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EE2E3" w14:textId="2073901F" w:rsidR="00333036" w:rsidRDefault="00AD00C9">
      <w:r w:rsidRPr="00AD00C9">
        <w:t>Parte 1: Métodos HTTP y Gestión de Recursos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AD00C9" w14:paraId="3F0CA0F4" w14:textId="77777777" w:rsidTr="00AD00C9">
        <w:tc>
          <w:tcPr>
            <w:tcW w:w="3681" w:type="dxa"/>
          </w:tcPr>
          <w:p w14:paraId="34A86DAE" w14:textId="08661D7A" w:rsidR="00AD00C9" w:rsidRDefault="00AD00C9">
            <w:r w:rsidRPr="00AD00C9">
              <w:t xml:space="preserve">Obtener la lista de todas las </w:t>
            </w:r>
            <w:proofErr w:type="spellStart"/>
            <w:r w:rsidRPr="00AD00C9">
              <w:t>VLANs</w:t>
            </w:r>
            <w:proofErr w:type="spellEnd"/>
            <w:r w:rsidRPr="00AD00C9">
              <w:t xml:space="preserve"> configuradas en un switch.</w:t>
            </w:r>
          </w:p>
        </w:tc>
        <w:tc>
          <w:tcPr>
            <w:tcW w:w="5147" w:type="dxa"/>
          </w:tcPr>
          <w:p w14:paraId="3C846B14" w14:textId="77777777" w:rsidR="00AD00C9" w:rsidRDefault="00AD00C9"/>
        </w:tc>
      </w:tr>
    </w:tbl>
    <w:p w14:paraId="0C6CB002" w14:textId="41F39084" w:rsidR="00AD00C9" w:rsidRDefault="00AD00C9"/>
    <w:p w14:paraId="37FBFF94" w14:textId="1DC82E53" w:rsidR="00AD00C9" w:rsidRDefault="00AD00C9">
      <w:r w:rsidRPr="00AD00C9">
        <w:t>Parte 2: Análisis de Códigos de Estado</w:t>
      </w:r>
    </w:p>
    <w:p w14:paraId="23A5F8CD" w14:textId="46355939" w:rsidR="00AD00C9" w:rsidRDefault="00AD00C9" w:rsidP="00AD00C9">
      <w:pPr>
        <w:pStyle w:val="Prrafodelista"/>
        <w:numPr>
          <w:ilvl w:val="0"/>
          <w:numId w:val="1"/>
        </w:numPr>
      </w:pPr>
      <w:r w:rsidRPr="00AD00C9">
        <w:t xml:space="preserve">Un script intenta consultar el estado de la interfaz existe físicamente ni lógicamente en el </w:t>
      </w:r>
      <w:proofErr w:type="spellStart"/>
      <w:r w:rsidRPr="00AD00C9">
        <w:t>router</w:t>
      </w:r>
      <w:proofErr w:type="spellEnd"/>
      <w:r w:rsidRPr="00AD00C9">
        <w:t>. ¿Qué código devuelve la API?</w:t>
      </w:r>
    </w:p>
    <w:p w14:paraId="1C536423" w14:textId="0A209366" w:rsidR="00AD00C9" w:rsidRDefault="00AD00C9" w:rsidP="00AD00C9">
      <w:pPr>
        <w:ind w:firstLine="360"/>
      </w:pPr>
      <w:r w:rsidRPr="00AD00C9">
        <w:t xml:space="preserve">C) 500 </w:t>
      </w:r>
      <w:proofErr w:type="spellStart"/>
      <w:r w:rsidRPr="00AD00C9">
        <w:t>Internal</w:t>
      </w:r>
      <w:proofErr w:type="spellEnd"/>
      <w:r w:rsidRPr="00AD00C9">
        <w:t xml:space="preserve"> Server Error</w:t>
      </w:r>
    </w:p>
    <w:p w14:paraId="07438227" w14:textId="1EC36927" w:rsidR="00AD00C9" w:rsidRDefault="00AD00C9" w:rsidP="00AD00C9"/>
    <w:p w14:paraId="49A5C061" w14:textId="3F62ACF0" w:rsidR="00AD00C9" w:rsidRDefault="00AD00C9" w:rsidP="00D86252">
      <w:pPr>
        <w:pStyle w:val="Prrafodelista"/>
        <w:numPr>
          <w:ilvl w:val="0"/>
          <w:numId w:val="1"/>
        </w:numPr>
      </w:pPr>
      <w:r w:rsidRPr="00AD00C9">
        <w:t xml:space="preserve">Se envía una petición </w:t>
      </w:r>
      <w:proofErr w:type="spellStart"/>
      <w:r w:rsidRPr="00AD00C9">
        <w:t>Authorization</w:t>
      </w:r>
      <w:proofErr w:type="spellEnd"/>
      <w:r w:rsidRPr="00AD00C9">
        <w:t xml:space="preserve"> ha expirado o es inválido.</w:t>
      </w:r>
    </w:p>
    <w:p w14:paraId="47914E13" w14:textId="7EC6364D" w:rsidR="00D86252" w:rsidRDefault="00D86252" w:rsidP="00D86252">
      <w:r w:rsidRPr="00D86252">
        <w:t xml:space="preserve">C) 400 </w:t>
      </w:r>
      <w:proofErr w:type="spellStart"/>
      <w:r w:rsidRPr="00D86252">
        <w:t>Bad</w:t>
      </w:r>
      <w:proofErr w:type="spellEnd"/>
      <w:r w:rsidRPr="00D86252">
        <w:t xml:space="preserve"> Request</w:t>
      </w:r>
    </w:p>
    <w:p w14:paraId="5394BD62" w14:textId="69CCD43B" w:rsidR="00D86252" w:rsidRDefault="00D86252" w:rsidP="00D86252"/>
    <w:p w14:paraId="71F6D27E" w14:textId="07FF1629" w:rsidR="00C17E5C" w:rsidRDefault="00C17E5C" w:rsidP="00C17E5C">
      <w:pPr>
        <w:pStyle w:val="Prrafodelista"/>
        <w:numPr>
          <w:ilvl w:val="0"/>
          <w:numId w:val="1"/>
        </w:numPr>
      </w:pPr>
      <w:r w:rsidRPr="00C17E5C">
        <w:t xml:space="preserve">Un administrador de red intenta actualizar la IP de un servidor mediante un método API responde con un código 400 </w:t>
      </w:r>
      <w:proofErr w:type="spellStart"/>
      <w:r w:rsidRPr="00C17E5C">
        <w:t>Bad</w:t>
      </w:r>
      <w:proofErr w:type="spellEnd"/>
      <w:r w:rsidRPr="00C17E5C">
        <w:t xml:space="preserve"> Request. Explica dos posibles razones técnicas relacionadas con la estructura de la petición (</w:t>
      </w:r>
      <w:proofErr w:type="spellStart"/>
      <w:r w:rsidRPr="00C17E5C">
        <w:t>payload</w:t>
      </w:r>
      <w:proofErr w:type="spellEnd"/>
      <w:r w:rsidRPr="00C17E5C">
        <w:t>) que podrían causar este error específico.</w:t>
      </w:r>
    </w:p>
    <w:p w14:paraId="372E5852" w14:textId="47A14251" w:rsidR="00C17E5C" w:rsidRDefault="00C17E5C" w:rsidP="001000BE">
      <w:pPr>
        <w:pStyle w:val="Prrafodelista"/>
        <w:numPr>
          <w:ilvl w:val="0"/>
          <w:numId w:val="1"/>
        </w:numPr>
      </w:pPr>
      <w:r w:rsidRPr="00C17E5C">
        <w:t>¿Cuál es la diferencia principal entre el uso de considerando la propiedad de idempotencia?</w:t>
      </w:r>
    </w:p>
    <w:p w14:paraId="08809358" w14:textId="05E1F389" w:rsidR="001000BE" w:rsidRDefault="001000BE" w:rsidP="001000BE">
      <w:pPr>
        <w:pStyle w:val="Prrafodelista"/>
        <w:numPr>
          <w:ilvl w:val="0"/>
          <w:numId w:val="1"/>
        </w:numPr>
      </w:pPr>
      <w:r w:rsidRPr="001000BE">
        <w:t>4. ¿Cuál es la diferencia principal entre el uso de considerando la propiedad de idempotencia?</w:t>
      </w:r>
    </w:p>
    <w:p w14:paraId="48489294" w14:textId="2FAE7CDB" w:rsidR="00151742" w:rsidRDefault="00151742">
      <w:r>
        <w:br w:type="page"/>
      </w:r>
    </w:p>
    <w:p w14:paraId="53F8A783" w14:textId="6AB8964E" w:rsidR="00151742" w:rsidRDefault="00151742" w:rsidP="00151742">
      <w:r w:rsidRPr="00151742">
        <w:lastRenderedPageBreak/>
        <w:drawing>
          <wp:inline distT="0" distB="0" distL="0" distR="0" wp14:anchorId="25F31555" wp14:editId="2ABB33A2">
            <wp:extent cx="5612130" cy="14217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20FA" w14:textId="77777777" w:rsidR="00151742" w:rsidRDefault="00151742" w:rsidP="00151742"/>
    <w:sectPr w:rsidR="001517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76B45"/>
    <w:multiLevelType w:val="hybridMultilevel"/>
    <w:tmpl w:val="F00815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92"/>
    <w:rsid w:val="001000BE"/>
    <w:rsid w:val="00151742"/>
    <w:rsid w:val="00333036"/>
    <w:rsid w:val="00423792"/>
    <w:rsid w:val="00AD00C9"/>
    <w:rsid w:val="00C17E5C"/>
    <w:rsid w:val="00D8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9D40"/>
  <w15:chartTrackingRefBased/>
  <w15:docId w15:val="{437184D4-ED41-40C3-9513-E7085A7A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0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D0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BARRON</dc:creator>
  <cp:keywords/>
  <dc:description/>
  <cp:lastModifiedBy>GABRIEL BARRON</cp:lastModifiedBy>
  <cp:revision>5</cp:revision>
  <cp:lastPrinted>2026-09-30T19:52:00Z</cp:lastPrinted>
  <dcterms:created xsi:type="dcterms:W3CDTF">2026-09-30T19:32:00Z</dcterms:created>
  <dcterms:modified xsi:type="dcterms:W3CDTF">2026-09-30T20:21:00Z</dcterms:modified>
</cp:coreProperties>
</file>