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Breach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i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/>
          <w:bCs/>
          <w:color w:val="bebebe"/>
          <w:sz w:val="24"/>
          <w:szCs w:val="36"/>
        </w:rPr>
        <w:t>Breach </w:t>
      </w:r>
      <w:r>
        <w:rPr>
          <w:rFonts w:cs="Arial"/>
          <w:b w:val="0"/>
          <w:bCs/>
          <w:color w:val="bebebe"/>
          <w:sz w:val="24"/>
          <w:szCs w:val="36"/>
        </w:rPr>
        <w:t>é um agente que representa a Suécia e é classificado como </w:t>
      </w:r>
      <w:r>
        <w:rPr>
          <w:rFonts w:cs="Arial"/>
          <w:b/>
          <w:bCs/>
          <w:color w:val="bebebe"/>
          <w:sz w:val="24"/>
          <w:szCs w:val="36"/>
        </w:rPr>
        <w:t>Iniciador</w:t>
      </w:r>
      <w:r>
        <w:rPr>
          <w:rFonts w:cs="Arial"/>
          <w:b w:val="0"/>
          <w:bCs/>
          <w:color w:val="bebebe"/>
          <w:sz w:val="24"/>
          <w:szCs w:val="36"/>
        </w:rPr>
        <w:t>, um especialista em reconhecer áreas e descobrir a localização dos inimigos. Ele tem o poder de disparar poderosas rajadas cinéticas e direcionadas, que são capases de limpar um caminho dentro do território adversário.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i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Estopim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i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250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Breach carrega o braço biônico com uma carga de luz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Breach dispara a carga de luz através da parede, que explode após 2 segundos e cegando todos perto da área de explosão.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i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Falha Tectônica 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Sem custo – Recarga: 35s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Breach equipa o braço biônico com uma carga sísmica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Breach dispara em linha reta a carga sísmica que desencadeia um terremoto, atordoando todos os jogadores dentro da região por 3 segundos. Pressionar o botão esquerdo por mais tempo faz o disparo ir mais longe.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i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Pós-Choque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i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250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Breach carrega o braço biônico com uma carga de fusão por 2,5 segundos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Breach dispara a carga de fusão através da parede, que explode após 4 segundos causando grande dano a todos perto da área de explosão. Cada explosão causa 60 de dano a quem estiver no alcance.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i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Onda Trovejante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7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Breach equipa os dois braços biônicos com uma carga sísmica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Breach dispara em linha reta a carga símica que desencadeia um terremoto, atordoando e derrubando quem for pego com ele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216"/>
    </w:tmLastPosCaret>
    <w:tmLastPosAnchor>
      <w:tmLastPosPgfIdx w:val="0"/>
      <w:tmLastPosIdx w:val="0"/>
    </w:tmLastPosAnchor>
    <w:tmLastPosTblRect w:left="0" w:top="0" w:right="0" w:bottom="0"/>
  </w:tmLastPos>
  <w:tmAppRevision w:date="1687801227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2023-06-26T17:39:54Z</dcterms:created>
  <dcterms:modified xsi:type="dcterms:W3CDTF">2023-06-26T17:40:27Z</dcterms:modified>
</cp:coreProperties>
</file>