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618E7" w14:textId="77777777" w:rsidR="00D029AF" w:rsidRPr="00430B25" w:rsidRDefault="00D029AF">
      <w:pPr>
        <w:pStyle w:val="Ttulo"/>
        <w:jc w:val="center"/>
        <w:rPr>
          <w:lang w:val="es-ES"/>
        </w:rPr>
      </w:pPr>
    </w:p>
    <w:p w14:paraId="44649DF2" w14:textId="77777777" w:rsidR="00D029AF" w:rsidRPr="00430B25" w:rsidRDefault="00D029AF">
      <w:pPr>
        <w:pStyle w:val="Ttulo"/>
        <w:jc w:val="center"/>
        <w:rPr>
          <w:lang w:val="es-ES"/>
        </w:rPr>
      </w:pPr>
    </w:p>
    <w:p w14:paraId="4FC9276A" w14:textId="74339CEA" w:rsidR="00A20B71" w:rsidRPr="00430B25" w:rsidRDefault="00150427">
      <w:pPr>
        <w:pStyle w:val="Ttulo"/>
        <w:jc w:val="center"/>
        <w:rPr>
          <w:lang w:val="es-ES"/>
        </w:rPr>
      </w:pPr>
      <w:r w:rsidRPr="00430B25">
        <w:rPr>
          <w:lang w:val="es-ES"/>
        </w:rPr>
        <w:t xml:space="preserve">MEMORIA </w:t>
      </w:r>
      <w:r w:rsidR="00EB6838">
        <w:rPr>
          <w:lang w:val="es-ES"/>
        </w:rPr>
        <w:t>TFM:</w:t>
      </w:r>
    </w:p>
    <w:p w14:paraId="72F9DB35" w14:textId="77777777" w:rsidR="00A20B71" w:rsidRPr="00430B25" w:rsidRDefault="00150427">
      <w:pPr>
        <w:rPr>
          <w:lang w:val="es-ES"/>
        </w:rPr>
      </w:pPr>
      <w:r w:rsidRPr="00430B25">
        <w:rPr>
          <w:lang w:val="es-ES"/>
        </w:rPr>
        <w:br/>
      </w:r>
    </w:p>
    <w:p w14:paraId="1739FFD9" w14:textId="77777777" w:rsidR="00D029AF" w:rsidRPr="00430B25" w:rsidRDefault="00D029AF">
      <w:pPr>
        <w:rPr>
          <w:lang w:val="es-ES"/>
        </w:rPr>
      </w:pPr>
    </w:p>
    <w:p w14:paraId="6573BD8F" w14:textId="77777777" w:rsidR="00D029AF" w:rsidRPr="00430B25" w:rsidRDefault="00D029AF" w:rsidP="008B5E28">
      <w:pPr>
        <w:jc w:val="center"/>
        <w:rPr>
          <w:rFonts w:asciiTheme="majorHAnsi" w:hAnsiTheme="majorHAnsi" w:cstheme="majorHAnsi"/>
          <w:b/>
          <w:bCs/>
          <w:color w:val="365F91"/>
          <w:sz w:val="44"/>
          <w:szCs w:val="44"/>
          <w:lang w:val="es-ES"/>
        </w:rPr>
      </w:pPr>
    </w:p>
    <w:p w14:paraId="44EB575B" w14:textId="4CC9C912" w:rsidR="008B5E28" w:rsidRPr="00430B25" w:rsidRDefault="00D029AF" w:rsidP="008B5E28">
      <w:pPr>
        <w:jc w:val="center"/>
        <w:rPr>
          <w:rFonts w:asciiTheme="majorHAnsi" w:hAnsiTheme="majorHAnsi" w:cstheme="majorHAnsi"/>
          <w:b/>
          <w:bCs/>
          <w:color w:val="365F91"/>
          <w:sz w:val="44"/>
          <w:szCs w:val="44"/>
          <w:lang w:val="es-ES"/>
        </w:rPr>
      </w:pPr>
      <w:r w:rsidRPr="00430B25">
        <w:rPr>
          <w:rFonts w:asciiTheme="majorHAnsi" w:hAnsiTheme="majorHAnsi" w:cstheme="majorHAnsi"/>
          <w:b/>
          <w:bCs/>
          <w:color w:val="365F91"/>
          <w:sz w:val="44"/>
          <w:szCs w:val="44"/>
          <w:lang w:val="es-ES"/>
        </w:rPr>
        <w:t xml:space="preserve">Máster en </w:t>
      </w:r>
      <w:proofErr w:type="spellStart"/>
      <w:r w:rsidRPr="00430B25">
        <w:rPr>
          <w:rFonts w:asciiTheme="majorHAnsi" w:hAnsiTheme="majorHAnsi" w:cstheme="majorHAnsi"/>
          <w:b/>
          <w:bCs/>
          <w:color w:val="365F91"/>
          <w:sz w:val="44"/>
          <w:szCs w:val="44"/>
          <w:lang w:val="es-ES"/>
        </w:rPr>
        <w:t>FinTech</w:t>
      </w:r>
      <w:proofErr w:type="spellEnd"/>
    </w:p>
    <w:p w14:paraId="2BAFE478" w14:textId="77777777" w:rsidR="00A20B71" w:rsidRPr="00430B25" w:rsidRDefault="00150427">
      <w:pPr>
        <w:rPr>
          <w:lang w:val="es-ES"/>
        </w:rPr>
      </w:pPr>
      <w:r w:rsidRPr="00430B25">
        <w:rPr>
          <w:lang w:val="es-ES"/>
        </w:rPr>
        <w:br/>
      </w:r>
    </w:p>
    <w:p w14:paraId="2B8E3BAD" w14:textId="77777777" w:rsidR="00D029AF" w:rsidRPr="00430B25" w:rsidRDefault="00D029AF">
      <w:pPr>
        <w:rPr>
          <w:lang w:val="es-ES"/>
        </w:rPr>
      </w:pPr>
    </w:p>
    <w:p w14:paraId="15DC8791" w14:textId="77777777" w:rsidR="00A20B71" w:rsidRPr="00430B25" w:rsidRDefault="00150427">
      <w:pPr>
        <w:jc w:val="center"/>
        <w:rPr>
          <w:lang w:val="es-ES"/>
        </w:rPr>
      </w:pPr>
      <w:r w:rsidRPr="00430B25">
        <w:rPr>
          <w:noProof/>
          <w:lang w:val="es-ES"/>
        </w:rPr>
        <w:drawing>
          <wp:inline distT="0" distB="0" distL="0" distR="0" wp14:anchorId="0537FF97" wp14:editId="505509FD">
            <wp:extent cx="2286000" cy="803761"/>
            <wp:effectExtent l="0" t="0" r="0" b="0"/>
            <wp:docPr id="1" name="Picture 1"/>
            <wp:cNvGraphicFramePr>
              <ns5:graphicFrameLocks noChangeAspect="1"/>
            </wp:cNvGraphicFramePr>
            <ns5:graphic>
              <ns5:graphicData uri="http://schemas.openxmlformats.org/drawingml/2006/picture">
                <ns6:pic>
                  <ns6:nvPicPr>
                    <ns6:cNvPr id="0" name="5f6eb69e-5b00-4b52-bf54-90af2c069ee8.png"/>
                    <ns6:cNvPicPr/>
                  </ns6:nvPicPr>
                  <ns6:blipFill>
                    <ns5:blip r:embed="rId8"/>
                    <ns5:stretch>
                      <ns5:fillRect/>
                    </ns5:stretch>
                  </ns6:blipFill>
                  <ns6:spPr>
                    <ns5:xfrm>
                      <ns5:off x="0" y="0"/>
                      <ns5:ext cx="2286000" cy="803761"/>
                    </ns5:xfrm>
                    <ns5:prstGeom prst="rect">
                      <ns5:avLst/>
                    </ns5:prstGeom>
                  </ns6:spPr>
                </ns6:pic>
              </ns5:graphicData>
            </ns5:graphic>
          </wp:inline>
        </w:drawing>
      </w:r>
    </w:p>
    <w:p w14:paraId="70305163" w14:textId="77777777" w:rsidR="00D029AF" w:rsidRPr="00430B25" w:rsidRDefault="00D029AF">
      <w:pPr>
        <w:jc w:val="center"/>
        <w:rPr>
          <w:lang w:val="es-ES"/>
        </w:rPr>
      </w:pPr>
    </w:p>
    <w:p w14:paraId="02B5D3F1" w14:textId="77777777" w:rsidR="00D029AF" w:rsidRPr="00430B25" w:rsidRDefault="00D029AF">
      <w:pPr>
        <w:jc w:val="center"/>
        <w:rPr>
          <w:lang w:val="es-ES"/>
        </w:rPr>
      </w:pPr>
    </w:p>
    <w:p w14:paraId="02CA13B5" w14:textId="77777777" w:rsidR="00D029AF" w:rsidRPr="00430B25" w:rsidRDefault="00D029AF">
      <w:pPr>
        <w:jc w:val="center"/>
        <w:rPr>
          <w:lang w:val="es-ES"/>
        </w:rPr>
      </w:pPr>
    </w:p>
    <w:p w14:paraId="6DC77977" w14:textId="60AA504F" w:rsidR="008B5E28" w:rsidRPr="00430B25" w:rsidRDefault="00663F73" w:rsidP="008B5E28">
      <w:pPr>
        <w:pStyle w:val="Ttulo1"/>
        <w:jc w:val="center"/>
        <w:rPr>
          <w:lang w:val="es-ES"/>
        </w:rPr>
      </w:pPr>
      <w:bookmarkStart w:id="0" w:name="_Toc238578125"/>
      <w:r>
        <w:rPr>
          <w:lang w:val="es-ES"/>
        </w:rPr>
        <w:t xml:space="preserve">Generación automatizada de peticiones de </w:t>
      </w:r>
      <w:proofErr w:type="spellStart"/>
      <w:r>
        <w:rPr>
          <w:lang w:val="es-ES"/>
        </w:rPr>
        <w:t>pricing</w:t>
      </w:r>
      <w:proofErr w:type="spellEnd"/>
      <w:r w:rsidR="00FA2A68">
        <w:rPr>
          <w:lang w:val="es-ES"/>
        </w:rPr>
        <w:t xml:space="preserve"> (RFQ) para productos derivados utilizando LLM</w:t>
      </w:r>
      <w:bookmarkEnd w:id="0"/>
    </w:p>
    <w:p w14:paraId="28D0CFFA" w14:textId="77777777" w:rsidR="008B5E28" w:rsidRPr="00430B25" w:rsidRDefault="008B5E28">
      <w:pPr>
        <w:jc w:val="center"/>
        <w:rPr>
          <w:sz w:val="44"/>
          <w:szCs w:val="44"/>
          <w:lang w:val="es-ES"/>
        </w:rPr>
      </w:pPr>
    </w:p>
    <w:p w14:paraId="48499373" w14:textId="77777777" w:rsidR="00A20B71" w:rsidRPr="00430B25" w:rsidRDefault="00150427">
      <w:pPr>
        <w:rPr>
          <w:lang w:val="es-ES"/>
        </w:rPr>
      </w:pPr>
      <w:r w:rsidRPr="00430B25">
        <w:rPr>
          <w:lang w:val="es-ES"/>
        </w:rPr>
        <w:br w:type="page"/>
      </w:r>
    </w:p>
    <w:sdt>
      <w:sdtPr>
        <w:rPr>
          <w:rFonts w:asciiTheme="minorHAnsi" w:eastAsiaTheme="minorEastAsia" w:hAnsiTheme="minorHAnsi" w:cstheme="minorBidi"/>
          <w:b w:val="0"/>
          <w:bCs w:val="0"/>
          <w:color w:val="auto"/>
          <w:sz w:val="22"/>
          <w:szCs w:val="22"/>
          <w:lang w:val="es-ES"/>
        </w:rPr>
        <w:id w:val="1434775432"/>
        <w:docPartObj>
          <w:docPartGallery w:val="Table of Contents"/>
          <w:docPartUnique/>
        </w:docPartObj>
      </w:sdtPr>
      <w:sdtEndPr>
        <w:rPr>
          <w:lang w:val="en-US"/>
        </w:rPr>
      </w:sdtEndPr>
      <w:sdtContent>
        <w:p w14:paraId="782C6B78" w14:textId="2C2BE378" w:rsidR="00F62F8F" w:rsidRDefault="00F62F8F">
          <w:pPr>
            <w:pStyle w:val="TtuloTDC"/>
          </w:pPr>
          <w:r>
            <w:rPr>
              <w:lang w:val="es-ES"/>
            </w:rPr>
            <w:t>Contenido</w:t>
          </w:r>
        </w:p>
        <w:p w14:paraId="51575623" w14:textId="10E63DAA" w:rsidR="00982C11" w:rsidRDefault="00F62F8F">
          <w:pPr>
            <w:pStyle w:val="TDC1"/>
            <w:tabs>
              <w:tab w:val="right" w:leader="dot" w:pos="8630"/>
            </w:tabs>
            <w:rPr>
              <w:noProof/>
              <w:kern w:val="2"/>
              <w:sz w:val="24"/>
              <w:szCs w:val="24"/>
              <w:lang w:val="es-ES" w:eastAsia="es-ES"/>
              <w14:ligatures w14:val="standardContextual"/>
            </w:rPr>
          </w:pPr>
          <w:r>
            <w:fldChar w:fldCharType="begin"/>
          </w:r>
          <w:r w:rsidR="00686EA9">
            <w:instrText xml:space="preserve"> TOC \o "1-3" \h \z \u </w:instrText>
          </w:r>
          <w:r>
            <w:fldChar w:fldCharType="separate"/>
          </w:r>
          <w:hyperlink w:anchor="_Toc238578125" w:history="1">
            <w:r w:rsidR="00982C11" w:rsidRPr="00AE41A6">
              <w:rPr>
                <w:rStyle w:val="Hipervnculo"/>
                <w:noProof/>
                <w:lang w:val="es-ES"/>
              </w:rPr>
              <w:t>Generación automatizada de peticiones de pricing (RFQ) para productos derivados utilizando LLM</w:t>
            </w:r>
            <w:r w:rsidR="00982C11">
              <w:rPr>
                <w:noProof/>
                <w:webHidden/>
              </w:rPr>
              <w:tab/>
            </w:r>
            <w:r w:rsidR="00982C11">
              <w:rPr>
                <w:noProof/>
                <w:webHidden/>
              </w:rPr>
              <w:fldChar w:fldCharType="begin"/>
            </w:r>
            <w:r w:rsidR="00982C11">
              <w:rPr>
                <w:noProof/>
                <w:webHidden/>
              </w:rPr>
              <w:instrText xml:space="preserve"> PAGEREF _Toc238578125 \h </w:instrText>
            </w:r>
            <w:r w:rsidR="00982C11">
              <w:rPr>
                <w:noProof/>
                <w:webHidden/>
              </w:rPr>
            </w:r>
            <w:r w:rsidR="00982C11">
              <w:rPr>
                <w:noProof/>
                <w:webHidden/>
              </w:rPr>
              <w:fldChar w:fldCharType="separate"/>
            </w:r>
            <w:r w:rsidR="00982C11">
              <w:rPr>
                <w:noProof/>
                <w:webHidden/>
              </w:rPr>
              <w:t>1</w:t>
            </w:r>
            <w:r w:rsidR="00982C11">
              <w:rPr>
                <w:noProof/>
                <w:webHidden/>
              </w:rPr>
              <w:fldChar w:fldCharType="end"/>
            </w:r>
          </w:hyperlink>
        </w:p>
        <w:p w14:paraId="1E906850" w14:textId="63EA1F0E" w:rsidR="00982C11" w:rsidRDefault="00982C11">
          <w:pPr>
            <w:pStyle w:val="TDC1"/>
            <w:tabs>
              <w:tab w:val="right" w:leader="dot" w:pos="8630"/>
            </w:tabs>
            <w:rPr>
              <w:noProof/>
              <w:kern w:val="2"/>
              <w:sz w:val="24"/>
              <w:szCs w:val="24"/>
              <w:lang w:val="es-ES" w:eastAsia="es-ES"/>
              <w14:ligatures w14:val="standardContextual"/>
            </w:rPr>
          </w:pPr>
          <w:hyperlink w:anchor="_Toc238578126" w:history="1">
            <w:r w:rsidRPr="00AE41A6">
              <w:rPr>
                <w:rStyle w:val="Hipervnculo"/>
                <w:noProof/>
                <w:lang w:val="es-ES"/>
              </w:rPr>
              <w:t>1. Introducción</w:t>
            </w:r>
            <w:r>
              <w:rPr>
                <w:noProof/>
                <w:webHidden/>
              </w:rPr>
              <w:tab/>
            </w:r>
            <w:r>
              <w:rPr>
                <w:noProof/>
                <w:webHidden/>
              </w:rPr>
              <w:fldChar w:fldCharType="begin"/>
            </w:r>
            <w:r>
              <w:rPr>
                <w:noProof/>
                <w:webHidden/>
              </w:rPr>
              <w:instrText xml:space="preserve"> PAGEREF _Toc238578126 \h </w:instrText>
            </w:r>
            <w:r>
              <w:rPr>
                <w:noProof/>
                <w:webHidden/>
              </w:rPr>
            </w:r>
            <w:r>
              <w:rPr>
                <w:noProof/>
                <w:webHidden/>
              </w:rPr>
              <w:fldChar w:fldCharType="separate"/>
            </w:r>
            <w:r>
              <w:rPr>
                <w:noProof/>
                <w:webHidden/>
              </w:rPr>
              <w:t>5</w:t>
            </w:r>
            <w:r>
              <w:rPr>
                <w:noProof/>
                <w:webHidden/>
              </w:rPr>
              <w:fldChar w:fldCharType="end"/>
            </w:r>
          </w:hyperlink>
        </w:p>
        <w:p w14:paraId="24FE989C" w14:textId="17B4EEF1" w:rsidR="00982C11" w:rsidRDefault="00982C11">
          <w:pPr>
            <w:pStyle w:val="TDC2"/>
            <w:tabs>
              <w:tab w:val="right" w:leader="dot" w:pos="8630"/>
            </w:tabs>
            <w:rPr>
              <w:noProof/>
              <w:kern w:val="2"/>
              <w:sz w:val="24"/>
              <w:szCs w:val="24"/>
              <w:lang w:val="es-ES" w:eastAsia="es-ES"/>
              <w14:ligatures w14:val="standardContextual"/>
            </w:rPr>
          </w:pPr>
          <w:hyperlink w:anchor="_Toc238578127" w:history="1">
            <w:r w:rsidRPr="00AE41A6">
              <w:rPr>
                <w:rStyle w:val="Hipervnculo"/>
                <w:noProof/>
                <w:lang w:val="es-ES"/>
              </w:rPr>
              <w:t>1.1 Contexto</w:t>
            </w:r>
            <w:r>
              <w:rPr>
                <w:noProof/>
                <w:webHidden/>
              </w:rPr>
              <w:tab/>
            </w:r>
            <w:r>
              <w:rPr>
                <w:noProof/>
                <w:webHidden/>
              </w:rPr>
              <w:fldChar w:fldCharType="begin"/>
            </w:r>
            <w:r>
              <w:rPr>
                <w:noProof/>
                <w:webHidden/>
              </w:rPr>
              <w:instrText xml:space="preserve"> PAGEREF _Toc238578127 \h </w:instrText>
            </w:r>
            <w:r>
              <w:rPr>
                <w:noProof/>
                <w:webHidden/>
              </w:rPr>
            </w:r>
            <w:r>
              <w:rPr>
                <w:noProof/>
                <w:webHidden/>
              </w:rPr>
              <w:fldChar w:fldCharType="separate"/>
            </w:r>
            <w:r>
              <w:rPr>
                <w:noProof/>
                <w:webHidden/>
              </w:rPr>
              <w:t>5</w:t>
            </w:r>
            <w:r>
              <w:rPr>
                <w:noProof/>
                <w:webHidden/>
              </w:rPr>
              <w:fldChar w:fldCharType="end"/>
            </w:r>
          </w:hyperlink>
        </w:p>
        <w:p w14:paraId="56316074" w14:textId="7D04EFAD" w:rsidR="00982C11" w:rsidRDefault="00982C11">
          <w:pPr>
            <w:pStyle w:val="TDC2"/>
            <w:tabs>
              <w:tab w:val="right" w:leader="dot" w:pos="8630"/>
            </w:tabs>
            <w:rPr>
              <w:noProof/>
              <w:kern w:val="2"/>
              <w:sz w:val="24"/>
              <w:szCs w:val="24"/>
              <w:lang w:val="es-ES" w:eastAsia="es-ES"/>
              <w14:ligatures w14:val="standardContextual"/>
            </w:rPr>
          </w:pPr>
          <w:hyperlink w:anchor="_Toc238578128" w:history="1">
            <w:r w:rsidRPr="00AE41A6">
              <w:rPr>
                <w:rStyle w:val="Hipervnculo"/>
                <w:noProof/>
                <w:lang w:val="es-ES"/>
              </w:rPr>
              <w:t>1.2 Motivación</w:t>
            </w:r>
            <w:r>
              <w:rPr>
                <w:noProof/>
                <w:webHidden/>
              </w:rPr>
              <w:tab/>
            </w:r>
            <w:r>
              <w:rPr>
                <w:noProof/>
                <w:webHidden/>
              </w:rPr>
              <w:fldChar w:fldCharType="begin"/>
            </w:r>
            <w:r>
              <w:rPr>
                <w:noProof/>
                <w:webHidden/>
              </w:rPr>
              <w:instrText xml:space="preserve"> PAGEREF _Toc238578128 \h </w:instrText>
            </w:r>
            <w:r>
              <w:rPr>
                <w:noProof/>
                <w:webHidden/>
              </w:rPr>
            </w:r>
            <w:r>
              <w:rPr>
                <w:noProof/>
                <w:webHidden/>
              </w:rPr>
              <w:fldChar w:fldCharType="separate"/>
            </w:r>
            <w:r>
              <w:rPr>
                <w:noProof/>
                <w:webHidden/>
              </w:rPr>
              <w:t>5</w:t>
            </w:r>
            <w:r>
              <w:rPr>
                <w:noProof/>
                <w:webHidden/>
              </w:rPr>
              <w:fldChar w:fldCharType="end"/>
            </w:r>
          </w:hyperlink>
        </w:p>
        <w:p w14:paraId="3F4E1C6E" w14:textId="5FC46CAC" w:rsidR="00982C11" w:rsidRDefault="00982C11">
          <w:pPr>
            <w:pStyle w:val="TDC2"/>
            <w:tabs>
              <w:tab w:val="right" w:leader="dot" w:pos="8630"/>
            </w:tabs>
            <w:rPr>
              <w:noProof/>
              <w:kern w:val="2"/>
              <w:sz w:val="24"/>
              <w:szCs w:val="24"/>
              <w:lang w:val="es-ES" w:eastAsia="es-ES"/>
              <w14:ligatures w14:val="standardContextual"/>
            </w:rPr>
          </w:pPr>
          <w:hyperlink w:anchor="_Toc238578129" w:history="1">
            <w:r w:rsidRPr="00AE41A6">
              <w:rPr>
                <w:rStyle w:val="Hipervnculo"/>
                <w:noProof/>
                <w:lang w:val="es-ES"/>
              </w:rPr>
              <w:t>1.3 Problema a resolver</w:t>
            </w:r>
            <w:r>
              <w:rPr>
                <w:noProof/>
                <w:webHidden/>
              </w:rPr>
              <w:tab/>
            </w:r>
            <w:r>
              <w:rPr>
                <w:noProof/>
                <w:webHidden/>
              </w:rPr>
              <w:fldChar w:fldCharType="begin"/>
            </w:r>
            <w:r>
              <w:rPr>
                <w:noProof/>
                <w:webHidden/>
              </w:rPr>
              <w:instrText xml:space="preserve"> PAGEREF _Toc238578129 \h </w:instrText>
            </w:r>
            <w:r>
              <w:rPr>
                <w:noProof/>
                <w:webHidden/>
              </w:rPr>
            </w:r>
            <w:r>
              <w:rPr>
                <w:noProof/>
                <w:webHidden/>
              </w:rPr>
              <w:fldChar w:fldCharType="separate"/>
            </w:r>
            <w:r>
              <w:rPr>
                <w:noProof/>
                <w:webHidden/>
              </w:rPr>
              <w:t>5</w:t>
            </w:r>
            <w:r>
              <w:rPr>
                <w:noProof/>
                <w:webHidden/>
              </w:rPr>
              <w:fldChar w:fldCharType="end"/>
            </w:r>
          </w:hyperlink>
        </w:p>
        <w:p w14:paraId="32A57D15" w14:textId="7F29330D" w:rsidR="00982C11" w:rsidRDefault="00982C11">
          <w:pPr>
            <w:pStyle w:val="TDC2"/>
            <w:tabs>
              <w:tab w:val="right" w:leader="dot" w:pos="8630"/>
            </w:tabs>
            <w:rPr>
              <w:noProof/>
              <w:kern w:val="2"/>
              <w:sz w:val="24"/>
              <w:szCs w:val="24"/>
              <w:lang w:val="es-ES" w:eastAsia="es-ES"/>
              <w14:ligatures w14:val="standardContextual"/>
            </w:rPr>
          </w:pPr>
          <w:hyperlink w:anchor="_Toc238578130" w:history="1">
            <w:r w:rsidRPr="00AE41A6">
              <w:rPr>
                <w:rStyle w:val="Hipervnculo"/>
                <w:noProof/>
                <w:lang w:val="es-ES"/>
              </w:rPr>
              <w:t>1.4 Objetivos</w:t>
            </w:r>
            <w:r>
              <w:rPr>
                <w:noProof/>
                <w:webHidden/>
              </w:rPr>
              <w:tab/>
            </w:r>
            <w:r>
              <w:rPr>
                <w:noProof/>
                <w:webHidden/>
              </w:rPr>
              <w:fldChar w:fldCharType="begin"/>
            </w:r>
            <w:r>
              <w:rPr>
                <w:noProof/>
                <w:webHidden/>
              </w:rPr>
              <w:instrText xml:space="preserve"> PAGEREF _Toc238578130 \h </w:instrText>
            </w:r>
            <w:r>
              <w:rPr>
                <w:noProof/>
                <w:webHidden/>
              </w:rPr>
            </w:r>
            <w:r>
              <w:rPr>
                <w:noProof/>
                <w:webHidden/>
              </w:rPr>
              <w:fldChar w:fldCharType="separate"/>
            </w:r>
            <w:r>
              <w:rPr>
                <w:noProof/>
                <w:webHidden/>
              </w:rPr>
              <w:t>5</w:t>
            </w:r>
            <w:r>
              <w:rPr>
                <w:noProof/>
                <w:webHidden/>
              </w:rPr>
              <w:fldChar w:fldCharType="end"/>
            </w:r>
          </w:hyperlink>
        </w:p>
        <w:p w14:paraId="11BC4F4C" w14:textId="751D3B31" w:rsidR="00982C11" w:rsidRDefault="00982C11">
          <w:pPr>
            <w:pStyle w:val="TDC2"/>
            <w:tabs>
              <w:tab w:val="right" w:leader="dot" w:pos="8630"/>
            </w:tabs>
            <w:rPr>
              <w:noProof/>
              <w:kern w:val="2"/>
              <w:sz w:val="24"/>
              <w:szCs w:val="24"/>
              <w:lang w:val="es-ES" w:eastAsia="es-ES"/>
              <w14:ligatures w14:val="standardContextual"/>
            </w:rPr>
          </w:pPr>
          <w:hyperlink w:anchor="_Toc238578131" w:history="1">
            <w:r w:rsidRPr="00AE41A6">
              <w:rPr>
                <w:rStyle w:val="Hipervnculo"/>
                <w:noProof/>
                <w:lang w:val="es-ES"/>
              </w:rPr>
              <w:t>1.5 Alcance y limitaciones</w:t>
            </w:r>
            <w:r>
              <w:rPr>
                <w:noProof/>
                <w:webHidden/>
              </w:rPr>
              <w:tab/>
            </w:r>
            <w:r>
              <w:rPr>
                <w:noProof/>
                <w:webHidden/>
              </w:rPr>
              <w:fldChar w:fldCharType="begin"/>
            </w:r>
            <w:r>
              <w:rPr>
                <w:noProof/>
                <w:webHidden/>
              </w:rPr>
              <w:instrText xml:space="preserve"> PAGEREF _Toc238578131 \h </w:instrText>
            </w:r>
            <w:r>
              <w:rPr>
                <w:noProof/>
                <w:webHidden/>
              </w:rPr>
            </w:r>
            <w:r>
              <w:rPr>
                <w:noProof/>
                <w:webHidden/>
              </w:rPr>
              <w:fldChar w:fldCharType="separate"/>
            </w:r>
            <w:r>
              <w:rPr>
                <w:noProof/>
                <w:webHidden/>
              </w:rPr>
              <w:t>5</w:t>
            </w:r>
            <w:r>
              <w:rPr>
                <w:noProof/>
                <w:webHidden/>
              </w:rPr>
              <w:fldChar w:fldCharType="end"/>
            </w:r>
          </w:hyperlink>
        </w:p>
        <w:p w14:paraId="003AC0B9" w14:textId="01E3FBA2" w:rsidR="00982C11" w:rsidRDefault="00982C11">
          <w:pPr>
            <w:pStyle w:val="TDC2"/>
            <w:tabs>
              <w:tab w:val="right" w:leader="dot" w:pos="8630"/>
            </w:tabs>
            <w:rPr>
              <w:noProof/>
              <w:kern w:val="2"/>
              <w:sz w:val="24"/>
              <w:szCs w:val="24"/>
              <w:lang w:val="es-ES" w:eastAsia="es-ES"/>
              <w14:ligatures w14:val="standardContextual"/>
            </w:rPr>
          </w:pPr>
          <w:hyperlink w:anchor="_Toc238578132" w:history="1">
            <w:r w:rsidRPr="00AE41A6">
              <w:rPr>
                <w:rStyle w:val="Hipervnculo"/>
                <w:noProof/>
                <w:lang w:val="es-ES"/>
              </w:rPr>
              <w:t>1.6 Estructura del documento</w:t>
            </w:r>
            <w:r>
              <w:rPr>
                <w:noProof/>
                <w:webHidden/>
              </w:rPr>
              <w:tab/>
            </w:r>
            <w:r>
              <w:rPr>
                <w:noProof/>
                <w:webHidden/>
              </w:rPr>
              <w:fldChar w:fldCharType="begin"/>
            </w:r>
            <w:r>
              <w:rPr>
                <w:noProof/>
                <w:webHidden/>
              </w:rPr>
              <w:instrText xml:space="preserve"> PAGEREF _Toc238578132 \h </w:instrText>
            </w:r>
            <w:r>
              <w:rPr>
                <w:noProof/>
                <w:webHidden/>
              </w:rPr>
            </w:r>
            <w:r>
              <w:rPr>
                <w:noProof/>
                <w:webHidden/>
              </w:rPr>
              <w:fldChar w:fldCharType="separate"/>
            </w:r>
            <w:r>
              <w:rPr>
                <w:noProof/>
                <w:webHidden/>
              </w:rPr>
              <w:t>5</w:t>
            </w:r>
            <w:r>
              <w:rPr>
                <w:noProof/>
                <w:webHidden/>
              </w:rPr>
              <w:fldChar w:fldCharType="end"/>
            </w:r>
          </w:hyperlink>
        </w:p>
        <w:p w14:paraId="69002FD4" w14:textId="03F963F5" w:rsidR="00982C11" w:rsidRDefault="00982C11">
          <w:pPr>
            <w:pStyle w:val="TDC1"/>
            <w:tabs>
              <w:tab w:val="right" w:leader="dot" w:pos="8630"/>
            </w:tabs>
            <w:rPr>
              <w:noProof/>
              <w:kern w:val="2"/>
              <w:sz w:val="24"/>
              <w:szCs w:val="24"/>
              <w:lang w:val="es-ES" w:eastAsia="es-ES"/>
              <w14:ligatures w14:val="standardContextual"/>
            </w:rPr>
          </w:pPr>
          <w:hyperlink w:anchor="_Toc238578133" w:history="1">
            <w:r w:rsidRPr="00AE41A6">
              <w:rPr>
                <w:rStyle w:val="Hipervnculo"/>
                <w:noProof/>
                <w:lang w:val="es-ES"/>
              </w:rPr>
              <w:t>2. Marco teórico</w:t>
            </w:r>
            <w:r>
              <w:rPr>
                <w:noProof/>
                <w:webHidden/>
              </w:rPr>
              <w:tab/>
            </w:r>
            <w:r>
              <w:rPr>
                <w:noProof/>
                <w:webHidden/>
              </w:rPr>
              <w:fldChar w:fldCharType="begin"/>
            </w:r>
            <w:r>
              <w:rPr>
                <w:noProof/>
                <w:webHidden/>
              </w:rPr>
              <w:instrText xml:space="preserve"> PAGEREF _Toc238578133 \h </w:instrText>
            </w:r>
            <w:r>
              <w:rPr>
                <w:noProof/>
                <w:webHidden/>
              </w:rPr>
            </w:r>
            <w:r>
              <w:rPr>
                <w:noProof/>
                <w:webHidden/>
              </w:rPr>
              <w:fldChar w:fldCharType="separate"/>
            </w:r>
            <w:r>
              <w:rPr>
                <w:noProof/>
                <w:webHidden/>
              </w:rPr>
              <w:t>5</w:t>
            </w:r>
            <w:r>
              <w:rPr>
                <w:noProof/>
                <w:webHidden/>
              </w:rPr>
              <w:fldChar w:fldCharType="end"/>
            </w:r>
          </w:hyperlink>
        </w:p>
        <w:p w14:paraId="4737C1D1" w14:textId="68CBFED9" w:rsidR="00982C11" w:rsidRDefault="00982C11">
          <w:pPr>
            <w:pStyle w:val="TDC2"/>
            <w:tabs>
              <w:tab w:val="right" w:leader="dot" w:pos="8630"/>
            </w:tabs>
            <w:rPr>
              <w:noProof/>
              <w:kern w:val="2"/>
              <w:sz w:val="24"/>
              <w:szCs w:val="24"/>
              <w:lang w:val="es-ES" w:eastAsia="es-ES"/>
              <w14:ligatures w14:val="standardContextual"/>
            </w:rPr>
          </w:pPr>
          <w:hyperlink w:anchor="_Toc238578134" w:history="1">
            <w:r w:rsidRPr="00AE41A6">
              <w:rPr>
                <w:rStyle w:val="Hipervnculo"/>
                <w:noProof/>
                <w:lang w:val="es-ES"/>
              </w:rPr>
              <w:t>2.1 Derivados financieros y pricing</w:t>
            </w:r>
            <w:r>
              <w:rPr>
                <w:noProof/>
                <w:webHidden/>
              </w:rPr>
              <w:tab/>
            </w:r>
            <w:r>
              <w:rPr>
                <w:noProof/>
                <w:webHidden/>
              </w:rPr>
              <w:fldChar w:fldCharType="begin"/>
            </w:r>
            <w:r>
              <w:rPr>
                <w:noProof/>
                <w:webHidden/>
              </w:rPr>
              <w:instrText xml:space="preserve"> PAGEREF _Toc238578134 \h </w:instrText>
            </w:r>
            <w:r>
              <w:rPr>
                <w:noProof/>
                <w:webHidden/>
              </w:rPr>
            </w:r>
            <w:r>
              <w:rPr>
                <w:noProof/>
                <w:webHidden/>
              </w:rPr>
              <w:fldChar w:fldCharType="separate"/>
            </w:r>
            <w:r>
              <w:rPr>
                <w:noProof/>
                <w:webHidden/>
              </w:rPr>
              <w:t>5</w:t>
            </w:r>
            <w:r>
              <w:rPr>
                <w:noProof/>
                <w:webHidden/>
              </w:rPr>
              <w:fldChar w:fldCharType="end"/>
            </w:r>
          </w:hyperlink>
        </w:p>
        <w:p w14:paraId="41134312" w14:textId="1FEF167D" w:rsidR="00982C11" w:rsidRDefault="00982C11">
          <w:pPr>
            <w:pStyle w:val="TDC2"/>
            <w:tabs>
              <w:tab w:val="right" w:leader="dot" w:pos="8630"/>
            </w:tabs>
            <w:rPr>
              <w:noProof/>
              <w:kern w:val="2"/>
              <w:sz w:val="24"/>
              <w:szCs w:val="24"/>
              <w:lang w:val="es-ES" w:eastAsia="es-ES"/>
              <w14:ligatures w14:val="standardContextual"/>
            </w:rPr>
          </w:pPr>
          <w:hyperlink w:anchor="_Toc238578135" w:history="1">
            <w:r w:rsidRPr="00AE41A6">
              <w:rPr>
                <w:rStyle w:val="Hipervnculo"/>
                <w:noProof/>
                <w:lang w:val="es-ES"/>
              </w:rPr>
              <w:t>2.2 Interest Rate Swaps</w:t>
            </w:r>
            <w:r>
              <w:rPr>
                <w:noProof/>
                <w:webHidden/>
              </w:rPr>
              <w:tab/>
            </w:r>
            <w:r>
              <w:rPr>
                <w:noProof/>
                <w:webHidden/>
              </w:rPr>
              <w:fldChar w:fldCharType="begin"/>
            </w:r>
            <w:r>
              <w:rPr>
                <w:noProof/>
                <w:webHidden/>
              </w:rPr>
              <w:instrText xml:space="preserve"> PAGEREF _Toc238578135 \h </w:instrText>
            </w:r>
            <w:r>
              <w:rPr>
                <w:noProof/>
                <w:webHidden/>
              </w:rPr>
            </w:r>
            <w:r>
              <w:rPr>
                <w:noProof/>
                <w:webHidden/>
              </w:rPr>
              <w:fldChar w:fldCharType="separate"/>
            </w:r>
            <w:r>
              <w:rPr>
                <w:noProof/>
                <w:webHidden/>
              </w:rPr>
              <w:t>5</w:t>
            </w:r>
            <w:r>
              <w:rPr>
                <w:noProof/>
                <w:webHidden/>
              </w:rPr>
              <w:fldChar w:fldCharType="end"/>
            </w:r>
          </w:hyperlink>
        </w:p>
        <w:p w14:paraId="1B00E2B5" w14:textId="223FB6FB" w:rsidR="00982C11" w:rsidRDefault="00982C11">
          <w:pPr>
            <w:pStyle w:val="TDC2"/>
            <w:tabs>
              <w:tab w:val="right" w:leader="dot" w:pos="8630"/>
            </w:tabs>
            <w:rPr>
              <w:noProof/>
              <w:kern w:val="2"/>
              <w:sz w:val="24"/>
              <w:szCs w:val="24"/>
              <w:lang w:val="es-ES" w:eastAsia="es-ES"/>
              <w14:ligatures w14:val="standardContextual"/>
            </w:rPr>
          </w:pPr>
          <w:hyperlink w:anchor="_Toc238578136" w:history="1">
            <w:r w:rsidRPr="00AE41A6">
              <w:rPr>
                <w:rStyle w:val="Hipervnculo"/>
                <w:noProof/>
                <w:lang w:val="es-ES"/>
              </w:rPr>
              <w:t>2.3 Request for Quotation</w:t>
            </w:r>
            <w:r>
              <w:rPr>
                <w:noProof/>
                <w:webHidden/>
              </w:rPr>
              <w:tab/>
            </w:r>
            <w:r>
              <w:rPr>
                <w:noProof/>
                <w:webHidden/>
              </w:rPr>
              <w:fldChar w:fldCharType="begin"/>
            </w:r>
            <w:r>
              <w:rPr>
                <w:noProof/>
                <w:webHidden/>
              </w:rPr>
              <w:instrText xml:space="preserve"> PAGEREF _Toc238578136 \h </w:instrText>
            </w:r>
            <w:r>
              <w:rPr>
                <w:noProof/>
                <w:webHidden/>
              </w:rPr>
            </w:r>
            <w:r>
              <w:rPr>
                <w:noProof/>
                <w:webHidden/>
              </w:rPr>
              <w:fldChar w:fldCharType="separate"/>
            </w:r>
            <w:r>
              <w:rPr>
                <w:noProof/>
                <w:webHidden/>
              </w:rPr>
              <w:t>5</w:t>
            </w:r>
            <w:r>
              <w:rPr>
                <w:noProof/>
                <w:webHidden/>
              </w:rPr>
              <w:fldChar w:fldCharType="end"/>
            </w:r>
          </w:hyperlink>
        </w:p>
        <w:p w14:paraId="0C05F314" w14:textId="2E297E9E" w:rsidR="00982C11" w:rsidRDefault="00982C11">
          <w:pPr>
            <w:pStyle w:val="TDC2"/>
            <w:tabs>
              <w:tab w:val="right" w:leader="dot" w:pos="8630"/>
            </w:tabs>
            <w:rPr>
              <w:noProof/>
              <w:kern w:val="2"/>
              <w:sz w:val="24"/>
              <w:szCs w:val="24"/>
              <w:lang w:val="es-ES" w:eastAsia="es-ES"/>
              <w14:ligatures w14:val="standardContextual"/>
            </w:rPr>
          </w:pPr>
          <w:hyperlink w:anchor="_Toc238578137" w:history="1">
            <w:r w:rsidRPr="00AE41A6">
              <w:rPr>
                <w:rStyle w:val="Hipervnculo"/>
                <w:noProof/>
                <w:lang w:val="es-ES"/>
              </w:rPr>
              <w:t>2.4 Protocol Buffers</w:t>
            </w:r>
            <w:r>
              <w:rPr>
                <w:noProof/>
                <w:webHidden/>
              </w:rPr>
              <w:tab/>
            </w:r>
            <w:r>
              <w:rPr>
                <w:noProof/>
                <w:webHidden/>
              </w:rPr>
              <w:fldChar w:fldCharType="begin"/>
            </w:r>
            <w:r>
              <w:rPr>
                <w:noProof/>
                <w:webHidden/>
              </w:rPr>
              <w:instrText xml:space="preserve"> PAGEREF _Toc238578137 \h </w:instrText>
            </w:r>
            <w:r>
              <w:rPr>
                <w:noProof/>
                <w:webHidden/>
              </w:rPr>
            </w:r>
            <w:r>
              <w:rPr>
                <w:noProof/>
                <w:webHidden/>
              </w:rPr>
              <w:fldChar w:fldCharType="separate"/>
            </w:r>
            <w:r>
              <w:rPr>
                <w:noProof/>
                <w:webHidden/>
              </w:rPr>
              <w:t>5</w:t>
            </w:r>
            <w:r>
              <w:rPr>
                <w:noProof/>
                <w:webHidden/>
              </w:rPr>
              <w:fldChar w:fldCharType="end"/>
            </w:r>
          </w:hyperlink>
        </w:p>
        <w:p w14:paraId="5B4AF804" w14:textId="424A6503" w:rsidR="00982C11" w:rsidRDefault="00982C11">
          <w:pPr>
            <w:pStyle w:val="TDC2"/>
            <w:tabs>
              <w:tab w:val="right" w:leader="dot" w:pos="8630"/>
            </w:tabs>
            <w:rPr>
              <w:noProof/>
              <w:kern w:val="2"/>
              <w:sz w:val="24"/>
              <w:szCs w:val="24"/>
              <w:lang w:val="es-ES" w:eastAsia="es-ES"/>
              <w14:ligatures w14:val="standardContextual"/>
            </w:rPr>
          </w:pPr>
          <w:hyperlink w:anchor="_Toc238578138" w:history="1">
            <w:r w:rsidRPr="00AE41A6">
              <w:rPr>
                <w:rStyle w:val="Hipervnculo"/>
                <w:noProof/>
                <w:lang w:val="es-ES"/>
              </w:rPr>
              <w:t>2.5 Modelos de lenguaje y agentes</w:t>
            </w:r>
            <w:r>
              <w:rPr>
                <w:noProof/>
                <w:webHidden/>
              </w:rPr>
              <w:tab/>
            </w:r>
            <w:r>
              <w:rPr>
                <w:noProof/>
                <w:webHidden/>
              </w:rPr>
              <w:fldChar w:fldCharType="begin"/>
            </w:r>
            <w:r>
              <w:rPr>
                <w:noProof/>
                <w:webHidden/>
              </w:rPr>
              <w:instrText xml:space="preserve"> PAGEREF _Toc238578138 \h </w:instrText>
            </w:r>
            <w:r>
              <w:rPr>
                <w:noProof/>
                <w:webHidden/>
              </w:rPr>
            </w:r>
            <w:r>
              <w:rPr>
                <w:noProof/>
                <w:webHidden/>
              </w:rPr>
              <w:fldChar w:fldCharType="separate"/>
            </w:r>
            <w:r>
              <w:rPr>
                <w:noProof/>
                <w:webHidden/>
              </w:rPr>
              <w:t>5</w:t>
            </w:r>
            <w:r>
              <w:rPr>
                <w:noProof/>
                <w:webHidden/>
              </w:rPr>
              <w:fldChar w:fldCharType="end"/>
            </w:r>
          </w:hyperlink>
        </w:p>
        <w:p w14:paraId="6619A2AB" w14:textId="3B3D8122" w:rsidR="00982C11" w:rsidRDefault="00982C11">
          <w:pPr>
            <w:pStyle w:val="TDC2"/>
            <w:tabs>
              <w:tab w:val="right" w:leader="dot" w:pos="8630"/>
            </w:tabs>
            <w:rPr>
              <w:noProof/>
              <w:kern w:val="2"/>
              <w:sz w:val="24"/>
              <w:szCs w:val="24"/>
              <w:lang w:val="es-ES" w:eastAsia="es-ES"/>
              <w14:ligatures w14:val="standardContextual"/>
            </w:rPr>
          </w:pPr>
          <w:hyperlink w:anchor="_Toc238578139" w:history="1">
            <w:r w:rsidRPr="00AE41A6">
              <w:rPr>
                <w:rStyle w:val="Hipervnculo"/>
                <w:noProof/>
                <w:lang w:val="es-ES"/>
              </w:rPr>
              <w:t>2.6 QuantLib</w:t>
            </w:r>
            <w:r>
              <w:rPr>
                <w:noProof/>
                <w:webHidden/>
              </w:rPr>
              <w:tab/>
            </w:r>
            <w:r>
              <w:rPr>
                <w:noProof/>
                <w:webHidden/>
              </w:rPr>
              <w:fldChar w:fldCharType="begin"/>
            </w:r>
            <w:r>
              <w:rPr>
                <w:noProof/>
                <w:webHidden/>
              </w:rPr>
              <w:instrText xml:space="preserve"> PAGEREF _Toc238578139 \h </w:instrText>
            </w:r>
            <w:r>
              <w:rPr>
                <w:noProof/>
                <w:webHidden/>
              </w:rPr>
            </w:r>
            <w:r>
              <w:rPr>
                <w:noProof/>
                <w:webHidden/>
              </w:rPr>
              <w:fldChar w:fldCharType="separate"/>
            </w:r>
            <w:r>
              <w:rPr>
                <w:noProof/>
                <w:webHidden/>
              </w:rPr>
              <w:t>5</w:t>
            </w:r>
            <w:r>
              <w:rPr>
                <w:noProof/>
                <w:webHidden/>
              </w:rPr>
              <w:fldChar w:fldCharType="end"/>
            </w:r>
          </w:hyperlink>
        </w:p>
        <w:p w14:paraId="00826593" w14:textId="45235B70" w:rsidR="00982C11" w:rsidRDefault="00982C11">
          <w:pPr>
            <w:pStyle w:val="TDC1"/>
            <w:tabs>
              <w:tab w:val="right" w:leader="dot" w:pos="8630"/>
            </w:tabs>
            <w:rPr>
              <w:noProof/>
              <w:kern w:val="2"/>
              <w:sz w:val="24"/>
              <w:szCs w:val="24"/>
              <w:lang w:val="es-ES" w:eastAsia="es-ES"/>
              <w14:ligatures w14:val="standardContextual"/>
            </w:rPr>
          </w:pPr>
          <w:hyperlink w:anchor="_Toc238578140" w:history="1">
            <w:r w:rsidRPr="00AE41A6">
              <w:rPr>
                <w:rStyle w:val="Hipervnculo"/>
                <w:noProof/>
                <w:lang w:val="es-ES"/>
              </w:rPr>
              <w:t>3. Estado del arte</w:t>
            </w:r>
            <w:r>
              <w:rPr>
                <w:noProof/>
                <w:webHidden/>
              </w:rPr>
              <w:tab/>
            </w:r>
            <w:r>
              <w:rPr>
                <w:noProof/>
                <w:webHidden/>
              </w:rPr>
              <w:fldChar w:fldCharType="begin"/>
            </w:r>
            <w:r>
              <w:rPr>
                <w:noProof/>
                <w:webHidden/>
              </w:rPr>
              <w:instrText xml:space="preserve"> PAGEREF _Toc238578140 \h </w:instrText>
            </w:r>
            <w:r>
              <w:rPr>
                <w:noProof/>
                <w:webHidden/>
              </w:rPr>
            </w:r>
            <w:r>
              <w:rPr>
                <w:noProof/>
                <w:webHidden/>
              </w:rPr>
              <w:fldChar w:fldCharType="separate"/>
            </w:r>
            <w:r>
              <w:rPr>
                <w:noProof/>
                <w:webHidden/>
              </w:rPr>
              <w:t>6</w:t>
            </w:r>
            <w:r>
              <w:rPr>
                <w:noProof/>
                <w:webHidden/>
              </w:rPr>
              <w:fldChar w:fldCharType="end"/>
            </w:r>
          </w:hyperlink>
        </w:p>
        <w:p w14:paraId="257F57A6" w14:textId="23A0112E" w:rsidR="00982C11" w:rsidRDefault="00982C11">
          <w:pPr>
            <w:pStyle w:val="TDC2"/>
            <w:tabs>
              <w:tab w:val="right" w:leader="dot" w:pos="8630"/>
            </w:tabs>
            <w:rPr>
              <w:noProof/>
              <w:kern w:val="2"/>
              <w:sz w:val="24"/>
              <w:szCs w:val="24"/>
              <w:lang w:val="es-ES" w:eastAsia="es-ES"/>
              <w14:ligatures w14:val="standardContextual"/>
            </w:rPr>
          </w:pPr>
          <w:hyperlink w:anchor="_Toc238578141" w:history="1">
            <w:r w:rsidRPr="00AE41A6">
              <w:rPr>
                <w:rStyle w:val="Hipervnculo"/>
                <w:noProof/>
                <w:lang w:val="es-ES"/>
              </w:rPr>
              <w:t>3.1 Automatización de procesos de pricing</w:t>
            </w:r>
            <w:r>
              <w:rPr>
                <w:noProof/>
                <w:webHidden/>
              </w:rPr>
              <w:tab/>
            </w:r>
            <w:r>
              <w:rPr>
                <w:noProof/>
                <w:webHidden/>
              </w:rPr>
              <w:fldChar w:fldCharType="begin"/>
            </w:r>
            <w:r>
              <w:rPr>
                <w:noProof/>
                <w:webHidden/>
              </w:rPr>
              <w:instrText xml:space="preserve"> PAGEREF _Toc238578141 \h </w:instrText>
            </w:r>
            <w:r>
              <w:rPr>
                <w:noProof/>
                <w:webHidden/>
              </w:rPr>
            </w:r>
            <w:r>
              <w:rPr>
                <w:noProof/>
                <w:webHidden/>
              </w:rPr>
              <w:fldChar w:fldCharType="separate"/>
            </w:r>
            <w:r>
              <w:rPr>
                <w:noProof/>
                <w:webHidden/>
              </w:rPr>
              <w:t>6</w:t>
            </w:r>
            <w:r>
              <w:rPr>
                <w:noProof/>
                <w:webHidden/>
              </w:rPr>
              <w:fldChar w:fldCharType="end"/>
            </w:r>
          </w:hyperlink>
        </w:p>
        <w:p w14:paraId="21524B55" w14:textId="3326D89F" w:rsidR="00982C11" w:rsidRDefault="00982C11">
          <w:pPr>
            <w:pStyle w:val="TDC2"/>
            <w:tabs>
              <w:tab w:val="right" w:leader="dot" w:pos="8630"/>
            </w:tabs>
            <w:rPr>
              <w:noProof/>
              <w:kern w:val="2"/>
              <w:sz w:val="24"/>
              <w:szCs w:val="24"/>
              <w:lang w:val="es-ES" w:eastAsia="es-ES"/>
              <w14:ligatures w14:val="standardContextual"/>
            </w:rPr>
          </w:pPr>
          <w:hyperlink w:anchor="_Toc238578142" w:history="1">
            <w:r w:rsidRPr="00AE41A6">
              <w:rPr>
                <w:rStyle w:val="Hipervnculo"/>
                <w:noProof/>
                <w:lang w:val="es-ES"/>
              </w:rPr>
              <w:t>3.2 Representación estructurada de derivados: JSON, XML, FpML y Proto</w:t>
            </w:r>
            <w:r>
              <w:rPr>
                <w:noProof/>
                <w:webHidden/>
              </w:rPr>
              <w:tab/>
            </w:r>
            <w:r>
              <w:rPr>
                <w:noProof/>
                <w:webHidden/>
              </w:rPr>
              <w:fldChar w:fldCharType="begin"/>
            </w:r>
            <w:r>
              <w:rPr>
                <w:noProof/>
                <w:webHidden/>
              </w:rPr>
              <w:instrText xml:space="preserve"> PAGEREF _Toc238578142 \h </w:instrText>
            </w:r>
            <w:r>
              <w:rPr>
                <w:noProof/>
                <w:webHidden/>
              </w:rPr>
            </w:r>
            <w:r>
              <w:rPr>
                <w:noProof/>
                <w:webHidden/>
              </w:rPr>
              <w:fldChar w:fldCharType="separate"/>
            </w:r>
            <w:r>
              <w:rPr>
                <w:noProof/>
                <w:webHidden/>
              </w:rPr>
              <w:t>6</w:t>
            </w:r>
            <w:r>
              <w:rPr>
                <w:noProof/>
                <w:webHidden/>
              </w:rPr>
              <w:fldChar w:fldCharType="end"/>
            </w:r>
          </w:hyperlink>
        </w:p>
        <w:p w14:paraId="6D20BA8E" w14:textId="65A9B2CF" w:rsidR="00982C11" w:rsidRDefault="00982C11">
          <w:pPr>
            <w:pStyle w:val="TDC2"/>
            <w:tabs>
              <w:tab w:val="right" w:leader="dot" w:pos="8630"/>
            </w:tabs>
            <w:rPr>
              <w:noProof/>
              <w:kern w:val="2"/>
              <w:sz w:val="24"/>
              <w:szCs w:val="24"/>
              <w:lang w:val="es-ES" w:eastAsia="es-ES"/>
              <w14:ligatures w14:val="standardContextual"/>
            </w:rPr>
          </w:pPr>
          <w:hyperlink w:anchor="_Toc238578143" w:history="1">
            <w:r w:rsidRPr="00AE41A6">
              <w:rPr>
                <w:rStyle w:val="Hipervnculo"/>
                <w:noProof/>
                <w:lang w:val="es-ES"/>
              </w:rPr>
              <w:t>3.3 LLMs para extracción de información financiera</w:t>
            </w:r>
            <w:r>
              <w:rPr>
                <w:noProof/>
                <w:webHidden/>
              </w:rPr>
              <w:tab/>
            </w:r>
            <w:r>
              <w:rPr>
                <w:noProof/>
                <w:webHidden/>
              </w:rPr>
              <w:fldChar w:fldCharType="begin"/>
            </w:r>
            <w:r>
              <w:rPr>
                <w:noProof/>
                <w:webHidden/>
              </w:rPr>
              <w:instrText xml:space="preserve"> PAGEREF _Toc238578143 \h </w:instrText>
            </w:r>
            <w:r>
              <w:rPr>
                <w:noProof/>
                <w:webHidden/>
              </w:rPr>
            </w:r>
            <w:r>
              <w:rPr>
                <w:noProof/>
                <w:webHidden/>
              </w:rPr>
              <w:fldChar w:fldCharType="separate"/>
            </w:r>
            <w:r>
              <w:rPr>
                <w:noProof/>
                <w:webHidden/>
              </w:rPr>
              <w:t>6</w:t>
            </w:r>
            <w:r>
              <w:rPr>
                <w:noProof/>
                <w:webHidden/>
              </w:rPr>
              <w:fldChar w:fldCharType="end"/>
            </w:r>
          </w:hyperlink>
        </w:p>
        <w:p w14:paraId="1BA1C466" w14:textId="6814FB67" w:rsidR="00982C11" w:rsidRDefault="00982C11">
          <w:pPr>
            <w:pStyle w:val="TDC2"/>
            <w:tabs>
              <w:tab w:val="right" w:leader="dot" w:pos="8630"/>
            </w:tabs>
            <w:rPr>
              <w:noProof/>
              <w:kern w:val="2"/>
              <w:sz w:val="24"/>
              <w:szCs w:val="24"/>
              <w:lang w:val="es-ES" w:eastAsia="es-ES"/>
              <w14:ligatures w14:val="standardContextual"/>
            </w:rPr>
          </w:pPr>
          <w:hyperlink w:anchor="_Toc238578144" w:history="1">
            <w:r w:rsidRPr="00AE41A6">
              <w:rPr>
                <w:rStyle w:val="Hipervnculo"/>
                <w:noProof/>
                <w:lang w:val="es-ES"/>
              </w:rPr>
              <w:t>3.4 Sistemas multiagente en workflows empresariales</w:t>
            </w:r>
            <w:r>
              <w:rPr>
                <w:noProof/>
                <w:webHidden/>
              </w:rPr>
              <w:tab/>
            </w:r>
            <w:r>
              <w:rPr>
                <w:noProof/>
                <w:webHidden/>
              </w:rPr>
              <w:fldChar w:fldCharType="begin"/>
            </w:r>
            <w:r>
              <w:rPr>
                <w:noProof/>
                <w:webHidden/>
              </w:rPr>
              <w:instrText xml:space="preserve"> PAGEREF _Toc238578144 \h </w:instrText>
            </w:r>
            <w:r>
              <w:rPr>
                <w:noProof/>
                <w:webHidden/>
              </w:rPr>
            </w:r>
            <w:r>
              <w:rPr>
                <w:noProof/>
                <w:webHidden/>
              </w:rPr>
              <w:fldChar w:fldCharType="separate"/>
            </w:r>
            <w:r>
              <w:rPr>
                <w:noProof/>
                <w:webHidden/>
              </w:rPr>
              <w:t>6</w:t>
            </w:r>
            <w:r>
              <w:rPr>
                <w:noProof/>
                <w:webHidden/>
              </w:rPr>
              <w:fldChar w:fldCharType="end"/>
            </w:r>
          </w:hyperlink>
        </w:p>
        <w:p w14:paraId="27F84104" w14:textId="25AFE2F9" w:rsidR="00982C11" w:rsidRDefault="00982C11">
          <w:pPr>
            <w:pStyle w:val="TDC2"/>
            <w:tabs>
              <w:tab w:val="right" w:leader="dot" w:pos="8630"/>
            </w:tabs>
            <w:rPr>
              <w:noProof/>
              <w:kern w:val="2"/>
              <w:sz w:val="24"/>
              <w:szCs w:val="24"/>
              <w:lang w:val="es-ES" w:eastAsia="es-ES"/>
              <w14:ligatures w14:val="standardContextual"/>
            </w:rPr>
          </w:pPr>
          <w:hyperlink w:anchor="_Toc238578145" w:history="1">
            <w:r w:rsidRPr="00AE41A6">
              <w:rPr>
                <w:rStyle w:val="Hipervnculo"/>
                <w:noProof/>
                <w:lang w:val="es-ES"/>
              </w:rPr>
              <w:t>3.5 Limitaciones actuales</w:t>
            </w:r>
            <w:r>
              <w:rPr>
                <w:noProof/>
                <w:webHidden/>
              </w:rPr>
              <w:tab/>
            </w:r>
            <w:r>
              <w:rPr>
                <w:noProof/>
                <w:webHidden/>
              </w:rPr>
              <w:fldChar w:fldCharType="begin"/>
            </w:r>
            <w:r>
              <w:rPr>
                <w:noProof/>
                <w:webHidden/>
              </w:rPr>
              <w:instrText xml:space="preserve"> PAGEREF _Toc238578145 \h </w:instrText>
            </w:r>
            <w:r>
              <w:rPr>
                <w:noProof/>
                <w:webHidden/>
              </w:rPr>
            </w:r>
            <w:r>
              <w:rPr>
                <w:noProof/>
                <w:webHidden/>
              </w:rPr>
              <w:fldChar w:fldCharType="separate"/>
            </w:r>
            <w:r>
              <w:rPr>
                <w:noProof/>
                <w:webHidden/>
              </w:rPr>
              <w:t>6</w:t>
            </w:r>
            <w:r>
              <w:rPr>
                <w:noProof/>
                <w:webHidden/>
              </w:rPr>
              <w:fldChar w:fldCharType="end"/>
            </w:r>
          </w:hyperlink>
        </w:p>
        <w:p w14:paraId="79E306A0" w14:textId="7AD987CD" w:rsidR="00982C11" w:rsidRDefault="00982C11">
          <w:pPr>
            <w:pStyle w:val="TDC1"/>
            <w:tabs>
              <w:tab w:val="right" w:leader="dot" w:pos="8630"/>
            </w:tabs>
            <w:rPr>
              <w:noProof/>
              <w:kern w:val="2"/>
              <w:sz w:val="24"/>
              <w:szCs w:val="24"/>
              <w:lang w:val="es-ES" w:eastAsia="es-ES"/>
              <w14:ligatures w14:val="standardContextual"/>
            </w:rPr>
          </w:pPr>
          <w:hyperlink w:anchor="_Toc238578146" w:history="1">
            <w:r w:rsidRPr="00AE41A6">
              <w:rPr>
                <w:rStyle w:val="Hipervnculo"/>
                <w:noProof/>
                <w:lang w:val="es-ES"/>
              </w:rPr>
              <w:t>4. Análisis del problema y requisitos</w:t>
            </w:r>
            <w:r>
              <w:rPr>
                <w:noProof/>
                <w:webHidden/>
              </w:rPr>
              <w:tab/>
            </w:r>
            <w:r>
              <w:rPr>
                <w:noProof/>
                <w:webHidden/>
              </w:rPr>
              <w:fldChar w:fldCharType="begin"/>
            </w:r>
            <w:r>
              <w:rPr>
                <w:noProof/>
                <w:webHidden/>
              </w:rPr>
              <w:instrText xml:space="preserve"> PAGEREF _Toc238578146 \h </w:instrText>
            </w:r>
            <w:r>
              <w:rPr>
                <w:noProof/>
                <w:webHidden/>
              </w:rPr>
            </w:r>
            <w:r>
              <w:rPr>
                <w:noProof/>
                <w:webHidden/>
              </w:rPr>
              <w:fldChar w:fldCharType="separate"/>
            </w:r>
            <w:r>
              <w:rPr>
                <w:noProof/>
                <w:webHidden/>
              </w:rPr>
              <w:t>6</w:t>
            </w:r>
            <w:r>
              <w:rPr>
                <w:noProof/>
                <w:webHidden/>
              </w:rPr>
              <w:fldChar w:fldCharType="end"/>
            </w:r>
          </w:hyperlink>
        </w:p>
        <w:p w14:paraId="15820F9B" w14:textId="3A03014F" w:rsidR="00982C11" w:rsidRDefault="00982C11">
          <w:pPr>
            <w:pStyle w:val="TDC2"/>
            <w:tabs>
              <w:tab w:val="right" w:leader="dot" w:pos="8630"/>
            </w:tabs>
            <w:rPr>
              <w:noProof/>
              <w:kern w:val="2"/>
              <w:sz w:val="24"/>
              <w:szCs w:val="24"/>
              <w:lang w:val="es-ES" w:eastAsia="es-ES"/>
              <w14:ligatures w14:val="standardContextual"/>
            </w:rPr>
          </w:pPr>
          <w:hyperlink w:anchor="_Toc238578147" w:history="1">
            <w:r w:rsidRPr="00AE41A6">
              <w:rPr>
                <w:rStyle w:val="Hipervnculo"/>
                <w:noProof/>
                <w:lang w:val="es-ES"/>
              </w:rPr>
              <w:t>4.1 Flujo actual de una petición de pricing</w:t>
            </w:r>
            <w:r>
              <w:rPr>
                <w:noProof/>
                <w:webHidden/>
              </w:rPr>
              <w:tab/>
            </w:r>
            <w:r>
              <w:rPr>
                <w:noProof/>
                <w:webHidden/>
              </w:rPr>
              <w:fldChar w:fldCharType="begin"/>
            </w:r>
            <w:r>
              <w:rPr>
                <w:noProof/>
                <w:webHidden/>
              </w:rPr>
              <w:instrText xml:space="preserve"> PAGEREF _Toc238578147 \h </w:instrText>
            </w:r>
            <w:r>
              <w:rPr>
                <w:noProof/>
                <w:webHidden/>
              </w:rPr>
            </w:r>
            <w:r>
              <w:rPr>
                <w:noProof/>
                <w:webHidden/>
              </w:rPr>
              <w:fldChar w:fldCharType="separate"/>
            </w:r>
            <w:r>
              <w:rPr>
                <w:noProof/>
                <w:webHidden/>
              </w:rPr>
              <w:t>6</w:t>
            </w:r>
            <w:r>
              <w:rPr>
                <w:noProof/>
                <w:webHidden/>
              </w:rPr>
              <w:fldChar w:fldCharType="end"/>
            </w:r>
          </w:hyperlink>
        </w:p>
        <w:p w14:paraId="399D5AF1" w14:textId="1D52BB56" w:rsidR="00982C11" w:rsidRDefault="00982C11">
          <w:pPr>
            <w:pStyle w:val="TDC2"/>
            <w:tabs>
              <w:tab w:val="right" w:leader="dot" w:pos="8630"/>
            </w:tabs>
            <w:rPr>
              <w:noProof/>
              <w:kern w:val="2"/>
              <w:sz w:val="24"/>
              <w:szCs w:val="24"/>
              <w:lang w:val="es-ES" w:eastAsia="es-ES"/>
              <w14:ligatures w14:val="standardContextual"/>
            </w:rPr>
          </w:pPr>
          <w:hyperlink w:anchor="_Toc238578148" w:history="1">
            <w:r w:rsidRPr="00AE41A6">
              <w:rPr>
                <w:rStyle w:val="Hipervnculo"/>
                <w:noProof/>
                <w:lang w:val="es-ES"/>
              </w:rPr>
              <w:t>4.2 Problemas: ambigüedad, campos incompletos y errores</w:t>
            </w:r>
            <w:r>
              <w:rPr>
                <w:noProof/>
                <w:webHidden/>
              </w:rPr>
              <w:tab/>
            </w:r>
            <w:r>
              <w:rPr>
                <w:noProof/>
                <w:webHidden/>
              </w:rPr>
              <w:fldChar w:fldCharType="begin"/>
            </w:r>
            <w:r>
              <w:rPr>
                <w:noProof/>
                <w:webHidden/>
              </w:rPr>
              <w:instrText xml:space="preserve"> PAGEREF _Toc238578148 \h </w:instrText>
            </w:r>
            <w:r>
              <w:rPr>
                <w:noProof/>
                <w:webHidden/>
              </w:rPr>
            </w:r>
            <w:r>
              <w:rPr>
                <w:noProof/>
                <w:webHidden/>
              </w:rPr>
              <w:fldChar w:fldCharType="separate"/>
            </w:r>
            <w:r>
              <w:rPr>
                <w:noProof/>
                <w:webHidden/>
              </w:rPr>
              <w:t>6</w:t>
            </w:r>
            <w:r>
              <w:rPr>
                <w:noProof/>
                <w:webHidden/>
              </w:rPr>
              <w:fldChar w:fldCharType="end"/>
            </w:r>
          </w:hyperlink>
        </w:p>
        <w:p w14:paraId="64B69AC7" w14:textId="6295A928" w:rsidR="00982C11" w:rsidRDefault="00982C11">
          <w:pPr>
            <w:pStyle w:val="TDC2"/>
            <w:tabs>
              <w:tab w:val="right" w:leader="dot" w:pos="8630"/>
            </w:tabs>
            <w:rPr>
              <w:noProof/>
              <w:kern w:val="2"/>
              <w:sz w:val="24"/>
              <w:szCs w:val="24"/>
              <w:lang w:val="es-ES" w:eastAsia="es-ES"/>
              <w14:ligatures w14:val="standardContextual"/>
            </w:rPr>
          </w:pPr>
          <w:hyperlink w:anchor="_Toc238578149" w:history="1">
            <w:r w:rsidRPr="00AE41A6">
              <w:rPr>
                <w:rStyle w:val="Hipervnculo"/>
                <w:noProof/>
                <w:lang w:val="es-ES"/>
              </w:rPr>
              <w:t>4.3 Requisitos funcionales</w:t>
            </w:r>
            <w:r>
              <w:rPr>
                <w:noProof/>
                <w:webHidden/>
              </w:rPr>
              <w:tab/>
            </w:r>
            <w:r>
              <w:rPr>
                <w:noProof/>
                <w:webHidden/>
              </w:rPr>
              <w:fldChar w:fldCharType="begin"/>
            </w:r>
            <w:r>
              <w:rPr>
                <w:noProof/>
                <w:webHidden/>
              </w:rPr>
              <w:instrText xml:space="preserve"> PAGEREF _Toc238578149 \h </w:instrText>
            </w:r>
            <w:r>
              <w:rPr>
                <w:noProof/>
                <w:webHidden/>
              </w:rPr>
            </w:r>
            <w:r>
              <w:rPr>
                <w:noProof/>
                <w:webHidden/>
              </w:rPr>
              <w:fldChar w:fldCharType="separate"/>
            </w:r>
            <w:r>
              <w:rPr>
                <w:noProof/>
                <w:webHidden/>
              </w:rPr>
              <w:t>6</w:t>
            </w:r>
            <w:r>
              <w:rPr>
                <w:noProof/>
                <w:webHidden/>
              </w:rPr>
              <w:fldChar w:fldCharType="end"/>
            </w:r>
          </w:hyperlink>
        </w:p>
        <w:p w14:paraId="4C5CAC38" w14:textId="3A1C0DBE" w:rsidR="00982C11" w:rsidRDefault="00982C11">
          <w:pPr>
            <w:pStyle w:val="TDC2"/>
            <w:tabs>
              <w:tab w:val="right" w:leader="dot" w:pos="8630"/>
            </w:tabs>
            <w:rPr>
              <w:noProof/>
              <w:kern w:val="2"/>
              <w:sz w:val="24"/>
              <w:szCs w:val="24"/>
              <w:lang w:val="es-ES" w:eastAsia="es-ES"/>
              <w14:ligatures w14:val="standardContextual"/>
            </w:rPr>
          </w:pPr>
          <w:hyperlink w:anchor="_Toc238578150" w:history="1">
            <w:r w:rsidRPr="00AE41A6">
              <w:rPr>
                <w:rStyle w:val="Hipervnculo"/>
                <w:noProof/>
                <w:lang w:val="es-ES"/>
              </w:rPr>
              <w:t>4.4 Requisitos no funcionales</w:t>
            </w:r>
            <w:r>
              <w:rPr>
                <w:noProof/>
                <w:webHidden/>
              </w:rPr>
              <w:tab/>
            </w:r>
            <w:r>
              <w:rPr>
                <w:noProof/>
                <w:webHidden/>
              </w:rPr>
              <w:fldChar w:fldCharType="begin"/>
            </w:r>
            <w:r>
              <w:rPr>
                <w:noProof/>
                <w:webHidden/>
              </w:rPr>
              <w:instrText xml:space="preserve"> PAGEREF _Toc238578150 \h </w:instrText>
            </w:r>
            <w:r>
              <w:rPr>
                <w:noProof/>
                <w:webHidden/>
              </w:rPr>
            </w:r>
            <w:r>
              <w:rPr>
                <w:noProof/>
                <w:webHidden/>
              </w:rPr>
              <w:fldChar w:fldCharType="separate"/>
            </w:r>
            <w:r>
              <w:rPr>
                <w:noProof/>
                <w:webHidden/>
              </w:rPr>
              <w:t>6</w:t>
            </w:r>
            <w:r>
              <w:rPr>
                <w:noProof/>
                <w:webHidden/>
              </w:rPr>
              <w:fldChar w:fldCharType="end"/>
            </w:r>
          </w:hyperlink>
        </w:p>
        <w:p w14:paraId="1A47B7B6" w14:textId="24D38542" w:rsidR="00982C11" w:rsidRDefault="00982C11">
          <w:pPr>
            <w:pStyle w:val="TDC2"/>
            <w:tabs>
              <w:tab w:val="right" w:leader="dot" w:pos="8630"/>
            </w:tabs>
            <w:rPr>
              <w:noProof/>
              <w:kern w:val="2"/>
              <w:sz w:val="24"/>
              <w:szCs w:val="24"/>
              <w:lang w:val="es-ES" w:eastAsia="es-ES"/>
              <w14:ligatures w14:val="standardContextual"/>
            </w:rPr>
          </w:pPr>
          <w:hyperlink w:anchor="_Toc238578151" w:history="1">
            <w:r w:rsidRPr="00AE41A6">
              <w:rPr>
                <w:rStyle w:val="Hipervnculo"/>
                <w:noProof/>
                <w:lang w:val="es-ES"/>
              </w:rPr>
              <w:t>4.5 Alcance inicial: IRS vanilla</w:t>
            </w:r>
            <w:r>
              <w:rPr>
                <w:noProof/>
                <w:webHidden/>
              </w:rPr>
              <w:tab/>
            </w:r>
            <w:r>
              <w:rPr>
                <w:noProof/>
                <w:webHidden/>
              </w:rPr>
              <w:fldChar w:fldCharType="begin"/>
            </w:r>
            <w:r>
              <w:rPr>
                <w:noProof/>
                <w:webHidden/>
              </w:rPr>
              <w:instrText xml:space="preserve"> PAGEREF _Toc238578151 \h </w:instrText>
            </w:r>
            <w:r>
              <w:rPr>
                <w:noProof/>
                <w:webHidden/>
              </w:rPr>
            </w:r>
            <w:r>
              <w:rPr>
                <w:noProof/>
                <w:webHidden/>
              </w:rPr>
              <w:fldChar w:fldCharType="separate"/>
            </w:r>
            <w:r>
              <w:rPr>
                <w:noProof/>
                <w:webHidden/>
              </w:rPr>
              <w:t>6</w:t>
            </w:r>
            <w:r>
              <w:rPr>
                <w:noProof/>
                <w:webHidden/>
              </w:rPr>
              <w:fldChar w:fldCharType="end"/>
            </w:r>
          </w:hyperlink>
        </w:p>
        <w:p w14:paraId="4C5F9303" w14:textId="205C9E20" w:rsidR="00982C11" w:rsidRDefault="00982C11">
          <w:pPr>
            <w:pStyle w:val="TDC1"/>
            <w:tabs>
              <w:tab w:val="right" w:leader="dot" w:pos="8630"/>
            </w:tabs>
            <w:rPr>
              <w:noProof/>
              <w:kern w:val="2"/>
              <w:sz w:val="24"/>
              <w:szCs w:val="24"/>
              <w:lang w:val="es-ES" w:eastAsia="es-ES"/>
              <w14:ligatures w14:val="standardContextual"/>
            </w:rPr>
          </w:pPr>
          <w:hyperlink w:anchor="_Toc238578152" w:history="1">
            <w:r w:rsidRPr="00AE41A6">
              <w:rPr>
                <w:rStyle w:val="Hipervnculo"/>
                <w:noProof/>
                <w:lang w:val="es-ES"/>
              </w:rPr>
              <w:t>5. Diseño de la solución</w:t>
            </w:r>
            <w:r>
              <w:rPr>
                <w:noProof/>
                <w:webHidden/>
              </w:rPr>
              <w:tab/>
            </w:r>
            <w:r>
              <w:rPr>
                <w:noProof/>
                <w:webHidden/>
              </w:rPr>
              <w:fldChar w:fldCharType="begin"/>
            </w:r>
            <w:r>
              <w:rPr>
                <w:noProof/>
                <w:webHidden/>
              </w:rPr>
              <w:instrText xml:space="preserve"> PAGEREF _Toc238578152 \h </w:instrText>
            </w:r>
            <w:r>
              <w:rPr>
                <w:noProof/>
                <w:webHidden/>
              </w:rPr>
            </w:r>
            <w:r>
              <w:rPr>
                <w:noProof/>
                <w:webHidden/>
              </w:rPr>
              <w:fldChar w:fldCharType="separate"/>
            </w:r>
            <w:r>
              <w:rPr>
                <w:noProof/>
                <w:webHidden/>
              </w:rPr>
              <w:t>6</w:t>
            </w:r>
            <w:r>
              <w:rPr>
                <w:noProof/>
                <w:webHidden/>
              </w:rPr>
              <w:fldChar w:fldCharType="end"/>
            </w:r>
          </w:hyperlink>
        </w:p>
        <w:p w14:paraId="0997C863" w14:textId="38F0D696" w:rsidR="00982C11" w:rsidRDefault="00982C11">
          <w:pPr>
            <w:pStyle w:val="TDC2"/>
            <w:tabs>
              <w:tab w:val="right" w:leader="dot" w:pos="8630"/>
            </w:tabs>
            <w:rPr>
              <w:noProof/>
              <w:kern w:val="2"/>
              <w:sz w:val="24"/>
              <w:szCs w:val="24"/>
              <w:lang w:val="es-ES" w:eastAsia="es-ES"/>
              <w14:ligatures w14:val="standardContextual"/>
            </w:rPr>
          </w:pPr>
          <w:hyperlink w:anchor="_Toc238578153" w:history="1">
            <w:r w:rsidRPr="00AE41A6">
              <w:rPr>
                <w:rStyle w:val="Hipervnculo"/>
                <w:noProof/>
                <w:lang w:val="es-ES"/>
              </w:rPr>
              <w:t>5.1 Arquitectura general</w:t>
            </w:r>
            <w:r>
              <w:rPr>
                <w:noProof/>
                <w:webHidden/>
              </w:rPr>
              <w:tab/>
            </w:r>
            <w:r>
              <w:rPr>
                <w:noProof/>
                <w:webHidden/>
              </w:rPr>
              <w:fldChar w:fldCharType="begin"/>
            </w:r>
            <w:r>
              <w:rPr>
                <w:noProof/>
                <w:webHidden/>
              </w:rPr>
              <w:instrText xml:space="preserve"> PAGEREF _Toc238578153 \h </w:instrText>
            </w:r>
            <w:r>
              <w:rPr>
                <w:noProof/>
                <w:webHidden/>
              </w:rPr>
            </w:r>
            <w:r>
              <w:rPr>
                <w:noProof/>
                <w:webHidden/>
              </w:rPr>
              <w:fldChar w:fldCharType="separate"/>
            </w:r>
            <w:r>
              <w:rPr>
                <w:noProof/>
                <w:webHidden/>
              </w:rPr>
              <w:t>6</w:t>
            </w:r>
            <w:r>
              <w:rPr>
                <w:noProof/>
                <w:webHidden/>
              </w:rPr>
              <w:fldChar w:fldCharType="end"/>
            </w:r>
          </w:hyperlink>
        </w:p>
        <w:p w14:paraId="1EEF3FD4" w14:textId="619A02C4" w:rsidR="00982C11" w:rsidRDefault="00982C11">
          <w:pPr>
            <w:pStyle w:val="TDC2"/>
            <w:tabs>
              <w:tab w:val="right" w:leader="dot" w:pos="8630"/>
            </w:tabs>
            <w:rPr>
              <w:noProof/>
              <w:kern w:val="2"/>
              <w:sz w:val="24"/>
              <w:szCs w:val="24"/>
              <w:lang w:val="es-ES" w:eastAsia="es-ES"/>
              <w14:ligatures w14:val="standardContextual"/>
            </w:rPr>
          </w:pPr>
          <w:hyperlink w:anchor="_Toc238578154" w:history="1">
            <w:r w:rsidRPr="00AE41A6">
              <w:rPr>
                <w:rStyle w:val="Hipervnculo"/>
                <w:noProof/>
                <w:lang w:val="es-ES"/>
              </w:rPr>
              <w:t>5.2 Elección de Protocol Buffers</w:t>
            </w:r>
            <w:r>
              <w:rPr>
                <w:noProof/>
                <w:webHidden/>
              </w:rPr>
              <w:tab/>
            </w:r>
            <w:r>
              <w:rPr>
                <w:noProof/>
                <w:webHidden/>
              </w:rPr>
              <w:fldChar w:fldCharType="begin"/>
            </w:r>
            <w:r>
              <w:rPr>
                <w:noProof/>
                <w:webHidden/>
              </w:rPr>
              <w:instrText xml:space="preserve"> PAGEREF _Toc238578154 \h </w:instrText>
            </w:r>
            <w:r>
              <w:rPr>
                <w:noProof/>
                <w:webHidden/>
              </w:rPr>
            </w:r>
            <w:r>
              <w:rPr>
                <w:noProof/>
                <w:webHidden/>
              </w:rPr>
              <w:fldChar w:fldCharType="separate"/>
            </w:r>
            <w:r>
              <w:rPr>
                <w:noProof/>
                <w:webHidden/>
              </w:rPr>
              <w:t>7</w:t>
            </w:r>
            <w:r>
              <w:rPr>
                <w:noProof/>
                <w:webHidden/>
              </w:rPr>
              <w:fldChar w:fldCharType="end"/>
            </w:r>
          </w:hyperlink>
        </w:p>
        <w:p w14:paraId="5B7074E4" w14:textId="13FB3F3F" w:rsidR="00982C11" w:rsidRDefault="00982C11">
          <w:pPr>
            <w:pStyle w:val="TDC2"/>
            <w:tabs>
              <w:tab w:val="right" w:leader="dot" w:pos="8630"/>
            </w:tabs>
            <w:rPr>
              <w:noProof/>
              <w:kern w:val="2"/>
              <w:sz w:val="24"/>
              <w:szCs w:val="24"/>
              <w:lang w:val="es-ES" w:eastAsia="es-ES"/>
              <w14:ligatures w14:val="standardContextual"/>
            </w:rPr>
          </w:pPr>
          <w:hyperlink w:anchor="_Toc238578155" w:history="1">
            <w:r w:rsidRPr="00AE41A6">
              <w:rPr>
                <w:rStyle w:val="Hipervnculo"/>
                <w:noProof/>
                <w:lang w:val="es-ES"/>
              </w:rPr>
              <w:t>5.3 Separación entre diccionario .proto e instancia concreta</w:t>
            </w:r>
            <w:r>
              <w:rPr>
                <w:noProof/>
                <w:webHidden/>
              </w:rPr>
              <w:tab/>
            </w:r>
            <w:r>
              <w:rPr>
                <w:noProof/>
                <w:webHidden/>
              </w:rPr>
              <w:fldChar w:fldCharType="begin"/>
            </w:r>
            <w:r>
              <w:rPr>
                <w:noProof/>
                <w:webHidden/>
              </w:rPr>
              <w:instrText xml:space="preserve"> PAGEREF _Toc238578155 \h </w:instrText>
            </w:r>
            <w:r>
              <w:rPr>
                <w:noProof/>
                <w:webHidden/>
              </w:rPr>
            </w:r>
            <w:r>
              <w:rPr>
                <w:noProof/>
                <w:webHidden/>
              </w:rPr>
              <w:fldChar w:fldCharType="separate"/>
            </w:r>
            <w:r>
              <w:rPr>
                <w:noProof/>
                <w:webHidden/>
              </w:rPr>
              <w:t>7</w:t>
            </w:r>
            <w:r>
              <w:rPr>
                <w:noProof/>
                <w:webHidden/>
              </w:rPr>
              <w:fldChar w:fldCharType="end"/>
            </w:r>
          </w:hyperlink>
        </w:p>
        <w:p w14:paraId="0441369C" w14:textId="699E93F5" w:rsidR="00982C11" w:rsidRDefault="00982C11">
          <w:pPr>
            <w:pStyle w:val="TDC2"/>
            <w:tabs>
              <w:tab w:val="right" w:leader="dot" w:pos="8630"/>
            </w:tabs>
            <w:rPr>
              <w:noProof/>
              <w:kern w:val="2"/>
              <w:sz w:val="24"/>
              <w:szCs w:val="24"/>
              <w:lang w:val="es-ES" w:eastAsia="es-ES"/>
              <w14:ligatures w14:val="standardContextual"/>
            </w:rPr>
          </w:pPr>
          <w:hyperlink w:anchor="_Toc238578156" w:history="1">
            <w:r w:rsidRPr="00AE41A6">
              <w:rPr>
                <w:rStyle w:val="Hipervnculo"/>
                <w:noProof/>
                <w:lang w:val="es-ES"/>
              </w:rPr>
              <w:t>5.4 Diseño del esquema multiproducto</w:t>
            </w:r>
            <w:r>
              <w:rPr>
                <w:noProof/>
                <w:webHidden/>
              </w:rPr>
              <w:tab/>
            </w:r>
            <w:r>
              <w:rPr>
                <w:noProof/>
                <w:webHidden/>
              </w:rPr>
              <w:fldChar w:fldCharType="begin"/>
            </w:r>
            <w:r>
              <w:rPr>
                <w:noProof/>
                <w:webHidden/>
              </w:rPr>
              <w:instrText xml:space="preserve"> PAGEREF _Toc238578156 \h </w:instrText>
            </w:r>
            <w:r>
              <w:rPr>
                <w:noProof/>
                <w:webHidden/>
              </w:rPr>
            </w:r>
            <w:r>
              <w:rPr>
                <w:noProof/>
                <w:webHidden/>
              </w:rPr>
              <w:fldChar w:fldCharType="separate"/>
            </w:r>
            <w:r>
              <w:rPr>
                <w:noProof/>
                <w:webHidden/>
              </w:rPr>
              <w:t>7</w:t>
            </w:r>
            <w:r>
              <w:rPr>
                <w:noProof/>
                <w:webHidden/>
              </w:rPr>
              <w:fldChar w:fldCharType="end"/>
            </w:r>
          </w:hyperlink>
        </w:p>
        <w:p w14:paraId="54D8A1BD" w14:textId="05D8DCA9" w:rsidR="00982C11" w:rsidRDefault="00982C11">
          <w:pPr>
            <w:pStyle w:val="TDC2"/>
            <w:tabs>
              <w:tab w:val="right" w:leader="dot" w:pos="8630"/>
            </w:tabs>
            <w:rPr>
              <w:noProof/>
              <w:kern w:val="2"/>
              <w:sz w:val="24"/>
              <w:szCs w:val="24"/>
              <w:lang w:val="es-ES" w:eastAsia="es-ES"/>
              <w14:ligatures w14:val="standardContextual"/>
            </w:rPr>
          </w:pPr>
          <w:hyperlink w:anchor="_Toc238578157" w:history="1">
            <w:r w:rsidRPr="00AE41A6">
              <w:rPr>
                <w:rStyle w:val="Hipervnculo"/>
                <w:noProof/>
                <w:lang w:val="es-ES"/>
              </w:rPr>
              <w:t>5.5 Diseño de la red de agentes</w:t>
            </w:r>
            <w:r>
              <w:rPr>
                <w:noProof/>
                <w:webHidden/>
              </w:rPr>
              <w:tab/>
            </w:r>
            <w:r>
              <w:rPr>
                <w:noProof/>
                <w:webHidden/>
              </w:rPr>
              <w:fldChar w:fldCharType="begin"/>
            </w:r>
            <w:r>
              <w:rPr>
                <w:noProof/>
                <w:webHidden/>
              </w:rPr>
              <w:instrText xml:space="preserve"> PAGEREF _Toc238578157 \h </w:instrText>
            </w:r>
            <w:r>
              <w:rPr>
                <w:noProof/>
                <w:webHidden/>
              </w:rPr>
            </w:r>
            <w:r>
              <w:rPr>
                <w:noProof/>
                <w:webHidden/>
              </w:rPr>
              <w:fldChar w:fldCharType="separate"/>
            </w:r>
            <w:r>
              <w:rPr>
                <w:noProof/>
                <w:webHidden/>
              </w:rPr>
              <w:t>7</w:t>
            </w:r>
            <w:r>
              <w:rPr>
                <w:noProof/>
                <w:webHidden/>
              </w:rPr>
              <w:fldChar w:fldCharType="end"/>
            </w:r>
          </w:hyperlink>
        </w:p>
        <w:p w14:paraId="15C1A9CD" w14:textId="7253E987" w:rsidR="00982C11" w:rsidRDefault="00982C11">
          <w:pPr>
            <w:pStyle w:val="TDC2"/>
            <w:tabs>
              <w:tab w:val="right" w:leader="dot" w:pos="8630"/>
            </w:tabs>
            <w:rPr>
              <w:noProof/>
              <w:kern w:val="2"/>
              <w:sz w:val="24"/>
              <w:szCs w:val="24"/>
              <w:lang w:val="es-ES" w:eastAsia="es-ES"/>
              <w14:ligatures w14:val="standardContextual"/>
            </w:rPr>
          </w:pPr>
          <w:hyperlink w:anchor="_Toc238578158" w:history="1">
            <w:r w:rsidRPr="00AE41A6">
              <w:rPr>
                <w:rStyle w:val="Hipervnculo"/>
                <w:noProof/>
                <w:lang w:val="es-ES"/>
              </w:rPr>
              <w:t>5.6 Topologías de orquestación: monolítica frente a pipeline</w:t>
            </w:r>
            <w:r>
              <w:rPr>
                <w:noProof/>
                <w:webHidden/>
              </w:rPr>
              <w:tab/>
            </w:r>
            <w:r>
              <w:rPr>
                <w:noProof/>
                <w:webHidden/>
              </w:rPr>
              <w:fldChar w:fldCharType="begin"/>
            </w:r>
            <w:r>
              <w:rPr>
                <w:noProof/>
                <w:webHidden/>
              </w:rPr>
              <w:instrText xml:space="preserve"> PAGEREF _Toc238578158 \h </w:instrText>
            </w:r>
            <w:r>
              <w:rPr>
                <w:noProof/>
                <w:webHidden/>
              </w:rPr>
            </w:r>
            <w:r>
              <w:rPr>
                <w:noProof/>
                <w:webHidden/>
              </w:rPr>
              <w:fldChar w:fldCharType="separate"/>
            </w:r>
            <w:r>
              <w:rPr>
                <w:noProof/>
                <w:webHidden/>
              </w:rPr>
              <w:t>7</w:t>
            </w:r>
            <w:r>
              <w:rPr>
                <w:noProof/>
                <w:webHidden/>
              </w:rPr>
              <w:fldChar w:fldCharType="end"/>
            </w:r>
          </w:hyperlink>
        </w:p>
        <w:p w14:paraId="419BE4A8" w14:textId="6F174D91" w:rsidR="00982C11" w:rsidRDefault="00982C11">
          <w:pPr>
            <w:pStyle w:val="TDC2"/>
            <w:tabs>
              <w:tab w:val="right" w:leader="dot" w:pos="8630"/>
            </w:tabs>
            <w:rPr>
              <w:noProof/>
              <w:kern w:val="2"/>
              <w:sz w:val="24"/>
              <w:szCs w:val="24"/>
              <w:lang w:val="es-ES" w:eastAsia="es-ES"/>
              <w14:ligatures w14:val="standardContextual"/>
            </w:rPr>
          </w:pPr>
          <w:hyperlink w:anchor="_Toc238578159" w:history="1">
            <w:r w:rsidRPr="00AE41A6">
              <w:rPr>
                <w:rStyle w:val="Hipervnculo"/>
                <w:noProof/>
                <w:lang w:val="es-ES"/>
              </w:rPr>
              <w:t>5.7 Capa de validación</w:t>
            </w:r>
            <w:r>
              <w:rPr>
                <w:noProof/>
                <w:webHidden/>
              </w:rPr>
              <w:tab/>
            </w:r>
            <w:r>
              <w:rPr>
                <w:noProof/>
                <w:webHidden/>
              </w:rPr>
              <w:fldChar w:fldCharType="begin"/>
            </w:r>
            <w:r>
              <w:rPr>
                <w:noProof/>
                <w:webHidden/>
              </w:rPr>
              <w:instrText xml:space="preserve"> PAGEREF _Toc238578159 \h </w:instrText>
            </w:r>
            <w:r>
              <w:rPr>
                <w:noProof/>
                <w:webHidden/>
              </w:rPr>
            </w:r>
            <w:r>
              <w:rPr>
                <w:noProof/>
                <w:webHidden/>
              </w:rPr>
              <w:fldChar w:fldCharType="separate"/>
            </w:r>
            <w:r>
              <w:rPr>
                <w:noProof/>
                <w:webHidden/>
              </w:rPr>
              <w:t>7</w:t>
            </w:r>
            <w:r>
              <w:rPr>
                <w:noProof/>
                <w:webHidden/>
              </w:rPr>
              <w:fldChar w:fldCharType="end"/>
            </w:r>
          </w:hyperlink>
        </w:p>
        <w:p w14:paraId="149FC9F1" w14:textId="7D983B8D" w:rsidR="00982C11" w:rsidRDefault="00982C11">
          <w:pPr>
            <w:pStyle w:val="TDC2"/>
            <w:tabs>
              <w:tab w:val="right" w:leader="dot" w:pos="8630"/>
            </w:tabs>
            <w:rPr>
              <w:noProof/>
              <w:kern w:val="2"/>
              <w:sz w:val="24"/>
              <w:szCs w:val="24"/>
              <w:lang w:val="es-ES" w:eastAsia="es-ES"/>
              <w14:ligatures w14:val="standardContextual"/>
            </w:rPr>
          </w:pPr>
          <w:hyperlink w:anchor="_Toc238578160" w:history="1">
            <w:r w:rsidRPr="00AE41A6">
              <w:rPr>
                <w:rStyle w:val="Hipervnculo"/>
                <w:noProof/>
                <w:lang w:val="es-ES"/>
              </w:rPr>
              <w:t>5.8 Generación de RFQ</w:t>
            </w:r>
            <w:r>
              <w:rPr>
                <w:noProof/>
                <w:webHidden/>
              </w:rPr>
              <w:tab/>
            </w:r>
            <w:r>
              <w:rPr>
                <w:noProof/>
                <w:webHidden/>
              </w:rPr>
              <w:fldChar w:fldCharType="begin"/>
            </w:r>
            <w:r>
              <w:rPr>
                <w:noProof/>
                <w:webHidden/>
              </w:rPr>
              <w:instrText xml:space="preserve"> PAGEREF _Toc238578160 \h </w:instrText>
            </w:r>
            <w:r>
              <w:rPr>
                <w:noProof/>
                <w:webHidden/>
              </w:rPr>
            </w:r>
            <w:r>
              <w:rPr>
                <w:noProof/>
                <w:webHidden/>
              </w:rPr>
              <w:fldChar w:fldCharType="separate"/>
            </w:r>
            <w:r>
              <w:rPr>
                <w:noProof/>
                <w:webHidden/>
              </w:rPr>
              <w:t>7</w:t>
            </w:r>
            <w:r>
              <w:rPr>
                <w:noProof/>
                <w:webHidden/>
              </w:rPr>
              <w:fldChar w:fldCharType="end"/>
            </w:r>
          </w:hyperlink>
        </w:p>
        <w:p w14:paraId="5112CBE9" w14:textId="0987997D" w:rsidR="00982C11" w:rsidRDefault="00982C11">
          <w:pPr>
            <w:pStyle w:val="TDC2"/>
            <w:tabs>
              <w:tab w:val="right" w:leader="dot" w:pos="8630"/>
            </w:tabs>
            <w:rPr>
              <w:noProof/>
              <w:kern w:val="2"/>
              <w:sz w:val="24"/>
              <w:szCs w:val="24"/>
              <w:lang w:val="es-ES" w:eastAsia="es-ES"/>
              <w14:ligatures w14:val="standardContextual"/>
            </w:rPr>
          </w:pPr>
          <w:hyperlink w:anchor="_Toc238578161" w:history="1">
            <w:r w:rsidRPr="00AE41A6">
              <w:rPr>
                <w:rStyle w:val="Hipervnculo"/>
                <w:noProof/>
                <w:lang w:val="es-ES"/>
              </w:rPr>
              <w:t>5.9 Abstracción de proveedores de modelo</w:t>
            </w:r>
            <w:r>
              <w:rPr>
                <w:noProof/>
                <w:webHidden/>
              </w:rPr>
              <w:tab/>
            </w:r>
            <w:r>
              <w:rPr>
                <w:noProof/>
                <w:webHidden/>
              </w:rPr>
              <w:fldChar w:fldCharType="begin"/>
            </w:r>
            <w:r>
              <w:rPr>
                <w:noProof/>
                <w:webHidden/>
              </w:rPr>
              <w:instrText xml:space="preserve"> PAGEREF _Toc238578161 \h </w:instrText>
            </w:r>
            <w:r>
              <w:rPr>
                <w:noProof/>
                <w:webHidden/>
              </w:rPr>
            </w:r>
            <w:r>
              <w:rPr>
                <w:noProof/>
                <w:webHidden/>
              </w:rPr>
              <w:fldChar w:fldCharType="separate"/>
            </w:r>
            <w:r>
              <w:rPr>
                <w:noProof/>
                <w:webHidden/>
              </w:rPr>
              <w:t>7</w:t>
            </w:r>
            <w:r>
              <w:rPr>
                <w:noProof/>
                <w:webHidden/>
              </w:rPr>
              <w:fldChar w:fldCharType="end"/>
            </w:r>
          </w:hyperlink>
        </w:p>
        <w:p w14:paraId="59258DAC" w14:textId="6164EA16" w:rsidR="00982C11" w:rsidRDefault="00982C11">
          <w:pPr>
            <w:pStyle w:val="TDC1"/>
            <w:tabs>
              <w:tab w:val="right" w:leader="dot" w:pos="8630"/>
            </w:tabs>
            <w:rPr>
              <w:noProof/>
              <w:kern w:val="2"/>
              <w:sz w:val="24"/>
              <w:szCs w:val="24"/>
              <w:lang w:val="es-ES" w:eastAsia="es-ES"/>
              <w14:ligatures w14:val="standardContextual"/>
            </w:rPr>
          </w:pPr>
          <w:hyperlink w:anchor="_Toc238578162" w:history="1">
            <w:r w:rsidRPr="00AE41A6">
              <w:rPr>
                <w:rStyle w:val="Hipervnculo"/>
                <w:noProof/>
                <w:lang w:val="es-ES"/>
              </w:rPr>
              <w:t>6. Implementación</w:t>
            </w:r>
            <w:r>
              <w:rPr>
                <w:noProof/>
                <w:webHidden/>
              </w:rPr>
              <w:tab/>
            </w:r>
            <w:r>
              <w:rPr>
                <w:noProof/>
                <w:webHidden/>
              </w:rPr>
              <w:fldChar w:fldCharType="begin"/>
            </w:r>
            <w:r>
              <w:rPr>
                <w:noProof/>
                <w:webHidden/>
              </w:rPr>
              <w:instrText xml:space="preserve"> PAGEREF _Toc238578162 \h </w:instrText>
            </w:r>
            <w:r>
              <w:rPr>
                <w:noProof/>
                <w:webHidden/>
              </w:rPr>
            </w:r>
            <w:r>
              <w:rPr>
                <w:noProof/>
                <w:webHidden/>
              </w:rPr>
              <w:fldChar w:fldCharType="separate"/>
            </w:r>
            <w:r>
              <w:rPr>
                <w:noProof/>
                <w:webHidden/>
              </w:rPr>
              <w:t>8</w:t>
            </w:r>
            <w:r>
              <w:rPr>
                <w:noProof/>
                <w:webHidden/>
              </w:rPr>
              <w:fldChar w:fldCharType="end"/>
            </w:r>
          </w:hyperlink>
        </w:p>
        <w:p w14:paraId="10B8EC22" w14:textId="69908DFB" w:rsidR="00982C11" w:rsidRDefault="00982C11">
          <w:pPr>
            <w:pStyle w:val="TDC2"/>
            <w:tabs>
              <w:tab w:val="right" w:leader="dot" w:pos="8630"/>
            </w:tabs>
            <w:rPr>
              <w:noProof/>
              <w:kern w:val="2"/>
              <w:sz w:val="24"/>
              <w:szCs w:val="24"/>
              <w:lang w:val="es-ES" w:eastAsia="es-ES"/>
              <w14:ligatures w14:val="standardContextual"/>
            </w:rPr>
          </w:pPr>
          <w:hyperlink w:anchor="_Toc238578163" w:history="1">
            <w:r w:rsidRPr="00AE41A6">
              <w:rPr>
                <w:rStyle w:val="Hipervnculo"/>
                <w:noProof/>
                <w:lang w:val="es-ES"/>
              </w:rPr>
              <w:t>6.1 Tecnologías utilizadas</w:t>
            </w:r>
            <w:r>
              <w:rPr>
                <w:noProof/>
                <w:webHidden/>
              </w:rPr>
              <w:tab/>
            </w:r>
            <w:r>
              <w:rPr>
                <w:noProof/>
                <w:webHidden/>
              </w:rPr>
              <w:fldChar w:fldCharType="begin"/>
            </w:r>
            <w:r>
              <w:rPr>
                <w:noProof/>
                <w:webHidden/>
              </w:rPr>
              <w:instrText xml:space="preserve"> PAGEREF _Toc238578163 \h </w:instrText>
            </w:r>
            <w:r>
              <w:rPr>
                <w:noProof/>
                <w:webHidden/>
              </w:rPr>
            </w:r>
            <w:r>
              <w:rPr>
                <w:noProof/>
                <w:webHidden/>
              </w:rPr>
              <w:fldChar w:fldCharType="separate"/>
            </w:r>
            <w:r>
              <w:rPr>
                <w:noProof/>
                <w:webHidden/>
              </w:rPr>
              <w:t>8</w:t>
            </w:r>
            <w:r>
              <w:rPr>
                <w:noProof/>
                <w:webHidden/>
              </w:rPr>
              <w:fldChar w:fldCharType="end"/>
            </w:r>
          </w:hyperlink>
        </w:p>
        <w:p w14:paraId="2147965E" w14:textId="4BFFF5AC" w:rsidR="00982C11" w:rsidRDefault="00982C11">
          <w:pPr>
            <w:pStyle w:val="TDC2"/>
            <w:tabs>
              <w:tab w:val="right" w:leader="dot" w:pos="8630"/>
            </w:tabs>
            <w:rPr>
              <w:noProof/>
              <w:kern w:val="2"/>
              <w:sz w:val="24"/>
              <w:szCs w:val="24"/>
              <w:lang w:val="es-ES" w:eastAsia="es-ES"/>
              <w14:ligatures w14:val="standardContextual"/>
            </w:rPr>
          </w:pPr>
          <w:hyperlink w:anchor="_Toc238578164" w:history="1">
            <w:r w:rsidRPr="00AE41A6">
              <w:rPr>
                <w:rStyle w:val="Hipervnculo"/>
                <w:noProof/>
                <w:lang w:val="es-ES"/>
              </w:rPr>
              <w:t>6.2 Estructura del proyecto</w:t>
            </w:r>
            <w:r>
              <w:rPr>
                <w:noProof/>
                <w:webHidden/>
              </w:rPr>
              <w:tab/>
            </w:r>
            <w:r>
              <w:rPr>
                <w:noProof/>
                <w:webHidden/>
              </w:rPr>
              <w:fldChar w:fldCharType="begin"/>
            </w:r>
            <w:r>
              <w:rPr>
                <w:noProof/>
                <w:webHidden/>
              </w:rPr>
              <w:instrText xml:space="preserve"> PAGEREF _Toc238578164 \h </w:instrText>
            </w:r>
            <w:r>
              <w:rPr>
                <w:noProof/>
                <w:webHidden/>
              </w:rPr>
            </w:r>
            <w:r>
              <w:rPr>
                <w:noProof/>
                <w:webHidden/>
              </w:rPr>
              <w:fldChar w:fldCharType="separate"/>
            </w:r>
            <w:r>
              <w:rPr>
                <w:noProof/>
                <w:webHidden/>
              </w:rPr>
              <w:t>8</w:t>
            </w:r>
            <w:r>
              <w:rPr>
                <w:noProof/>
                <w:webHidden/>
              </w:rPr>
              <w:fldChar w:fldCharType="end"/>
            </w:r>
          </w:hyperlink>
        </w:p>
        <w:p w14:paraId="52604899" w14:textId="247FEA65" w:rsidR="00982C11" w:rsidRDefault="00982C11">
          <w:pPr>
            <w:pStyle w:val="TDC2"/>
            <w:tabs>
              <w:tab w:val="right" w:leader="dot" w:pos="8630"/>
            </w:tabs>
            <w:rPr>
              <w:noProof/>
              <w:kern w:val="2"/>
              <w:sz w:val="24"/>
              <w:szCs w:val="24"/>
              <w:lang w:val="es-ES" w:eastAsia="es-ES"/>
              <w14:ligatures w14:val="standardContextual"/>
            </w:rPr>
          </w:pPr>
          <w:hyperlink w:anchor="_Toc238578165" w:history="1">
            <w:r w:rsidRPr="00AE41A6">
              <w:rPr>
                <w:rStyle w:val="Hipervnculo"/>
                <w:noProof/>
                <w:lang w:val="es-ES"/>
              </w:rPr>
              <w:t>6.3 Esquema .proto</w:t>
            </w:r>
            <w:r>
              <w:rPr>
                <w:noProof/>
                <w:webHidden/>
              </w:rPr>
              <w:tab/>
            </w:r>
            <w:r>
              <w:rPr>
                <w:noProof/>
                <w:webHidden/>
              </w:rPr>
              <w:fldChar w:fldCharType="begin"/>
            </w:r>
            <w:r>
              <w:rPr>
                <w:noProof/>
                <w:webHidden/>
              </w:rPr>
              <w:instrText xml:space="preserve"> PAGEREF _Toc238578165 \h </w:instrText>
            </w:r>
            <w:r>
              <w:rPr>
                <w:noProof/>
                <w:webHidden/>
              </w:rPr>
            </w:r>
            <w:r>
              <w:rPr>
                <w:noProof/>
                <w:webHidden/>
              </w:rPr>
              <w:fldChar w:fldCharType="separate"/>
            </w:r>
            <w:r>
              <w:rPr>
                <w:noProof/>
                <w:webHidden/>
              </w:rPr>
              <w:t>8</w:t>
            </w:r>
            <w:r>
              <w:rPr>
                <w:noProof/>
                <w:webHidden/>
              </w:rPr>
              <w:fldChar w:fldCharType="end"/>
            </w:r>
          </w:hyperlink>
        </w:p>
        <w:p w14:paraId="52CDF51D" w14:textId="443BBA42" w:rsidR="00982C11" w:rsidRDefault="00982C11">
          <w:pPr>
            <w:pStyle w:val="TDC2"/>
            <w:tabs>
              <w:tab w:val="right" w:leader="dot" w:pos="8630"/>
            </w:tabs>
            <w:rPr>
              <w:noProof/>
              <w:kern w:val="2"/>
              <w:sz w:val="24"/>
              <w:szCs w:val="24"/>
              <w:lang w:val="es-ES" w:eastAsia="es-ES"/>
              <w14:ligatures w14:val="standardContextual"/>
            </w:rPr>
          </w:pPr>
          <w:hyperlink w:anchor="_Toc238578166" w:history="1">
            <w:r w:rsidRPr="00AE41A6">
              <w:rPr>
                <w:rStyle w:val="Hipervnculo"/>
                <w:noProof/>
                <w:lang w:val="es-ES"/>
              </w:rPr>
              <w:t>6.4 Agente orquestador</w:t>
            </w:r>
            <w:r>
              <w:rPr>
                <w:noProof/>
                <w:webHidden/>
              </w:rPr>
              <w:tab/>
            </w:r>
            <w:r>
              <w:rPr>
                <w:noProof/>
                <w:webHidden/>
              </w:rPr>
              <w:fldChar w:fldCharType="begin"/>
            </w:r>
            <w:r>
              <w:rPr>
                <w:noProof/>
                <w:webHidden/>
              </w:rPr>
              <w:instrText xml:space="preserve"> PAGEREF _Toc238578166 \h </w:instrText>
            </w:r>
            <w:r>
              <w:rPr>
                <w:noProof/>
                <w:webHidden/>
              </w:rPr>
            </w:r>
            <w:r>
              <w:rPr>
                <w:noProof/>
                <w:webHidden/>
              </w:rPr>
              <w:fldChar w:fldCharType="separate"/>
            </w:r>
            <w:r>
              <w:rPr>
                <w:noProof/>
                <w:webHidden/>
              </w:rPr>
              <w:t>8</w:t>
            </w:r>
            <w:r>
              <w:rPr>
                <w:noProof/>
                <w:webHidden/>
              </w:rPr>
              <w:fldChar w:fldCharType="end"/>
            </w:r>
          </w:hyperlink>
        </w:p>
        <w:p w14:paraId="42414A14" w14:textId="44718E10" w:rsidR="00982C11" w:rsidRDefault="00982C11">
          <w:pPr>
            <w:pStyle w:val="TDC2"/>
            <w:tabs>
              <w:tab w:val="right" w:leader="dot" w:pos="8630"/>
            </w:tabs>
            <w:rPr>
              <w:noProof/>
              <w:kern w:val="2"/>
              <w:sz w:val="24"/>
              <w:szCs w:val="24"/>
              <w:lang w:val="es-ES" w:eastAsia="es-ES"/>
              <w14:ligatures w14:val="standardContextual"/>
            </w:rPr>
          </w:pPr>
          <w:hyperlink w:anchor="_Toc238578167" w:history="1">
            <w:r w:rsidRPr="00AE41A6">
              <w:rPr>
                <w:rStyle w:val="Hipervnculo"/>
                <w:noProof/>
                <w:lang w:val="es-ES"/>
              </w:rPr>
              <w:t>6.5 Agente especialista de producto</w:t>
            </w:r>
            <w:r>
              <w:rPr>
                <w:noProof/>
                <w:webHidden/>
              </w:rPr>
              <w:tab/>
            </w:r>
            <w:r>
              <w:rPr>
                <w:noProof/>
                <w:webHidden/>
              </w:rPr>
              <w:fldChar w:fldCharType="begin"/>
            </w:r>
            <w:r>
              <w:rPr>
                <w:noProof/>
                <w:webHidden/>
              </w:rPr>
              <w:instrText xml:space="preserve"> PAGEREF _Toc238578167 \h </w:instrText>
            </w:r>
            <w:r>
              <w:rPr>
                <w:noProof/>
                <w:webHidden/>
              </w:rPr>
            </w:r>
            <w:r>
              <w:rPr>
                <w:noProof/>
                <w:webHidden/>
              </w:rPr>
              <w:fldChar w:fldCharType="separate"/>
            </w:r>
            <w:r>
              <w:rPr>
                <w:noProof/>
                <w:webHidden/>
              </w:rPr>
              <w:t>8</w:t>
            </w:r>
            <w:r>
              <w:rPr>
                <w:noProof/>
                <w:webHidden/>
              </w:rPr>
              <w:fldChar w:fldCharType="end"/>
            </w:r>
          </w:hyperlink>
        </w:p>
        <w:p w14:paraId="5DC3B45C" w14:textId="3772C011" w:rsidR="00982C11" w:rsidRDefault="00982C11">
          <w:pPr>
            <w:pStyle w:val="TDC2"/>
            <w:tabs>
              <w:tab w:val="right" w:leader="dot" w:pos="8630"/>
            </w:tabs>
            <w:rPr>
              <w:noProof/>
              <w:kern w:val="2"/>
              <w:sz w:val="24"/>
              <w:szCs w:val="24"/>
              <w:lang w:val="es-ES" w:eastAsia="es-ES"/>
              <w14:ligatures w14:val="standardContextual"/>
            </w:rPr>
          </w:pPr>
          <w:hyperlink w:anchor="_Toc238578168" w:history="1">
            <w:r w:rsidRPr="00AE41A6">
              <w:rPr>
                <w:rStyle w:val="Hipervnculo"/>
                <w:noProof/>
                <w:lang w:val="es-ES"/>
              </w:rPr>
              <w:t>6.6 Agente generador de RFQ</w:t>
            </w:r>
            <w:r>
              <w:rPr>
                <w:noProof/>
                <w:webHidden/>
              </w:rPr>
              <w:tab/>
            </w:r>
            <w:r>
              <w:rPr>
                <w:noProof/>
                <w:webHidden/>
              </w:rPr>
              <w:fldChar w:fldCharType="begin"/>
            </w:r>
            <w:r>
              <w:rPr>
                <w:noProof/>
                <w:webHidden/>
              </w:rPr>
              <w:instrText xml:space="preserve"> PAGEREF _Toc238578168 \h </w:instrText>
            </w:r>
            <w:r>
              <w:rPr>
                <w:noProof/>
                <w:webHidden/>
              </w:rPr>
            </w:r>
            <w:r>
              <w:rPr>
                <w:noProof/>
                <w:webHidden/>
              </w:rPr>
              <w:fldChar w:fldCharType="separate"/>
            </w:r>
            <w:r>
              <w:rPr>
                <w:noProof/>
                <w:webHidden/>
              </w:rPr>
              <w:t>8</w:t>
            </w:r>
            <w:r>
              <w:rPr>
                <w:noProof/>
                <w:webHidden/>
              </w:rPr>
              <w:fldChar w:fldCharType="end"/>
            </w:r>
          </w:hyperlink>
        </w:p>
        <w:p w14:paraId="37EB181F" w14:textId="372F9552" w:rsidR="00982C11" w:rsidRDefault="00982C11">
          <w:pPr>
            <w:pStyle w:val="TDC2"/>
            <w:tabs>
              <w:tab w:val="right" w:leader="dot" w:pos="8630"/>
            </w:tabs>
            <w:rPr>
              <w:noProof/>
              <w:kern w:val="2"/>
              <w:sz w:val="24"/>
              <w:szCs w:val="24"/>
              <w:lang w:val="es-ES" w:eastAsia="es-ES"/>
              <w14:ligatures w14:val="standardContextual"/>
            </w:rPr>
          </w:pPr>
          <w:hyperlink w:anchor="_Toc238578169" w:history="1">
            <w:r w:rsidRPr="00AE41A6">
              <w:rPr>
                <w:rStyle w:val="Hipervnculo"/>
                <w:noProof/>
                <w:lang w:val="es-ES"/>
              </w:rPr>
              <w:t>6.7 Implementación monolítica de referencia</w:t>
            </w:r>
            <w:r>
              <w:rPr>
                <w:noProof/>
                <w:webHidden/>
              </w:rPr>
              <w:tab/>
            </w:r>
            <w:r>
              <w:rPr>
                <w:noProof/>
                <w:webHidden/>
              </w:rPr>
              <w:fldChar w:fldCharType="begin"/>
            </w:r>
            <w:r>
              <w:rPr>
                <w:noProof/>
                <w:webHidden/>
              </w:rPr>
              <w:instrText xml:space="preserve"> PAGEREF _Toc238578169 \h </w:instrText>
            </w:r>
            <w:r>
              <w:rPr>
                <w:noProof/>
                <w:webHidden/>
              </w:rPr>
            </w:r>
            <w:r>
              <w:rPr>
                <w:noProof/>
                <w:webHidden/>
              </w:rPr>
              <w:fldChar w:fldCharType="separate"/>
            </w:r>
            <w:r>
              <w:rPr>
                <w:noProof/>
                <w:webHidden/>
              </w:rPr>
              <w:t>8</w:t>
            </w:r>
            <w:r>
              <w:rPr>
                <w:noProof/>
                <w:webHidden/>
              </w:rPr>
              <w:fldChar w:fldCharType="end"/>
            </w:r>
          </w:hyperlink>
        </w:p>
        <w:p w14:paraId="510929EA" w14:textId="4B6BCD7A" w:rsidR="00982C11" w:rsidRDefault="00982C11">
          <w:pPr>
            <w:pStyle w:val="TDC2"/>
            <w:tabs>
              <w:tab w:val="right" w:leader="dot" w:pos="8630"/>
            </w:tabs>
            <w:rPr>
              <w:noProof/>
              <w:kern w:val="2"/>
              <w:sz w:val="24"/>
              <w:szCs w:val="24"/>
              <w:lang w:val="es-ES" w:eastAsia="es-ES"/>
              <w14:ligatures w14:val="standardContextual"/>
            </w:rPr>
          </w:pPr>
          <w:hyperlink w:anchor="_Toc238578170" w:history="1">
            <w:r w:rsidRPr="00AE41A6">
              <w:rPr>
                <w:rStyle w:val="Hipervnculo"/>
                <w:noProof/>
                <w:lang w:val="es-ES"/>
              </w:rPr>
              <w:t>6.8 Ejemplo completo</w:t>
            </w:r>
            <w:r>
              <w:rPr>
                <w:noProof/>
                <w:webHidden/>
              </w:rPr>
              <w:tab/>
            </w:r>
            <w:r>
              <w:rPr>
                <w:noProof/>
                <w:webHidden/>
              </w:rPr>
              <w:fldChar w:fldCharType="begin"/>
            </w:r>
            <w:r>
              <w:rPr>
                <w:noProof/>
                <w:webHidden/>
              </w:rPr>
              <w:instrText xml:space="preserve"> PAGEREF _Toc238578170 \h </w:instrText>
            </w:r>
            <w:r>
              <w:rPr>
                <w:noProof/>
                <w:webHidden/>
              </w:rPr>
            </w:r>
            <w:r>
              <w:rPr>
                <w:noProof/>
                <w:webHidden/>
              </w:rPr>
              <w:fldChar w:fldCharType="separate"/>
            </w:r>
            <w:r>
              <w:rPr>
                <w:noProof/>
                <w:webHidden/>
              </w:rPr>
              <w:t>8</w:t>
            </w:r>
            <w:r>
              <w:rPr>
                <w:noProof/>
                <w:webHidden/>
              </w:rPr>
              <w:fldChar w:fldCharType="end"/>
            </w:r>
          </w:hyperlink>
        </w:p>
        <w:p w14:paraId="6799C8E0" w14:textId="53601D1A" w:rsidR="00982C11" w:rsidRDefault="00982C11">
          <w:pPr>
            <w:pStyle w:val="TDC1"/>
            <w:tabs>
              <w:tab w:val="right" w:leader="dot" w:pos="8630"/>
            </w:tabs>
            <w:rPr>
              <w:noProof/>
              <w:kern w:val="2"/>
              <w:sz w:val="24"/>
              <w:szCs w:val="24"/>
              <w:lang w:val="es-ES" w:eastAsia="es-ES"/>
              <w14:ligatures w14:val="standardContextual"/>
            </w:rPr>
          </w:pPr>
          <w:hyperlink w:anchor="_Toc238578171" w:history="1">
            <w:r w:rsidRPr="00AE41A6">
              <w:rPr>
                <w:rStyle w:val="Hipervnculo"/>
                <w:noProof/>
                <w:lang w:val="es-ES"/>
              </w:rPr>
              <w:t>7. Integración con QuantLib</w:t>
            </w:r>
            <w:r>
              <w:rPr>
                <w:noProof/>
                <w:webHidden/>
              </w:rPr>
              <w:tab/>
            </w:r>
            <w:r>
              <w:rPr>
                <w:noProof/>
                <w:webHidden/>
              </w:rPr>
              <w:fldChar w:fldCharType="begin"/>
            </w:r>
            <w:r>
              <w:rPr>
                <w:noProof/>
                <w:webHidden/>
              </w:rPr>
              <w:instrText xml:space="preserve"> PAGEREF _Toc238578171 \h </w:instrText>
            </w:r>
            <w:r>
              <w:rPr>
                <w:noProof/>
                <w:webHidden/>
              </w:rPr>
            </w:r>
            <w:r>
              <w:rPr>
                <w:noProof/>
                <w:webHidden/>
              </w:rPr>
              <w:fldChar w:fldCharType="separate"/>
            </w:r>
            <w:r>
              <w:rPr>
                <w:noProof/>
                <w:webHidden/>
              </w:rPr>
              <w:t>8</w:t>
            </w:r>
            <w:r>
              <w:rPr>
                <w:noProof/>
                <w:webHidden/>
              </w:rPr>
              <w:fldChar w:fldCharType="end"/>
            </w:r>
          </w:hyperlink>
        </w:p>
        <w:p w14:paraId="11BC3589" w14:textId="7E805D7F" w:rsidR="00982C11" w:rsidRDefault="00982C11">
          <w:pPr>
            <w:pStyle w:val="TDC2"/>
            <w:tabs>
              <w:tab w:val="right" w:leader="dot" w:pos="8630"/>
            </w:tabs>
            <w:rPr>
              <w:noProof/>
              <w:kern w:val="2"/>
              <w:sz w:val="24"/>
              <w:szCs w:val="24"/>
              <w:lang w:val="es-ES" w:eastAsia="es-ES"/>
              <w14:ligatures w14:val="standardContextual"/>
            </w:rPr>
          </w:pPr>
          <w:hyperlink w:anchor="_Toc238578172" w:history="1">
            <w:r w:rsidRPr="00AE41A6">
              <w:rPr>
                <w:rStyle w:val="Hipervnculo"/>
                <w:noProof/>
                <w:lang w:val="es-ES"/>
              </w:rPr>
              <w:t>7.1 Mapeo proto → QuantLib</w:t>
            </w:r>
            <w:r>
              <w:rPr>
                <w:noProof/>
                <w:webHidden/>
              </w:rPr>
              <w:tab/>
            </w:r>
            <w:r>
              <w:rPr>
                <w:noProof/>
                <w:webHidden/>
              </w:rPr>
              <w:fldChar w:fldCharType="begin"/>
            </w:r>
            <w:r>
              <w:rPr>
                <w:noProof/>
                <w:webHidden/>
              </w:rPr>
              <w:instrText xml:space="preserve"> PAGEREF _Toc238578172 \h </w:instrText>
            </w:r>
            <w:r>
              <w:rPr>
                <w:noProof/>
                <w:webHidden/>
              </w:rPr>
            </w:r>
            <w:r>
              <w:rPr>
                <w:noProof/>
                <w:webHidden/>
              </w:rPr>
              <w:fldChar w:fldCharType="separate"/>
            </w:r>
            <w:r>
              <w:rPr>
                <w:noProof/>
                <w:webHidden/>
              </w:rPr>
              <w:t>8</w:t>
            </w:r>
            <w:r>
              <w:rPr>
                <w:noProof/>
                <w:webHidden/>
              </w:rPr>
              <w:fldChar w:fldCharType="end"/>
            </w:r>
          </w:hyperlink>
        </w:p>
        <w:p w14:paraId="7C5E7B6B" w14:textId="31F7216D" w:rsidR="00982C11" w:rsidRDefault="00982C11">
          <w:pPr>
            <w:pStyle w:val="TDC2"/>
            <w:tabs>
              <w:tab w:val="right" w:leader="dot" w:pos="8630"/>
            </w:tabs>
            <w:rPr>
              <w:noProof/>
              <w:kern w:val="2"/>
              <w:sz w:val="24"/>
              <w:szCs w:val="24"/>
              <w:lang w:val="es-ES" w:eastAsia="es-ES"/>
              <w14:ligatures w14:val="standardContextual"/>
            </w:rPr>
          </w:pPr>
          <w:hyperlink w:anchor="_Toc238578173" w:history="1">
            <w:r w:rsidRPr="00AE41A6">
              <w:rPr>
                <w:rStyle w:val="Hipervnculo"/>
                <w:noProof/>
                <w:lang w:val="es-ES"/>
              </w:rPr>
              <w:t>7.2 Datos de mercado y construcción de curvas</w:t>
            </w:r>
            <w:r>
              <w:rPr>
                <w:noProof/>
                <w:webHidden/>
              </w:rPr>
              <w:tab/>
            </w:r>
            <w:r>
              <w:rPr>
                <w:noProof/>
                <w:webHidden/>
              </w:rPr>
              <w:fldChar w:fldCharType="begin"/>
            </w:r>
            <w:r>
              <w:rPr>
                <w:noProof/>
                <w:webHidden/>
              </w:rPr>
              <w:instrText xml:space="preserve"> PAGEREF _Toc238578173 \h </w:instrText>
            </w:r>
            <w:r>
              <w:rPr>
                <w:noProof/>
                <w:webHidden/>
              </w:rPr>
            </w:r>
            <w:r>
              <w:rPr>
                <w:noProof/>
                <w:webHidden/>
              </w:rPr>
              <w:fldChar w:fldCharType="separate"/>
            </w:r>
            <w:r>
              <w:rPr>
                <w:noProof/>
                <w:webHidden/>
              </w:rPr>
              <w:t>8</w:t>
            </w:r>
            <w:r>
              <w:rPr>
                <w:noProof/>
                <w:webHidden/>
              </w:rPr>
              <w:fldChar w:fldCharType="end"/>
            </w:r>
          </w:hyperlink>
        </w:p>
        <w:p w14:paraId="4FB1AFFB" w14:textId="1309E50D" w:rsidR="00982C11" w:rsidRDefault="00982C11">
          <w:pPr>
            <w:pStyle w:val="TDC2"/>
            <w:tabs>
              <w:tab w:val="right" w:leader="dot" w:pos="8630"/>
            </w:tabs>
            <w:rPr>
              <w:noProof/>
              <w:kern w:val="2"/>
              <w:sz w:val="24"/>
              <w:szCs w:val="24"/>
              <w:lang w:val="es-ES" w:eastAsia="es-ES"/>
              <w14:ligatures w14:val="standardContextual"/>
            </w:rPr>
          </w:pPr>
          <w:hyperlink w:anchor="_Toc238578174" w:history="1">
            <w:r w:rsidRPr="00AE41A6">
              <w:rPr>
                <w:rStyle w:val="Hipervnculo"/>
                <w:noProof/>
                <w:lang w:val="es-ES"/>
              </w:rPr>
              <w:t>7.3 Motor de valoración en C++</w:t>
            </w:r>
            <w:r>
              <w:rPr>
                <w:noProof/>
                <w:webHidden/>
              </w:rPr>
              <w:tab/>
            </w:r>
            <w:r>
              <w:rPr>
                <w:noProof/>
                <w:webHidden/>
              </w:rPr>
              <w:fldChar w:fldCharType="begin"/>
            </w:r>
            <w:r>
              <w:rPr>
                <w:noProof/>
                <w:webHidden/>
              </w:rPr>
              <w:instrText xml:space="preserve"> PAGEREF _Toc238578174 \h </w:instrText>
            </w:r>
            <w:r>
              <w:rPr>
                <w:noProof/>
                <w:webHidden/>
              </w:rPr>
            </w:r>
            <w:r>
              <w:rPr>
                <w:noProof/>
                <w:webHidden/>
              </w:rPr>
              <w:fldChar w:fldCharType="separate"/>
            </w:r>
            <w:r>
              <w:rPr>
                <w:noProof/>
                <w:webHidden/>
              </w:rPr>
              <w:t>8</w:t>
            </w:r>
            <w:r>
              <w:rPr>
                <w:noProof/>
                <w:webHidden/>
              </w:rPr>
              <w:fldChar w:fldCharType="end"/>
            </w:r>
          </w:hyperlink>
        </w:p>
        <w:p w14:paraId="6EB9109D" w14:textId="368D6076" w:rsidR="00982C11" w:rsidRDefault="00982C11">
          <w:pPr>
            <w:pStyle w:val="TDC2"/>
            <w:tabs>
              <w:tab w:val="right" w:leader="dot" w:pos="8630"/>
            </w:tabs>
            <w:rPr>
              <w:noProof/>
              <w:kern w:val="2"/>
              <w:sz w:val="24"/>
              <w:szCs w:val="24"/>
              <w:lang w:val="es-ES" w:eastAsia="es-ES"/>
              <w14:ligatures w14:val="standardContextual"/>
            </w:rPr>
          </w:pPr>
          <w:hyperlink w:anchor="_Toc238578175" w:history="1">
            <w:r w:rsidRPr="00AE41A6">
              <w:rPr>
                <w:rStyle w:val="Hipervnculo"/>
                <w:noProof/>
                <w:lang w:val="es-ES"/>
              </w:rPr>
              <w:t>7.4 Valoración de un IRS y un FRA</w:t>
            </w:r>
            <w:r>
              <w:rPr>
                <w:noProof/>
                <w:webHidden/>
              </w:rPr>
              <w:tab/>
            </w:r>
            <w:r>
              <w:rPr>
                <w:noProof/>
                <w:webHidden/>
              </w:rPr>
              <w:fldChar w:fldCharType="begin"/>
            </w:r>
            <w:r>
              <w:rPr>
                <w:noProof/>
                <w:webHidden/>
              </w:rPr>
              <w:instrText xml:space="preserve"> PAGEREF _Toc238578175 \h </w:instrText>
            </w:r>
            <w:r>
              <w:rPr>
                <w:noProof/>
                <w:webHidden/>
              </w:rPr>
            </w:r>
            <w:r>
              <w:rPr>
                <w:noProof/>
                <w:webHidden/>
              </w:rPr>
              <w:fldChar w:fldCharType="separate"/>
            </w:r>
            <w:r>
              <w:rPr>
                <w:noProof/>
                <w:webHidden/>
              </w:rPr>
              <w:t>8</w:t>
            </w:r>
            <w:r>
              <w:rPr>
                <w:noProof/>
                <w:webHidden/>
              </w:rPr>
              <w:fldChar w:fldCharType="end"/>
            </w:r>
          </w:hyperlink>
        </w:p>
        <w:p w14:paraId="4CBF4E78" w14:textId="50614FAB" w:rsidR="00982C11" w:rsidRDefault="00982C11">
          <w:pPr>
            <w:pStyle w:val="TDC2"/>
            <w:tabs>
              <w:tab w:val="right" w:leader="dot" w:pos="8630"/>
            </w:tabs>
            <w:rPr>
              <w:noProof/>
              <w:kern w:val="2"/>
              <w:sz w:val="24"/>
              <w:szCs w:val="24"/>
              <w:lang w:val="es-ES" w:eastAsia="es-ES"/>
              <w14:ligatures w14:val="standardContextual"/>
            </w:rPr>
          </w:pPr>
          <w:hyperlink w:anchor="_Toc238578176" w:history="1">
            <w:r w:rsidRPr="00AE41A6">
              <w:rPr>
                <w:rStyle w:val="Hipervnculo"/>
                <w:noProof/>
                <w:lang w:val="es-ES"/>
              </w:rPr>
              <w:t>7.5 Limitaciones del motor de valoración</w:t>
            </w:r>
            <w:r>
              <w:rPr>
                <w:noProof/>
                <w:webHidden/>
              </w:rPr>
              <w:tab/>
            </w:r>
            <w:r>
              <w:rPr>
                <w:noProof/>
                <w:webHidden/>
              </w:rPr>
              <w:fldChar w:fldCharType="begin"/>
            </w:r>
            <w:r>
              <w:rPr>
                <w:noProof/>
                <w:webHidden/>
              </w:rPr>
              <w:instrText xml:space="preserve"> PAGEREF _Toc238578176 \h </w:instrText>
            </w:r>
            <w:r>
              <w:rPr>
                <w:noProof/>
                <w:webHidden/>
              </w:rPr>
            </w:r>
            <w:r>
              <w:rPr>
                <w:noProof/>
                <w:webHidden/>
              </w:rPr>
              <w:fldChar w:fldCharType="separate"/>
            </w:r>
            <w:r>
              <w:rPr>
                <w:noProof/>
                <w:webHidden/>
              </w:rPr>
              <w:t>8</w:t>
            </w:r>
            <w:r>
              <w:rPr>
                <w:noProof/>
                <w:webHidden/>
              </w:rPr>
              <w:fldChar w:fldCharType="end"/>
            </w:r>
          </w:hyperlink>
        </w:p>
        <w:p w14:paraId="6232401C" w14:textId="1587CC43" w:rsidR="00982C11" w:rsidRDefault="00982C11">
          <w:pPr>
            <w:pStyle w:val="TDC1"/>
            <w:tabs>
              <w:tab w:val="right" w:leader="dot" w:pos="8630"/>
            </w:tabs>
            <w:rPr>
              <w:noProof/>
              <w:kern w:val="2"/>
              <w:sz w:val="24"/>
              <w:szCs w:val="24"/>
              <w:lang w:val="es-ES" w:eastAsia="es-ES"/>
              <w14:ligatures w14:val="standardContextual"/>
            </w:rPr>
          </w:pPr>
          <w:hyperlink w:anchor="_Toc238578177" w:history="1">
            <w:r w:rsidRPr="00AE41A6">
              <w:rPr>
                <w:rStyle w:val="Hipervnculo"/>
                <w:noProof/>
                <w:lang w:val="es-ES"/>
              </w:rPr>
              <w:t>8. Metodología experimental</w:t>
            </w:r>
            <w:r>
              <w:rPr>
                <w:noProof/>
                <w:webHidden/>
              </w:rPr>
              <w:tab/>
            </w:r>
            <w:r>
              <w:rPr>
                <w:noProof/>
                <w:webHidden/>
              </w:rPr>
              <w:fldChar w:fldCharType="begin"/>
            </w:r>
            <w:r>
              <w:rPr>
                <w:noProof/>
                <w:webHidden/>
              </w:rPr>
              <w:instrText xml:space="preserve"> PAGEREF _Toc238578177 \h </w:instrText>
            </w:r>
            <w:r>
              <w:rPr>
                <w:noProof/>
                <w:webHidden/>
              </w:rPr>
            </w:r>
            <w:r>
              <w:rPr>
                <w:noProof/>
                <w:webHidden/>
              </w:rPr>
              <w:fldChar w:fldCharType="separate"/>
            </w:r>
            <w:r>
              <w:rPr>
                <w:noProof/>
                <w:webHidden/>
              </w:rPr>
              <w:t>8</w:t>
            </w:r>
            <w:r>
              <w:rPr>
                <w:noProof/>
                <w:webHidden/>
              </w:rPr>
              <w:fldChar w:fldCharType="end"/>
            </w:r>
          </w:hyperlink>
        </w:p>
        <w:p w14:paraId="3CD26F4D" w14:textId="3224DCAA" w:rsidR="00982C11" w:rsidRDefault="00982C11">
          <w:pPr>
            <w:pStyle w:val="TDC2"/>
            <w:tabs>
              <w:tab w:val="right" w:leader="dot" w:pos="8630"/>
            </w:tabs>
            <w:rPr>
              <w:noProof/>
              <w:kern w:val="2"/>
              <w:sz w:val="24"/>
              <w:szCs w:val="24"/>
              <w:lang w:val="es-ES" w:eastAsia="es-ES"/>
              <w14:ligatures w14:val="standardContextual"/>
            </w:rPr>
          </w:pPr>
          <w:hyperlink w:anchor="_Toc238578178" w:history="1">
            <w:r w:rsidRPr="00AE41A6">
              <w:rPr>
                <w:rStyle w:val="Hipervnculo"/>
                <w:noProof/>
                <w:lang w:val="es-ES"/>
              </w:rPr>
              <w:t>8.1 Diseño experimental</w:t>
            </w:r>
            <w:r>
              <w:rPr>
                <w:noProof/>
                <w:webHidden/>
              </w:rPr>
              <w:tab/>
            </w:r>
            <w:r>
              <w:rPr>
                <w:noProof/>
                <w:webHidden/>
              </w:rPr>
              <w:fldChar w:fldCharType="begin"/>
            </w:r>
            <w:r>
              <w:rPr>
                <w:noProof/>
                <w:webHidden/>
              </w:rPr>
              <w:instrText xml:space="preserve"> PAGEREF _Toc238578178 \h </w:instrText>
            </w:r>
            <w:r>
              <w:rPr>
                <w:noProof/>
                <w:webHidden/>
              </w:rPr>
            </w:r>
            <w:r>
              <w:rPr>
                <w:noProof/>
                <w:webHidden/>
              </w:rPr>
              <w:fldChar w:fldCharType="separate"/>
            </w:r>
            <w:r>
              <w:rPr>
                <w:noProof/>
                <w:webHidden/>
              </w:rPr>
              <w:t>9</w:t>
            </w:r>
            <w:r>
              <w:rPr>
                <w:noProof/>
                <w:webHidden/>
              </w:rPr>
              <w:fldChar w:fldCharType="end"/>
            </w:r>
          </w:hyperlink>
        </w:p>
        <w:p w14:paraId="7004C3D9" w14:textId="6082707A" w:rsidR="00982C11" w:rsidRDefault="00982C11">
          <w:pPr>
            <w:pStyle w:val="TDC2"/>
            <w:tabs>
              <w:tab w:val="right" w:leader="dot" w:pos="8630"/>
            </w:tabs>
            <w:rPr>
              <w:noProof/>
              <w:kern w:val="2"/>
              <w:sz w:val="24"/>
              <w:szCs w:val="24"/>
              <w:lang w:val="es-ES" w:eastAsia="es-ES"/>
              <w14:ligatures w14:val="standardContextual"/>
            </w:rPr>
          </w:pPr>
          <w:hyperlink w:anchor="_Toc238578179" w:history="1">
            <w:r w:rsidRPr="00AE41A6">
              <w:rPr>
                <w:rStyle w:val="Hipervnculo"/>
                <w:noProof/>
                <w:lang w:val="es-ES"/>
              </w:rPr>
              <w:t>8.2 Casos de prueba</w:t>
            </w:r>
            <w:r>
              <w:rPr>
                <w:noProof/>
                <w:webHidden/>
              </w:rPr>
              <w:tab/>
            </w:r>
            <w:r>
              <w:rPr>
                <w:noProof/>
                <w:webHidden/>
              </w:rPr>
              <w:fldChar w:fldCharType="begin"/>
            </w:r>
            <w:r>
              <w:rPr>
                <w:noProof/>
                <w:webHidden/>
              </w:rPr>
              <w:instrText xml:space="preserve"> PAGEREF _Toc238578179 \h </w:instrText>
            </w:r>
            <w:r>
              <w:rPr>
                <w:noProof/>
                <w:webHidden/>
              </w:rPr>
            </w:r>
            <w:r>
              <w:rPr>
                <w:noProof/>
                <w:webHidden/>
              </w:rPr>
              <w:fldChar w:fldCharType="separate"/>
            </w:r>
            <w:r>
              <w:rPr>
                <w:noProof/>
                <w:webHidden/>
              </w:rPr>
              <w:t>9</w:t>
            </w:r>
            <w:r>
              <w:rPr>
                <w:noProof/>
                <w:webHidden/>
              </w:rPr>
              <w:fldChar w:fldCharType="end"/>
            </w:r>
          </w:hyperlink>
        </w:p>
        <w:p w14:paraId="01DA44BC" w14:textId="3C288B49" w:rsidR="00982C11" w:rsidRDefault="00982C11">
          <w:pPr>
            <w:pStyle w:val="TDC2"/>
            <w:tabs>
              <w:tab w:val="right" w:leader="dot" w:pos="8630"/>
            </w:tabs>
            <w:rPr>
              <w:noProof/>
              <w:kern w:val="2"/>
              <w:sz w:val="24"/>
              <w:szCs w:val="24"/>
              <w:lang w:val="es-ES" w:eastAsia="es-ES"/>
              <w14:ligatures w14:val="standardContextual"/>
            </w:rPr>
          </w:pPr>
          <w:hyperlink w:anchor="_Toc238578180" w:history="1">
            <w:r w:rsidRPr="00AE41A6">
              <w:rPr>
                <w:rStyle w:val="Hipervnculo"/>
                <w:noProof/>
                <w:lang w:val="es-ES"/>
              </w:rPr>
              <w:t>8.3 Modelos comparados</w:t>
            </w:r>
            <w:r>
              <w:rPr>
                <w:noProof/>
                <w:webHidden/>
              </w:rPr>
              <w:tab/>
            </w:r>
            <w:r>
              <w:rPr>
                <w:noProof/>
                <w:webHidden/>
              </w:rPr>
              <w:fldChar w:fldCharType="begin"/>
            </w:r>
            <w:r>
              <w:rPr>
                <w:noProof/>
                <w:webHidden/>
              </w:rPr>
              <w:instrText xml:space="preserve"> PAGEREF _Toc238578180 \h </w:instrText>
            </w:r>
            <w:r>
              <w:rPr>
                <w:noProof/>
                <w:webHidden/>
              </w:rPr>
            </w:r>
            <w:r>
              <w:rPr>
                <w:noProof/>
                <w:webHidden/>
              </w:rPr>
              <w:fldChar w:fldCharType="separate"/>
            </w:r>
            <w:r>
              <w:rPr>
                <w:noProof/>
                <w:webHidden/>
              </w:rPr>
              <w:t>9</w:t>
            </w:r>
            <w:r>
              <w:rPr>
                <w:noProof/>
                <w:webHidden/>
              </w:rPr>
              <w:fldChar w:fldCharType="end"/>
            </w:r>
          </w:hyperlink>
        </w:p>
        <w:p w14:paraId="2D8B9F2A" w14:textId="58A271F1" w:rsidR="00982C11" w:rsidRDefault="00982C11">
          <w:pPr>
            <w:pStyle w:val="TDC2"/>
            <w:tabs>
              <w:tab w:val="right" w:leader="dot" w:pos="8630"/>
            </w:tabs>
            <w:rPr>
              <w:noProof/>
              <w:kern w:val="2"/>
              <w:sz w:val="24"/>
              <w:szCs w:val="24"/>
              <w:lang w:val="es-ES" w:eastAsia="es-ES"/>
              <w14:ligatures w14:val="standardContextual"/>
            </w:rPr>
          </w:pPr>
          <w:hyperlink w:anchor="_Toc238578181" w:history="1">
            <w:r w:rsidRPr="00AE41A6">
              <w:rPr>
                <w:rStyle w:val="Hipervnculo"/>
                <w:noProof/>
                <w:lang w:val="es-ES"/>
              </w:rPr>
              <w:t>8.4 Métricas</w:t>
            </w:r>
            <w:r>
              <w:rPr>
                <w:noProof/>
                <w:webHidden/>
              </w:rPr>
              <w:tab/>
            </w:r>
            <w:r>
              <w:rPr>
                <w:noProof/>
                <w:webHidden/>
              </w:rPr>
              <w:fldChar w:fldCharType="begin"/>
            </w:r>
            <w:r>
              <w:rPr>
                <w:noProof/>
                <w:webHidden/>
              </w:rPr>
              <w:instrText xml:space="preserve"> PAGEREF _Toc238578181 \h </w:instrText>
            </w:r>
            <w:r>
              <w:rPr>
                <w:noProof/>
                <w:webHidden/>
              </w:rPr>
            </w:r>
            <w:r>
              <w:rPr>
                <w:noProof/>
                <w:webHidden/>
              </w:rPr>
              <w:fldChar w:fldCharType="separate"/>
            </w:r>
            <w:r>
              <w:rPr>
                <w:noProof/>
                <w:webHidden/>
              </w:rPr>
              <w:t>9</w:t>
            </w:r>
            <w:r>
              <w:rPr>
                <w:noProof/>
                <w:webHidden/>
              </w:rPr>
              <w:fldChar w:fldCharType="end"/>
            </w:r>
          </w:hyperlink>
        </w:p>
        <w:p w14:paraId="6065D0F2" w14:textId="13734E6B" w:rsidR="00982C11" w:rsidRDefault="00982C11">
          <w:pPr>
            <w:pStyle w:val="TDC2"/>
            <w:tabs>
              <w:tab w:val="right" w:leader="dot" w:pos="8630"/>
            </w:tabs>
            <w:rPr>
              <w:noProof/>
              <w:kern w:val="2"/>
              <w:sz w:val="24"/>
              <w:szCs w:val="24"/>
              <w:lang w:val="es-ES" w:eastAsia="es-ES"/>
              <w14:ligatures w14:val="standardContextual"/>
            </w:rPr>
          </w:pPr>
          <w:hyperlink w:anchor="_Toc238578182" w:history="1">
            <w:r w:rsidRPr="00AE41A6">
              <w:rPr>
                <w:rStyle w:val="Hipervnculo"/>
                <w:noProof/>
                <w:lang w:val="es-ES"/>
              </w:rPr>
              <w:t>8.5 Tratamiento de la variabilidad entre ejecuciones</w:t>
            </w:r>
            <w:r>
              <w:rPr>
                <w:noProof/>
                <w:webHidden/>
              </w:rPr>
              <w:tab/>
            </w:r>
            <w:r>
              <w:rPr>
                <w:noProof/>
                <w:webHidden/>
              </w:rPr>
              <w:fldChar w:fldCharType="begin"/>
            </w:r>
            <w:r>
              <w:rPr>
                <w:noProof/>
                <w:webHidden/>
              </w:rPr>
              <w:instrText xml:space="preserve"> PAGEREF _Toc238578182 \h </w:instrText>
            </w:r>
            <w:r>
              <w:rPr>
                <w:noProof/>
                <w:webHidden/>
              </w:rPr>
            </w:r>
            <w:r>
              <w:rPr>
                <w:noProof/>
                <w:webHidden/>
              </w:rPr>
              <w:fldChar w:fldCharType="separate"/>
            </w:r>
            <w:r>
              <w:rPr>
                <w:noProof/>
                <w:webHidden/>
              </w:rPr>
              <w:t>9</w:t>
            </w:r>
            <w:r>
              <w:rPr>
                <w:noProof/>
                <w:webHidden/>
              </w:rPr>
              <w:fldChar w:fldCharType="end"/>
            </w:r>
          </w:hyperlink>
        </w:p>
        <w:p w14:paraId="3D0DB7B8" w14:textId="52511DD4" w:rsidR="00982C11" w:rsidRDefault="00982C11">
          <w:pPr>
            <w:pStyle w:val="TDC2"/>
            <w:tabs>
              <w:tab w:val="right" w:leader="dot" w:pos="8630"/>
            </w:tabs>
            <w:rPr>
              <w:noProof/>
              <w:kern w:val="2"/>
              <w:sz w:val="24"/>
              <w:szCs w:val="24"/>
              <w:lang w:val="es-ES" w:eastAsia="es-ES"/>
              <w14:ligatures w14:val="standardContextual"/>
            </w:rPr>
          </w:pPr>
          <w:hyperlink w:anchor="_Toc238578183" w:history="1">
            <w:r w:rsidRPr="00AE41A6">
              <w:rPr>
                <w:rStyle w:val="Hipervnculo"/>
                <w:noProof/>
                <w:lang w:val="es-ES"/>
              </w:rPr>
              <w:t>8.6 Medición de coste</w:t>
            </w:r>
            <w:r>
              <w:rPr>
                <w:noProof/>
                <w:webHidden/>
              </w:rPr>
              <w:tab/>
            </w:r>
            <w:r>
              <w:rPr>
                <w:noProof/>
                <w:webHidden/>
              </w:rPr>
              <w:fldChar w:fldCharType="begin"/>
            </w:r>
            <w:r>
              <w:rPr>
                <w:noProof/>
                <w:webHidden/>
              </w:rPr>
              <w:instrText xml:space="preserve"> PAGEREF _Toc238578183 \h </w:instrText>
            </w:r>
            <w:r>
              <w:rPr>
                <w:noProof/>
                <w:webHidden/>
              </w:rPr>
            </w:r>
            <w:r>
              <w:rPr>
                <w:noProof/>
                <w:webHidden/>
              </w:rPr>
              <w:fldChar w:fldCharType="separate"/>
            </w:r>
            <w:r>
              <w:rPr>
                <w:noProof/>
                <w:webHidden/>
              </w:rPr>
              <w:t>9</w:t>
            </w:r>
            <w:r>
              <w:rPr>
                <w:noProof/>
                <w:webHidden/>
              </w:rPr>
              <w:fldChar w:fldCharType="end"/>
            </w:r>
          </w:hyperlink>
        </w:p>
        <w:p w14:paraId="524DE596" w14:textId="4242FEF8" w:rsidR="00982C11" w:rsidRDefault="00982C11">
          <w:pPr>
            <w:pStyle w:val="TDC1"/>
            <w:tabs>
              <w:tab w:val="right" w:leader="dot" w:pos="8630"/>
            </w:tabs>
            <w:rPr>
              <w:noProof/>
              <w:kern w:val="2"/>
              <w:sz w:val="24"/>
              <w:szCs w:val="24"/>
              <w:lang w:val="es-ES" w:eastAsia="es-ES"/>
              <w14:ligatures w14:val="standardContextual"/>
            </w:rPr>
          </w:pPr>
          <w:hyperlink w:anchor="_Toc238578184" w:history="1">
            <w:r w:rsidRPr="00AE41A6">
              <w:rPr>
                <w:rStyle w:val="Hipervnculo"/>
                <w:noProof/>
                <w:lang w:val="es-ES"/>
              </w:rPr>
              <w:t>9. Resultados</w:t>
            </w:r>
            <w:r>
              <w:rPr>
                <w:noProof/>
                <w:webHidden/>
              </w:rPr>
              <w:tab/>
            </w:r>
            <w:r>
              <w:rPr>
                <w:noProof/>
                <w:webHidden/>
              </w:rPr>
              <w:fldChar w:fldCharType="begin"/>
            </w:r>
            <w:r>
              <w:rPr>
                <w:noProof/>
                <w:webHidden/>
              </w:rPr>
              <w:instrText xml:space="preserve"> PAGEREF _Toc238578184 \h </w:instrText>
            </w:r>
            <w:r>
              <w:rPr>
                <w:noProof/>
                <w:webHidden/>
              </w:rPr>
            </w:r>
            <w:r>
              <w:rPr>
                <w:noProof/>
                <w:webHidden/>
              </w:rPr>
              <w:fldChar w:fldCharType="separate"/>
            </w:r>
            <w:r>
              <w:rPr>
                <w:noProof/>
                <w:webHidden/>
              </w:rPr>
              <w:t>9</w:t>
            </w:r>
            <w:r>
              <w:rPr>
                <w:noProof/>
                <w:webHidden/>
              </w:rPr>
              <w:fldChar w:fldCharType="end"/>
            </w:r>
          </w:hyperlink>
        </w:p>
        <w:p w14:paraId="116D79DF" w14:textId="68B912CD" w:rsidR="00982C11" w:rsidRDefault="00982C11">
          <w:pPr>
            <w:pStyle w:val="TDC2"/>
            <w:tabs>
              <w:tab w:val="right" w:leader="dot" w:pos="8630"/>
            </w:tabs>
            <w:rPr>
              <w:noProof/>
              <w:kern w:val="2"/>
              <w:sz w:val="24"/>
              <w:szCs w:val="24"/>
              <w:lang w:val="es-ES" w:eastAsia="es-ES"/>
              <w14:ligatures w14:val="standardContextual"/>
            </w:rPr>
          </w:pPr>
          <w:hyperlink w:anchor="_Toc238578185" w:history="1">
            <w:r w:rsidRPr="00AE41A6">
              <w:rPr>
                <w:rStyle w:val="Hipervnculo"/>
                <w:noProof/>
                <w:lang w:val="es-ES"/>
              </w:rPr>
              <w:t>9.1 Acierto en la extracción de campos</w:t>
            </w:r>
            <w:r>
              <w:rPr>
                <w:noProof/>
                <w:webHidden/>
              </w:rPr>
              <w:tab/>
            </w:r>
            <w:r>
              <w:rPr>
                <w:noProof/>
                <w:webHidden/>
              </w:rPr>
              <w:fldChar w:fldCharType="begin"/>
            </w:r>
            <w:r>
              <w:rPr>
                <w:noProof/>
                <w:webHidden/>
              </w:rPr>
              <w:instrText xml:space="preserve"> PAGEREF _Toc238578185 \h </w:instrText>
            </w:r>
            <w:r>
              <w:rPr>
                <w:noProof/>
                <w:webHidden/>
              </w:rPr>
            </w:r>
            <w:r>
              <w:rPr>
                <w:noProof/>
                <w:webHidden/>
              </w:rPr>
              <w:fldChar w:fldCharType="separate"/>
            </w:r>
            <w:r>
              <w:rPr>
                <w:noProof/>
                <w:webHidden/>
              </w:rPr>
              <w:t>9</w:t>
            </w:r>
            <w:r>
              <w:rPr>
                <w:noProof/>
                <w:webHidden/>
              </w:rPr>
              <w:fldChar w:fldCharType="end"/>
            </w:r>
          </w:hyperlink>
        </w:p>
        <w:p w14:paraId="2FE91357" w14:textId="3FCC85B6" w:rsidR="00982C11" w:rsidRDefault="00982C11">
          <w:pPr>
            <w:pStyle w:val="TDC2"/>
            <w:tabs>
              <w:tab w:val="right" w:leader="dot" w:pos="8630"/>
            </w:tabs>
            <w:rPr>
              <w:noProof/>
              <w:kern w:val="2"/>
              <w:sz w:val="24"/>
              <w:szCs w:val="24"/>
              <w:lang w:val="es-ES" w:eastAsia="es-ES"/>
              <w14:ligatures w14:val="standardContextual"/>
            </w:rPr>
          </w:pPr>
          <w:hyperlink w:anchor="_Toc238578186" w:history="1">
            <w:r w:rsidRPr="00AE41A6">
              <w:rPr>
                <w:rStyle w:val="Hipervnculo"/>
                <w:noProof/>
                <w:lang w:val="es-ES"/>
              </w:rPr>
              <w:t>9.2 Alucinaciones y campos inventados</w:t>
            </w:r>
            <w:r>
              <w:rPr>
                <w:noProof/>
                <w:webHidden/>
              </w:rPr>
              <w:tab/>
            </w:r>
            <w:r>
              <w:rPr>
                <w:noProof/>
                <w:webHidden/>
              </w:rPr>
              <w:fldChar w:fldCharType="begin"/>
            </w:r>
            <w:r>
              <w:rPr>
                <w:noProof/>
                <w:webHidden/>
              </w:rPr>
              <w:instrText xml:space="preserve"> PAGEREF _Toc238578186 \h </w:instrText>
            </w:r>
            <w:r>
              <w:rPr>
                <w:noProof/>
                <w:webHidden/>
              </w:rPr>
            </w:r>
            <w:r>
              <w:rPr>
                <w:noProof/>
                <w:webHidden/>
              </w:rPr>
              <w:fldChar w:fldCharType="separate"/>
            </w:r>
            <w:r>
              <w:rPr>
                <w:noProof/>
                <w:webHidden/>
              </w:rPr>
              <w:t>9</w:t>
            </w:r>
            <w:r>
              <w:rPr>
                <w:noProof/>
                <w:webHidden/>
              </w:rPr>
              <w:fldChar w:fldCharType="end"/>
            </w:r>
          </w:hyperlink>
        </w:p>
        <w:p w14:paraId="1B97B458" w14:textId="3DD3BC4C" w:rsidR="00982C11" w:rsidRDefault="00982C11">
          <w:pPr>
            <w:pStyle w:val="TDC2"/>
            <w:tabs>
              <w:tab w:val="right" w:leader="dot" w:pos="8630"/>
            </w:tabs>
            <w:rPr>
              <w:noProof/>
              <w:kern w:val="2"/>
              <w:sz w:val="24"/>
              <w:szCs w:val="24"/>
              <w:lang w:val="es-ES" w:eastAsia="es-ES"/>
              <w14:ligatures w14:val="standardContextual"/>
            </w:rPr>
          </w:pPr>
          <w:hyperlink w:anchor="_Toc238578187" w:history="1">
            <w:r w:rsidRPr="00AE41A6">
              <w:rPr>
                <w:rStyle w:val="Hipervnculo"/>
                <w:noProof/>
                <w:lang w:val="es-ES"/>
              </w:rPr>
              <w:t>9.3 Una llamada frente a tres agentes</w:t>
            </w:r>
            <w:r>
              <w:rPr>
                <w:noProof/>
                <w:webHidden/>
              </w:rPr>
              <w:tab/>
            </w:r>
            <w:r>
              <w:rPr>
                <w:noProof/>
                <w:webHidden/>
              </w:rPr>
              <w:fldChar w:fldCharType="begin"/>
            </w:r>
            <w:r>
              <w:rPr>
                <w:noProof/>
                <w:webHidden/>
              </w:rPr>
              <w:instrText xml:space="preserve"> PAGEREF _Toc238578187 \h </w:instrText>
            </w:r>
            <w:r>
              <w:rPr>
                <w:noProof/>
                <w:webHidden/>
              </w:rPr>
            </w:r>
            <w:r>
              <w:rPr>
                <w:noProof/>
                <w:webHidden/>
              </w:rPr>
              <w:fldChar w:fldCharType="separate"/>
            </w:r>
            <w:r>
              <w:rPr>
                <w:noProof/>
                <w:webHidden/>
              </w:rPr>
              <w:t>9</w:t>
            </w:r>
            <w:r>
              <w:rPr>
                <w:noProof/>
                <w:webHidden/>
              </w:rPr>
              <w:fldChar w:fldCharType="end"/>
            </w:r>
          </w:hyperlink>
        </w:p>
        <w:p w14:paraId="25EE4F3D" w14:textId="2CFF12B6" w:rsidR="00982C11" w:rsidRDefault="00982C11">
          <w:pPr>
            <w:pStyle w:val="TDC2"/>
            <w:tabs>
              <w:tab w:val="right" w:leader="dot" w:pos="8630"/>
            </w:tabs>
            <w:rPr>
              <w:noProof/>
              <w:kern w:val="2"/>
              <w:sz w:val="24"/>
              <w:szCs w:val="24"/>
              <w:lang w:val="es-ES" w:eastAsia="es-ES"/>
              <w14:ligatures w14:val="standardContextual"/>
            </w:rPr>
          </w:pPr>
          <w:hyperlink w:anchor="_Toc238578188" w:history="1">
            <w:r w:rsidRPr="00AE41A6">
              <w:rPr>
                <w:rStyle w:val="Hipervnculo"/>
                <w:noProof/>
                <w:lang w:val="es-ES"/>
              </w:rPr>
              <w:t>9.4 Impacto económico del error de valoración</w:t>
            </w:r>
            <w:r>
              <w:rPr>
                <w:noProof/>
                <w:webHidden/>
              </w:rPr>
              <w:tab/>
            </w:r>
            <w:r>
              <w:rPr>
                <w:noProof/>
                <w:webHidden/>
              </w:rPr>
              <w:fldChar w:fldCharType="begin"/>
            </w:r>
            <w:r>
              <w:rPr>
                <w:noProof/>
                <w:webHidden/>
              </w:rPr>
              <w:instrText xml:space="preserve"> PAGEREF _Toc238578188 \h </w:instrText>
            </w:r>
            <w:r>
              <w:rPr>
                <w:noProof/>
                <w:webHidden/>
              </w:rPr>
            </w:r>
            <w:r>
              <w:rPr>
                <w:noProof/>
                <w:webHidden/>
              </w:rPr>
              <w:fldChar w:fldCharType="separate"/>
            </w:r>
            <w:r>
              <w:rPr>
                <w:noProof/>
                <w:webHidden/>
              </w:rPr>
              <w:t>9</w:t>
            </w:r>
            <w:r>
              <w:rPr>
                <w:noProof/>
                <w:webHidden/>
              </w:rPr>
              <w:fldChar w:fldCharType="end"/>
            </w:r>
          </w:hyperlink>
        </w:p>
        <w:p w14:paraId="4262A4A3" w14:textId="7B592270" w:rsidR="00982C11" w:rsidRDefault="00982C11">
          <w:pPr>
            <w:pStyle w:val="TDC2"/>
            <w:tabs>
              <w:tab w:val="right" w:leader="dot" w:pos="8630"/>
            </w:tabs>
            <w:rPr>
              <w:noProof/>
              <w:kern w:val="2"/>
              <w:sz w:val="24"/>
              <w:szCs w:val="24"/>
              <w:lang w:val="es-ES" w:eastAsia="es-ES"/>
              <w14:ligatures w14:val="standardContextual"/>
            </w:rPr>
          </w:pPr>
          <w:hyperlink w:anchor="_Toc238578189" w:history="1">
            <w:r w:rsidRPr="00AE41A6">
              <w:rPr>
                <w:rStyle w:val="Hipervnculo"/>
                <w:noProof/>
                <w:lang w:val="es-ES"/>
              </w:rPr>
              <w:t>9.5 Coste y latencia</w:t>
            </w:r>
            <w:r>
              <w:rPr>
                <w:noProof/>
                <w:webHidden/>
              </w:rPr>
              <w:tab/>
            </w:r>
            <w:r>
              <w:rPr>
                <w:noProof/>
                <w:webHidden/>
              </w:rPr>
              <w:fldChar w:fldCharType="begin"/>
            </w:r>
            <w:r>
              <w:rPr>
                <w:noProof/>
                <w:webHidden/>
              </w:rPr>
              <w:instrText xml:space="preserve"> PAGEREF _Toc238578189 \h </w:instrText>
            </w:r>
            <w:r>
              <w:rPr>
                <w:noProof/>
                <w:webHidden/>
              </w:rPr>
            </w:r>
            <w:r>
              <w:rPr>
                <w:noProof/>
                <w:webHidden/>
              </w:rPr>
              <w:fldChar w:fldCharType="separate"/>
            </w:r>
            <w:r>
              <w:rPr>
                <w:noProof/>
                <w:webHidden/>
              </w:rPr>
              <w:t>9</w:t>
            </w:r>
            <w:r>
              <w:rPr>
                <w:noProof/>
                <w:webHidden/>
              </w:rPr>
              <w:fldChar w:fldCharType="end"/>
            </w:r>
          </w:hyperlink>
        </w:p>
        <w:p w14:paraId="5D52D402" w14:textId="64B822BB" w:rsidR="00982C11" w:rsidRDefault="00982C11">
          <w:pPr>
            <w:pStyle w:val="TDC2"/>
            <w:tabs>
              <w:tab w:val="right" w:leader="dot" w:pos="8630"/>
            </w:tabs>
            <w:rPr>
              <w:noProof/>
              <w:kern w:val="2"/>
              <w:sz w:val="24"/>
              <w:szCs w:val="24"/>
              <w:lang w:val="es-ES" w:eastAsia="es-ES"/>
              <w14:ligatures w14:val="standardContextual"/>
            </w:rPr>
          </w:pPr>
          <w:hyperlink w:anchor="_Toc238578190" w:history="1">
            <w:r w:rsidRPr="00AE41A6">
              <w:rPr>
                <w:rStyle w:val="Hipervnculo"/>
                <w:noProof/>
                <w:lang w:val="es-ES"/>
              </w:rPr>
              <w:t>9.6 Estabilidad entre repeticiones</w:t>
            </w:r>
            <w:r>
              <w:rPr>
                <w:noProof/>
                <w:webHidden/>
              </w:rPr>
              <w:tab/>
            </w:r>
            <w:r>
              <w:rPr>
                <w:noProof/>
                <w:webHidden/>
              </w:rPr>
              <w:fldChar w:fldCharType="begin"/>
            </w:r>
            <w:r>
              <w:rPr>
                <w:noProof/>
                <w:webHidden/>
              </w:rPr>
              <w:instrText xml:space="preserve"> PAGEREF _Toc238578190 \h </w:instrText>
            </w:r>
            <w:r>
              <w:rPr>
                <w:noProof/>
                <w:webHidden/>
              </w:rPr>
            </w:r>
            <w:r>
              <w:rPr>
                <w:noProof/>
                <w:webHidden/>
              </w:rPr>
              <w:fldChar w:fldCharType="separate"/>
            </w:r>
            <w:r>
              <w:rPr>
                <w:noProof/>
                <w:webHidden/>
              </w:rPr>
              <w:t>9</w:t>
            </w:r>
            <w:r>
              <w:rPr>
                <w:noProof/>
                <w:webHidden/>
              </w:rPr>
              <w:fldChar w:fldCharType="end"/>
            </w:r>
          </w:hyperlink>
        </w:p>
        <w:p w14:paraId="4D9C45EA" w14:textId="6F5400E2" w:rsidR="00982C11" w:rsidRDefault="00982C11">
          <w:pPr>
            <w:pStyle w:val="TDC2"/>
            <w:tabs>
              <w:tab w:val="right" w:leader="dot" w:pos="8630"/>
            </w:tabs>
            <w:rPr>
              <w:noProof/>
              <w:kern w:val="2"/>
              <w:sz w:val="24"/>
              <w:szCs w:val="24"/>
              <w:lang w:val="es-ES" w:eastAsia="es-ES"/>
              <w14:ligatures w14:val="standardContextual"/>
            </w:rPr>
          </w:pPr>
          <w:hyperlink w:anchor="_Toc238578191" w:history="1">
            <w:r w:rsidRPr="00AE41A6">
              <w:rPr>
                <w:rStyle w:val="Hipervnculo"/>
                <w:noProof/>
                <w:lang w:val="es-ES"/>
              </w:rPr>
              <w:t>9.7 Errores detectados</w:t>
            </w:r>
            <w:r>
              <w:rPr>
                <w:noProof/>
                <w:webHidden/>
              </w:rPr>
              <w:tab/>
            </w:r>
            <w:r>
              <w:rPr>
                <w:noProof/>
                <w:webHidden/>
              </w:rPr>
              <w:fldChar w:fldCharType="begin"/>
            </w:r>
            <w:r>
              <w:rPr>
                <w:noProof/>
                <w:webHidden/>
              </w:rPr>
              <w:instrText xml:space="preserve"> PAGEREF _Toc238578191 \h </w:instrText>
            </w:r>
            <w:r>
              <w:rPr>
                <w:noProof/>
                <w:webHidden/>
              </w:rPr>
            </w:r>
            <w:r>
              <w:rPr>
                <w:noProof/>
                <w:webHidden/>
              </w:rPr>
              <w:fldChar w:fldCharType="separate"/>
            </w:r>
            <w:r>
              <w:rPr>
                <w:noProof/>
                <w:webHidden/>
              </w:rPr>
              <w:t>9</w:t>
            </w:r>
            <w:r>
              <w:rPr>
                <w:noProof/>
                <w:webHidden/>
              </w:rPr>
              <w:fldChar w:fldCharType="end"/>
            </w:r>
          </w:hyperlink>
        </w:p>
        <w:p w14:paraId="7F32FF24" w14:textId="58D6F865" w:rsidR="00982C11" w:rsidRDefault="00982C11">
          <w:pPr>
            <w:pStyle w:val="TDC1"/>
            <w:tabs>
              <w:tab w:val="right" w:leader="dot" w:pos="8630"/>
            </w:tabs>
            <w:rPr>
              <w:noProof/>
              <w:kern w:val="2"/>
              <w:sz w:val="24"/>
              <w:szCs w:val="24"/>
              <w:lang w:val="es-ES" w:eastAsia="es-ES"/>
              <w14:ligatures w14:val="standardContextual"/>
            </w:rPr>
          </w:pPr>
          <w:hyperlink w:anchor="_Toc238578192" w:history="1">
            <w:r w:rsidRPr="00AE41A6">
              <w:rPr>
                <w:rStyle w:val="Hipervnculo"/>
                <w:noProof/>
                <w:lang w:val="es-ES"/>
              </w:rPr>
              <w:t>10. Conclusiones y líneas futuras</w:t>
            </w:r>
            <w:r>
              <w:rPr>
                <w:noProof/>
                <w:webHidden/>
              </w:rPr>
              <w:tab/>
            </w:r>
            <w:r>
              <w:rPr>
                <w:noProof/>
                <w:webHidden/>
              </w:rPr>
              <w:fldChar w:fldCharType="begin"/>
            </w:r>
            <w:r>
              <w:rPr>
                <w:noProof/>
                <w:webHidden/>
              </w:rPr>
              <w:instrText xml:space="preserve"> PAGEREF _Toc238578192 \h </w:instrText>
            </w:r>
            <w:r>
              <w:rPr>
                <w:noProof/>
                <w:webHidden/>
              </w:rPr>
            </w:r>
            <w:r>
              <w:rPr>
                <w:noProof/>
                <w:webHidden/>
              </w:rPr>
              <w:fldChar w:fldCharType="separate"/>
            </w:r>
            <w:r>
              <w:rPr>
                <w:noProof/>
                <w:webHidden/>
              </w:rPr>
              <w:t>10</w:t>
            </w:r>
            <w:r>
              <w:rPr>
                <w:noProof/>
                <w:webHidden/>
              </w:rPr>
              <w:fldChar w:fldCharType="end"/>
            </w:r>
          </w:hyperlink>
        </w:p>
        <w:p w14:paraId="6272FFD0" w14:textId="1BFE7B47" w:rsidR="00982C11" w:rsidRDefault="00982C11">
          <w:pPr>
            <w:pStyle w:val="TDC1"/>
            <w:tabs>
              <w:tab w:val="right" w:leader="dot" w:pos="8630"/>
            </w:tabs>
            <w:rPr>
              <w:noProof/>
              <w:kern w:val="2"/>
              <w:sz w:val="24"/>
              <w:szCs w:val="24"/>
              <w:lang w:val="es-ES" w:eastAsia="es-ES"/>
              <w14:ligatures w14:val="standardContextual"/>
            </w:rPr>
          </w:pPr>
          <w:hyperlink w:anchor="_Toc238578193" w:history="1">
            <w:r w:rsidRPr="00AE41A6">
              <w:rPr>
                <w:rStyle w:val="Hipervnculo"/>
                <w:noProof/>
                <w:lang w:val="es-ES"/>
              </w:rPr>
              <w:t>Bibliografía</w:t>
            </w:r>
            <w:r>
              <w:rPr>
                <w:noProof/>
                <w:webHidden/>
              </w:rPr>
              <w:tab/>
            </w:r>
            <w:r>
              <w:rPr>
                <w:noProof/>
                <w:webHidden/>
              </w:rPr>
              <w:fldChar w:fldCharType="begin"/>
            </w:r>
            <w:r>
              <w:rPr>
                <w:noProof/>
                <w:webHidden/>
              </w:rPr>
              <w:instrText xml:space="preserve"> PAGEREF _Toc238578193 \h </w:instrText>
            </w:r>
            <w:r>
              <w:rPr>
                <w:noProof/>
                <w:webHidden/>
              </w:rPr>
            </w:r>
            <w:r>
              <w:rPr>
                <w:noProof/>
                <w:webHidden/>
              </w:rPr>
              <w:fldChar w:fldCharType="separate"/>
            </w:r>
            <w:r>
              <w:rPr>
                <w:noProof/>
                <w:webHidden/>
              </w:rPr>
              <w:t>10</w:t>
            </w:r>
            <w:r>
              <w:rPr>
                <w:noProof/>
                <w:webHidden/>
              </w:rPr>
              <w:fldChar w:fldCharType="end"/>
            </w:r>
          </w:hyperlink>
        </w:p>
        <w:p w14:paraId="70CCB297" w14:textId="097B3DDB" w:rsidR="00982C11" w:rsidRDefault="00982C11">
          <w:pPr>
            <w:pStyle w:val="TDC1"/>
            <w:tabs>
              <w:tab w:val="right" w:leader="dot" w:pos="8630"/>
            </w:tabs>
            <w:rPr>
              <w:noProof/>
              <w:kern w:val="2"/>
              <w:sz w:val="24"/>
              <w:szCs w:val="24"/>
              <w:lang w:val="es-ES" w:eastAsia="es-ES"/>
              <w14:ligatures w14:val="standardContextual"/>
            </w:rPr>
          </w:pPr>
          <w:hyperlink w:anchor="_Toc238578194" w:history="1">
            <w:r w:rsidRPr="00AE41A6">
              <w:rPr>
                <w:rStyle w:val="Hipervnculo"/>
                <w:noProof/>
                <w:lang w:val="es-ES"/>
              </w:rPr>
              <w:t>Anexos</w:t>
            </w:r>
            <w:r>
              <w:rPr>
                <w:noProof/>
                <w:webHidden/>
              </w:rPr>
              <w:tab/>
            </w:r>
            <w:r>
              <w:rPr>
                <w:noProof/>
                <w:webHidden/>
              </w:rPr>
              <w:fldChar w:fldCharType="begin"/>
            </w:r>
            <w:r>
              <w:rPr>
                <w:noProof/>
                <w:webHidden/>
              </w:rPr>
              <w:instrText xml:space="preserve"> PAGEREF _Toc238578194 \h </w:instrText>
            </w:r>
            <w:r>
              <w:rPr>
                <w:noProof/>
                <w:webHidden/>
              </w:rPr>
            </w:r>
            <w:r>
              <w:rPr>
                <w:noProof/>
                <w:webHidden/>
              </w:rPr>
              <w:fldChar w:fldCharType="separate"/>
            </w:r>
            <w:r>
              <w:rPr>
                <w:noProof/>
                <w:webHidden/>
              </w:rPr>
              <w:t>10</w:t>
            </w:r>
            <w:r>
              <w:rPr>
                <w:noProof/>
                <w:webHidden/>
              </w:rPr>
              <w:fldChar w:fldCharType="end"/>
            </w:r>
          </w:hyperlink>
        </w:p>
        <w:p w14:paraId="5B23C4D7" w14:textId="77EC3780" w:rsidR="00F62F8F" w:rsidRDefault="00F62F8F">
          <w:r>
            <w:rPr>
              <w:b/>
              <w:bCs/>
            </w:rPr>
            <w:fldChar w:fldCharType="end"/>
          </w:r>
          <w:r w:rsidR="0060606F">
            <w:rPr>
              <w:b/>
              <w:bCs/>
            </w:rPr>
            <w:t xml:space="preserve">  </w:t>
          </w:r>
        </w:p>
      </w:sdtContent>
    </w:sdt>
    <w:p w14:paraId="133B65E6" w14:textId="1292168F" w:rsidR="00CA1E03" w:rsidRDefault="00CA1E03">
      <w:pPr>
        <w:rPr>
          <w:rFonts w:asciiTheme="majorHAnsi" w:eastAsiaTheme="majorEastAsia" w:hAnsiTheme="majorHAnsi" w:cstheme="majorBidi"/>
          <w:b/>
          <w:bCs/>
          <w:color w:val="365F91" w:themeColor="accent1" w:themeShade="BF"/>
          <w:sz w:val="28"/>
          <w:szCs w:val="28"/>
          <w:lang w:val="es-ES"/>
        </w:rPr>
      </w:pPr>
      <w:r>
        <w:rPr>
          <w:lang w:val="es-ES"/>
        </w:rPr>
        <w:br w:type="page"/>
      </w:r>
    </w:p>
    <w:p w14:paraId="09781517" w14:textId="77777777" w:rsidR="00494B91" w:rsidRDefault="00494B91" w:rsidP="00A54163">
      <w:pPr>
        <w:pStyle w:val="Ttulo1"/>
        <w:rPr>
          <w:lang w:val="es-ES"/>
        </w:rPr>
      </w:pPr>
    </w:p>
    <w:p w14:paraId="454235B5" w14:textId="3691D23E" w:rsidR="00A54163" w:rsidRPr="00A54163" w:rsidRDefault="00A54163" w:rsidP="00A54163">
      <w:pPr>
        <w:pStyle w:val="Ttulo1"/>
        <w:rPr>
          <w:lang w:val="es-ES"/>
        </w:rPr>
      </w:pPr>
      <w:bookmarkStart w:id="1" w:name="_Toc238578126"/>
      <w:r w:rsidRPr="00A54163">
        <w:rPr>
          <w:lang w:val="es-ES"/>
        </w:rPr>
        <w:t>1. Introducción</w:t>
      </w:r>
      <w:bookmarkEnd w:id="1"/>
    </w:p>
    <w:p w14:paraId="18133906" w14:textId="77777777" w:rsidR="00A54163" w:rsidRDefault="00A54163" w:rsidP="00D0741C">
      <w:pPr>
        <w:pStyle w:val="Ttulo2"/>
        <w:rPr>
          <w:lang w:val="es-ES"/>
        </w:rPr>
      </w:pPr>
      <w:r w:rsidRPr="00A54163">
        <w:rPr>
          <w:lang w:val="es-ES"/>
        </w:rPr>
        <w:t xml:space="preserve">   </w:t>
      </w:r>
      <w:bookmarkStart w:id="2" w:name="_Toc238578127"/>
      <w:r w:rsidRPr="00A54163">
        <w:rPr>
          <w:lang w:val="es-ES"/>
        </w:rPr>
        <w:t>1.1 Contexto</w:t>
      </w:r>
      <w:bookmarkEnd w:id="2"/>
    </w:p>
    <w:p w14:paraId="4528621B" w14:textId="3337D7B0" w:rsidR="003E2A92" w:rsidRPr="003E2A92" w:rsidRDefault="003E2A92" w:rsidP="003E2A92">
      <w:pPr>
        <w:rPr>
          <w:lang w:val="es-ES"/>
        </w:rPr>
      </w:pPr>
      <w:r w:rsidRPr="003E2A92">
        <w:t xml:space="preserve">En </w:t>
      </w:r>
      <w:proofErr w:type="spellStart"/>
      <w:r w:rsidRPr="003E2A92">
        <w:t>este</w:t>
      </w:r>
      <w:proofErr w:type="spellEnd"/>
      <w:r w:rsidRPr="003E2A92">
        <w:t xml:space="preserve"> </w:t>
      </w:r>
      <w:proofErr w:type="spellStart"/>
      <w:r w:rsidRPr="003E2A92">
        <w:t>trabajo</w:t>
      </w:r>
      <w:proofErr w:type="spellEnd"/>
      <w:r w:rsidRPr="003E2A92">
        <w:t xml:space="preserve">, un </w:t>
      </w:r>
      <w:proofErr w:type="spellStart"/>
      <w:r w:rsidRPr="003E2A92">
        <w:t>agente</w:t>
      </w:r>
      <w:proofErr w:type="spellEnd"/>
      <w:r w:rsidRPr="003E2A92">
        <w:t xml:space="preserve"> se </w:t>
      </w:r>
      <w:proofErr w:type="spellStart"/>
      <w:r w:rsidRPr="003E2A92">
        <w:t>entiende</w:t>
      </w:r>
      <w:proofErr w:type="spellEnd"/>
      <w:r w:rsidRPr="003E2A92">
        <w:t xml:space="preserve"> </w:t>
      </w:r>
      <w:proofErr w:type="spellStart"/>
      <w:r w:rsidRPr="003E2A92">
        <w:t>como</w:t>
      </w:r>
      <w:proofErr w:type="spellEnd"/>
      <w:r w:rsidRPr="003E2A92">
        <w:t xml:space="preserve"> </w:t>
      </w:r>
      <w:proofErr w:type="spellStart"/>
      <w:r w:rsidRPr="003E2A92">
        <w:t>una</w:t>
      </w:r>
      <w:proofErr w:type="spellEnd"/>
      <w:r w:rsidRPr="003E2A92">
        <w:t xml:space="preserve"> </w:t>
      </w:r>
      <w:proofErr w:type="spellStart"/>
      <w:r w:rsidRPr="003E2A92">
        <w:t>instancia</w:t>
      </w:r>
      <w:proofErr w:type="spellEnd"/>
      <w:r w:rsidRPr="003E2A92">
        <w:t xml:space="preserve"> de un </w:t>
      </w:r>
      <w:proofErr w:type="spellStart"/>
      <w:r w:rsidRPr="003E2A92">
        <w:t>modelo</w:t>
      </w:r>
      <w:proofErr w:type="spellEnd"/>
      <w:r w:rsidRPr="003E2A92">
        <w:t xml:space="preserve"> de </w:t>
      </w:r>
      <w:proofErr w:type="spellStart"/>
      <w:r w:rsidRPr="003E2A92">
        <w:t>lenguaje</w:t>
      </w:r>
      <w:proofErr w:type="spellEnd"/>
      <w:r w:rsidRPr="003E2A92">
        <w:t xml:space="preserve"> </w:t>
      </w:r>
      <w:proofErr w:type="spellStart"/>
      <w:r w:rsidRPr="003E2A92">
        <w:t>configurada</w:t>
      </w:r>
      <w:proofErr w:type="spellEnd"/>
      <w:r w:rsidRPr="003E2A92">
        <w:t xml:space="preserve"> </w:t>
      </w:r>
      <w:proofErr w:type="spellStart"/>
      <w:r w:rsidRPr="003E2A92">
        <w:t>mediante</w:t>
      </w:r>
      <w:proofErr w:type="spellEnd"/>
      <w:r w:rsidRPr="003E2A92">
        <w:t xml:space="preserve"> un conjunto de </w:t>
      </w:r>
      <w:proofErr w:type="spellStart"/>
      <w:r w:rsidRPr="003E2A92">
        <w:t>instrucciones</w:t>
      </w:r>
      <w:proofErr w:type="spellEnd"/>
      <w:r w:rsidRPr="003E2A92">
        <w:t xml:space="preserve"> </w:t>
      </w:r>
      <w:proofErr w:type="spellStart"/>
      <w:r w:rsidRPr="003E2A92">
        <w:t>específicas</w:t>
      </w:r>
      <w:proofErr w:type="spellEnd"/>
      <w:r w:rsidRPr="003E2A92">
        <w:t xml:space="preserve">, steering files y </w:t>
      </w:r>
      <w:proofErr w:type="spellStart"/>
      <w:r w:rsidRPr="003E2A92">
        <w:t>herramientas</w:t>
      </w:r>
      <w:proofErr w:type="spellEnd"/>
      <w:r w:rsidRPr="003E2A92">
        <w:t xml:space="preserve"> </w:t>
      </w:r>
      <w:proofErr w:type="spellStart"/>
      <w:r w:rsidRPr="003E2A92">
        <w:t>disponibles</w:t>
      </w:r>
      <w:proofErr w:type="spellEnd"/>
      <w:r w:rsidRPr="003E2A92">
        <w:t xml:space="preserve">. La </w:t>
      </w:r>
      <w:proofErr w:type="spellStart"/>
      <w:r w:rsidRPr="003E2A92">
        <w:t>implementación</w:t>
      </w:r>
      <w:proofErr w:type="spellEnd"/>
      <w:r w:rsidRPr="003E2A92">
        <w:t xml:space="preserve"> </w:t>
      </w:r>
      <w:proofErr w:type="spellStart"/>
      <w:r w:rsidRPr="003E2A92">
        <w:t>en</w:t>
      </w:r>
      <w:proofErr w:type="spellEnd"/>
      <w:r w:rsidRPr="003E2A92">
        <w:t xml:space="preserve"> Python no </w:t>
      </w:r>
      <w:proofErr w:type="spellStart"/>
      <w:r w:rsidRPr="003E2A92">
        <w:t>representa</w:t>
      </w:r>
      <w:proofErr w:type="spellEnd"/>
      <w:r w:rsidRPr="003E2A92">
        <w:t xml:space="preserve"> al </w:t>
      </w:r>
      <w:proofErr w:type="spellStart"/>
      <w:r w:rsidRPr="003E2A92">
        <w:t>agente</w:t>
      </w:r>
      <w:proofErr w:type="spellEnd"/>
      <w:r w:rsidRPr="003E2A92">
        <w:t xml:space="preserve"> </w:t>
      </w:r>
      <w:proofErr w:type="spellStart"/>
      <w:r w:rsidRPr="003E2A92">
        <w:t>en</w:t>
      </w:r>
      <w:proofErr w:type="spellEnd"/>
      <w:r w:rsidRPr="003E2A92">
        <w:t xml:space="preserve"> </w:t>
      </w:r>
      <w:proofErr w:type="spellStart"/>
      <w:r w:rsidRPr="003E2A92">
        <w:t>sí</w:t>
      </w:r>
      <w:proofErr w:type="spellEnd"/>
      <w:r w:rsidRPr="003E2A92">
        <w:t xml:space="preserve">, </w:t>
      </w:r>
      <w:proofErr w:type="spellStart"/>
      <w:r w:rsidRPr="003E2A92">
        <w:t>sino</w:t>
      </w:r>
      <w:proofErr w:type="spellEnd"/>
      <w:r w:rsidRPr="003E2A92">
        <w:t xml:space="preserve"> la </w:t>
      </w:r>
      <w:proofErr w:type="spellStart"/>
      <w:r w:rsidRPr="003E2A92">
        <w:t>infraestructura</w:t>
      </w:r>
      <w:proofErr w:type="spellEnd"/>
      <w:r w:rsidRPr="003E2A92">
        <w:t xml:space="preserve"> </w:t>
      </w:r>
      <w:proofErr w:type="spellStart"/>
      <w:r w:rsidRPr="003E2A92">
        <w:t>encargada</w:t>
      </w:r>
      <w:proofErr w:type="spellEnd"/>
      <w:r w:rsidRPr="003E2A92">
        <w:t xml:space="preserve"> de </w:t>
      </w:r>
      <w:proofErr w:type="spellStart"/>
      <w:r w:rsidRPr="003E2A92">
        <w:t>cargar</w:t>
      </w:r>
      <w:proofErr w:type="spellEnd"/>
      <w:r w:rsidRPr="003E2A92">
        <w:t xml:space="preserve"> </w:t>
      </w:r>
      <w:proofErr w:type="spellStart"/>
      <w:r w:rsidRPr="003E2A92">
        <w:t>dichas</w:t>
      </w:r>
      <w:proofErr w:type="spellEnd"/>
      <w:r w:rsidRPr="003E2A92">
        <w:t xml:space="preserve"> </w:t>
      </w:r>
      <w:proofErr w:type="spellStart"/>
      <w:r w:rsidRPr="003E2A92">
        <w:t>instrucciones</w:t>
      </w:r>
      <w:proofErr w:type="spellEnd"/>
      <w:r w:rsidRPr="003E2A92">
        <w:t xml:space="preserve">, </w:t>
      </w:r>
      <w:proofErr w:type="spellStart"/>
      <w:r w:rsidRPr="003E2A92">
        <w:t>invocar</w:t>
      </w:r>
      <w:proofErr w:type="spellEnd"/>
      <w:r w:rsidRPr="003E2A92">
        <w:t xml:space="preserve"> al </w:t>
      </w:r>
      <w:proofErr w:type="spellStart"/>
      <w:r w:rsidRPr="003E2A92">
        <w:t>modelo</w:t>
      </w:r>
      <w:proofErr w:type="spellEnd"/>
      <w:r w:rsidRPr="003E2A92">
        <w:t xml:space="preserve"> y </w:t>
      </w:r>
      <w:proofErr w:type="spellStart"/>
      <w:r w:rsidRPr="003E2A92">
        <w:t>coordinar</w:t>
      </w:r>
      <w:proofErr w:type="spellEnd"/>
      <w:r w:rsidRPr="003E2A92">
        <w:t xml:space="preserve"> el </w:t>
      </w:r>
      <w:proofErr w:type="spellStart"/>
      <w:r w:rsidRPr="003E2A92">
        <w:t>flujo</w:t>
      </w:r>
      <w:proofErr w:type="spellEnd"/>
      <w:r w:rsidRPr="003E2A92">
        <w:t xml:space="preserve"> de </w:t>
      </w:r>
      <w:proofErr w:type="spellStart"/>
      <w:r w:rsidRPr="003E2A92">
        <w:t>ejecución</w:t>
      </w:r>
      <w:proofErr w:type="spellEnd"/>
      <w:r w:rsidRPr="003E2A92">
        <w:t>.</w:t>
      </w:r>
    </w:p>
    <w:p w14:paraId="347F4D9C" w14:textId="77777777" w:rsidR="00A54163" w:rsidRPr="00A54163" w:rsidRDefault="00A54163" w:rsidP="00D0741C">
      <w:pPr>
        <w:pStyle w:val="Ttulo2"/>
        <w:rPr>
          <w:lang w:val="es-ES"/>
        </w:rPr>
      </w:pPr>
      <w:r w:rsidRPr="00A54163">
        <w:rPr>
          <w:lang w:val="es-ES"/>
        </w:rPr>
        <w:t xml:space="preserve">   </w:t>
      </w:r>
      <w:bookmarkStart w:id="3" w:name="_Toc238578128"/>
      <w:r w:rsidRPr="00A54163">
        <w:rPr>
          <w:lang w:val="es-ES"/>
        </w:rPr>
        <w:t>1.2 Motivación</w:t>
      </w:r>
      <w:bookmarkEnd w:id="3"/>
    </w:p>
    <w:p w14:paraId="4528621B" w14:textId="3337D7B0" w:rsidR="003E2A92" w:rsidRPr="003E2A92" w:rsidRDefault="003E2A92" w:rsidP="003E2A92">
      <w:pPr>
        <w:rPr>
          <w:lang w:val="es-ES"/>
        </w:rPr>
      </w:pPr>
      <w:r>
        <w:rPr>
          <w:lang w:val="es-ES"/>
        </w:rPr>
        <w:t xml:space="preserve">La cotización de derivados OTC comienza casi siempre con una petición escrita en lenguaje libre: un correo, un mensaje de chat o una llamada transcrita. Alguien de la mesa lee ese texto, interpreta los términos y los introduce a mano en el sistema de valoración. Es un trabajo repetitivo, propenso a error y difícil de auditar.</w:t>
      </w:r>
    </w:p>
    <w:p w14:paraId="4528621B" w14:textId="3337D7B0" w:rsidR="003E2A92" w:rsidRPr="003E2A92" w:rsidRDefault="003E2A92" w:rsidP="003E2A92">
      <w:pPr>
        <w:rPr>
          <w:lang w:val="es-ES"/>
        </w:rPr>
      </w:pPr>
      <w:r>
        <w:rPr>
          <w:lang w:val="es-ES"/>
        </w:rPr>
        <w:t xml:space="preserve">Los modelos de lenguaje actuales son capaces de interpretar ese texto. La pregunta que motiva este trabajo no es si pueden hacerlo, sino con qué fiabilidad, a qué coste y con qué consecuencias cuando se equivocan. En un contexto financiero, un error de extracción no es un error de texto: es un precio equivocado.</w:t>
      </w:r>
    </w:p>
    <w:p w14:paraId="12D11684" w14:textId="77777777" w:rsidR="00A54163" w:rsidRPr="00A54163" w:rsidRDefault="00A54163" w:rsidP="00D0741C">
      <w:pPr>
        <w:pStyle w:val="Ttulo2"/>
        <w:rPr>
          <w:lang w:val="es-ES"/>
        </w:rPr>
      </w:pPr>
      <w:r w:rsidRPr="00A54163">
        <w:rPr>
          <w:lang w:val="es-ES"/>
        </w:rPr>
        <w:t xml:space="preserve">   </w:t>
      </w:r>
      <w:bookmarkStart w:id="4" w:name="_Toc238578129"/>
      <w:r w:rsidRPr="00A54163">
        <w:rPr>
          <w:lang w:val="es-ES"/>
        </w:rPr>
        <w:t>1.3 Problema a resolver</w:t>
      </w:r>
      <w:bookmarkEnd w:id="4"/>
    </w:p>
    <w:p w14:paraId="4528621B" w14:textId="3337D7B0" w:rsidR="003E2A92" w:rsidRPr="003E2A92" w:rsidRDefault="003E2A92" w:rsidP="003E2A92">
      <w:pPr>
        <w:rPr>
          <w:lang w:val="es-ES"/>
        </w:rPr>
      </w:pPr>
      <w:r>
        <w:rPr>
          <w:lang w:val="es-ES"/>
        </w:rPr>
        <w:t xml:space="preserve">Convertir una petición de cotización expresada en lenguaje natural en una representación estructurada, tipada y verificable que un motor de valoración pueda consumir directamente, sin intervención manual.</w:t>
      </w:r>
    </w:p>
    <w:p w14:paraId="4528621B" w14:textId="3337D7B0" w:rsidR="003E2A92" w:rsidRPr="003E2A92" w:rsidRDefault="003E2A92" w:rsidP="003E2A92">
      <w:pPr>
        <w:rPr>
          <w:lang w:val="es-ES"/>
        </w:rPr>
      </w:pPr>
      <w:r>
        <w:rPr>
          <w:lang w:val="es-ES"/>
        </w:rPr>
        <w:t xml:space="preserve">El problema tiene tres dificultades acopladas. La primera es de comprensión: identificar los términos del contrato en un texto que puede ser ambiguo, incompleto o estar redactado con la jerga abreviada de una mesa. La segunda es de garantía: asegurar que lo extraído es completo y coherente antes de darlo por bueno. La tercera es de evaluación: determinar qué modelo lo hace mejor, lo que exige definir qué significa «mejor» con métricas defendibles.</w:t>
      </w:r>
    </w:p>
    <w:p w14:paraId="7A598C4F" w14:textId="77777777" w:rsidR="00A54163" w:rsidRPr="00A54163" w:rsidRDefault="00A54163" w:rsidP="00D0741C">
      <w:pPr>
        <w:pStyle w:val="Ttulo2"/>
        <w:rPr>
          <w:lang w:val="es-ES"/>
        </w:rPr>
      </w:pPr>
      <w:r w:rsidRPr="00A54163">
        <w:rPr>
          <w:lang w:val="es-ES"/>
        </w:rPr>
        <w:t xml:space="preserve">   </w:t>
      </w:r>
      <w:bookmarkStart w:id="5" w:name="_Toc238578130"/>
      <w:r w:rsidRPr="00A54163">
        <w:rPr>
          <w:lang w:val="es-ES"/>
        </w:rPr>
        <w:t>1.4 Objetivos</w:t>
      </w:r>
      <w:bookmarkEnd w:id="5"/>
    </w:p>
    <w:p w14:paraId="4528621B" w14:textId="3337D7B0" w:rsidR="003E2A92" w:rsidRPr="003E2A92" w:rsidRDefault="003E2A92" w:rsidP="003E2A92">
      <w:pPr>
        <w:rPr>
          <w:lang w:val="es-ES"/>
        </w:rPr>
      </w:pPr>
      <w:r>
        <w:rPr>
          <w:lang w:val="es-ES"/>
        </w:rPr>
        <w:t xml:space="preserve">Objetivo general: diseñar, implementar y evaluar una red de agentes basada en modelos de lenguaje que genere peticiones de cotización (RFQ) de derivados de tipos de interés en formato Protocol Buffers, y conectarla con un motor de valoración real.</w:t>
      </w:r>
    </w:p>
    <w:p w14:paraId="4528621B" w14:textId="3337D7B0" w:rsidR="003E2A92" w:rsidRPr="003E2A92" w:rsidRDefault="003E2A92" w:rsidP="003E2A92">
      <w:pPr>
        <w:rPr>
          <w:lang w:val="es-ES"/>
        </w:rPr>
      </w:pPr>
      <w:r>
        <w:rPr>
          <w:lang w:val="es-ES"/>
        </w:rPr>
        <w:t xml:space="preserve">Objetivos específicos: (1) definir un esquema protobuf capaz de representar más de un producto derivado; (2) implementar una red de agentes con una capa de validación determinista; (3) integrar el resultado con QuantLib para obtener valoraciones efectivas; (4) construir un marco de evaluación que compare modelos de distintos proveedores sobre métricas de exactitud, coste, latencia y estabilidad; (5) cuantificar el impacto económico de los errores de extracción, midiendo su efecto sobre el valor del instrumento.</w:t>
      </w:r>
    </w:p>
    <w:p w14:paraId="5868A20B" w14:textId="77777777" w:rsidR="00A54163" w:rsidRPr="00A54163" w:rsidRDefault="00A54163" w:rsidP="00D0741C">
      <w:pPr>
        <w:pStyle w:val="Ttulo2"/>
        <w:rPr>
          <w:lang w:val="es-ES"/>
        </w:rPr>
      </w:pPr>
      <w:r w:rsidRPr="00A54163">
        <w:rPr>
          <w:lang w:val="es-ES"/>
        </w:rPr>
        <w:t xml:space="preserve">   </w:t>
      </w:r>
      <w:bookmarkStart w:id="6" w:name="_Toc238578131"/>
      <w:r w:rsidRPr="00A54163">
        <w:rPr>
          <w:lang w:val="es-ES"/>
        </w:rPr>
        <w:t>1.5 Alcance y limitaciones</w:t>
      </w:r>
      <w:bookmarkEnd w:id="6"/>
    </w:p>
    <w:p w14:paraId="4528621B" w14:textId="3337D7B0" w:rsidR="003E2A92" w:rsidRPr="003E2A92" w:rsidRDefault="003E2A92" w:rsidP="003E2A92">
      <w:pPr>
        <w:rPr>
          <w:lang w:val="es-ES"/>
        </w:rPr>
      </w:pPr>
      <w:r>
        <w:rPr>
          <w:lang w:val="es-ES"/>
        </w:rPr>
        <w:t xml:space="preserve">El trabajo cubre swaps de tipo de interés vanilla y acuerdos de tipo futuro (FRA). Se excluyen productos exóticos, opciones sobre tipos y derivados de crédito. La valoración emplea curvas de mercado versionadas en el repositorio con una fecha de valoración fija, de modo que todo resultado publicado sea reproducible; no se utilizan datos de mercado en vivo.</w:t>
      </w:r>
    </w:p>
    <w:p w14:paraId="4528621B" w14:textId="3337D7B0" w:rsidR="003E2A92" w:rsidRPr="003E2A92" w:rsidRDefault="003E2A92" w:rsidP="003E2A92">
      <w:pPr>
        <w:rPr>
          <w:lang w:val="es-ES"/>
        </w:rPr>
      </w:pPr>
      <w:r>
        <w:rPr>
          <w:lang w:val="es-ES"/>
        </w:rPr>
        <w:t xml:space="preserve">El sistema genera peticiones de cotización, no ejecuta ni registra operaciones. No hay interfaz gráfica: la interacción es por línea de comandos. Los modelos se emplean tal cual los ofrecen sus proveedores, sin ajuste fino.</w:t>
      </w:r>
    </w:p>
    <w:p w14:paraId="4528621B" w14:textId="3337D7B0" w:rsidR="003E2A92" w:rsidRPr="003E2A92" w:rsidRDefault="003E2A92" w:rsidP="003E2A92">
      <w:pPr>
        <w:rPr>
          <w:lang w:val="es-ES"/>
        </w:rPr>
      </w:pPr>
      <w:r>
        <w:rPr>
          <w:lang w:val="es-ES"/>
        </w:rPr>
        <w:t xml:space="preserve">Una limitación metodológica que conviene declarar: parte del corpus de prueba ha sido redactado durante el propio desarrollo, lo que introduce el riesgo de que los casos favorezcan al sistema evaluado. Se detalla en el capítulo 8.</w:t>
      </w:r>
    </w:p>
    <w:p w14:paraId="411D56D7" w14:textId="77777777" w:rsidR="00A54163" w:rsidRPr="00A54163" w:rsidRDefault="00A54163" w:rsidP="00D0741C">
      <w:pPr>
        <w:pStyle w:val="Ttulo2"/>
        <w:rPr>
          <w:lang w:val="es-ES"/>
        </w:rPr>
      </w:pPr>
      <w:r w:rsidRPr="00A54163">
        <w:rPr>
          <w:lang w:val="es-ES"/>
        </w:rPr>
        <w:t xml:space="preserve">   </w:t>
      </w:r>
      <w:bookmarkStart w:id="7" w:name="_Toc238578132"/>
      <w:r w:rsidRPr="00A54163">
        <w:rPr>
          <w:lang w:val="es-ES"/>
        </w:rPr>
        <w:t>1.6 Estructura del documento</w:t>
      </w:r>
      <w:bookmarkEnd w:id="7"/>
    </w:p>
    <w:p w14:paraId="4528621B" w14:textId="3337D7B0" w:rsidR="003E2A92" w:rsidRPr="003E2A92" w:rsidRDefault="003E2A92" w:rsidP="003E2A92">
      <w:pPr>
        <w:rPr>
          <w:lang w:val="es-ES"/>
        </w:rPr>
      </w:pPr>
      <w:r>
        <w:rPr>
          <w:lang w:val="es-ES"/>
        </w:rPr>
        <w:t xml:space="preserve">Los capítulos 2 y 3 sitúan el trabajo: fundamentos de valoración de derivados y representación estructurada, y revisión de lo publicado sobre extracción de información financiera con modelos de lenguaje. El capítulo 4 analiza el problema y fija los requisitos.</w:t>
      </w:r>
    </w:p>
    <w:p w14:paraId="4528621B" w14:textId="3337D7B0" w:rsidR="003E2A92" w:rsidRPr="003E2A92" w:rsidRDefault="003E2A92" w:rsidP="003E2A92">
      <w:pPr>
        <w:rPr>
          <w:lang w:val="es-ES"/>
        </w:rPr>
      </w:pPr>
      <w:r>
        <w:rPr>
          <w:lang w:val="es-ES"/>
        </w:rPr>
        <w:t xml:space="preserve">Los capítulos 5, 6 y 7 son el núcleo técnico: diseño de la solución, implementación de la red de agentes e integración con QuantLib. Los capítulos 8 y 9 constituyen la aportación experimental, con la metodología de evaluación y los resultados obtenidos. El capítulo 10 recoge conclusiones y líneas futuras.</w:t>
      </w:r>
    </w:p>
    <w:p w14:paraId="1D993D97" w14:textId="77777777" w:rsidR="00A54163" w:rsidRPr="00A54163" w:rsidRDefault="00A54163" w:rsidP="00A54163">
      <w:pPr>
        <w:rPr>
          <w:lang w:val="es-ES"/>
        </w:rPr>
      </w:pPr>
    </w:p>
    <w:p w14:paraId="1ADC8846" w14:textId="77777777" w:rsidR="00A54163" w:rsidRPr="00A54163" w:rsidRDefault="00A54163" w:rsidP="00A246C8">
      <w:pPr>
        <w:pStyle w:val="Ttulo1"/>
        <w:rPr>
          <w:lang w:val="es-ES"/>
        </w:rPr>
      </w:pPr>
      <w:bookmarkStart w:id="8" w:name="_Toc238578133"/>
      <w:r w:rsidRPr="00A54163">
        <w:rPr>
          <w:lang w:val="es-ES"/>
        </w:rPr>
        <w:t>2. Marco teórico</w:t>
      </w:r>
      <w:bookmarkEnd w:id="8"/>
    </w:p>
    <w:p w14:paraId="1964A4AC" w14:textId="77777777" w:rsidR="00A54163" w:rsidRPr="00A54163" w:rsidRDefault="00A54163" w:rsidP="00A246C8">
      <w:pPr>
        <w:pStyle w:val="Ttulo2"/>
        <w:rPr>
          <w:lang w:val="es-ES"/>
        </w:rPr>
      </w:pPr>
      <w:r w:rsidRPr="00A54163">
        <w:rPr>
          <w:lang w:val="es-ES"/>
        </w:rPr>
        <w:t xml:space="preserve">   </w:t>
      </w:r>
      <w:bookmarkStart w:id="9" w:name="_Toc238578134"/>
      <w:r w:rsidRPr="00A54163">
        <w:rPr>
          <w:lang w:val="es-ES"/>
        </w:rPr>
        <w:t xml:space="preserve">2.1 Derivados financieros y </w:t>
      </w:r>
      <w:proofErr w:type="spellStart"/>
      <w:r w:rsidRPr="00A54163">
        <w:rPr>
          <w:lang w:val="es-ES"/>
        </w:rPr>
        <w:t>pricing</w:t>
      </w:r>
      <w:bookmarkEnd w:id="9"/>
      <w:proofErr w:type="spellEnd"/>
    </w:p>
    <w:p w14:paraId="4528621B" w14:textId="3337D7B0" w:rsidR="003E2A92" w:rsidRPr="003E2A92" w:rsidRDefault="003E2A92" w:rsidP="003E2A92">
      <w:pPr>
        <w:rPr>
          <w:lang w:val="es-ES"/>
        </w:rPr>
      </w:pPr>
      <w:r>
        <w:rPr>
          <w:lang w:val="es-ES"/>
        </w:rPr>
        <w:t xml:space="preserve">Un derivado es un contrato cuyo valor depende de la evolución de un activo o variable subyacente. Valorarlo consiste en calcular el valor presente de los flujos futuros que genera, descontándolos con una curva de tipos construida a partir de instrumentos cotizados en el mercado.</w:t>
      </w:r>
    </w:p>
    <w:p w14:paraId="4528621B" w14:textId="3337D7B0" w:rsidR="003E2A92" w:rsidRPr="003E2A92" w:rsidRDefault="003E2A92" w:rsidP="003E2A92">
      <w:pPr>
        <w:rPr>
          <w:lang w:val="es-ES"/>
        </w:rPr>
      </w:pPr>
      <w:r>
        <w:rPr>
          <w:lang w:val="es-ES"/>
        </w:rPr>
        <w:t xml:space="preserve">En derivados de tipos de interés la valoración depende críticamente de dos curvas: la de descuento, que traduce importes futuros a valor de hoy, y la de proyección, que estima los tipos variables aún no fijados. La práctica de mercado posterior a 2008 separa ambas, lo que se conoce como valoración multicurva y es el enfoque que sigue este trabajo.</w:t>
      </w:r>
    </w:p>
    <w:p w14:paraId="450E19A6" w14:textId="77777777" w:rsidR="00A54163" w:rsidRPr="00A54163" w:rsidRDefault="00A54163" w:rsidP="00A246C8">
      <w:pPr>
        <w:pStyle w:val="Ttulo2"/>
        <w:rPr>
          <w:lang w:val="es-ES"/>
        </w:rPr>
      </w:pPr>
      <w:r w:rsidRPr="00A54163">
        <w:rPr>
          <w:lang w:val="es-ES"/>
        </w:rPr>
        <w:t xml:space="preserve">   </w:t>
      </w:r>
      <w:bookmarkStart w:id="10" w:name="_Toc238578135"/>
      <w:r w:rsidRPr="00A54163">
        <w:rPr>
          <w:lang w:val="es-ES"/>
        </w:rPr>
        <w:t xml:space="preserve">2.2 </w:t>
      </w:r>
      <w:proofErr w:type="spellStart"/>
      <w:r w:rsidRPr="00A54163">
        <w:rPr>
          <w:lang w:val="es-ES"/>
        </w:rPr>
        <w:t>Interest</w:t>
      </w:r>
      <w:proofErr w:type="spellEnd"/>
      <w:r w:rsidRPr="00A54163">
        <w:rPr>
          <w:lang w:val="es-ES"/>
        </w:rPr>
        <w:t xml:space="preserve"> Rate Swaps</w:t>
      </w:r>
      <w:bookmarkEnd w:id="10"/>
    </w:p>
    <w:p w14:paraId="4528621B" w14:textId="3337D7B0" w:rsidR="003E2A92" w:rsidRPr="003E2A92" w:rsidRDefault="003E2A92" w:rsidP="003E2A92">
      <w:pPr>
        <w:rPr>
          <w:lang w:val="es-ES"/>
        </w:rPr>
      </w:pPr>
      <w:r>
        <w:rPr>
          <w:lang w:val="es-ES"/>
        </w:rPr>
        <w:t xml:space="preserve">Un swap de tipo de interés vanilla es un contrato por el que dos partes intercambian, sobre un nocional que no se intercambia, una corriente de pagos a tipo fijo por otra a tipo variable referenciada a un índice como EURIBOR o SOFR.</w:t>
      </w:r>
    </w:p>
    <w:p w14:paraId="4528621B" w14:textId="3337D7B0" w:rsidR="003E2A92" w:rsidRPr="003E2A92" w:rsidRDefault="003E2A92" w:rsidP="003E2A92">
      <w:pPr>
        <w:rPr>
          <w:lang w:val="es-ES"/>
        </w:rPr>
      </w:pPr>
      <w:r>
        <w:rPr>
          <w:lang w:val="es-ES"/>
        </w:rPr>
        <w:t xml:space="preserve">Queda determinado por diez términos: nocional, divisa, dirección (quién paga el fijo), fecha efectiva, fecha de vencimiento, tipo fijo, índice variable, tenor del índice, curva de descuento y curva de proyección. Estos diez campos son exactamente los que la red de agentes debe extraer del texto, y su valoración se obtiene igualando el valor presente de ambas patas.</w:t>
      </w:r>
    </w:p>
    <w:p w14:paraId="48FAD3DD" w14:textId="77777777" w:rsidR="00A54163" w:rsidRPr="00A54163" w:rsidRDefault="00A54163" w:rsidP="00A246C8">
      <w:pPr>
        <w:pStyle w:val="Ttulo2"/>
        <w:rPr>
          <w:lang w:val="es-ES"/>
        </w:rPr>
      </w:pPr>
      <w:r w:rsidRPr="00A54163">
        <w:rPr>
          <w:lang w:val="es-ES"/>
        </w:rPr>
        <w:t xml:space="preserve">   </w:t>
      </w:r>
      <w:bookmarkStart w:id="11" w:name="_Toc238578136"/>
      <w:r w:rsidRPr="00A54163">
        <w:rPr>
          <w:lang w:val="es-ES"/>
        </w:rPr>
        <w:t xml:space="preserve">2.3 </w:t>
      </w:r>
      <w:proofErr w:type="spellStart"/>
      <w:r w:rsidRPr="00A54163">
        <w:rPr>
          <w:lang w:val="es-ES"/>
        </w:rPr>
        <w:t>Request</w:t>
      </w:r>
      <w:proofErr w:type="spellEnd"/>
      <w:r w:rsidRPr="00A54163">
        <w:rPr>
          <w:lang w:val="es-ES"/>
        </w:rPr>
        <w:t xml:space="preserve"> </w:t>
      </w:r>
      <w:proofErr w:type="spellStart"/>
      <w:r w:rsidRPr="00A54163">
        <w:rPr>
          <w:lang w:val="es-ES"/>
        </w:rPr>
        <w:t>for</w:t>
      </w:r>
      <w:proofErr w:type="spellEnd"/>
      <w:r w:rsidRPr="00A54163">
        <w:rPr>
          <w:lang w:val="es-ES"/>
        </w:rPr>
        <w:t xml:space="preserve"> </w:t>
      </w:r>
      <w:proofErr w:type="spellStart"/>
      <w:r w:rsidRPr="00A54163">
        <w:rPr>
          <w:lang w:val="es-ES"/>
        </w:rPr>
        <w:t>Quotation</w:t>
      </w:r>
      <w:bookmarkEnd w:id="11"/>
      <w:proofErr w:type="spellEnd"/>
    </w:p>
    <w:p w14:paraId="4528621B" w14:textId="3337D7B0" w:rsidR="003E2A92" w:rsidRPr="003E2A92" w:rsidRDefault="003E2A92" w:rsidP="003E2A92">
      <w:pPr>
        <w:rPr>
          <w:lang w:val="es-ES"/>
        </w:rPr>
      </w:pPr>
      <w:r>
        <w:rPr>
          <w:lang w:val="es-ES"/>
        </w:rPr>
        <w:t xml:space="preserve">Una RFQ es la petición formal con la que un cliente solicita precio para una operación concreta. Debe contener todos los términos necesarios para que quien cotiza pueda valorar sin pedir aclaraciones.</w:t>
      </w:r>
    </w:p>
    <w:p w14:paraId="4528621B" w14:textId="3337D7B0" w:rsidR="003E2A92" w:rsidRPr="003E2A92" w:rsidRDefault="003E2A92" w:rsidP="003E2A92">
      <w:pPr>
        <w:rPr>
          <w:lang w:val="es-ES"/>
        </w:rPr>
      </w:pPr>
      <w:r>
        <w:rPr>
          <w:lang w:val="es-ES"/>
        </w:rPr>
        <w:t xml:space="preserve">En la práctica, la petición inicial llega en lenguaje libre y alguien la traduce a la representación estructurada que consume el sistema de valoración. Automatizar esa traducción, conservando la garantía de completitud, es el objeto de este trabajo.</w:t>
      </w:r>
    </w:p>
    <w:p w14:paraId="599EA7F7" w14:textId="77777777" w:rsidR="00A54163" w:rsidRPr="00A54163" w:rsidRDefault="00A54163" w:rsidP="00A246C8">
      <w:pPr>
        <w:pStyle w:val="Ttulo2"/>
        <w:rPr>
          <w:lang w:val="es-ES"/>
        </w:rPr>
      </w:pPr>
      <w:r w:rsidRPr="00A54163">
        <w:rPr>
          <w:lang w:val="es-ES"/>
        </w:rPr>
        <w:t xml:space="preserve">   </w:t>
      </w:r>
      <w:bookmarkStart w:id="12" w:name="_Toc238578137"/>
      <w:r w:rsidRPr="00A54163">
        <w:rPr>
          <w:lang w:val="es-ES"/>
        </w:rPr>
        <w:t xml:space="preserve">2.4 </w:t>
      </w:r>
      <w:proofErr w:type="spellStart"/>
      <w:r w:rsidRPr="00A54163">
        <w:rPr>
          <w:lang w:val="es-ES"/>
        </w:rPr>
        <w:t>Protocol</w:t>
      </w:r>
      <w:proofErr w:type="spellEnd"/>
      <w:r w:rsidRPr="00A54163">
        <w:rPr>
          <w:lang w:val="es-ES"/>
        </w:rPr>
        <w:t xml:space="preserve"> Buffers</w:t>
      </w:r>
      <w:bookmarkEnd w:id="12"/>
    </w:p>
    <w:p w14:paraId="4528621B" w14:textId="3337D7B0" w:rsidR="003E2A92" w:rsidRPr="003E2A92" w:rsidRDefault="003E2A92" w:rsidP="003E2A92">
      <w:pPr>
        <w:rPr>
          <w:lang w:val="es-ES"/>
        </w:rPr>
      </w:pPr>
      <w:r>
        <w:rPr>
          <w:lang w:val="es-ES"/>
        </w:rPr>
        <w:t xml:space="preserve">Protocol Buffers es un mecanismo de serialización con esquema desarrollado por Google. El esquema se declara en un fichero .proto que define mensajes, campos y tipos, y a partir de él se generan clases para múltiples lenguajes.</w:t>
      </w:r>
    </w:p>
    <w:p w14:paraId="4528621B" w14:textId="3337D7B0" w:rsidR="003E2A92" w:rsidRPr="003E2A92" w:rsidRDefault="003E2A92" w:rsidP="003E2A92">
      <w:pPr>
        <w:rPr>
          <w:lang w:val="es-ES"/>
        </w:rPr>
      </w:pPr>
      <w:r>
        <w:rPr>
          <w:lang w:val="es-ES"/>
        </w:rPr>
        <w:t xml:space="preserve">Frente a JSON aporta tres cosas relevantes aquí: tipado explícito, validación de esquema sin código adicional, y generación de código nativo para C++, que es el lenguaje de QuantLib. Un mismo fichero .proto compila para Python y para C++, lo que elimina por construcción la posibilidad de divergencia entre las dos mitades del sistema.</w:t>
      </w:r>
    </w:p>
    <w:p w14:paraId="369E910A" w14:textId="77777777" w:rsidR="00A54163" w:rsidRPr="00A54163" w:rsidRDefault="00A54163" w:rsidP="00A246C8">
      <w:pPr>
        <w:pStyle w:val="Ttulo2"/>
        <w:rPr>
          <w:lang w:val="es-ES"/>
        </w:rPr>
      </w:pPr>
      <w:r w:rsidRPr="00A54163">
        <w:rPr>
          <w:lang w:val="es-ES"/>
        </w:rPr>
        <w:t xml:space="preserve">   </w:t>
      </w:r>
      <w:bookmarkStart w:id="13" w:name="_Toc238578138"/>
      <w:r w:rsidRPr="00A54163">
        <w:rPr>
          <w:lang w:val="es-ES"/>
        </w:rPr>
        <w:t>2.5 Modelos de lenguaje y agentes</w:t>
      </w:r>
      <w:bookmarkEnd w:id="13"/>
    </w:p>
    <w:p w14:paraId="4528621B" w14:textId="3337D7B0" w:rsidR="003E2A92" w:rsidRPr="003E2A92" w:rsidRDefault="003E2A92" w:rsidP="003E2A92">
      <w:pPr>
        <w:rPr>
          <w:lang w:val="es-ES"/>
        </w:rPr>
      </w:pPr>
      <w:r>
        <w:rPr>
          <w:lang w:val="es-ES"/>
        </w:rPr>
        <w:t xml:space="preserve">Un modelo de lenguaje de gran tamaño genera texto condicionado a una entrada. En este trabajo, un agente se entiende como una instancia de un modelo con un prompt de sistema que fija su rol, sus instrucciones y el formato de su salida.</w:t>
      </w:r>
    </w:p>
    <w:p w14:paraId="4528621B" w14:textId="3337D7B0" w:rsidR="003E2A92" w:rsidRPr="003E2A92" w:rsidRDefault="003E2A92" w:rsidP="003E2A92">
      <w:pPr>
        <w:rPr>
          <w:lang w:val="es-ES"/>
        </w:rPr>
      </w:pPr>
      <w:r>
        <w:rPr>
          <w:lang w:val="es-ES"/>
        </w:rPr>
        <w:t xml:space="preserve">Una red de agentes descompone una tarea compleja en etapas especializadas y encadenadas. La alternativa es una única llamada que lo resuelva todo. Cuál de las dos rinde mejor no se presupone en este trabajo: se mide, y la comparación se recoge en la sección 9.3.</w:t>
      </w:r>
    </w:p>
    <w:p w14:paraId="7C2EEC18" w14:textId="77777777" w:rsidR="00A54163" w:rsidRPr="00A54163" w:rsidRDefault="00A54163" w:rsidP="00A246C8">
      <w:pPr>
        <w:pStyle w:val="Ttulo2"/>
        <w:rPr>
          <w:lang w:val="es-ES"/>
        </w:rPr>
      </w:pPr>
      <w:r w:rsidRPr="00A54163">
        <w:rPr>
          <w:lang w:val="es-ES"/>
        </w:rPr>
        <w:t xml:space="preserve">   </w:t>
      </w:r>
      <w:bookmarkStart w:id="14" w:name="_Toc238578139"/>
      <w:r w:rsidRPr="00A54163">
        <w:rPr>
          <w:lang w:val="es-ES"/>
        </w:rPr>
        <w:t xml:space="preserve">2.6 </w:t>
      </w:r>
      <w:proofErr w:type="spellStart"/>
      <w:r w:rsidRPr="00A54163">
        <w:rPr>
          <w:lang w:val="es-ES"/>
        </w:rPr>
        <w:t>QuantLib</w:t>
      </w:r>
      <w:bookmarkEnd w:id="14"/>
      <w:proofErr w:type="spellEnd"/>
    </w:p>
    <w:p w14:paraId="4528621B" w14:textId="3337D7B0" w:rsidR="003E2A92" w:rsidRPr="003E2A92" w:rsidRDefault="003E2A92" w:rsidP="003E2A92">
      <w:pPr>
        <w:rPr>
          <w:lang w:val="es-ES"/>
        </w:rPr>
      </w:pPr>
      <w:r>
        <w:rPr>
          <w:lang w:val="es-ES"/>
        </w:rPr>
        <w:t xml:space="preserve">QuantLib es una biblioteca de código abierto escrita en C++ para valoración de instrumentos financieros. Es un estándar de facto en el ámbito académico y una referencia habitual en la industria.</w:t>
      </w:r>
    </w:p>
    <w:p w14:paraId="4528621B" w14:textId="3337D7B0" w:rsidR="003E2A92" w:rsidRPr="003E2A92" w:rsidRDefault="003E2A92" w:rsidP="003E2A92">
      <w:pPr>
        <w:rPr>
          <w:lang w:val="es-ES"/>
        </w:rPr>
      </w:pPr>
      <w:r>
        <w:rPr>
          <w:lang w:val="es-ES"/>
        </w:rPr>
        <w:t xml:space="preserve">Proporciona construcción de curvas por bootstrapping, calendarios de días hábiles, convenciones de conteo de días y motores de valoración para los instrumentos empleados en este trabajo. Se utiliza como motor de valoración de referencia, de modo que las cifras obtenidas sean comparables con las de un sistema profesional.</w:t>
      </w:r>
    </w:p>
    <w:p w14:paraId="2F244F27" w14:textId="77777777" w:rsidR="00A54163" w:rsidRPr="00A54163" w:rsidRDefault="00A54163" w:rsidP="00A54163">
      <w:pPr>
        <w:rPr>
          <w:lang w:val="es-ES"/>
        </w:rPr>
      </w:pPr>
    </w:p>
    <w:p w14:paraId="1EFD5D84" w14:textId="77777777" w:rsidR="00A54163" w:rsidRPr="00A54163" w:rsidRDefault="00A54163" w:rsidP="00A246C8">
      <w:pPr>
        <w:pStyle w:val="Ttulo1"/>
        <w:rPr>
          <w:lang w:val="es-ES"/>
        </w:rPr>
      </w:pPr>
      <w:bookmarkStart w:id="15" w:name="_Toc238578140"/>
      <w:r w:rsidRPr="00A54163">
        <w:rPr>
          <w:lang w:val="es-ES"/>
        </w:rPr>
        <w:lastRenderedPageBreak/>
        <w:t>3. Estado del arte</w:t>
      </w:r>
      <w:bookmarkEnd w:id="15"/>
    </w:p>
    <w:p w14:paraId="78F95C54" w14:textId="77777777" w:rsidR="00A54163" w:rsidRPr="00A54163" w:rsidRDefault="00A54163" w:rsidP="00A246C8">
      <w:pPr>
        <w:pStyle w:val="Ttulo2"/>
        <w:rPr>
          <w:lang w:val="es-ES"/>
        </w:rPr>
      </w:pPr>
      <w:r w:rsidRPr="00A54163">
        <w:rPr>
          <w:lang w:val="es-ES"/>
        </w:rPr>
        <w:t xml:space="preserve">   </w:t>
      </w:r>
      <w:bookmarkStart w:id="16" w:name="_Toc238578141"/>
      <w:r w:rsidRPr="00A54163">
        <w:rPr>
          <w:lang w:val="es-ES"/>
        </w:rPr>
        <w:t xml:space="preserve">3.1 Automatización de procesos de </w:t>
      </w:r>
      <w:proofErr w:type="spellStart"/>
      <w:r w:rsidRPr="00A54163">
        <w:rPr>
          <w:lang w:val="es-ES"/>
        </w:rPr>
        <w:t>pricing</w:t>
      </w:r>
      <w:bookmarkEnd w:id="16"/>
      <w:proofErr w:type="spellEnd"/>
    </w:p>
    <w:p w14:paraId="4528621B" w14:textId="3337D7B0" w:rsidR="003E2A92" w:rsidRPr="003E2A92" w:rsidRDefault="003E2A92" w:rsidP="003E2A92">
      <w:pPr>
        <w:rPr>
          <w:lang w:val="es-ES"/>
        </w:rPr>
      </w:pPr>
      <w:r>
        <w:rPr>
          <w:lang w:val="es-ES"/>
        </w:rPr>
        <w:t xml:space="preserve">La automatización del flujo previo a la cotización ha seguido tradicionalmente la vía de los formularios estructurados y los protocolos de mensajería estandarizada, que trasladan al cliente el esfuerzo de estructurar la petición. Los sistemas basados en reglas y expresiones regulares sobre texto libre resultan frágiles ante variaciones de redacción.</w:t>
      </w:r>
    </w:p>
    <w:p w14:paraId="4528621B" w14:textId="3337D7B0" w:rsidR="003E2A92" w:rsidRPr="003E2A92" w:rsidRDefault="003E2A92" w:rsidP="003E2A92">
      <w:pPr>
        <w:rPr>
          <w:lang w:val="es-ES"/>
        </w:rPr>
      </w:pPr>
      <w:r>
        <w:rPr>
          <w:lang w:val="es-ES"/>
        </w:rPr>
        <w:t xml:space="preserve">[Pendiente de completar con referencias bibliográficas.]</w:t>
      </w:r>
    </w:p>
    <w:p w14:paraId="1157F862" w14:textId="77777777" w:rsidR="00A54163" w:rsidRPr="00A54163" w:rsidRDefault="00A54163" w:rsidP="00A246C8">
      <w:pPr>
        <w:pStyle w:val="Ttulo2"/>
        <w:rPr>
          <w:lang w:val="es-ES"/>
        </w:rPr>
      </w:pPr>
      <w:r w:rsidRPr="00A54163">
        <w:rPr>
          <w:lang w:val="es-ES"/>
        </w:rPr>
        <w:t xml:space="preserve">   </w:t>
      </w:r>
      <w:bookmarkStart w:id="17" w:name="_Toc238578142"/>
      <w:r w:rsidRPr="00A54163">
        <w:rPr>
          <w:lang w:val="es-ES"/>
        </w:rPr>
        <w:t xml:space="preserve">3.2 Representación estructurada de derivados: JSON, XML, </w:t>
      </w:r>
      <w:proofErr w:type="spellStart"/>
      <w:r w:rsidRPr="00A54163">
        <w:rPr>
          <w:lang w:val="es-ES"/>
        </w:rPr>
        <w:t>FpML</w:t>
      </w:r>
      <w:proofErr w:type="spellEnd"/>
      <w:r w:rsidRPr="00A54163">
        <w:rPr>
          <w:lang w:val="es-ES"/>
        </w:rPr>
        <w:t xml:space="preserve"> y Proto</w:t>
      </w:r>
      <w:bookmarkEnd w:id="17"/>
    </w:p>
    <w:p w14:paraId="4528621B" w14:textId="3337D7B0" w:rsidR="003E2A92" w:rsidRPr="003E2A92" w:rsidRDefault="003E2A92" w:rsidP="003E2A92">
      <w:pPr>
        <w:rPr>
          <w:lang w:val="es-ES"/>
        </w:rPr>
      </w:pPr>
      <w:r>
        <w:rPr>
          <w:lang w:val="es-ES"/>
        </w:rPr>
        <w:t xml:space="preserve">FpML es el estándar sectorial para representar derivados OTC, basado en XML y muy exhaustivo, a costa de una notable verbosidad y complejidad. JSON es ligero y ubicuo, pero carece de tipado y de validación de esquema nativa.</w:t>
      </w:r>
    </w:p>
    <w:p w14:paraId="4528621B" w14:textId="3337D7B0" w:rsidR="003E2A92" w:rsidRPr="003E2A92" w:rsidRDefault="003E2A92" w:rsidP="003E2A92">
      <w:pPr>
        <w:rPr>
          <w:lang w:val="es-ES"/>
        </w:rPr>
      </w:pPr>
      <w:r>
        <w:rPr>
          <w:lang w:val="es-ES"/>
        </w:rPr>
        <w:t xml:space="preserve">Protocol Buffers ocupa un punto intermedio: esquema estricto y compacto, con generación de código multi-lenguaje. La elección para este trabajo se justifica en la sección 5.2.</w:t>
      </w:r>
    </w:p>
    <w:p w14:paraId="4528621B" w14:textId="3337D7B0" w:rsidR="003E2A92" w:rsidRPr="003E2A92" w:rsidRDefault="003E2A92" w:rsidP="003E2A92">
      <w:pPr>
        <w:rPr>
          <w:lang w:val="es-ES"/>
        </w:rPr>
      </w:pPr>
      <w:r>
        <w:rPr>
          <w:lang w:val="es-ES"/>
        </w:rPr>
        <w:t xml:space="preserve">[Pendiente de completar con referencias bibliográficas.]</w:t>
      </w:r>
    </w:p>
    <w:p w14:paraId="76E0706F" w14:textId="77777777" w:rsidR="00A54163" w:rsidRPr="00A54163" w:rsidRDefault="00A54163" w:rsidP="00A246C8">
      <w:pPr>
        <w:pStyle w:val="Ttulo2"/>
        <w:rPr>
          <w:lang w:val="es-ES"/>
        </w:rPr>
      </w:pPr>
      <w:r w:rsidRPr="00A54163">
        <w:rPr>
          <w:lang w:val="es-ES"/>
        </w:rPr>
        <w:t xml:space="preserve">   </w:t>
      </w:r>
      <w:bookmarkStart w:id="18" w:name="_Toc238578143"/>
      <w:r w:rsidRPr="00A54163">
        <w:rPr>
          <w:lang w:val="es-ES"/>
        </w:rPr>
        <w:t xml:space="preserve">3.3 </w:t>
      </w:r>
      <w:proofErr w:type="spellStart"/>
      <w:r w:rsidRPr="00A54163">
        <w:rPr>
          <w:lang w:val="es-ES"/>
        </w:rPr>
        <w:t>LLMs</w:t>
      </w:r>
      <w:proofErr w:type="spellEnd"/>
      <w:r w:rsidRPr="00A54163">
        <w:rPr>
          <w:lang w:val="es-ES"/>
        </w:rPr>
        <w:t xml:space="preserve"> para extracción de información financiera</w:t>
      </w:r>
      <w:bookmarkEnd w:id="18"/>
    </w:p>
    <w:p w14:paraId="4528621B" w14:textId="3337D7B0" w:rsidR="003E2A92" w:rsidRPr="003E2A92" w:rsidRDefault="003E2A92" w:rsidP="003E2A92">
      <w:pPr>
        <w:rPr>
          <w:lang w:val="es-ES"/>
        </w:rPr>
      </w:pPr>
      <w:r>
        <w:rPr>
          <w:lang w:val="es-ES"/>
        </w:rPr>
        <w:t xml:space="preserve">La extracción de información estructurada a partir de texto financiero mediante modelos de lenguaje es un campo activo. Los trabajos publicados se centran mayoritariamente en métricas textuales: exactitud de campo, precisión y exhaustividad.</w:t>
      </w:r>
    </w:p>
    <w:p w14:paraId="4528621B" w14:textId="3337D7B0" w:rsidR="003E2A92" w:rsidRPr="003E2A92" w:rsidRDefault="003E2A92" w:rsidP="003E2A92">
      <w:pPr>
        <w:rPr>
          <w:lang w:val="es-ES"/>
        </w:rPr>
      </w:pPr>
      <w:r>
        <w:rPr>
          <w:lang w:val="es-ES"/>
        </w:rPr>
        <w:t xml:space="preserve">No se han localizado trabajos que propaguen los errores de extracción a través de un motor de valoración para medir su consecuencia económica. Esa es la aportación diferencial de este TFM.</w:t>
      </w:r>
    </w:p>
    <w:p w14:paraId="4528621B" w14:textId="3337D7B0" w:rsidR="003E2A92" w:rsidRPr="003E2A92" w:rsidRDefault="003E2A92" w:rsidP="003E2A92">
      <w:pPr>
        <w:rPr>
          <w:lang w:val="es-ES"/>
        </w:rPr>
      </w:pPr>
      <w:r>
        <w:rPr>
          <w:lang w:val="es-ES"/>
        </w:rPr>
        <w:t xml:space="preserve">[Pendiente de completar con referencias bibliográficas.]</w:t>
      </w:r>
    </w:p>
    <w:p w14:paraId="1B46524E" w14:textId="77777777" w:rsidR="00A54163" w:rsidRPr="00A54163" w:rsidRDefault="00A54163" w:rsidP="00A246C8">
      <w:pPr>
        <w:pStyle w:val="Ttulo2"/>
        <w:rPr>
          <w:lang w:val="es-ES"/>
        </w:rPr>
      </w:pPr>
      <w:r w:rsidRPr="00A54163">
        <w:rPr>
          <w:lang w:val="es-ES"/>
        </w:rPr>
        <w:t xml:space="preserve">   </w:t>
      </w:r>
      <w:bookmarkStart w:id="19" w:name="_Toc238578144"/>
      <w:r w:rsidRPr="00A54163">
        <w:rPr>
          <w:lang w:val="es-ES"/>
        </w:rPr>
        <w:t xml:space="preserve">3.4 Sistemas </w:t>
      </w:r>
      <w:proofErr w:type="spellStart"/>
      <w:r w:rsidRPr="00A54163">
        <w:rPr>
          <w:lang w:val="es-ES"/>
        </w:rPr>
        <w:t>multiagente</w:t>
      </w:r>
      <w:proofErr w:type="spellEnd"/>
      <w:r w:rsidRPr="00A54163">
        <w:rPr>
          <w:lang w:val="es-ES"/>
        </w:rPr>
        <w:t xml:space="preserve"> en </w:t>
      </w:r>
      <w:proofErr w:type="spellStart"/>
      <w:r w:rsidRPr="00A54163">
        <w:rPr>
          <w:lang w:val="es-ES"/>
        </w:rPr>
        <w:t>workflows</w:t>
      </w:r>
      <w:proofErr w:type="spellEnd"/>
      <w:r w:rsidRPr="00A54163">
        <w:rPr>
          <w:lang w:val="es-ES"/>
        </w:rPr>
        <w:t xml:space="preserve"> empresariales</w:t>
      </w:r>
      <w:bookmarkEnd w:id="19"/>
    </w:p>
    <w:p w14:paraId="4528621B" w14:textId="3337D7B0" w:rsidR="003E2A92" w:rsidRPr="003E2A92" w:rsidRDefault="003E2A92" w:rsidP="003E2A92">
      <w:pPr>
        <w:rPr>
          <w:lang w:val="es-ES"/>
        </w:rPr>
      </w:pPr>
      <w:r>
        <w:rPr>
          <w:lang w:val="es-ES"/>
        </w:rPr>
        <w:t xml:space="preserve">La descomposición de tareas en agentes especializados se ha popularizado con la aparición de marcos de orquestación. La justificación habitual es la separación de responsabilidades y la facilidad de diagnóstico.</w:t>
      </w:r>
    </w:p>
    <w:p w14:paraId="4528621B" w14:textId="3337D7B0" w:rsidR="003E2A92" w:rsidRPr="003E2A92" w:rsidRDefault="003E2A92" w:rsidP="003E2A92">
      <w:pPr>
        <w:rPr>
          <w:lang w:val="es-ES"/>
        </w:rPr>
      </w:pPr>
      <w:r>
        <w:rPr>
          <w:lang w:val="es-ES"/>
        </w:rPr>
        <w:t xml:space="preserve">La evidencia cuantitativa de que la orquestación supere a una única llamada bien construida es, sin embargo, escasa. Este trabajo aporta una medición directa de esa comparación.</w:t>
      </w:r>
    </w:p>
    <w:p w14:paraId="4528621B" w14:textId="3337D7B0" w:rsidR="003E2A92" w:rsidRPr="003E2A92" w:rsidRDefault="003E2A92" w:rsidP="003E2A92">
      <w:pPr>
        <w:rPr>
          <w:lang w:val="es-ES"/>
        </w:rPr>
      </w:pPr>
      <w:r>
        <w:rPr>
          <w:lang w:val="es-ES"/>
        </w:rPr>
        <w:t xml:space="preserve">[Pendiente de completar con referencias bibliográficas.]</w:t>
      </w:r>
    </w:p>
    <w:p w14:paraId="73D0371A" w14:textId="77777777" w:rsidR="00A54163" w:rsidRPr="00A54163" w:rsidRDefault="00A54163" w:rsidP="00A246C8">
      <w:pPr>
        <w:pStyle w:val="Ttulo2"/>
        <w:rPr>
          <w:lang w:val="es-ES"/>
        </w:rPr>
      </w:pPr>
      <w:r w:rsidRPr="00A54163">
        <w:rPr>
          <w:lang w:val="es-ES"/>
        </w:rPr>
        <w:t xml:space="preserve">   </w:t>
      </w:r>
      <w:bookmarkStart w:id="20" w:name="_Toc238578145"/>
      <w:r w:rsidRPr="00A54163">
        <w:rPr>
          <w:lang w:val="es-ES"/>
        </w:rPr>
        <w:t>3.5 Limitaciones actuales</w:t>
      </w:r>
      <w:bookmarkEnd w:id="20"/>
    </w:p>
    <w:p w14:paraId="4528621B" w14:textId="3337D7B0" w:rsidR="003E2A92" w:rsidRPr="003E2A92" w:rsidRDefault="003E2A92" w:rsidP="003E2A92">
      <w:pPr>
        <w:rPr>
          <w:lang w:val="es-ES"/>
        </w:rPr>
      </w:pPr>
      <w:r>
        <w:rPr>
          <w:lang w:val="es-ES"/>
        </w:rPr>
        <w:t xml:space="preserve">Del estado del arte revisado se desprenden tres carencias que este trabajo aborda: la evaluación se detiene en la exactitud textual sin llegar al impacto económico; la alucinación se trata como un fenómeno global y no como la invención de campos concretos y verificables; y la ventaja de las arquitecturas multiagente se asume con más frecuencia de la que se demuestra.</w:t>
      </w:r>
    </w:p>
    <w:p w14:paraId="15DEC633" w14:textId="77777777" w:rsidR="00A54163" w:rsidRPr="00A54163" w:rsidRDefault="00A54163" w:rsidP="00A54163">
      <w:pPr>
        <w:rPr>
          <w:lang w:val="es-ES"/>
        </w:rPr>
      </w:pPr>
    </w:p>
    <w:p w14:paraId="1E665FC8" w14:textId="77777777" w:rsidR="00A54163" w:rsidRPr="00A54163" w:rsidRDefault="00A54163" w:rsidP="00A246C8">
      <w:pPr>
        <w:pStyle w:val="Ttulo1"/>
        <w:rPr>
          <w:lang w:val="es-ES"/>
        </w:rPr>
      </w:pPr>
      <w:bookmarkStart w:id="21" w:name="_Toc238578146"/>
      <w:r w:rsidRPr="00A54163">
        <w:rPr>
          <w:lang w:val="es-ES"/>
        </w:rPr>
        <w:t>4. Análisis del problema y requisitos</w:t>
      </w:r>
      <w:bookmarkEnd w:id="21"/>
    </w:p>
    <w:p w14:paraId="5875398C" w14:textId="77777777" w:rsidR="00A54163" w:rsidRPr="00A54163" w:rsidRDefault="00A54163" w:rsidP="00A246C8">
      <w:pPr>
        <w:pStyle w:val="Ttulo2"/>
        <w:rPr>
          <w:lang w:val="es-ES"/>
        </w:rPr>
      </w:pPr>
      <w:r w:rsidRPr="00A54163">
        <w:rPr>
          <w:lang w:val="es-ES"/>
        </w:rPr>
        <w:t xml:space="preserve">   </w:t>
      </w:r>
      <w:bookmarkStart w:id="22" w:name="_Toc238578147"/>
      <w:r w:rsidRPr="00A54163">
        <w:rPr>
          <w:lang w:val="es-ES"/>
        </w:rPr>
        <w:t xml:space="preserve">4.1 Flujo actual de una petición de </w:t>
      </w:r>
      <w:proofErr w:type="spellStart"/>
      <w:r w:rsidRPr="00A54163">
        <w:rPr>
          <w:lang w:val="es-ES"/>
        </w:rPr>
        <w:t>pricing</w:t>
      </w:r>
      <w:bookmarkEnd w:id="22"/>
      <w:proofErr w:type="spellEnd"/>
    </w:p>
    <w:p w14:paraId="4528621B" w14:textId="3337D7B0" w:rsidR="003E2A92" w:rsidRPr="003E2A92" w:rsidRDefault="003E2A92" w:rsidP="003E2A92">
      <w:pPr>
        <w:rPr>
          <w:lang w:val="es-ES"/>
        </w:rPr>
      </w:pPr>
      <w:r>
        <w:rPr>
          <w:lang w:val="es-ES"/>
        </w:rPr>
        <w:t xml:space="preserve">El flujo habitual consta de cinco pasos: el cliente envía la petición en lenguaje libre; un operador la lee e interpreta; introduce los términos manualmente en el sistema de valoración; el sistema calcula el precio; y el operador devuelve la cotización.</w:t>
      </w:r>
    </w:p>
    <w:p w14:paraId="4528621B" w14:textId="3337D7B0" w:rsidR="003E2A92" w:rsidRPr="003E2A92" w:rsidRDefault="003E2A92" w:rsidP="003E2A92">
      <w:pPr>
        <w:rPr>
          <w:lang w:val="es-ES"/>
        </w:rPr>
      </w:pPr>
      <w:r>
        <w:rPr>
          <w:lang w:val="es-ES"/>
        </w:rPr>
        <w:t xml:space="preserve">Los pasos segundo y tercero son manuales, consumen tiempo de personal cualificado y constituyen el punto donde se introducen los errores. Además no dejan traza: si la cotización resulta errónea, reconstruir en qué punto se interpretó mal el texto original es difícil.</w:t>
      </w:r>
    </w:p>
    <w:p w14:paraId="242D8B0D" w14:textId="77777777" w:rsidR="00A54163" w:rsidRPr="00A54163" w:rsidRDefault="00A54163" w:rsidP="00A246C8">
      <w:pPr>
        <w:pStyle w:val="Ttulo2"/>
        <w:rPr>
          <w:lang w:val="es-ES"/>
        </w:rPr>
      </w:pPr>
      <w:r w:rsidRPr="00A54163">
        <w:rPr>
          <w:lang w:val="es-ES"/>
        </w:rPr>
        <w:t xml:space="preserve">   </w:t>
      </w:r>
      <w:bookmarkStart w:id="23" w:name="_Toc238578148"/>
      <w:r w:rsidRPr="00A54163">
        <w:rPr>
          <w:lang w:val="es-ES"/>
        </w:rPr>
        <w:t>4.2 Problemas: ambigüedad, campos incompletos y errores</w:t>
      </w:r>
      <w:bookmarkEnd w:id="23"/>
    </w:p>
    <w:p w14:paraId="4528621B" w14:textId="3337D7B0" w:rsidR="003E2A92" w:rsidRPr="003E2A92" w:rsidRDefault="003E2A92" w:rsidP="003E2A92">
      <w:pPr>
        <w:rPr>
          <w:lang w:val="es-ES"/>
        </w:rPr>
      </w:pPr>
      <w:r>
        <w:rPr>
          <w:lang w:val="es-ES"/>
        </w:rPr>
        <w:t xml:space="preserve">Tres problemas recurrentes. Ambigüedad: expresiones como «pagamos fijo» o «somos receptores» describen la misma dirección de formas distintas, y la jerga de mesa emplea abreviaturas no normalizadas. Campos incompletos: la petición omite términos que se dan por supuestos por convención de mercado. Errores de transcripción: formatos numéricos heterogéneos (2,75%, 275 pb, 0.0275) y separadores de miles distintos según el idioma.</w:t>
      </w:r>
    </w:p>
    <w:p w14:paraId="4528621B" w14:textId="3337D7B0" w:rsidR="003E2A92" w:rsidRPr="003E2A92" w:rsidRDefault="003E2A92" w:rsidP="003E2A92">
      <w:pPr>
        <w:rPr>
          <w:lang w:val="es-ES"/>
        </w:rPr>
      </w:pPr>
      <w:r>
        <w:rPr>
          <w:lang w:val="es-ES"/>
        </w:rPr>
        <w:t xml:space="preserve">El sistema debe distinguir con claridad el segundo caso del tercero: ante un término ausente, la respuesta correcta es señalar que falta, nunca deducirlo.</w:t>
      </w:r>
    </w:p>
    <w:p w14:paraId="023C2760" w14:textId="77777777" w:rsidR="00A54163" w:rsidRPr="00A54163" w:rsidRDefault="00A54163" w:rsidP="00A246C8">
      <w:pPr>
        <w:pStyle w:val="Ttulo2"/>
        <w:rPr>
          <w:lang w:val="es-ES"/>
        </w:rPr>
      </w:pPr>
      <w:r w:rsidRPr="00A54163">
        <w:rPr>
          <w:lang w:val="es-ES"/>
        </w:rPr>
        <w:t xml:space="preserve">   </w:t>
      </w:r>
      <w:bookmarkStart w:id="24" w:name="_Toc238578149"/>
      <w:r w:rsidRPr="00A54163">
        <w:rPr>
          <w:lang w:val="es-ES"/>
        </w:rPr>
        <w:t>4.3 Requisitos funcionales</w:t>
      </w:r>
      <w:bookmarkEnd w:id="24"/>
    </w:p>
    <w:p w14:paraId="4528621B" w14:textId="3337D7B0" w:rsidR="003E2A92" w:rsidRPr="003E2A92" w:rsidRDefault="003E2A92" w:rsidP="003E2A92">
      <w:pPr>
        <w:rPr>
          <w:lang w:val="es-ES"/>
        </w:rPr>
      </w:pPr>
      <w:r>
        <w:rPr>
          <w:lang w:val="es-ES"/>
        </w:rPr>
        <w:t xml:space="preserve">RF1. Clasificar el producto descrito en la petición y rechazar los no soportados. RF2. Extraer los términos del contrato a partir de texto libre en español o inglés. RF3. Validar de forma determinista la completitud y coherencia de los términos extraídos. RF4. Generar un mensaje RFQ conforme al esquema protobuf. RF5. Valorar la RFQ mediante QuantLib, obteniendo valor presente y sensibilidad. RF6. Registrar cada llamada a un modelo con su latencia, consumo de tokens y coste. RF7. Evaluar y comparar modelos de distintos proveedores sobre un conjunto de casos con solución conocida.</w:t>
      </w:r>
    </w:p>
    <w:p w14:paraId="58BF4373" w14:textId="77777777" w:rsidR="00A54163" w:rsidRPr="00A54163" w:rsidRDefault="00A54163" w:rsidP="00A246C8">
      <w:pPr>
        <w:pStyle w:val="Ttulo2"/>
        <w:rPr>
          <w:lang w:val="es-ES"/>
        </w:rPr>
      </w:pPr>
      <w:r w:rsidRPr="00A54163">
        <w:rPr>
          <w:lang w:val="es-ES"/>
        </w:rPr>
        <w:t xml:space="preserve">   </w:t>
      </w:r>
      <w:bookmarkStart w:id="25" w:name="_Toc238578150"/>
      <w:r w:rsidRPr="00A54163">
        <w:rPr>
          <w:lang w:val="es-ES"/>
        </w:rPr>
        <w:t>4.4 Requisitos no funcionales</w:t>
      </w:r>
      <w:bookmarkEnd w:id="25"/>
    </w:p>
    <w:p w14:paraId="4528621B" w14:textId="3337D7B0" w:rsidR="003E2A92" w:rsidRPr="003E2A92" w:rsidRDefault="003E2A92" w:rsidP="003E2A92">
      <w:pPr>
        <w:rPr>
          <w:lang w:val="es-ES"/>
        </w:rPr>
      </w:pPr>
      <w:r>
        <w:rPr>
          <w:lang w:val="es-ES"/>
        </w:rPr>
        <w:t xml:space="preserve">RNF1. Reproducibilidad: fecha de valoración fija y datos de mercado versionados, de modo que todo resultado publicado pueda recomputarse. RNF2. Trazabilidad: cada resultado debe poder atribuirse a la versión exacta de las instrucciones del agente que lo produjo. RNF3. Extensibilidad: añadir un producto no debe requerir modificar el núcleo del sistema. RNF4. Auditabilidad: el conocimiento de mercado reside en ficheros de configuración inspeccionables, no en los pesos de un modelo. RNF5. Coste acotado: el consumo de cada ejecución debe ser medible y quedar registrado.</w:t>
      </w:r>
    </w:p>
    <w:p w14:paraId="3C8B67C0" w14:textId="77777777" w:rsidR="00A54163" w:rsidRPr="00A54163" w:rsidRDefault="00A54163" w:rsidP="00A246C8">
      <w:pPr>
        <w:pStyle w:val="Ttulo2"/>
        <w:rPr>
          <w:lang w:val="es-ES"/>
        </w:rPr>
      </w:pPr>
      <w:r w:rsidRPr="00A54163">
        <w:rPr>
          <w:lang w:val="es-ES"/>
        </w:rPr>
        <w:t xml:space="preserve">   </w:t>
      </w:r>
      <w:bookmarkStart w:id="26" w:name="_Toc238578151"/>
      <w:r w:rsidRPr="00A54163">
        <w:rPr>
          <w:lang w:val="es-ES"/>
        </w:rPr>
        <w:t xml:space="preserve">4.5 Alcance inicial: IRS </w:t>
      </w:r>
      <w:proofErr w:type="spellStart"/>
      <w:r w:rsidRPr="00A54163">
        <w:rPr>
          <w:lang w:val="es-ES"/>
        </w:rPr>
        <w:t>vanilla</w:t>
      </w:r>
      <w:bookmarkEnd w:id="26"/>
      <w:proofErr w:type="spellEnd"/>
    </w:p>
    <w:p w14:paraId="4528621B" w14:textId="3337D7B0" w:rsidR="003E2A92" w:rsidRPr="003E2A92" w:rsidRDefault="003E2A92" w:rsidP="003E2A92">
      <w:pPr>
        <w:rPr>
          <w:lang w:val="es-ES"/>
        </w:rPr>
      </w:pPr>
      <w:r>
        <w:rPr>
          <w:lang w:val="es-ES"/>
        </w:rPr>
        <w:t xml:space="preserve">El desarrollo comienza por el swap vanilla por tres razones: es el derivado de tipos más negociado, sus diez términos están bien definidos y sin ambigüedad, y QuantLib lo soporta de forma directa. Sirve así de caso de referencia sobre el que construir la arquitectura antes de generalizarla.</w:t>
      </w:r>
    </w:p>
    <w:p w14:paraId="4528621B" w14:textId="3337D7B0" w:rsidR="003E2A92" w:rsidRPr="003E2A92" w:rsidRDefault="003E2A92" w:rsidP="003E2A92">
      <w:pPr>
        <w:rPr>
          <w:lang w:val="es-ES"/>
        </w:rPr>
      </w:pPr>
      <w:r>
        <w:rPr>
          <w:lang w:val="es-ES"/>
        </w:rPr>
        <w:t xml:space="preserve">El FRA se incorpora a continuación para verificar que la arquitectura multiproducto funciona, y con un propósito adicional: al ser un instrumento sencillo, actúa como control experimental. Un modelo que falle en el FRA fallará en cualquier otro producto.</w:t>
      </w:r>
    </w:p>
    <w:p w14:paraId="4B17FA7B" w14:textId="77777777" w:rsidR="00A54163" w:rsidRPr="00A54163" w:rsidRDefault="00A54163" w:rsidP="00A54163">
      <w:pPr>
        <w:rPr>
          <w:lang w:val="es-ES"/>
        </w:rPr>
      </w:pPr>
    </w:p>
    <w:p w14:paraId="71F11054" w14:textId="77777777" w:rsidR="00A54163" w:rsidRPr="00A54163" w:rsidRDefault="00A54163" w:rsidP="00A246C8">
      <w:pPr>
        <w:pStyle w:val="Ttulo1"/>
        <w:rPr>
          <w:lang w:val="es-ES"/>
        </w:rPr>
      </w:pPr>
      <w:bookmarkStart w:id="27" w:name="_Toc238578152"/>
      <w:r w:rsidRPr="00A54163">
        <w:rPr>
          <w:lang w:val="es-ES"/>
        </w:rPr>
        <w:t>5. Diseño de la solución</w:t>
      </w:r>
      <w:bookmarkEnd w:id="27"/>
    </w:p>
    <w:p w14:paraId="480C69F1" w14:textId="77777777" w:rsidR="00A54163" w:rsidRDefault="00A54163" w:rsidP="00A246C8">
      <w:pPr>
        <w:pStyle w:val="Ttulo2"/>
        <w:rPr>
          <w:lang w:val="es-ES"/>
        </w:rPr>
      </w:pPr>
      <w:r w:rsidRPr="00A54163">
        <w:rPr>
          <w:lang w:val="es-ES"/>
        </w:rPr>
        <w:t xml:space="preserve">   </w:t>
      </w:r>
      <w:bookmarkStart w:id="28" w:name="_Toc238578153"/>
      <w:r w:rsidRPr="00A54163">
        <w:rPr>
          <w:lang w:val="es-ES"/>
        </w:rPr>
        <w:t>5.1 Arquitectura general</w:t>
      </w:r>
      <w:bookmarkEnd w:id="28"/>
    </w:p>
    <w:p w14:paraId="627E7778" w14:textId="77777777" w:rsidR="0003332C" w:rsidRPr="0003332C" w:rsidRDefault="0003332C" w:rsidP="0003332C">
      <w:pPr>
        <w:rPr>
          <w:lang w:val="es-ES"/>
        </w:rPr>
      </w:pPr>
    </w:p>
    <w:p w14:paraId="52401A74" w14:textId="77777777" w:rsidR="00C06C21" w:rsidRPr="00C06C21" w:rsidRDefault="00C06C21" w:rsidP="00C06C21">
      <w:pPr>
        <w:rPr>
          <w:lang w:val="es-ES"/>
        </w:rPr>
      </w:pPr>
      <w:r w:rsidRPr="00C06C21">
        <w:rPr>
          <w:lang w:val="es-ES"/>
        </w:rPr>
        <w:t xml:space="preserve">La solución se plantea como un sistema </w:t>
      </w:r>
      <w:proofErr w:type="spellStart"/>
      <w:r w:rsidRPr="00C06C21">
        <w:rPr>
          <w:lang w:val="es-ES"/>
        </w:rPr>
        <w:t>multiagente</w:t>
      </w:r>
      <w:proofErr w:type="spellEnd"/>
      <w:r w:rsidRPr="00C06C21">
        <w:rPr>
          <w:lang w:val="es-ES"/>
        </w:rPr>
        <w:t xml:space="preserve"> ligero orientado a transformar una descripción en lenguaje natural de una operación financiera en una RFQ estructurada en formato </w:t>
      </w:r>
      <w:proofErr w:type="spellStart"/>
      <w:r w:rsidRPr="00C06C21">
        <w:rPr>
          <w:lang w:val="es-ES"/>
        </w:rPr>
        <w:t>Protocol</w:t>
      </w:r>
      <w:proofErr w:type="spellEnd"/>
      <w:r w:rsidRPr="00C06C21">
        <w:rPr>
          <w:lang w:val="es-ES"/>
        </w:rPr>
        <w:t xml:space="preserve"> Buffers. La arquitectura combina agentes especializados con una capa de validación determinista, de forma que las tareas de interpretación y generación se apoyan en modelos de lenguaje, mientras que las comprobaciones críticas se realizan mediante reglas programadas.</w:t>
      </w:r>
    </w:p>
    <w:p w14:paraId="0043BCAB" w14:textId="77777777" w:rsidR="00C06C21" w:rsidRPr="00C06C21" w:rsidRDefault="00C06C21" w:rsidP="00C06C21">
      <w:pPr>
        <w:rPr>
          <w:lang w:val="es-ES"/>
        </w:rPr>
      </w:pPr>
      <w:r w:rsidRPr="00C06C21">
        <w:rPr>
          <w:lang w:val="es-ES"/>
        </w:rPr>
        <w:t xml:space="preserve">El flujo comienza con un </w:t>
      </w:r>
      <w:proofErr w:type="spellStart"/>
      <w:r w:rsidRPr="00C06C21">
        <w:rPr>
          <w:b/>
          <w:bCs/>
          <w:lang w:val="es-ES"/>
        </w:rPr>
        <w:t>Orchestrator</w:t>
      </w:r>
      <w:proofErr w:type="spellEnd"/>
      <w:r w:rsidRPr="00C06C21">
        <w:rPr>
          <w:b/>
          <w:bCs/>
          <w:lang w:val="es-ES"/>
        </w:rPr>
        <w:t xml:space="preserve"> Agent</w:t>
      </w:r>
      <w:r w:rsidRPr="00C06C21">
        <w:rPr>
          <w:lang w:val="es-ES"/>
        </w:rPr>
        <w:t xml:space="preserve">, que recibe el </w:t>
      </w:r>
      <w:proofErr w:type="spellStart"/>
      <w:r w:rsidRPr="00C06C21">
        <w:rPr>
          <w:lang w:val="es-ES"/>
        </w:rPr>
        <w:t>prompt</w:t>
      </w:r>
      <w:proofErr w:type="spellEnd"/>
      <w:r w:rsidRPr="00C06C21">
        <w:rPr>
          <w:lang w:val="es-ES"/>
        </w:rPr>
        <w:t xml:space="preserve"> del usuario, identifica la intención principal y determina el tipo de producto financiero descrito. En función de esta clasificación, selecciona el especialista adecuado para continuar el proceso. En la primera versión del prototipo, el sistema se limita a </w:t>
      </w:r>
      <w:proofErr w:type="spellStart"/>
      <w:r w:rsidRPr="00C06C21">
        <w:rPr>
          <w:lang w:val="es-ES"/>
        </w:rPr>
        <w:t>Interest</w:t>
      </w:r>
      <w:proofErr w:type="spellEnd"/>
      <w:r w:rsidRPr="00C06C21">
        <w:rPr>
          <w:lang w:val="es-ES"/>
        </w:rPr>
        <w:t xml:space="preserve"> Rate Swaps </w:t>
      </w:r>
      <w:proofErr w:type="spellStart"/>
      <w:r w:rsidRPr="00C06C21">
        <w:rPr>
          <w:lang w:val="es-ES"/>
        </w:rPr>
        <w:t>vanilla</w:t>
      </w:r>
      <w:proofErr w:type="spellEnd"/>
      <w:r w:rsidRPr="00C06C21">
        <w:rPr>
          <w:lang w:val="es-ES"/>
        </w:rPr>
        <w:t xml:space="preserve">, aunque la </w:t>
      </w:r>
      <w:r w:rsidRPr="00C06C21">
        <w:rPr>
          <w:lang w:val="es-ES"/>
        </w:rPr>
        <w:lastRenderedPageBreak/>
        <w:t>arquitectura está diseñada para poder incorporar otros productos financieros en fases posteriores.</w:t>
      </w:r>
    </w:p>
    <w:p w14:paraId="41A9AE82" w14:textId="77777777" w:rsidR="00C06C21" w:rsidRPr="00C06C21" w:rsidRDefault="00C06C21" w:rsidP="00C06C21">
      <w:pPr>
        <w:rPr>
          <w:lang w:val="es-ES"/>
        </w:rPr>
      </w:pPr>
      <w:r w:rsidRPr="00C06C21">
        <w:rPr>
          <w:lang w:val="es-ES"/>
        </w:rPr>
        <w:t xml:space="preserve">A </w:t>
      </w:r>
      <w:proofErr w:type="gramStart"/>
      <w:r w:rsidRPr="00C06C21">
        <w:rPr>
          <w:lang w:val="es-ES"/>
        </w:rPr>
        <w:t>continuación</w:t>
      </w:r>
      <w:proofErr w:type="gramEnd"/>
      <w:r w:rsidRPr="00C06C21">
        <w:rPr>
          <w:lang w:val="es-ES"/>
        </w:rPr>
        <w:t xml:space="preserve"> interviene el </w:t>
      </w:r>
      <w:proofErr w:type="spellStart"/>
      <w:r w:rsidRPr="00C06C21">
        <w:rPr>
          <w:b/>
          <w:bCs/>
          <w:lang w:val="es-ES"/>
        </w:rPr>
        <w:t>Product</w:t>
      </w:r>
      <w:proofErr w:type="spellEnd"/>
      <w:r w:rsidRPr="00C06C21">
        <w:rPr>
          <w:b/>
          <w:bCs/>
          <w:lang w:val="es-ES"/>
        </w:rPr>
        <w:t xml:space="preserve"> </w:t>
      </w:r>
      <w:proofErr w:type="spellStart"/>
      <w:r w:rsidRPr="00C06C21">
        <w:rPr>
          <w:b/>
          <w:bCs/>
          <w:lang w:val="es-ES"/>
        </w:rPr>
        <w:t>Specialist</w:t>
      </w:r>
      <w:proofErr w:type="spellEnd"/>
      <w:r w:rsidRPr="00C06C21">
        <w:rPr>
          <w:b/>
          <w:bCs/>
          <w:lang w:val="es-ES"/>
        </w:rPr>
        <w:t xml:space="preserve"> Agent</w:t>
      </w:r>
      <w:r w:rsidRPr="00C06C21">
        <w:rPr>
          <w:lang w:val="es-ES"/>
        </w:rPr>
        <w:t xml:space="preserve">, encargado de extraer los campos financieros relevantes del producto identificado. Este agente utiliza una </w:t>
      </w:r>
      <w:proofErr w:type="spellStart"/>
      <w:proofErr w:type="gramStart"/>
      <w:r w:rsidRPr="00C06C21">
        <w:rPr>
          <w:lang w:val="es-ES"/>
        </w:rPr>
        <w:t>skill</w:t>
      </w:r>
      <w:proofErr w:type="spellEnd"/>
      <w:proofErr w:type="gramEnd"/>
      <w:r w:rsidRPr="00C06C21">
        <w:rPr>
          <w:lang w:val="es-ES"/>
        </w:rPr>
        <w:t xml:space="preserve"> específica según el tipo de producto. En el MVP se implementa una </w:t>
      </w:r>
      <w:r w:rsidRPr="00C06C21">
        <w:rPr>
          <w:b/>
          <w:bCs/>
          <w:lang w:val="es-ES"/>
        </w:rPr>
        <w:t>IRS Skill</w:t>
      </w:r>
      <w:r w:rsidRPr="00C06C21">
        <w:rPr>
          <w:lang w:val="es-ES"/>
        </w:rPr>
        <w:t>, responsable de extraer información como nocional, divisa, dirección del swap, fechas, pata fija, pata flotante, convenciones y curvas.</w:t>
      </w:r>
    </w:p>
    <w:p w14:paraId="25988885" w14:textId="77777777" w:rsidR="00C06C21" w:rsidRPr="00C06C21" w:rsidRDefault="00C06C21" w:rsidP="00C06C21">
      <w:pPr>
        <w:rPr>
          <w:lang w:val="es-ES"/>
        </w:rPr>
      </w:pPr>
      <w:r w:rsidRPr="00C06C21">
        <w:rPr>
          <w:lang w:val="es-ES"/>
        </w:rPr>
        <w:t xml:space="preserve">Los campos extraídos pasan después por una </w:t>
      </w:r>
      <w:proofErr w:type="spellStart"/>
      <w:r w:rsidRPr="00C06C21">
        <w:rPr>
          <w:b/>
          <w:bCs/>
          <w:lang w:val="es-ES"/>
        </w:rPr>
        <w:t>Deterministic</w:t>
      </w:r>
      <w:proofErr w:type="spellEnd"/>
      <w:r w:rsidRPr="00C06C21">
        <w:rPr>
          <w:b/>
          <w:bCs/>
          <w:lang w:val="es-ES"/>
        </w:rPr>
        <w:t xml:space="preserve"> </w:t>
      </w:r>
      <w:proofErr w:type="spellStart"/>
      <w:r w:rsidRPr="00C06C21">
        <w:rPr>
          <w:b/>
          <w:bCs/>
          <w:lang w:val="es-ES"/>
        </w:rPr>
        <w:t>Validation</w:t>
      </w:r>
      <w:proofErr w:type="spellEnd"/>
      <w:r w:rsidRPr="00C06C21">
        <w:rPr>
          <w:b/>
          <w:bCs/>
          <w:lang w:val="es-ES"/>
        </w:rPr>
        <w:t xml:space="preserve"> Layer</w:t>
      </w:r>
      <w:r w:rsidRPr="00C06C21">
        <w:rPr>
          <w:lang w:val="es-ES"/>
        </w:rPr>
        <w:t>. Esta capa no utiliza un LLM, sino reglas programadas que verifican la completitud y coherencia de la operación. Por ejemplo, comprueba que el nocional sea positivo, que las fechas sean válidas, que los campos obligatorios estén presentes y que los valores pertenezcan a los catálogos permitidos. Si la validación detecta errores o campos incompletos, el flujo se detiene y se genera un informe indicando qué información falta o debe corregirse.</w:t>
      </w:r>
    </w:p>
    <w:p w14:paraId="67BA2FA1" w14:textId="77777777" w:rsidR="00C06C21" w:rsidRPr="00C06C21" w:rsidRDefault="00C06C21" w:rsidP="00C06C21">
      <w:pPr>
        <w:rPr>
          <w:lang w:val="es-ES"/>
        </w:rPr>
      </w:pPr>
      <w:r w:rsidRPr="00C06C21">
        <w:rPr>
          <w:lang w:val="es-ES"/>
        </w:rPr>
        <w:t xml:space="preserve">Si la validación es correcta, el proceso continúa con el </w:t>
      </w:r>
      <w:r w:rsidRPr="00C06C21">
        <w:rPr>
          <w:b/>
          <w:bCs/>
          <w:lang w:val="es-ES"/>
        </w:rPr>
        <w:t>RFQ Proto Agent</w:t>
      </w:r>
      <w:r w:rsidRPr="00C06C21">
        <w:rPr>
          <w:lang w:val="es-ES"/>
        </w:rPr>
        <w:t xml:space="preserve">. Este agente recibe los campos validados y genera la RFQ estructurada conforme al esquema definido en </w:t>
      </w:r>
      <w:proofErr w:type="spellStart"/>
      <w:proofErr w:type="gramStart"/>
      <w:r w:rsidRPr="00C06C21">
        <w:rPr>
          <w:lang w:val="es-ES"/>
        </w:rPr>
        <w:t>pricing.proto</w:t>
      </w:r>
      <w:proofErr w:type="spellEnd"/>
      <w:proofErr w:type="gramEnd"/>
      <w:r w:rsidRPr="00C06C21">
        <w:rPr>
          <w:lang w:val="es-ES"/>
        </w:rPr>
        <w:t xml:space="preserve">. La salida final del sistema es, por tanto, una RFQ en formato </w:t>
      </w:r>
      <w:proofErr w:type="spellStart"/>
      <w:r w:rsidRPr="00C06C21">
        <w:rPr>
          <w:lang w:val="es-ES"/>
        </w:rPr>
        <w:t>protobuf</w:t>
      </w:r>
      <w:proofErr w:type="spellEnd"/>
      <w:r w:rsidRPr="00C06C21">
        <w:rPr>
          <w:lang w:val="es-ES"/>
        </w:rPr>
        <w:t xml:space="preserve"> junto con un informe de validación asociado.</w:t>
      </w:r>
    </w:p>
    <w:p w14:paraId="6CC2211B" w14:textId="77777777" w:rsidR="00C06C21" w:rsidRDefault="00C06C21" w:rsidP="00C06C21">
      <w:pPr>
        <w:rPr>
          <w:lang w:val="es-ES"/>
        </w:rPr>
      </w:pPr>
      <w:r w:rsidRPr="00C06C21">
        <w:rPr>
          <w:lang w:val="es-ES"/>
        </w:rPr>
        <w:t>El diseño separa claramente tres responsabilidades: la orquestación del flujo, la interpretación financiera de la operación y la generación de la RFQ estructurada. Esta separación permite mantener el sistema controlado, extensible y evaluable, evitando que un único agente realice todo el proceso de forma opaca.</w:t>
      </w:r>
    </w:p>
    <w:p w14:paraId="3940AD32" w14:textId="77777777" w:rsidR="00982C11" w:rsidRDefault="00982C11" w:rsidP="00C06C21">
      <w:pPr>
        <w:rPr>
          <w:lang w:val="es-ES"/>
        </w:rPr>
      </w:pPr>
    </w:p>
    <w:p w14:paraId="3C5C5625" w14:textId="77777777" w:rsidR="00982C11" w:rsidRPr="00982C11" w:rsidRDefault="00982C11" w:rsidP="00982C11">
      <w:pPr>
        <w:rPr>
          <w:rFonts w:hint="eastAsia"/>
          <w:lang w:val="es-ES"/>
        </w:rPr>
      </w:pPr>
      <w:proofErr w:type="spellStart"/>
      <w:r w:rsidRPr="00982C11">
        <w:rPr>
          <w:rFonts w:hint="eastAsia"/>
          <w:lang w:val="es-ES"/>
        </w:rPr>
        <w:t>examples</w:t>
      </w:r>
      <w:proofErr w:type="spellEnd"/>
      <w:r w:rsidRPr="00982C11">
        <w:rPr>
          <w:rFonts w:hint="eastAsia"/>
          <w:lang w:val="es-ES"/>
        </w:rPr>
        <w:t xml:space="preserve">/xxx.txt          </w:t>
      </w:r>
      <w:r w:rsidRPr="00982C11">
        <w:rPr>
          <w:rFonts w:hint="eastAsia"/>
          <w:lang w:val="es-ES"/>
        </w:rPr>
        <w:t>←</w:t>
      </w:r>
      <w:r w:rsidRPr="00982C11">
        <w:rPr>
          <w:rFonts w:hint="eastAsia"/>
          <w:lang w:val="es-ES"/>
        </w:rPr>
        <w:t xml:space="preserve"> 1. tu petición escrita en lenguaje normal</w:t>
      </w:r>
    </w:p>
    <w:p w14:paraId="3D619053" w14:textId="77777777" w:rsidR="00982C11" w:rsidRPr="00982C11" w:rsidRDefault="00982C11" w:rsidP="00982C11">
      <w:pPr>
        <w:rPr>
          <w:rFonts w:hint="eastAsia"/>
          <w:lang w:val="es-ES"/>
        </w:rPr>
      </w:pPr>
      <w:r w:rsidRPr="00982C11">
        <w:rPr>
          <w:rFonts w:hint="eastAsia"/>
          <w:lang w:val="es-ES"/>
        </w:rPr>
        <w:t xml:space="preserve">        </w:t>
      </w:r>
      <w:r w:rsidRPr="00982C11">
        <w:rPr>
          <w:rFonts w:hint="eastAsia"/>
          <w:lang w:val="es-ES"/>
        </w:rPr>
        <w:t>↓</w:t>
      </w:r>
    </w:p>
    <w:p w14:paraId="62EA938C" w14:textId="77777777" w:rsidR="00982C11" w:rsidRPr="00982C11" w:rsidRDefault="00982C11" w:rsidP="00982C11">
      <w:pPr>
        <w:rPr>
          <w:rFonts w:hint="eastAsia"/>
          <w:lang w:val="es-ES"/>
        </w:rPr>
      </w:pPr>
      <w:r w:rsidRPr="00982C11">
        <w:rPr>
          <w:rFonts w:hint="eastAsia"/>
          <w:lang w:val="es-ES"/>
        </w:rPr>
        <w:t xml:space="preserve">agents/orchestrator_agent.md      </w:t>
      </w:r>
      <w:r w:rsidRPr="00982C11">
        <w:rPr>
          <w:rFonts w:hint="eastAsia"/>
          <w:lang w:val="es-ES"/>
        </w:rPr>
        <w:t>←</w:t>
      </w:r>
      <w:r w:rsidRPr="00982C11">
        <w:rPr>
          <w:rFonts w:hint="eastAsia"/>
          <w:lang w:val="es-ES"/>
        </w:rPr>
        <w:t xml:space="preserve"> 2. </w:t>
      </w:r>
      <w:r w:rsidRPr="00982C11">
        <w:rPr>
          <w:rFonts w:hint="eastAsia"/>
          <w:lang w:val="es-ES"/>
        </w:rPr>
        <w:t>¿</w:t>
      </w:r>
      <w:proofErr w:type="gramStart"/>
      <w:r w:rsidRPr="00982C11">
        <w:rPr>
          <w:rFonts w:hint="eastAsia"/>
          <w:lang w:val="es-ES"/>
        </w:rPr>
        <w:t>esto</w:t>
      </w:r>
      <w:proofErr w:type="gramEnd"/>
      <w:r w:rsidRPr="00982C11">
        <w:rPr>
          <w:rFonts w:hint="eastAsia"/>
          <w:lang w:val="es-ES"/>
        </w:rPr>
        <w:t xml:space="preserve"> es </w:t>
      </w:r>
      <w:proofErr w:type="gramStart"/>
      <w:r w:rsidRPr="00982C11">
        <w:rPr>
          <w:rFonts w:hint="eastAsia"/>
          <w:lang w:val="es-ES"/>
        </w:rPr>
        <w:t>un IRS</w:t>
      </w:r>
      <w:proofErr w:type="gramEnd"/>
      <w:r w:rsidRPr="00982C11">
        <w:rPr>
          <w:rFonts w:hint="eastAsia"/>
          <w:lang w:val="es-ES"/>
        </w:rPr>
        <w:t xml:space="preserve">?  </w:t>
      </w:r>
      <w:r w:rsidRPr="00982C11">
        <w:rPr>
          <w:rFonts w:hint="eastAsia"/>
          <w:lang w:val="es-ES"/>
        </w:rPr>
        <w:t>→</w:t>
      </w:r>
      <w:r w:rsidRPr="00982C11">
        <w:rPr>
          <w:rFonts w:hint="eastAsia"/>
          <w:lang w:val="es-ES"/>
        </w:rPr>
        <w:t xml:space="preserve"> "IRS"</w:t>
      </w:r>
    </w:p>
    <w:p w14:paraId="5C2B4211" w14:textId="77777777" w:rsidR="00982C11" w:rsidRPr="00982C11" w:rsidRDefault="00982C11" w:rsidP="00982C11">
      <w:pPr>
        <w:rPr>
          <w:rFonts w:hint="eastAsia"/>
          <w:lang w:val="es-ES"/>
        </w:rPr>
      </w:pPr>
      <w:r w:rsidRPr="00982C11">
        <w:rPr>
          <w:rFonts w:hint="eastAsia"/>
          <w:lang w:val="es-ES"/>
        </w:rPr>
        <w:t xml:space="preserve">        </w:t>
      </w:r>
      <w:r w:rsidRPr="00982C11">
        <w:rPr>
          <w:rFonts w:hint="eastAsia"/>
          <w:lang w:val="es-ES"/>
        </w:rPr>
        <w:t>↓</w:t>
      </w:r>
    </w:p>
    <w:p w14:paraId="029268B6" w14:textId="77777777" w:rsidR="00982C11" w:rsidRPr="00982C11" w:rsidRDefault="00982C11" w:rsidP="00982C11">
      <w:pPr>
        <w:rPr>
          <w:lang w:val="es-ES"/>
        </w:rPr>
      </w:pPr>
      <w:r w:rsidRPr="00982C11">
        <w:rPr>
          <w:lang w:val="es-ES"/>
        </w:rPr>
        <w:t>agents/product_specialist_agent.md</w:t>
      </w:r>
    </w:p>
    <w:p w14:paraId="45C7BC20" w14:textId="77777777" w:rsidR="00982C11" w:rsidRPr="00982C11" w:rsidRDefault="00982C11" w:rsidP="00982C11">
      <w:pPr>
        <w:rPr>
          <w:rFonts w:hint="eastAsia"/>
          <w:lang w:val="es-ES"/>
        </w:rPr>
      </w:pPr>
      <w:r w:rsidRPr="00982C11">
        <w:rPr>
          <w:rFonts w:hint="eastAsia"/>
          <w:lang w:val="es-ES"/>
        </w:rPr>
        <w:t xml:space="preserve">  + skills/irs_extraction_skill.md </w:t>
      </w:r>
      <w:r w:rsidRPr="00982C11">
        <w:rPr>
          <w:rFonts w:hint="eastAsia"/>
          <w:lang w:val="es-ES"/>
        </w:rPr>
        <w:t>←</w:t>
      </w:r>
      <w:r w:rsidRPr="00982C11">
        <w:rPr>
          <w:rFonts w:hint="eastAsia"/>
          <w:lang w:val="es-ES"/>
        </w:rPr>
        <w:t xml:space="preserve"> 3. saca los 10 campos del texto</w:t>
      </w:r>
    </w:p>
    <w:p w14:paraId="1A88DF56" w14:textId="77777777" w:rsidR="00982C11" w:rsidRPr="00982C11" w:rsidRDefault="00982C11" w:rsidP="00982C11">
      <w:pPr>
        <w:rPr>
          <w:rFonts w:hint="eastAsia"/>
          <w:lang w:val="es-ES"/>
        </w:rPr>
      </w:pPr>
      <w:r w:rsidRPr="00982C11">
        <w:rPr>
          <w:rFonts w:hint="eastAsia"/>
          <w:lang w:val="es-ES"/>
        </w:rPr>
        <w:t xml:space="preserve">        </w:t>
      </w:r>
      <w:r w:rsidRPr="00982C11">
        <w:rPr>
          <w:rFonts w:hint="eastAsia"/>
          <w:lang w:val="es-ES"/>
        </w:rPr>
        <w:t>↓</w:t>
      </w:r>
    </w:p>
    <w:p w14:paraId="0FECAA35" w14:textId="77777777" w:rsidR="00982C11" w:rsidRPr="00982C11" w:rsidRDefault="00982C11" w:rsidP="00982C11">
      <w:pPr>
        <w:rPr>
          <w:rFonts w:hint="eastAsia"/>
          <w:lang w:val="es-ES"/>
        </w:rPr>
      </w:pPr>
      <w:r w:rsidRPr="00982C11">
        <w:rPr>
          <w:rFonts w:hint="eastAsia"/>
          <w:lang w:val="es-ES"/>
        </w:rPr>
        <w:t xml:space="preserve">src/validation/irs_validator.py   </w:t>
      </w:r>
      <w:r w:rsidRPr="00982C11">
        <w:rPr>
          <w:rFonts w:hint="eastAsia"/>
          <w:lang w:val="es-ES"/>
        </w:rPr>
        <w:t>←</w:t>
      </w:r>
      <w:r w:rsidRPr="00982C11">
        <w:rPr>
          <w:rFonts w:hint="eastAsia"/>
          <w:lang w:val="es-ES"/>
        </w:rPr>
        <w:t xml:space="preserve"> 4. </w:t>
      </w:r>
      <w:r w:rsidRPr="00982C11">
        <w:rPr>
          <w:rFonts w:hint="eastAsia"/>
          <w:lang w:val="es-ES"/>
        </w:rPr>
        <w:t>¿</w:t>
      </w:r>
      <w:r w:rsidRPr="00982C11">
        <w:rPr>
          <w:rFonts w:hint="eastAsia"/>
          <w:lang w:val="es-ES"/>
        </w:rPr>
        <w:t xml:space="preserve">están todos? </w:t>
      </w:r>
      <w:r w:rsidRPr="00982C11">
        <w:rPr>
          <w:rFonts w:hint="eastAsia"/>
          <w:lang w:val="es-ES"/>
        </w:rPr>
        <w:t>¿</w:t>
      </w:r>
      <w:proofErr w:type="gramStart"/>
      <w:r w:rsidRPr="00982C11">
        <w:rPr>
          <w:rFonts w:hint="eastAsia"/>
          <w:lang w:val="es-ES"/>
        </w:rPr>
        <w:t>tienen</w:t>
      </w:r>
      <w:proofErr w:type="gramEnd"/>
      <w:r w:rsidRPr="00982C11">
        <w:rPr>
          <w:rFonts w:hint="eastAsia"/>
          <w:lang w:val="es-ES"/>
        </w:rPr>
        <w:t xml:space="preserve"> sentido?</w:t>
      </w:r>
    </w:p>
    <w:p w14:paraId="054A5D11" w14:textId="77777777" w:rsidR="00982C11" w:rsidRPr="00982C11" w:rsidRDefault="00982C11" w:rsidP="00982C11">
      <w:pPr>
        <w:rPr>
          <w:rFonts w:hint="eastAsia"/>
          <w:lang w:val="es-ES"/>
        </w:rPr>
      </w:pPr>
      <w:r w:rsidRPr="00982C11">
        <w:rPr>
          <w:rFonts w:hint="eastAsia"/>
          <w:lang w:val="es-ES"/>
        </w:rPr>
        <w:t xml:space="preserve">        </w:t>
      </w:r>
      <w:r w:rsidRPr="00982C11">
        <w:rPr>
          <w:rFonts w:hint="eastAsia"/>
          <w:lang w:val="es-ES"/>
        </w:rPr>
        <w:t>↓</w:t>
      </w:r>
      <w:r w:rsidRPr="00982C11">
        <w:rPr>
          <w:rFonts w:hint="eastAsia"/>
          <w:lang w:val="es-ES"/>
        </w:rPr>
        <w:t xml:space="preserve">                          </w:t>
      </w:r>
      <w:proofErr w:type="gramStart"/>
      <w:r w:rsidRPr="00982C11">
        <w:rPr>
          <w:rFonts w:hint="eastAsia"/>
          <w:lang w:val="es-ES"/>
        </w:rPr>
        <w:t xml:space="preserve">   (</w:t>
      </w:r>
      <w:proofErr w:type="gramEnd"/>
      <w:r w:rsidRPr="00982C11">
        <w:rPr>
          <w:rFonts w:hint="eastAsia"/>
          <w:lang w:val="es-ES"/>
        </w:rPr>
        <w:t>esto es Python, NO es un agente)</w:t>
      </w:r>
    </w:p>
    <w:p w14:paraId="10E1164B" w14:textId="77777777" w:rsidR="00982C11" w:rsidRPr="00982C11" w:rsidRDefault="00982C11" w:rsidP="00982C11">
      <w:pPr>
        <w:rPr>
          <w:rFonts w:hint="eastAsia"/>
          <w:lang w:val="es-ES"/>
        </w:rPr>
      </w:pPr>
      <w:r w:rsidRPr="00982C11">
        <w:rPr>
          <w:rFonts w:hint="eastAsia"/>
          <w:lang w:val="es-ES"/>
        </w:rPr>
        <w:t xml:space="preserve">agents/rfq_proto_agent.md         </w:t>
      </w:r>
      <w:r w:rsidRPr="00982C11">
        <w:rPr>
          <w:rFonts w:hint="eastAsia"/>
          <w:lang w:val="es-ES"/>
        </w:rPr>
        <w:t>←</w:t>
      </w:r>
      <w:r w:rsidRPr="00982C11">
        <w:rPr>
          <w:rFonts w:hint="eastAsia"/>
          <w:lang w:val="es-ES"/>
        </w:rPr>
        <w:t xml:space="preserve"> 5. escribe el mensaje </w:t>
      </w:r>
      <w:proofErr w:type="spellStart"/>
      <w:r w:rsidRPr="00982C11">
        <w:rPr>
          <w:rFonts w:hint="eastAsia"/>
          <w:lang w:val="es-ES"/>
        </w:rPr>
        <w:t>protobuf</w:t>
      </w:r>
      <w:proofErr w:type="spellEnd"/>
    </w:p>
    <w:p w14:paraId="2620E8CE" w14:textId="77777777" w:rsidR="00982C11" w:rsidRPr="00982C11" w:rsidRDefault="00982C11" w:rsidP="00982C11">
      <w:pPr>
        <w:rPr>
          <w:rFonts w:hint="eastAsia"/>
          <w:lang w:val="es-ES"/>
        </w:rPr>
      </w:pPr>
      <w:r w:rsidRPr="00982C11">
        <w:rPr>
          <w:rFonts w:hint="eastAsia"/>
          <w:lang w:val="es-ES"/>
        </w:rPr>
        <w:lastRenderedPageBreak/>
        <w:t xml:space="preserve">        </w:t>
      </w:r>
      <w:r w:rsidRPr="00982C11">
        <w:rPr>
          <w:rFonts w:hint="eastAsia"/>
          <w:lang w:val="es-ES"/>
        </w:rPr>
        <w:t>↓</w:t>
      </w:r>
    </w:p>
    <w:p w14:paraId="2C8907CC" w14:textId="578FEB18" w:rsidR="00982C11" w:rsidRPr="00C06C21" w:rsidRDefault="00982C11" w:rsidP="00982C11">
      <w:pPr>
        <w:rPr>
          <w:lang w:val="es-ES"/>
        </w:rPr>
      </w:pPr>
      <w:proofErr w:type="spellStart"/>
      <w:r w:rsidRPr="00982C11">
        <w:rPr>
          <w:rFonts w:hint="eastAsia"/>
          <w:lang w:val="es-ES"/>
        </w:rPr>
        <w:t>samples</w:t>
      </w:r>
      <w:proofErr w:type="spellEnd"/>
      <w:r w:rsidRPr="00982C11">
        <w:rPr>
          <w:rFonts w:hint="eastAsia"/>
          <w:lang w:val="es-ES"/>
        </w:rPr>
        <w:t>/</w:t>
      </w:r>
      <w:proofErr w:type="spellStart"/>
      <w:r w:rsidRPr="00982C11">
        <w:rPr>
          <w:rFonts w:hint="eastAsia"/>
          <w:lang w:val="es-ES"/>
        </w:rPr>
        <w:t>xxx.textproto</w:t>
      </w:r>
      <w:proofErr w:type="spellEnd"/>
      <w:r w:rsidRPr="00982C11">
        <w:rPr>
          <w:rFonts w:hint="eastAsia"/>
          <w:lang w:val="es-ES"/>
        </w:rPr>
        <w:t xml:space="preserve">             </w:t>
      </w:r>
      <w:r w:rsidRPr="00982C11">
        <w:rPr>
          <w:rFonts w:hint="eastAsia"/>
          <w:lang w:val="es-ES"/>
        </w:rPr>
        <w:t>←</w:t>
      </w:r>
      <w:r w:rsidRPr="00982C11">
        <w:rPr>
          <w:rFonts w:hint="eastAsia"/>
          <w:lang w:val="es-ES"/>
        </w:rPr>
        <w:t xml:space="preserve"> 6. la RFQ terminada</w:t>
      </w:r>
    </w:p>
    <w:p w14:paraId="6703A91D" w14:textId="77777777" w:rsidR="004501EE" w:rsidRDefault="004501EE" w:rsidP="00F021BC">
      <w:pPr>
        <w:rPr>
          <w:lang w:val="es-ES"/>
        </w:rPr>
      </w:pPr>
    </w:p>
    <w:p w14:paraId="691AAABF" w14:textId="77777777" w:rsidR="00F021BC" w:rsidRDefault="00F021BC" w:rsidP="00A246C8">
      <w:pPr>
        <w:pStyle w:val="Ttulo2"/>
        <w:rPr>
          <w:lang w:val="es-ES"/>
        </w:rPr>
      </w:pPr>
    </w:p>
    <w:p w14:paraId="1F490D1B" w14:textId="0390E7D6" w:rsidR="00A54163" w:rsidRPr="00A54163" w:rsidRDefault="00A54163" w:rsidP="00A246C8">
      <w:pPr>
        <w:pStyle w:val="Ttulo2"/>
        <w:rPr>
          <w:lang w:val="es-ES"/>
        </w:rPr>
      </w:pPr>
      <w:r w:rsidRPr="00A54163">
        <w:rPr>
          <w:lang w:val="es-ES"/>
        </w:rPr>
        <w:t xml:space="preserve">   </w:t>
      </w:r>
      <w:bookmarkStart w:id="29" w:name="_Toc238578154"/>
      <w:r w:rsidRPr="00A54163">
        <w:rPr>
          <w:lang w:val="es-ES"/>
        </w:rPr>
        <w:t xml:space="preserve">5.2 Elección de </w:t>
      </w:r>
      <w:proofErr w:type="spellStart"/>
      <w:r w:rsidRPr="00A54163">
        <w:rPr>
          <w:lang w:val="es-ES"/>
        </w:rPr>
        <w:t>Protocol</w:t>
      </w:r>
      <w:proofErr w:type="spellEnd"/>
      <w:r w:rsidRPr="00A54163">
        <w:rPr>
          <w:lang w:val="es-ES"/>
        </w:rPr>
        <w:t xml:space="preserve"> Buffers</w:t>
      </w:r>
      <w:bookmarkEnd w:id="29"/>
    </w:p>
    <w:p w14:paraId="4528621B" w14:textId="3337D7B0" w:rsidR="003E2A92" w:rsidRPr="003E2A92" w:rsidRDefault="003E2A92" w:rsidP="003E2A92">
      <w:pPr>
        <w:rPr>
          <w:lang w:val="es-ES"/>
        </w:rPr>
      </w:pPr>
      <w:r>
        <w:rPr>
          <w:lang w:val="es-ES"/>
        </w:rPr>
        <w:t xml:space="preserve">Se evaluaron tres alternativas. JSON se descartó por carecer de tipado y de validación de esquema: exigiría escribir y mantener a mano la validación en cada lenguaje. FpML se descartó por desproporción: su exhaustividad no aporta nada al alcance de este trabajo y su verbosidad complicaría notablemente los prompts.</w:t>
      </w:r>
    </w:p>
    <w:p w14:paraId="4528621B" w14:textId="3337D7B0" w:rsidR="003E2A92" w:rsidRPr="003E2A92" w:rsidRDefault="003E2A92" w:rsidP="003E2A92">
      <w:pPr>
        <w:rPr>
          <w:lang w:val="es-ES"/>
        </w:rPr>
      </w:pPr>
      <w:r>
        <w:rPr>
          <w:lang w:val="es-ES"/>
        </w:rPr>
        <w:t xml:space="preserve">Protocol Buffers se elige porque un único fichero .proto genera código para Python y para C++, de modo que la representación que produce la red de agentes y la que consume el motor de valoración proceden de la misma fuente. La imposibilidad de divergencia de esquema entre ambas mitades no es una buena práctica que haya que vigilar: es una propiedad estructural del diseño.</w:t>
      </w:r>
    </w:p>
    <w:p w14:paraId="50889462" w14:textId="77777777" w:rsidR="00A54163" w:rsidRPr="00A54163" w:rsidRDefault="00A54163" w:rsidP="00A246C8">
      <w:pPr>
        <w:pStyle w:val="Ttulo2"/>
        <w:rPr>
          <w:lang w:val="es-ES"/>
        </w:rPr>
      </w:pPr>
      <w:r w:rsidRPr="00A54163">
        <w:rPr>
          <w:lang w:val="es-ES"/>
        </w:rPr>
        <w:t xml:space="preserve">   </w:t>
      </w:r>
      <w:bookmarkStart w:id="30" w:name="_Toc238578155"/>
      <w:r w:rsidRPr="00A54163">
        <w:rPr>
          <w:lang w:val="es-ES"/>
        </w:rPr>
        <w:t xml:space="preserve">5.3 Separación entre </w:t>
      </w:r>
      <w:proofErr w:type="gramStart"/>
      <w:r w:rsidRPr="00A54163">
        <w:rPr>
          <w:lang w:val="es-ES"/>
        </w:rPr>
        <w:t>diccionario .proto</w:t>
      </w:r>
      <w:proofErr w:type="gramEnd"/>
      <w:r w:rsidRPr="00A54163">
        <w:rPr>
          <w:lang w:val="es-ES"/>
        </w:rPr>
        <w:t xml:space="preserve"> e instancia concreta</w:t>
      </w:r>
      <w:bookmarkEnd w:id="30"/>
    </w:p>
    <w:p w14:paraId="4528621B" w14:textId="3337D7B0" w:rsidR="003E2A92" w:rsidRPr="003E2A92" w:rsidRDefault="003E2A92" w:rsidP="003E2A92">
      <w:pPr>
        <w:rPr>
          <w:lang w:val="es-ES"/>
        </w:rPr>
      </w:pPr>
      <w:r>
        <w:rPr>
          <w:lang w:val="es-ES"/>
        </w:rPr>
        <w:t xml:space="preserve">El fichero .proto define el vocabulario: qué campos existen, de qué tipo son y qué valores admiten los enumerados. Es el diccionario, y es estable.</w:t>
      </w:r>
    </w:p>
    <w:p w14:paraId="4528621B" w14:textId="3337D7B0" w:rsidR="003E2A92" w:rsidRPr="003E2A92" w:rsidRDefault="003E2A92" w:rsidP="003E2A92">
      <w:pPr>
        <w:rPr>
          <w:lang w:val="es-ES"/>
        </w:rPr>
      </w:pPr>
      <w:r>
        <w:rPr>
          <w:lang w:val="es-ES"/>
        </w:rPr>
        <w:t xml:space="preserve">Una RFQ concreta es una instancia de ese vocabulario. La separación permite adjuntar el esquema al prompt del agente como especificación de su salida, y validar después esa salida contra el mismo fichero. El agente no puede inventarse un campo: si lo hace, el analizador lo rechaza.</w:t>
      </w:r>
    </w:p>
    <w:p w14:paraId="22B149B2" w14:textId="77777777" w:rsidR="00A54163" w:rsidRPr="00A54163" w:rsidRDefault="00A54163" w:rsidP="00A246C8">
      <w:pPr>
        <w:pStyle w:val="Ttulo2"/>
        <w:rPr>
          <w:lang w:val="es-ES"/>
        </w:rPr>
      </w:pPr>
      <w:r>
        <w:rPr>
          <w:lang w:val="es-ES"/>
        </w:rPr>
        <w:t xml:space="preserve">   </w:t>
      </w:r>
      <w:bookmarkStart w:id="31" w:name="_Toc238578156"/>
      <w:r>
        <w:rPr>
          <w:lang w:val="es-ES"/>
        </w:rPr>
        <w:t>5.4 Diseño del esquema multiproducto</w:t>
      </w:r>
      <w:bookmarkEnd w:id="31"/>
    </w:p>
    <w:p w14:paraId="4528621B" w14:textId="3337D7B0" w:rsidR="003E2A92" w:rsidRPr="003E2A92" w:rsidRDefault="003E2A92" w:rsidP="003E2A92">
      <w:pPr>
        <w:rPr>
          <w:lang w:val="es-ES"/>
        </w:rPr>
      </w:pPr>
      <w:r>
        <w:rPr>
          <w:lang w:val="es-ES"/>
        </w:rPr>
        <w:t xml:space="preserve">El mensaje RFQ contiene un identificador, metadatos de trazabilidad y un bloque oneof que admite exactamente un producto. La exclusividad mutua queda expresada en el esquema y no en código de validación.</w:t>
      </w:r>
    </w:p>
    <w:p w14:paraId="4528621B" w14:textId="3337D7B0" w:rsidR="003E2A92" w:rsidRPr="003E2A92" w:rsidRDefault="003E2A92" w:rsidP="003E2A92">
      <w:pPr>
        <w:rPr>
          <w:lang w:val="es-ES"/>
        </w:rPr>
      </w:pPr>
      <w:r>
        <w:rPr>
          <w:lang w:val="es-ES"/>
        </w:rPr>
        <w:t xml:space="preserve">El oneof aporta además una garantía en la implementación: en C++ genera un enumerado sobre el que el despachador conmuta, de modo que compilar con los avisos de conmutación no exhaustiva como errores hace que el compilador falle si se añade un producto al esquema y se olvida implementar su valoración.</w:t>
      </w:r>
    </w:p>
    <w:p w14:paraId="4528621B" w14:textId="3337D7B0" w:rsidR="003E2A92" w:rsidRPr="003E2A92" w:rsidRDefault="003E2A92" w:rsidP="003E2A92">
      <w:pPr>
        <w:rPr>
          <w:lang w:val="es-ES"/>
        </w:rPr>
      </w:pPr>
      <w:r>
        <w:rPr>
          <w:lang w:val="es-ES"/>
        </w:rPr>
        <w:t xml:space="preserve">Las convenciones de mercado (base de cálculo, frecuencia, calendario) se representan como enumerados con un valor no especificado. Esa distinción permite diferenciar «el texto no lo decía» de «el modelo lo inventó», que es la base de la métrica de alucinación.</w:t>
      </w:r>
    </w:p>
    <w:p w14:paraId="06650031" w14:textId="77777777" w:rsidR="00A54163" w:rsidRPr="00A54163" w:rsidRDefault="00A54163" w:rsidP="00A246C8">
      <w:pPr>
        <w:pStyle w:val="Ttulo2"/>
        <w:rPr>
          <w:lang w:val="es-ES"/>
        </w:rPr>
      </w:pPr>
      <w:r w:rsidRPr="00A54163">
        <w:rPr>
          <w:lang w:val="es-ES"/>
        </w:rPr>
        <w:t xml:space="preserve">   </w:t>
      </w:r>
      <w:bookmarkStart w:id="32" w:name="_Toc238578157"/>
      <w:r w:rsidRPr="00A54163">
        <w:rPr>
          <w:lang w:val="es-ES"/>
        </w:rPr>
        <w:t>5.5 Diseño de la red de agentes</w:t>
      </w:r>
      <w:bookmarkEnd w:id="32"/>
    </w:p>
    <w:p w14:paraId="4528621B" w14:textId="3337D7B0" w:rsidR="003E2A92" w:rsidRPr="003E2A92" w:rsidRDefault="003E2A92" w:rsidP="003E2A92">
      <w:pPr>
        <w:rPr>
          <w:lang w:val="es-ES"/>
        </w:rPr>
      </w:pPr>
      <w:r>
        <w:rPr>
          <w:lang w:val="es-ES"/>
        </w:rPr>
        <w:t xml:space="preserve">La red consta de tres agentes y una capa de validación determinista intercalada. El orquestador clasifica el producto; el especialista extrae los términos; la validación comprueba completitud y coherencia; y el generador de RFQ serializa al esquema.</w:t>
      </w:r>
    </w:p>
    <w:p w14:paraId="4528621B" w14:textId="3337D7B0" w:rsidR="003E2A92" w:rsidRPr="003E2A92" w:rsidRDefault="003E2A92" w:rsidP="003E2A92">
      <w:pPr>
        <w:rPr>
          <w:lang w:val="es-ES"/>
        </w:rPr>
      </w:pPr>
      <w:r>
        <w:rPr>
          <w:lang w:val="es-ES"/>
        </w:rPr>
        <w:t xml:space="preserve">El principio rector es que el modelo interviene únicamente donde no existe alternativa determinista, es decir, en la comprensión del lenguaje. Validar y serializar es código, porque el código no alucina y puede auditarse. Esta separación acota los errores del modelo a una etapa identificable, que es precisamente lo que permite medirlos.</w:t>
      </w:r>
    </w:p>
    <w:p w14:paraId="4528621B" w14:textId="3337D7B0" w:rsidR="003E2A92" w:rsidRPr="003E2A92" w:rsidRDefault="003E2A92" w:rsidP="003E2A92">
      <w:pPr>
        <w:rPr>
          <w:lang w:val="es-ES"/>
        </w:rPr>
      </w:pPr>
      <w:r>
        <w:rPr>
          <w:lang w:val="es-ES"/>
        </w:rPr>
        <w:t xml:space="preserve">Cada agente se define en un fichero Markdown versionado, y la red se declara en un fichero de configuración. Modificar el comportamiento de un agente no requiere tocar código.</w:t>
      </w:r>
    </w:p>
    <w:p w14:paraId="5E9380B6" w14:textId="77777777" w:rsidR="00A54163" w:rsidRPr="00A54163" w:rsidRDefault="00A54163" w:rsidP="00A246C8">
      <w:pPr>
        <w:pStyle w:val="Ttulo2"/>
        <w:rPr>
          <w:lang w:val="es-ES"/>
        </w:rPr>
      </w:pPr>
      <w:r>
        <w:rPr>
          <w:lang w:val="es-ES"/>
        </w:rPr>
        <w:t xml:space="preserve">   </w:t>
      </w:r>
      <w:bookmarkStart w:id="33" w:name="_Toc238578158"/>
      <w:r>
        <w:rPr>
          <w:lang w:val="es-ES"/>
        </w:rPr>
        <w:t>5.6 Topologías de orquestación: monolítica frente a pipeline</w:t>
      </w:r>
      <w:bookmarkEnd w:id="33"/>
    </w:p>
    <w:p w14:paraId="4528621B" w14:textId="3337D7B0" w:rsidR="003E2A92" w:rsidRPr="003E2A92" w:rsidRDefault="003E2A92" w:rsidP="003E2A92">
      <w:pPr>
        <w:rPr>
          <w:lang w:val="es-ES"/>
        </w:rPr>
      </w:pPr>
      <w:r>
        <w:rPr>
          <w:lang w:val="es-ES"/>
        </w:rPr>
        <w:t xml:space="preserve">La arquitectura de tres agentes encadenados no se asume superior a la alternativa evidente: una única llamada que clasifique y extraiga en un solo paso. Cada topología tiene ventajas a priori. La encadenada permite atribuir el fallo a una etapa concreta y admite instrucciones más específicas por agente. La monolítica reduce latencia y coste, y elimina la pérdida de información entre etapas.</w:t>
      </w:r>
    </w:p>
    <w:p w14:paraId="4528621B" w14:textId="3337D7B0" w:rsidR="003E2A92" w:rsidRPr="003E2A92" w:rsidRDefault="003E2A92" w:rsidP="003E2A92">
      <w:pPr>
        <w:rPr>
          <w:lang w:val="es-ES"/>
        </w:rPr>
      </w:pPr>
      <w:r>
        <w:rPr>
          <w:lang w:val="es-ES"/>
        </w:rPr>
        <w:t xml:space="preserve">Ambas se implementan y se comparan sobre el mismo conjunto de casos y con las mismas métricas. Los resultados se recogen en la sección 9.3.</w:t>
      </w:r>
    </w:p>
    <w:p w14:paraId="6BC51910" w14:textId="77777777" w:rsidR="00A54163" w:rsidRPr="00A54163" w:rsidRDefault="00A54163" w:rsidP="00A246C8">
      <w:pPr>
        <w:pStyle w:val="Ttulo2"/>
        <w:rPr>
          <w:lang w:val="es-ES"/>
        </w:rPr>
      </w:pPr>
      <w:r>
        <w:rPr>
          <w:lang w:val="es-ES"/>
        </w:rPr>
        <w:t xml:space="preserve">   </w:t>
      </w:r>
      <w:bookmarkStart w:id="34" w:name="_Toc238578159"/>
      <w:r>
        <w:rPr>
          <w:lang w:val="es-ES"/>
        </w:rPr>
        <w:t>5.7 Capa de validación</w:t>
      </w:r>
      <w:bookmarkEnd w:id="34"/>
    </w:p>
    <w:p w14:paraId="4528621B" w14:textId="3337D7B0" w:rsidR="003E2A92" w:rsidRPr="003E2A92" w:rsidRDefault="003E2A92" w:rsidP="003E2A92">
      <w:pPr>
        <w:rPr>
          <w:lang w:val="es-ES"/>
        </w:rPr>
      </w:pPr>
      <w:r>
        <w:rPr>
          <w:lang w:val="es-ES"/>
        </w:rPr>
        <w:t xml:space="preserve">Comprueba que estén presentes los términos obligatorios y que sean coherentes entre sí: nocional positivo, dirección dentro del enumerado, fecha efectiva anterior al vencimiento. Está implementada en Python y no interviene ningún modelo.</w:t>
      </w:r>
    </w:p>
    <w:p w14:paraId="4528621B" w14:textId="3337D7B0" w:rsidR="003E2A92" w:rsidRPr="003E2A92" w:rsidRDefault="003E2A92" w:rsidP="003E2A92">
      <w:pPr>
        <w:rPr>
          <w:lang w:val="es-ES"/>
        </w:rPr>
      </w:pPr>
      <w:r>
        <w:rPr>
          <w:lang w:val="es-ES"/>
        </w:rPr>
        <w:t xml:space="preserve">Es determinista por decisión de diseño: constituye la garantía de que ninguna RFQ incompleta o incoherente alcanza la etapa de valoración, con independencia de lo que produzca el modelo. Una petición que no la supera se detiene y no genera RFQ, devolviendo la relación de campos ausentes.</w:t>
      </w:r>
    </w:p>
    <w:p w14:paraId="035F5CAC" w14:textId="77777777" w:rsidR="00A54163" w:rsidRPr="00A54163" w:rsidRDefault="00A54163" w:rsidP="00A246C8">
      <w:pPr>
        <w:pStyle w:val="Ttulo2"/>
        <w:rPr>
          <w:lang w:val="es-ES"/>
        </w:rPr>
      </w:pPr>
      <w:r>
        <w:rPr>
          <w:lang w:val="es-ES"/>
        </w:rPr>
        <w:t xml:space="preserve">   </w:t>
      </w:r>
      <w:bookmarkStart w:id="35" w:name="_Toc238578160"/>
      <w:r>
        <w:rPr>
          <w:lang w:val="es-ES"/>
        </w:rPr>
        <w:t>5.8 Generación de RFQ</w:t>
      </w:r>
      <w:bookmarkEnd w:id="35"/>
    </w:p>
    <w:p w14:paraId="4528621B" w14:textId="3337D7B0" w:rsidR="003E2A92" w:rsidRPr="003E2A92" w:rsidRDefault="003E2A92" w:rsidP="003E2A92">
      <w:pPr>
        <w:rPr>
          <w:lang w:val="es-ES"/>
        </w:rPr>
      </w:pPr>
      <w:r>
        <w:rPr>
          <w:lang w:val="es-ES"/>
        </w:rPr>
        <w:t xml:space="preserve">El mensaje RFQ definitivo lo produce un mapeador determinista que traduce los campos validados a protobuf. Es esta salida, y no la del agente, la que el sistema emite.</w:t>
      </w:r>
    </w:p>
    <w:p w14:paraId="4528621B" w14:textId="3337D7B0" w:rsidR="003E2A92" w:rsidRPr="003E2A92" w:rsidRDefault="003E2A92" w:rsidP="003E2A92">
      <w:pPr>
        <w:rPr>
          <w:lang w:val="es-ES"/>
        </w:rPr>
      </w:pPr>
      <w:r>
        <w:rPr>
          <w:lang w:val="es-ES"/>
        </w:rPr>
        <w:t xml:space="preserve">El agente generador se mantiene en ejecución con una finalidad distinta: su salida se normaliza y se compara con la del mapeador, registrando el resultado. La tasa de coincidencia responde a una pregunta pertinente —si un modelo es capaz de serializar correctamente contra un esquema que se le proporciona— y, leída junto al coste de esa etapa, permite decidir con datos si merece conservarse.</w:t>
      </w:r>
    </w:p>
    <w:p w14:paraId="15C72888" w14:textId="77777777" w:rsidR="00A54163" w:rsidRPr="00A54163" w:rsidRDefault="00A54163" w:rsidP="00A246C8">
      <w:pPr>
        <w:pStyle w:val="Ttulo2"/>
        <w:rPr>
          <w:lang w:val="es-ES"/>
        </w:rPr>
      </w:pPr>
      <w:r>
        <w:rPr>
          <w:lang w:val="es-ES"/>
        </w:rPr>
        <w:t xml:space="preserve">   </w:t>
      </w:r>
      <w:bookmarkStart w:id="36" w:name="_Toc238578161"/>
      <w:r>
        <w:rPr>
          <w:lang w:val="es-ES"/>
        </w:rPr>
        <w:t>5.9 Abstracción de proveedores de modelo</w:t>
      </w:r>
      <w:bookmarkEnd w:id="36"/>
    </w:p>
    <w:p w14:paraId="4528621B" w14:textId="3337D7B0" w:rsidR="003E2A92" w:rsidRPr="003E2A92" w:rsidRDefault="003E2A92" w:rsidP="003E2A92">
      <w:pPr>
        <w:rPr>
          <w:lang w:val="es-ES"/>
        </w:rPr>
      </w:pPr>
      <w:r>
        <w:rPr>
          <w:lang w:val="es-ES"/>
        </w:rPr>
        <w:t xml:space="preserve">Comparar modelos de proveedores distintos exige una capa que unifique sus diferencias de interfaz, que no son cosméticas. El prompt de sistema se envía como mensaje en unos proveedores y como parámetro independiente en otros. El recuento de tokens emplea nombres de campo distintos.</w:t>
      </w:r>
    </w:p>
    <w:p w14:paraId="4528621B" w14:textId="3337D7B0" w:rsidR="003E2A92" w:rsidRPr="003E2A92" w:rsidRDefault="003E2A92" w:rsidP="003E2A92">
      <w:pPr>
        <w:rPr>
          <w:lang w:val="es-ES"/>
        </w:rPr>
      </w:pPr>
      <w:r>
        <w:rPr>
          <w:lang w:val="es-ES"/>
        </w:rPr>
        <w:t xml:space="preserve">La diferencia con mayor repercusión metodológica afecta al control de la aleatoriedad: los modelos Claude actuales han eliminado el parámetro de temperatura, por lo que la premisa de comparar todos los modelos «a temperatura cero» no es sostenible. La respuesta adoptada no es buscar un parámetro equivalente sino cambiar el diseño experimental, midiendo la variabilidad mediante repeticiones en lugar de suponerla nula. Se detalla en la sección 8.5.</w:t>
      </w:r>
    </w:p>
    <w:p w14:paraId="7C72EEA6" w14:textId="77777777" w:rsidR="00A54163" w:rsidRPr="00A54163" w:rsidRDefault="00A54163" w:rsidP="00A54163">
      <w:pPr>
        <w:rPr>
          <w:lang w:val="es-ES"/>
        </w:rPr>
      </w:pPr>
    </w:p>
    <w:p w14:paraId="603A5109" w14:textId="77777777" w:rsidR="00A54163" w:rsidRPr="00A54163" w:rsidRDefault="00A54163" w:rsidP="00A246C8">
      <w:pPr>
        <w:pStyle w:val="Ttulo1"/>
        <w:rPr>
          <w:lang w:val="es-ES"/>
        </w:rPr>
      </w:pPr>
      <w:bookmarkStart w:id="37" w:name="_Toc238578162"/>
      <w:r>
        <w:rPr>
          <w:lang w:val="es-ES"/>
        </w:rPr>
        <w:t>6. Implementación</w:t>
      </w:r>
      <w:bookmarkEnd w:id="37"/>
    </w:p>
    <w:p w14:paraId="3843B47D" w14:textId="77777777" w:rsidR="00A54163" w:rsidRPr="00A54163" w:rsidRDefault="00A54163" w:rsidP="00A246C8">
      <w:pPr>
        <w:pStyle w:val="Ttulo2"/>
        <w:rPr>
          <w:lang w:val="es-ES"/>
        </w:rPr>
      </w:pPr>
      <w:r w:rsidRPr="00A54163">
        <w:rPr>
          <w:lang w:val="es-ES"/>
        </w:rPr>
        <w:t xml:space="preserve">   </w:t>
      </w:r>
      <w:bookmarkStart w:id="38" w:name="_Toc238578163"/>
      <w:r w:rsidRPr="00A54163">
        <w:rPr>
          <w:lang w:val="es-ES"/>
        </w:rPr>
        <w:t>6.1 Tecnologías utilizadas</w:t>
      </w:r>
      <w:bookmarkEnd w:id="38"/>
    </w:p>
    <w:p w14:paraId="4528621B" w14:textId="3337D7B0" w:rsidR="003E2A92" w:rsidRPr="003E2A92" w:rsidRDefault="003E2A92" w:rsidP="003E2A92">
      <w:pPr>
        <w:rPr>
          <w:lang w:val="es-ES"/>
        </w:rPr>
      </w:pPr>
      <w:r>
        <w:rPr>
          <w:lang w:val="es-ES"/>
        </w:rPr>
        <w:t xml:space="preserve">Python 3.10 o superior para la orquestación, con Pydantic para el modelado de datos, protobuf y grpcio-tools para el esquema, y SQLite para la telemetría. El motor de valoración se implementa en C++ con QuantLib y Protocol Buffers, construido con CMake y vcpkg. El control de versiones es Git.</w:t>
      </w:r>
    </w:p>
    <w:p w14:paraId="4528621B" w14:textId="3337D7B0" w:rsidR="003E2A92" w:rsidRPr="003E2A92" w:rsidRDefault="003E2A92" w:rsidP="003E2A92">
      <w:pPr>
        <w:rPr>
          <w:lang w:val="es-ES"/>
        </w:rPr>
      </w:pPr>
      <w:r>
        <w:rPr>
          <w:lang w:val="es-ES"/>
        </w:rPr>
        <w:t xml:space="preserve">Se emplean modelos de OpenAI y de Anthropic a través de sus interfaces de programación oficiales. No se utiliza ningún marco de orquestación de agentes de terceros: la orquestación es código propio, lo que mantiene el sistema comprensible y evita atribuir a la herramienta comportamientos que son objeto de estudio.</w:t>
      </w:r>
    </w:p>
    <w:p w14:paraId="187000AB" w14:textId="77777777" w:rsidR="00A54163" w:rsidRPr="00A54163" w:rsidRDefault="00A54163" w:rsidP="00A246C8">
      <w:pPr>
        <w:pStyle w:val="Ttulo2"/>
        <w:rPr>
          <w:lang w:val="es-ES"/>
        </w:rPr>
      </w:pPr>
      <w:r w:rsidRPr="00A54163">
        <w:rPr>
          <w:lang w:val="es-ES"/>
        </w:rPr>
        <w:t xml:space="preserve">   </w:t>
      </w:r>
      <w:bookmarkStart w:id="39" w:name="_Toc238578164"/>
      <w:r w:rsidRPr="00A54163">
        <w:rPr>
          <w:lang w:val="es-ES"/>
        </w:rPr>
        <w:t>6.2 Estructura del proyecto</w:t>
      </w:r>
      <w:bookmarkEnd w:id="39"/>
    </w:p>
    <w:p w14:paraId="4528621B" w14:textId="3337D7B0" w:rsidR="003E2A92" w:rsidRPr="003E2A92" w:rsidRDefault="003E2A92" w:rsidP="003E2A92">
      <w:pPr>
        <w:rPr>
          <w:lang w:val="es-ES"/>
        </w:rPr>
      </w:pPr>
      <w:r>
        <w:rPr>
          <w:lang w:val="es-ES"/>
        </w:rPr>
        <w:t xml:space="preserve">El repositorio separa lo compartido de lo específico. Los ficheros .proto y los datos de mercado son comunes a Python y C++. Los agentes residen en agents/ como ficheros Markdown, el conocimiento de producto en skills/, y la configuración de la red en config/. El código Python vive en src/, el motor de valoración en pricer/, y los casos de evaluación con su solución conocida en evaluation/cases/.</w:t>
      </w:r>
    </w:p>
    <w:p w14:paraId="4528621B" w14:textId="3337D7B0" w:rsidR="003E2A92" w:rsidRPr="003E2A92" w:rsidRDefault="003E2A92" w:rsidP="003E2A92">
      <w:pPr>
        <w:rPr>
          <w:lang w:val="es-ES"/>
        </w:rPr>
      </w:pPr>
      <w:r>
        <w:rPr>
          <w:lang w:val="es-ES"/>
        </w:rPr>
        <w:t xml:space="preserve">Los resultados se acumulan en una base de datos SQLite bajo outputs/, excluida del control de versiones por tratarse de datos generados.</w:t>
      </w:r>
    </w:p>
    <w:p w14:paraId="1BD6711F" w14:textId="77777777" w:rsidR="00A54163" w:rsidRPr="00A54163" w:rsidRDefault="00A54163" w:rsidP="00A246C8">
      <w:pPr>
        <w:pStyle w:val="Ttulo2"/>
        <w:rPr>
          <w:lang w:val="es-ES"/>
        </w:rPr>
      </w:pPr>
      <w:r>
        <w:rPr>
          <w:lang w:val="es-ES"/>
        </w:rPr>
        <w:t xml:space="preserve">   </w:t>
      </w:r>
      <w:bookmarkStart w:id="40" w:name="_Toc238578165"/>
      <w:r>
        <w:rPr>
          <w:lang w:val="es-ES"/>
        </w:rPr>
        <w:t xml:space="preserve">6.3 </w:t>
      </w:r>
      <w:proofErr w:type="gramStart"/>
      <w:r>
        <w:rPr>
          <w:lang w:val="es-ES"/>
        </w:rPr>
        <w:t>Esquema .proto</w:t>
      </w:r>
      <w:bookmarkEnd w:id="40"/>
      <w:proofErr w:type="gramEnd"/>
    </w:p>
    <w:p w14:paraId="4528621B" w14:textId="3337D7B0" w:rsidR="003E2A92" w:rsidRPr="003E2A92" w:rsidRDefault="003E2A92" w:rsidP="003E2A92">
      <w:pPr>
        <w:rPr>
          <w:lang w:val="es-ES"/>
        </w:rPr>
      </w:pPr>
      <w:r>
        <w:rPr>
          <w:lang w:val="es-ES"/>
        </w:rPr>
        <w:t xml:space="preserve">El esquema declara el mensaje RFQ con su bloque oneof de productos, los mensajes de cada producto y los tipos comunes de convenciones de mercado. Se compila en tiempo de ejecución desde Python y en tiempo de compilación desde C++, siempre a partir del mismo fichero fuente.</w:t>
      </w:r>
    </w:p>
    <w:p w14:paraId="0CBE734E" w14:textId="77777777" w:rsidR="00A54163" w:rsidRPr="00A54163" w:rsidRDefault="00A54163" w:rsidP="00A246C8">
      <w:pPr>
        <w:pStyle w:val="Ttulo2"/>
        <w:rPr>
          <w:lang w:val="es-ES"/>
        </w:rPr>
      </w:pPr>
      <w:r>
        <w:rPr>
          <w:lang w:val="es-ES"/>
        </w:rPr>
        <w:t xml:space="preserve">   </w:t>
      </w:r>
      <w:bookmarkStart w:id="41" w:name="_Toc238578166"/>
      <w:r>
        <w:rPr>
          <w:lang w:val="es-ES"/>
        </w:rPr>
        <w:t>6.4 Agente orquestador</w:t>
      </w:r>
      <w:bookmarkEnd w:id="41"/>
    </w:p>
    <w:p w14:paraId="4528621B" w14:textId="3337D7B0" w:rsidR="003E2A92" w:rsidRPr="003E2A92" w:rsidRDefault="003E2A92" w:rsidP="003E2A92">
      <w:pPr>
        <w:rPr>
          <w:lang w:val="es-ES"/>
        </w:rPr>
      </w:pPr>
      <w:r>
        <w:rPr>
          <w:lang w:val="es-ES"/>
        </w:rPr>
        <w:t xml:space="preserve">Recibe el texto de la petición tal como lo escribió el usuario y devuelve una única etiqueta de producto. No extrae campos ni valora.</w:t>
      </w:r>
    </w:p>
    <w:p w14:paraId="4528621B" w14:textId="3337D7B0" w:rsidR="003E2A92" w:rsidRPr="003E2A92" w:rsidRDefault="003E2A92" w:rsidP="003E2A92">
      <w:pPr>
        <w:rPr>
          <w:lang w:val="es-ES"/>
        </w:rPr>
      </w:pPr>
      <w:r>
        <w:rPr>
          <w:lang w:val="es-ES"/>
        </w:rPr>
        <w:t xml:space="preserve">Es la etapa más económica del sistema: consume del orden de 250 tokens de entrada y produce un solo token de salida, en torno al 13% del coste total por petición. Su función es de filtro, evitando que una petición sobre un producto no soportado avance por el resto del flujo.</w:t>
      </w:r>
    </w:p>
    <w:p w14:paraId="015A1DEE" w14:textId="77777777" w:rsidR="00A54163" w:rsidRPr="00A54163" w:rsidRDefault="00A54163" w:rsidP="00A246C8">
      <w:pPr>
        <w:pStyle w:val="Ttulo2"/>
        <w:rPr>
          <w:lang w:val="es-ES"/>
        </w:rPr>
      </w:pPr>
      <w:r>
        <w:rPr>
          <w:lang w:val="es-ES"/>
        </w:rPr>
        <w:t xml:space="preserve">   </w:t>
      </w:r>
      <w:bookmarkStart w:id="42" w:name="_Toc238578167"/>
      <w:r>
        <w:rPr>
          <w:lang w:val="es-ES"/>
        </w:rPr>
        <w:t>6.5 Agente especialista de producto</w:t>
      </w:r>
      <w:bookmarkEnd w:id="42"/>
    </w:p>
    <w:p w14:paraId="4528621B" w14:textId="3337D7B0" w:rsidR="003E2A92" w:rsidRPr="003E2A92" w:rsidRDefault="003E2A92" w:rsidP="003E2A92">
      <w:pPr>
        <w:rPr>
          <w:lang w:val="es-ES"/>
        </w:rPr>
      </w:pPr>
      <w:r>
        <w:rPr>
          <w:lang w:val="es-ES"/>
        </w:rPr>
        <w:t xml:space="preserve">Recibe el mismo texto original y devuelve los términos del contrato como mensaje protobuf. Su prompt de sistema se compone de tres partes: sus instrucciones, el conocimiento del producto correspondiente y el esquema .proto.</w:t>
      </w:r>
    </w:p>
    <w:p w14:paraId="4528621B" w14:textId="3337D7B0" w:rsidR="003E2A92" w:rsidRPr="003E2A92" w:rsidRDefault="003E2A92" w:rsidP="003E2A92">
      <w:pPr>
        <w:rPr>
          <w:lang w:val="es-ES"/>
        </w:rPr>
      </w:pPr>
      <w:r>
        <w:rPr>
          <w:lang w:val="es-ES"/>
        </w:rPr>
        <w:t xml:space="preserve">Es el agente crítico del sistema: realiza la única tarea para la que no existe alternativa determinista. Su skill le prohíbe explícitamente inferir valores no declarados en el texto; si la petición no menciona la curva de descuento, debe omitir el campo en lugar de deducirlo de la convención de mercado. Esa prohibición es lo que hace medible la alucinación.</w:t>
      </w:r>
    </w:p>
    <w:p w14:paraId="793AD57A" w14:textId="77777777" w:rsidR="00A54163" w:rsidRPr="00A54163" w:rsidRDefault="00A54163" w:rsidP="00A246C8">
      <w:pPr>
        <w:pStyle w:val="Ttulo2"/>
        <w:rPr>
          <w:lang w:val="es-ES"/>
        </w:rPr>
      </w:pPr>
      <w:r w:rsidRPr="00A54163">
        <w:rPr>
          <w:lang w:val="es-ES"/>
        </w:rPr>
        <w:t xml:space="preserve">   </w:t>
      </w:r>
      <w:bookmarkStart w:id="43" w:name="_Toc238578168"/>
      <w:r w:rsidRPr="00A54163">
        <w:rPr>
          <w:lang w:val="es-ES"/>
        </w:rPr>
        <w:t>6.6 Agente generador de RFQ</w:t>
      </w:r>
      <w:bookmarkEnd w:id="43"/>
    </w:p>
    <w:p w14:paraId="4528621B" w14:textId="3337D7B0" w:rsidR="003E2A92" w:rsidRPr="003E2A92" w:rsidRDefault="003E2A92" w:rsidP="003E2A92">
      <w:pPr>
        <w:rPr>
          <w:lang w:val="es-ES"/>
        </w:rPr>
      </w:pPr>
      <w:r>
        <w:rPr>
          <w:lang w:val="es-ES"/>
        </w:rPr>
        <w:t xml:space="preserve">Recibe los términos ya validados y produce el mensaje RFQ completo. Su salida no se utiliza: se compara con la del mapeador determinista y se registra el resultado en uno de cuatro estados (coincide, difiere, no analizable, no ejecutado).</w:t>
      </w:r>
    </w:p>
    <w:p w14:paraId="4528621B" w14:textId="3337D7B0" w:rsidR="003E2A92" w:rsidRPr="003E2A92" w:rsidRDefault="003E2A92" w:rsidP="003E2A92">
      <w:pPr>
        <w:rPr>
          <w:lang w:val="es-ES"/>
        </w:rPr>
      </w:pPr>
      <w:r>
        <w:rPr>
          <w:lang w:val="es-ES"/>
        </w:rPr>
        <w:t xml:space="preserve">Una discrepancia no interrumpe la ejecución, ya que constituye un dato sobre el modelo y no un motivo para abortar una petición que dispone de una RFQ correcta. Este diseño elimina además un acoplamiento frágil de la versión anterior del prototipo, en la que cualquier diferencia de formato invalidaba una petición por lo demás válida.</w:t>
      </w:r>
    </w:p>
    <w:p w14:paraId="146AB11E" w14:textId="77777777" w:rsidR="00A54163" w:rsidRPr="00A54163" w:rsidRDefault="00A54163" w:rsidP="00A246C8">
      <w:pPr>
        <w:pStyle w:val="Ttulo2"/>
        <w:rPr>
          <w:lang w:val="es-ES"/>
        </w:rPr>
      </w:pPr>
      <w:r>
        <w:rPr>
          <w:lang w:val="es-ES"/>
        </w:rPr>
        <w:t xml:space="preserve">   </w:t>
      </w:r>
      <w:bookmarkStart w:id="44" w:name="_Toc238578169"/>
      <w:r>
        <w:rPr>
          <w:lang w:val="es-ES"/>
        </w:rPr>
        <w:t>6.7 Implementación monolítica de referencia</w:t>
      </w:r>
      <w:bookmarkEnd w:id="44"/>
    </w:p>
    <w:p w14:paraId="4528621B" w14:textId="3337D7B0" w:rsidR="003E2A92" w:rsidRPr="003E2A92" w:rsidRDefault="003E2A92" w:rsidP="003E2A92">
      <w:pPr>
        <w:rPr>
          <w:lang w:val="es-ES"/>
        </w:rPr>
      </w:pPr>
      <w:r>
        <w:rPr>
          <w:lang w:val="es-ES"/>
        </w:rPr>
        <w:t xml:space="preserve">Variante que resuelve clasificación y extracción en una sola llamada, con un prompt que combina las instrucciones de los dos primeros agentes. Comparte con la versión encadenada la capa de validación y el mapeador determinista, de modo que la única variable entre ambas es la topología de orquestación.</w:t>
      </w:r>
    </w:p>
    <w:p w14:paraId="4528621B" w14:textId="3337D7B0" w:rsidR="003E2A92" w:rsidRPr="003E2A92" w:rsidRDefault="003E2A92" w:rsidP="003E2A92">
      <w:pPr>
        <w:rPr>
          <w:lang w:val="es-ES"/>
        </w:rPr>
      </w:pPr>
      <w:r>
        <w:rPr>
          <w:lang w:val="es-ES"/>
        </w:rPr>
        <w:t xml:space="preserve">[Pendiente de implementación. Los resultados de la comparación se recogerán en la sección 9.3.]</w:t>
      </w:r>
    </w:p>
    <w:p w14:paraId="611C94FE" w14:textId="77777777" w:rsidR="00A54163" w:rsidRPr="00A54163" w:rsidRDefault="00A54163" w:rsidP="00A246C8">
      <w:pPr>
        <w:pStyle w:val="Ttulo2"/>
        <w:rPr>
          <w:lang w:val="es-ES"/>
        </w:rPr>
      </w:pPr>
      <w:r>
        <w:rPr>
          <w:lang w:val="es-ES"/>
        </w:rPr>
        <w:t xml:space="preserve">   </w:t>
      </w:r>
      <w:bookmarkStart w:id="45" w:name="_Toc238578170"/>
      <w:r>
        <w:rPr>
          <w:lang w:val="es-ES"/>
        </w:rPr>
        <w:t>6.8 Ejemplo completo</w:t>
      </w:r>
      <w:bookmarkEnd w:id="45"/>
    </w:p>
    <w:p w14:paraId="4528621B" w14:textId="3337D7B0" w:rsidR="003E2A92" w:rsidRPr="003E2A92" w:rsidRDefault="003E2A92" w:rsidP="003E2A92">
      <w:pPr>
        <w:rPr>
          <w:lang w:val="es-ES"/>
        </w:rPr>
      </w:pPr>
      <w:r>
        <w:rPr>
          <w:lang w:val="es-ES"/>
        </w:rPr>
        <w:t xml:space="preserve">A continuación se traza una ejecución real registrada en la telemetría del sistema, con los tiempos y consumos efectivamente medidos.</w:t>
      </w:r>
    </w:p>
    <w:p w14:paraId="4528621B" w14:textId="3337D7B0" w:rsidR="003E2A92" w:rsidRPr="003E2A92" w:rsidRDefault="003E2A92" w:rsidP="003E2A92">
      <w:pPr>
        <w:rPr>
          <w:lang w:val="es-ES"/>
        </w:rPr>
      </w:pPr>
      <w:r>
        <w:rPr>
          <w:lang w:val="es-ES"/>
        </w:rPr>
        <w:t xml:space="preserve">[Insertar aquí la traza completa de docs/FLUJO_AGENTES.md, sección 4: petición original, salida de cada agente e informe de validación, con latencias y tokens por etapa. Total medido: 7,0 segundos y 1.505 tokens.]</w:t>
      </w:r>
    </w:p>
    <w:p w14:paraId="208CBA67" w14:textId="77777777" w:rsidR="00A54163" w:rsidRPr="00A54163" w:rsidRDefault="00A54163" w:rsidP="00A54163">
      <w:pPr>
        <w:rPr>
          <w:lang w:val="es-ES"/>
        </w:rPr>
      </w:pPr>
    </w:p>
    <w:p w14:paraId="51D7CAFF" w14:textId="77777777" w:rsidR="00A54163" w:rsidRDefault="00A54163" w:rsidP="00A246C8">
      <w:pPr>
        <w:pStyle w:val="Ttulo1"/>
        <w:rPr>
          <w:lang w:val="es-ES"/>
        </w:rPr>
      </w:pPr>
      <w:bookmarkStart w:id="46" w:name="_Toc238578171"/>
      <w:r>
        <w:rPr>
          <w:lang w:val="es-ES"/>
        </w:rPr>
        <w:lastRenderedPageBreak/>
        <w:t>7. Integración con QuantLib</w:t>
      </w:r>
      <w:bookmarkEnd w:id="46"/>
    </w:p>
    <w:p w14:paraId="5C1978DB" w14:textId="77777777" w:rsidR="00A54163" w:rsidRPr="00A54163" w:rsidRDefault="00A54163" w:rsidP="00A246C8">
      <w:pPr>
        <w:pStyle w:val="Ttulo2"/>
        <w:rPr>
          <w:lang w:val="es-ES"/>
        </w:rPr>
      </w:pPr>
      <w:r>
        <w:rPr>
          <w:lang w:val="es-ES"/>
        </w:rPr>
        <w:t xml:space="preserve">   </w:t>
      </w:r>
      <w:bookmarkStart w:id="47" w:name="_Toc238578172"/>
      <w:r>
        <w:rPr>
          <w:lang w:val="es-ES"/>
        </w:rPr>
        <w:t>7.1 Mapeo proto → QuantLib</w:t>
      </w:r>
      <w:bookmarkEnd w:id="47"/>
    </w:p>
    <w:p w14:paraId="4528621B" w14:textId="3337D7B0" w:rsidR="003E2A92" w:rsidRPr="003E2A92" w:rsidRDefault="003E2A92" w:rsidP="003E2A92">
      <w:pPr>
        <w:rPr>
          <w:lang w:val="es-ES"/>
        </w:rPr>
      </w:pPr>
      <w:r>
        <w:rPr>
          <w:lang w:val="es-ES"/>
        </w:rPr>
        <w:t xml:space="preserve">La traducción del mensaje protobuf a los objetos de QuantLib es directa en los campos numéricos y de fecha, y requiere una tabla de correspondencia en los enumerados de convenciones, que se traducen a los tipos equivalentes de la biblioteca.</w:t>
      </w:r>
    </w:p>
    <w:p w14:paraId="4528621B" w14:textId="3337D7B0" w:rsidR="003E2A92" w:rsidRPr="003E2A92" w:rsidRDefault="003E2A92" w:rsidP="003E2A92">
      <w:pPr>
        <w:rPr>
          <w:lang w:val="es-ES"/>
        </w:rPr>
      </w:pPr>
      <w:r>
        <w:rPr>
          <w:lang w:val="es-ES"/>
        </w:rPr>
        <w:t xml:space="preserve">[Pendiente de implementación.]</w:t>
      </w:r>
    </w:p>
    <w:p w14:paraId="583E42CC" w14:textId="77777777" w:rsidR="00A54163" w:rsidRPr="00A54163" w:rsidRDefault="00A54163" w:rsidP="00A246C8">
      <w:pPr>
        <w:pStyle w:val="Ttulo2"/>
        <w:rPr>
          <w:lang w:val="es-ES"/>
        </w:rPr>
      </w:pPr>
      <w:r>
        <w:rPr>
          <w:lang w:val="es-ES"/>
        </w:rPr>
        <w:t xml:space="preserve">   </w:t>
      </w:r>
      <w:bookmarkStart w:id="48" w:name="_Toc238578173"/>
      <w:r>
        <w:rPr>
          <w:lang w:val="es-ES"/>
        </w:rPr>
        <w:t>7.2 Datos de mercado y construcción de curvas</w:t>
      </w:r>
      <w:bookmarkEnd w:id="48"/>
    </w:p>
    <w:p w14:paraId="4528621B" w14:textId="3337D7B0" w:rsidR="003E2A92" w:rsidRPr="003E2A92" w:rsidRDefault="003E2A92" w:rsidP="003E2A92">
      <w:pPr>
        <w:rPr>
          <w:lang w:val="es-ES"/>
        </w:rPr>
      </w:pPr>
      <w:r>
        <w:rPr>
          <w:lang w:val="es-ES"/>
        </w:rPr>
        <w:t xml:space="preserve">Los identificadores de curva que aparecen en una RFQ son etiquetas. Para valorar se necesita una estructura temporal construida a partir de cotizaciones, por lo que el sistema incorpora un conjunto de datos de mercado versionado en el repositorio, con las cotizaciones de cada curva referenciada.</w:t>
      </w:r>
    </w:p>
    <w:p w14:paraId="4528621B" w14:textId="3337D7B0" w:rsidR="003E2A92" w:rsidRPr="003E2A92" w:rsidRDefault="003E2A92" w:rsidP="003E2A92">
      <w:pPr>
        <w:rPr>
          <w:lang w:val="es-ES"/>
        </w:rPr>
      </w:pPr>
      <w:r>
        <w:rPr>
          <w:lang w:val="es-ES"/>
        </w:rPr>
        <w:t xml:space="preserve">Esta capa habilita dos propiedades. La primera es la reproducibilidad: con fecha de valoración fija, las cifras publicadas pueden recomputarse indefinidamente. La segunda es que convierte la alucinación en un fallo observable: si un modelo inventa un identificador de curva inexistente, la RFQ resulta imposible de valorar, exactamente como ocurriría en producción.</w:t>
      </w:r>
    </w:p>
    <w:p w14:paraId="4528621B" w14:textId="3337D7B0" w:rsidR="003E2A92" w:rsidRPr="003E2A92" w:rsidRDefault="003E2A92" w:rsidP="003E2A92">
      <w:pPr>
        <w:rPr>
          <w:lang w:val="es-ES"/>
        </w:rPr>
      </w:pPr>
      <w:r>
        <w:rPr>
          <w:lang w:val="es-ES"/>
        </w:rPr>
        <w:t xml:space="preserve">[Pendiente de implementación.]</w:t>
      </w:r>
    </w:p>
    <w:p w14:paraId="679572C2" w14:textId="77777777" w:rsidR="00A54163" w:rsidRPr="00A54163" w:rsidRDefault="00A54163" w:rsidP="00A246C8">
      <w:pPr>
        <w:pStyle w:val="Ttulo2"/>
        <w:rPr>
          <w:lang w:val="es-ES"/>
        </w:rPr>
      </w:pPr>
      <w:r>
        <w:rPr>
          <w:lang w:val="es-ES"/>
        </w:rPr>
        <w:t xml:space="preserve">   </w:t>
      </w:r>
      <w:bookmarkStart w:id="49" w:name="_Toc238578174"/>
      <w:r>
        <w:rPr>
          <w:lang w:val="es-ES"/>
        </w:rPr>
        <w:t>7.3 Motor de valoración en C++</w:t>
      </w:r>
      <w:bookmarkEnd w:id="49"/>
    </w:p>
    <w:p w14:paraId="4528621B" w14:textId="3337D7B0" w:rsidR="003E2A92" w:rsidRPr="003E2A92" w:rsidRDefault="003E2A92" w:rsidP="003E2A92">
      <w:pPr>
        <w:rPr>
          <w:lang w:val="es-ES"/>
        </w:rPr>
      </w:pPr>
      <w:r>
        <w:rPr>
          <w:lang w:val="es-ES"/>
        </w:rPr>
        <w:t xml:space="preserve">El motor se implementa como un ejecutable independiente que lee una petición de valoración serializada en binario por la entrada estándar y devuelve la respuesta por la salida estándar. Los errores de negocio viajan dentro del mensaje de respuesta como datos estructurados, no como código de salida, porque un fallo de valoración causado por una extracción defectuosa es un resultado del experimento y debe poder registrarse y clasificarse.</w:t>
      </w:r>
    </w:p>
    <w:p w14:paraId="4528621B" w14:textId="3337D7B0" w:rsidR="003E2A92" w:rsidRPr="003E2A92" w:rsidRDefault="003E2A92" w:rsidP="003E2A92">
      <w:pPr>
        <w:rPr>
          <w:lang w:val="es-ES"/>
        </w:rPr>
      </w:pPr>
      <w:r>
        <w:rPr>
          <w:lang w:val="es-ES"/>
        </w:rPr>
        <w:t xml:space="preserve">Se descarta gRPC por desproporción: no hay ciclo de vida de servicio que gestionar, el binario se depura desde la línea de comandos y el protobuf ya aporta el contrato tipado.</w:t>
      </w:r>
    </w:p>
    <w:p w14:paraId="4528621B" w14:textId="3337D7B0" w:rsidR="003E2A92" w:rsidRPr="003E2A92" w:rsidRDefault="003E2A92" w:rsidP="003E2A92">
      <w:pPr>
        <w:rPr>
          <w:lang w:val="es-ES"/>
        </w:rPr>
      </w:pPr>
      <w:r>
        <w:rPr>
          <w:lang w:val="es-ES"/>
        </w:rPr>
        <w:t xml:space="preserve">[Pendiente de implementación.]</w:t>
      </w:r>
    </w:p>
    <w:p w14:paraId="6B6076D5" w14:textId="77777777" w:rsidR="00A54163" w:rsidRPr="00A54163" w:rsidRDefault="00A54163" w:rsidP="00A246C8">
      <w:pPr>
        <w:pStyle w:val="Ttulo2"/>
        <w:rPr>
          <w:lang w:val="es-ES"/>
        </w:rPr>
      </w:pPr>
      <w:r>
        <w:rPr>
          <w:lang w:val="es-ES"/>
        </w:rPr>
        <w:t xml:space="preserve">   </w:t>
      </w:r>
      <w:bookmarkStart w:id="50" w:name="_Toc238578175"/>
      <w:r>
        <w:rPr>
          <w:lang w:val="es-ES"/>
        </w:rPr>
        <w:t>7.4 Valoración de un IRS y un FRA</w:t>
      </w:r>
      <w:bookmarkEnd w:id="50"/>
    </w:p>
    <w:p w14:paraId="4528621B" w14:textId="3337D7B0" w:rsidR="003E2A92" w:rsidRPr="003E2A92" w:rsidRDefault="003E2A92" w:rsidP="003E2A92">
      <w:pPr>
        <w:rPr>
          <w:lang w:val="es-ES"/>
        </w:rPr>
      </w:pPr>
      <w:r>
        <w:rPr>
          <w:lang w:val="es-ES"/>
        </w:rPr>
        <w:t xml:space="preserve">[Pendiente de implementación. Recogerá el valor presente, el tipo de equilibrio y la sensibilidad a un punto básico de cada instrumento, junto con la versión de QuantLib empleada y la fecha de valoración, requisitos ambos para la reproducibilidad de las cifras.]</w:t>
      </w:r>
    </w:p>
    <w:p w14:paraId="6EBBBAF8" w14:textId="77777777" w:rsidR="00A54163" w:rsidRPr="00A54163" w:rsidRDefault="00A54163" w:rsidP="00A246C8">
      <w:pPr>
        <w:pStyle w:val="Ttulo2"/>
        <w:rPr>
          <w:lang w:val="es-ES"/>
        </w:rPr>
      </w:pPr>
      <w:r>
        <w:rPr>
          <w:lang w:val="es-ES"/>
        </w:rPr>
        <w:t xml:space="preserve">   </w:t>
      </w:r>
      <w:bookmarkStart w:id="51" w:name="_Toc238578176"/>
      <w:r>
        <w:rPr>
          <w:lang w:val="es-ES"/>
        </w:rPr>
        <w:t>7.5 Limitaciones del motor de valoración</w:t>
      </w:r>
      <w:bookmarkEnd w:id="51"/>
    </w:p>
    <w:p w14:paraId="4528621B" w14:textId="3337D7B0" w:rsidR="003E2A92" w:rsidRPr="003E2A92" w:rsidRDefault="003E2A92" w:rsidP="003E2A92">
      <w:pPr>
        <w:rPr>
          <w:lang w:val="es-ES"/>
        </w:rPr>
      </w:pPr>
      <w:r>
        <w:rPr>
          <w:lang w:val="es-ES"/>
        </w:rPr>
        <w:t xml:space="preserve">[Pendiente. Recogerá las limitaciones asumidas: conjunto reducido de curvas, ausencia de ajustes de valoración por riesgo de contrapartida, y fecha de valoración fija.]</w:t>
      </w:r>
    </w:p>
    <w:p w14:paraId="3300A405" w14:textId="77777777" w:rsidR="00A54163" w:rsidRPr="00A54163" w:rsidRDefault="00A54163" w:rsidP="00A54163">
      <w:pPr>
        <w:rPr>
          <w:lang w:val="es-ES"/>
        </w:rPr>
      </w:pPr>
    </w:p>
    <w:p w14:paraId="3AA12B42" w14:textId="77777777" w:rsidR="00A54163" w:rsidRDefault="00A54163" w:rsidP="00A246C8">
      <w:pPr>
        <w:pStyle w:val="Ttulo1"/>
        <w:rPr>
          <w:lang w:val="es-ES"/>
        </w:rPr>
      </w:pPr>
      <w:bookmarkStart w:id="52" w:name="_Toc238578177"/>
      <w:r>
        <w:rPr>
          <w:lang w:val="es-ES"/>
        </w:rPr>
        <w:t>8. Metodología experimental</w:t>
      </w:r>
      <w:bookmarkEnd w:id="52"/>
    </w:p>
    <w:p w14:paraId="76F6AC74" w14:textId="2BCF68E9" w:rsidR="00440819" w:rsidRPr="00440819" w:rsidRDefault="00440819" w:rsidP="00440819">
      <w:pPr>
        <w:rPr>
          <w:lang w:val="es-ES"/>
        </w:rPr>
      </w:pPr>
      <w:r w:rsidRPr="00440819">
        <w:rPr>
          <w:lang w:val="es-ES"/>
        </w:rPr>
        <w:t xml:space="preserve">La comparación entre modelos no se implementa como un agente adicional, sino como un proceso de evaluación externo. Para ello, se define un </w:t>
      </w:r>
      <w:proofErr w:type="spellStart"/>
      <w:r w:rsidRPr="00440819">
        <w:rPr>
          <w:lang w:val="es-ES"/>
        </w:rPr>
        <w:t>benchmark</w:t>
      </w:r>
      <w:proofErr w:type="spellEnd"/>
      <w:r w:rsidRPr="00440819">
        <w:rPr>
          <w:lang w:val="es-ES"/>
        </w:rPr>
        <w:t xml:space="preserve"> compuesto por descripciones de IRS con distintos niveles de completitud y ambigüedad. Cada modelo ejecuta el mismo flujo de generación y sus resultados se comparan mediante métricas de extracción, validez estructural, detección de campos faltantes, consistencia de la RFQ, coste y tiempo de respuesta.</w:t>
      </w:r>
    </w:p>
    <w:p w14:paraId="54055BD7" w14:textId="77777777" w:rsidR="00A54163" w:rsidRPr="00A54163" w:rsidRDefault="00A54163" w:rsidP="00A246C8">
      <w:pPr>
        <w:pStyle w:val="Ttulo2"/>
        <w:rPr>
          <w:lang w:val="es-ES"/>
        </w:rPr>
      </w:pPr>
      <w:r>
        <w:rPr>
          <w:lang w:val="es-ES"/>
        </w:rPr>
        <w:t xml:space="preserve">   </w:t>
      </w:r>
      <w:bookmarkStart w:id="53" w:name="_Toc238578178"/>
      <w:r>
        <w:rPr>
          <w:lang w:val="es-ES"/>
        </w:rPr>
        <w:t>8.1 Diseño experimental</w:t>
      </w:r>
      <w:bookmarkEnd w:id="53"/>
    </w:p>
    <w:p w14:paraId="4528621B" w14:textId="3337D7B0" w:rsidR="003E2A92" w:rsidRPr="003E2A92" w:rsidRDefault="003E2A92" w:rsidP="003E2A92">
      <w:pPr>
        <w:rPr>
          <w:lang w:val="es-ES"/>
        </w:rPr>
      </w:pPr>
      <w:r>
        <w:rPr>
          <w:lang w:val="es-ES"/>
        </w:rPr>
        <w:t xml:space="preserve">El experimento se organiza como una matriz de modelos por topología, por casos, por repeticiones. Cada ejecución produce una fila de resultados que se acumula en la base de datos junto con las llamadas individuales que la componen, de modo que cualquier agregado publicado puede descomponerse hasta la llamada concreta que lo originó.</w:t>
      </w:r>
    </w:p>
    <w:p w14:paraId="4528621B" w14:textId="3337D7B0" w:rsidR="003E2A92" w:rsidRPr="003E2A92" w:rsidRDefault="003E2A92" w:rsidP="003E2A92">
      <w:pPr>
        <w:rPr>
          <w:lang w:val="es-ES"/>
        </w:rPr>
      </w:pPr>
      <w:r>
        <w:rPr>
          <w:lang w:val="es-ES"/>
        </w:rPr>
        <w:t xml:space="preserve">Cada llamada registra un resumen criptográfico de las instrucciones del agente empleadas, lo que permite atribuir un resultado a la versión exacta del prompt que lo produjo aunque este se modifique posteriormente.</w:t>
      </w:r>
    </w:p>
    <w:p w14:paraId="6CA13147" w14:textId="77777777" w:rsidR="00A54163" w:rsidRPr="00A54163" w:rsidRDefault="00A54163" w:rsidP="00A246C8">
      <w:pPr>
        <w:pStyle w:val="Ttulo2"/>
        <w:rPr>
          <w:lang w:val="es-ES"/>
        </w:rPr>
      </w:pPr>
      <w:r>
        <w:rPr>
          <w:lang w:val="es-ES"/>
        </w:rPr>
        <w:t xml:space="preserve">   </w:t>
      </w:r>
      <w:bookmarkStart w:id="54" w:name="_Toc238578179"/>
      <w:r>
        <w:rPr>
          <w:lang w:val="es-ES"/>
        </w:rPr>
        <w:t>8.2 Casos de prueba</w:t>
      </w:r>
      <w:bookmarkEnd w:id="54"/>
    </w:p>
    <w:p w14:paraId="4528621B" w14:textId="3337D7B0" w:rsidR="003E2A92" w:rsidRPr="003E2A92" w:rsidRDefault="003E2A92" w:rsidP="003E2A92">
      <w:pPr>
        <w:rPr>
          <w:lang w:val="es-ES"/>
        </w:rPr>
      </w:pPr>
      <w:r>
        <w:rPr>
          <w:lang w:val="es-ES"/>
        </w:rPr>
        <w:t xml:space="preserve">Cada caso se compone de dos ficheros: la petición en lenguaje natural y la solución conocida en formato protobuf. El conjunto actual cubre tres divisas, ambas direcciones, tres índices variables y plazos de dos a diez años, con peticiones redactadas en español y en inglés y con estilos distintos.</w:t>
      </w:r>
    </w:p>
    <w:p w14:paraId="4528621B" w14:textId="3337D7B0" w:rsidR="003E2A92" w:rsidRPr="003E2A92" w:rsidRDefault="003E2A92" w:rsidP="003E2A92">
      <w:pPr>
        <w:rPr>
          <w:lang w:val="es-ES"/>
        </w:rPr>
      </w:pPr>
      <w:r>
        <w:rPr>
          <w:lang w:val="es-ES"/>
        </w:rPr>
        <w:t xml:space="preserve">Incluye asimismo un caso deliberadamente incompleto cuya respuesta correcta consiste en que la validación lo rechace señalando los campos ausentes, sin que el modelo los invente.</w:t>
      </w:r>
    </w:p>
    <w:p w14:paraId="4528621B" w14:textId="3337D7B0" w:rsidR="003E2A92" w:rsidRPr="003E2A92" w:rsidRDefault="003E2A92" w:rsidP="003E2A92">
      <w:pPr>
        <w:rPr>
          <w:lang w:val="es-ES"/>
        </w:rPr>
      </w:pPr>
      <w:r>
        <w:rPr>
          <w:lang w:val="es-ES"/>
        </w:rPr>
        <w:t xml:space="preserve">Debe declararse una limitación: parte del corpus se ha redactado durante el propio desarrollo del sistema. Quien diseña una solución tiende, aun sin proponérselo, a redactar casos que esa solución resuelve bien, por lo que los resultados sobre este conjunto deben interpretarse como un límite superior optimista. La ampliación con peticiones de origen externo es una línea de trabajo inmediata.</w:t>
      </w:r>
    </w:p>
    <w:p w14:paraId="7EEC5964" w14:textId="77777777" w:rsidR="00A54163" w:rsidRPr="00A54163" w:rsidRDefault="00A54163" w:rsidP="00A246C8">
      <w:pPr>
        <w:pStyle w:val="Ttulo2"/>
        <w:rPr>
          <w:lang w:val="es-ES"/>
        </w:rPr>
      </w:pPr>
      <w:r>
        <w:rPr>
          <w:lang w:val="es-ES"/>
        </w:rPr>
        <w:t xml:space="preserve">   </w:t>
      </w:r>
      <w:bookmarkStart w:id="55" w:name="_Toc238578180"/>
      <w:r>
        <w:rPr>
          <w:lang w:val="es-ES"/>
        </w:rPr>
        <w:t>8.3 Modelos comparados</w:t>
      </w:r>
      <w:bookmarkEnd w:id="55"/>
    </w:p>
    <w:p w14:paraId="4528621B" w14:textId="3337D7B0" w:rsidR="003E2A92" w:rsidRPr="003E2A92" w:rsidRDefault="003E2A92" w:rsidP="003E2A92">
      <w:pPr>
        <w:rPr>
          <w:lang w:val="es-ES"/>
        </w:rPr>
      </w:pPr>
      <w:r>
        <w:rPr>
          <w:lang w:val="es-ES"/>
        </w:rPr>
        <w:t xml:space="preserve">Se comparan modelos de OpenAI y de Anthropic de distintos niveles de capacidad y precio. Cada modelo se ejecuta en su configuración de mínima variabilidad, que no es la misma en ambos proveedores, y dicha configuración se registra junto a cada resultado.</w:t>
      </w:r>
    </w:p>
    <w:p w14:paraId="4C2E410C" w14:textId="77777777" w:rsidR="00A54163" w:rsidRPr="00A54163" w:rsidRDefault="00A54163" w:rsidP="00A246C8">
      <w:pPr>
        <w:pStyle w:val="Ttulo2"/>
        <w:rPr>
          <w:lang w:val="es-ES"/>
        </w:rPr>
      </w:pPr>
      <w:r>
        <w:rPr>
          <w:lang w:val="es-ES"/>
        </w:rPr>
        <w:t xml:space="preserve">   </w:t>
      </w:r>
      <w:bookmarkStart w:id="56" w:name="_Toc238578181"/>
      <w:r>
        <w:rPr>
          <w:lang w:val="es-ES"/>
        </w:rPr>
        <w:t>8.4 Métricas</w:t>
      </w:r>
      <w:bookmarkEnd w:id="56"/>
    </w:p>
    <w:p w14:paraId="6756222E" w14:textId="77777777" w:rsidR="00C237FE" w:rsidRPr="00C237FE" w:rsidRDefault="00C237FE" w:rsidP="00C237FE">
      <w:pPr>
        <w:rPr>
          <w:lang w:val="es-ES"/>
        </w:rPr>
      </w:pPr>
    </w:p>
    <w:p w14:paraId="5F19A852" w14:textId="77777777" w:rsidR="00C237FE" w:rsidRPr="00C237FE" w:rsidRDefault="00C237FE" w:rsidP="00C237FE">
      <w:pPr>
        <w:rPr>
          <w:lang w:val="es-ES"/>
        </w:rPr>
      </w:pPr>
      <w:r w:rsidRPr="00C237FE">
        <w:rPr>
          <w:lang w:val="es-ES"/>
        </w:rPr>
        <w:t>1. Extracción correcta de campos</w:t>
      </w:r>
    </w:p>
    <w:p w14:paraId="765B2E66" w14:textId="77777777" w:rsidR="00C237FE" w:rsidRPr="00C237FE" w:rsidRDefault="00C237FE" w:rsidP="00C237FE">
      <w:pPr>
        <w:rPr>
          <w:lang w:val="es-ES"/>
        </w:rPr>
      </w:pPr>
      <w:r w:rsidRPr="00C237FE">
        <w:rPr>
          <w:lang w:val="es-ES"/>
        </w:rPr>
        <w:t>2. Detección de campos faltantes</w:t>
      </w:r>
    </w:p>
    <w:p w14:paraId="230FEC61" w14:textId="77777777" w:rsidR="00C237FE" w:rsidRPr="00C237FE" w:rsidRDefault="00C237FE" w:rsidP="00C237FE">
      <w:pPr>
        <w:rPr>
          <w:lang w:val="es-ES"/>
        </w:rPr>
      </w:pPr>
      <w:r w:rsidRPr="00C237FE">
        <w:rPr>
          <w:lang w:val="es-ES"/>
        </w:rPr>
        <w:t>3. Campos inventados</w:t>
      </w:r>
    </w:p>
    <w:p w14:paraId="34EBF950" w14:textId="77777777" w:rsidR="00C237FE" w:rsidRPr="00C237FE" w:rsidRDefault="00C237FE" w:rsidP="00C237FE">
      <w:pPr>
        <w:rPr>
          <w:lang w:val="es-ES"/>
        </w:rPr>
      </w:pPr>
      <w:r w:rsidRPr="00C237FE">
        <w:rPr>
          <w:lang w:val="es-ES"/>
        </w:rPr>
        <w:t xml:space="preserve">4. Cumplimiento del </w:t>
      </w:r>
      <w:proofErr w:type="gramStart"/>
      <w:r w:rsidRPr="00C237FE">
        <w:rPr>
          <w:lang w:val="es-ES"/>
        </w:rPr>
        <w:t>esquema .proto</w:t>
      </w:r>
      <w:proofErr w:type="gramEnd"/>
    </w:p>
    <w:p w14:paraId="5BC8551E" w14:textId="77777777" w:rsidR="00C237FE" w:rsidRPr="00C237FE" w:rsidRDefault="00C237FE" w:rsidP="00C237FE">
      <w:pPr>
        <w:rPr>
          <w:lang w:val="es-ES"/>
        </w:rPr>
      </w:pPr>
      <w:r w:rsidRPr="00C237FE">
        <w:rPr>
          <w:lang w:val="es-ES"/>
        </w:rPr>
        <w:t>5. Coherencia entre proto y RFQ</w:t>
      </w:r>
    </w:p>
    <w:p w14:paraId="2F763EAF" w14:textId="77777777" w:rsidR="00C237FE" w:rsidRPr="00C237FE" w:rsidRDefault="00C237FE" w:rsidP="00C237FE">
      <w:pPr>
        <w:rPr>
          <w:lang w:val="es-ES"/>
        </w:rPr>
      </w:pPr>
      <w:r w:rsidRPr="00C237FE">
        <w:rPr>
          <w:lang w:val="es-ES"/>
        </w:rPr>
        <w:t>6. Coste aproximado por petición</w:t>
      </w:r>
    </w:p>
    <w:p w14:paraId="4BBEAD91" w14:textId="664F90CB" w:rsidR="00C237FE" w:rsidRPr="00C237FE" w:rsidRDefault="00C237FE" w:rsidP="00C237FE">
      <w:pPr>
        <w:rPr>
          <w:lang w:val="es-ES"/>
        </w:rPr>
      </w:pPr>
      <w:r w:rsidRPr="00C237FE">
        <w:rPr>
          <w:lang w:val="es-ES"/>
        </w:rPr>
        <w:t>7. Tiempo de respuesta</w:t>
      </w:r>
    </w:p>
    <w:p w14:paraId="25823C9B" w14:textId="77777777" w:rsidR="00A54163" w:rsidRPr="00A54163" w:rsidRDefault="00A54163" w:rsidP="00A246C8">
      <w:pPr>
        <w:pStyle w:val="Ttulo2"/>
        <w:rPr>
          <w:lang w:val="es-ES"/>
        </w:rPr>
      </w:pPr>
      <w:r>
        <w:rPr>
          <w:lang w:val="es-ES"/>
        </w:rPr>
        <w:lastRenderedPageBreak/>
        <w:t xml:space="preserve">   </w:t>
      </w:r>
      <w:bookmarkStart w:id="57" w:name="_Toc238578182"/>
      <w:r>
        <w:rPr>
          <w:lang w:val="es-ES"/>
        </w:rPr>
        <w:t>8.5 Tratamiento de la variabilidad entre ejecuciones</w:t>
      </w:r>
      <w:bookmarkEnd w:id="57"/>
    </w:p>
    <w:p w14:paraId="4528621B" w14:textId="3337D7B0" w:rsidR="003E2A92" w:rsidRPr="003E2A92" w:rsidRDefault="003E2A92" w:rsidP="003E2A92">
      <w:pPr>
        <w:rPr>
          <w:lang w:val="es-ES"/>
        </w:rPr>
      </w:pPr>
      <w:r>
        <w:rPr>
          <w:lang w:val="es-ES"/>
        </w:rPr>
        <w:t xml:space="preserve">El diseño experimental no presupone determinismo. Los modelos Claude actuales han eliminado el parámetro de temperatura, de modo que la comparación «a temperatura cero» no es realizable entre proveedores.</w:t>
      </w:r>
    </w:p>
    <w:p w14:paraId="4528621B" w14:textId="3337D7B0" w:rsidR="003E2A92" w:rsidRPr="003E2A92" w:rsidRDefault="003E2A92" w:rsidP="003E2A92">
      <w:pPr>
        <w:rPr>
          <w:lang w:val="es-ES"/>
        </w:rPr>
      </w:pPr>
      <w:r>
        <w:rPr>
          <w:lang w:val="es-ES"/>
        </w:rPr>
        <w:t xml:space="preserve">En su lugar, cada caso se ejecuta varias veces y la variabilidad se mide en lugar de suponerse, reportando la dispersión de cada métrica entre repeticiones. La estabilidad pasa así de ser un supuesto a ser un resultado comparativo, con relevancia práctica directa: un extractor que devuelve respuestas distintas ante la misma petición no es utilizable en una mesa de negociación.</w:t>
      </w:r>
    </w:p>
    <w:p w14:paraId="105BD895" w14:textId="77777777" w:rsidR="00A54163" w:rsidRPr="00A54163" w:rsidRDefault="00A54163" w:rsidP="00A246C8">
      <w:pPr>
        <w:pStyle w:val="Ttulo2"/>
        <w:rPr>
          <w:lang w:val="es-ES"/>
        </w:rPr>
      </w:pPr>
      <w:r>
        <w:rPr>
          <w:lang w:val="es-ES"/>
        </w:rPr>
        <w:t xml:space="preserve">   </w:t>
      </w:r>
      <w:bookmarkStart w:id="58" w:name="_Toc238578183"/>
      <w:r>
        <w:rPr>
          <w:lang w:val="es-ES"/>
        </w:rPr>
        <w:t>8.6 Medición de coste</w:t>
      </w:r>
      <w:bookmarkEnd w:id="58"/>
    </w:p>
    <w:p w14:paraId="4528621B" w14:textId="3337D7B0" w:rsidR="003E2A92" w:rsidRPr="003E2A92" w:rsidRDefault="003E2A92" w:rsidP="003E2A92">
      <w:pPr>
        <w:rPr>
          <w:lang w:val="es-ES"/>
        </w:rPr>
      </w:pPr>
      <w:r>
        <w:rPr>
          <w:lang w:val="es-ES"/>
        </w:rPr>
        <w:t xml:space="preserve">El coste se calcula a partir del consumo de tokens registrado y de una tabla de tarifas externa al código, con marca de verificación y fecha de vigencia. Los modelos cuya tarifa no ha sido confirmada se señalan explícitamente en los informes, en lugar de darse por buenos.</w:t>
      </w:r>
    </w:p>
    <w:p w14:paraId="4528621B" w14:textId="3337D7B0" w:rsidR="003E2A92" w:rsidRPr="003E2A92" w:rsidRDefault="003E2A92" w:rsidP="003E2A92">
      <w:pPr>
        <w:rPr>
          <w:lang w:val="es-ES"/>
        </w:rPr>
      </w:pPr>
      <w:r>
        <w:rPr>
          <w:lang w:val="es-ES"/>
        </w:rPr>
        <w:t xml:space="preserve">Se distingue el coste por petición del coste por petición correcta. Esta última es la magnitud con significado operativo: un modelo económico que falla con frecuencia no resulta económico, porque traslada a una revisión manual el trabajo que no ha completado.</w:t>
      </w:r>
    </w:p>
    <w:p w14:paraId="2E90908A" w14:textId="77777777" w:rsidR="00A54163" w:rsidRPr="00A54163" w:rsidRDefault="00A54163" w:rsidP="00A54163">
      <w:pPr>
        <w:rPr>
          <w:lang w:val="es-ES"/>
        </w:rPr>
      </w:pPr>
    </w:p>
    <w:p w14:paraId="7B05D1C0" w14:textId="77777777" w:rsidR="00A54163" w:rsidRDefault="00A54163" w:rsidP="00A246C8">
      <w:pPr>
        <w:pStyle w:val="Ttulo1"/>
        <w:rPr>
          <w:lang w:val="es-ES"/>
        </w:rPr>
      </w:pPr>
      <w:bookmarkStart w:id="59" w:name="_Toc238578184"/>
      <w:r>
        <w:rPr>
          <w:lang w:val="es-ES"/>
        </w:rPr>
        <w:t>9. Resultados</w:t>
      </w:r>
      <w:bookmarkEnd w:id="59"/>
    </w:p>
    <w:p w14:paraId="294CA7DD" w14:textId="77777777" w:rsidR="00A54163" w:rsidRPr="00A54163" w:rsidRDefault="00A54163" w:rsidP="00A246C8">
      <w:pPr>
        <w:pStyle w:val="Ttulo2"/>
        <w:rPr>
          <w:lang w:val="es-ES"/>
        </w:rPr>
      </w:pPr>
      <w:r>
        <w:rPr>
          <w:lang w:val="es-ES"/>
        </w:rPr>
        <w:t xml:space="preserve">   </w:t>
      </w:r>
      <w:bookmarkStart w:id="60" w:name="_Toc238578185"/>
      <w:r>
        <w:rPr>
          <w:lang w:val="es-ES"/>
        </w:rPr>
        <w:t>9.1 Acierto en la extracción de campos</w:t>
      </w:r>
      <w:bookmarkEnd w:id="60"/>
    </w:p>
    <w:p w14:paraId="4528621B" w14:textId="3337D7B0" w:rsidR="003E2A92" w:rsidRPr="003E2A92" w:rsidRDefault="003E2A92" w:rsidP="003E2A92">
      <w:pPr>
        <w:rPr>
          <w:lang w:val="es-ES"/>
        </w:rPr>
      </w:pPr>
      <w:r>
        <w:rPr>
          <w:lang w:val="es-ES"/>
        </w:rPr>
        <w:t xml:space="preserve">[Resultados preliminares, pendientes de la matriz experimental completa.] Sobre ocho casos y un único modelo (gpt-4.1-mini), la extracción resultó correcta en los 90 campos evaluados. El intervalo de confianza asociado es [96%-100%].</w:t>
      </w:r>
    </w:p>
    <w:p w14:paraId="4528621B" w14:textId="3337D7B0" w:rsidR="003E2A92" w:rsidRPr="003E2A92" w:rsidRDefault="003E2A92" w:rsidP="003E2A92">
      <w:pPr>
        <w:rPr>
          <w:lang w:val="es-ES"/>
        </w:rPr>
      </w:pPr>
      <w:r>
        <w:rPr>
          <w:lang w:val="es-ES"/>
        </w:rPr>
        <w:t xml:space="preserve">Conviene subrayar que el conjunto actual de casos no discrimina entre modelos: son peticiones bien redactadas y completas que cualquier modelo de frontera resuelve. La capacidad de discriminación deberá proceder de casos con distractores, formatos numéricos heterogéneos y redacción ambigua.</w:t>
      </w:r>
    </w:p>
    <w:p w14:paraId="7CD09F86" w14:textId="77777777" w:rsidR="00A54163" w:rsidRPr="00A54163" w:rsidRDefault="00A54163" w:rsidP="00A246C8">
      <w:pPr>
        <w:pStyle w:val="Ttulo2"/>
        <w:rPr>
          <w:lang w:val="es-ES"/>
        </w:rPr>
      </w:pPr>
      <w:r>
        <w:rPr>
          <w:lang w:val="es-ES"/>
        </w:rPr>
        <w:t xml:space="preserve">   </w:t>
      </w:r>
      <w:bookmarkStart w:id="61" w:name="_Toc238578186"/>
      <w:r>
        <w:rPr>
          <w:lang w:val="es-ES"/>
        </w:rPr>
        <w:t>9.2 Alucinaciones y campos inventados</w:t>
      </w:r>
      <w:bookmarkEnd w:id="61"/>
    </w:p>
    <w:p w14:paraId="4528621B" w14:textId="3337D7B0" w:rsidR="003E2A92" w:rsidRPr="003E2A92" w:rsidRDefault="003E2A92" w:rsidP="003E2A92">
      <w:pPr>
        <w:rPr>
          <w:lang w:val="es-ES"/>
        </w:rPr>
      </w:pPr>
      <w:r>
        <w:rPr>
          <w:lang w:val="es-ES"/>
        </w:rPr>
        <w:t xml:space="preserve">[Resultados preliminares.] En el caso deliberadamente incompleto, el modelo omitió correctamente los cuatro campos ausentes en lugar de deducirlos de la convención de mercado, y la capa de validación rechazó la petición señalando las omisiones. No se registró ningún campo inventado.</w:t>
      </w:r>
    </w:p>
    <w:p w14:paraId="6A84DA81" w14:textId="77777777" w:rsidR="00A54163" w:rsidRPr="00A54163" w:rsidRDefault="00A54163" w:rsidP="00A246C8">
      <w:pPr>
        <w:pStyle w:val="Ttulo2"/>
        <w:rPr>
          <w:lang w:val="es-ES"/>
        </w:rPr>
      </w:pPr>
      <w:r>
        <w:rPr>
          <w:lang w:val="es-ES"/>
        </w:rPr>
        <w:t xml:space="preserve">   </w:t>
      </w:r>
      <w:bookmarkStart w:id="62" w:name="_Toc238578187"/>
      <w:r>
        <w:rPr>
          <w:lang w:val="es-ES"/>
        </w:rPr>
        <w:t>9.3 Una llamada frente a tres agentes</w:t>
      </w:r>
      <w:bookmarkEnd w:id="62"/>
    </w:p>
    <w:p w14:paraId="4528621B" w14:textId="3337D7B0" w:rsidR="003E2A92" w:rsidRPr="003E2A92" w:rsidRDefault="003E2A92" w:rsidP="003E2A92">
      <w:pPr>
        <w:rPr>
          <w:lang w:val="es-ES"/>
        </w:rPr>
      </w:pPr>
      <w:r>
        <w:rPr>
          <w:lang w:val="es-ES"/>
        </w:rPr>
        <w:t xml:space="preserve">[Pendiente de la implementación de la variante monolítica descrita en la sección 6.7.]</w:t>
      </w:r>
    </w:p>
    <w:p w14:paraId="05BF6667" w14:textId="77777777" w:rsidR="00A54163" w:rsidRPr="00A54163" w:rsidRDefault="00A54163" w:rsidP="00A246C8">
      <w:pPr>
        <w:pStyle w:val="Ttulo2"/>
        <w:rPr>
          <w:lang w:val="es-ES"/>
        </w:rPr>
      </w:pPr>
      <w:r>
        <w:rPr>
          <w:lang w:val="es-ES"/>
        </w:rPr>
        <w:t xml:space="preserve">   </w:t>
      </w:r>
      <w:bookmarkStart w:id="63" w:name="_Toc238578188"/>
      <w:r>
        <w:rPr>
          <w:lang w:val="es-ES"/>
        </w:rPr>
        <w:t>9.4 Impacto económico del error de valoración</w:t>
      </w:r>
      <w:bookmarkEnd w:id="63"/>
    </w:p>
    <w:p w14:paraId="4528621B" w14:textId="3337D7B0" w:rsidR="003E2A92" w:rsidRPr="003E2A92" w:rsidRDefault="003E2A92" w:rsidP="003E2A92">
      <w:pPr>
        <w:rPr>
          <w:lang w:val="es-ES"/>
        </w:rPr>
      </w:pPr>
      <w:r>
        <w:rPr>
          <w:lang w:val="es-ES"/>
        </w:rPr>
        <w:t xml:space="preserve">[Pendiente de la integración con QuantLib del capítulo 7. Constituye la aportación diferencial del trabajo: la desviación del valor presente permite distinguir errores de extracción con consecuencia económica de aquellos que no la tienen, una diferencia que ninguna métrica puramente textual captura.]</w:t>
      </w:r>
    </w:p>
    <w:p w14:paraId="1AC8213C" w14:textId="77777777" w:rsidR="00A54163" w:rsidRPr="00A54163" w:rsidRDefault="00A54163" w:rsidP="00A246C8">
      <w:pPr>
        <w:pStyle w:val="Ttulo2"/>
        <w:rPr>
          <w:lang w:val="es-ES"/>
        </w:rPr>
      </w:pPr>
      <w:r>
        <w:rPr>
          <w:lang w:val="es-ES"/>
        </w:rPr>
        <w:t xml:space="preserve">   </w:t>
      </w:r>
      <w:bookmarkStart w:id="64" w:name="_Toc238578189"/>
      <w:r>
        <w:rPr>
          <w:lang w:val="es-ES"/>
        </w:rPr>
        <w:t>9.5 Coste y latencia</w:t>
      </w:r>
      <w:bookmarkEnd w:id="64"/>
    </w:p>
    <w:p w14:paraId="4528621B" w14:textId="3337D7B0" w:rsidR="003E2A92" w:rsidRPr="003E2A92" w:rsidRDefault="003E2A92" w:rsidP="003E2A92">
      <w:pPr>
        <w:rPr>
          <w:lang w:val="es-ES"/>
        </w:rPr>
      </w:pPr>
      <w:r>
        <w:rPr>
          <w:lang w:val="es-ES"/>
        </w:rPr>
        <w:t xml:space="preserve">[Resultados preliminares sobre 72 llamadas registradas con gpt-4.1-mini.] El coste medio por petición se sitúa en torno a 0,0008 dólares y la latencia extremo a extremo en unos 5,3 segundos.</w:t>
      </w:r>
    </w:p>
    <w:p w14:paraId="4528621B" w14:textId="3337D7B0" w:rsidR="003E2A92" w:rsidRPr="003E2A92" w:rsidRDefault="003E2A92" w:rsidP="003E2A92">
      <w:pPr>
        <w:rPr>
          <w:lang w:val="es-ES"/>
        </w:rPr>
      </w:pPr>
      <w:r>
        <w:rPr>
          <w:lang w:val="es-ES"/>
        </w:rPr>
        <w:t xml:space="preserve">El reparto por etapas resulta revelador: el orquestador supone en torno al 13% del coste, el especialista el 48% y el generador de RFQ el 39%. Esta última cifra corresponde a una etapa cuya salida es, campo por campo, la misma información que recibe, y que el mapeador determinista produce sin coste. Cuantificar esa desproporción es el objeto de la métrica de fidelidad de serialización.</w:t>
      </w:r>
    </w:p>
    <w:p w14:paraId="0AAFCDE5" w14:textId="77777777" w:rsidR="00A54163" w:rsidRPr="00A54163" w:rsidRDefault="00A54163" w:rsidP="00A246C8">
      <w:pPr>
        <w:pStyle w:val="Ttulo2"/>
        <w:rPr>
          <w:lang w:val="es-ES"/>
        </w:rPr>
      </w:pPr>
      <w:r>
        <w:rPr>
          <w:lang w:val="es-ES"/>
        </w:rPr>
        <w:t xml:space="preserve">   </w:t>
      </w:r>
      <w:bookmarkStart w:id="65" w:name="_Toc238578190"/>
      <w:r>
        <w:rPr>
          <w:lang w:val="es-ES"/>
        </w:rPr>
        <w:t>9.6 Estabilidad entre repeticiones</w:t>
      </w:r>
      <w:bookmarkEnd w:id="65"/>
    </w:p>
    <w:p w14:paraId="4528621B" w14:textId="3337D7B0" w:rsidR="003E2A92" w:rsidRPr="003E2A92" w:rsidRDefault="003E2A92" w:rsidP="003E2A92">
      <w:pPr>
        <w:rPr>
          <w:lang w:val="es-ES"/>
        </w:rPr>
      </w:pPr>
      <w:r>
        <w:rPr>
          <w:lang w:val="es-ES"/>
        </w:rPr>
        <w:t xml:space="preserve">[Pendiente de las ejecuciones con repeticiones múltiples descritas en la sección 8.5.]</w:t>
      </w:r>
    </w:p>
    <w:p w14:paraId="157A8E87" w14:textId="77777777" w:rsidR="00A54163" w:rsidRPr="00A54163" w:rsidRDefault="00A54163" w:rsidP="00A246C8">
      <w:pPr>
        <w:pStyle w:val="Ttulo2"/>
        <w:rPr>
          <w:lang w:val="es-ES"/>
        </w:rPr>
      </w:pPr>
      <w:r>
        <w:rPr>
          <w:lang w:val="es-ES"/>
        </w:rPr>
        <w:t xml:space="preserve">   </w:t>
      </w:r>
      <w:bookmarkStart w:id="66" w:name="_Toc238578191"/>
      <w:r>
        <w:rPr>
          <w:lang w:val="es-ES"/>
        </w:rPr>
        <w:t>9.7 Errores detectados</w:t>
      </w:r>
      <w:bookmarkEnd w:id="66"/>
    </w:p>
    <w:p w14:paraId="4528621B" w14:textId="3337D7B0" w:rsidR="003E2A92" w:rsidRPr="003E2A92" w:rsidRDefault="003E2A92" w:rsidP="003E2A92">
      <w:pPr>
        <w:rPr>
          <w:lang w:val="es-ES"/>
        </w:rPr>
      </w:pPr>
      <w:r>
        <w:rPr>
          <w:lang w:val="es-ES"/>
        </w:rPr>
        <w:t xml:space="preserve">[Pendiente. Recogerá la clasificación de los fallos observados por tipo —campo omitido, valor erróneo, campo inventado, serialización incorrecta, clasificación errónea— y su distribución por modelo y por producto, de modo que los resultados constituyan un diagnóstico y no una mera clasificación.]</w:t>
      </w:r>
    </w:p>
    <w:p w14:paraId="19BA9DB3" w14:textId="77777777" w:rsidR="00A54163" w:rsidRPr="00A54163" w:rsidRDefault="00A54163" w:rsidP="00A54163">
      <w:pPr>
        <w:rPr>
          <w:lang w:val="es-ES"/>
        </w:rPr>
      </w:pPr>
    </w:p>
    <w:p w14:paraId="518B8A2C" w14:textId="77777777" w:rsidR="00A54163" w:rsidRPr="00A54163" w:rsidRDefault="00A54163" w:rsidP="00A246C8">
      <w:pPr>
        <w:pStyle w:val="Ttulo1"/>
        <w:rPr>
          <w:lang w:val="es-ES"/>
        </w:rPr>
      </w:pPr>
      <w:bookmarkStart w:id="67" w:name="_Toc238578192"/>
      <w:r>
        <w:rPr>
          <w:lang w:val="es-ES"/>
        </w:rPr>
        <w:t>10. Conclusiones y líneas futuras</w:t>
      </w:r>
      <w:bookmarkEnd w:id="67"/>
    </w:p>
    <w:p w14:paraId="4528621B" w14:textId="3337D7B0" w:rsidR="003E2A92" w:rsidRPr="003E2A92" w:rsidRDefault="003E2A92" w:rsidP="003E2A92">
      <w:pPr>
        <w:rPr>
          <w:lang w:val="es-ES"/>
        </w:rPr>
      </w:pPr>
      <w:r>
        <w:rPr>
          <w:lang w:val="es-ES"/>
        </w:rPr>
        <w:t xml:space="preserve">[Pendiente de redacción final, una vez completados los experimentos.]</w:t>
      </w:r>
    </w:p>
    <w:p w14:paraId="4528621B" w14:textId="3337D7B0" w:rsidR="003E2A92" w:rsidRPr="003E2A92" w:rsidRDefault="003E2A92" w:rsidP="003E2A92">
      <w:pPr>
        <w:rPr>
          <w:lang w:val="es-ES"/>
        </w:rPr>
      </w:pPr>
      <w:r>
        <w:rPr>
          <w:lang w:val="es-ES"/>
        </w:rPr>
        <w:t xml:space="preserve">Las líneas futuras previstas incluyen la ampliación a productos con volatilidad (caps, floors y swaptions europeas), donde cabe esperar que las diferencias entre modelos se acentúen; la incorporación de peticiones de origen externo al corpus de evaluación; la exposición del sistema como servicio; y el estudio de la calibración de los modelos, es decir, si son capaces de señalar aquellos campos sobre los que su extracción resulta menos fiable.</w:t>
      </w:r>
    </w:p>
    <w:p w14:paraId="7140A474" w14:textId="77777777" w:rsidR="00A54163" w:rsidRPr="00A54163" w:rsidRDefault="00A54163" w:rsidP="00A54163">
      <w:pPr>
        <w:rPr>
          <w:lang w:val="es-ES"/>
        </w:rPr>
      </w:pPr>
    </w:p>
    <w:p w14:paraId="57F1FA9D" w14:textId="77777777" w:rsidR="00A54163" w:rsidRPr="00A246C8" w:rsidRDefault="00A54163" w:rsidP="00A246C8">
      <w:pPr>
        <w:pStyle w:val="Ttulo1"/>
        <w:rPr>
          <w:sz w:val="34"/>
          <w:szCs w:val="34"/>
          <w:lang w:val="es-ES"/>
        </w:rPr>
      </w:pPr>
      <w:bookmarkStart w:id="68" w:name="_Toc238578193"/>
      <w:r w:rsidRPr="00A246C8">
        <w:rPr>
          <w:sz w:val="34"/>
          <w:szCs w:val="34"/>
          <w:lang w:val="es-ES"/>
        </w:rPr>
        <w:t>Bibliografía</w:t>
      </w:r>
      <w:bookmarkEnd w:id="68"/>
    </w:p>
    <w:p w14:paraId="79283844" w14:textId="20A8F3DE" w:rsidR="00A54163" w:rsidRPr="00A54163" w:rsidRDefault="0078049B" w:rsidP="00A54163">
      <w:pPr>
        <w:rPr>
          <w:lang w:val="es-ES"/>
        </w:rPr>
      </w:pPr>
      <w:r>
        <w:rPr>
          <w:lang w:val="es-ES"/>
        </w:rPr>
        <w:t xml:space="preserve">Que es un agente: </w:t>
      </w:r>
      <w:hyperlink r:id="rId9" w:history="1">
        <w:r w:rsidRPr="008B7E3B">
          <w:rPr>
            <w:rStyle w:val="Hipervnculo"/>
            <w:lang w:val="es-ES"/>
          </w:rPr>
          <w:t>https://www.hostinger.com/es/tutoriales/que-son-los-agentes-de-ia?utm_source=google&amp;utm_medium=cpc&amp;utm_id=12509331815&amp;utm_campaign=Generic-Tutorials-DSA-t1|NT:Se|LO:ES&amp;utm_term=&amp;utm_content=798179733264&amp;gad_source=1&amp;gad_campaignid=12509331815&amp;gbraid=0AAAAADMy-haolYaMZzdgITs9E9w-5Q2PT&amp;gclid=CjwKCAjw6rfSBhAqEiwA_yocpq4ZDLpppiOLocAhS0wz0GjWW1ZsILquwE-Xmc8n0G_KAQPS2FZ3GxoCVOIQAvD_BwE</w:t>
        </w:r>
      </w:hyperlink>
      <w:r>
        <w:rPr>
          <w:lang w:val="es-ES"/>
        </w:rPr>
        <w:t xml:space="preserve"> </w:t>
      </w:r>
    </w:p>
    <w:p w14:paraId="170383BD" w14:textId="77777777" w:rsidR="00A54163" w:rsidRPr="0078049B" w:rsidRDefault="00A54163" w:rsidP="0078049B">
      <w:pPr>
        <w:pStyle w:val="Ttulo1"/>
        <w:rPr>
          <w:sz w:val="34"/>
          <w:szCs w:val="34"/>
          <w:lang w:val="es-ES"/>
        </w:rPr>
      </w:pPr>
      <w:bookmarkStart w:id="69" w:name="_Toc238578194"/>
      <w:r w:rsidRPr="0078049B">
        <w:rPr>
          <w:sz w:val="34"/>
          <w:szCs w:val="34"/>
          <w:lang w:val="es-ES"/>
        </w:rPr>
        <w:t>Anexos</w:t>
      </w:r>
      <w:bookmarkEnd w:id="69"/>
    </w:p>
    <w:p w14:paraId="7CE1A706" w14:textId="77777777" w:rsidR="00A54163" w:rsidRPr="00A54163" w:rsidRDefault="00A54163" w:rsidP="00A54163">
      <w:pPr>
        <w:rPr>
          <w:lang w:val="es-ES"/>
        </w:rPr>
      </w:pPr>
      <w:r w:rsidRPr="00A54163">
        <w:rPr>
          <w:lang w:val="es-ES"/>
        </w:rPr>
        <w:t xml:space="preserve">   A. </w:t>
      </w:r>
      <w:proofErr w:type="gramStart"/>
      <w:r w:rsidRPr="00A54163">
        <w:rPr>
          <w:lang w:val="es-ES"/>
        </w:rPr>
        <w:t>Archivo .proto</w:t>
      </w:r>
      <w:proofErr w:type="gramEnd"/>
    </w:p>
    <w:p w14:paraId="77D18850" w14:textId="77777777" w:rsidR="00A54163" w:rsidRPr="00A54163" w:rsidRDefault="00A54163" w:rsidP="00A54163">
      <w:pPr>
        <w:rPr>
          <w:lang w:val="es-ES"/>
        </w:rPr>
      </w:pPr>
      <w:r w:rsidRPr="00A54163">
        <w:rPr>
          <w:lang w:val="es-ES"/>
        </w:rPr>
        <w:t xml:space="preserve">   B. </w:t>
      </w:r>
      <w:proofErr w:type="spellStart"/>
      <w:r w:rsidRPr="00A54163">
        <w:rPr>
          <w:lang w:val="es-ES"/>
        </w:rPr>
        <w:t>Prompts</w:t>
      </w:r>
      <w:proofErr w:type="spellEnd"/>
      <w:r w:rsidRPr="00A54163">
        <w:rPr>
          <w:lang w:val="es-ES"/>
        </w:rPr>
        <w:t xml:space="preserve"> utilizados</w:t>
      </w:r>
    </w:p>
    <w:p w14:paraId="3C675E12" w14:textId="77777777" w:rsidR="00A54163" w:rsidRPr="00A54163" w:rsidRDefault="00A54163" w:rsidP="00A54163">
      <w:pPr>
        <w:rPr>
          <w:lang w:val="es-ES"/>
        </w:rPr>
      </w:pPr>
      <w:r w:rsidRPr="00A54163">
        <w:rPr>
          <w:lang w:val="es-ES"/>
        </w:rPr>
        <w:t xml:space="preserve">   C. Ejemplos de RFQ</w:t>
      </w:r>
    </w:p>
    <w:p w14:paraId="40B639CC" w14:textId="6490BFDD" w:rsidR="00CC4FEB" w:rsidRPr="00430B25" w:rsidRDefault="00A54163" w:rsidP="00A54163">
      <w:pPr>
        <w:rPr>
          <w:lang w:val="es-ES"/>
        </w:rPr>
      </w:pPr>
      <w:r w:rsidRPr="00A54163">
        <w:rPr>
          <w:lang w:val="es-ES"/>
        </w:rPr>
        <w:lastRenderedPageBreak/>
        <w:t xml:space="preserve">   D. Ejemplos de salidas generadas</w:t>
      </w:r>
    </w:p>
    <w:sectPr w:rsidR="00CC4FEB" w:rsidRPr="00430B25" w:rsidSect="00034616">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6C00" w14:textId="77777777" w:rsidR="00B93518" w:rsidRDefault="00B93518">
      <w:pPr>
        <w:spacing w:after="0" w:line="240" w:lineRule="auto"/>
      </w:pPr>
      <w:r>
        <w:separator/>
      </w:r>
    </w:p>
  </w:endnote>
  <w:endnote w:type="continuationSeparator" w:id="0">
    <w:p w14:paraId="58BCE8E9" w14:textId="77777777" w:rsidR="00B93518" w:rsidRDefault="00B935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10937" w14:textId="77777777" w:rsidR="00A20B71" w:rsidRDefault="00150427">
    <w:pPr>
      <w:pStyle w:val="Piedepgina"/>
      <w:jc w:val="center"/>
    </w:pPr>
    <w:r>
      <w:t xml:space="preserve">Miguel Prieto Lezana – Página </w:t>
    </w:r>
    <w:r>
      <w:fldChar w:fldCharType="begin"/>
    </w:r>
    <w:r>
      <w:instrText>PAGE</w:instrText>
    </w:r>
    <w:r>
      <w:fldChar w:fldCharType="separate"/>
    </w:r>
    <w:r w:rsidR="008B5E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3883F" w14:textId="77777777" w:rsidR="00B93518" w:rsidRDefault="00B93518">
      <w:pPr>
        <w:spacing w:after="0" w:line="240" w:lineRule="auto"/>
      </w:pPr>
      <w:r>
        <w:separator/>
      </w:r>
    </w:p>
  </w:footnote>
  <w:footnote w:type="continuationSeparator" w:id="0">
    <w:p w14:paraId="7FAAEB29" w14:textId="77777777" w:rsidR="00B93518" w:rsidRDefault="00B935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547FE" w14:textId="77777777" w:rsidR="00A20B71" w:rsidRDefault="00150427">
    <w:pPr>
      <w:pStyle w:val="Encabezado"/>
      <w:jc w:val="right"/>
    </w:pPr>
    <w:r>
      <w:rPr>
        <w:noProof/>
      </w:rPr>
      <w:drawing>
        <wp:inline distT="0" distB="0" distL="0" distR="0" wp14:anchorId="18AAA8C5" wp14:editId="66194A8E">
          <wp:extent cx="1097280" cy="385805"/>
          <wp:effectExtent l="0" t="0" r="0" b="0"/>
          <wp:docPr id="48488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f6eb69e-5b00-4b52-bf54-90af2c069ee8.png"/>
                  <pic:cNvPicPr/>
                </pic:nvPicPr>
                <pic:blipFill>
                  <a:blip r:embed="rId1"/>
                  <a:stretch>
                    <a:fillRect/>
                  </a:stretch>
                </pic:blipFill>
                <pic:spPr>
                  <a:xfrm>
                    <a:off x="0" y="0"/>
                    <a:ext cx="1097280" cy="38580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59924302">
    <w:abstractNumId w:val="8"/>
  </w:num>
  <w:num w:numId="2" w16cid:durableId="917708393">
    <w:abstractNumId w:val="6"/>
  </w:num>
  <w:num w:numId="3" w16cid:durableId="1882589632">
    <w:abstractNumId w:val="5"/>
  </w:num>
  <w:num w:numId="4" w16cid:durableId="1311446668">
    <w:abstractNumId w:val="4"/>
  </w:num>
  <w:num w:numId="5" w16cid:durableId="767701268">
    <w:abstractNumId w:val="7"/>
  </w:num>
  <w:num w:numId="6" w16cid:durableId="556823073">
    <w:abstractNumId w:val="3"/>
  </w:num>
  <w:num w:numId="7" w16cid:durableId="1364407029">
    <w:abstractNumId w:val="2"/>
  </w:num>
  <w:num w:numId="8" w16cid:durableId="1637107279">
    <w:abstractNumId w:val="1"/>
  </w:num>
  <w:num w:numId="9" w16cid:durableId="946038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32C"/>
    <w:rsid w:val="00034616"/>
    <w:rsid w:val="000451DF"/>
    <w:rsid w:val="00055B58"/>
    <w:rsid w:val="0006063C"/>
    <w:rsid w:val="00060ADE"/>
    <w:rsid w:val="00090CFA"/>
    <w:rsid w:val="000F4F08"/>
    <w:rsid w:val="00150427"/>
    <w:rsid w:val="0015074B"/>
    <w:rsid w:val="001712F0"/>
    <w:rsid w:val="001B073A"/>
    <w:rsid w:val="001D19FA"/>
    <w:rsid w:val="002637F5"/>
    <w:rsid w:val="0026652B"/>
    <w:rsid w:val="00286C7A"/>
    <w:rsid w:val="002877A4"/>
    <w:rsid w:val="0029639D"/>
    <w:rsid w:val="00326F90"/>
    <w:rsid w:val="003A3164"/>
    <w:rsid w:val="003E2A92"/>
    <w:rsid w:val="00430B25"/>
    <w:rsid w:val="00440819"/>
    <w:rsid w:val="004501EE"/>
    <w:rsid w:val="004912DD"/>
    <w:rsid w:val="00494B91"/>
    <w:rsid w:val="004A0C5D"/>
    <w:rsid w:val="004B32DC"/>
    <w:rsid w:val="004B6074"/>
    <w:rsid w:val="004C4323"/>
    <w:rsid w:val="004E1BEA"/>
    <w:rsid w:val="00516C6E"/>
    <w:rsid w:val="005277A8"/>
    <w:rsid w:val="00530698"/>
    <w:rsid w:val="00542524"/>
    <w:rsid w:val="00557A72"/>
    <w:rsid w:val="00596440"/>
    <w:rsid w:val="005B047C"/>
    <w:rsid w:val="005E5048"/>
    <w:rsid w:val="0060606F"/>
    <w:rsid w:val="00623EBE"/>
    <w:rsid w:val="006404A0"/>
    <w:rsid w:val="006572D4"/>
    <w:rsid w:val="00663F73"/>
    <w:rsid w:val="00685738"/>
    <w:rsid w:val="00686EA9"/>
    <w:rsid w:val="006A31FD"/>
    <w:rsid w:val="006D0329"/>
    <w:rsid w:val="006D2EE1"/>
    <w:rsid w:val="0073620A"/>
    <w:rsid w:val="007367C2"/>
    <w:rsid w:val="0074378D"/>
    <w:rsid w:val="007759E3"/>
    <w:rsid w:val="0078049B"/>
    <w:rsid w:val="0078443B"/>
    <w:rsid w:val="00786DB0"/>
    <w:rsid w:val="007C3000"/>
    <w:rsid w:val="00815959"/>
    <w:rsid w:val="0085325C"/>
    <w:rsid w:val="00864EAE"/>
    <w:rsid w:val="0088593A"/>
    <w:rsid w:val="008B219E"/>
    <w:rsid w:val="008B5E28"/>
    <w:rsid w:val="00977E37"/>
    <w:rsid w:val="00982C11"/>
    <w:rsid w:val="00992570"/>
    <w:rsid w:val="009B6705"/>
    <w:rsid w:val="00A20B71"/>
    <w:rsid w:val="00A246C8"/>
    <w:rsid w:val="00A26371"/>
    <w:rsid w:val="00A54163"/>
    <w:rsid w:val="00A82D9E"/>
    <w:rsid w:val="00AA1D8D"/>
    <w:rsid w:val="00AB75FC"/>
    <w:rsid w:val="00AD1A10"/>
    <w:rsid w:val="00AE1079"/>
    <w:rsid w:val="00AE6773"/>
    <w:rsid w:val="00AF695B"/>
    <w:rsid w:val="00B47730"/>
    <w:rsid w:val="00B6028C"/>
    <w:rsid w:val="00B65067"/>
    <w:rsid w:val="00B740E8"/>
    <w:rsid w:val="00B93518"/>
    <w:rsid w:val="00BA58EB"/>
    <w:rsid w:val="00C06C21"/>
    <w:rsid w:val="00C16B35"/>
    <w:rsid w:val="00C237FE"/>
    <w:rsid w:val="00C3126A"/>
    <w:rsid w:val="00C8583C"/>
    <w:rsid w:val="00CA1E03"/>
    <w:rsid w:val="00CB0664"/>
    <w:rsid w:val="00CC4FEB"/>
    <w:rsid w:val="00CD1D4C"/>
    <w:rsid w:val="00CE6F28"/>
    <w:rsid w:val="00D017BF"/>
    <w:rsid w:val="00D029AF"/>
    <w:rsid w:val="00D0741C"/>
    <w:rsid w:val="00D17228"/>
    <w:rsid w:val="00D31065"/>
    <w:rsid w:val="00D65932"/>
    <w:rsid w:val="00D7252D"/>
    <w:rsid w:val="00DD2306"/>
    <w:rsid w:val="00DE25FE"/>
    <w:rsid w:val="00DE2C8B"/>
    <w:rsid w:val="00DE770F"/>
    <w:rsid w:val="00E34100"/>
    <w:rsid w:val="00EB6838"/>
    <w:rsid w:val="00ED3264"/>
    <w:rsid w:val="00EE0AB4"/>
    <w:rsid w:val="00F021BC"/>
    <w:rsid w:val="00F62F8F"/>
    <w:rsid w:val="00F730A0"/>
    <w:rsid w:val="00FA2A68"/>
    <w:rsid w:val="00FC0984"/>
    <w:rsid w:val="00FC5A45"/>
    <w:rsid w:val="00FC693F"/>
    <w:rsid w:val="00FF24C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D145A1"/>
  <w14:defaultImageDpi w14:val="330"/>
  <w15:docId w15:val="{4E326096-E77B-42EC-ADB9-79899CAA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E28"/>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digoHTML">
    <w:name w:val="HTML Code"/>
    <w:basedOn w:val="Fuentedeprrafopredeter"/>
    <w:uiPriority w:val="99"/>
    <w:semiHidden/>
    <w:unhideWhenUsed/>
    <w:rsid w:val="00055B58"/>
    <w:rPr>
      <w:rFonts w:ascii="Courier New" w:eastAsia="Times New Roman" w:hAnsi="Courier New" w:cs="Courier New"/>
      <w:sz w:val="20"/>
      <w:szCs w:val="20"/>
    </w:rPr>
  </w:style>
  <w:style w:type="paragraph" w:styleId="TDC1">
    <w:name w:val="toc 1"/>
    <w:basedOn w:val="Normal"/>
    <w:next w:val="Normal"/>
    <w:autoRedefine/>
    <w:uiPriority w:val="39"/>
    <w:unhideWhenUsed/>
    <w:rsid w:val="00F62F8F"/>
    <w:pPr>
      <w:spacing w:after="100"/>
    </w:pPr>
  </w:style>
  <w:style w:type="paragraph" w:styleId="TDC2">
    <w:name w:val="toc 2"/>
    <w:basedOn w:val="Normal"/>
    <w:next w:val="Normal"/>
    <w:autoRedefine/>
    <w:uiPriority w:val="39"/>
    <w:unhideWhenUsed/>
    <w:rsid w:val="00F62F8F"/>
    <w:pPr>
      <w:spacing w:after="100"/>
      <w:ind w:left="220"/>
    </w:pPr>
  </w:style>
  <w:style w:type="character" w:styleId="Hipervnculo">
    <w:name w:val="Hyperlink"/>
    <w:basedOn w:val="Fuentedeprrafopredeter"/>
    <w:uiPriority w:val="99"/>
    <w:unhideWhenUsed/>
    <w:rsid w:val="00F62F8F"/>
    <w:rPr>
      <w:color w:val="0000FF" w:themeColor="hyperlink"/>
      <w:u w:val="single"/>
    </w:rPr>
  </w:style>
  <w:style w:type="character" w:styleId="Mencinsinresolver">
    <w:name w:val="Unresolved Mention"/>
    <w:basedOn w:val="Fuentedeprrafopredeter"/>
    <w:uiPriority w:val="99"/>
    <w:semiHidden/>
    <w:unhideWhenUsed/>
    <w:rsid w:val="007804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hostinger.com/es/tutoriales/que-son-los-agentes-de-ia?utm_source=google&amp;utm_medium=cpc&amp;utm_id=12509331815&amp;utm_campaign=Generic-Tutorials-DSA-t1|NT:Se|LO:ES&amp;utm_term=&amp;utm_content=798179733264&amp;gad_source=1&amp;gad_campaignid=12509331815&amp;gbraid=0AAAAADMy-haolYaMZzdgITs9E9w-5Q2PT&amp;gclid=CjwKCAjw6rfSBhAqEiwA_yocpq4ZDLpppiOLocAhS0wz0GjWW1ZsILquwE-Xmc8n0G_KAQPS2FZ3GxoCVOIQAvD_Bw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1463</TotalTime>
  <Pages>1</Pages>
  <Words>2185</Words>
  <Characters>12018</Characters>
  <Application>Microsoft Office Word</Application>
  <DocSecurity>0</DocSecurity>
  <Lines>100</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Miguel Prieto Lezana</cp:lastModifiedBy>
  <cp:revision>32</cp:revision>
  <dcterms:created xsi:type="dcterms:W3CDTF">2026-07-08T14:45:00Z</dcterms:created>
  <dcterms:modified xsi:type="dcterms:W3CDTF">2026-08-26T15:35:00Z</dcterms:modified>
  <cp:category/>
</cp:coreProperties>
</file>