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178C" w14:textId="3F386AEE" w:rsidR="00350296" w:rsidRDefault="006018BC" w:rsidP="006018BC">
      <w:pPr>
        <w:pStyle w:val="Heading1"/>
        <w:jc w:val="center"/>
      </w:pPr>
      <w:r>
        <w:t>Assignment 3 – Table Creation</w:t>
      </w:r>
    </w:p>
    <w:p w14:paraId="726B0DA4" w14:textId="458C4732" w:rsidR="006018BC" w:rsidRDefault="00DD4AEF" w:rsidP="006018BC">
      <w:r>
        <w:t xml:space="preserve">In this assignment, we will start actually writing some SQL. </w:t>
      </w:r>
      <w:r w:rsidR="00EA7447">
        <w:t xml:space="preserve">We will write this as a script to create a new database and </w:t>
      </w:r>
      <w:r w:rsidR="00873EC1">
        <w:t>create our tables. In the process of creating our tables, we will also script our primary keys.</w:t>
      </w:r>
    </w:p>
    <w:p w14:paraId="7E7D1711" w14:textId="04FF10EB" w:rsidR="00501E0B" w:rsidRDefault="00501E0B" w:rsidP="006018BC">
      <w:r>
        <w:t>Using your ERD as a blueprint, construct a script that:</w:t>
      </w:r>
    </w:p>
    <w:p w14:paraId="4838C616" w14:textId="2E0E8E0D" w:rsidR="00501E0B" w:rsidRDefault="00501E0B" w:rsidP="00501E0B">
      <w:pPr>
        <w:pStyle w:val="ListParagraph"/>
        <w:numPr>
          <w:ilvl w:val="0"/>
          <w:numId w:val="1"/>
        </w:numPr>
      </w:pPr>
      <w:r>
        <w:t>Creates a new database. Ensure that you name your database something that makes sense for the project.</w:t>
      </w:r>
    </w:p>
    <w:p w14:paraId="7F6C53DF" w14:textId="6C873C7D" w:rsidR="00501E0B" w:rsidRDefault="009326E3" w:rsidP="00501E0B">
      <w:pPr>
        <w:pStyle w:val="ListParagraph"/>
        <w:numPr>
          <w:ilvl w:val="0"/>
          <w:numId w:val="1"/>
        </w:numPr>
      </w:pPr>
      <w:r>
        <w:t>Create each table. Ensure that you have a good primary key</w:t>
      </w:r>
      <w:r w:rsidR="00A57046">
        <w:t>. Pay careful attention to data types and nullability.</w:t>
      </w:r>
    </w:p>
    <w:p w14:paraId="1B286F0A" w14:textId="426F9020" w:rsidR="001F662F" w:rsidRDefault="001F662F" w:rsidP="00501E0B">
      <w:pPr>
        <w:pStyle w:val="ListParagraph"/>
        <w:numPr>
          <w:ilvl w:val="0"/>
          <w:numId w:val="1"/>
        </w:numPr>
      </w:pPr>
      <w:r>
        <w:t xml:space="preserve">Create foreign keys in your tables so that they refer to each other to model the relationships in the ERD. Note that </w:t>
      </w:r>
      <w:r w:rsidR="006D140C">
        <w:t>this can cause a dependency in the order that you create the tables.</w:t>
      </w:r>
      <w:r w:rsidR="002B6F9D">
        <w:t xml:space="preserve"> If you can’t change the table creation order, you can create a foreign key manually (see below).</w:t>
      </w:r>
    </w:p>
    <w:p w14:paraId="6CE2D8BA" w14:textId="15AEF06A" w:rsidR="00A57046" w:rsidRDefault="00616E1C" w:rsidP="00616E1C">
      <w:r>
        <w:t>When this is completed, run your script in SSMS and confirm that the database and the tables exist.</w:t>
      </w:r>
    </w:p>
    <w:p w14:paraId="7349E29A" w14:textId="62A18948" w:rsidR="00616E1C" w:rsidRDefault="00616E1C" w:rsidP="00616E1C">
      <w:r>
        <w:t xml:space="preserve">A few </w:t>
      </w:r>
      <w:r w:rsidR="00777AC3">
        <w:t>things that you might need to know:</w:t>
      </w:r>
    </w:p>
    <w:p w14:paraId="24D91308" w14:textId="77777777" w:rsidR="00777AC3" w:rsidRPr="006D140C" w:rsidRDefault="00777AC3" w:rsidP="00616E1C">
      <w:pPr>
        <w:rPr>
          <w:u w:val="single"/>
        </w:rPr>
      </w:pPr>
      <w:r w:rsidRPr="006D140C">
        <w:rPr>
          <w:u w:val="single"/>
        </w:rPr>
        <w:t xml:space="preserve">Creating a database: </w:t>
      </w:r>
    </w:p>
    <w:p w14:paraId="6A1C7C66" w14:textId="36BBCE22" w:rsidR="00777AC3" w:rsidRDefault="00777AC3" w:rsidP="00616E1C">
      <w:r>
        <w:t>CREATE DATABASE name</w:t>
      </w:r>
    </w:p>
    <w:p w14:paraId="5DDFB8FB" w14:textId="34EC04AD" w:rsidR="00777AC3" w:rsidRDefault="0047696C" w:rsidP="00616E1C">
      <w:r>
        <w:t>g</w:t>
      </w:r>
      <w:r w:rsidR="00777AC3">
        <w:t>o</w:t>
      </w:r>
    </w:p>
    <w:p w14:paraId="2CF2AF89" w14:textId="649924A4" w:rsidR="00777AC3" w:rsidRPr="006D140C" w:rsidRDefault="00777AC3" w:rsidP="00616E1C">
      <w:pPr>
        <w:rPr>
          <w:u w:val="single"/>
        </w:rPr>
      </w:pPr>
      <w:r w:rsidRPr="006D140C">
        <w:rPr>
          <w:u w:val="single"/>
        </w:rPr>
        <w:t>Dropping (deleting) a database:</w:t>
      </w:r>
    </w:p>
    <w:p w14:paraId="621FA070" w14:textId="54816DB3" w:rsidR="00777AC3" w:rsidRDefault="00777AC3" w:rsidP="00616E1C">
      <w:r>
        <w:t xml:space="preserve">DROP </w:t>
      </w:r>
      <w:r w:rsidR="0047696C">
        <w:t>DATABASE name</w:t>
      </w:r>
    </w:p>
    <w:p w14:paraId="045A4C50" w14:textId="21B4946B" w:rsidR="0047696C" w:rsidRDefault="0047696C" w:rsidP="00616E1C">
      <w:r>
        <w:t>go</w:t>
      </w:r>
    </w:p>
    <w:p w14:paraId="27AE8FDC" w14:textId="6D6B12DB" w:rsidR="006D140C" w:rsidRDefault="006D140C" w:rsidP="00616E1C">
      <w:r>
        <w:t>Creating a foreign key outside of table creation:</w:t>
      </w:r>
    </w:p>
    <w:p w14:paraId="74A6182A" w14:textId="77777777" w:rsidR="001B7D16" w:rsidRDefault="001B7D16" w:rsidP="00616E1C">
      <w:r>
        <w:t>ALTER</w:t>
      </w:r>
      <w:r w:rsidR="006D140C">
        <w:t xml:space="preserve"> </w:t>
      </w:r>
      <w:r>
        <w:t xml:space="preserve">TABLE </w:t>
      </w:r>
      <w:r w:rsidR="006D140C">
        <w:t xml:space="preserve">tableName </w:t>
      </w:r>
      <w:r>
        <w:t xml:space="preserve">ADD CONSTRAINT FK_tableName_otherTableName </w:t>
      </w:r>
    </w:p>
    <w:p w14:paraId="3FBF5133" w14:textId="74510F2D" w:rsidR="006D140C" w:rsidRDefault="001B7D16" w:rsidP="00616E1C">
      <w:r>
        <w:t xml:space="preserve">FOREIGN KEY </w:t>
      </w:r>
      <w:r w:rsidR="002B6F9D">
        <w:t>(columnInThisTable) REFERENCES otherTableName(otherTablePK)</w:t>
      </w:r>
    </w:p>
    <w:p w14:paraId="64C0141A" w14:textId="4470BE4B" w:rsidR="002B6F9D" w:rsidRDefault="002B6F9D" w:rsidP="00616E1C">
      <w:r>
        <w:t>go</w:t>
      </w:r>
    </w:p>
    <w:p w14:paraId="7CEFA71E" w14:textId="34410F73" w:rsidR="006D140C" w:rsidRDefault="006D140C" w:rsidP="00616E1C"/>
    <w:p w14:paraId="3EFA7E34" w14:textId="2AC8590C" w:rsidR="002B6F9D" w:rsidRDefault="002B6F9D" w:rsidP="00616E1C"/>
    <w:p w14:paraId="630CF820" w14:textId="77777777" w:rsidR="002B6F9D" w:rsidRDefault="002B6F9D" w:rsidP="00616E1C"/>
    <w:p w14:paraId="7EB6C834" w14:textId="055080C2" w:rsidR="0047696C" w:rsidRPr="002B6F9D" w:rsidRDefault="00DB0E36" w:rsidP="00616E1C">
      <w:pPr>
        <w:rPr>
          <w:b/>
          <w:bCs/>
          <w:u w:val="single"/>
        </w:rPr>
      </w:pPr>
      <w:r w:rsidRPr="002B6F9D">
        <w:rPr>
          <w:b/>
          <w:bCs/>
          <w:u w:val="single"/>
        </w:rPr>
        <w:t>Your script must have a .sql extension and must be uploaded to blackboard. A script that doesn’t run is an automatic 0.</w:t>
      </w:r>
    </w:p>
    <w:p w14:paraId="7C6843B3" w14:textId="46FA3731" w:rsidR="00D572BB" w:rsidRDefault="00D572BB">
      <w:r>
        <w:br w:type="page"/>
      </w:r>
    </w:p>
    <w:p w14:paraId="082434BC" w14:textId="77777777" w:rsidR="00D572BB" w:rsidRDefault="00D572BB" w:rsidP="00616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45"/>
        <w:gridCol w:w="1795"/>
      </w:tblGrid>
      <w:tr w:rsidR="00D26C77" w14:paraId="18A5E6CD" w14:textId="77777777" w:rsidTr="00B440C0">
        <w:tc>
          <w:tcPr>
            <w:tcW w:w="1870" w:type="dxa"/>
          </w:tcPr>
          <w:p w14:paraId="31B008D2" w14:textId="77777777" w:rsidR="00D26C77" w:rsidRDefault="00D26C77" w:rsidP="00697774">
            <w:r>
              <w:t>Rubric</w:t>
            </w:r>
          </w:p>
        </w:tc>
        <w:tc>
          <w:tcPr>
            <w:tcW w:w="1870" w:type="dxa"/>
          </w:tcPr>
          <w:p w14:paraId="494F399A" w14:textId="77777777" w:rsidR="00D26C77" w:rsidRDefault="00D26C77" w:rsidP="00697774">
            <w:r>
              <w:t>Poor</w:t>
            </w:r>
          </w:p>
        </w:tc>
        <w:tc>
          <w:tcPr>
            <w:tcW w:w="1870" w:type="dxa"/>
          </w:tcPr>
          <w:p w14:paraId="7F61B690" w14:textId="77777777" w:rsidR="00D26C77" w:rsidRDefault="00D26C77" w:rsidP="00697774">
            <w:r>
              <w:t xml:space="preserve">OK </w:t>
            </w:r>
          </w:p>
        </w:tc>
        <w:tc>
          <w:tcPr>
            <w:tcW w:w="1945" w:type="dxa"/>
          </w:tcPr>
          <w:p w14:paraId="62A5A88C" w14:textId="77777777" w:rsidR="00D26C77" w:rsidRDefault="00D26C77" w:rsidP="00697774">
            <w:r>
              <w:t>Good</w:t>
            </w:r>
          </w:p>
        </w:tc>
        <w:tc>
          <w:tcPr>
            <w:tcW w:w="1795" w:type="dxa"/>
          </w:tcPr>
          <w:p w14:paraId="083FF4FB" w14:textId="77777777" w:rsidR="00D26C77" w:rsidRDefault="00D26C77" w:rsidP="00697774">
            <w:r>
              <w:t>Great</w:t>
            </w:r>
          </w:p>
        </w:tc>
      </w:tr>
      <w:tr w:rsidR="00D26C77" w14:paraId="6650F3DF" w14:textId="77777777" w:rsidTr="00B440C0">
        <w:tc>
          <w:tcPr>
            <w:tcW w:w="1870" w:type="dxa"/>
          </w:tcPr>
          <w:p w14:paraId="4DC073DF" w14:textId="1999723D" w:rsidR="00D26C77" w:rsidRDefault="00D26C77" w:rsidP="00697774">
            <w:r>
              <w:t>Create Database</w:t>
            </w:r>
          </w:p>
        </w:tc>
        <w:tc>
          <w:tcPr>
            <w:tcW w:w="1870" w:type="dxa"/>
          </w:tcPr>
          <w:p w14:paraId="6B2A1956" w14:textId="5AA73BFA" w:rsidR="00D26C77" w:rsidRDefault="00D26C77" w:rsidP="00697774">
            <w:r>
              <w:t>Doesn’t exist (0)</w:t>
            </w:r>
          </w:p>
        </w:tc>
        <w:tc>
          <w:tcPr>
            <w:tcW w:w="1870" w:type="dxa"/>
          </w:tcPr>
          <w:p w14:paraId="491AE497" w14:textId="77777777" w:rsidR="00D26C77" w:rsidRDefault="00D26C77" w:rsidP="00697774"/>
        </w:tc>
        <w:tc>
          <w:tcPr>
            <w:tcW w:w="1945" w:type="dxa"/>
          </w:tcPr>
          <w:p w14:paraId="27C04182" w14:textId="7D0D995A" w:rsidR="00D26C77" w:rsidRDefault="00D26C77" w:rsidP="00697774">
            <w:r>
              <w:t>Exists, poor name (3)</w:t>
            </w:r>
          </w:p>
        </w:tc>
        <w:tc>
          <w:tcPr>
            <w:tcW w:w="1795" w:type="dxa"/>
          </w:tcPr>
          <w:p w14:paraId="159DEB1A" w14:textId="5B15B372" w:rsidR="00D26C77" w:rsidRDefault="00D26C77" w:rsidP="00697774">
            <w:r>
              <w:t>Exists, good name (5)</w:t>
            </w:r>
          </w:p>
        </w:tc>
      </w:tr>
      <w:tr w:rsidR="00D26C77" w14:paraId="2D84C425" w14:textId="77777777" w:rsidTr="00B440C0">
        <w:tc>
          <w:tcPr>
            <w:tcW w:w="1870" w:type="dxa"/>
          </w:tcPr>
          <w:p w14:paraId="20E1E470" w14:textId="28D557EE" w:rsidR="00D26C77" w:rsidRDefault="004068AA" w:rsidP="00697774">
            <w:r>
              <w:t>Tables</w:t>
            </w:r>
          </w:p>
        </w:tc>
        <w:tc>
          <w:tcPr>
            <w:tcW w:w="1870" w:type="dxa"/>
          </w:tcPr>
          <w:p w14:paraId="15055DCE" w14:textId="74DA71E1" w:rsidR="00D26C77" w:rsidRDefault="004068AA" w:rsidP="00697774">
            <w:r>
              <w:t>No Tables (0)</w:t>
            </w:r>
          </w:p>
        </w:tc>
        <w:tc>
          <w:tcPr>
            <w:tcW w:w="1870" w:type="dxa"/>
          </w:tcPr>
          <w:p w14:paraId="09EC5565" w14:textId="51B08A3B" w:rsidR="00D26C77" w:rsidRDefault="004068AA" w:rsidP="00697774">
            <w:r>
              <w:t>Some tables created (4)</w:t>
            </w:r>
          </w:p>
        </w:tc>
        <w:tc>
          <w:tcPr>
            <w:tcW w:w="1945" w:type="dxa"/>
          </w:tcPr>
          <w:p w14:paraId="4A94C7F3" w14:textId="72D82D66" w:rsidR="00D26C77" w:rsidRDefault="004068AA" w:rsidP="00697774">
            <w:r>
              <w:t>Most tables created (7)</w:t>
            </w:r>
          </w:p>
        </w:tc>
        <w:tc>
          <w:tcPr>
            <w:tcW w:w="1795" w:type="dxa"/>
          </w:tcPr>
          <w:p w14:paraId="48C7A153" w14:textId="37B846A1" w:rsidR="00D26C77" w:rsidRDefault="004068AA" w:rsidP="00697774">
            <w:r>
              <w:t>All tables from ERD created (10)</w:t>
            </w:r>
          </w:p>
        </w:tc>
      </w:tr>
      <w:tr w:rsidR="004068AA" w14:paraId="0EDD2EA8" w14:textId="77777777" w:rsidTr="00B440C0">
        <w:tc>
          <w:tcPr>
            <w:tcW w:w="1870" w:type="dxa"/>
          </w:tcPr>
          <w:p w14:paraId="4034426D" w14:textId="23D55C1C" w:rsidR="004068AA" w:rsidRDefault="00F8313B" w:rsidP="00697774">
            <w:r>
              <w:t>Attributes</w:t>
            </w:r>
          </w:p>
        </w:tc>
        <w:tc>
          <w:tcPr>
            <w:tcW w:w="1870" w:type="dxa"/>
          </w:tcPr>
          <w:p w14:paraId="2FE5216C" w14:textId="456E15B2" w:rsidR="004068AA" w:rsidRDefault="00F8313B" w:rsidP="00697774">
            <w:r>
              <w:t>No attributes (0)</w:t>
            </w:r>
          </w:p>
        </w:tc>
        <w:tc>
          <w:tcPr>
            <w:tcW w:w="1870" w:type="dxa"/>
          </w:tcPr>
          <w:p w14:paraId="043FED34" w14:textId="0BB19F04" w:rsidR="004068AA" w:rsidRDefault="00F8313B" w:rsidP="00697774">
            <w:r>
              <w:t>Some attributes created (4)</w:t>
            </w:r>
          </w:p>
        </w:tc>
        <w:tc>
          <w:tcPr>
            <w:tcW w:w="1945" w:type="dxa"/>
          </w:tcPr>
          <w:p w14:paraId="237B8383" w14:textId="593BB311" w:rsidR="004068AA" w:rsidRDefault="00F8313B" w:rsidP="00697774">
            <w:r>
              <w:t>Most attributes created (7)</w:t>
            </w:r>
          </w:p>
        </w:tc>
        <w:tc>
          <w:tcPr>
            <w:tcW w:w="1795" w:type="dxa"/>
          </w:tcPr>
          <w:p w14:paraId="54710517" w14:textId="765F4B43" w:rsidR="004068AA" w:rsidRDefault="00F8313B" w:rsidP="00697774">
            <w:r>
              <w:t>All attributes created (10)</w:t>
            </w:r>
          </w:p>
        </w:tc>
      </w:tr>
      <w:tr w:rsidR="00F8313B" w14:paraId="53337100" w14:textId="77777777" w:rsidTr="00B440C0">
        <w:tc>
          <w:tcPr>
            <w:tcW w:w="1870" w:type="dxa"/>
          </w:tcPr>
          <w:p w14:paraId="68B8B5C3" w14:textId="68C6691E" w:rsidR="00F8313B" w:rsidRDefault="00EF7D7E" w:rsidP="00697774">
            <w:r>
              <w:t>Data Types</w:t>
            </w:r>
          </w:p>
        </w:tc>
        <w:tc>
          <w:tcPr>
            <w:tcW w:w="1870" w:type="dxa"/>
          </w:tcPr>
          <w:p w14:paraId="1121FAB8" w14:textId="49DE2471" w:rsidR="00F8313B" w:rsidRDefault="001E261C" w:rsidP="00697774">
            <w:r>
              <w:t>Most datatypes wrong (0)</w:t>
            </w:r>
          </w:p>
        </w:tc>
        <w:tc>
          <w:tcPr>
            <w:tcW w:w="1870" w:type="dxa"/>
          </w:tcPr>
          <w:p w14:paraId="5F9C2881" w14:textId="6CFE5DC5" w:rsidR="00F8313B" w:rsidRDefault="001E261C" w:rsidP="00697774">
            <w:r>
              <w:t>Some datatypes correct (7)</w:t>
            </w:r>
          </w:p>
        </w:tc>
        <w:tc>
          <w:tcPr>
            <w:tcW w:w="1945" w:type="dxa"/>
          </w:tcPr>
          <w:p w14:paraId="04CAB788" w14:textId="6AEADB74" w:rsidR="00F8313B" w:rsidRDefault="001E261C" w:rsidP="00697774">
            <w:r>
              <w:t>Most datatypes correct (14)</w:t>
            </w:r>
          </w:p>
        </w:tc>
        <w:tc>
          <w:tcPr>
            <w:tcW w:w="1795" w:type="dxa"/>
          </w:tcPr>
          <w:p w14:paraId="6FEF87A3" w14:textId="2214F7EF" w:rsidR="00F8313B" w:rsidRDefault="001E261C" w:rsidP="00697774">
            <w:r>
              <w:t>All datatypes reasonably correct (20)</w:t>
            </w:r>
          </w:p>
        </w:tc>
      </w:tr>
      <w:tr w:rsidR="001E261C" w14:paraId="24F6EF84" w14:textId="77777777" w:rsidTr="00B440C0">
        <w:tc>
          <w:tcPr>
            <w:tcW w:w="1870" w:type="dxa"/>
          </w:tcPr>
          <w:p w14:paraId="7A21F4A1" w14:textId="080FE6C1" w:rsidR="001E261C" w:rsidRDefault="001E261C" w:rsidP="00697774">
            <w:r>
              <w:t>Nullability</w:t>
            </w:r>
          </w:p>
        </w:tc>
        <w:tc>
          <w:tcPr>
            <w:tcW w:w="1870" w:type="dxa"/>
          </w:tcPr>
          <w:p w14:paraId="03B2B7BB" w14:textId="6F4D5282" w:rsidR="001E261C" w:rsidRDefault="001E261C" w:rsidP="00697774">
            <w:r>
              <w:t>Nullability missing or always same (0)</w:t>
            </w:r>
          </w:p>
        </w:tc>
        <w:tc>
          <w:tcPr>
            <w:tcW w:w="1870" w:type="dxa"/>
          </w:tcPr>
          <w:p w14:paraId="7A3F427E" w14:textId="03953667" w:rsidR="001E261C" w:rsidRDefault="001E261C" w:rsidP="00697774">
            <w:r>
              <w:t>Some nullability correct (7)</w:t>
            </w:r>
          </w:p>
        </w:tc>
        <w:tc>
          <w:tcPr>
            <w:tcW w:w="1945" w:type="dxa"/>
          </w:tcPr>
          <w:p w14:paraId="67E6D980" w14:textId="7BF34BC1" w:rsidR="001E261C" w:rsidRDefault="001E261C" w:rsidP="00697774">
            <w:r>
              <w:t>Most nullability correct (14)</w:t>
            </w:r>
          </w:p>
        </w:tc>
        <w:tc>
          <w:tcPr>
            <w:tcW w:w="1795" w:type="dxa"/>
          </w:tcPr>
          <w:p w14:paraId="1E32FBEA" w14:textId="2F8788BA" w:rsidR="001E261C" w:rsidRDefault="001E261C" w:rsidP="00697774">
            <w:r>
              <w:t>All nullability correct (20)</w:t>
            </w:r>
          </w:p>
        </w:tc>
      </w:tr>
      <w:tr w:rsidR="001E261C" w14:paraId="56FACC17" w14:textId="77777777" w:rsidTr="00B440C0">
        <w:tc>
          <w:tcPr>
            <w:tcW w:w="1870" w:type="dxa"/>
          </w:tcPr>
          <w:p w14:paraId="54DA3C2D" w14:textId="75D1BAB5" w:rsidR="001E261C" w:rsidRDefault="001E261C" w:rsidP="00697774">
            <w:r>
              <w:t>Primary Keys</w:t>
            </w:r>
          </w:p>
        </w:tc>
        <w:tc>
          <w:tcPr>
            <w:tcW w:w="1870" w:type="dxa"/>
          </w:tcPr>
          <w:p w14:paraId="53437139" w14:textId="788CA910" w:rsidR="001E261C" w:rsidRDefault="001E261C" w:rsidP="00697774">
            <w:r>
              <w:t xml:space="preserve">No PKs (0) </w:t>
            </w:r>
          </w:p>
        </w:tc>
        <w:tc>
          <w:tcPr>
            <w:tcW w:w="1870" w:type="dxa"/>
          </w:tcPr>
          <w:p w14:paraId="5D5B809B" w14:textId="14C3E686" w:rsidR="001E261C" w:rsidRDefault="001E261C" w:rsidP="00697774">
            <w:r>
              <w:t>Some good PKs (7)</w:t>
            </w:r>
          </w:p>
        </w:tc>
        <w:tc>
          <w:tcPr>
            <w:tcW w:w="1945" w:type="dxa"/>
          </w:tcPr>
          <w:p w14:paraId="1A619F8A" w14:textId="03CD90C7" w:rsidR="001E261C" w:rsidRDefault="001E261C" w:rsidP="00697774">
            <w:r>
              <w:t>Mostly good PKs (14)</w:t>
            </w:r>
          </w:p>
        </w:tc>
        <w:tc>
          <w:tcPr>
            <w:tcW w:w="1795" w:type="dxa"/>
          </w:tcPr>
          <w:p w14:paraId="2E3233D2" w14:textId="60A3D006" w:rsidR="001E261C" w:rsidRDefault="001E261C" w:rsidP="00697774">
            <w:r>
              <w:t>All correct PKs (20)</w:t>
            </w:r>
          </w:p>
        </w:tc>
      </w:tr>
      <w:tr w:rsidR="00D60D52" w14:paraId="457B4B71" w14:textId="77777777" w:rsidTr="00B440C0">
        <w:tc>
          <w:tcPr>
            <w:tcW w:w="1870" w:type="dxa"/>
          </w:tcPr>
          <w:p w14:paraId="4101ED53" w14:textId="26B21AEB" w:rsidR="00D60D52" w:rsidRDefault="00D60D52" w:rsidP="00697774">
            <w:r>
              <w:t>Naming</w:t>
            </w:r>
          </w:p>
        </w:tc>
        <w:tc>
          <w:tcPr>
            <w:tcW w:w="1870" w:type="dxa"/>
          </w:tcPr>
          <w:p w14:paraId="01FA732E" w14:textId="69EE5CC2" w:rsidR="00D60D52" w:rsidRDefault="00D60D52" w:rsidP="00697774">
            <w:r>
              <w:t xml:space="preserve">Naming inconsistent or </w:t>
            </w:r>
            <w:r w:rsidR="00B440C0">
              <w:t>awful (0)</w:t>
            </w:r>
          </w:p>
        </w:tc>
        <w:tc>
          <w:tcPr>
            <w:tcW w:w="1870" w:type="dxa"/>
          </w:tcPr>
          <w:p w14:paraId="00216004" w14:textId="7B6F919A" w:rsidR="00D60D52" w:rsidRDefault="00B440C0" w:rsidP="00697774">
            <w:r>
              <w:t>Naming follows some standard (</w:t>
            </w:r>
            <w:r w:rsidR="00D572BB">
              <w:t>2</w:t>
            </w:r>
            <w:r>
              <w:t>)</w:t>
            </w:r>
          </w:p>
        </w:tc>
        <w:tc>
          <w:tcPr>
            <w:tcW w:w="1945" w:type="dxa"/>
          </w:tcPr>
          <w:p w14:paraId="1B6D24B1" w14:textId="4ADFC414" w:rsidR="00D60D52" w:rsidRDefault="00B440C0" w:rsidP="00697774">
            <w:r>
              <w:t>Naming consistent, not to slides standard (</w:t>
            </w:r>
            <w:r w:rsidR="00D572BB">
              <w:t>4</w:t>
            </w:r>
            <w:r>
              <w:t>)</w:t>
            </w:r>
          </w:p>
        </w:tc>
        <w:tc>
          <w:tcPr>
            <w:tcW w:w="1795" w:type="dxa"/>
          </w:tcPr>
          <w:p w14:paraId="45255D5B" w14:textId="057219B2" w:rsidR="00D60D52" w:rsidRDefault="00A76DFF" w:rsidP="00697774">
            <w:r>
              <w:t>Naming follows slides (5)</w:t>
            </w:r>
          </w:p>
        </w:tc>
      </w:tr>
      <w:tr w:rsidR="000D5118" w14:paraId="62ABDA9C" w14:textId="77777777" w:rsidTr="00B440C0">
        <w:tc>
          <w:tcPr>
            <w:tcW w:w="1870" w:type="dxa"/>
          </w:tcPr>
          <w:p w14:paraId="515DBB3A" w14:textId="6ECFC441" w:rsidR="000D5118" w:rsidRDefault="000D5118" w:rsidP="00697774">
            <w:r>
              <w:t>Foreign Keys</w:t>
            </w:r>
          </w:p>
        </w:tc>
        <w:tc>
          <w:tcPr>
            <w:tcW w:w="1870" w:type="dxa"/>
          </w:tcPr>
          <w:p w14:paraId="13E482C1" w14:textId="15C50381" w:rsidR="000D5118" w:rsidRDefault="000D5118" w:rsidP="00697774">
            <w:r>
              <w:t>Missing (0)</w:t>
            </w:r>
          </w:p>
        </w:tc>
        <w:tc>
          <w:tcPr>
            <w:tcW w:w="1870" w:type="dxa"/>
          </w:tcPr>
          <w:p w14:paraId="4078E20E" w14:textId="70CA3911" w:rsidR="000D5118" w:rsidRDefault="000D5118" w:rsidP="00697774">
            <w:r>
              <w:t>Some exist (</w:t>
            </w:r>
            <w:r w:rsidR="001126AE">
              <w:t>4)</w:t>
            </w:r>
          </w:p>
        </w:tc>
        <w:tc>
          <w:tcPr>
            <w:tcW w:w="1945" w:type="dxa"/>
          </w:tcPr>
          <w:p w14:paraId="788518E9" w14:textId="78A3C080" w:rsidR="000D5118" w:rsidRDefault="001126AE" w:rsidP="00697774">
            <w:r>
              <w:t>Most exist (7)</w:t>
            </w:r>
          </w:p>
        </w:tc>
        <w:tc>
          <w:tcPr>
            <w:tcW w:w="1795" w:type="dxa"/>
          </w:tcPr>
          <w:p w14:paraId="25199D14" w14:textId="2136C58A" w:rsidR="000D5118" w:rsidRDefault="001126AE" w:rsidP="00697774">
            <w:r>
              <w:t>All exist (10)</w:t>
            </w:r>
          </w:p>
        </w:tc>
      </w:tr>
    </w:tbl>
    <w:p w14:paraId="13FFAD61" w14:textId="77777777" w:rsidR="00DB0E36" w:rsidRPr="006018BC" w:rsidRDefault="00DB0E36" w:rsidP="00A76DFF"/>
    <w:sectPr w:rsidR="00DB0E36" w:rsidRPr="0060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06E12"/>
    <w:multiLevelType w:val="hybridMultilevel"/>
    <w:tmpl w:val="3D487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0E"/>
    <w:rsid w:val="000A5C23"/>
    <w:rsid w:val="000D5118"/>
    <w:rsid w:val="001126AE"/>
    <w:rsid w:val="001B704F"/>
    <w:rsid w:val="001B7D16"/>
    <w:rsid w:val="001E261C"/>
    <w:rsid w:val="001F662F"/>
    <w:rsid w:val="002B6F9D"/>
    <w:rsid w:val="004068AA"/>
    <w:rsid w:val="0047696C"/>
    <w:rsid w:val="00501E0B"/>
    <w:rsid w:val="005B36E2"/>
    <w:rsid w:val="005C088B"/>
    <w:rsid w:val="006018BC"/>
    <w:rsid w:val="00616E1C"/>
    <w:rsid w:val="006D140C"/>
    <w:rsid w:val="00777AC3"/>
    <w:rsid w:val="00873EC1"/>
    <w:rsid w:val="008849DA"/>
    <w:rsid w:val="00903A4C"/>
    <w:rsid w:val="009326E3"/>
    <w:rsid w:val="00A5117A"/>
    <w:rsid w:val="00A57046"/>
    <w:rsid w:val="00A76DFF"/>
    <w:rsid w:val="00B440C0"/>
    <w:rsid w:val="00D26C77"/>
    <w:rsid w:val="00D572BB"/>
    <w:rsid w:val="00D60D52"/>
    <w:rsid w:val="00DB0E36"/>
    <w:rsid w:val="00DD4AEF"/>
    <w:rsid w:val="00EA7447"/>
    <w:rsid w:val="00EC40EE"/>
    <w:rsid w:val="00EF7D7E"/>
    <w:rsid w:val="00F8313B"/>
    <w:rsid w:val="00F92260"/>
    <w:rsid w:val="00F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5612"/>
  <w15:chartTrackingRefBased/>
  <w15:docId w15:val="{3F640627-0914-4F0C-B8EB-ABBDE9E1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E0B"/>
    <w:pPr>
      <w:ind w:left="720"/>
      <w:contextualSpacing/>
    </w:pPr>
  </w:style>
  <w:style w:type="table" w:styleId="TableGrid">
    <w:name w:val="Table Grid"/>
    <w:basedOn w:val="TableNormal"/>
    <w:uiPriority w:val="39"/>
    <w:rsid w:val="00D2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29</cp:revision>
  <dcterms:created xsi:type="dcterms:W3CDTF">2020-08-11T23:02:00Z</dcterms:created>
  <dcterms:modified xsi:type="dcterms:W3CDTF">2020-08-11T23:40:00Z</dcterms:modified>
</cp:coreProperties>
</file>