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right" w:leader="none" w:pos="10080"/>
        </w:tabs>
        <w:jc w:val="center"/>
        <w:rPr/>
      </w:pPr>
      <w:bookmarkStart w:colFirst="0" w:colLast="0" w:name="_p3f5f74bz4ti" w:id="0"/>
      <w:bookmarkEnd w:id="0"/>
      <w:r w:rsidDel="00000000" w:rsidR="00000000" w:rsidRPr="00000000">
        <w:rPr>
          <w:rtl w:val="0"/>
        </w:rPr>
        <w:t xml:space="preserve">Aditya Gupta</w:t>
      </w:r>
    </w:p>
    <w:p w:rsidR="00000000" w:rsidDel="00000000" w:rsidP="00000000" w:rsidRDefault="00000000" w:rsidRPr="00000000" w14:paraId="00000002">
      <w:pPr>
        <w:pStyle w:val="Subtitle"/>
        <w:tabs>
          <w:tab w:val="right" w:leader="none" w:pos="10080"/>
        </w:tabs>
        <w:spacing w:before="20" w:line="360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ftb7l1hnju2h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New Delhi, India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asg0962645@gmail.com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 +91 9310539861</w:t>
      </w:r>
    </w:p>
    <w:p w:rsidR="00000000" w:rsidDel="00000000" w:rsidP="00000000" w:rsidRDefault="00000000" w:rsidRPr="00000000" w14:paraId="00000003">
      <w:pPr>
        <w:pStyle w:val="Subtitle"/>
        <w:tabs>
          <w:tab w:val="right" w:leader="none" w:pos="10080"/>
        </w:tabs>
        <w:spacing w:before="20" w:line="360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bqahlj36wdc3" w:id="2"/>
      <w:bookmarkEnd w:id="2"/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Social-link_here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right" w:leader="none" w:pos="9360"/>
        </w:tabs>
        <w:spacing w:after="100" w:before="0" w:line="240" w:lineRule="auto"/>
        <w:rPr>
          <w:sz w:val="12"/>
          <w:szCs w:val="12"/>
        </w:rPr>
      </w:pPr>
      <w:bookmarkStart w:colFirst="0" w:colLast="0" w:name="_p7ju9l8xczqv" w:id="3"/>
      <w:bookmarkEnd w:id="3"/>
      <w:r w:rsidDel="00000000" w:rsidR="00000000" w:rsidRPr="00000000">
        <w:rPr>
          <w:color w:val="255fa6"/>
          <w:sz w:val="30"/>
          <w:szCs w:val="30"/>
          <w:rtl w:val="0"/>
        </w:rPr>
        <w:t xml:space="preserve">ABOUT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 am a detail-oriented professional with strong skills and a passion for accounting and finance. Fluent in English and Hindi, I have experience in invoicing, government tender processes, expense management, and financial reporting. Proficient in Tally Prime, I ensure compliance with regulatory requirements, contributing to streamlined operations and accurate financial management.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36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right" w:leader="none" w:pos="9360"/>
        </w:tabs>
        <w:spacing w:after="100" w:before="0" w:line="240" w:lineRule="auto"/>
        <w:rPr>
          <w:sz w:val="12"/>
          <w:szCs w:val="12"/>
        </w:rPr>
      </w:pPr>
      <w:bookmarkStart w:colFirst="0" w:colLast="0" w:name="_z4b3dlfr69cq" w:id="4"/>
      <w:bookmarkEnd w:id="4"/>
      <w:r w:rsidDel="00000000" w:rsidR="00000000" w:rsidRPr="00000000">
        <w:rPr>
          <w:color w:val="255fa6"/>
          <w:sz w:val="30"/>
          <w:szCs w:val="30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right" w:leader="none" w:pos="10080"/>
        </w:tabs>
        <w:spacing w:line="276" w:lineRule="auto"/>
        <w:rPr>
          <w:sz w:val="28"/>
          <w:szCs w:val="28"/>
        </w:rPr>
      </w:pPr>
      <w:bookmarkStart w:colFirst="0" w:colLast="0" w:name="_5j3gdq9rib9a" w:id="5"/>
      <w:bookmarkEnd w:id="5"/>
      <w:r w:rsidDel="00000000" w:rsidR="00000000" w:rsidRPr="00000000">
        <w:rPr>
          <w:sz w:val="28"/>
          <w:szCs w:val="28"/>
          <w:rtl w:val="0"/>
        </w:rPr>
        <w:t xml:space="preserve">Chaudhary Transport Company (Punjabi Bagh, New Delhi)</w:t>
      </w:r>
    </w:p>
    <w:p w:rsidR="00000000" w:rsidDel="00000000" w:rsidP="00000000" w:rsidRDefault="00000000" w:rsidRPr="00000000" w14:paraId="0000000A">
      <w:pPr>
        <w:pStyle w:val="Heading3"/>
        <w:tabs>
          <w:tab w:val="right" w:leader="none" w:pos="10341.000000000002"/>
        </w:tabs>
        <w:ind w:right="11.81102362204797"/>
        <w:rPr/>
      </w:pPr>
      <w:bookmarkStart w:colFirst="0" w:colLast="0" w:name="_h4ksazktanc5" w:id="6"/>
      <w:bookmarkEnd w:id="6"/>
      <w:r w:rsidDel="00000000" w:rsidR="00000000" w:rsidRPr="00000000">
        <w:rPr>
          <w:sz w:val="28"/>
          <w:szCs w:val="28"/>
          <w:rtl w:val="0"/>
        </w:rPr>
        <w:t xml:space="preserve">Computer Operator (Billing and Records)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Nov 2023 - April 2024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Managed site operations and monthly invoicing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Recorded expenses, posted sales and purchases in Tally Prime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Prepared monthly salaries and generated financial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right" w:leader="none" w:pos="10080"/>
        </w:tabs>
        <w:spacing w:line="276" w:lineRule="auto"/>
        <w:rPr>
          <w:sz w:val="28"/>
          <w:szCs w:val="28"/>
        </w:rPr>
      </w:pPr>
      <w:bookmarkStart w:colFirst="0" w:colLast="0" w:name="_l62i62ktex33" w:id="7"/>
      <w:bookmarkEnd w:id="7"/>
      <w:r w:rsidDel="00000000" w:rsidR="00000000" w:rsidRPr="00000000">
        <w:rPr>
          <w:sz w:val="28"/>
          <w:szCs w:val="28"/>
          <w:rtl w:val="0"/>
        </w:rPr>
        <w:t xml:space="preserve">Rege Imaging &amp; Cinefilms (P) Ltd., New Delhi</w:t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080"/>
        </w:tabs>
        <w:rPr/>
      </w:pPr>
      <w:bookmarkStart w:colFirst="0" w:colLast="0" w:name="_avibk5u72lwa" w:id="8"/>
      <w:bookmarkEnd w:id="8"/>
      <w:r w:rsidDel="00000000" w:rsidR="00000000" w:rsidRPr="00000000">
        <w:rPr>
          <w:sz w:val="28"/>
          <w:szCs w:val="28"/>
          <w:rtl w:val="0"/>
        </w:rPr>
        <w:t xml:space="preserve">Computer Co-ordinator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Feb 2019 - March 2020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Prepared quotations and invoices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Managed government tender processes and documentation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Ensured compliance with regulatory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76" w:lineRule="auto"/>
        <w:ind w:left="0" w:firstLine="0"/>
        <w:rPr>
          <w:rFonts w:ascii="Lora" w:cs="Lora" w:eastAsia="Lora" w:hAnsi="Lor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line="36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right" w:leader="none" w:pos="9360"/>
        </w:tabs>
        <w:spacing w:after="100" w:before="0" w:line="240" w:lineRule="auto"/>
        <w:rPr>
          <w:rFonts w:ascii="Calibri" w:cs="Calibri" w:eastAsia="Calibri" w:hAnsi="Calibri"/>
          <w:sz w:val="12"/>
          <w:szCs w:val="12"/>
        </w:rPr>
      </w:pPr>
      <w:bookmarkStart w:colFirst="0" w:colLast="0" w:name="_y4pu4mm4e2ql" w:id="9"/>
      <w:bookmarkEnd w:id="9"/>
      <w:r w:rsidDel="00000000" w:rsidR="00000000" w:rsidRPr="00000000">
        <w:rPr>
          <w:color w:val="255fa6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right" w:leader="none" w:pos="10080"/>
        </w:tabs>
        <w:spacing w:line="240" w:lineRule="auto"/>
        <w:rPr>
          <w:b w:val="0"/>
          <w:sz w:val="24"/>
          <w:szCs w:val="24"/>
        </w:rPr>
      </w:pPr>
      <w:bookmarkStart w:colFirst="0" w:colLast="0" w:name="_tgc799ewv2bn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Diploma in Accounts &amp; Taxation - CIA</w:t>
      </w:r>
      <w:r w:rsidDel="00000000" w:rsidR="00000000" w:rsidRPr="00000000">
        <w:rPr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b w:val="0"/>
          <w:sz w:val="26"/>
          <w:szCs w:val="26"/>
          <w:rtl w:val="0"/>
        </w:rPr>
        <w:t xml:space="preserve">April 2022 - Oct 202</w:t>
      </w:r>
      <w:r w:rsidDel="00000000" w:rsidR="00000000" w:rsidRPr="00000000">
        <w:rPr>
          <w:b w:val="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after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Institute of Computer Accounts (ICA), New Delhi</w:t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080"/>
        </w:tabs>
        <w:spacing w:line="240" w:lineRule="auto"/>
        <w:rPr>
          <w:b w:val="0"/>
        </w:rPr>
      </w:pPr>
      <w:bookmarkStart w:colFirst="0" w:colLast="0" w:name="_rl73jzo2374y" w:id="11"/>
      <w:bookmarkEnd w:id="11"/>
      <w:r w:rsidDel="00000000" w:rsidR="00000000" w:rsidRPr="00000000">
        <w:rPr>
          <w:b w:val="1"/>
          <w:rtl w:val="0"/>
        </w:rPr>
        <w:t xml:space="preserve">Diploma in Computer Application Programme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0"/>
          <w:rtl w:val="0"/>
        </w:rPr>
        <w:t xml:space="preserve">2017 - 2018</w:t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after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Sardar Patel Prashikshan Sansthan (I.T.I), New Delhi</w:t>
      </w:r>
    </w:p>
    <w:p w:rsidR="00000000" w:rsidDel="00000000" w:rsidP="00000000" w:rsidRDefault="00000000" w:rsidRPr="00000000" w14:paraId="0000001B">
      <w:pPr>
        <w:pStyle w:val="Heading2"/>
        <w:tabs>
          <w:tab w:val="right" w:leader="none" w:pos="10080"/>
        </w:tabs>
        <w:spacing w:line="240" w:lineRule="auto"/>
        <w:rPr>
          <w:b w:val="0"/>
        </w:rPr>
      </w:pPr>
      <w:bookmarkStart w:colFirst="0" w:colLast="0" w:name="_qatgvv5zg93w" w:id="12"/>
      <w:bookmarkEnd w:id="12"/>
      <w:r w:rsidDel="00000000" w:rsidR="00000000" w:rsidRPr="00000000">
        <w:rPr>
          <w:b w:val="1"/>
          <w:rtl w:val="0"/>
        </w:rPr>
        <w:t xml:space="preserve">Bachelor of Arts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Political Science, Hons.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0"/>
          <w:rtl w:val="0"/>
        </w:rPr>
        <w:t xml:space="preserve">Sep 2017 - June 2021</w:t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after="200"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University of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right" w:leader="none" w:pos="9360"/>
        </w:tabs>
        <w:spacing w:after="100" w:before="240" w:line="240" w:lineRule="auto"/>
        <w:rPr>
          <w:sz w:val="12"/>
          <w:szCs w:val="12"/>
        </w:rPr>
      </w:pPr>
      <w:bookmarkStart w:colFirst="0" w:colLast="0" w:name="_bzcm6kg1onju" w:id="13"/>
      <w:bookmarkEnd w:id="13"/>
      <w:r w:rsidDel="00000000" w:rsidR="00000000" w:rsidRPr="00000000">
        <w:rPr>
          <w:color w:val="255fa6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30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Quotation, Invoicing and Government Tender Process | GeM (Government e-Marketplace) | Business Accounts and Inventory Control Procedure | Taxation (GST and Income Tax) | Tally Prime with GST and TDS | Microsoft Office 365 (Windows Word, Excel, PowerPoint, Outlook) | Advance Excel | Hindi Typing (30 WPM- Kruti Dev 010)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0080"/>
      </w:tabs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080"/>
      </w:tabs>
    </w:pPr>
    <w:rPr>
      <w:rFonts w:ascii="Calibri" w:cs="Calibri" w:eastAsia="Calibri" w:hAnsi="Calibri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0080"/>
      </w:tabs>
      <w:spacing w:line="360" w:lineRule="auto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g0962645@gmail.com" TargetMode="External"/><Relationship Id="rId7" Type="http://schemas.openxmlformats.org/officeDocument/2006/relationships/hyperlink" Target="http://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