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CD23D" w14:textId="644D7900" w:rsidR="00523A27" w:rsidRDefault="00523A27" w:rsidP="006631B7">
      <w:pPr>
        <w:rPr>
          <w:sz w:val="26"/>
          <w:szCs w:val="26"/>
        </w:rPr>
      </w:pPr>
      <w:r>
        <w:rPr>
          <w:sz w:val="26"/>
          <w:szCs w:val="26"/>
        </w:rPr>
        <w:t>Roll no. 123103005</w:t>
      </w:r>
    </w:p>
    <w:p w14:paraId="3EF6896F" w14:textId="6CFE9812" w:rsidR="006631B7" w:rsidRPr="006631B7" w:rsidRDefault="006631B7" w:rsidP="006631B7">
      <w:pPr>
        <w:rPr>
          <w:sz w:val="26"/>
          <w:szCs w:val="26"/>
        </w:rPr>
      </w:pPr>
      <w:r w:rsidRPr="006631B7">
        <w:rPr>
          <w:sz w:val="26"/>
          <w:szCs w:val="26"/>
        </w:rPr>
        <w:t>Que 1:</w:t>
      </w:r>
      <w:r w:rsidRPr="006631B7">
        <w:t xml:space="preserve"> </w:t>
      </w:r>
      <w:r w:rsidRPr="006631B7">
        <w:rPr>
          <w:sz w:val="26"/>
          <w:szCs w:val="26"/>
        </w:rPr>
        <w:t xml:space="preserve">you are given an empty board with k consecutive cells,at any moment each cell can display one character you want the board to display a string </w:t>
      </w:r>
      <w:r>
        <w:rPr>
          <w:sz w:val="26"/>
          <w:szCs w:val="26"/>
        </w:rPr>
        <w:t xml:space="preserve">s </w:t>
      </w:r>
      <w:r w:rsidRPr="006631B7">
        <w:rPr>
          <w:sz w:val="26"/>
          <w:szCs w:val="26"/>
        </w:rPr>
        <w:t>with len</w:t>
      </w:r>
      <w:r>
        <w:rPr>
          <w:sz w:val="26"/>
          <w:szCs w:val="26"/>
        </w:rPr>
        <w:t xml:space="preserve">gth </w:t>
      </w:r>
      <w:r w:rsidRPr="006631B7">
        <w:rPr>
          <w:sz w:val="26"/>
          <w:szCs w:val="26"/>
        </w:rPr>
        <w:t>n&gt;k, since board is not larg enough have to display string in n-k+1 steps</w:t>
      </w:r>
    </w:p>
    <w:p w14:paraId="46B8E326" w14:textId="4F7C641A" w:rsidR="006345CF" w:rsidRDefault="006631B7" w:rsidP="006631B7">
      <w:pPr>
        <w:rPr>
          <w:sz w:val="26"/>
          <w:szCs w:val="26"/>
        </w:rPr>
      </w:pPr>
      <w:r w:rsidRPr="006631B7">
        <w:rPr>
          <w:sz w:val="26"/>
          <w:szCs w:val="26"/>
        </w:rPr>
        <w:t>calculate power rwequired to display the whole string</w:t>
      </w:r>
      <w:r>
        <w:rPr>
          <w:sz w:val="26"/>
          <w:szCs w:val="26"/>
        </w:rPr>
        <w:t xml:space="preserve"> </w:t>
      </w:r>
      <w:r w:rsidRPr="006631B7">
        <w:rPr>
          <w:sz w:val="26"/>
          <w:szCs w:val="26"/>
        </w:rPr>
        <w:t>power required=no.of differing characters in two consecutive display</w:t>
      </w:r>
    </w:p>
    <w:p w14:paraId="0DABB7D2" w14:textId="67F546CF" w:rsidR="006631B7" w:rsidRDefault="006631B7" w:rsidP="006631B7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14:paraId="6F201ED9" w14:textId="16C73266" w:rsidR="006631B7" w:rsidRDefault="006631B7" w:rsidP="006631B7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6039F094" w14:textId="22EF9A19" w:rsidR="006631B7" w:rsidRDefault="006631B7" w:rsidP="006631B7">
      <w:pPr>
        <w:rPr>
          <w:sz w:val="26"/>
          <w:szCs w:val="26"/>
        </w:rPr>
      </w:pPr>
      <w:r>
        <w:rPr>
          <w:sz w:val="26"/>
          <w:szCs w:val="26"/>
        </w:rPr>
        <w:t>(i)brute force:</w:t>
      </w:r>
    </w:p>
    <w:p w14:paraId="7C0F9A05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1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Brute_power_consumed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6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6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6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D949CA9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power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1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4B007F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1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EE0C7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20790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31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6631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---&gt;O(n-k)</w:t>
      </w:r>
    </w:p>
    <w:p w14:paraId="4948EDE9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BF23E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E8EBE5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E92F3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31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6631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---&gt;O(k)</w:t>
      </w:r>
    </w:p>
    <w:p w14:paraId="4F483730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631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207A0E25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power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7D75E4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9205424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48B847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8D25569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82359EA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6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D2566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D08727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31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power</w:t>
      </w: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631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//--&gt;O((n-k)*k)</w:t>
      </w:r>
    </w:p>
    <w:p w14:paraId="15DDDFDA" w14:textId="77777777" w:rsidR="006631B7" w:rsidRPr="006631B7" w:rsidRDefault="006631B7" w:rsidP="00663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666D49" w14:textId="77777777" w:rsidR="006631B7" w:rsidRDefault="006631B7" w:rsidP="006631B7">
      <w:pPr>
        <w:rPr>
          <w:sz w:val="26"/>
          <w:szCs w:val="26"/>
        </w:rPr>
      </w:pPr>
    </w:p>
    <w:p w14:paraId="11DCC49B" w14:textId="6712CC85" w:rsidR="006631B7" w:rsidRDefault="006631B7" w:rsidP="006631B7">
      <w:pPr>
        <w:rPr>
          <w:sz w:val="26"/>
          <w:szCs w:val="26"/>
        </w:rPr>
      </w:pPr>
      <w:r>
        <w:rPr>
          <w:sz w:val="26"/>
          <w:szCs w:val="26"/>
        </w:rPr>
        <w:t>Analysis:</w:t>
      </w:r>
    </w:p>
    <w:p w14:paraId="3F076639" w14:textId="27568045" w:rsidR="00E52F05" w:rsidRDefault="00E52F05" w:rsidP="006631B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C6D2C9C" wp14:editId="5306EB13">
            <wp:extent cx="4389120" cy="1999564"/>
            <wp:effectExtent l="0" t="0" r="0" b="1270"/>
            <wp:docPr id="16035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795" cy="200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915F" w14:textId="77777777" w:rsidR="006631B7" w:rsidRDefault="006631B7" w:rsidP="006631B7">
      <w:pPr>
        <w:rPr>
          <w:sz w:val="26"/>
          <w:szCs w:val="26"/>
        </w:rPr>
      </w:pPr>
    </w:p>
    <w:p w14:paraId="220D2330" w14:textId="77777777" w:rsidR="006631B7" w:rsidRDefault="006631B7" w:rsidP="006631B7">
      <w:pPr>
        <w:rPr>
          <w:sz w:val="26"/>
          <w:szCs w:val="26"/>
        </w:rPr>
      </w:pPr>
    </w:p>
    <w:p w14:paraId="4585629C" w14:textId="0C7E0C0E" w:rsidR="006631B7" w:rsidRDefault="006631B7" w:rsidP="006631B7">
      <w:pPr>
        <w:rPr>
          <w:sz w:val="26"/>
          <w:szCs w:val="26"/>
        </w:rPr>
      </w:pPr>
      <w:r>
        <w:rPr>
          <w:sz w:val="26"/>
          <w:szCs w:val="26"/>
        </w:rPr>
        <w:t>(ii)optimized approach:</w:t>
      </w:r>
    </w:p>
    <w:p w14:paraId="7413C8AE" w14:textId="695C1A82" w:rsidR="006631B7" w:rsidRDefault="006631B7" w:rsidP="006631B7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2E2F6F72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optimized_power_consumed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FF046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char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str</w:t>
      </w:r>
      <w:r w:rsidRPr="00FF046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[]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FF046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6CD32EB2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FF046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strlen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7CB34B09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FF046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power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totalPower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5529986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CD869E5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FF046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FF046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;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;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25634338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FF046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!=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 {</w:t>
      </w:r>
    </w:p>
    <w:p w14:paraId="6C168AB1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power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7D38FDA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}</w:t>
      </w:r>
    </w:p>
    <w:p w14:paraId="4A42793C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7331C0DF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</w:p>
    <w:p w14:paraId="56C10F31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totalPower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power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47709F18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69442D2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FF046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FF046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;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;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40D449BB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FF046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FF046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!=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 {</w:t>
      </w:r>
    </w:p>
    <w:p w14:paraId="2B1D63CD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power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--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18A7349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}</w:t>
      </w:r>
    </w:p>
    <w:p w14:paraId="577579C1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FF046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!=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 {</w:t>
      </w:r>
    </w:p>
    <w:p w14:paraId="50CCD0D5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power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C744E8C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}</w:t>
      </w:r>
    </w:p>
    <w:p w14:paraId="74F64286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totalPower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+=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power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662FD93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A6C3A6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1EAC8994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FF046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F046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totalPower</w:t>
      </w: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C26B72C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F046F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4E0CF7" w14:textId="77777777" w:rsidR="00FF046F" w:rsidRPr="00FF046F" w:rsidRDefault="00FF046F" w:rsidP="00FF046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651BF8BD" w14:textId="77777777" w:rsidR="006631B7" w:rsidRDefault="006631B7" w:rsidP="006631B7">
      <w:pPr>
        <w:rPr>
          <w:sz w:val="26"/>
          <w:szCs w:val="26"/>
        </w:rPr>
      </w:pPr>
    </w:p>
    <w:p w14:paraId="0D763AE9" w14:textId="578961B4" w:rsidR="00083FA9" w:rsidRDefault="00FF046F" w:rsidP="006631B7">
      <w:pPr>
        <w:rPr>
          <w:sz w:val="26"/>
          <w:szCs w:val="26"/>
        </w:rPr>
      </w:pPr>
      <w:r>
        <w:rPr>
          <w:sz w:val="26"/>
          <w:szCs w:val="26"/>
        </w:rPr>
        <w:t>Analysis:</w:t>
      </w:r>
    </w:p>
    <w:p w14:paraId="1215D2CE" w14:textId="3D111653" w:rsidR="00083FA9" w:rsidRDefault="00D02629" w:rsidP="006631B7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CB87F5" wp14:editId="1A30941E">
            <wp:extent cx="5731510" cy="2256790"/>
            <wp:effectExtent l="0" t="0" r="2540" b="0"/>
            <wp:docPr id="7494651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8961" w14:textId="2819F9CD" w:rsidR="00844381" w:rsidRDefault="00844381" w:rsidP="006631B7">
      <w:pPr>
        <w:rPr>
          <w:sz w:val="26"/>
          <w:szCs w:val="26"/>
        </w:rPr>
      </w:pPr>
      <w:r>
        <w:rPr>
          <w:sz w:val="26"/>
          <w:szCs w:val="26"/>
        </w:rPr>
        <w:t>Test cases:</w:t>
      </w:r>
    </w:p>
    <w:p w14:paraId="61F4D82E" w14:textId="4A0F3EA2" w:rsidR="00844381" w:rsidRDefault="00A6497C" w:rsidP="006631B7">
      <w:pPr>
        <w:rPr>
          <w:sz w:val="26"/>
          <w:szCs w:val="26"/>
        </w:rPr>
      </w:pPr>
      <w:r>
        <w:rPr>
          <w:sz w:val="26"/>
          <w:szCs w:val="26"/>
        </w:rPr>
        <w:t>S</w:t>
      </w:r>
      <w:r w:rsidR="00291076">
        <w:rPr>
          <w:sz w:val="26"/>
          <w:szCs w:val="26"/>
        </w:rPr>
        <w:t>tring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k(size of board)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power consumed</w:t>
      </w:r>
    </w:p>
    <w:p w14:paraId="439285A8" w14:textId="5CCCA543" w:rsidR="00A6497C" w:rsidRDefault="00A6497C" w:rsidP="006631B7">
      <w:pPr>
        <w:rPr>
          <w:sz w:val="26"/>
          <w:szCs w:val="26"/>
        </w:rPr>
      </w:pPr>
      <w:r>
        <w:rPr>
          <w:sz w:val="26"/>
          <w:szCs w:val="26"/>
        </w:rPr>
        <w:t>abcbaccba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533DE">
        <w:rPr>
          <w:sz w:val="26"/>
          <w:szCs w:val="26"/>
        </w:rPr>
        <w:t>3</w:t>
      </w:r>
      <w:r w:rsidR="009B5C24">
        <w:rPr>
          <w:sz w:val="26"/>
          <w:szCs w:val="26"/>
        </w:rPr>
        <w:tab/>
      </w:r>
      <w:r w:rsidR="009B5C24">
        <w:rPr>
          <w:sz w:val="26"/>
          <w:szCs w:val="26"/>
        </w:rPr>
        <w:tab/>
      </w:r>
      <w:r w:rsidR="009B5C24">
        <w:rPr>
          <w:sz w:val="26"/>
          <w:szCs w:val="26"/>
        </w:rPr>
        <w:tab/>
      </w:r>
      <w:r w:rsidR="009B5C24">
        <w:rPr>
          <w:sz w:val="26"/>
          <w:szCs w:val="26"/>
        </w:rPr>
        <w:tab/>
        <w:t>15</w:t>
      </w:r>
    </w:p>
    <w:p w14:paraId="69A36A60" w14:textId="0443FF36" w:rsidR="009B5C24" w:rsidRDefault="009B5C24" w:rsidP="006631B7">
      <w:pPr>
        <w:rPr>
          <w:sz w:val="26"/>
          <w:szCs w:val="26"/>
        </w:rPr>
      </w:pPr>
      <w:r>
        <w:rPr>
          <w:sz w:val="26"/>
          <w:szCs w:val="26"/>
        </w:rPr>
        <w:t>kush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0</w:t>
      </w:r>
    </w:p>
    <w:p w14:paraId="54D0E71D" w14:textId="24A23A8E" w:rsidR="009B5C24" w:rsidRDefault="001F2E63" w:rsidP="006631B7">
      <w:pPr>
        <w:rPr>
          <w:sz w:val="26"/>
          <w:szCs w:val="26"/>
        </w:rPr>
      </w:pPr>
      <w:r>
        <w:rPr>
          <w:sz w:val="26"/>
          <w:szCs w:val="26"/>
        </w:rPr>
        <w:t>3005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0</w:t>
      </w:r>
    </w:p>
    <w:p w14:paraId="12366652" w14:textId="33C84F7B" w:rsidR="00291076" w:rsidRDefault="0061775C" w:rsidP="006631B7">
      <w:pPr>
        <w:rPr>
          <w:sz w:val="26"/>
          <w:szCs w:val="26"/>
        </w:rPr>
      </w:pPr>
      <w:r>
        <w:rPr>
          <w:sz w:val="26"/>
          <w:szCs w:val="26"/>
        </w:rPr>
        <w:t>Verylargestring</w:t>
      </w:r>
      <w:r>
        <w:rPr>
          <w:sz w:val="26"/>
          <w:szCs w:val="26"/>
        </w:rPr>
        <w:tab/>
        <w:t>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26</w:t>
      </w:r>
    </w:p>
    <w:p w14:paraId="12269F20" w14:textId="77777777" w:rsidR="00630CB0" w:rsidRDefault="00630CB0" w:rsidP="006631B7">
      <w:pPr>
        <w:rPr>
          <w:sz w:val="26"/>
          <w:szCs w:val="26"/>
        </w:rPr>
      </w:pPr>
    </w:p>
    <w:p w14:paraId="6ED8D9D4" w14:textId="3C1CA27A" w:rsidR="00083FA9" w:rsidRDefault="00083FA9" w:rsidP="00083FA9">
      <w:pPr>
        <w:rPr>
          <w:sz w:val="26"/>
          <w:szCs w:val="26"/>
        </w:rPr>
      </w:pPr>
      <w:r w:rsidRPr="00630CB0">
        <w:rPr>
          <w:b/>
          <w:bCs/>
          <w:sz w:val="26"/>
          <w:szCs w:val="26"/>
        </w:rPr>
        <w:t>Que2:</w:t>
      </w:r>
      <w:r w:rsidRPr="00630CB0">
        <w:rPr>
          <w:b/>
          <w:bCs/>
        </w:rPr>
        <w:t xml:space="preserve"> </w:t>
      </w:r>
      <w:r w:rsidRPr="00083FA9">
        <w:rPr>
          <w:sz w:val="26"/>
          <w:szCs w:val="26"/>
        </w:rPr>
        <w:t>you are given an array a[i] of stock price on each day find span s[i] for each a[i] the span s[i] of the stock price on a given day i is defined as the maximum number of consecutive days just before the given day for which price of stock on that day</w:t>
      </w:r>
      <w:r>
        <w:rPr>
          <w:sz w:val="26"/>
          <w:szCs w:val="26"/>
        </w:rPr>
        <w:t xml:space="preserve"> </w:t>
      </w:r>
      <w:r w:rsidRPr="00083FA9">
        <w:rPr>
          <w:sz w:val="26"/>
          <w:szCs w:val="26"/>
        </w:rPr>
        <w:t>is less than or equal to price on the given day,(current day also included)</w:t>
      </w:r>
      <w:r>
        <w:rPr>
          <w:sz w:val="26"/>
          <w:szCs w:val="26"/>
        </w:rPr>
        <w:t>.</w:t>
      </w:r>
    </w:p>
    <w:p w14:paraId="44DA6CBA" w14:textId="77777777" w:rsidR="00083FA9" w:rsidRDefault="00083FA9" w:rsidP="00083FA9">
      <w:pPr>
        <w:rPr>
          <w:sz w:val="26"/>
          <w:szCs w:val="26"/>
        </w:rPr>
      </w:pPr>
    </w:p>
    <w:p w14:paraId="69A40E4C" w14:textId="07444ED7" w:rsidR="00083FA9" w:rsidRDefault="00083FA9" w:rsidP="00083FA9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14:paraId="7BBB69B5" w14:textId="4E0A1250" w:rsidR="00083FA9" w:rsidRDefault="00083FA9" w:rsidP="00083FA9">
      <w:pPr>
        <w:rPr>
          <w:sz w:val="26"/>
          <w:szCs w:val="26"/>
        </w:rPr>
      </w:pPr>
      <w:r>
        <w:rPr>
          <w:sz w:val="26"/>
          <w:szCs w:val="26"/>
        </w:rPr>
        <w:t>(i)brute force</w:t>
      </w:r>
    </w:p>
    <w:p w14:paraId="46C256C5" w14:textId="77777777" w:rsidR="00083FA9" w:rsidRPr="00083FA9" w:rsidRDefault="00083FA9" w:rsidP="00083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brute_stock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3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83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83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83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83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887AEF1" w14:textId="77777777" w:rsidR="00083FA9" w:rsidRPr="00083FA9" w:rsidRDefault="00083FA9" w:rsidP="00083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3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3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3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F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3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3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083F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//---&gt;O(n-1)</w:t>
      </w:r>
    </w:p>
    <w:p w14:paraId="784F1230" w14:textId="77777777" w:rsidR="00083FA9" w:rsidRPr="00083FA9" w:rsidRDefault="00083FA9" w:rsidP="00083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3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3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3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3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83F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3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083F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---&gt;O(i)</w:t>
      </w:r>
    </w:p>
    <w:p w14:paraId="0C79B5F3" w14:textId="77777777" w:rsidR="00083FA9" w:rsidRPr="00083FA9" w:rsidRDefault="00083FA9" w:rsidP="00083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3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83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3445DE28" w14:textId="77777777" w:rsidR="00083FA9" w:rsidRPr="00083FA9" w:rsidRDefault="00083FA9" w:rsidP="00083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3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83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864D1" w14:textId="77777777" w:rsidR="00083FA9" w:rsidRPr="00083FA9" w:rsidRDefault="00083FA9" w:rsidP="00083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F0A048" w14:textId="77777777" w:rsidR="00083FA9" w:rsidRPr="00083FA9" w:rsidRDefault="00083FA9" w:rsidP="00083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3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1DBD2" w14:textId="77777777" w:rsidR="00083FA9" w:rsidRPr="00083FA9" w:rsidRDefault="00083FA9" w:rsidP="00083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59AF643" w14:textId="77777777" w:rsidR="00083FA9" w:rsidRPr="00083FA9" w:rsidRDefault="00083FA9" w:rsidP="00083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E61C44" w14:textId="77777777" w:rsidR="00083FA9" w:rsidRPr="00083FA9" w:rsidRDefault="00083FA9" w:rsidP="00083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19E4DB" w14:textId="77777777" w:rsidR="00083FA9" w:rsidRDefault="00083FA9" w:rsidP="00083FA9">
      <w:pPr>
        <w:rPr>
          <w:sz w:val="26"/>
          <w:szCs w:val="26"/>
        </w:rPr>
      </w:pPr>
    </w:p>
    <w:p w14:paraId="07440218" w14:textId="68FD84EA" w:rsidR="00C62E44" w:rsidRDefault="00C62E44" w:rsidP="00083FA9">
      <w:pPr>
        <w:rPr>
          <w:sz w:val="26"/>
          <w:szCs w:val="26"/>
        </w:rPr>
      </w:pPr>
      <w:r>
        <w:rPr>
          <w:sz w:val="26"/>
          <w:szCs w:val="26"/>
        </w:rPr>
        <w:lastRenderedPageBreak/>
        <w:t>Analysis:</w:t>
      </w:r>
    </w:p>
    <w:p w14:paraId="32558884" w14:textId="5346B437" w:rsidR="00C62E44" w:rsidRDefault="00C62E44" w:rsidP="00083FA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9C5BF32" wp14:editId="1683A2BD">
            <wp:extent cx="5016500" cy="2097526"/>
            <wp:effectExtent l="0" t="0" r="0" b="0"/>
            <wp:docPr id="201533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22" cy="209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E9B1" w14:textId="79A7ED3A" w:rsidR="006631B7" w:rsidRDefault="00C62E44" w:rsidP="006631B7">
      <w:pPr>
        <w:rPr>
          <w:sz w:val="26"/>
          <w:szCs w:val="26"/>
        </w:rPr>
      </w:pPr>
      <w:r>
        <w:rPr>
          <w:sz w:val="26"/>
          <w:szCs w:val="26"/>
        </w:rPr>
        <w:t>(ii)optimized approach</w:t>
      </w:r>
    </w:p>
    <w:p w14:paraId="7C332F9F" w14:textId="6A8602C1" w:rsidR="00C62E44" w:rsidRDefault="00C62E44" w:rsidP="006631B7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11DDB296" w14:textId="77777777" w:rsidR="00E52F05" w:rsidRPr="00E52F05" w:rsidRDefault="00E52F05" w:rsidP="00E52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optimized_stock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2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52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2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2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52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18E815" w14:textId="77777777" w:rsidR="00E52F05" w:rsidRPr="00E52F05" w:rsidRDefault="00E52F05" w:rsidP="00E52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2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C1AF6" w14:textId="77777777" w:rsidR="00E52F05" w:rsidRPr="00E52F05" w:rsidRDefault="00E52F05" w:rsidP="00E52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F32517" w14:textId="77777777" w:rsidR="00E52F05" w:rsidRPr="00E52F05" w:rsidRDefault="00E52F05" w:rsidP="00E52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2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E29A8B" w14:textId="77777777" w:rsidR="00E52F05" w:rsidRPr="00E52F05" w:rsidRDefault="00E52F05" w:rsidP="00E52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4F84A6" w14:textId="77777777" w:rsidR="00E52F05" w:rsidRPr="00E52F05" w:rsidRDefault="00E52F05" w:rsidP="00E52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FA0B4B3" w14:textId="77777777" w:rsidR="00E52F05" w:rsidRPr="00E52F05" w:rsidRDefault="00E52F05" w:rsidP="00E52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4117D5" w14:textId="77777777" w:rsidR="00E52F05" w:rsidRPr="00E52F05" w:rsidRDefault="00E52F05" w:rsidP="00E52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3C3A4B" w14:textId="77777777" w:rsidR="00E52F05" w:rsidRPr="00E52F05" w:rsidRDefault="00E52F05" w:rsidP="00E52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2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52903" w14:textId="77777777" w:rsidR="00E52F05" w:rsidRPr="00E52F05" w:rsidRDefault="00E52F05" w:rsidP="00E52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5322CC" w14:textId="77777777" w:rsidR="00E52F05" w:rsidRPr="00E52F05" w:rsidRDefault="00E52F05" w:rsidP="00E52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CE05F1" w14:textId="77777777" w:rsidR="00C62E44" w:rsidRDefault="00C62E44" w:rsidP="006631B7">
      <w:pPr>
        <w:rPr>
          <w:sz w:val="26"/>
          <w:szCs w:val="26"/>
        </w:rPr>
      </w:pPr>
    </w:p>
    <w:p w14:paraId="5FF0AAE0" w14:textId="1E15F12B" w:rsidR="00C62E44" w:rsidRDefault="00C62E44" w:rsidP="006631B7">
      <w:pPr>
        <w:rPr>
          <w:sz w:val="26"/>
          <w:szCs w:val="26"/>
        </w:rPr>
      </w:pPr>
      <w:r>
        <w:rPr>
          <w:sz w:val="26"/>
          <w:szCs w:val="26"/>
        </w:rPr>
        <w:t>Analysis:</w:t>
      </w:r>
    </w:p>
    <w:p w14:paraId="6E11080E" w14:textId="34F37437" w:rsidR="00C62E44" w:rsidRDefault="00E52F05" w:rsidP="006631B7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42CE377" wp14:editId="0B27F235">
            <wp:extent cx="4895484" cy="3246120"/>
            <wp:effectExtent l="0" t="0" r="635" b="0"/>
            <wp:docPr id="1044863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49" cy="324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3CAB" w14:textId="77777777" w:rsidR="00C62E44" w:rsidRDefault="00C62E44" w:rsidP="006631B7">
      <w:pPr>
        <w:rPr>
          <w:sz w:val="26"/>
          <w:szCs w:val="26"/>
        </w:rPr>
      </w:pPr>
    </w:p>
    <w:p w14:paraId="05BA3D90" w14:textId="77777777" w:rsidR="00E52F05" w:rsidRDefault="00E52F05" w:rsidP="006631B7">
      <w:pPr>
        <w:rPr>
          <w:sz w:val="26"/>
          <w:szCs w:val="26"/>
        </w:rPr>
      </w:pPr>
    </w:p>
    <w:p w14:paraId="0ED06288" w14:textId="77777777" w:rsidR="00E52F05" w:rsidRDefault="00E52F05" w:rsidP="006631B7">
      <w:pPr>
        <w:rPr>
          <w:sz w:val="26"/>
          <w:szCs w:val="26"/>
        </w:rPr>
      </w:pPr>
    </w:p>
    <w:p w14:paraId="787236A4" w14:textId="77777777" w:rsidR="00E52F05" w:rsidRDefault="00E52F05" w:rsidP="006631B7">
      <w:pPr>
        <w:rPr>
          <w:sz w:val="26"/>
          <w:szCs w:val="26"/>
        </w:rPr>
      </w:pPr>
    </w:p>
    <w:p w14:paraId="0E372262" w14:textId="77777777" w:rsidR="00E52F05" w:rsidRDefault="00E52F05" w:rsidP="006631B7">
      <w:pPr>
        <w:rPr>
          <w:sz w:val="26"/>
          <w:szCs w:val="26"/>
        </w:rPr>
      </w:pPr>
    </w:p>
    <w:p w14:paraId="3F36BDEA" w14:textId="554A51D1" w:rsidR="00C62E44" w:rsidRDefault="00C62E44" w:rsidP="006631B7">
      <w:pPr>
        <w:rPr>
          <w:sz w:val="26"/>
          <w:szCs w:val="26"/>
        </w:rPr>
      </w:pPr>
      <w:r>
        <w:rPr>
          <w:sz w:val="26"/>
          <w:szCs w:val="26"/>
        </w:rPr>
        <w:t>Test cases:</w:t>
      </w:r>
    </w:p>
    <w:p w14:paraId="4C626D03" w14:textId="4E943F07" w:rsidR="00C62E44" w:rsidRDefault="00E52F05" w:rsidP="006631B7">
      <w:pPr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A[]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S[](output)</w:t>
      </w:r>
    </w:p>
    <w:p w14:paraId="6D7F5839" w14:textId="77777777" w:rsidR="00E52F05" w:rsidRDefault="00E52F05" w:rsidP="006631B7">
      <w:pPr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40,45,12,35,80</w:t>
      </w:r>
      <w:r>
        <w:rPr>
          <w:sz w:val="26"/>
          <w:szCs w:val="26"/>
        </w:rPr>
        <w:tab/>
        <w:t>1,2,1,2,5</w:t>
      </w:r>
    </w:p>
    <w:p w14:paraId="26D55386" w14:textId="2FE2257B" w:rsidR="00E52F05" w:rsidRDefault="00E52F05" w:rsidP="006631B7">
      <w:pPr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</w:p>
    <w:p w14:paraId="4064DA01" w14:textId="3F3CD560" w:rsidR="00E52F05" w:rsidRDefault="00E52F05" w:rsidP="006631B7">
      <w:pPr>
        <w:rPr>
          <w:sz w:val="26"/>
          <w:szCs w:val="26"/>
        </w:rPr>
      </w:pPr>
      <w:r>
        <w:rPr>
          <w:sz w:val="26"/>
          <w:szCs w:val="26"/>
        </w:rPr>
        <w:t xml:space="preserve">2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50,50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1,2</w:t>
      </w:r>
    </w:p>
    <w:p w14:paraId="7B83156E" w14:textId="771AD477" w:rsidR="00E52F05" w:rsidRPr="006631B7" w:rsidRDefault="00E52F05" w:rsidP="006631B7">
      <w:pPr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40,30,20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1,1,1</w:t>
      </w:r>
    </w:p>
    <w:sectPr w:rsidR="00E52F05" w:rsidRPr="0066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B7"/>
    <w:rsid w:val="00083FA9"/>
    <w:rsid w:val="001F2E63"/>
    <w:rsid w:val="002533DE"/>
    <w:rsid w:val="00291076"/>
    <w:rsid w:val="00523A27"/>
    <w:rsid w:val="0061775C"/>
    <w:rsid w:val="00630CB0"/>
    <w:rsid w:val="006345CF"/>
    <w:rsid w:val="006631B7"/>
    <w:rsid w:val="00844381"/>
    <w:rsid w:val="009B5C24"/>
    <w:rsid w:val="00A6497C"/>
    <w:rsid w:val="00AD7A32"/>
    <w:rsid w:val="00C62E44"/>
    <w:rsid w:val="00D02629"/>
    <w:rsid w:val="00E52F05"/>
    <w:rsid w:val="00E67C54"/>
    <w:rsid w:val="00EA36EB"/>
    <w:rsid w:val="00EC73F0"/>
    <w:rsid w:val="00F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A5CA"/>
  <w15:chartTrackingRefBased/>
  <w15:docId w15:val="{BFD936B6-22BC-4769-B3A2-3916E77E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1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bohare</dc:creator>
  <cp:keywords/>
  <dc:description/>
  <cp:lastModifiedBy>kush bohare</cp:lastModifiedBy>
  <cp:revision>13</cp:revision>
  <dcterms:created xsi:type="dcterms:W3CDTF">2025-02-10T10:47:00Z</dcterms:created>
  <dcterms:modified xsi:type="dcterms:W3CDTF">2025-02-10T15:07:00Z</dcterms:modified>
</cp:coreProperties>
</file>