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spacing w:after="120"/>
        <w:jc w:val="center"/>
        <w:rPr>
          <w:rFonts w:hint="eastAsia"/>
          <w:color w:val="000000"/>
          <w:sz w:val="44"/>
          <w:lang w:val="en-US" w:eastAsia="zh-CN"/>
        </w:rPr>
      </w:pPr>
    </w:p>
    <w:p>
      <w:pPr>
        <w:pStyle w:val="14"/>
        <w:spacing w:after="120"/>
        <w:jc w:val="center"/>
        <w:rPr>
          <w:rFonts w:hint="eastAsia"/>
          <w:color w:val="000000"/>
          <w:sz w:val="44"/>
          <w:lang w:val="en-US" w:eastAsia="zh-CN"/>
        </w:rPr>
      </w:pPr>
    </w:p>
    <w:p>
      <w:pPr>
        <w:pStyle w:val="14"/>
        <w:spacing w:after="120"/>
        <w:jc w:val="center"/>
        <w:rPr>
          <w:rFonts w:hint="eastAsia"/>
          <w:color w:val="000000"/>
          <w:sz w:val="44"/>
          <w:lang w:val="en-US" w:eastAsia="zh-CN"/>
        </w:rPr>
      </w:pPr>
    </w:p>
    <w:p>
      <w:pPr>
        <w:pStyle w:val="14"/>
        <w:spacing w:after="120"/>
        <w:jc w:val="center"/>
        <w:rPr>
          <w:rFonts w:hint="eastAsia"/>
          <w:color w:val="000000"/>
          <w:sz w:val="44"/>
          <w:lang w:val="en-US" w:eastAsia="zh-CN"/>
        </w:rPr>
      </w:pPr>
    </w:p>
    <w:p>
      <w:pPr>
        <w:pStyle w:val="14"/>
        <w:spacing w:after="120"/>
        <w:jc w:val="center"/>
        <w:rPr>
          <w:rFonts w:hint="eastAsia"/>
          <w:color w:val="000000"/>
          <w:sz w:val="28"/>
          <w:lang w:eastAsia="zh-CN"/>
        </w:rPr>
      </w:pPr>
      <w:r>
        <w:rPr>
          <w:rFonts w:hint="eastAsia"/>
          <w:color w:val="000000"/>
          <w:sz w:val="44"/>
          <w:lang w:val="en-US" w:eastAsia="zh-CN"/>
        </w:rPr>
        <w:t>点餐系统</w:t>
      </w:r>
    </w:p>
    <w:p>
      <w:pPr>
        <w:pStyle w:val="14"/>
        <w:spacing w:after="120"/>
        <w:jc w:val="center"/>
        <w:rPr>
          <w:rFonts w:hint="eastAsia"/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eastAsia="zh-CN"/>
        </w:rPr>
        <w:t>接口使用说明书</w:t>
      </w:r>
    </w:p>
    <w:p>
      <w:pPr>
        <w:rPr>
          <w:color w:val="000000"/>
        </w:rPr>
      </w:pPr>
    </w:p>
    <w:p>
      <w:pPr>
        <w:rPr>
          <w:rFonts w:hint="eastAsia"/>
          <w:color w:val="000000"/>
        </w:rPr>
      </w:pPr>
    </w:p>
    <w:p>
      <w:pPr>
        <w:rPr>
          <w:rFonts w:hint="eastAsia" w:eastAsia="宋体"/>
          <w:color w:val="000000"/>
          <w:lang w:val="en-US" w:eastAsia="zh-CN"/>
        </w:rPr>
      </w:pPr>
    </w:p>
    <w:p>
      <w:pPr>
        <w:pStyle w:val="8"/>
        <w:rPr>
          <w:rFonts w:hint="eastAsia"/>
          <w:color w:val="000000"/>
        </w:rPr>
      </w:pPr>
    </w:p>
    <w:tbl>
      <w:tblPr>
        <w:tblStyle w:val="12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4"/>
        <w:gridCol w:w="1344"/>
        <w:gridCol w:w="4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restart"/>
            <w:shd w:val="clear" w:color="auto" w:fill="auto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文件状态：</w:t>
            </w:r>
          </w:p>
          <w:p>
            <w:pPr>
              <w:ind w:firstLine="210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color w:val="000000"/>
              </w:rPr>
              <w:t>] 草稿</w:t>
            </w:r>
          </w:p>
          <w:p>
            <w:pPr>
              <w:ind w:firstLine="210" w:firstLine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color w:val="000000"/>
              </w:rPr>
              <w:t>]正式发布</w:t>
            </w:r>
          </w:p>
          <w:p>
            <w:pPr>
              <w:ind w:firstLine="210" w:firstLineChars="100"/>
              <w:rPr>
                <w:rFonts w:hint="eastAsia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[√]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continue"/>
            <w:shd w:val="clear" w:color="auto" w:fill="auto"/>
            <w:vAlign w:val="top"/>
          </w:tcPr>
          <w:p>
            <w:pPr>
              <w:ind w:firstLine="420" w:firstLineChars="200"/>
              <w:rPr>
                <w:rFonts w:hint="eastAsia"/>
                <w:color w:val="000000"/>
              </w:rPr>
            </w:pPr>
          </w:p>
        </w:tc>
        <w:tc>
          <w:tcPr>
            <w:tcW w:w="1344" w:type="dxa"/>
            <w:shd w:val="clear" w:color="auto" w:fill="D9D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X.Y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  <w:vAlign w:val="top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作    者：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魏玉凤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  <w:vAlign w:val="top"/>
          </w:tcPr>
          <w:p>
            <w:pPr>
              <w:ind w:firstLine="420" w:firstLineChars="200"/>
              <w:rPr>
                <w:rFonts w:hint="eastAsia"/>
                <w:color w:val="000000"/>
              </w:rPr>
            </w:pPr>
          </w:p>
        </w:tc>
        <w:tc>
          <w:tcPr>
            <w:tcW w:w="1344" w:type="dxa"/>
            <w:shd w:val="clear" w:color="auto" w:fill="D9D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</w:tbl>
    <w:p>
      <w:pPr>
        <w:pStyle w:val="8"/>
        <w:rPr>
          <w:rFonts w:hint="eastAsia"/>
          <w:color w:val="000000"/>
        </w:rPr>
      </w:pPr>
    </w:p>
    <w:p>
      <w:pPr>
        <w:pStyle w:val="8"/>
        <w:rPr>
          <w:rFonts w:hint="eastAsia"/>
          <w:color w:val="000000"/>
        </w:rPr>
      </w:pPr>
    </w:p>
    <w:p>
      <w:pPr>
        <w:pStyle w:val="8"/>
        <w:rPr>
          <w:rFonts w:hint="eastAsia"/>
          <w:color w:val="000000"/>
        </w:rPr>
      </w:pPr>
    </w:p>
    <w:p>
      <w:pPr>
        <w:pStyle w:val="8"/>
        <w:rPr>
          <w:rFonts w:hint="eastAsia"/>
          <w:color w:val="000000"/>
        </w:rPr>
      </w:pPr>
    </w:p>
    <w:p>
      <w:pPr>
        <w:pStyle w:val="8"/>
        <w:rPr>
          <w:rFonts w:hint="eastAsia"/>
          <w:color w:val="000000"/>
        </w:rPr>
      </w:pPr>
    </w:p>
    <w:p>
      <w:pPr>
        <w:rPr>
          <w:rFonts w:hint="eastAsia"/>
          <w:lang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10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outlineLvl w:val="9"/>
        <w:rPr>
          <w:rFonts w:hint="eastAsia"/>
          <w:b/>
          <w:bCs/>
          <w:sz w:val="52"/>
          <w:szCs w:val="52"/>
          <w:lang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目</w:t>
      </w:r>
      <w:r>
        <w:rPr>
          <w:rFonts w:hint="eastAsia"/>
          <w:b/>
          <w:bCs/>
          <w:sz w:val="52"/>
          <w:szCs w:val="52"/>
          <w:lang w:val="en-US" w:eastAsia="zh-CN"/>
        </w:rPr>
        <w:t xml:space="preserve">  </w:t>
      </w:r>
      <w:r>
        <w:rPr>
          <w:rFonts w:hint="eastAsia"/>
          <w:b/>
          <w:bCs/>
          <w:sz w:val="52"/>
          <w:szCs w:val="52"/>
          <w:lang w:eastAsia="zh-CN"/>
        </w:rPr>
        <w:t>录</w:t>
      </w:r>
    </w:p>
    <w:p>
      <w:pPr>
        <w:pStyle w:val="10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TOC \o "1-4" \h \u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_Toc17373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一、 接口概述</w:t>
      </w:r>
      <w:r>
        <w:tab/>
      </w:r>
      <w:r>
        <w:fldChar w:fldCharType="begin"/>
      </w:r>
      <w:r>
        <w:instrText xml:space="preserve"> PAGEREF _Toc17373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_Toc12052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1.1 </w:t>
      </w:r>
      <w:r>
        <w:rPr>
          <w:rFonts w:hint="eastAsia"/>
          <w:lang w:val="en-US" w:eastAsia="zh-CN"/>
        </w:rPr>
        <w:t>概述</w:t>
      </w:r>
      <w:r>
        <w:tab/>
      </w:r>
      <w:r>
        <w:fldChar w:fldCharType="begin"/>
      </w:r>
      <w:r>
        <w:instrText xml:space="preserve"> PAGEREF _Toc12052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_Toc25498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1.2 </w:t>
      </w:r>
      <w:r>
        <w:rPr>
          <w:rFonts w:hint="eastAsia"/>
          <w:lang w:val="en-US" w:eastAsia="zh-CN"/>
        </w:rPr>
        <w:t>基本规则</w:t>
      </w:r>
      <w:r>
        <w:tab/>
      </w:r>
      <w:r>
        <w:fldChar w:fldCharType="begin"/>
      </w:r>
      <w:r>
        <w:instrText xml:space="preserve"> PAGEREF _Toc25498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_Toc1652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1.3 </w:t>
      </w:r>
      <w:r>
        <w:rPr>
          <w:rFonts w:hint="eastAsia"/>
          <w:lang w:val="en-US" w:eastAsia="zh-CN"/>
        </w:rPr>
        <w:t>域名</w:t>
      </w:r>
      <w:r>
        <w:tab/>
      </w:r>
      <w:r>
        <w:fldChar w:fldCharType="begin"/>
      </w:r>
      <w:r>
        <w:instrText xml:space="preserve"> PAGEREF _Toc1652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_Toc13267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1.4 </w:t>
      </w:r>
      <w:r>
        <w:rPr>
          <w:rFonts w:hint="eastAsia"/>
          <w:lang w:val="en-US" w:eastAsia="zh-CN"/>
        </w:rPr>
        <w:t>编写目的</w:t>
      </w:r>
      <w:r>
        <w:tab/>
      </w:r>
      <w:r>
        <w:fldChar w:fldCharType="begin"/>
      </w:r>
      <w:r>
        <w:instrText xml:space="preserve"> PAGEREF _Toc13267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0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_Toc9313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二、 接口定义</w:t>
      </w:r>
      <w:r>
        <w:tab/>
      </w:r>
      <w:r>
        <w:fldChar w:fldCharType="begin"/>
      </w:r>
      <w:r>
        <w:instrText xml:space="preserve"> PAGEREF _Toc9313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_Toc31074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2.1 用户管理</w:t>
      </w:r>
      <w:r>
        <w:tab/>
      </w:r>
      <w:r>
        <w:fldChar w:fldCharType="begin"/>
      </w:r>
      <w:r>
        <w:instrText xml:space="preserve"> PAGEREF _Toc31074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_Toc5198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2.1.1 添加用户</w:t>
      </w:r>
      <w:r>
        <w:tab/>
      </w:r>
      <w:r>
        <w:fldChar w:fldCharType="begin"/>
      </w:r>
      <w:r>
        <w:instrText xml:space="preserve"> PAGEREF _Toc5198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_Toc3051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2.1.2 登录</w:t>
      </w:r>
      <w:r>
        <w:tab/>
      </w:r>
      <w:r>
        <w:fldChar w:fldCharType="begin"/>
      </w:r>
      <w:r>
        <w:instrText xml:space="preserve"> PAGEREF _Toc3051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_Toc18788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2.1.3 修改密码</w:t>
      </w:r>
      <w:r>
        <w:tab/>
      </w:r>
      <w:r>
        <w:fldChar w:fldCharType="begin"/>
      </w:r>
      <w:r>
        <w:instrText xml:space="preserve"> PAGEREF _Toc18788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_Toc27583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2.1.4 查询所有用户</w:t>
      </w:r>
      <w:r>
        <w:tab/>
      </w:r>
      <w:r>
        <w:fldChar w:fldCharType="begin"/>
      </w:r>
      <w:r>
        <w:instrText xml:space="preserve"> PAGEREF _Toc27583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_Toc23884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2.1.5 验证用户名是否重复</w:t>
      </w:r>
      <w:r>
        <w:tab/>
      </w:r>
      <w:r>
        <w:fldChar w:fldCharType="begin"/>
      </w:r>
      <w:r>
        <w:instrText xml:space="preserve"> PAGEREF _Toc23884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_Toc1015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 菜单管理</w:t>
      </w:r>
      <w:r>
        <w:tab/>
      </w:r>
      <w:r>
        <w:fldChar w:fldCharType="begin"/>
      </w:r>
      <w:r>
        <w:instrText xml:space="preserve"> PAGEREF _Toc1015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_Toc20080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2.2.1 增加菜单</w:t>
      </w:r>
      <w:r>
        <w:tab/>
      </w:r>
      <w:r>
        <w:fldChar w:fldCharType="begin"/>
      </w:r>
      <w:r>
        <w:instrText xml:space="preserve"> PAGEREF _Toc20080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_Toc25154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2.2.2 修改菜单</w:t>
      </w:r>
      <w:r>
        <w:tab/>
      </w:r>
      <w:r>
        <w:fldChar w:fldCharType="begin"/>
      </w:r>
      <w:r>
        <w:instrText xml:space="preserve"> PAGEREF _Toc25154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_Toc264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2.2.3 删除菜单</w:t>
      </w:r>
      <w:r>
        <w:tab/>
      </w:r>
      <w:r>
        <w:fldChar w:fldCharType="begin"/>
      </w:r>
      <w:r>
        <w:instrText xml:space="preserve"> PAGEREF _Toc264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_Toc14901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2.2.4 查询全部菜单</w:t>
      </w:r>
      <w:r>
        <w:tab/>
      </w:r>
      <w:r>
        <w:fldChar w:fldCharType="begin"/>
      </w:r>
      <w:r>
        <w:instrText xml:space="preserve"> PAGEREF _Toc14901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_Toc8611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2.2.5 上传图片</w:t>
      </w:r>
      <w:r>
        <w:tab/>
      </w:r>
      <w:r>
        <w:fldChar w:fldCharType="begin"/>
      </w:r>
      <w:r>
        <w:instrText xml:space="preserve"> PAGEREF _Toc8611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_Toc30759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2.3 订餐管理</w:t>
      </w:r>
      <w:r>
        <w:tab/>
      </w:r>
      <w:r>
        <w:fldChar w:fldCharType="begin"/>
      </w:r>
      <w:r>
        <w:instrText xml:space="preserve"> PAGEREF _Toc30759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_Toc15648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2.2.1 订餐</w:t>
      </w:r>
      <w:r>
        <w:tab/>
      </w:r>
      <w:r>
        <w:fldChar w:fldCharType="begin"/>
      </w:r>
      <w:r>
        <w:instrText xml:space="preserve"> PAGEREF _Toc15648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_Toc2011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2.2.2 取消订餐</w:t>
      </w:r>
      <w:r>
        <w:tab/>
      </w:r>
      <w:r>
        <w:fldChar w:fldCharType="begin"/>
      </w:r>
      <w:r>
        <w:instrText xml:space="preserve"> PAGEREF _Toc2011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_Toc16676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2.2.3 产生打扫人员</w:t>
      </w:r>
      <w:r>
        <w:tab/>
      </w:r>
      <w:r>
        <w:fldChar w:fldCharType="begin"/>
      </w:r>
      <w:r>
        <w:instrText xml:space="preserve"> PAGEREF _Toc16676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_Toc21895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2.2.4 获取今日订餐人员信息</w:t>
      </w:r>
      <w:r>
        <w:tab/>
      </w:r>
      <w:r>
        <w:fldChar w:fldCharType="begin"/>
      </w:r>
      <w:r>
        <w:instrText xml:space="preserve"> PAGEREF _Toc21895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_Toc29078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2.2.5 统计今日订餐人数</w:t>
      </w:r>
      <w:r>
        <w:tab/>
      </w:r>
      <w:r>
        <w:fldChar w:fldCharType="begin"/>
      </w:r>
      <w:r>
        <w:instrText xml:space="preserve"> PAGEREF _Toc29078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_Toc1011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2.2.2 获取个人订餐信息</w:t>
      </w:r>
      <w:r>
        <w:tab/>
      </w:r>
      <w:r>
        <w:fldChar w:fldCharType="begin"/>
      </w:r>
      <w:r>
        <w:instrText xml:space="preserve"> PAGEREF _Toc1011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r>
        <w:rPr>
          <w:rFonts w:hint="eastAsia"/>
          <w:lang w:eastAsia="zh-CN"/>
        </w:rPr>
        <w:fldChar w:fldCharType="end"/>
      </w:r>
    </w:p>
    <w:p>
      <w:pPr>
        <w:pStyle w:val="3"/>
        <w:numPr>
          <w:ilvl w:val="0"/>
          <w:numId w:val="1"/>
        </w:numPr>
        <w:rPr>
          <w:rFonts w:hint="eastAsia"/>
          <w:lang w:eastAsia="zh-CN"/>
        </w:rPr>
      </w:pPr>
      <w:bookmarkStart w:id="0" w:name="_Toc17373"/>
      <w:bookmarkStart w:id="1" w:name="_Toc28827"/>
      <w:r>
        <w:rPr>
          <w:rFonts w:hint="eastAsia"/>
          <w:lang w:eastAsia="zh-CN"/>
        </w:rPr>
        <w:t>接口概述</w:t>
      </w:r>
      <w:bookmarkEnd w:id="0"/>
      <w:bookmarkEnd w:id="1"/>
    </w:p>
    <w:p>
      <w:pPr>
        <w:pStyle w:val="4"/>
        <w:numPr>
          <w:ilvl w:val="1"/>
          <w:numId w:val="2"/>
        </w:numPr>
        <w:rPr>
          <w:rFonts w:hint="eastAsia"/>
          <w:lang w:val="en-US" w:eastAsia="zh-CN"/>
        </w:rPr>
      </w:pPr>
      <w:bookmarkStart w:id="2" w:name="_Toc2786"/>
      <w:bookmarkStart w:id="3" w:name="_Toc12052"/>
      <w:r>
        <w:rPr>
          <w:rFonts w:hint="eastAsia"/>
          <w:lang w:val="en-US" w:eastAsia="zh-CN"/>
        </w:rPr>
        <w:t>概述</w:t>
      </w:r>
      <w:bookmarkEnd w:id="2"/>
      <w:bookmarkEnd w:id="3"/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</w:rPr>
        <w:t>接口用于</w:t>
      </w:r>
      <w:r>
        <w:rPr>
          <w:rFonts w:hint="eastAsia"/>
          <w:i w:val="0"/>
          <w:iCs w:val="0"/>
          <w:sz w:val="24"/>
          <w:szCs w:val="24"/>
          <w:lang w:eastAsia="zh-CN"/>
        </w:rPr>
        <w:t>点餐系统</w:t>
      </w:r>
      <w:r>
        <w:rPr>
          <w:rFonts w:hint="eastAsia"/>
          <w:i w:val="0"/>
          <w:iCs w:val="0"/>
          <w:sz w:val="24"/>
          <w:szCs w:val="24"/>
        </w:rPr>
        <w:t>和外界系统进行数据交互以完成某种业务流程</w:t>
      </w:r>
      <w:r>
        <w:rPr>
          <w:rFonts w:hint="eastAsia"/>
          <w:i w:val="0"/>
          <w:iCs w:val="0"/>
          <w:sz w:val="24"/>
          <w:szCs w:val="24"/>
          <w:lang w:eastAsia="zh-CN"/>
        </w:rPr>
        <w:t>。</w:t>
      </w:r>
    </w:p>
    <w:p>
      <w:pPr>
        <w:pStyle w:val="4"/>
        <w:numPr>
          <w:ilvl w:val="1"/>
          <w:numId w:val="2"/>
        </w:numPr>
        <w:rPr>
          <w:rFonts w:hint="eastAsia"/>
          <w:b/>
          <w:lang w:val="en-US" w:eastAsia="zh-CN"/>
        </w:rPr>
      </w:pPr>
      <w:bookmarkStart w:id="4" w:name="_Toc25498"/>
      <w:bookmarkStart w:id="5" w:name="_Toc16941"/>
      <w:r>
        <w:rPr>
          <w:rFonts w:hint="eastAsia"/>
          <w:b/>
          <w:lang w:val="en-US" w:eastAsia="zh-CN"/>
        </w:rPr>
        <w:t>基本规则</w:t>
      </w:r>
      <w:bookmarkEnd w:id="4"/>
      <w:bookmarkEnd w:id="5"/>
    </w:p>
    <w:p>
      <w:pPr>
        <w:pStyle w:val="4"/>
        <w:numPr>
          <w:ilvl w:val="1"/>
          <w:numId w:val="2"/>
        </w:numPr>
        <w:rPr>
          <w:rFonts w:hint="eastAsia"/>
          <w:b/>
          <w:lang w:val="en-US" w:eastAsia="zh-CN"/>
        </w:rPr>
      </w:pPr>
      <w:bookmarkStart w:id="6" w:name="_Toc1652"/>
      <w:bookmarkStart w:id="7" w:name="_Toc3225"/>
      <w:r>
        <w:rPr>
          <w:rFonts w:hint="eastAsia"/>
          <w:b/>
          <w:lang w:val="en-US" w:eastAsia="zh-CN"/>
        </w:rPr>
        <w:t>域名</w:t>
      </w:r>
      <w:bookmarkEnd w:id="6"/>
      <w:bookmarkEnd w:id="7"/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http://www.***.com</w:t>
      </w:r>
    </w:p>
    <w:p>
      <w:pPr>
        <w:pStyle w:val="4"/>
        <w:numPr>
          <w:ilvl w:val="1"/>
          <w:numId w:val="2"/>
        </w:numPr>
        <w:rPr>
          <w:rFonts w:hint="eastAsia"/>
          <w:b/>
          <w:lang w:val="en-US" w:eastAsia="zh-CN"/>
        </w:rPr>
      </w:pPr>
      <w:bookmarkStart w:id="8" w:name="_Toc5212"/>
      <w:bookmarkStart w:id="9" w:name="_Toc13267"/>
      <w:r>
        <w:rPr>
          <w:rFonts w:hint="eastAsia"/>
          <w:b/>
          <w:lang w:val="en-US" w:eastAsia="zh-CN"/>
        </w:rPr>
        <w:t>编写目的</w:t>
      </w:r>
      <w:bookmarkEnd w:id="8"/>
      <w:bookmarkEnd w:id="9"/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预期读者：   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对接口行为和目的有一定了解的人。  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背景说明   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软件系统名称：接口前端接入服务器。  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描述 &lt;接口&gt; 接收不同商家的接入，接收数据转发给主机服务器，并同步/异步将 返回数据发给接入商家的行为。 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bookmarkStart w:id="10" w:name="_Toc9313"/>
      <w:bookmarkStart w:id="11" w:name="_Toc24620"/>
      <w:r>
        <w:rPr>
          <w:rFonts w:hint="eastAsia"/>
          <w:lang w:val="en-US" w:eastAsia="zh-CN"/>
        </w:rPr>
        <w:t>接口定义</w:t>
      </w:r>
      <w:bookmarkEnd w:id="10"/>
      <w:bookmarkEnd w:id="11"/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bookmarkStart w:id="12" w:name="_Toc19174"/>
      <w:bookmarkStart w:id="13" w:name="_Toc31074"/>
      <w:r>
        <w:rPr>
          <w:rFonts w:hint="eastAsia"/>
          <w:lang w:val="en-US" w:eastAsia="zh-CN"/>
        </w:rPr>
        <w:t>2.1</w:t>
      </w:r>
      <w:bookmarkEnd w:id="12"/>
      <w:r>
        <w:rPr>
          <w:rFonts w:hint="eastAsia"/>
          <w:lang w:val="en-US" w:eastAsia="zh-CN"/>
        </w:rPr>
        <w:t xml:space="preserve"> 用户管理</w:t>
      </w:r>
      <w:bookmarkEnd w:id="13"/>
    </w:p>
    <w:p>
      <w:pPr>
        <w:pStyle w:val="5"/>
        <w:rPr>
          <w:rFonts w:hint="eastAsia"/>
          <w:lang w:val="en-US" w:eastAsia="zh-CN"/>
        </w:rPr>
      </w:pPr>
      <w:bookmarkStart w:id="14" w:name="_Toc5198"/>
      <w:r>
        <w:rPr>
          <w:rFonts w:hint="eastAsia"/>
          <w:lang w:val="en-US" w:eastAsia="zh-CN"/>
        </w:rPr>
        <w:t>2.1.1 添加用户</w:t>
      </w:r>
      <w:bookmarkEnd w:id="1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请求API{post}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http://192.168.2.251:9999/api/User/PostAddUser/{user}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user.UserId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员工号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user.UserName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user.UserPwd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user.Deptno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部门号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user.UserType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用户类型(1管理员，2普通用户)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user.Gender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性别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ind w:firstLine="914" w:firstLineChars="0"/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</w:t>
      </w: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api/User/AddUser?user={</w:t>
      </w:r>
    </w:p>
    <w:p>
      <w:pPr>
        <w:pStyle w:val="8"/>
        <w:ind w:firstLine="914" w:firstLineChars="0"/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"UserId":44444,</w:t>
      </w:r>
    </w:p>
    <w:p>
      <w:pPr>
        <w:pStyle w:val="8"/>
        <w:ind w:firstLine="914" w:firstLineChars="0"/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"UserName":"zhangsan",</w:t>
      </w:r>
    </w:p>
    <w:p>
      <w:pPr>
        <w:pStyle w:val="8"/>
        <w:ind w:firstLine="914" w:firstLineChars="0"/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"UserPwd":"456789",</w:t>
      </w:r>
    </w:p>
    <w:p>
      <w:pPr>
        <w:pStyle w:val="8"/>
        <w:ind w:firstLine="914" w:firstLineChars="0"/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"Deptno":1,</w:t>
      </w:r>
    </w:p>
    <w:p>
      <w:pPr>
        <w:pStyle w:val="8"/>
        <w:ind w:firstLine="914" w:firstLineChars="0"/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"UserType":2,</w:t>
      </w:r>
    </w:p>
    <w:p>
      <w:pPr>
        <w:pStyle w:val="8"/>
        <w:ind w:firstLine="914" w:firstLineChars="0"/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"Gender":"ddd"}</w:t>
      </w:r>
    </w:p>
    <w:p>
      <w:pPr>
        <w:pStyle w:val="8"/>
        <w:ind w:firstLine="914" w:firstLineChars="0"/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344"/>
        <w:gridCol w:w="3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344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4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344" w:type="dxa"/>
            <w:vAlign w:val="center"/>
          </w:tcPr>
          <w:p>
            <w:pPr>
              <w:pStyle w:val="8"/>
              <w:ind w:left="0" w:leftChars="0" w:firstLine="0" w:firstLineChars="0"/>
              <w:jc w:val="both"/>
              <w:rPr>
                <w:rFonts w:hint="eastAsia" w:eastAsia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true</w:t>
            </w:r>
          </w:p>
        </w:tc>
        <w:tc>
          <w:tcPr>
            <w:tcW w:w="34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344" w:type="dxa"/>
            <w:vAlign w:val="center"/>
          </w:tcPr>
          <w:p>
            <w:pPr>
              <w:pStyle w:val="8"/>
              <w:ind w:left="0" w:leftChars="0" w:firstLine="0" w:firstLineChars="0"/>
              <w:jc w:val="both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false</w:t>
            </w:r>
          </w:p>
        </w:tc>
        <w:tc>
          <w:tcPr>
            <w:tcW w:w="34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增加失败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201</w:t>
            </w:r>
          </w:p>
        </w:tc>
        <w:tc>
          <w:tcPr>
            <w:tcW w:w="2344" w:type="dxa"/>
            <w:vAlign w:val="center"/>
          </w:tcPr>
          <w:p>
            <w:pPr>
              <w:pStyle w:val="8"/>
              <w:ind w:left="0" w:leftChars="0" w:firstLine="0" w:firstLineChars="0"/>
              <w:jc w:val="both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“该工号已存在”</w:t>
            </w:r>
          </w:p>
        </w:tc>
        <w:tc>
          <w:tcPr>
            <w:tcW w:w="34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增加失败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202</w:t>
            </w:r>
          </w:p>
        </w:tc>
        <w:tc>
          <w:tcPr>
            <w:tcW w:w="2344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“用户工号为空”</w:t>
            </w:r>
          </w:p>
        </w:tc>
        <w:tc>
          <w:tcPr>
            <w:tcW w:w="34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增加失败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203</w:t>
            </w:r>
          </w:p>
        </w:tc>
        <w:tc>
          <w:tcPr>
            <w:tcW w:w="2344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“密码为空”</w:t>
            </w:r>
          </w:p>
        </w:tc>
        <w:tc>
          <w:tcPr>
            <w:tcW w:w="34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增加失败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405</w:t>
            </w:r>
          </w:p>
        </w:tc>
        <w:tc>
          <w:tcPr>
            <w:tcW w:w="2344" w:type="dxa"/>
            <w:vAlign w:val="center"/>
          </w:tcPr>
          <w:p>
            <w:pPr>
              <w:pStyle w:val="8"/>
              <w:ind w:left="0" w:leftChars="0" w:firstLine="0" w:firstLineChars="0"/>
              <w:jc w:val="both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“数据库错误”</w:t>
            </w:r>
          </w:p>
        </w:tc>
        <w:tc>
          <w:tcPr>
            <w:tcW w:w="34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增加失败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344" w:type="dxa"/>
            <w:vAlign w:val="center"/>
          </w:tcPr>
          <w:p>
            <w:pPr>
              <w:pStyle w:val="8"/>
              <w:ind w:left="0" w:leftChars="0" w:firstLine="0" w:firstLineChars="0"/>
              <w:jc w:val="both"/>
              <w:rPr>
                <w:rFonts w:hint="eastAsia" w:eastAsia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“系统繁忙”</w:t>
            </w:r>
          </w:p>
        </w:tc>
        <w:tc>
          <w:tcPr>
            <w:tcW w:w="34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增加失败</w:t>
            </w:r>
          </w:p>
        </w:tc>
      </w:tr>
    </w:tbl>
    <w:p>
      <w:pPr>
        <w:pStyle w:val="8"/>
        <w:ind w:left="0" w:leftChars="0" w:firstLine="0" w:firstLineChars="0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5"/>
        <w:rPr>
          <w:rFonts w:hint="eastAsia"/>
          <w:lang w:val="en-US" w:eastAsia="zh-CN"/>
        </w:rPr>
      </w:pPr>
      <w:bookmarkStart w:id="15" w:name="_Toc3051"/>
      <w:r>
        <w:rPr>
          <w:rFonts w:hint="eastAsia"/>
          <w:lang w:val="en-US" w:eastAsia="zh-CN"/>
        </w:rPr>
        <w:t>2.1.2 登录</w:t>
      </w:r>
      <w:bookmarkEnd w:id="1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请求API{Get}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http://192.168.2.251:9999/api/</w:t>
      </w:r>
      <w:r>
        <w:rPr>
          <w:rFonts w:hint="eastAsia"/>
          <w:sz w:val="24"/>
          <w:szCs w:val="24"/>
          <w:lang w:val="en-US" w:eastAsia="zh-CN"/>
        </w:rPr>
        <w:t>User/GetLogin?userId={userId}&amp;pwd={pwd}&amp;type={type}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userId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pwd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type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用户类型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userId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:1001,</w:t>
      </w:r>
    </w:p>
    <w:p>
      <w:pPr>
        <w:pStyle w:val="8"/>
        <w:rPr>
          <w:rFonts w:hint="default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pwd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123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,</w:t>
      </w:r>
    </w:p>
    <w:p>
      <w:pPr>
        <w:pStyle w:val="8"/>
        <w:ind w:firstLine="1041" w:firstLineChars="434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type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:1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344"/>
        <w:gridCol w:w="3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344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4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344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UserInfo</w:t>
            </w:r>
          </w:p>
        </w:tc>
        <w:tc>
          <w:tcPr>
            <w:tcW w:w="34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登录成功，返回User对象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202</w:t>
            </w:r>
          </w:p>
        </w:tc>
        <w:tc>
          <w:tcPr>
            <w:tcW w:w="2344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“用户工号为空”</w:t>
            </w:r>
          </w:p>
        </w:tc>
        <w:tc>
          <w:tcPr>
            <w:tcW w:w="34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增加失败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203</w:t>
            </w:r>
          </w:p>
        </w:tc>
        <w:tc>
          <w:tcPr>
            <w:tcW w:w="2344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“密码为空”</w:t>
            </w:r>
          </w:p>
        </w:tc>
        <w:tc>
          <w:tcPr>
            <w:tcW w:w="34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增加失败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bookmarkStart w:id="29" w:name="_GoBack"/>
            <w:bookmarkEnd w:id="29"/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404</w:t>
            </w:r>
          </w:p>
        </w:tc>
        <w:tc>
          <w:tcPr>
            <w:tcW w:w="2344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“用户名或密码错误”</w:t>
            </w:r>
          </w:p>
        </w:tc>
        <w:tc>
          <w:tcPr>
            <w:tcW w:w="34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用户名密码不匹配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405</w:t>
            </w:r>
          </w:p>
        </w:tc>
        <w:tc>
          <w:tcPr>
            <w:tcW w:w="2344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“数据库错误”</w:t>
            </w:r>
          </w:p>
        </w:tc>
        <w:tc>
          <w:tcPr>
            <w:tcW w:w="34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登录失败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344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“登录出错”</w:t>
            </w:r>
          </w:p>
        </w:tc>
        <w:tc>
          <w:tcPr>
            <w:tcW w:w="34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登录失败</w:t>
            </w:r>
          </w:p>
        </w:tc>
      </w:tr>
    </w:tbl>
    <w:p>
      <w:pPr>
        <w:pStyle w:val="8"/>
        <w:ind w:left="0" w:leftChars="0" w:firstLine="0" w:firstLineChars="0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5"/>
        <w:rPr>
          <w:rFonts w:hint="eastAsia"/>
          <w:lang w:val="en-US" w:eastAsia="zh-CN"/>
        </w:rPr>
      </w:pPr>
      <w:bookmarkStart w:id="16" w:name="_Toc18788"/>
      <w:r>
        <w:rPr>
          <w:rFonts w:hint="eastAsia"/>
          <w:lang w:val="en-US" w:eastAsia="zh-CN"/>
        </w:rPr>
        <w:t>2.1.3 修改密码</w:t>
      </w:r>
      <w:bookmarkEnd w:id="1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请求API{Put}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http://192.168.2.251:9999/api/</w:t>
      </w:r>
      <w:r>
        <w:rPr>
          <w:rFonts w:hint="eastAsia"/>
          <w:sz w:val="24"/>
          <w:szCs w:val="24"/>
          <w:lang w:val="en-US" w:eastAsia="zh-CN"/>
        </w:rPr>
        <w:t>User/PutModifyPassword/{user}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</w:t>
            </w:r>
          </w:p>
        </w:tc>
        <w:tc>
          <w:tcPr>
            <w:tcW w:w="4019" w:type="dxa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    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UserId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UserPwd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RepeatPassword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重复密码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userId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:1,</w:t>
      </w:r>
    </w:p>
    <w:p>
      <w:pPr>
        <w:pStyle w:val="8"/>
        <w:ind w:firstLine="1041" w:firstLineChars="434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default"/>
          <w:i w:val="0"/>
          <w:iCs w:val="0"/>
          <w:kern w:val="2"/>
          <w:sz w:val="24"/>
          <w:szCs w:val="24"/>
          <w:lang w:val="en-US" w:eastAsia="zh-CN" w:bidi="ar-SA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UserPwd</w:t>
      </w:r>
      <w:r>
        <w:rPr>
          <w:rFonts w:hint="default"/>
          <w:i w:val="0"/>
          <w:iCs w:val="0"/>
          <w:kern w:val="2"/>
          <w:sz w:val="24"/>
          <w:szCs w:val="24"/>
          <w:lang w:val="en-US" w:eastAsia="zh-CN" w:bidi="ar-SA"/>
        </w:rPr>
        <w:t>”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:</w:t>
      </w:r>
      <w:r>
        <w:rPr>
          <w:rFonts w:hint="default"/>
          <w:i w:val="0"/>
          <w:iCs w:val="0"/>
          <w:kern w:val="2"/>
          <w:sz w:val="24"/>
          <w:szCs w:val="24"/>
          <w:lang w:val="en-US" w:eastAsia="zh-CN" w:bidi="ar-SA"/>
        </w:rPr>
        <w:t>”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123</w:t>
      </w:r>
      <w:r>
        <w:rPr>
          <w:rFonts w:hint="default"/>
          <w:i w:val="0"/>
          <w:iCs w:val="0"/>
          <w:kern w:val="2"/>
          <w:sz w:val="24"/>
          <w:szCs w:val="24"/>
          <w:lang w:val="en-US" w:eastAsia="zh-CN" w:bidi="ar-SA"/>
        </w:rPr>
        <w:t>”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,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newPassword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123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157"/>
        <w:gridCol w:w="3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1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6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true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false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修改失败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405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“数据库错误”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修改失败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“修改密码出错”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修改失败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201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“两次密码不一致”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修改失败</w:t>
            </w:r>
          </w:p>
        </w:tc>
      </w:tr>
    </w:tbl>
    <w:p>
      <w:pPr>
        <w:pStyle w:val="8"/>
        <w:ind w:left="0" w:leftChars="0" w:firstLine="0" w:firstLineChars="0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5"/>
        <w:rPr>
          <w:rFonts w:hint="eastAsia"/>
          <w:lang w:val="en-US" w:eastAsia="zh-CN"/>
        </w:rPr>
      </w:pPr>
      <w:bookmarkStart w:id="17" w:name="_Toc27583"/>
      <w:r>
        <w:rPr>
          <w:rFonts w:hint="eastAsia"/>
          <w:lang w:val="en-US" w:eastAsia="zh-CN"/>
        </w:rPr>
        <w:t>2.1.4 查询所有用户</w:t>
      </w:r>
      <w:bookmarkEnd w:id="17"/>
      <w:r>
        <w:rPr>
          <w:rFonts w:hint="eastAsia"/>
          <w:lang w:val="en-US" w:eastAsia="zh-CN"/>
        </w:rPr>
        <w:t>（分页）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请求API{Get}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http://192.168.2.251:9999/api/</w:t>
      </w:r>
      <w:r>
        <w:rPr>
          <w:rFonts w:hint="eastAsia"/>
          <w:sz w:val="24"/>
          <w:szCs w:val="24"/>
          <w:lang w:val="en-US" w:eastAsia="zh-CN"/>
        </w:rPr>
        <w:t>User/GetAllUser?rows={rows}&amp;page={page}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 xml:space="preserve">       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rows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每页显示的行数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page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当前页数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rows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:5,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page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2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157"/>
        <w:gridCol w:w="3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1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6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Page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查询成功，返回分页对象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[]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当前没有用户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405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“数据库错误”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增加失败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查询失败</w:t>
            </w:r>
          </w:p>
        </w:tc>
      </w:tr>
    </w:tbl>
    <w:p>
      <w:pPr>
        <w:pStyle w:val="8"/>
        <w:ind w:left="0" w:leftChars="0" w:firstLine="0" w:firstLineChars="0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2.1.5 删除用户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请求API{Delete}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http://192.168.2.251:9999/api/</w:t>
      </w:r>
      <w:r>
        <w:rPr>
          <w:rFonts w:hint="eastAsia"/>
          <w:sz w:val="24"/>
          <w:szCs w:val="24"/>
          <w:lang w:val="en-US" w:eastAsia="zh-CN"/>
        </w:rPr>
        <w:t>User/DeleteUser?userId={userId}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userId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用户编号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userId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:1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157"/>
        <w:gridCol w:w="3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1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6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true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false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删除失败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405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“数据库错误”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删除失败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删除失败</w:t>
            </w:r>
          </w:p>
        </w:tc>
      </w:tr>
    </w:tbl>
    <w:p>
      <w:pPr>
        <w:pStyle w:val="6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bookmarkStart w:id="18" w:name="_Toc31209"/>
      <w:bookmarkStart w:id="19" w:name="_Toc1015"/>
      <w:r>
        <w:rPr>
          <w:rFonts w:hint="eastAsia"/>
          <w:lang w:val="en-US" w:eastAsia="zh-CN"/>
        </w:rPr>
        <w:t xml:space="preserve">2.2 </w:t>
      </w:r>
      <w:bookmarkEnd w:id="18"/>
      <w:bookmarkEnd w:id="19"/>
      <w:r>
        <w:rPr>
          <w:rFonts w:hint="eastAsia"/>
          <w:lang w:val="en-US" w:eastAsia="zh-CN"/>
        </w:rPr>
        <w:t>部门管理</w:t>
      </w:r>
    </w:p>
    <w:p>
      <w:pPr>
        <w:pStyle w:val="5"/>
        <w:rPr>
          <w:rFonts w:hint="eastAsia"/>
          <w:lang w:val="en-US" w:eastAsia="zh-CN"/>
        </w:rPr>
      </w:pPr>
      <w:bookmarkStart w:id="20" w:name="_Toc20080"/>
      <w:r>
        <w:rPr>
          <w:rFonts w:hint="eastAsia"/>
          <w:lang w:val="en-US" w:eastAsia="zh-CN"/>
        </w:rPr>
        <w:t xml:space="preserve">2.2.1 </w:t>
      </w:r>
      <w:bookmarkEnd w:id="20"/>
      <w:bookmarkStart w:id="21" w:name="_Toc14901"/>
      <w:r>
        <w:rPr>
          <w:rFonts w:hint="eastAsia"/>
          <w:lang w:val="en-US" w:eastAsia="zh-CN"/>
        </w:rPr>
        <w:t>查询</w:t>
      </w:r>
      <w:bookmarkEnd w:id="21"/>
      <w:r>
        <w:rPr>
          <w:rFonts w:hint="eastAsia"/>
          <w:lang w:val="en-US" w:eastAsia="zh-CN"/>
        </w:rPr>
        <w:t>所有部门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请求API{Get}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http://192.168.2.251:9999api/Dept/GetAllDept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ind w:firstLine="804" w:firstLineChars="335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无</w:t>
      </w: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000"/>
        <w:gridCol w:w="3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000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808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000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List&lt;DeptInfo&gt;</w:t>
            </w:r>
          </w:p>
        </w:tc>
        <w:tc>
          <w:tcPr>
            <w:tcW w:w="3808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部门查询成功，返回List集合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000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[]</w:t>
            </w:r>
          </w:p>
        </w:tc>
        <w:tc>
          <w:tcPr>
            <w:tcW w:w="3808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部门为空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000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808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菜单查询失败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bookmarkStart w:id="22" w:name="_Toc21056"/>
      <w:bookmarkStart w:id="23" w:name="_Toc30759"/>
      <w:r>
        <w:rPr>
          <w:rFonts w:hint="eastAsia"/>
          <w:lang w:val="en-US" w:eastAsia="zh-CN"/>
        </w:rPr>
        <w:t xml:space="preserve">2.3 </w:t>
      </w:r>
      <w:bookmarkEnd w:id="22"/>
      <w:r>
        <w:rPr>
          <w:rFonts w:hint="eastAsia"/>
          <w:lang w:val="en-US" w:eastAsia="zh-CN"/>
        </w:rPr>
        <w:t>订餐管理</w:t>
      </w:r>
      <w:bookmarkEnd w:id="23"/>
    </w:p>
    <w:p>
      <w:pPr>
        <w:pStyle w:val="5"/>
        <w:rPr>
          <w:rFonts w:hint="eastAsia"/>
          <w:lang w:val="en-US" w:eastAsia="zh-CN"/>
        </w:rPr>
      </w:pPr>
      <w:bookmarkStart w:id="24" w:name="_Toc15648"/>
      <w:r>
        <w:rPr>
          <w:rFonts w:hint="eastAsia"/>
          <w:lang w:val="en-US" w:eastAsia="zh-CN"/>
        </w:rPr>
        <w:t>2.2.1 订餐</w:t>
      </w:r>
      <w:bookmarkEnd w:id="2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请求API{Post}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 w:firstLine="240" w:firstLineChars="1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http://192.168.2.251:9999/api/Order/PostAddOrder?order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order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订餐信息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order.UserId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order.Remark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订餐备注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ind w:firstLine="914" w:firstLineChars="0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http://192.168.2.251:9999/api/Order/AddOrder?order={</w:t>
      </w:r>
    </w:p>
    <w:p>
      <w:pPr>
        <w:pStyle w:val="8"/>
        <w:ind w:firstLine="914" w:firstLineChars="0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UserId</w:t>
      </w: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:1005,</w:t>
      </w:r>
    </w:p>
    <w:p>
      <w:pPr>
        <w:pStyle w:val="8"/>
        <w:ind w:firstLine="914" w:firstLineChars="0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Remark</w:t>
      </w: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</w:t>
      </w: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ddd</w:t>
      </w: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657"/>
        <w:gridCol w:w="3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6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1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true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订餐成功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201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“该用户今日已订餐”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订餐失败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订餐失败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404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“已超过订餐时间”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订餐失败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25" w:name="_Toc2011"/>
      <w:r>
        <w:rPr>
          <w:rFonts w:hint="eastAsia"/>
          <w:lang w:val="en-US" w:eastAsia="zh-CN"/>
        </w:rPr>
        <w:t>2.2.2 取消订餐</w:t>
      </w:r>
      <w:bookmarkEnd w:id="2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请求API{Delete}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right="0" w:rightChars="0" w:firstLine="720" w:firstLineChars="30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http://192.168.2.251:9999/api/Order/</w:t>
      </w:r>
      <w:r>
        <w:rPr>
          <w:rFonts w:hint="eastAsia"/>
          <w:sz w:val="24"/>
          <w:szCs w:val="24"/>
          <w:lang w:val="en-US" w:eastAsia="zh-CN"/>
        </w:rPr>
        <w:t>Delete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Order?userId={userId}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userId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用户编号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userId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:1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657"/>
        <w:gridCol w:w="3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6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1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true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取消订餐成功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false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该用户没有订餐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取消订餐失败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404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“已超过取消订餐时间”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取消订餐失败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bookmarkStart w:id="26" w:name="_Toc16676"/>
      <w:r>
        <w:rPr>
          <w:rFonts w:hint="eastAsia"/>
          <w:lang w:val="en-US" w:eastAsia="zh-CN"/>
        </w:rPr>
        <w:t>2.2.3 产生打扫人员</w:t>
      </w:r>
      <w:bookmarkEnd w:id="2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请求API{Put}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http://192.168.2.251:9999/api/Order/Put</w:t>
      </w:r>
      <w:r>
        <w:rPr>
          <w:rFonts w:hint="eastAsia"/>
          <w:sz w:val="24"/>
          <w:szCs w:val="24"/>
          <w:lang w:val="en-US" w:eastAsia="zh-CN"/>
        </w:rPr>
        <w:t>ProduceSweep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i w:val="0"/>
          <w:iCs w:val="0"/>
          <w:lang w:val="en-US" w:eastAsia="zh-CN"/>
        </w:rPr>
        <w:t xml:space="preserve"> 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无</w:t>
      </w: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657"/>
        <w:gridCol w:w="3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6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1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>OK</w:t>
            </w:r>
            <w:r>
              <w:rPr>
                <w:rFonts w:hint="eastAsia"/>
                <w:i w:val="0"/>
                <w:iCs w:val="0"/>
                <w:lang w:eastAsia="zh-CN"/>
              </w:rPr>
              <w:t>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打扫人员产生成功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201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“今日已产生打扫人员”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打扫人员产生失败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打扫人员产生失败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404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“未到订餐截止时间”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打扫人员产生失败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303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“无人订餐”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打扫人员产生失败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bookmarkStart w:id="27" w:name="_Toc21895"/>
      <w:r>
        <w:rPr>
          <w:rFonts w:hint="eastAsia"/>
          <w:lang w:val="en-US" w:eastAsia="zh-CN"/>
        </w:rPr>
        <w:t>2.2.4 获取今日订餐人员信息</w:t>
      </w:r>
      <w:bookmarkEnd w:id="27"/>
      <w:r>
        <w:rPr>
          <w:rFonts w:hint="eastAsia"/>
          <w:lang w:val="en-US" w:eastAsia="zh-CN"/>
        </w:rPr>
        <w:t>（分页、按部门）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请求API{Get}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http://192.168.2.251:9999/api/Order/</w:t>
      </w:r>
      <w:r>
        <w:rPr>
          <w:rFonts w:hint="eastAsia"/>
          <w:sz w:val="24"/>
          <w:szCs w:val="24"/>
          <w:lang w:val="en-US" w:eastAsia="zh-CN"/>
        </w:rPr>
        <w:t>GetOrderPeople?rows={rows}&amp;page={page}&amp;deptId={deptId}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rows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每页显示的行数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page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当前页数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deptId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部门ID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rows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:5,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page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2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,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deptId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:1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657"/>
        <w:gridCol w:w="3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6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1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Page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今日订餐人员分页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[]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今日还未有人订餐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查询失败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28" w:name="_Toc29078"/>
      <w:r>
        <w:rPr>
          <w:rFonts w:hint="eastAsia"/>
          <w:lang w:val="en-US" w:eastAsia="zh-CN"/>
        </w:rPr>
        <w:t>2.2.5 统计今日订餐人数</w:t>
      </w:r>
      <w:bookmarkEnd w:id="2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请求API{Get}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http://192.168.2.251:9999/api/Order/</w:t>
      </w:r>
      <w:r>
        <w:rPr>
          <w:rFonts w:hint="eastAsia"/>
          <w:sz w:val="24"/>
          <w:szCs w:val="24"/>
          <w:lang w:val="en-US" w:eastAsia="zh-CN"/>
        </w:rPr>
        <w:t>GetOrderNumber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i w:val="0"/>
          <w:iCs w:val="0"/>
          <w:lang w:val="en-US" w:eastAsia="zh-CN"/>
        </w:rPr>
        <w:t>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ind w:firstLine="804" w:firstLineChars="335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无</w:t>
      </w: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213"/>
        <w:gridCol w:w="3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213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595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213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number</w:t>
            </w:r>
          </w:p>
        </w:tc>
        <w:tc>
          <w:tcPr>
            <w:tcW w:w="3595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统计成功，返回int类型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213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595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统计失败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2.2.6 今日是否产生打扫人员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请求API{Get}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http://192.168.2.251:9999/api/Order/GetUserIsOrder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i w:val="0"/>
          <w:iCs w:val="0"/>
          <w:lang w:val="en-US" w:eastAsia="zh-CN"/>
        </w:rPr>
        <w:t>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ind w:firstLine="804" w:firstLineChars="335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无</w:t>
      </w: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213"/>
        <w:gridCol w:w="3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213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595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213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true</w:t>
            </w:r>
          </w:p>
        </w:tc>
        <w:tc>
          <w:tcPr>
            <w:tcW w:w="3595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打扫人员已产生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213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false</w:t>
            </w:r>
          </w:p>
        </w:tc>
        <w:tc>
          <w:tcPr>
            <w:tcW w:w="3595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打扫人员未产生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213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595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判断失败</w:t>
            </w:r>
          </w:p>
        </w:tc>
      </w:tr>
    </w:tbl>
    <w:p>
      <w:pPr>
        <w:pStyle w:val="8"/>
        <w:ind w:left="0" w:leftChars="0" w:firstLine="0" w:firstLineChars="0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2.2.7 用户今日是否订餐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请求API{Get}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http://192.168.2.251:9999/api/Order/Get</w:t>
      </w:r>
      <w:r>
        <w:rPr>
          <w:rFonts w:hint="eastAsia"/>
          <w:sz w:val="24"/>
          <w:szCs w:val="24"/>
          <w:lang w:val="en-US" w:eastAsia="zh-CN"/>
        </w:rPr>
        <w:t>UserIsOrder?userid={userid}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p>
      <w:pPr>
        <w:pStyle w:val="8"/>
        <w:ind w:firstLine="703" w:firstLineChars="335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 xml:space="preserve">       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userId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用户编号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userId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:1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ind w:firstLine="804" w:firstLineChars="335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213"/>
        <w:gridCol w:w="3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213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595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213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true</w:t>
            </w:r>
          </w:p>
        </w:tc>
        <w:tc>
          <w:tcPr>
            <w:tcW w:w="3595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该用户今日已订餐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213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false</w:t>
            </w:r>
          </w:p>
        </w:tc>
        <w:tc>
          <w:tcPr>
            <w:tcW w:w="3595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该用户今日未订餐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213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595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获取失败</w:t>
            </w:r>
          </w:p>
        </w:tc>
      </w:tr>
    </w:tbl>
    <w:p>
      <w:pPr>
        <w:pStyle w:val="8"/>
        <w:ind w:left="0" w:leftChars="0" w:firstLine="0" w:firstLineChars="0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2.2.8 获取打扫人员名字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请求API{Get}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http://192.168.2.251:9999/api/Order/</w:t>
      </w:r>
      <w:r>
        <w:rPr>
          <w:rFonts w:hint="eastAsia"/>
          <w:sz w:val="24"/>
          <w:szCs w:val="24"/>
          <w:lang w:val="en-US" w:eastAsia="zh-CN"/>
        </w:rPr>
        <w:t>GetCleanName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i w:val="0"/>
          <w:iCs w:val="0"/>
          <w:lang w:val="en-US" w:eastAsia="zh-CN"/>
        </w:rPr>
        <w:t>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ind w:firstLine="804" w:firstLineChars="335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无</w:t>
      </w: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213"/>
        <w:gridCol w:w="3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213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595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213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IList&lt;UserInfo&gt;</w:t>
            </w:r>
          </w:p>
        </w:tc>
        <w:tc>
          <w:tcPr>
            <w:tcW w:w="3595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打扫人员集合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213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[]</w:t>
            </w:r>
          </w:p>
        </w:tc>
        <w:tc>
          <w:tcPr>
            <w:tcW w:w="3595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还未产生打扫人员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213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595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获取失败</w:t>
            </w:r>
          </w:p>
        </w:tc>
      </w:tr>
    </w:tbl>
    <w:p>
      <w:pPr>
        <w:pStyle w:val="8"/>
        <w:ind w:left="0" w:leftChars="0" w:firstLine="0" w:firstLineChars="0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菜单管理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2.4.1 增加菜品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 w:firstLine="240" w:firstLineChars="1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http://192.168.2.251:8080/api/Menu/AddMenu?menu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2"/>
        <w:gridCol w:w="38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2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3876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632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</w:t>
            </w:r>
          </w:p>
        </w:tc>
        <w:tc>
          <w:tcPr>
            <w:tcW w:w="3876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632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menu.RestaurantId</w:t>
            </w:r>
          </w:p>
        </w:tc>
        <w:tc>
          <w:tcPr>
            <w:tcW w:w="3876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餐馆编号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632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menu.FoodName</w:t>
            </w:r>
          </w:p>
        </w:tc>
        <w:tc>
          <w:tcPr>
            <w:tcW w:w="3876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632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menu.Price</w:t>
            </w:r>
          </w:p>
        </w:tc>
        <w:tc>
          <w:tcPr>
            <w:tcW w:w="3876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菜品价格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ind w:firstLine="914" w:firstLineChars="0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http://192.168.2.251:8080/api/Menu/AddMenu?menu={</w:t>
      </w:r>
    </w:p>
    <w:p>
      <w:pPr>
        <w:pStyle w:val="8"/>
        <w:ind w:firstLine="914" w:firstLineChars="0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RestaurantId</w:t>
      </w: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:1,</w:t>
      </w:r>
    </w:p>
    <w:p>
      <w:pPr>
        <w:pStyle w:val="8"/>
        <w:ind w:firstLine="914" w:firstLineChars="0"/>
        <w:rPr>
          <w:rFonts w:hint="eastAsia" w:cs="Times New Roman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FoodName</w:t>
      </w: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</w:t>
      </w: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糖醋排骨</w:t>
      </w: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</w:t>
      </w:r>
      <w:r>
        <w:rPr>
          <w:rFonts w:hint="eastAsia" w:cs="Times New Roman"/>
          <w:i w:val="0"/>
          <w:iCs w:val="0"/>
          <w:kern w:val="2"/>
          <w:sz w:val="24"/>
          <w:szCs w:val="24"/>
          <w:lang w:val="en-US" w:eastAsia="zh-CN" w:bidi="ar-SA"/>
        </w:rPr>
        <w:t>,</w:t>
      </w:r>
    </w:p>
    <w:p>
      <w:pPr>
        <w:pStyle w:val="8"/>
        <w:ind w:firstLine="914" w:firstLineChars="0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 w:cs="Times New Roman"/>
          <w:i w:val="0"/>
          <w:iCs w:val="0"/>
          <w:kern w:val="2"/>
          <w:sz w:val="24"/>
          <w:szCs w:val="24"/>
          <w:lang w:val="en-US" w:eastAsia="zh-CN" w:bidi="ar-SA"/>
        </w:rPr>
        <w:t>Price:35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657"/>
        <w:gridCol w:w="3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6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1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true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订餐成功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201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“菜单中已存在该菜品”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订餐失败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订餐失败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2.4.2 删除菜品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http://192.168.2.251:8080/api/Menu/DelDish?id={id}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菜单编号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id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:1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157"/>
        <w:gridCol w:w="3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1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6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true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false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删除失败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删除失败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2.4.3 根据饭店获取菜单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http://192.168.2.251:8080/api/Menu/GetMenu?id={id}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饭店编号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id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:1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157"/>
        <w:gridCol w:w="3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1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6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List&lt;MenuInfo&gt;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菜单集合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[]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没有菜单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获取失败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2.4.4 获取所有饭店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http://192.168.2.251:8080/api/Menu/GetAllRest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无</w:t>
      </w: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157"/>
        <w:gridCol w:w="3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1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6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List&lt;RestaurInfo&gt;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饭店集合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[]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没有饭店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获取失败</w:t>
            </w:r>
          </w:p>
        </w:tc>
      </w:tr>
    </w:tbl>
    <w:p>
      <w:pPr>
        <w:pStyle w:val="6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6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6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8"/>
        <w:ind w:left="0" w:leftChars="0" w:firstLine="0" w:firstLineChars="0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Times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ACD0E"/>
    <w:multiLevelType w:val="singleLevel"/>
    <w:tmpl w:val="5A6ACD0E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6ACD20"/>
    <w:multiLevelType w:val="multilevel"/>
    <w:tmpl w:val="5A6ACD20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5A6ACFDA"/>
    <w:multiLevelType w:val="singleLevel"/>
    <w:tmpl w:val="5A6ACFDA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0E6ACC"/>
    <w:rsid w:val="06FB0723"/>
    <w:rsid w:val="070D200C"/>
    <w:rsid w:val="09A05A85"/>
    <w:rsid w:val="0C6E64A2"/>
    <w:rsid w:val="0C9B330A"/>
    <w:rsid w:val="0D0B7284"/>
    <w:rsid w:val="117F7EC8"/>
    <w:rsid w:val="132066A6"/>
    <w:rsid w:val="140256AA"/>
    <w:rsid w:val="150758FC"/>
    <w:rsid w:val="15D52C1F"/>
    <w:rsid w:val="1A6D3D60"/>
    <w:rsid w:val="1B8B587C"/>
    <w:rsid w:val="1D632157"/>
    <w:rsid w:val="1EAF6050"/>
    <w:rsid w:val="228256AE"/>
    <w:rsid w:val="25713B50"/>
    <w:rsid w:val="2D694BC8"/>
    <w:rsid w:val="2DC057F2"/>
    <w:rsid w:val="2DD33310"/>
    <w:rsid w:val="2F8D6AAE"/>
    <w:rsid w:val="2F9D21DE"/>
    <w:rsid w:val="374B6677"/>
    <w:rsid w:val="3BBB4C8C"/>
    <w:rsid w:val="3CCC6962"/>
    <w:rsid w:val="3FF72A15"/>
    <w:rsid w:val="416C2800"/>
    <w:rsid w:val="44081C7F"/>
    <w:rsid w:val="44BA33CA"/>
    <w:rsid w:val="48FE73DC"/>
    <w:rsid w:val="4D230722"/>
    <w:rsid w:val="4D5507A7"/>
    <w:rsid w:val="515E3B2E"/>
    <w:rsid w:val="556A6445"/>
    <w:rsid w:val="58715BE1"/>
    <w:rsid w:val="5CA32B4C"/>
    <w:rsid w:val="5D26115B"/>
    <w:rsid w:val="60D26AFE"/>
    <w:rsid w:val="61C14C8B"/>
    <w:rsid w:val="645E3AAC"/>
    <w:rsid w:val="651375E4"/>
    <w:rsid w:val="692566D6"/>
    <w:rsid w:val="72C928E9"/>
    <w:rsid w:val="776B7840"/>
    <w:rsid w:val="78304174"/>
    <w:rsid w:val="79116CEA"/>
    <w:rsid w:val="7A0753FF"/>
    <w:rsid w:val="7D0B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 Indent"/>
    <w:basedOn w:val="1"/>
    <w:qFormat/>
    <w:uiPriority w:val="0"/>
    <w:pPr>
      <w:tabs>
        <w:tab w:val="left" w:pos="3346"/>
      </w:tabs>
      <w:ind w:firstLine="495"/>
    </w:pPr>
    <w:rPr>
      <w:i/>
      <w:iCs/>
    </w:r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Body Text First Indent 2"/>
    <w:basedOn w:val="6"/>
    <w:qFormat/>
    <w:uiPriority w:val="0"/>
  </w:style>
  <w:style w:type="paragraph" w:styleId="9">
    <w:name w:val="toc 4"/>
    <w:basedOn w:val="1"/>
    <w:next w:val="1"/>
    <w:qFormat/>
    <w:uiPriority w:val="0"/>
    <w:pPr>
      <w:ind w:left="1260" w:leftChars="600"/>
    </w:pPr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Normal0"/>
    <w:qFormat/>
    <w:uiPriority w:val="7"/>
    <w:rPr>
      <w:rFonts w:ascii="Times New Roman" w:hAnsi="Times New Roman" w:eastAsia="宋体" w:cs="Times New Roman"/>
      <w:sz w:val="21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WYF</dc:creator>
  <cp:lastModifiedBy>橘子 </cp:lastModifiedBy>
  <dcterms:modified xsi:type="dcterms:W3CDTF">2018-02-10T10:07:36Z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