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3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4"/>
        <w:gridCol w:w="4335"/>
        <w:gridCol w:w="1277"/>
        <w:gridCol w:w="1844"/>
      </w:tblGrid>
      <w:tr w:rsidR="0010050F" w14:paraId="1FFA2EA4" w14:textId="77777777" w:rsidTr="00726575">
        <w:trPr>
          <w:trHeight w:val="2027"/>
        </w:trPr>
        <w:tc>
          <w:tcPr>
            <w:tcW w:w="2473" w:type="dxa"/>
            <w:tcBorders>
              <w:top w:val="thinThickLargeGap" w:sz="24" w:space="0" w:color="auto"/>
              <w:left w:val="thinThickLargeGap" w:sz="24" w:space="0" w:color="auto"/>
              <w:bottom w:val="thickThinLargeGap" w:sz="24" w:space="0" w:color="auto"/>
              <w:right w:val="nil"/>
            </w:tcBorders>
            <w:vAlign w:val="center"/>
            <w:hideMark/>
          </w:tcPr>
          <w:p w14:paraId="423649A7" w14:textId="18787796" w:rsidR="0010050F" w:rsidRDefault="0010050F" w:rsidP="00726575">
            <w:pPr>
              <w:spacing w:after="0" w:line="240" w:lineRule="auto"/>
            </w:pPr>
            <w:r>
              <w:rPr>
                <w:noProof/>
              </w:rPr>
              <w:drawing>
                <wp:inline distT="0" distB="0" distL="0" distR="0" wp14:anchorId="242F35F9" wp14:editId="4BE482BD">
                  <wp:extent cx="914400" cy="1095375"/>
                  <wp:effectExtent l="0" t="0" r="0" b="9525"/>
                  <wp:docPr id="1" name="Resim 1" desc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24" descr="Cli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1095375"/>
                          </a:xfrm>
                          <a:prstGeom prst="rect">
                            <a:avLst/>
                          </a:prstGeom>
                          <a:noFill/>
                          <a:ln>
                            <a:noFill/>
                          </a:ln>
                        </pic:spPr>
                      </pic:pic>
                    </a:graphicData>
                  </a:graphic>
                </wp:inline>
              </w:drawing>
            </w:r>
          </w:p>
        </w:tc>
        <w:tc>
          <w:tcPr>
            <w:tcW w:w="7451" w:type="dxa"/>
            <w:gridSpan w:val="3"/>
            <w:tcBorders>
              <w:top w:val="thinThickLargeGap" w:sz="24" w:space="0" w:color="auto"/>
              <w:left w:val="nil"/>
              <w:bottom w:val="thickThinLargeGap" w:sz="24" w:space="0" w:color="auto"/>
              <w:right w:val="thickThinLargeGap" w:sz="24" w:space="0" w:color="auto"/>
            </w:tcBorders>
            <w:vAlign w:val="center"/>
            <w:hideMark/>
          </w:tcPr>
          <w:p w14:paraId="37B46E59" w14:textId="77777777" w:rsidR="0010050F" w:rsidRDefault="0010050F" w:rsidP="00726575">
            <w:pPr>
              <w:spacing w:after="0" w:line="240" w:lineRule="auto"/>
              <w:rPr>
                <w:rFonts w:ascii="Book Antiqua" w:hAnsi="Book Antiqua"/>
                <w:b/>
                <w:sz w:val="48"/>
              </w:rPr>
            </w:pPr>
            <w:r>
              <w:rPr>
                <w:rFonts w:ascii="Book Antiqua" w:hAnsi="Book Antiqua"/>
                <w:b/>
                <w:sz w:val="48"/>
              </w:rPr>
              <w:t>SAKARYA ÜNİVERSİTESİ</w:t>
            </w:r>
          </w:p>
        </w:tc>
      </w:tr>
      <w:tr w:rsidR="0010050F" w14:paraId="5ED5C15F" w14:textId="77777777" w:rsidTr="00726575">
        <w:trPr>
          <w:trHeight w:val="1414"/>
        </w:trPr>
        <w:tc>
          <w:tcPr>
            <w:tcW w:w="2473" w:type="dxa"/>
            <w:tcBorders>
              <w:top w:val="thickThinLargeGap" w:sz="24" w:space="0" w:color="auto"/>
              <w:left w:val="thickThinLargeGap" w:sz="24" w:space="0" w:color="auto"/>
              <w:bottom w:val="nil"/>
              <w:right w:val="thickThinLargeGap" w:sz="24" w:space="0" w:color="auto"/>
            </w:tcBorders>
          </w:tcPr>
          <w:p w14:paraId="5BDC090B" w14:textId="77777777" w:rsidR="0010050F" w:rsidRDefault="0010050F" w:rsidP="00726575">
            <w:pPr>
              <w:spacing w:after="0" w:line="360" w:lineRule="auto"/>
              <w:rPr>
                <w:rFonts w:ascii="Calibri" w:hAnsi="Calibri"/>
                <w:sz w:val="24"/>
              </w:rPr>
            </w:pPr>
          </w:p>
        </w:tc>
        <w:tc>
          <w:tcPr>
            <w:tcW w:w="7451" w:type="dxa"/>
            <w:gridSpan w:val="3"/>
            <w:tcBorders>
              <w:top w:val="thickThinLargeGap" w:sz="24" w:space="0" w:color="auto"/>
              <w:left w:val="thickThinLargeGap" w:sz="24" w:space="0" w:color="auto"/>
              <w:bottom w:val="nil"/>
              <w:right w:val="thickThinLargeGap" w:sz="24" w:space="0" w:color="auto"/>
            </w:tcBorders>
            <w:tcMar>
              <w:top w:w="0" w:type="dxa"/>
              <w:left w:w="397" w:type="dxa"/>
              <w:bottom w:w="0" w:type="dxa"/>
              <w:right w:w="108" w:type="dxa"/>
            </w:tcMar>
            <w:vAlign w:val="bottom"/>
            <w:hideMark/>
          </w:tcPr>
          <w:p w14:paraId="7C22197D" w14:textId="77777777" w:rsidR="00B609A9" w:rsidRPr="00B609A9" w:rsidRDefault="00B609A9" w:rsidP="00B609A9">
            <w:pPr>
              <w:spacing w:before="150" w:after="150" w:line="240" w:lineRule="auto"/>
              <w:jc w:val="center"/>
              <w:outlineLvl w:val="4"/>
              <w:rPr>
                <w:rFonts w:ascii="Source Sans Pro" w:eastAsia="Times New Roman" w:hAnsi="Source Sans Pro"/>
                <w:color w:val="FFFFFF"/>
                <w:sz w:val="21"/>
                <w:szCs w:val="21"/>
              </w:rPr>
            </w:pPr>
            <w:hyperlink r:id="rId7" w:history="1">
              <w:r w:rsidRPr="00B609A9">
                <w:rPr>
                  <w:rFonts w:ascii="Source Sans Pro" w:eastAsia="Times New Roman" w:hAnsi="Source Sans Pro"/>
                  <w:color w:val="FFFFFF"/>
                  <w:sz w:val="21"/>
                  <w:szCs w:val="21"/>
                  <w:u w:val="single"/>
                </w:rPr>
                <w:t>NESNEYE DAYALI PROGRAMLAMA</w:t>
              </w:r>
            </w:hyperlink>
          </w:p>
          <w:p w14:paraId="7156D704" w14:textId="77777777" w:rsidR="00B609A9" w:rsidRDefault="00B609A9" w:rsidP="00B609A9">
            <w:pPr>
              <w:pStyle w:val="Balk5"/>
              <w:spacing w:before="150" w:beforeAutospacing="0" w:after="150" w:afterAutospacing="0"/>
              <w:jc w:val="center"/>
              <w:rPr>
                <w:rFonts w:ascii="Source Sans Pro" w:hAnsi="Source Sans Pro"/>
                <w:b w:val="0"/>
                <w:bCs w:val="0"/>
                <w:color w:val="FFFFFF"/>
                <w:sz w:val="21"/>
                <w:szCs w:val="21"/>
              </w:rPr>
            </w:pPr>
            <w:hyperlink r:id="rId8" w:history="1">
              <w:r>
                <w:rPr>
                  <w:rStyle w:val="Kpr"/>
                  <w:rFonts w:ascii="Source Sans Pro" w:hAnsi="Source Sans Pro"/>
                  <w:b w:val="0"/>
                  <w:bCs w:val="0"/>
                  <w:color w:val="FFFFFF"/>
                  <w:sz w:val="21"/>
                  <w:szCs w:val="21"/>
                </w:rPr>
                <w:t>NESNEYE DAYALI PROGRAMLAMA</w:t>
              </w:r>
            </w:hyperlink>
          </w:p>
          <w:p w14:paraId="2353BF11" w14:textId="41A60A4B" w:rsidR="0010050F" w:rsidRPr="00B609A9" w:rsidRDefault="00B609A9" w:rsidP="00726575">
            <w:pPr>
              <w:spacing w:after="0" w:line="360" w:lineRule="auto"/>
              <w:rPr>
                <w:b/>
                <w:sz w:val="36"/>
                <w:szCs w:val="36"/>
              </w:rPr>
            </w:pPr>
            <w:r w:rsidRPr="00B609A9">
              <w:rPr>
                <w:b/>
                <w:sz w:val="36"/>
                <w:szCs w:val="36"/>
              </w:rPr>
              <w:t>Nesneye Dayalı Programlama</w:t>
            </w:r>
          </w:p>
        </w:tc>
      </w:tr>
      <w:tr w:rsidR="0010050F" w14:paraId="434953FF" w14:textId="77777777" w:rsidTr="00726575">
        <w:trPr>
          <w:trHeight w:val="657"/>
        </w:trPr>
        <w:tc>
          <w:tcPr>
            <w:tcW w:w="2473" w:type="dxa"/>
            <w:tcBorders>
              <w:top w:val="nil"/>
              <w:left w:val="thickThinLargeGap" w:sz="24" w:space="0" w:color="auto"/>
              <w:bottom w:val="nil"/>
              <w:right w:val="thickThinLargeGap" w:sz="24" w:space="0" w:color="auto"/>
            </w:tcBorders>
          </w:tcPr>
          <w:p w14:paraId="49683D51" w14:textId="77777777" w:rsidR="0010050F" w:rsidRDefault="0010050F" w:rsidP="00726575">
            <w:pPr>
              <w:spacing w:after="0" w:line="360" w:lineRule="auto"/>
              <w:rPr>
                <w:sz w:val="24"/>
              </w:rPr>
            </w:pPr>
          </w:p>
        </w:tc>
        <w:tc>
          <w:tcPr>
            <w:tcW w:w="7451" w:type="dxa"/>
            <w:gridSpan w:val="3"/>
            <w:tcBorders>
              <w:top w:val="nil"/>
              <w:left w:val="thickThinLargeGap" w:sz="24" w:space="0" w:color="auto"/>
              <w:bottom w:val="nil"/>
              <w:right w:val="thickThinLargeGap" w:sz="24" w:space="0" w:color="auto"/>
            </w:tcBorders>
            <w:tcMar>
              <w:top w:w="0" w:type="dxa"/>
              <w:left w:w="397" w:type="dxa"/>
              <w:bottom w:w="0" w:type="dxa"/>
              <w:right w:w="108" w:type="dxa"/>
            </w:tcMar>
            <w:hideMark/>
          </w:tcPr>
          <w:p w14:paraId="3F05242B" w14:textId="42978DA6" w:rsidR="0010050F" w:rsidRPr="00B609A9" w:rsidRDefault="0010050F" w:rsidP="00726575">
            <w:pPr>
              <w:spacing w:after="0" w:line="360" w:lineRule="auto"/>
              <w:rPr>
                <w:rFonts w:cs="Segoe UI"/>
                <w:i/>
                <w:sz w:val="28"/>
                <w:szCs w:val="28"/>
              </w:rPr>
            </w:pPr>
            <w:r w:rsidRPr="00B609A9">
              <w:rPr>
                <w:rFonts w:cs="Segoe UI"/>
                <w:i/>
                <w:sz w:val="28"/>
                <w:szCs w:val="28"/>
              </w:rPr>
              <w:t xml:space="preserve">2018-2019 </w:t>
            </w:r>
            <w:r w:rsidR="00992592" w:rsidRPr="00B609A9">
              <w:rPr>
                <w:rFonts w:cs="Segoe UI"/>
                <w:i/>
                <w:sz w:val="28"/>
                <w:szCs w:val="28"/>
              </w:rPr>
              <w:t xml:space="preserve">Bahar </w:t>
            </w:r>
            <w:r w:rsidRPr="00B609A9">
              <w:rPr>
                <w:rFonts w:cs="Segoe UI"/>
                <w:i/>
                <w:sz w:val="28"/>
                <w:szCs w:val="28"/>
              </w:rPr>
              <w:t>Yarıyılı</w:t>
            </w:r>
          </w:p>
        </w:tc>
      </w:tr>
      <w:tr w:rsidR="0010050F" w14:paraId="36D659E2" w14:textId="77777777" w:rsidTr="00726575">
        <w:trPr>
          <w:trHeight w:val="626"/>
        </w:trPr>
        <w:tc>
          <w:tcPr>
            <w:tcW w:w="2473" w:type="dxa"/>
            <w:tcBorders>
              <w:top w:val="nil"/>
              <w:left w:val="thickThinLargeGap" w:sz="24" w:space="0" w:color="auto"/>
              <w:bottom w:val="nil"/>
              <w:right w:val="thickThinLargeGap" w:sz="24" w:space="0" w:color="auto"/>
            </w:tcBorders>
          </w:tcPr>
          <w:p w14:paraId="6F283753" w14:textId="77777777" w:rsidR="0010050F" w:rsidRDefault="0010050F" w:rsidP="00726575">
            <w:pPr>
              <w:spacing w:after="0" w:line="360" w:lineRule="auto"/>
              <w:rPr>
                <w:sz w:val="24"/>
              </w:rPr>
            </w:pPr>
          </w:p>
        </w:tc>
        <w:tc>
          <w:tcPr>
            <w:tcW w:w="7451" w:type="dxa"/>
            <w:gridSpan w:val="3"/>
            <w:tcBorders>
              <w:top w:val="nil"/>
              <w:left w:val="thickThinLargeGap" w:sz="24" w:space="0" w:color="auto"/>
              <w:bottom w:val="nil"/>
              <w:right w:val="thickThinLargeGap" w:sz="24" w:space="0" w:color="auto"/>
            </w:tcBorders>
            <w:tcMar>
              <w:top w:w="0" w:type="dxa"/>
              <w:left w:w="397" w:type="dxa"/>
              <w:bottom w:w="0" w:type="dxa"/>
              <w:right w:w="108" w:type="dxa"/>
            </w:tcMar>
            <w:vAlign w:val="bottom"/>
          </w:tcPr>
          <w:p w14:paraId="74DF553F" w14:textId="77777777" w:rsidR="0010050F" w:rsidRDefault="0010050F" w:rsidP="00726575">
            <w:pPr>
              <w:spacing w:after="0"/>
              <w:rPr>
                <w:b/>
              </w:rPr>
            </w:pPr>
          </w:p>
        </w:tc>
      </w:tr>
      <w:tr w:rsidR="0010050F" w14:paraId="4B58630E" w14:textId="77777777" w:rsidTr="00726575">
        <w:trPr>
          <w:trHeight w:val="626"/>
        </w:trPr>
        <w:tc>
          <w:tcPr>
            <w:tcW w:w="2473" w:type="dxa"/>
            <w:tcBorders>
              <w:top w:val="nil"/>
              <w:left w:val="thickThinLargeGap" w:sz="24" w:space="0" w:color="auto"/>
              <w:bottom w:val="nil"/>
              <w:right w:val="thickThinLargeGap" w:sz="24" w:space="0" w:color="auto"/>
            </w:tcBorders>
          </w:tcPr>
          <w:p w14:paraId="584300A7" w14:textId="77777777" w:rsidR="0010050F" w:rsidRDefault="0010050F" w:rsidP="00726575">
            <w:pPr>
              <w:spacing w:after="0" w:line="360" w:lineRule="auto"/>
              <w:rPr>
                <w:b/>
                <w:sz w:val="36"/>
              </w:rPr>
            </w:pPr>
          </w:p>
        </w:tc>
        <w:tc>
          <w:tcPr>
            <w:tcW w:w="7451" w:type="dxa"/>
            <w:gridSpan w:val="3"/>
            <w:tcBorders>
              <w:top w:val="nil"/>
              <w:left w:val="thickThinLargeGap" w:sz="24" w:space="0" w:color="auto"/>
              <w:bottom w:val="nil"/>
              <w:right w:val="thickThinLargeGap" w:sz="24" w:space="0" w:color="auto"/>
            </w:tcBorders>
            <w:tcMar>
              <w:top w:w="0" w:type="dxa"/>
              <w:left w:w="397" w:type="dxa"/>
              <w:bottom w:w="0" w:type="dxa"/>
              <w:right w:w="108" w:type="dxa"/>
            </w:tcMar>
          </w:tcPr>
          <w:p w14:paraId="1D7CE06F" w14:textId="77777777" w:rsidR="0010050F" w:rsidRDefault="0010050F" w:rsidP="00726575">
            <w:pPr>
              <w:spacing w:after="0" w:line="240" w:lineRule="auto"/>
              <w:rPr>
                <w:rFonts w:cs="Tahoma"/>
                <w:b/>
                <w:sz w:val="32"/>
              </w:rPr>
            </w:pPr>
          </w:p>
          <w:p w14:paraId="5ABACD07" w14:textId="77777777" w:rsidR="0010050F" w:rsidRDefault="0010050F" w:rsidP="00726575">
            <w:pPr>
              <w:spacing w:after="0" w:line="240" w:lineRule="auto"/>
              <w:rPr>
                <w:rFonts w:cs="Tahoma"/>
                <w:b/>
                <w:sz w:val="32"/>
              </w:rPr>
            </w:pPr>
            <w:r>
              <w:rPr>
                <w:rFonts w:cs="Tahoma"/>
                <w:b/>
                <w:sz w:val="32"/>
              </w:rPr>
              <w:t>Ödev Raporu</w:t>
            </w:r>
          </w:p>
        </w:tc>
      </w:tr>
      <w:tr w:rsidR="0010050F" w14:paraId="30CD0273" w14:textId="77777777" w:rsidTr="00726575">
        <w:trPr>
          <w:trHeight w:val="626"/>
        </w:trPr>
        <w:tc>
          <w:tcPr>
            <w:tcW w:w="2473" w:type="dxa"/>
            <w:tcBorders>
              <w:top w:val="nil"/>
              <w:left w:val="thickThinLargeGap" w:sz="24" w:space="0" w:color="auto"/>
              <w:bottom w:val="nil"/>
              <w:right w:val="thickThinLargeGap" w:sz="24" w:space="0" w:color="auto"/>
            </w:tcBorders>
          </w:tcPr>
          <w:p w14:paraId="18DCDDF0" w14:textId="77777777" w:rsidR="0010050F" w:rsidRDefault="0010050F" w:rsidP="00726575">
            <w:pPr>
              <w:spacing w:after="0" w:line="240" w:lineRule="auto"/>
              <w:rPr>
                <w:sz w:val="24"/>
              </w:rPr>
            </w:pPr>
          </w:p>
        </w:tc>
        <w:tc>
          <w:tcPr>
            <w:tcW w:w="7451" w:type="dxa"/>
            <w:gridSpan w:val="3"/>
            <w:tcBorders>
              <w:top w:val="nil"/>
              <w:left w:val="thickThinLargeGap" w:sz="24" w:space="0" w:color="auto"/>
              <w:bottom w:val="single" w:sz="4" w:space="0" w:color="auto"/>
              <w:right w:val="thickThinLargeGap" w:sz="24" w:space="0" w:color="auto"/>
            </w:tcBorders>
            <w:tcMar>
              <w:top w:w="0" w:type="dxa"/>
              <w:left w:w="397" w:type="dxa"/>
              <w:bottom w:w="0" w:type="dxa"/>
              <w:right w:w="108" w:type="dxa"/>
            </w:tcMar>
            <w:vAlign w:val="bottom"/>
            <w:hideMark/>
          </w:tcPr>
          <w:p w14:paraId="6C3B0F76" w14:textId="77777777" w:rsidR="0010050F" w:rsidRDefault="0010050F" w:rsidP="00726575">
            <w:pPr>
              <w:spacing w:after="0" w:line="240" w:lineRule="auto"/>
              <w:rPr>
                <w:b/>
                <w:sz w:val="28"/>
                <w:szCs w:val="28"/>
              </w:rPr>
            </w:pPr>
            <w:r>
              <w:rPr>
                <w:b/>
                <w:sz w:val="28"/>
                <w:szCs w:val="28"/>
              </w:rPr>
              <w:t>Hazırlayan Öğrenci</w:t>
            </w:r>
          </w:p>
        </w:tc>
      </w:tr>
      <w:tr w:rsidR="0010050F" w14:paraId="11EBA7E2" w14:textId="77777777" w:rsidTr="00726575">
        <w:trPr>
          <w:trHeight w:val="567"/>
        </w:trPr>
        <w:tc>
          <w:tcPr>
            <w:tcW w:w="2473" w:type="dxa"/>
            <w:vMerge w:val="restart"/>
            <w:tcBorders>
              <w:top w:val="nil"/>
              <w:left w:val="thickThinLargeGap" w:sz="24" w:space="0" w:color="auto"/>
              <w:bottom w:val="nil"/>
              <w:right w:val="thickThinLargeGap" w:sz="24" w:space="0" w:color="auto"/>
            </w:tcBorders>
            <w:vAlign w:val="center"/>
          </w:tcPr>
          <w:p w14:paraId="43E3D4DD" w14:textId="77777777" w:rsidR="0010050F" w:rsidRDefault="0010050F" w:rsidP="00726575">
            <w:pPr>
              <w:spacing w:after="0" w:line="240" w:lineRule="auto"/>
              <w:rPr>
                <w:sz w:val="24"/>
              </w:rPr>
            </w:pPr>
          </w:p>
        </w:tc>
        <w:tc>
          <w:tcPr>
            <w:tcW w:w="4332" w:type="dxa"/>
            <w:tcBorders>
              <w:top w:val="single" w:sz="4" w:space="0" w:color="auto"/>
              <w:left w:val="thickThinLargeGap" w:sz="24" w:space="0" w:color="auto"/>
              <w:bottom w:val="single" w:sz="4" w:space="0" w:color="auto"/>
              <w:right w:val="single" w:sz="4" w:space="0" w:color="auto"/>
            </w:tcBorders>
            <w:tcMar>
              <w:top w:w="0" w:type="dxa"/>
              <w:left w:w="397" w:type="dxa"/>
              <w:bottom w:w="0" w:type="dxa"/>
              <w:right w:w="108" w:type="dxa"/>
            </w:tcMar>
            <w:vAlign w:val="center"/>
            <w:hideMark/>
          </w:tcPr>
          <w:p w14:paraId="1669E905" w14:textId="4CBE1BEF" w:rsidR="0010050F" w:rsidRPr="00B609A9" w:rsidRDefault="0010050F" w:rsidP="00726575">
            <w:pPr>
              <w:spacing w:after="0" w:line="240" w:lineRule="auto"/>
              <w:rPr>
                <w:sz w:val="28"/>
                <w:szCs w:val="28"/>
              </w:rPr>
            </w:pPr>
            <w:r>
              <w:rPr>
                <w:b/>
                <w:sz w:val="28"/>
                <w:szCs w:val="28"/>
              </w:rPr>
              <w:t>Ad</w:t>
            </w:r>
            <w:r>
              <w:rPr>
                <w:b/>
              </w:rPr>
              <w:t xml:space="preserve">: </w:t>
            </w:r>
            <w:r w:rsidR="00B609A9" w:rsidRPr="00B609A9">
              <w:rPr>
                <w:sz w:val="28"/>
                <w:szCs w:val="28"/>
              </w:rPr>
              <w:t>Davud Samed</w:t>
            </w:r>
          </w:p>
        </w:tc>
        <w:tc>
          <w:tcPr>
            <w:tcW w:w="3119" w:type="dxa"/>
            <w:gridSpan w:val="2"/>
            <w:tcBorders>
              <w:top w:val="single" w:sz="4" w:space="0" w:color="auto"/>
              <w:left w:val="single" w:sz="4" w:space="0" w:color="auto"/>
              <w:bottom w:val="single" w:sz="4" w:space="0" w:color="auto"/>
              <w:right w:val="thickThinLargeGap" w:sz="24" w:space="0" w:color="auto"/>
            </w:tcBorders>
            <w:vAlign w:val="center"/>
            <w:hideMark/>
          </w:tcPr>
          <w:p w14:paraId="781D2A46" w14:textId="2B952ACD" w:rsidR="0010050F" w:rsidRDefault="0010050F" w:rsidP="00726575">
            <w:pPr>
              <w:spacing w:after="0" w:line="240" w:lineRule="auto"/>
              <w:rPr>
                <w:b/>
              </w:rPr>
            </w:pPr>
            <w:r>
              <w:rPr>
                <w:b/>
                <w:sz w:val="28"/>
                <w:szCs w:val="28"/>
              </w:rPr>
              <w:t>Numara</w:t>
            </w:r>
            <w:r>
              <w:rPr>
                <w:i/>
              </w:rPr>
              <w:t>:</w:t>
            </w:r>
            <w:r w:rsidR="00B609A9" w:rsidRPr="00B609A9">
              <w:t>B171210007</w:t>
            </w:r>
          </w:p>
        </w:tc>
      </w:tr>
      <w:tr w:rsidR="0010050F" w14:paraId="6293E063" w14:textId="77777777" w:rsidTr="00726575">
        <w:trPr>
          <w:trHeight w:val="589"/>
        </w:trPr>
        <w:tc>
          <w:tcPr>
            <w:tcW w:w="9924" w:type="dxa"/>
            <w:vMerge/>
            <w:tcBorders>
              <w:top w:val="nil"/>
              <w:left w:val="thickThinLargeGap" w:sz="24" w:space="0" w:color="auto"/>
              <w:bottom w:val="nil"/>
              <w:right w:val="thickThinLargeGap" w:sz="24" w:space="0" w:color="auto"/>
            </w:tcBorders>
            <w:vAlign w:val="center"/>
            <w:hideMark/>
          </w:tcPr>
          <w:p w14:paraId="189444AC" w14:textId="77777777" w:rsidR="0010050F" w:rsidRDefault="0010050F" w:rsidP="00726575">
            <w:pPr>
              <w:spacing w:after="0" w:line="240" w:lineRule="auto"/>
              <w:rPr>
                <w:sz w:val="24"/>
                <w:lang w:val="en-US" w:eastAsia="en-US"/>
              </w:rPr>
            </w:pPr>
          </w:p>
        </w:tc>
        <w:tc>
          <w:tcPr>
            <w:tcW w:w="4332" w:type="dxa"/>
            <w:tcBorders>
              <w:top w:val="single" w:sz="4" w:space="0" w:color="auto"/>
              <w:left w:val="thickThinLargeGap" w:sz="24" w:space="0" w:color="auto"/>
              <w:right w:val="single" w:sz="4" w:space="0" w:color="auto"/>
            </w:tcBorders>
            <w:tcMar>
              <w:top w:w="0" w:type="dxa"/>
              <w:left w:w="397" w:type="dxa"/>
              <w:bottom w:w="0" w:type="dxa"/>
              <w:right w:w="108" w:type="dxa"/>
            </w:tcMar>
            <w:vAlign w:val="center"/>
            <w:hideMark/>
          </w:tcPr>
          <w:p w14:paraId="0B1B3D79" w14:textId="4D764190" w:rsidR="0010050F" w:rsidRDefault="0010050F" w:rsidP="00726575">
            <w:pPr>
              <w:spacing w:after="0" w:line="240" w:lineRule="auto"/>
              <w:rPr>
                <w:b/>
                <w:szCs w:val="24"/>
              </w:rPr>
            </w:pPr>
            <w:r>
              <w:rPr>
                <w:b/>
                <w:sz w:val="28"/>
                <w:szCs w:val="28"/>
              </w:rPr>
              <w:t>Soyad:</w:t>
            </w:r>
            <w:r w:rsidR="00B609A9">
              <w:rPr>
                <w:b/>
                <w:sz w:val="28"/>
                <w:szCs w:val="28"/>
              </w:rPr>
              <w:t xml:space="preserve"> </w:t>
            </w:r>
            <w:r w:rsidR="00B609A9" w:rsidRPr="00B609A9">
              <w:rPr>
                <w:sz w:val="28"/>
                <w:szCs w:val="28"/>
              </w:rPr>
              <w:t>Tombul</w:t>
            </w:r>
          </w:p>
        </w:tc>
        <w:tc>
          <w:tcPr>
            <w:tcW w:w="3119" w:type="dxa"/>
            <w:gridSpan w:val="2"/>
            <w:tcBorders>
              <w:top w:val="single" w:sz="4" w:space="0" w:color="auto"/>
              <w:left w:val="single" w:sz="4" w:space="0" w:color="auto"/>
              <w:right w:val="thickThinLargeGap" w:sz="24" w:space="0" w:color="auto"/>
            </w:tcBorders>
            <w:vAlign w:val="center"/>
            <w:hideMark/>
          </w:tcPr>
          <w:p w14:paraId="2F120D45" w14:textId="3214C063" w:rsidR="0010050F" w:rsidRDefault="0010050F" w:rsidP="00726575">
            <w:pPr>
              <w:spacing w:after="0" w:line="240" w:lineRule="auto"/>
              <w:rPr>
                <w:sz w:val="28"/>
                <w:szCs w:val="28"/>
              </w:rPr>
            </w:pPr>
            <w:r>
              <w:rPr>
                <w:b/>
                <w:sz w:val="28"/>
                <w:szCs w:val="28"/>
              </w:rPr>
              <w:t>Şube:</w:t>
            </w:r>
            <w:r w:rsidR="00B609A9">
              <w:rPr>
                <w:b/>
                <w:sz w:val="28"/>
                <w:szCs w:val="28"/>
              </w:rPr>
              <w:t xml:space="preserve"> </w:t>
            </w:r>
            <w:r w:rsidR="00B609A9" w:rsidRPr="00B609A9">
              <w:rPr>
                <w:sz w:val="28"/>
                <w:szCs w:val="28"/>
              </w:rPr>
              <w:t>1D</w:t>
            </w:r>
          </w:p>
        </w:tc>
      </w:tr>
      <w:tr w:rsidR="0010050F" w14:paraId="592A4361" w14:textId="77777777" w:rsidTr="00726575">
        <w:trPr>
          <w:trHeight w:val="397"/>
        </w:trPr>
        <w:tc>
          <w:tcPr>
            <w:tcW w:w="9924" w:type="dxa"/>
            <w:vMerge/>
            <w:tcBorders>
              <w:top w:val="nil"/>
              <w:left w:val="thickThinLargeGap" w:sz="24" w:space="0" w:color="auto"/>
              <w:bottom w:val="nil"/>
              <w:right w:val="thickThinLargeGap" w:sz="24" w:space="0" w:color="auto"/>
            </w:tcBorders>
            <w:vAlign w:val="center"/>
            <w:hideMark/>
          </w:tcPr>
          <w:p w14:paraId="5E142B60" w14:textId="77777777" w:rsidR="0010050F" w:rsidRDefault="0010050F" w:rsidP="00726575">
            <w:pPr>
              <w:spacing w:after="0" w:line="240" w:lineRule="auto"/>
              <w:rPr>
                <w:sz w:val="24"/>
                <w:lang w:val="en-US" w:eastAsia="en-US"/>
              </w:rPr>
            </w:pPr>
          </w:p>
        </w:tc>
        <w:tc>
          <w:tcPr>
            <w:tcW w:w="7451" w:type="dxa"/>
            <w:gridSpan w:val="3"/>
            <w:tcBorders>
              <w:top w:val="single" w:sz="4" w:space="0" w:color="auto"/>
              <w:left w:val="thickThinLargeGap" w:sz="24" w:space="0" w:color="auto"/>
              <w:bottom w:val="nil"/>
              <w:right w:val="thickThinLargeGap" w:sz="24" w:space="0" w:color="auto"/>
            </w:tcBorders>
            <w:tcMar>
              <w:top w:w="0" w:type="dxa"/>
              <w:left w:w="397" w:type="dxa"/>
              <w:bottom w:w="0" w:type="dxa"/>
              <w:right w:w="108" w:type="dxa"/>
            </w:tcMar>
            <w:vAlign w:val="center"/>
          </w:tcPr>
          <w:p w14:paraId="46D0F3EA" w14:textId="77777777" w:rsidR="0010050F" w:rsidRDefault="0010050F" w:rsidP="00726575">
            <w:pPr>
              <w:spacing w:after="0" w:line="240" w:lineRule="auto"/>
              <w:rPr>
                <w:sz w:val="24"/>
              </w:rPr>
            </w:pPr>
          </w:p>
        </w:tc>
      </w:tr>
      <w:tr w:rsidR="0010050F" w14:paraId="508E0C49" w14:textId="77777777" w:rsidTr="00726575">
        <w:trPr>
          <w:trHeight w:val="397"/>
        </w:trPr>
        <w:tc>
          <w:tcPr>
            <w:tcW w:w="9924" w:type="dxa"/>
            <w:vMerge/>
            <w:tcBorders>
              <w:top w:val="nil"/>
              <w:left w:val="thickThinLargeGap" w:sz="24" w:space="0" w:color="auto"/>
              <w:bottom w:val="nil"/>
              <w:right w:val="thickThinLargeGap" w:sz="24" w:space="0" w:color="auto"/>
            </w:tcBorders>
            <w:vAlign w:val="center"/>
            <w:hideMark/>
          </w:tcPr>
          <w:p w14:paraId="4567C53E" w14:textId="77777777" w:rsidR="0010050F" w:rsidRDefault="0010050F" w:rsidP="00726575">
            <w:pPr>
              <w:spacing w:after="0" w:line="240" w:lineRule="auto"/>
              <w:rPr>
                <w:sz w:val="24"/>
                <w:lang w:val="en-US" w:eastAsia="en-US"/>
              </w:rPr>
            </w:pPr>
          </w:p>
        </w:tc>
        <w:tc>
          <w:tcPr>
            <w:tcW w:w="7451" w:type="dxa"/>
            <w:gridSpan w:val="3"/>
            <w:tcBorders>
              <w:top w:val="nil"/>
              <w:left w:val="thickThinLargeGap" w:sz="24" w:space="0" w:color="auto"/>
              <w:bottom w:val="nil"/>
              <w:right w:val="thickThinLargeGap" w:sz="24" w:space="0" w:color="auto"/>
            </w:tcBorders>
            <w:tcMar>
              <w:top w:w="0" w:type="dxa"/>
              <w:left w:w="397" w:type="dxa"/>
              <w:bottom w:w="0" w:type="dxa"/>
              <w:right w:w="108" w:type="dxa"/>
            </w:tcMar>
            <w:vAlign w:val="center"/>
          </w:tcPr>
          <w:p w14:paraId="3906AFAB" w14:textId="77777777" w:rsidR="0010050F" w:rsidRDefault="0010050F" w:rsidP="00726575">
            <w:pPr>
              <w:spacing w:after="0" w:line="240" w:lineRule="auto"/>
              <w:rPr>
                <w:sz w:val="36"/>
              </w:rPr>
            </w:pPr>
          </w:p>
        </w:tc>
      </w:tr>
      <w:tr w:rsidR="0010050F" w14:paraId="7C26DA94" w14:textId="77777777" w:rsidTr="00726575">
        <w:trPr>
          <w:trHeight w:val="803"/>
        </w:trPr>
        <w:tc>
          <w:tcPr>
            <w:tcW w:w="9924" w:type="dxa"/>
            <w:vMerge/>
            <w:tcBorders>
              <w:top w:val="nil"/>
              <w:left w:val="thickThinLargeGap" w:sz="24" w:space="0" w:color="auto"/>
              <w:bottom w:val="nil"/>
              <w:right w:val="thickThinLargeGap" w:sz="24" w:space="0" w:color="auto"/>
            </w:tcBorders>
            <w:vAlign w:val="center"/>
            <w:hideMark/>
          </w:tcPr>
          <w:p w14:paraId="747A2C33" w14:textId="77777777" w:rsidR="0010050F" w:rsidRDefault="0010050F" w:rsidP="00726575">
            <w:pPr>
              <w:spacing w:after="0" w:line="240" w:lineRule="auto"/>
              <w:rPr>
                <w:sz w:val="24"/>
                <w:lang w:val="en-US" w:eastAsia="en-US"/>
              </w:rPr>
            </w:pPr>
          </w:p>
        </w:tc>
        <w:tc>
          <w:tcPr>
            <w:tcW w:w="7451" w:type="dxa"/>
            <w:gridSpan w:val="3"/>
            <w:tcBorders>
              <w:top w:val="nil"/>
              <w:left w:val="thickThinLargeGap" w:sz="24" w:space="0" w:color="auto"/>
              <w:bottom w:val="nil"/>
              <w:right w:val="thickThinLargeGap" w:sz="24" w:space="0" w:color="auto"/>
            </w:tcBorders>
            <w:tcMar>
              <w:top w:w="0" w:type="dxa"/>
              <w:left w:w="397" w:type="dxa"/>
              <w:bottom w:w="0" w:type="dxa"/>
              <w:right w:w="108" w:type="dxa"/>
            </w:tcMar>
          </w:tcPr>
          <w:p w14:paraId="0DFE9F02" w14:textId="3209E499" w:rsidR="0010050F" w:rsidRDefault="00B60924" w:rsidP="00726575">
            <w:pPr>
              <w:spacing w:after="0" w:line="240" w:lineRule="auto"/>
              <w:rPr>
                <w:sz w:val="24"/>
              </w:rPr>
            </w:pPr>
            <w:r>
              <w:rPr>
                <w:b/>
                <w:sz w:val="36"/>
                <w:szCs w:val="36"/>
              </w:rPr>
              <w:t>Öğretim Üyesi</w:t>
            </w:r>
          </w:p>
        </w:tc>
      </w:tr>
      <w:tr w:rsidR="0010050F" w14:paraId="64532AB1" w14:textId="77777777" w:rsidTr="00726575">
        <w:trPr>
          <w:trHeight w:val="206"/>
        </w:trPr>
        <w:tc>
          <w:tcPr>
            <w:tcW w:w="2473" w:type="dxa"/>
            <w:tcBorders>
              <w:top w:val="nil"/>
              <w:left w:val="thickThinLargeGap" w:sz="24" w:space="0" w:color="auto"/>
              <w:bottom w:val="nil"/>
              <w:right w:val="thickThinLargeGap" w:sz="24" w:space="0" w:color="auto"/>
            </w:tcBorders>
            <w:vAlign w:val="bottom"/>
          </w:tcPr>
          <w:p w14:paraId="799C4B36" w14:textId="77777777" w:rsidR="0010050F" w:rsidRDefault="0010050F" w:rsidP="00726575">
            <w:pPr>
              <w:spacing w:after="0" w:line="240" w:lineRule="auto"/>
              <w:rPr>
                <w:b/>
                <w:sz w:val="32"/>
              </w:rPr>
            </w:pPr>
          </w:p>
        </w:tc>
        <w:tc>
          <w:tcPr>
            <w:tcW w:w="7451" w:type="dxa"/>
            <w:gridSpan w:val="3"/>
            <w:tcBorders>
              <w:top w:val="nil"/>
              <w:left w:val="thickThinLargeGap" w:sz="24" w:space="0" w:color="auto"/>
              <w:bottom w:val="nil"/>
              <w:right w:val="thickThinLargeGap" w:sz="24" w:space="0" w:color="auto"/>
            </w:tcBorders>
            <w:tcMar>
              <w:top w:w="0" w:type="dxa"/>
              <w:left w:w="397" w:type="dxa"/>
              <w:bottom w:w="0" w:type="dxa"/>
              <w:right w:w="108" w:type="dxa"/>
            </w:tcMar>
            <w:vAlign w:val="bottom"/>
            <w:hideMark/>
          </w:tcPr>
          <w:p w14:paraId="7BFE42BC" w14:textId="6601E0A9" w:rsidR="0010050F" w:rsidRPr="00A52FB5" w:rsidRDefault="00B60924" w:rsidP="00726575">
            <w:pPr>
              <w:spacing w:after="0" w:line="240" w:lineRule="auto"/>
              <w:rPr>
                <w:sz w:val="36"/>
                <w:szCs w:val="36"/>
              </w:rPr>
            </w:pPr>
            <w:r w:rsidRPr="00A52FB5">
              <w:rPr>
                <w:sz w:val="36"/>
                <w:szCs w:val="36"/>
              </w:rPr>
              <w:t>Prof.Dr Cemil Öz &amp; Arş.</w:t>
            </w:r>
            <w:r w:rsidR="00A52FB5" w:rsidRPr="00A52FB5">
              <w:rPr>
                <w:sz w:val="36"/>
                <w:szCs w:val="36"/>
              </w:rPr>
              <w:t>Gör Özgür Çiftçi</w:t>
            </w:r>
          </w:p>
        </w:tc>
      </w:tr>
      <w:tr w:rsidR="0010050F" w14:paraId="2458F159" w14:textId="77777777" w:rsidTr="00726575">
        <w:trPr>
          <w:trHeight w:val="663"/>
        </w:trPr>
        <w:tc>
          <w:tcPr>
            <w:tcW w:w="2473" w:type="dxa"/>
            <w:tcBorders>
              <w:top w:val="nil"/>
              <w:left w:val="thickThinLargeGap" w:sz="24" w:space="0" w:color="auto"/>
              <w:bottom w:val="thinThickLargeGap" w:sz="24" w:space="0" w:color="auto"/>
              <w:right w:val="thickThinLargeGap" w:sz="24" w:space="0" w:color="auto"/>
            </w:tcBorders>
          </w:tcPr>
          <w:p w14:paraId="6599C701" w14:textId="77777777" w:rsidR="0010050F" w:rsidRDefault="0010050F" w:rsidP="00726575">
            <w:pPr>
              <w:spacing w:after="0" w:line="240" w:lineRule="auto"/>
              <w:rPr>
                <w:sz w:val="28"/>
              </w:rPr>
            </w:pPr>
          </w:p>
        </w:tc>
        <w:tc>
          <w:tcPr>
            <w:tcW w:w="7451" w:type="dxa"/>
            <w:gridSpan w:val="3"/>
            <w:tcBorders>
              <w:top w:val="nil"/>
              <w:left w:val="thickThinLargeGap" w:sz="24" w:space="0" w:color="auto"/>
              <w:bottom w:val="thinThickLargeGap" w:sz="24" w:space="0" w:color="auto"/>
              <w:right w:val="thickThinLargeGap" w:sz="24" w:space="0" w:color="auto"/>
            </w:tcBorders>
            <w:tcMar>
              <w:top w:w="0" w:type="dxa"/>
              <w:left w:w="397" w:type="dxa"/>
              <w:bottom w:w="0" w:type="dxa"/>
              <w:right w:w="108" w:type="dxa"/>
            </w:tcMar>
            <w:hideMark/>
          </w:tcPr>
          <w:p w14:paraId="5774511F" w14:textId="77777777" w:rsidR="0010050F" w:rsidRDefault="0010050F" w:rsidP="00726575">
            <w:pPr>
              <w:spacing w:after="0" w:line="240" w:lineRule="auto"/>
              <w:rPr>
                <w:sz w:val="32"/>
                <w:szCs w:val="32"/>
              </w:rPr>
            </w:pPr>
          </w:p>
        </w:tc>
      </w:tr>
      <w:tr w:rsidR="0010050F" w14:paraId="342664D3" w14:textId="77777777" w:rsidTr="00726575">
        <w:trPr>
          <w:trHeight w:val="1021"/>
        </w:trPr>
        <w:tc>
          <w:tcPr>
            <w:tcW w:w="2473" w:type="dxa"/>
            <w:tcBorders>
              <w:top w:val="thinThickLargeGap" w:sz="24" w:space="0" w:color="auto"/>
              <w:left w:val="thinThickLargeGap" w:sz="24" w:space="0" w:color="auto"/>
              <w:bottom w:val="thinThickLargeGap" w:sz="24" w:space="0" w:color="auto"/>
              <w:right w:val="thinThickLargeGap" w:sz="24" w:space="0" w:color="auto"/>
            </w:tcBorders>
            <w:vAlign w:val="center"/>
            <w:hideMark/>
          </w:tcPr>
          <w:p w14:paraId="032FAA12" w14:textId="77777777" w:rsidR="0010050F" w:rsidRDefault="0010050F" w:rsidP="00726575">
            <w:pPr>
              <w:spacing w:after="0" w:line="240" w:lineRule="auto"/>
              <w:jc w:val="center"/>
              <w:rPr>
                <w:rFonts w:ascii="Book Antiqua" w:hAnsi="Book Antiqua"/>
                <w:b/>
                <w:sz w:val="40"/>
              </w:rPr>
            </w:pPr>
            <w:r>
              <w:rPr>
                <w:rFonts w:ascii="Book Antiqua" w:hAnsi="Book Antiqua"/>
                <w:b/>
                <w:sz w:val="40"/>
              </w:rPr>
              <w:t>2018</w:t>
            </w:r>
          </w:p>
        </w:tc>
        <w:tc>
          <w:tcPr>
            <w:tcW w:w="4332" w:type="dxa"/>
            <w:tcBorders>
              <w:top w:val="thinThickLargeGap" w:sz="24" w:space="0" w:color="auto"/>
              <w:left w:val="thinThickLargeGap" w:sz="24" w:space="0" w:color="auto"/>
              <w:bottom w:val="thinThickLargeGap" w:sz="24" w:space="0" w:color="auto"/>
              <w:right w:val="nil"/>
            </w:tcBorders>
            <w:vAlign w:val="center"/>
          </w:tcPr>
          <w:p w14:paraId="569C13A2" w14:textId="77777777" w:rsidR="0010050F" w:rsidRDefault="0010050F" w:rsidP="00726575">
            <w:pPr>
              <w:spacing w:after="0" w:line="240" w:lineRule="auto"/>
              <w:jc w:val="center"/>
              <w:rPr>
                <w:rFonts w:ascii="Book Antiqua" w:hAnsi="Book Antiqua"/>
                <w:b/>
                <w:sz w:val="40"/>
              </w:rPr>
            </w:pPr>
          </w:p>
        </w:tc>
        <w:tc>
          <w:tcPr>
            <w:tcW w:w="1276" w:type="dxa"/>
            <w:tcBorders>
              <w:top w:val="thinThickLargeGap" w:sz="24" w:space="0" w:color="auto"/>
              <w:left w:val="nil"/>
              <w:bottom w:val="thinThickLargeGap" w:sz="24" w:space="0" w:color="auto"/>
              <w:right w:val="nil"/>
            </w:tcBorders>
            <w:vAlign w:val="center"/>
          </w:tcPr>
          <w:p w14:paraId="3CAA164E" w14:textId="77777777" w:rsidR="0010050F" w:rsidRDefault="0010050F" w:rsidP="00726575">
            <w:pPr>
              <w:spacing w:after="0" w:line="240" w:lineRule="auto"/>
              <w:jc w:val="center"/>
              <w:rPr>
                <w:rFonts w:ascii="Book Antiqua" w:hAnsi="Book Antiqua"/>
                <w:b/>
                <w:sz w:val="40"/>
              </w:rPr>
            </w:pPr>
          </w:p>
        </w:tc>
        <w:tc>
          <w:tcPr>
            <w:tcW w:w="1843" w:type="dxa"/>
            <w:tcBorders>
              <w:top w:val="thinThickLargeGap" w:sz="24" w:space="0" w:color="auto"/>
              <w:left w:val="nil"/>
              <w:bottom w:val="thinThickLargeGap" w:sz="24" w:space="0" w:color="auto"/>
              <w:right w:val="thinThickLargeGap" w:sz="24" w:space="0" w:color="auto"/>
            </w:tcBorders>
            <w:vAlign w:val="center"/>
          </w:tcPr>
          <w:p w14:paraId="642680C1" w14:textId="77777777" w:rsidR="0010050F" w:rsidRDefault="0010050F" w:rsidP="00726575">
            <w:pPr>
              <w:spacing w:after="0" w:line="240" w:lineRule="auto"/>
              <w:jc w:val="center"/>
              <w:rPr>
                <w:rFonts w:ascii="Book Antiqua" w:hAnsi="Book Antiqua"/>
                <w:b/>
                <w:sz w:val="40"/>
              </w:rPr>
            </w:pPr>
          </w:p>
        </w:tc>
      </w:tr>
      <w:tr w:rsidR="0010050F" w14:paraId="77E50867" w14:textId="77777777" w:rsidTr="00726575">
        <w:trPr>
          <w:trHeight w:val="1021"/>
        </w:trPr>
        <w:tc>
          <w:tcPr>
            <w:tcW w:w="9924" w:type="dxa"/>
            <w:gridSpan w:val="4"/>
            <w:tcBorders>
              <w:top w:val="thinThickLargeGap" w:sz="24" w:space="0" w:color="auto"/>
              <w:left w:val="thinThickLargeGap" w:sz="24" w:space="0" w:color="auto"/>
              <w:bottom w:val="thickThinLargeGap" w:sz="24" w:space="0" w:color="auto"/>
              <w:right w:val="thickThinLargeGap" w:sz="24" w:space="0" w:color="auto"/>
            </w:tcBorders>
            <w:vAlign w:val="center"/>
            <w:hideMark/>
          </w:tcPr>
          <w:p w14:paraId="3FF6BE08" w14:textId="77777777" w:rsidR="0010050F" w:rsidRDefault="0010050F" w:rsidP="00726575">
            <w:pPr>
              <w:spacing w:after="0" w:line="240" w:lineRule="auto"/>
              <w:jc w:val="center"/>
              <w:rPr>
                <w:rFonts w:ascii="Calibri" w:hAnsi="Calibri"/>
                <w:b/>
                <w:sz w:val="32"/>
              </w:rPr>
            </w:pPr>
            <w:r>
              <w:rPr>
                <w:b/>
                <w:sz w:val="32"/>
              </w:rPr>
              <w:t>BİLGİSAYAR MÜHENDİSLİĞİ</w:t>
            </w:r>
          </w:p>
        </w:tc>
      </w:tr>
    </w:tbl>
    <w:p w14:paraId="5A2B4D20" w14:textId="21EBABAA" w:rsidR="0010050F" w:rsidRPr="00C85341" w:rsidRDefault="0010050F">
      <w:pPr>
        <w:rPr>
          <w:b/>
          <w:sz w:val="36"/>
          <w:szCs w:val="36"/>
        </w:rPr>
      </w:pPr>
      <w:r w:rsidRPr="00C85341">
        <w:rPr>
          <w:b/>
          <w:sz w:val="36"/>
          <w:szCs w:val="36"/>
        </w:rPr>
        <w:lastRenderedPageBreak/>
        <w:t>Proje Ödevi Açıklama:</w:t>
      </w:r>
      <w:bookmarkStart w:id="0" w:name="_GoBack"/>
      <w:bookmarkEnd w:id="0"/>
    </w:p>
    <w:p w14:paraId="69254CFB" w14:textId="262F0A20" w:rsidR="0010050F" w:rsidRPr="0010050F" w:rsidRDefault="00642105" w:rsidP="00642105">
      <w:pPr>
        <w:rPr>
          <w:sz w:val="28"/>
          <w:szCs w:val="28"/>
        </w:rPr>
      </w:pPr>
      <w:r>
        <w:rPr>
          <w:sz w:val="28"/>
          <w:szCs w:val="28"/>
        </w:rPr>
        <w:t xml:space="preserve">  </w:t>
      </w:r>
      <w:r w:rsidR="0010050F">
        <w:rPr>
          <w:sz w:val="28"/>
          <w:szCs w:val="28"/>
        </w:rPr>
        <w:t>Proje ödevimizde bizden derste işlediğimiz nesneye dayalı programlama ilkelerini kullanarak ufak bir hayvan çiftliği oyunu oluşturmamız istendi. Nesneye dayalı programlamanın kod tekrarını engelleme ilkesi gereği ödevde çeşitli tiplerde sınıfları(class) ve arayüz(interface) yapısını kullandım. Kullanmış olduğum sınıflar arasında nesneye dayalı programlamanın kalıtım(inheritance) özelliğini kullanıp fazla kod yazma zahmetinden ve kodun okunmasını zorlaştıracak gereksiz satırlardan kurtuldum.</w:t>
      </w:r>
      <w:r>
        <w:rPr>
          <w:sz w:val="28"/>
          <w:szCs w:val="28"/>
        </w:rPr>
        <w:t xml:space="preserve"> Temel sınıfımızdan nesne oluşturulmayıp o sınıfı sadece üst sınıf yani kalıtım verecek sınıf olarak kullanacağımız için sınıfımıza abstract sınıf özelliği verdim. C# form uygulaması ile ödev için gerekli tasarımı, renklendirmeyi, kontrollerin özelliklerini ayarladım. Hayvanların canlarının azalmasını ve öldürülecekleri durumları if-else yapısı ile düzenledim. Geçen zaman, hayvanların canlarının azalması gibi zamana bağlı durumları timer kontrolünün ilgili kod kısmına yerleştirdim. Son olarak hayvanların ürünlerinin satılmasını, kazanılan paranın kasa olarak kullandığım ilgili label’e yazılmasını ve son </w:t>
      </w:r>
      <w:r w:rsidR="00992592">
        <w:rPr>
          <w:sz w:val="28"/>
          <w:szCs w:val="28"/>
        </w:rPr>
        <w:t>rötuşları</w:t>
      </w:r>
      <w:r>
        <w:rPr>
          <w:sz w:val="28"/>
          <w:szCs w:val="28"/>
        </w:rPr>
        <w:t xml:space="preserve"> yaparak proje ödevini tamamladım. Projenin uml sınıf diyagramını da çizip dosyalarıma ekledim.</w:t>
      </w:r>
    </w:p>
    <w:p w14:paraId="1B6FFE0A" w14:textId="4D717E91" w:rsidR="0010050F" w:rsidRPr="00A805B1" w:rsidRDefault="00642105" w:rsidP="00FA06D5">
      <w:pPr>
        <w:ind w:left="2124" w:firstLine="708"/>
        <w:rPr>
          <w:b/>
          <w:sz w:val="36"/>
          <w:szCs w:val="36"/>
        </w:rPr>
      </w:pPr>
      <w:r w:rsidRPr="00992592">
        <w:rPr>
          <w:b/>
          <w:noProof/>
          <w:sz w:val="36"/>
          <w:szCs w:val="36"/>
        </w:rPr>
        <w:drawing>
          <wp:anchor distT="0" distB="0" distL="114300" distR="114300" simplePos="0" relativeHeight="251658240" behindDoc="0" locked="0" layoutInCell="1" allowOverlap="1" wp14:anchorId="1177F5CD" wp14:editId="17081BF1">
            <wp:simplePos x="0" y="0"/>
            <wp:positionH relativeFrom="margin">
              <wp:align>right</wp:align>
            </wp:positionH>
            <wp:positionV relativeFrom="paragraph">
              <wp:posOffset>380496</wp:posOffset>
            </wp:positionV>
            <wp:extent cx="5963920" cy="3589655"/>
            <wp:effectExtent l="0" t="0" r="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3920" cy="3589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92592" w:rsidRPr="00992592">
        <w:rPr>
          <w:b/>
          <w:sz w:val="36"/>
          <w:szCs w:val="36"/>
        </w:rPr>
        <w:t>Projemin Ekran Görüntüsü</w:t>
      </w:r>
    </w:p>
    <w:p w14:paraId="61997D38" w14:textId="1E765643" w:rsidR="0010050F" w:rsidRDefault="001A1686" w:rsidP="001A1686">
      <w:pPr>
        <w:jc w:val="center"/>
      </w:pPr>
      <w:r w:rsidRPr="00992592">
        <w:rPr>
          <w:b/>
          <w:sz w:val="36"/>
          <w:szCs w:val="36"/>
        </w:rPr>
        <w:lastRenderedPageBreak/>
        <w:t xml:space="preserve">Projemin </w:t>
      </w:r>
      <w:r>
        <w:rPr>
          <w:b/>
          <w:sz w:val="36"/>
          <w:szCs w:val="36"/>
        </w:rPr>
        <w:t>Kod Örnekleri</w:t>
      </w:r>
      <w:r w:rsidRPr="001A1686">
        <w:rPr>
          <w:b/>
          <w:sz w:val="36"/>
          <w:szCs w:val="36"/>
        </w:rPr>
        <w:t xml:space="preserve"> </w:t>
      </w:r>
      <w:r>
        <w:rPr>
          <w:b/>
          <w:sz w:val="36"/>
          <w:szCs w:val="36"/>
        </w:rPr>
        <w:t>ve</w:t>
      </w:r>
      <w:r w:rsidRPr="001A1686">
        <w:rPr>
          <w:b/>
          <w:sz w:val="36"/>
          <w:szCs w:val="36"/>
        </w:rPr>
        <w:t xml:space="preserve"> </w:t>
      </w:r>
      <w:r w:rsidRPr="00992592">
        <w:rPr>
          <w:b/>
          <w:sz w:val="36"/>
          <w:szCs w:val="36"/>
        </w:rPr>
        <w:t>UML Sınıf Diyagram</w:t>
      </w:r>
      <w:r>
        <w:rPr>
          <w:b/>
          <w:sz w:val="36"/>
          <w:szCs w:val="36"/>
        </w:rPr>
        <w:t>ı</w:t>
      </w:r>
    </w:p>
    <w:p w14:paraId="51ED83AA" w14:textId="1F176E85" w:rsidR="0010050F" w:rsidRDefault="001A1686">
      <w:r>
        <w:rPr>
          <w:b/>
          <w:noProof/>
          <w:sz w:val="44"/>
          <w:szCs w:val="44"/>
        </w:rPr>
        <w:drawing>
          <wp:anchor distT="0" distB="0" distL="114300" distR="114300" simplePos="0" relativeHeight="251660288" behindDoc="0" locked="0" layoutInCell="1" allowOverlap="1" wp14:anchorId="202B7BE2" wp14:editId="4B405DF4">
            <wp:simplePos x="0" y="0"/>
            <wp:positionH relativeFrom="margin">
              <wp:posOffset>-633095</wp:posOffset>
            </wp:positionH>
            <wp:positionV relativeFrom="paragraph">
              <wp:posOffset>250190</wp:posOffset>
            </wp:positionV>
            <wp:extent cx="2329815" cy="3076575"/>
            <wp:effectExtent l="0" t="0" r="0" b="9525"/>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9815"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8E07721" wp14:editId="6DC03C0C">
            <wp:simplePos x="0" y="0"/>
            <wp:positionH relativeFrom="column">
              <wp:posOffset>4519930</wp:posOffset>
            </wp:positionH>
            <wp:positionV relativeFrom="paragraph">
              <wp:posOffset>257175</wp:posOffset>
            </wp:positionV>
            <wp:extent cx="1838325" cy="3067050"/>
            <wp:effectExtent l="0" t="0" r="9525"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607E968" wp14:editId="15035639">
            <wp:simplePos x="0" y="0"/>
            <wp:positionH relativeFrom="margin">
              <wp:posOffset>1776730</wp:posOffset>
            </wp:positionH>
            <wp:positionV relativeFrom="paragraph">
              <wp:posOffset>257175</wp:posOffset>
            </wp:positionV>
            <wp:extent cx="2552700" cy="3057525"/>
            <wp:effectExtent l="0" t="0" r="0" b="952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EA018" w14:textId="2038043C" w:rsidR="0010050F" w:rsidRDefault="0010050F"/>
    <w:p w14:paraId="52A32A6A" w14:textId="301E73A4" w:rsidR="0010050F" w:rsidRPr="00992592" w:rsidRDefault="001A1686" w:rsidP="00992592">
      <w:pPr>
        <w:jc w:val="center"/>
        <w:rPr>
          <w:b/>
          <w:sz w:val="44"/>
          <w:szCs w:val="44"/>
        </w:rPr>
      </w:pPr>
      <w:r>
        <w:rPr>
          <w:noProof/>
        </w:rPr>
        <w:drawing>
          <wp:anchor distT="0" distB="0" distL="114300" distR="114300" simplePos="0" relativeHeight="251659264" behindDoc="1" locked="0" layoutInCell="1" allowOverlap="1" wp14:anchorId="6E7326B4" wp14:editId="1B473AB7">
            <wp:simplePos x="0" y="0"/>
            <wp:positionH relativeFrom="margin">
              <wp:align>center</wp:align>
            </wp:positionH>
            <wp:positionV relativeFrom="paragraph">
              <wp:posOffset>464185</wp:posOffset>
            </wp:positionV>
            <wp:extent cx="6591300" cy="4361815"/>
            <wp:effectExtent l="0" t="0" r="0" b="635"/>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300" cy="4361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5B2AEF" w14:textId="46F60A68" w:rsidR="0010050F" w:rsidRDefault="00992592">
      <w:r>
        <w:tab/>
      </w:r>
    </w:p>
    <w:p w14:paraId="28EB10F7" w14:textId="2575E191" w:rsidR="00A805B1" w:rsidRDefault="00A805B1"/>
    <w:p w14:paraId="27C9756B" w14:textId="6E9E96C3" w:rsidR="00992592" w:rsidRDefault="00992592"/>
    <w:p w14:paraId="40B3C49F" w14:textId="5B1B21B4" w:rsidR="001A1686" w:rsidRPr="001A1686" w:rsidRDefault="001A1686" w:rsidP="001A1686"/>
    <w:p w14:paraId="2B6AB232" w14:textId="7E6E2242" w:rsidR="001A1686" w:rsidRDefault="001A1686" w:rsidP="001A1686"/>
    <w:p w14:paraId="78A9A241" w14:textId="55C8E4DA" w:rsidR="001A1686" w:rsidRDefault="001A1686" w:rsidP="001A1686"/>
    <w:p w14:paraId="264D6C75" w14:textId="42D8E637" w:rsidR="001A1686" w:rsidRDefault="001A1686" w:rsidP="001A1686"/>
    <w:p w14:paraId="625F45D0" w14:textId="0269CE5D" w:rsidR="001A1686" w:rsidRPr="001A1686" w:rsidRDefault="001A1686" w:rsidP="001A1686">
      <w:pPr>
        <w:rPr>
          <w:b/>
          <w:sz w:val="36"/>
          <w:szCs w:val="36"/>
        </w:rPr>
      </w:pPr>
    </w:p>
    <w:sectPr w:rsidR="001A1686" w:rsidRPr="001A1686" w:rsidSect="001A1686">
      <w:headerReference w:type="default" r:id="rId14"/>
      <w:footerReference w:type="default" r:id="rId15"/>
      <w:pgSz w:w="12240" w:h="15840"/>
      <w:pgMar w:top="1417" w:right="1417" w:bottom="1417" w:left="1417" w:header="0" w:footer="283"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48E1A" w14:textId="77777777" w:rsidR="00014992" w:rsidRDefault="00014992" w:rsidP="00A805B1">
      <w:pPr>
        <w:spacing w:after="0" w:line="240" w:lineRule="auto"/>
      </w:pPr>
      <w:r>
        <w:separator/>
      </w:r>
    </w:p>
  </w:endnote>
  <w:endnote w:type="continuationSeparator" w:id="0">
    <w:p w14:paraId="3D2EEDBD" w14:textId="77777777" w:rsidR="00014992" w:rsidRDefault="00014992" w:rsidP="00A80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Segoe UI">
    <w:panose1 w:val="020B0502040204020203"/>
    <w:charset w:val="A2"/>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C5016" w14:textId="0BFC1FAD" w:rsidR="001A1686" w:rsidRDefault="001A1686">
    <w:pPr>
      <w:pStyle w:val="AltBilgi"/>
    </w:pPr>
  </w:p>
  <w:p w14:paraId="563153E7" w14:textId="3D6CA4D4" w:rsidR="001A1686" w:rsidRDefault="001A168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61C89" w14:textId="77777777" w:rsidR="00014992" w:rsidRDefault="00014992" w:rsidP="00A805B1">
      <w:pPr>
        <w:spacing w:after="0" w:line="240" w:lineRule="auto"/>
      </w:pPr>
      <w:r>
        <w:separator/>
      </w:r>
    </w:p>
  </w:footnote>
  <w:footnote w:type="continuationSeparator" w:id="0">
    <w:p w14:paraId="7FD1F51D" w14:textId="77777777" w:rsidR="00014992" w:rsidRDefault="00014992" w:rsidP="00A80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0F9C1" w14:textId="7C5D7EA4" w:rsidR="001A1686" w:rsidRDefault="001A1686">
    <w:pPr>
      <w:pStyle w:val="stBilgi"/>
    </w:pPr>
  </w:p>
  <w:p w14:paraId="29D0531D" w14:textId="77777777" w:rsidR="001A1686" w:rsidRDefault="001A1686">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A7"/>
    <w:rsid w:val="00014992"/>
    <w:rsid w:val="0010050F"/>
    <w:rsid w:val="001A1686"/>
    <w:rsid w:val="002D43A7"/>
    <w:rsid w:val="00367079"/>
    <w:rsid w:val="00642105"/>
    <w:rsid w:val="00992592"/>
    <w:rsid w:val="00A52FB5"/>
    <w:rsid w:val="00A805B1"/>
    <w:rsid w:val="00B60924"/>
    <w:rsid w:val="00B609A9"/>
    <w:rsid w:val="00BD3E12"/>
    <w:rsid w:val="00C85341"/>
    <w:rsid w:val="00FA06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AA55"/>
  <w15:chartTrackingRefBased/>
  <w15:docId w15:val="{E4188104-8090-456D-8863-293E0C6B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50F"/>
    <w:rPr>
      <w:rFonts w:eastAsiaTheme="minorEastAsia" w:cs="Times New Roman"/>
      <w:lang w:eastAsia="tr-TR"/>
    </w:rPr>
  </w:style>
  <w:style w:type="paragraph" w:styleId="Balk5">
    <w:name w:val="heading 5"/>
    <w:basedOn w:val="Normal"/>
    <w:link w:val="Balk5Char"/>
    <w:uiPriority w:val="9"/>
    <w:qFormat/>
    <w:rsid w:val="00B609A9"/>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805B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805B1"/>
    <w:rPr>
      <w:rFonts w:eastAsiaTheme="minorEastAsia" w:cs="Times New Roman"/>
      <w:lang w:eastAsia="tr-TR"/>
    </w:rPr>
  </w:style>
  <w:style w:type="paragraph" w:styleId="AltBilgi">
    <w:name w:val="footer"/>
    <w:basedOn w:val="Normal"/>
    <w:link w:val="AltBilgiChar"/>
    <w:uiPriority w:val="99"/>
    <w:unhideWhenUsed/>
    <w:rsid w:val="00A805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805B1"/>
    <w:rPr>
      <w:rFonts w:eastAsiaTheme="minorEastAsia" w:cs="Times New Roman"/>
      <w:lang w:eastAsia="tr-TR"/>
    </w:rPr>
  </w:style>
  <w:style w:type="character" w:customStyle="1" w:styleId="Balk5Char">
    <w:name w:val="Başlık 5 Char"/>
    <w:basedOn w:val="VarsaylanParagrafYazTipi"/>
    <w:link w:val="Balk5"/>
    <w:uiPriority w:val="9"/>
    <w:rsid w:val="00B609A9"/>
    <w:rPr>
      <w:rFonts w:ascii="Times New Roman" w:eastAsia="Times New Roman" w:hAnsi="Times New Roman" w:cs="Times New Roman"/>
      <w:b/>
      <w:bCs/>
      <w:sz w:val="20"/>
      <w:szCs w:val="20"/>
      <w:lang w:eastAsia="tr-TR"/>
    </w:rPr>
  </w:style>
  <w:style w:type="character" w:styleId="Kpr">
    <w:name w:val="Hyperlink"/>
    <w:basedOn w:val="VarsaylanParagrafYazTipi"/>
    <w:uiPriority w:val="99"/>
    <w:semiHidden/>
    <w:unhideWhenUsed/>
    <w:rsid w:val="00B609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639665">
      <w:bodyDiv w:val="1"/>
      <w:marLeft w:val="0"/>
      <w:marRight w:val="0"/>
      <w:marTop w:val="0"/>
      <w:marBottom w:val="0"/>
      <w:divBdr>
        <w:top w:val="none" w:sz="0" w:space="0" w:color="auto"/>
        <w:left w:val="none" w:sz="0" w:space="0" w:color="auto"/>
        <w:bottom w:val="none" w:sz="0" w:space="0" w:color="auto"/>
        <w:right w:val="none" w:sz="0" w:space="0" w:color="auto"/>
      </w:divBdr>
    </w:div>
    <w:div w:id="1548487905">
      <w:bodyDiv w:val="1"/>
      <w:marLeft w:val="0"/>
      <w:marRight w:val="0"/>
      <w:marTop w:val="0"/>
      <w:marBottom w:val="0"/>
      <w:divBdr>
        <w:top w:val="none" w:sz="0" w:space="0" w:color="auto"/>
        <w:left w:val="none" w:sz="0" w:space="0" w:color="auto"/>
        <w:bottom w:val="none" w:sz="0" w:space="0" w:color="auto"/>
        <w:right w:val="none" w:sz="0" w:space="0" w:color="auto"/>
      </w:divBdr>
    </w:div>
    <w:div w:id="207782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gr.sakarya.edu.tr/tr/Ders/Detay/587778"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ogr.sakarya.edu.tr/tr/Ders/Detay/587778"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266</Words>
  <Characters>1520</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Davud Samed Tombul</dc:creator>
  <cp:keywords/>
  <dc:description/>
  <cp:lastModifiedBy>Davud Samed Tombul</cp:lastModifiedBy>
  <cp:revision>23</cp:revision>
  <dcterms:created xsi:type="dcterms:W3CDTF">2019-05-04T13:10:00Z</dcterms:created>
  <dcterms:modified xsi:type="dcterms:W3CDTF">2019-05-04T14:06:00Z</dcterms:modified>
</cp:coreProperties>
</file>