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</w:p>
    <w:p>
      <w:pPr>
        <w:jc w:val="center"/>
        <w:rPr>
          <w:b/>
          <w:bCs/>
          <w:sz w:val="48"/>
          <w:szCs w:val="60"/>
        </w:rPr>
      </w:pPr>
      <w:r>
        <w:rPr>
          <w:rFonts w:hint="eastAsia"/>
          <w:b/>
          <w:bCs/>
          <w:sz w:val="48"/>
          <w:szCs w:val="60"/>
        </w:rPr>
        <w:t>商丘学院应用科技学院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jc w:val="center"/>
        <w:rPr>
          <w:b/>
          <w:bCs/>
          <w:sz w:val="72"/>
          <w:szCs w:val="52"/>
        </w:rPr>
      </w:pPr>
      <w:r>
        <w:rPr>
          <w:rFonts w:hint="eastAsia"/>
          <w:b/>
          <w:bCs/>
          <w:sz w:val="72"/>
          <w:szCs w:val="52"/>
        </w:rPr>
        <w:t>课程</w:t>
      </w:r>
      <w:r>
        <w:rPr>
          <w:b/>
          <w:bCs/>
          <w:sz w:val="72"/>
          <w:szCs w:val="52"/>
        </w:rPr>
        <w:t>实验报告</w:t>
      </w: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课程名称：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Oracle 数据库技术        </w:t>
      </w:r>
    </w:p>
    <w:p>
      <w:pPr>
        <w:rPr>
          <w:b/>
          <w:bCs/>
          <w:sz w:val="13"/>
          <w:szCs w:val="13"/>
          <w:u w:val="single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姓    名：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第八组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10"/>
          <w:szCs w:val="10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rFonts w:hint="eastAsia"/>
          <w:b/>
          <w:bCs/>
          <w:sz w:val="32"/>
          <w:szCs w:val="32"/>
        </w:rPr>
        <w:t>单位(系)</w:t>
      </w:r>
      <w:r>
        <w:rPr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计算机工程系    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专    业：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计算机科学与技术</w:t>
      </w:r>
      <w:r>
        <w:rPr>
          <w:b/>
          <w:bCs/>
          <w:sz w:val="32"/>
          <w:szCs w:val="32"/>
          <w:u w:val="single"/>
        </w:rPr>
        <w:t xml:space="preserve">      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学    号：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eastAsia="zh-CN"/>
        </w:rPr>
        <w:t>组员学号在最后面</w:t>
      </w:r>
      <w:r>
        <w:rPr>
          <w:b/>
          <w:bCs/>
          <w:sz w:val="32"/>
          <w:szCs w:val="32"/>
          <w:u w:val="single"/>
        </w:rPr>
        <w:t xml:space="preserve">      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2018</w:t>
      </w:r>
      <w:r>
        <w:rPr>
          <w:b/>
          <w:bCs/>
          <w:sz w:val="32"/>
          <w:szCs w:val="32"/>
        </w:rPr>
        <w:t xml:space="preserve">  年  </w:t>
      </w:r>
      <w:r>
        <w:rPr>
          <w:rFonts w:hint="eastAsia"/>
          <w:b/>
          <w:bCs/>
          <w:sz w:val="32"/>
          <w:szCs w:val="32"/>
          <w:lang w:val="en-US" w:eastAsia="zh-CN"/>
        </w:rPr>
        <w:t>11</w:t>
      </w:r>
      <w:r>
        <w:rPr>
          <w:b/>
          <w:bCs/>
          <w:sz w:val="32"/>
          <w:szCs w:val="32"/>
        </w:rPr>
        <w:t xml:space="preserve">  月  </w:t>
      </w:r>
      <w:r>
        <w:rPr>
          <w:rFonts w:hint="eastAsia"/>
          <w:b/>
          <w:bCs/>
          <w:sz w:val="32"/>
          <w:szCs w:val="32"/>
          <w:lang w:val="en-US" w:eastAsia="zh-CN"/>
        </w:rPr>
        <w:t>30</w:t>
      </w:r>
      <w:r>
        <w:rPr>
          <w:b/>
          <w:bCs/>
          <w:sz w:val="32"/>
          <w:szCs w:val="32"/>
        </w:rPr>
        <w:t xml:space="preserve">  日</w:t>
      </w:r>
    </w:p>
    <w:p/>
    <w:p>
      <w:pPr>
        <w:widowControl/>
        <w:jc w:val="left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br w:type="page"/>
      </w:r>
    </w:p>
    <w:p>
      <w:pPr>
        <w:jc w:val="center"/>
        <w:rPr>
          <w:rFonts w:ascii="黑体" w:hAnsi="黑体" w:eastAsia="黑体" w:cs="黑体"/>
          <w:sz w:val="40"/>
          <w:szCs w:val="44"/>
        </w:rPr>
      </w:pPr>
      <w:r>
        <w:rPr>
          <w:rFonts w:hint="eastAsia" w:ascii="黑体" w:hAnsi="黑体" w:eastAsia="黑体" w:cs="黑体"/>
          <w:sz w:val="40"/>
          <w:szCs w:val="44"/>
        </w:rPr>
        <w:t>商丘学院应用科技学院课程实验报告</w:t>
      </w:r>
    </w:p>
    <w:p>
      <w:pPr>
        <w:spacing w:before="156" w:beforeLines="50" w:line="300" w:lineRule="auto"/>
        <w:jc w:val="center"/>
        <w:rPr>
          <w:rFonts w:hint="eastAsia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  <w:lang w:eastAsia="zh-CN"/>
        </w:rPr>
        <w:t>四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  <w:lang w:val="en-US" w:eastAsia="zh-CN"/>
        </w:rPr>
        <w:t>Oracle数据库后端编程</w:t>
      </w:r>
    </w:p>
    <w:p>
      <w:pPr>
        <w:pStyle w:val="2"/>
        <w:numPr>
          <w:ilvl w:val="0"/>
          <w:numId w:val="1"/>
        </w:numPr>
      </w:pPr>
      <w:r>
        <w:t>实验目的及要求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/>
          <w:sz w:val="24"/>
          <w:lang w:val="en-US" w:eastAsia="zh-CN"/>
        </w:rPr>
        <w:t>1、实验目的</w:t>
      </w:r>
    </w:p>
    <w:p>
      <w:pPr>
        <w:numPr>
          <w:ilvl w:val="0"/>
          <w:numId w:val="2"/>
        </w:numPr>
        <w:spacing w:line="300" w:lineRule="auto"/>
        <w:ind w:left="1265" w:leftChars="0" w:hanging="425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val="en-US" w:eastAsia="zh-CN"/>
        </w:rPr>
        <w:t>掌握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Oracle Database 12c数据库后端编程</w:t>
      </w:r>
      <w:r>
        <w:rPr>
          <w:rFonts w:hint="eastAsia" w:eastAsia="楷体_GB2312"/>
          <w:b w:val="0"/>
          <w:bCs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/>
          <w:sz w:val="24"/>
          <w:lang w:val="en-US" w:eastAsia="zh-CN"/>
        </w:rPr>
        <w:t>2、</w:t>
      </w:r>
      <w:r>
        <w:rPr>
          <w:rFonts w:eastAsia="楷体_GB2312"/>
          <w:b/>
          <w:sz w:val="24"/>
        </w:rPr>
        <w:t>实验要求</w:t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hint="eastAsia" w:eastAsia="楷体_GB2312"/>
          <w:b w:val="0"/>
          <w:bCs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eastAsia="zh-CN"/>
        </w:rPr>
        <w:t>创建</w:t>
      </w:r>
      <w:r>
        <w:rPr>
          <w:rFonts w:hint="eastAsia" w:eastAsia="楷体_GB2312"/>
          <w:b w:val="0"/>
          <w:bCs/>
          <w:sz w:val="24"/>
        </w:rPr>
        <w:t>Oracle Database 12c</w:t>
      </w:r>
      <w:r>
        <w:rPr>
          <w:rFonts w:hint="eastAsia" w:eastAsia="楷体_GB2312"/>
          <w:b w:val="0"/>
          <w:bCs/>
          <w:sz w:val="24"/>
          <w:lang w:val="en-US" w:eastAsia="zh-CN"/>
        </w:rPr>
        <w:t>数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据库后端编程对</w:t>
      </w:r>
      <w:r>
        <w:rPr>
          <w:rFonts w:hint="eastAsia" w:eastAsia="楷体_GB2312"/>
          <w:b w:val="0"/>
          <w:bCs/>
          <w:sz w:val="24"/>
          <w:lang w:val="en-US" w:eastAsia="zh-CN"/>
        </w:rPr>
        <w:t>象，并对其数据进行操作。</w:t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hint="eastAsia" w:eastAsia="楷体_GB2312"/>
          <w:b w:val="0"/>
          <w:bCs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val="en-US" w:eastAsia="zh-CN"/>
        </w:rPr>
        <w:t>撰写《实验报告》。</w:t>
      </w:r>
    </w:p>
    <w:p>
      <w:pPr>
        <w:pStyle w:val="2"/>
      </w:pPr>
      <w:r>
        <w:t>二、实验内容</w:t>
      </w:r>
    </w:p>
    <w:p>
      <w:pPr>
        <w:spacing w:line="300" w:lineRule="auto"/>
        <w:ind w:firstLine="723" w:firstLineChars="300"/>
        <w:rPr>
          <w:rFonts w:eastAsia="楷体_GB2312"/>
          <w:b/>
          <w:sz w:val="24"/>
        </w:rPr>
      </w:pPr>
      <w:r>
        <w:rPr>
          <w:rFonts w:hint="eastAsia" w:eastAsia="楷体_GB2312"/>
          <w:b/>
          <w:sz w:val="24"/>
          <w:lang w:val="en-US" w:eastAsia="zh-CN"/>
        </w:rPr>
        <w:t>1、</w:t>
      </w:r>
      <w:r>
        <w:rPr>
          <w:rFonts w:eastAsia="楷体_GB2312"/>
          <w:b/>
          <w:sz w:val="24"/>
        </w:rPr>
        <w:t>题目</w:t>
      </w:r>
      <w:r>
        <w:rPr>
          <w:rFonts w:hint="eastAsia" w:eastAsia="楷体_GB2312"/>
          <w:b/>
          <w:sz w:val="24"/>
          <w:lang w:eastAsia="zh-CN"/>
        </w:rPr>
        <w:t>一</w:t>
      </w:r>
      <w:r>
        <w:rPr>
          <w:rFonts w:eastAsia="楷体_GB2312"/>
          <w:b/>
          <w:sz w:val="24"/>
        </w:rPr>
        <w:t>：</w:t>
      </w:r>
      <w:r>
        <w:rPr>
          <w:rFonts w:hint="eastAsia" w:eastAsia="楷体_GB2312"/>
          <w:b w:val="0"/>
          <w:bCs/>
          <w:sz w:val="24"/>
          <w:lang w:val="en-US" w:eastAsia="zh-CN"/>
        </w:rPr>
        <w:t>存储过程编程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(1) 题目任务</w:t>
      </w:r>
    </w:p>
    <w:p>
      <w:pPr>
        <w:spacing w:line="300" w:lineRule="auto"/>
        <w:ind w:left="840" w:leftChars="0" w:firstLine="420" w:firstLineChars="0"/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sz w:val="24"/>
          <w:lang w:eastAsia="zh-CN"/>
        </w:rPr>
        <w:t>自定义内容，创建</w:t>
      </w:r>
      <w:r>
        <w:rPr>
          <w:rFonts w:hint="eastAsia" w:eastAsia="楷体_GB2312"/>
          <w:b w:val="0"/>
          <w:bCs/>
          <w:sz w:val="24"/>
          <w:lang w:val="en-US" w:eastAsia="zh-CN"/>
        </w:rPr>
        <w:t>存储过程，并对其进行编程</w:t>
      </w:r>
      <w:r>
        <w:rPr>
          <w:rFonts w:hint="eastAsia" w:eastAsia="楷体_GB2312"/>
          <w:sz w:val="24"/>
          <w:lang w:eastAsia="zh-CN"/>
        </w:rPr>
        <w:t>。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(2) 操作结果：（</w:t>
      </w:r>
      <w:r>
        <w:rPr>
          <w:rFonts w:hint="eastAsia" w:eastAsia="楷体_GB2312"/>
          <w:color w:val="FF0000"/>
          <w:sz w:val="24"/>
          <w:lang w:eastAsia="zh-CN"/>
        </w:rPr>
        <w:t>参照书本</w:t>
      </w:r>
      <w:r>
        <w:rPr>
          <w:rFonts w:hint="eastAsia" w:eastAsia="楷体_GB2312"/>
          <w:color w:val="FF0000"/>
          <w:sz w:val="24"/>
          <w:lang w:val="en-US" w:eastAsia="zh-CN"/>
        </w:rPr>
        <w:t>P182-187</w:t>
      </w:r>
      <w:r>
        <w:rPr>
          <w:rFonts w:eastAsia="楷体_GB2312"/>
          <w:sz w:val="24"/>
        </w:rPr>
        <w:t>）</w:t>
      </w:r>
    </w:p>
    <w:p>
      <w:pPr>
        <w:spacing w:line="300" w:lineRule="auto"/>
      </w:pPr>
      <w:r>
        <w:drawing>
          <wp:inline distT="0" distB="0" distL="114300" distR="114300">
            <wp:extent cx="5273675" cy="318706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r>
        <w:drawing>
          <wp:inline distT="0" distB="0" distL="114300" distR="114300">
            <wp:extent cx="5267960" cy="306705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(3) 问题与结果分析：</w:t>
      </w:r>
    </w:p>
    <w:p>
      <w:pPr>
        <w:spacing w:line="300" w:lineRule="auto"/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sz w:val="24"/>
          <w:lang w:val="en-US" w:eastAsia="zh-CN"/>
        </w:rPr>
        <w:t>1.让需要修改的一类数据定义为一个新的，然后查询出来更改即可。</w:t>
      </w:r>
    </w:p>
    <w:p>
      <w:pPr>
        <w:spacing w:line="300" w:lineRule="auto"/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sz w:val="24"/>
          <w:lang w:val="en-US" w:eastAsia="zh-CN"/>
        </w:rPr>
        <w:t>2.一个存储过程有声明区，子程序区和异常区。</w:t>
      </w:r>
    </w:p>
    <w:p>
      <w:pPr>
        <w:spacing w:line="300" w:lineRule="auto"/>
        <w:ind w:firstLine="723" w:firstLineChars="300"/>
        <w:rPr>
          <w:rFonts w:eastAsia="楷体_GB2312"/>
          <w:b/>
          <w:sz w:val="24"/>
        </w:rPr>
      </w:pPr>
      <w:r>
        <w:rPr>
          <w:rFonts w:hint="eastAsia" w:eastAsia="楷体_GB2312"/>
          <w:b/>
          <w:sz w:val="24"/>
          <w:lang w:val="en-US" w:eastAsia="zh-CN"/>
        </w:rPr>
        <w:t>2、</w:t>
      </w:r>
      <w:r>
        <w:rPr>
          <w:rFonts w:eastAsia="楷体_GB2312"/>
          <w:b/>
          <w:sz w:val="24"/>
        </w:rPr>
        <w:t>题目</w:t>
      </w:r>
      <w:r>
        <w:rPr>
          <w:rFonts w:hint="eastAsia" w:eastAsia="楷体_GB2312"/>
          <w:b/>
          <w:sz w:val="24"/>
          <w:lang w:eastAsia="zh-CN"/>
        </w:rPr>
        <w:t>二</w:t>
      </w:r>
      <w:r>
        <w:rPr>
          <w:rFonts w:eastAsia="楷体_GB2312"/>
          <w:b/>
          <w:sz w:val="24"/>
        </w:rPr>
        <w:t>：</w:t>
      </w:r>
      <w:r>
        <w:rPr>
          <w:rFonts w:hint="eastAsia" w:eastAsia="楷体_GB2312"/>
          <w:b w:val="0"/>
          <w:bCs/>
          <w:sz w:val="24"/>
          <w:lang w:val="en-US" w:eastAsia="zh-CN"/>
        </w:rPr>
        <w:t>触发器编程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(1) 题目任务</w:t>
      </w:r>
    </w:p>
    <w:p>
      <w:pPr>
        <w:spacing w:line="300" w:lineRule="auto"/>
        <w:ind w:left="840" w:leftChars="0" w:firstLine="420" w:firstLineChars="0"/>
        <w:rPr>
          <w:rFonts w:eastAsia="楷体_GB2312"/>
          <w:sz w:val="24"/>
        </w:rPr>
      </w:pPr>
      <w:r>
        <w:rPr>
          <w:rFonts w:hint="eastAsia" w:eastAsia="楷体_GB2312"/>
          <w:sz w:val="24"/>
          <w:lang w:eastAsia="zh-CN"/>
        </w:rPr>
        <w:t>自定义内容，创建</w:t>
      </w:r>
      <w:r>
        <w:rPr>
          <w:rFonts w:hint="eastAsia" w:eastAsia="楷体_GB2312"/>
          <w:b w:val="0"/>
          <w:bCs/>
          <w:sz w:val="24"/>
          <w:lang w:val="en-US" w:eastAsia="zh-CN"/>
        </w:rPr>
        <w:t>触发器，并对其进行编程</w:t>
      </w:r>
      <w:r>
        <w:rPr>
          <w:rFonts w:hint="eastAsia" w:eastAsia="楷体_GB2312"/>
          <w:sz w:val="24"/>
          <w:lang w:eastAsia="zh-CN"/>
        </w:rPr>
        <w:t>。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(2) 操作结果：（</w:t>
      </w:r>
      <w:r>
        <w:rPr>
          <w:rFonts w:hint="eastAsia" w:eastAsia="楷体_GB2312"/>
          <w:color w:val="FF0000"/>
          <w:sz w:val="24"/>
          <w:lang w:eastAsia="zh-CN"/>
        </w:rPr>
        <w:t>参照书本</w:t>
      </w:r>
      <w:r>
        <w:rPr>
          <w:rFonts w:hint="eastAsia" w:eastAsia="楷体_GB2312"/>
          <w:color w:val="FF0000"/>
          <w:sz w:val="24"/>
          <w:lang w:val="en-US" w:eastAsia="zh-CN"/>
        </w:rPr>
        <w:t>P188-191</w:t>
      </w:r>
      <w:r>
        <w:rPr>
          <w:rFonts w:eastAsia="楷体_GB2312"/>
          <w:sz w:val="24"/>
        </w:rPr>
        <w:t>）</w:t>
      </w:r>
    </w:p>
    <w:p>
      <w:pPr>
        <w:spacing w:line="300" w:lineRule="auto"/>
        <w:rPr>
          <w:rFonts w:eastAsia="楷体_GB2312"/>
          <w:sz w:val="24"/>
        </w:rPr>
      </w:pPr>
      <w:r>
        <w:drawing>
          <wp:inline distT="0" distB="0" distL="114300" distR="114300">
            <wp:extent cx="5267960" cy="3099435"/>
            <wp:effectExtent l="0" t="0" r="508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楷体_GB2312"/>
          <w:sz w:val="24"/>
        </w:rPr>
      </w:pPr>
    </w:p>
    <w:p>
      <w:pPr>
        <w:spacing w:line="300" w:lineRule="auto"/>
        <w:rPr>
          <w:rFonts w:eastAsia="楷体_GB2312"/>
          <w:sz w:val="24"/>
        </w:rPr>
      </w:pPr>
      <w:r>
        <w:drawing>
          <wp:inline distT="0" distB="0" distL="114300" distR="114300">
            <wp:extent cx="5267325" cy="308610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问题与结果分析：</w:t>
      </w:r>
    </w:p>
    <w:p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、实验</w:t>
      </w:r>
      <w:r>
        <w:rPr>
          <w:rFonts w:hint="eastAsia"/>
        </w:rPr>
        <w:t>总结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四、组员信息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16050701029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王  晨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16050701024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刘  阳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16050701023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刘龙龙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16050701049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张锦浩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张  涛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吴清波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spacing w:line="300" w:lineRule="auto"/>
        <w:rPr>
          <w:rFonts w:hint="eastAsia" w:eastAsia="楷体_GB2312"/>
          <w:sz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</w:pPr>
    <w:r>
      <w:rPr>
        <w:rFonts w:hint="eastAsia"/>
      </w:rPr>
      <w:t>商丘学院应用科技学院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9971D"/>
    <w:multiLevelType w:val="singleLevel"/>
    <w:tmpl w:val="9589971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B8300AC"/>
    <w:multiLevelType w:val="singleLevel"/>
    <w:tmpl w:val="0B8300A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784988A"/>
    <w:multiLevelType w:val="singleLevel"/>
    <w:tmpl w:val="478498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7302C"/>
    <w:rsid w:val="000C63D4"/>
    <w:rsid w:val="00164304"/>
    <w:rsid w:val="001A3C3F"/>
    <w:rsid w:val="001A491E"/>
    <w:rsid w:val="00326DE7"/>
    <w:rsid w:val="00381765"/>
    <w:rsid w:val="003F1BD7"/>
    <w:rsid w:val="004B111B"/>
    <w:rsid w:val="005E0653"/>
    <w:rsid w:val="005E6AB0"/>
    <w:rsid w:val="006B6A74"/>
    <w:rsid w:val="00700F34"/>
    <w:rsid w:val="00742234"/>
    <w:rsid w:val="00904631"/>
    <w:rsid w:val="009A0A2B"/>
    <w:rsid w:val="00AA3D29"/>
    <w:rsid w:val="00CB4F10"/>
    <w:rsid w:val="00CC0F85"/>
    <w:rsid w:val="00D93F4D"/>
    <w:rsid w:val="00DF66ED"/>
    <w:rsid w:val="00F82B5C"/>
    <w:rsid w:val="00FA22E9"/>
    <w:rsid w:val="00FF2E6A"/>
    <w:rsid w:val="01C26279"/>
    <w:rsid w:val="021A2508"/>
    <w:rsid w:val="031C1422"/>
    <w:rsid w:val="0333024A"/>
    <w:rsid w:val="03712FDB"/>
    <w:rsid w:val="03BC7EA3"/>
    <w:rsid w:val="08F63266"/>
    <w:rsid w:val="09E010C1"/>
    <w:rsid w:val="0A5F0006"/>
    <w:rsid w:val="0C257765"/>
    <w:rsid w:val="0D511F98"/>
    <w:rsid w:val="0EBC066E"/>
    <w:rsid w:val="10AB706B"/>
    <w:rsid w:val="15770CBB"/>
    <w:rsid w:val="175237D2"/>
    <w:rsid w:val="1B5B62C8"/>
    <w:rsid w:val="1BE1387D"/>
    <w:rsid w:val="1CFE77B9"/>
    <w:rsid w:val="1D94332D"/>
    <w:rsid w:val="23547934"/>
    <w:rsid w:val="299D7C8D"/>
    <w:rsid w:val="2E1C5667"/>
    <w:rsid w:val="2EAF26D5"/>
    <w:rsid w:val="335638CC"/>
    <w:rsid w:val="36E50273"/>
    <w:rsid w:val="39327580"/>
    <w:rsid w:val="3B37302C"/>
    <w:rsid w:val="3B7978BE"/>
    <w:rsid w:val="3BEE1F71"/>
    <w:rsid w:val="3F6F2C76"/>
    <w:rsid w:val="3FAE7FE1"/>
    <w:rsid w:val="44892B46"/>
    <w:rsid w:val="45790570"/>
    <w:rsid w:val="497A5360"/>
    <w:rsid w:val="49A528E8"/>
    <w:rsid w:val="4DEE61EC"/>
    <w:rsid w:val="4DFD4B34"/>
    <w:rsid w:val="4FCA7D60"/>
    <w:rsid w:val="4FF53D41"/>
    <w:rsid w:val="52300241"/>
    <w:rsid w:val="52DF55D2"/>
    <w:rsid w:val="586C1F6D"/>
    <w:rsid w:val="59CB3BE7"/>
    <w:rsid w:val="5A6A565B"/>
    <w:rsid w:val="5E13273F"/>
    <w:rsid w:val="5E596F1A"/>
    <w:rsid w:val="61544A42"/>
    <w:rsid w:val="65CF2021"/>
    <w:rsid w:val="67012C3C"/>
    <w:rsid w:val="6A513450"/>
    <w:rsid w:val="6C03365D"/>
    <w:rsid w:val="6D21652E"/>
    <w:rsid w:val="73067179"/>
    <w:rsid w:val="76312E5B"/>
    <w:rsid w:val="7DDA577C"/>
    <w:rsid w:val="7EAB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</Company>
  <Pages>2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2018-03-25T10:38:00Z</dcterms:created>
  <dc:creator>Administrator</dc:creator>
  <cp:lastModifiedBy>Administrator</cp:lastModifiedBy>
  <dcterms:modified xsi:type="dcterms:W3CDTF">2018-12-13T08:57:00Z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