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t>NAME : ADEDINI MERCY</w:t>
      </w:r>
    </w:p>
    <w:p>
      <w:pPr>
        <w:pStyle w:val="TextBody"/>
        <w:bidi w:val="0"/>
        <w:jc w:val="left"/>
        <w:rPr/>
      </w:pPr>
      <w:r>
        <w:rPr/>
        <w:t>MATRIC NUMBER: KDU/FAMS/22/015</w:t>
      </w:r>
    </w:p>
    <w:p>
      <w:pPr>
        <w:pStyle w:val="TextBody"/>
        <w:bidi w:val="0"/>
        <w:jc w:val="left"/>
        <w:rPr/>
      </w:pPr>
      <w:r>
        <w:rPr/>
        <w:t>DEPARTMENT: BUSINESS ADMINISTRATION</w:t>
      </w:r>
    </w:p>
    <w:p>
      <w:pPr>
        <w:pStyle w:val="Title"/>
        <w:bidi w:val="0"/>
        <w:rPr/>
      </w:pPr>
      <w:r>
        <w:rPr/>
        <w:t>Understanding Marketing:</w:t>
      </w:r>
    </w:p>
    <w:p>
      <w:pPr>
        <w:pStyle w:val="TextBody"/>
        <w:bidi w:val="0"/>
        <w:jc w:val="left"/>
        <w:rPr>
          <w:rFonts w:ascii="Romans" w:hAnsi="Romans"/>
          <w:b w:val="false"/>
          <w:bCs w:val="false"/>
          <w:sz w:val="24"/>
          <w:szCs w:val="24"/>
        </w:rPr>
      </w:pPr>
      <w:r>
        <w:rPr>
          <w:rFonts w:ascii="Romans" w:hAnsi="Romans"/>
          <w:b w:val="false"/>
          <w:bCs w:val="false"/>
          <w:sz w:val="24"/>
          <w:szCs w:val="24"/>
        </w:rPr>
        <w:t>Marketing is fundamentally about putting customers first. The core concept of marketing emphasizes the importance of being responsive to customers' needs and wants. Successful businesses continuously prioritize understanding and meeting these needs in their marketing strategies. This understanding is deeply rooted in the study of consumer behavior, which explores the factors influencing how people make purchasing decisions and utilize products and services.</w:t>
      </w:r>
    </w:p>
    <w:p>
      <w:pPr>
        <w:pStyle w:val="TextBody"/>
        <w:bidi w:val="0"/>
        <w:jc w:val="left"/>
        <w:rPr>
          <w:rFonts w:ascii="Romans" w:hAnsi="Romans"/>
          <w:b w:val="false"/>
          <w:bCs w:val="false"/>
          <w:sz w:val="24"/>
          <w:szCs w:val="24"/>
        </w:rPr>
      </w:pPr>
      <w:r>
        <w:rPr>
          <w:rFonts w:ascii="Romans" w:hAnsi="Romans"/>
          <w:b w:val="false"/>
          <w:bCs w:val="false"/>
          <w:sz w:val="24"/>
          <w:szCs w:val="24"/>
        </w:rPr>
        <w:t>Consumers have both wants and needs. Wants are desires essential for maintaining a desired lifestyle but not necessary for survival, such as luxury items or experiences like vacations. Needs, on the other hand, are fundamental necessities for survival, including food, shelter, and water. Abraham Maslow's Hierarchy of Needs provides a framework for understanding human needs, identifying five areas of needs satisfied in a hierarchical manner.</w:t>
      </w:r>
    </w:p>
    <w:p>
      <w:pPr>
        <w:pStyle w:val="TextBody"/>
        <w:bidi w:val="0"/>
        <w:jc w:val="left"/>
        <w:rPr>
          <w:rFonts w:ascii="Romans" w:hAnsi="Romans"/>
          <w:b w:val="false"/>
          <w:bCs w:val="false"/>
          <w:sz w:val="24"/>
          <w:szCs w:val="24"/>
        </w:rPr>
      </w:pPr>
      <w:r>
        <w:rPr>
          <w:rFonts w:ascii="Romans" w:hAnsi="Romans"/>
          <w:b w:val="false"/>
          <w:bCs w:val="false"/>
          <w:sz w:val="24"/>
          <w:szCs w:val="24"/>
        </w:rPr>
      </w:r>
    </w:p>
    <w:p>
      <w:pPr>
        <w:pStyle w:val="TextBody"/>
        <w:bidi w:val="0"/>
        <w:jc w:val="left"/>
        <w:rPr>
          <w:rFonts w:ascii="Romans" w:hAnsi="Romans"/>
          <w:b w:val="false"/>
          <w:bCs w:val="false"/>
          <w:sz w:val="24"/>
          <w:szCs w:val="24"/>
        </w:rPr>
      </w:pPr>
      <w:r>
        <w:rPr>
          <w:rFonts w:ascii="Romans" w:hAnsi="Romans"/>
          <w:b w:val="false"/>
          <w:bCs w:val="false"/>
          <w:sz w:val="24"/>
          <w:szCs w:val="24"/>
        </w:rPr>
        <w:t>Customer-Centric Marketing:</w:t>
      </w:r>
    </w:p>
    <w:p>
      <w:pPr>
        <w:pStyle w:val="TextBody"/>
        <w:bidi w:val="0"/>
        <w:jc w:val="left"/>
        <w:rPr>
          <w:rFonts w:ascii="Romans" w:hAnsi="Romans"/>
          <w:b w:val="false"/>
          <w:bCs w:val="false"/>
          <w:sz w:val="24"/>
          <w:szCs w:val="24"/>
        </w:rPr>
      </w:pPr>
      <w:r>
        <w:rPr>
          <w:rFonts w:ascii="Romans" w:hAnsi="Romans"/>
          <w:b w:val="false"/>
          <w:bCs w:val="false"/>
          <w:sz w:val="24"/>
          <w:szCs w:val="24"/>
        </w:rPr>
        <w:t>Customer-Centric Marketing is a fundamental concept that underscores the importance of understanding customers' needs and wants to develop products or services precisely tailored to meet those requirements. This approach prioritizes comprehending and catering to customer demands over merely focusing on the product itself. It involves conducting thorough market research, innovating products based on insights, delivering value beyond product features, customizing communication and promotion strategies, and building long-term relationships with customers.</w:t>
      </w:r>
    </w:p>
    <w:p>
      <w:pPr>
        <w:pStyle w:val="TextBody"/>
        <w:bidi w:val="0"/>
        <w:jc w:val="left"/>
        <w:rPr>
          <w:rFonts w:ascii="Romans" w:hAnsi="Romans"/>
          <w:b w:val="false"/>
          <w:bCs w:val="false"/>
          <w:sz w:val="24"/>
          <w:szCs w:val="24"/>
        </w:rPr>
      </w:pPr>
      <w:r>
        <w:rPr>
          <w:rFonts w:ascii="Romans" w:hAnsi="Romans"/>
          <w:b w:val="false"/>
          <w:bCs w:val="false"/>
          <w:sz w:val="24"/>
          <w:szCs w:val="24"/>
        </w:rPr>
      </w:r>
    </w:p>
    <w:p>
      <w:pPr>
        <w:pStyle w:val="TextBody"/>
        <w:bidi w:val="0"/>
        <w:jc w:val="left"/>
        <w:rPr>
          <w:rFonts w:ascii="Romans" w:hAnsi="Romans"/>
          <w:b w:val="false"/>
          <w:bCs w:val="false"/>
          <w:sz w:val="24"/>
          <w:szCs w:val="24"/>
        </w:rPr>
      </w:pPr>
      <w:r>
        <w:rPr>
          <w:rFonts w:ascii="Romans" w:hAnsi="Romans"/>
          <w:b w:val="false"/>
          <w:bCs w:val="false"/>
          <w:sz w:val="24"/>
          <w:szCs w:val="24"/>
        </w:rPr>
        <w:t>Consumer Behavior's Significance in Marketing:</w:t>
      </w:r>
    </w:p>
    <w:p>
      <w:pPr>
        <w:pStyle w:val="TextBody"/>
        <w:bidi w:val="0"/>
        <w:jc w:val="left"/>
        <w:rPr>
          <w:rFonts w:ascii="Romans" w:hAnsi="Romans"/>
          <w:b w:val="false"/>
          <w:bCs w:val="false"/>
          <w:sz w:val="24"/>
          <w:szCs w:val="24"/>
        </w:rPr>
      </w:pPr>
      <w:r>
        <w:rPr>
          <w:rFonts w:ascii="Romans" w:hAnsi="Romans"/>
          <w:b w:val="false"/>
          <w:bCs w:val="false"/>
          <w:sz w:val="24"/>
          <w:szCs w:val="24"/>
        </w:rPr>
        <w:t>Consumer behavior plays a crucial role in marketing as it provides insights into how individuals or groups select, purchase, and utilize products or services. Understanding consumer behavior enables businesses to predict market trends, develop targeted marketing campaigns, optimize pricing and promotions, and enhance overall customer experiences. Analyzing consumer behavior allows companies to tailor their strategies effectively to resonate with their target audience, leading to increased customer satisfaction and loyalty.</w:t>
      </w:r>
    </w:p>
    <w:p>
      <w:pPr>
        <w:pStyle w:val="TextBody"/>
        <w:bidi w:val="0"/>
        <w:jc w:val="left"/>
        <w:rPr>
          <w:rFonts w:ascii="Romans" w:hAnsi="Romans"/>
          <w:b w:val="false"/>
          <w:bCs w:val="false"/>
          <w:sz w:val="24"/>
          <w:szCs w:val="24"/>
        </w:rPr>
      </w:pPr>
      <w:r>
        <w:rPr>
          <w:rFonts w:ascii="Romans" w:hAnsi="Romans"/>
          <w:b w:val="false"/>
          <w:bCs w:val="false"/>
          <w:sz w:val="24"/>
          <w:szCs w:val="24"/>
        </w:rPr>
      </w:r>
    </w:p>
    <w:p>
      <w:pPr>
        <w:pStyle w:val="TextBody"/>
        <w:bidi w:val="0"/>
        <w:jc w:val="left"/>
        <w:rPr>
          <w:rFonts w:ascii="Romans" w:hAnsi="Romans"/>
          <w:b w:val="false"/>
          <w:bCs w:val="false"/>
          <w:sz w:val="24"/>
          <w:szCs w:val="24"/>
        </w:rPr>
      </w:pPr>
      <w:r>
        <w:rPr>
          <w:rFonts w:ascii="Romans" w:hAnsi="Romans"/>
          <w:b w:val="false"/>
          <w:bCs w:val="false"/>
          <w:sz w:val="24"/>
          <w:szCs w:val="24"/>
        </w:rPr>
        <w:t>Practical Illustration:</w:t>
      </w:r>
    </w:p>
    <w:p>
      <w:pPr>
        <w:pStyle w:val="TextBody"/>
        <w:bidi w:val="0"/>
        <w:jc w:val="left"/>
        <w:rPr>
          <w:rFonts w:ascii="Romans" w:hAnsi="Romans"/>
          <w:b w:val="false"/>
          <w:bCs w:val="false"/>
          <w:sz w:val="24"/>
          <w:szCs w:val="24"/>
        </w:rPr>
      </w:pPr>
      <w:r>
        <w:rPr>
          <w:rFonts w:ascii="Romans" w:hAnsi="Romans"/>
          <w:b w:val="false"/>
          <w:bCs w:val="false"/>
          <w:sz w:val="24"/>
          <w:szCs w:val="24"/>
        </w:rPr>
        <w:t>Consider a small local bakery planning to introduce a new line of organic bread products. Through studying consumer behavior, they identify a growing trend among health-conscious consumers prioritizing organic and natural ingredients. Armed with this insight, the bakery develops a range of organic bread varieties to cater to this demand.</w:t>
      </w:r>
    </w:p>
    <w:p>
      <w:pPr>
        <w:pStyle w:val="TextBody"/>
        <w:bidi w:val="0"/>
        <w:jc w:val="left"/>
        <w:rPr>
          <w:rFonts w:ascii="Romans" w:hAnsi="Romans"/>
          <w:b w:val="false"/>
          <w:bCs w:val="false"/>
          <w:sz w:val="24"/>
          <w:szCs w:val="24"/>
        </w:rPr>
      </w:pPr>
      <w:r>
        <w:rPr>
          <w:rFonts w:ascii="Romans" w:hAnsi="Romans"/>
          <w:b w:val="false"/>
          <w:bCs w:val="false"/>
          <w:sz w:val="24"/>
          <w:szCs w:val="24"/>
        </w:rPr>
        <w:t>To effectively market these products, the bakery implements a customer-centric approach. They conduct market research to understand specific preferences of their target audience, such as flavors and packaging. Based on this information, they innovate their bread recipes to meet desired quality and taste standards.</w:t>
      </w:r>
    </w:p>
    <w:p>
      <w:pPr>
        <w:pStyle w:val="TextBody"/>
        <w:bidi w:val="0"/>
        <w:jc w:val="left"/>
        <w:rPr>
          <w:rFonts w:ascii="Romans" w:hAnsi="Romans"/>
          <w:b w:val="false"/>
          <w:bCs w:val="false"/>
          <w:sz w:val="24"/>
          <w:szCs w:val="24"/>
        </w:rPr>
      </w:pPr>
      <w:r>
        <w:rPr>
          <w:rFonts w:ascii="Romans" w:hAnsi="Romans"/>
          <w:b w:val="false"/>
          <w:bCs w:val="false"/>
          <w:sz w:val="24"/>
          <w:szCs w:val="24"/>
        </w:rPr>
        <w:t>In terms of communication and promotion, the bakery emphasizes the organic and natural aspects of their bread products in their marketing materials. They utilize social media and email newsletters to engage with their target audience, sharing behind-the-scenes stories of their baking process and highlighting the health benefits of organic ingredients.</w:t>
      </w:r>
    </w:p>
    <w:p>
      <w:pPr>
        <w:pStyle w:val="TextBody"/>
        <w:bidi w:val="0"/>
        <w:spacing w:before="0" w:after="140"/>
        <w:jc w:val="left"/>
        <w:rPr>
          <w:rFonts w:ascii="Romans" w:hAnsi="Romans"/>
          <w:b w:val="false"/>
          <w:bCs w:val="false"/>
          <w:sz w:val="24"/>
          <w:szCs w:val="24"/>
        </w:rPr>
      </w:pPr>
      <w:r>
        <w:rPr>
          <w:rFonts w:ascii="Romans" w:hAnsi="Romans"/>
          <w:b w:val="false"/>
          <w:bCs w:val="false"/>
          <w:sz w:val="24"/>
          <w:szCs w:val="24"/>
        </w:rPr>
        <w:t>Furthermore, the bakery closely monitors consumer feedback and adjusts their product offerings and marketing strategies accordingly. Through understanding consumer behavior and a commitment to customer-centric marketing principles, the bakery successfully launches its new line of organic bread products, attracting a loyal customer base and driving long-term business growth.</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mans">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trongEmphasis">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LibreOffice/7.5.9.2$Linux_X86_64 LibreOffice_project/50$Build-2</Application>
  <AppVersion>15.0000</AppVersion>
  <Pages>2</Pages>
  <Words>479</Words>
  <Characters>3115</Characters>
  <CharactersWithSpaces>3579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2024-04-23T12:23:32Z</dcterms:created>
  <dc:creator/>
  <dc:description/>
  <dc:language>en-US</dc:language>
  <cp:lastModifiedBy/>
  <dcterms:modified xsi:type="dcterms:W3CDTF">2024-04-23T12:55:35Z</dcterms:modified>
  <cp:revision>1</cp:revision>
  <dc:subject/>
  <dc:title/>
</cp:coreProperties>
</file>