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0FC" w:rsidRPr="00E15ED2" w:rsidRDefault="003E60FC" w:rsidP="00E15ED2">
      <w:pPr>
        <w:pStyle w:val="Heading1"/>
        <w:spacing w:line="360" w:lineRule="auto"/>
        <w:ind w:left="10"/>
        <w:rPr>
          <w:sz w:val="24"/>
          <w:szCs w:val="24"/>
        </w:rPr>
      </w:pPr>
      <w:bookmarkStart w:id="0" w:name="_GoBack"/>
      <w:bookmarkEnd w:id="0"/>
      <w:r w:rsidRPr="00E15ED2">
        <w:rPr>
          <w:sz w:val="24"/>
          <w:szCs w:val="24"/>
        </w:rPr>
        <w:t xml:space="preserve">CHAPTER ONE </w:t>
      </w:r>
    </w:p>
    <w:p w:rsidR="003E60FC" w:rsidRPr="00E15ED2" w:rsidRDefault="003E60FC" w:rsidP="005D3019">
      <w:pPr>
        <w:pStyle w:val="Heading2"/>
      </w:pPr>
      <w:r w:rsidRPr="00E15ED2">
        <w:t xml:space="preserve">Introduction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>Managing documents effectively is essential in a world increasingly dependent on digital systems for information storage and retrieval. Many organizations face challenges in digitizing physical and image-based documents, which remain central to daily operations. Traditional methods, such as manual data entry, are time-consuming and prone to errors, leading to inefficiencies. This project addresses the</w:t>
      </w:r>
      <w:r w:rsidR="005D3019">
        <w:t xml:space="preserve">se challenges by developing an </w:t>
      </w:r>
      <w:r w:rsidR="006D64AC">
        <w:t>Intelligent Document Management System for Automated Digitization</w:t>
      </w:r>
      <w:r w:rsidRPr="00E15ED2">
        <w:t xml:space="preserve"> that leverages Optical Character Recognition (OCR) and image recognition technologies.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The proposed system provides an automated approach to extracting, processing, and storing textual data from images, allowing users to digitize and manage their documents effortlessly. </w:t>
      </w:r>
    </w:p>
    <w:p w:rsidR="003E60FC" w:rsidRPr="00E15ED2" w:rsidRDefault="003E60FC" w:rsidP="005D3019">
      <w:pPr>
        <w:pStyle w:val="Heading2"/>
      </w:pPr>
      <w:r w:rsidRPr="00E15ED2">
        <w:t xml:space="preserve">1.1 Background of the Study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Organizations worldwide are transitioning to digital platforms, yet many rely heavily on paper records. While digitization offers benefits such as easy access and long-term preservation, the process of converting physical documents into editable digital formats is often labor-intensive. Advanced technologies like OCR and computer vision provide a promising solution to automate this conversion. By integrating these technologies, this project introduces a cost-effective and user-friendly system for document management tailored to modern needs. </w:t>
      </w:r>
    </w:p>
    <w:p w:rsidR="003E60FC" w:rsidRPr="00E15ED2" w:rsidRDefault="003E60FC" w:rsidP="005D3019">
      <w:pPr>
        <w:pStyle w:val="Heading2"/>
      </w:pPr>
      <w:r w:rsidRPr="00E15ED2">
        <w:t xml:space="preserve">1.2 Problem Statement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Converting physical documents into structured digital formats remains a major challenge for many organizations. Traditional scanning and manual typing methods are inefficient, error-prone, and resource-intensive. This inefficiency hinders productivity and the effective use of resources, particularly for small and medium-sized organizations.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The absence of an automated, affordable, and accurate system for converting image-based text into editable formats has created a gap that this project aims to fill. </w:t>
      </w:r>
    </w:p>
    <w:p w:rsidR="003E60FC" w:rsidRPr="00E15ED2" w:rsidRDefault="003E60FC" w:rsidP="005D3019">
      <w:pPr>
        <w:pStyle w:val="Heading2"/>
      </w:pPr>
      <w:r w:rsidRPr="00E15ED2">
        <w:lastRenderedPageBreak/>
        <w:t xml:space="preserve">1.3 Aim and Objectives </w:t>
      </w:r>
    </w:p>
    <w:p w:rsidR="003E60FC" w:rsidRPr="00E15ED2" w:rsidRDefault="003E60FC" w:rsidP="005D3019">
      <w:pPr>
        <w:pStyle w:val="Heading2"/>
      </w:pPr>
      <w:r w:rsidRPr="00E15ED2">
        <w:t xml:space="preserve">1.3.1 Aim </w:t>
      </w:r>
    </w:p>
    <w:p w:rsidR="003E60FC" w:rsidRPr="00E15ED2" w:rsidRDefault="00552EBC" w:rsidP="00E15ED2">
      <w:pPr>
        <w:pStyle w:val="NormalWeb"/>
        <w:spacing w:line="360" w:lineRule="auto"/>
        <w:jc w:val="both"/>
      </w:pPr>
      <w:r>
        <w:t xml:space="preserve">To develop an </w:t>
      </w:r>
      <w:r w:rsidR="006D64AC">
        <w:t>Intelligent Document Management System for Automated Digitization</w:t>
      </w:r>
      <w:r w:rsidR="003E60FC" w:rsidRPr="00E15ED2">
        <w:t xml:space="preserve"> that automates the extraction, processing, and storage of textual data from physical and image-based documents using OCR and image recognition. </w:t>
      </w:r>
    </w:p>
    <w:p w:rsidR="003E60FC" w:rsidRPr="00E15ED2" w:rsidRDefault="003E60FC" w:rsidP="005D3019">
      <w:pPr>
        <w:pStyle w:val="Heading2"/>
      </w:pPr>
      <w:r w:rsidRPr="00E15ED2">
        <w:t xml:space="preserve">1.3.2 Objectives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1. Design a graphical user interface (GUI) for uploading and capturing document images using Python's </w:t>
      </w:r>
      <w:proofErr w:type="spellStart"/>
      <w:r w:rsidRPr="00E15ED2">
        <w:t>Tkinter</w:t>
      </w:r>
      <w:proofErr w:type="spellEnd"/>
      <w:r w:rsidRPr="00E15ED2">
        <w:t xml:space="preserve">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>2. Employ OCR technology (</w:t>
      </w:r>
      <w:proofErr w:type="spellStart"/>
      <w:r w:rsidRPr="00E15ED2">
        <w:t>Tesseract</w:t>
      </w:r>
      <w:proofErr w:type="spellEnd"/>
      <w:r w:rsidRPr="00E15ED2">
        <w:t xml:space="preserve">) to accurately extract text from printed or handwritten images.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3. Integrate computer vision techniques for preprocessing images to enhance OCR accuracy.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>4. Convert processed text into editable formats (e.g., .</w:t>
      </w:r>
      <w:proofErr w:type="spellStart"/>
      <w:r w:rsidRPr="00E15ED2">
        <w:t>docx</w:t>
      </w:r>
      <w:proofErr w:type="spellEnd"/>
      <w:r w:rsidRPr="00E15ED2">
        <w:t xml:space="preserve">) while maintaining document structure.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5. Provide secure storage and retrieval mechanisms for digital documents. </w:t>
      </w:r>
    </w:p>
    <w:p w:rsidR="003E60FC" w:rsidRPr="00E15ED2" w:rsidRDefault="003E60FC" w:rsidP="005D3019">
      <w:pPr>
        <w:pStyle w:val="Heading2"/>
      </w:pPr>
      <w:r w:rsidRPr="00E15ED2">
        <w:t xml:space="preserve">1.4 Significance of the Study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This project is significant for its ability to reduce manual effort, enhance accuracy, and improve the efficiency of document management processes. It offers: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proofErr w:type="gramStart"/>
      <w:r w:rsidRPr="00E15ED2">
        <w:t>A cost-effective solution for small businesses and organizations with limited resources.</w:t>
      </w:r>
      <w:proofErr w:type="gramEnd"/>
      <w:r w:rsidRPr="00E15ED2">
        <w:t xml:space="preserve">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proofErr w:type="gramStart"/>
      <w:r w:rsidRPr="00E15ED2">
        <w:t>Time savings through automation, enabling organizations to focus on core activities.</w:t>
      </w:r>
      <w:proofErr w:type="gramEnd"/>
      <w:r w:rsidRPr="00E15ED2">
        <w:t xml:space="preserve">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Increased accessibility and reliability in document retrieval and editing.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The project also addresses the growing demand for digital archiving solutions, ensuring ease of scalability and adaptability to different organizational needs. </w:t>
      </w:r>
    </w:p>
    <w:p w:rsidR="003E60FC" w:rsidRPr="00E15ED2" w:rsidRDefault="003E60FC" w:rsidP="005D3019">
      <w:pPr>
        <w:pStyle w:val="Heading2"/>
      </w:pPr>
      <w:r w:rsidRPr="00E15ED2">
        <w:lastRenderedPageBreak/>
        <w:t xml:space="preserve">1.5 Scope and Limitations of the Study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Scope: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This project focuses on the development of a document management system capable of converting physical documents and images into editable digital formats. It supports a range of document types, including printed, handwritten, and mixed-text images.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Limitations: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1. The system's accuracy may be influenced by poor-quality images or complex handwriting.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>2. It relies on predefined formats for saving documents, such as .</w:t>
      </w:r>
      <w:proofErr w:type="spellStart"/>
      <w:r w:rsidRPr="00E15ED2">
        <w:t>docx</w:t>
      </w:r>
      <w:proofErr w:type="spellEnd"/>
      <w:r w:rsidRPr="00E15ED2">
        <w:t xml:space="preserve">, which might limit compatibility with non-standard formats.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3. Real-time processing performance may vary depending on hardware capabilities. </w:t>
      </w:r>
    </w:p>
    <w:p w:rsidR="003E60FC" w:rsidRPr="00E15ED2" w:rsidRDefault="003E60FC" w:rsidP="005D3019">
      <w:pPr>
        <w:pStyle w:val="Heading2"/>
      </w:pPr>
      <w:r w:rsidRPr="00E15ED2">
        <w:t xml:space="preserve">1.6 Definition of Terms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Optical Character Recognition (OCR): Technology used to convert images of text into machine-encoded text.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Image Recognition: The ability of a system to identify objects, text, or patterns in digital images.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Graphical User Interface (GUI): A user-friendly visual interface for interacting with software.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proofErr w:type="spellStart"/>
      <w:r w:rsidRPr="00E15ED2">
        <w:t>Tesseract</w:t>
      </w:r>
      <w:proofErr w:type="spellEnd"/>
      <w:r w:rsidRPr="00E15ED2">
        <w:t xml:space="preserve"> OCR: An open-source OCR engine widely used for text extraction from images.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Document Management System: Software designed to store, organize, and manage digital documents.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1.7 Project Discussion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This project introduces a practical solution to the challenges of digitizing physical and image-based documents. By combining OCR with computer vision, it ensures high accuracy in text extraction while preserving document structure. The use of Python libraries like </w:t>
      </w:r>
      <w:proofErr w:type="spellStart"/>
      <w:r w:rsidRPr="00E15ED2">
        <w:t>Tkinter</w:t>
      </w:r>
      <w:proofErr w:type="spellEnd"/>
      <w:r w:rsidRPr="00E15ED2">
        <w:t xml:space="preserve"> for GUI </w:t>
      </w:r>
      <w:r w:rsidRPr="00E15ED2">
        <w:lastRenderedPageBreak/>
        <w:t xml:space="preserve">development and </w:t>
      </w:r>
      <w:proofErr w:type="spellStart"/>
      <w:r w:rsidRPr="00E15ED2">
        <w:t>docx</w:t>
      </w:r>
      <w:proofErr w:type="spellEnd"/>
      <w:r w:rsidRPr="00E15ED2">
        <w:t xml:space="preserve"> for editable outputs enhances user experience and system functionality. The project not only automates tedious processes but also ensures scalability for future enhancements. </w:t>
      </w:r>
    </w:p>
    <w:p w:rsidR="003E60FC" w:rsidRPr="00E15ED2" w:rsidRDefault="003E60FC" w:rsidP="005D3019">
      <w:pPr>
        <w:pStyle w:val="Heading2"/>
      </w:pPr>
      <w:r w:rsidRPr="00E15ED2">
        <w:t xml:space="preserve">1.8 Summary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In summary, this chapter provides an overview of the need for an </w:t>
      </w:r>
      <w:r w:rsidR="006D64AC">
        <w:t>Intelligent Document Management System for Automated Digitization</w:t>
      </w:r>
      <w:r w:rsidRPr="00E15ED2">
        <w:t xml:space="preserve"> and outlines the objectives, significance, and scope of the project. By addressing inefficiencies in traditional document digitization methods, the proposed solution offers a reliable, automated approach that meets modern organizational demands. </w:t>
      </w:r>
    </w:p>
    <w:p w:rsidR="00350AFF" w:rsidRPr="00E15ED2" w:rsidRDefault="00350AFF" w:rsidP="00E15E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50AFF" w:rsidRPr="00E15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570"/>
    <w:rsid w:val="00350AFF"/>
    <w:rsid w:val="00352ABE"/>
    <w:rsid w:val="003E60FC"/>
    <w:rsid w:val="00451570"/>
    <w:rsid w:val="00552EBC"/>
    <w:rsid w:val="005D3019"/>
    <w:rsid w:val="006D64AC"/>
    <w:rsid w:val="00D30FEA"/>
    <w:rsid w:val="00D805C4"/>
    <w:rsid w:val="00E15ED2"/>
    <w:rsid w:val="00FD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FEA"/>
  </w:style>
  <w:style w:type="paragraph" w:styleId="Heading1">
    <w:name w:val="heading 1"/>
    <w:next w:val="Normal"/>
    <w:link w:val="Heading1Char"/>
    <w:uiPriority w:val="9"/>
    <w:qFormat/>
    <w:rsid w:val="00D30FEA"/>
    <w:pPr>
      <w:keepNext/>
      <w:keepLines/>
      <w:spacing w:after="111" w:line="256" w:lineRule="auto"/>
      <w:ind w:left="11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FEA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FEA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FEA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EA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Heading2Char">
    <w:name w:val="Heading 2 Char"/>
    <w:basedOn w:val="DefaultParagraphFont"/>
    <w:link w:val="Heading2"/>
    <w:uiPriority w:val="9"/>
    <w:rsid w:val="00D30FEA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0FEA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30FEA"/>
    <w:rPr>
      <w:rFonts w:ascii="Times New Roman" w:eastAsiaTheme="majorEastAsia" w:hAnsi="Times New Roman" w:cstheme="majorBidi"/>
      <w:b/>
      <w:bCs/>
      <w:iCs/>
      <w:sz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D30FEA"/>
    <w:pPr>
      <w:widowControl w:val="0"/>
      <w:autoSpaceDE w:val="0"/>
      <w:autoSpaceDN w:val="0"/>
      <w:spacing w:after="0" w:line="240" w:lineRule="auto"/>
      <w:ind w:left="82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30FEA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30FE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30FE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3E6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FEA"/>
  </w:style>
  <w:style w:type="paragraph" w:styleId="Heading1">
    <w:name w:val="heading 1"/>
    <w:next w:val="Normal"/>
    <w:link w:val="Heading1Char"/>
    <w:uiPriority w:val="9"/>
    <w:qFormat/>
    <w:rsid w:val="00D30FEA"/>
    <w:pPr>
      <w:keepNext/>
      <w:keepLines/>
      <w:spacing w:after="111" w:line="256" w:lineRule="auto"/>
      <w:ind w:left="11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FEA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FEA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FEA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EA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Heading2Char">
    <w:name w:val="Heading 2 Char"/>
    <w:basedOn w:val="DefaultParagraphFont"/>
    <w:link w:val="Heading2"/>
    <w:uiPriority w:val="9"/>
    <w:rsid w:val="00D30FEA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0FEA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30FEA"/>
    <w:rPr>
      <w:rFonts w:ascii="Times New Roman" w:eastAsiaTheme="majorEastAsia" w:hAnsi="Times New Roman" w:cstheme="majorBidi"/>
      <w:b/>
      <w:bCs/>
      <w:iCs/>
      <w:sz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D30FEA"/>
    <w:pPr>
      <w:widowControl w:val="0"/>
      <w:autoSpaceDE w:val="0"/>
      <w:autoSpaceDN w:val="0"/>
      <w:spacing w:after="0" w:line="240" w:lineRule="auto"/>
      <w:ind w:left="82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30FEA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30FE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30FE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3E6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Nafiu</dc:creator>
  <cp:lastModifiedBy>Nafiu</cp:lastModifiedBy>
  <cp:revision>8</cp:revision>
  <dcterms:created xsi:type="dcterms:W3CDTF">2024-11-25T05:43:00Z</dcterms:created>
  <dcterms:modified xsi:type="dcterms:W3CDTF">2025-01-17T17:36:00Z</dcterms:modified>
</cp:coreProperties>
</file>