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155 1814 - 5620</w:t>
        <w:br/>
        <w:t>МЕДИЦИНСКИЙ ЖҰРНАЛ</w:t>
        <w:br/>
        <w:t>ЗАПАДНОГО КАЗАХСТАНА</w:t>
        <w:br/>
        <w:t>МЕПІСАР, ТОПЕМАІ,</w:t>
        <w:br/>
        <w:t>ОЕ ҮҮ/Е5Т КА?АКН8ТАМ</w:t>
        <w:br/>
        <w:t>1(25)2010</w:t>
        <w:br/>
        <w:t>НОВЫЕ ОБРАЗОВАТЕЛЬНЫЕ ТЕХНОЛОГИИ</w:t>
        <w:br/>
        <w:t>43. К.Б. Курмангалиев, Л.Н. Власова</w:t>
        <w:br/>
        <w:t>ОПЫТ ВНЕДРЕНИЯ И ПРИМЕНЕНИЯ СИМУЛЯЦИОННЫХ ТЕХНОЛОГИЙ В</w:t>
        <w:br/>
        <w:t>МЕДИЦИНСКОМ ОБРАЗОВАПНИИ ШКОЛЫ МЕДИЦИНЫ МИЛЛЕРА</w:t>
        <w:br/>
        <w:t>УНИВЕРСИТЕТА МАЙАМИ, США</w:t>
        <w:br/>
        <w:t>44.Т.Р. Абушахманова, Т.Е. Брусиловская</w:t>
        <w:br/>
        <w:t>ИСПОЛЬЗОВАНИЕ ЛИНГВОСТРАНОВЕДЧЕСКОГО МАТЕРИАЛА ПРИ</w:t>
        <w:br/>
        <w:t>ОБУЧЕНИИ ИНОСТРАННОМУ ЯЗЫКУ</w:t>
        <w:br/>
        <w:t>ПРОБЛЕМЫ ЭКОЛОГИИ И ПРОФПАТОЛОГИЯ</w:t>
        <w:br/>
        <w:t>45. ОМ. Курмангалиев, М.Н. Саркулов, Л.Ж. Райханова</w:t>
        <w:br/>
        <w:t>СОСТОЯНИЕ РЕПРОДУКТИВНОЙ И КОПУЛЯТИВНОЙ ФУНКЦИЙ МУЖЧИН,</w:t>
        <w:br/>
        <w:t>ЖИТЕЛЕЙ РЕГИОНА ЗАГРЯЗНЕНИЯ ОКРУЖАЮШЕЙ СРЕДЫ ТЕХНОГЕННЫМИ</w:t>
        <w:br/>
        <w:t>СОЕДИНЕНИЯМИ БОРА</w:t>
        <w:br/>
        <w:t>СТРАНИЦА ПРАКТИЧЕСКОГО ВРАЧА</w:t>
        <w:br/>
        <w:t>46. А.К. Койшыбаев, С.Т. Дюсембеков, Н.М. Тулепов</w:t>
        <w:br/>
        <w:t>СИМУЛЬТАННАЯ МОНОБЛОЧНАЯ СТАНДАРТНАЯ РАДИКАЛЬНАЯ</w:t>
        <w:br/>
        <w:t>П2 ГАСТРОЭКТОМИЯ С ПРАВОСТОРОННЕЙ ГЕМИКОЛЭКТОМИЕЙ ТІРИ</w:t>
        <w:br/>
        <w:t>ПЕРВИЧНО-МНОЖЕСТВЕННОМ СИНХРОННОМ РАКЕ ЖЕЛУДКА И</w:t>
        <w:br/>
        <w:t>ОБОДОЧНОЙ КИШКИ</w:t>
        <w:br/>
        <w:t>47. Т.К. Талипов, Л.Д. Марданова, А.С. Жоламанова, Н.Б. Уразаев,</w:t>
        <w:br/>
        <w:t>Т.А. Новикова</w:t>
        <w:br/>
        <w:t>ИСПОЛЬЗОВАНИЕ АЛЛОСКЛЕРЫ ДЛЯ УКРЕПЛЕНИЯ ПЕРФОРИРОВАННОГО</w:t>
        <w:br/>
        <w:t>УЧАСТКА СКЛЕРЫ ПРИ ПЕКРОТИЧЕСКОЙ СТАФИЛОМЕ</w:t>
        <w:br/>
        <w:t>48. АК. Койшыбаев, Ж.К. Сатенова, Л.С. Зайцева, О.В. Лобикова</w:t>
        <w:br/>
        <w:t>ОПЕРАТИВНОЕ ЛЕЧЕНИЕ РАКА ВУЛЬВЫ У ПАЦИЕНТКИ 19 ЛЕТ</w:t>
        <w:br/>
        <w:t>49. М.В. Болотских</w:t>
        <w:br/>
        <w:t>К ВОПРОСУ О ПСИХОЛОГИЧЕСКИХ ПРОБЛЕМАХ ОБШЦЕПИЯ С ДЕТЫМИ</w:t>
        <w:br/>
        <w:t>РАННЕГО ВОЗРАСТА</w:t>
        <w:br/>
        <w:t>50. А.С. Каракушикова й</w:t>
        <w:br/>
        <w:t>ХАРАКТЕРИСТИКА ПОКАЗАТЕЛ ЕЙ КЛИНИКО-ИММУНОЛОГИЧЕСКОГО</w:t>
        <w:br/>
        <w:t>СТАТУСА У НЕДОНОШЕННЫХ ДЕТЕЙ С ЦЕРЕБРАЛЬНОЙ ИШЕМИЕЙ</w:t>
        <w:br/>
        <w:t>ЮБИЛЕЙ</w:t>
      </w:r>
    </w:p>
    <w:p>
      <w:r>
        <w:t>Қалқанша без рагының сүйектердегі метастаздарына баяу әсу тән. Әдебиегтер деректері бойынша</w:t>
        <w:br/>
        <w:t>жекелеген сүйектердің метастаз беру жиілігі мынадай (төмендеу ретімен): бас сүйектері, омыртқалық,</w:t>
        <w:br/>
        <w:t>төс сүйегі, қабырғалар, жамбас сүйектері және аяқ-қолдар.</w:t>
        <w:br/>
        <w:t>Қалқанша без раытышң һвкі ағзалардағы метастаздары сирек, негізінен аутопсия кезінде анықталады.</w:t>
        <w:br/>
        <w:t>Дегенмен, клиникалық тәжірибеге РКТ, МРТ және УДКТ секілді жаңа технология әдістерінің енгізілуі</w:t>
        <w:br/>
        <w:t>алыс метастаздардың басым көпшілігін науқастаың тірі кезінде аныктауға мүмкіндік береді.</w:t>
        <w:br/>
        <w:t>Жас пациенттердің арасында өмір сүру ұзақтығы 171 сцинтиграфиясы кезінде анықталған жайылмалы</w:t>
        <w:br/>
        <w:t>рентген-негативті өкпе метастазарында да, рентген-позитивті метастаздарда да жеткілікті</w:t>
        <w:br/>
        <w:t>дәрежеде жоғары болып отыр.</w:t>
        <w:br/>
        <w:t>Қалқапша без рагышып емдеу тактикасыпдагғы жәпе операция техпикасып жетістіктерге,</w:t>
        <w:br/>
        <w:t>жетілдірулерге қарамастан рактың әр түрінде операциядан кейінгі қайталанулар жиілігі азаймай отыр.</w:t>
        <w:br/>
        <w:t>Әдебиеттер деректері бойынша, ісіктің пісіп-жетілген түрлерінде 15-30 % болса, пісіп-жетілмеген</w:t>
        <w:br/>
        <w:t>түрлерінде - 60-80 %.</w:t>
        <w:br/>
        <w:t>1-кесте</w:t>
        <w:br/>
        <w:t>Қалқанша без ісіктерін сатылар бойынша топтау</w:t>
        <w:br/>
        <w:t>Папиллярлық немесе фолликулярлық рак</w:t>
        <w:br/>
        <w:t>45 жасқа дейін</w:t>
        <w:br/>
        <w:t>І саты Кез-келген Т Кез-келген М Мо</w:t>
        <w:br/>
        <w:t>П саты Кез-келген Т Кез-келген М МІ</w:t>
        <w:br/>
        <w:t>45 жас және одан үлкен</w:t>
        <w:br/>
        <w:t>1 саты ТІ Ме Мо</w:t>
        <w:br/>
        <w:t>П саты Т; е Мо</w:t>
        <w:br/>
        <w:t>Ш саты Тз Хе Ме</w:t>
        <w:br/>
        <w:t>Т М1А Мо</w:t>
        <w:br/>
        <w:t>Т; Мілз М</w:t>
        <w:br/>
        <w:t>Тз Мал Мо</w:t>
        <w:br/>
        <w:t>ІУА саты Тал 50 Мо</w:t>
        <w:br/>
        <w:t>Тал ШЕ Мо</w:t>
        <w:br/>
        <w:t>ТІ Хів Мо</w:t>
        <w:br/>
        <w:t>Т ҡі А Мо</w:t>
        <w:br/>
        <w:t>Тҙ ШЕ Мо</w:t>
        <w:br/>
        <w:t>ТҮЗ саты Тав Кез келген М Мо</w:t>
        <w:br/>
        <w:t>ТҮС саты Кез-келген Т Кез келген М МІ</w:t>
        <w:br/>
        <w:t>Медуллярлық рак</w:t>
        <w:br/>
        <w:t>Т саты Ті 0 Мо</w:t>
        <w:br/>
        <w:t>П саты Тэ Мо Мо</w:t>
        <w:br/>
        <w:t>ТП саты Тэ Хе Мо</w:t>
        <w:br/>
        <w:t>ТІ МА Мо</w:t>
        <w:br/>
        <w:t>Тэ Мі Ме</w:t>
        <w:br/>
        <w:t>Т» Мшт Ме</w:t>
        <w:br/>
        <w:t>ТУА саты Тал е Мы</w:t>
        <w:br/>
        <w:t>Тал Міл Мо</w:t>
        <w:br/>
        <w:t>Ті ХЧш М9</w:t>
        <w:br/>
        <w:t>Т; Хів Мо</w:t>
        <w:br/>
        <w:t>1 Мів Мо</w:t>
        <w:br/>
        <w:t>Тал ін Мо</w:t>
        <w:br/>
        <w:t>ІҮВсаты Тав Кез-келген М Мо</w:t>
        <w:br/>
        <w:t>ТУСсаты Кез-келген Т Кез-келген М МІ</w:t>
        <w:br/>
        <w:t>Анапластикалық рак</w:t>
        <w:br/>
        <w:t>Анапластикалық рактің барлық түрлері ІҮ саты ретінде қарастырылады</w:t>
        <w:br/>
        <w:t>”</w:t>
      </w:r>
    </w:p>
    <w:p>
      <w:r>
        <w:t>ыы спкиккккккккккккккккккккикикткткциткккиккикккикккнткаккттиені</w:t>
        <w:br/>
        <w:t>| ҚАЗАҚСТАН РЕСПУБЛИКАСЫНЫҢ ДЕНСАУЛЫҚ САҚТАУ МИНИСТРЛІГІ</w:t>
        <w:br/>
        <w:t>БАТЫС ҚАЗАҚСТАН МЕДИЦИНА ЖУРНАЛЫ</w:t>
        <w:br/>
        <w:t>МЕДИЦИНСКИЙ ЖУРНАЛ ЗАПАДНОГО КАЗАХСТАНА</w:t>
        <w:br/>
        <w:t>МЕПІСЛІ. ӘООКМАІ. оҒ ҮУЕ5Т КА?АКН5ТАМ</w:t>
        <w:br/>
        <w:t>Тоқсан сайын шығатын ғылыми-ярактикалық журнал</w:t>
        <w:br/>
        <w:t>Бас редактор - Е.Ж. Бекмұхамбетов,</w:t>
        <w:br/>
        <w:t>м.ғ.д., профессор</w:t>
        <w:br/>
        <w:t>К.П. Омарова,</w:t>
        <w:br/>
        <w:t>7 м.ғ.д. профессор</w:t>
        <w:br/>
        <w:t>Бас релактор</w:t>
        <w:br/>
        <w:t>орынбасары</w:t>
        <w:br/>
        <w:t>Жауапты хатшы - Н.Л. Ізімбергенов.</w:t>
        <w:br/>
        <w:t>м.ғ.Д.. академик ҚР ҰҒА</w:t>
        <w:br/>
        <w:t>Құрылтайшысы - РМҚК “Марат Оспанов атындағы Батыс Қазақстан мемлекеттік</w:t>
        <w:br/>
        <w:t>медицина упиверситеті”</w:t>
        <w:br/>
        <w:t>РЕДАКЦИЯ КОЛЛЕГИЯСЫ РЕДАКЦИЯ КЕҢЕСІ</w:t>
        <w:br/>
        <w:t>Әбдірахманов Қ.Б. “Ақшолақов С.К (Астана)</w:t>
        <w:br/>
        <w:t>Аззамова Р.Т. “Алназарова 4-Ш. (Қызылорда)</w:t>
        <w:br/>
        <w:t>Адайбаев Т.А</w:t>
        <w:br/>
        <w:t>Ахметов Қ.Ж.</w:t>
        <w:br/>
        <w:t>Григорьев В.П.</w:t>
        <w:br/>
        <w:t>Джаркенов ТА.</w:t>
        <w:br/>
        <w:t>Дженалаев Б.К.</w:t>
        <w:br/>
        <w:t>Жұмабаева А.Н.</w:t>
        <w:br/>
        <w:t>Имамбаев С.Е.</w:t>
        <w:br/>
        <w:t>Әзтілеуов М.К.</w:t>
        <w:br/>
        <w:t>Каримов Т.К.</w:t>
        <w:br/>
        <w:t>Қартжанов О.4.</w:t>
        <w:br/>
        <w:t>Мавтюдава Н.М.</w:t>
        <w:br/>
        <w:t>Морозова В.В.</w:t>
        <w:br/>
        <w:t>Сабыр ҚҚ.</w:t>
        <w:br/>
        <w:t>Арзықұлов Ж.А</w:t>
        <w:br/>
        <w:t>Ахметов В.А.</w:t>
        <w:br/>
        <w:t>Байсенжин А.Қ.</w:t>
        <w:br/>
        <w:t>(Дадабиев ?</w:t>
        <w:br/>
        <w:t>Диқанбаева</w:t>
        <w:br/>
        <w:t>Заславская С.Ф.</w:t>
        <w:br/>
        <w:t>Бімбергенде НІ.</w:t>
        <w:br/>
        <w:t>Ирменов К.М.</w:t>
        <w:br/>
        <w:t>Күзденбаева Р.С.</w:t>
        <w:br/>
        <w:t>Мусинов С.Р.</w:t>
        <w:br/>
        <w:t>(Алматы)</w:t>
        <w:br/>
        <w:t>(алматы)</w:t>
        <w:br/>
        <w:t>(Астана)</w:t>
        <w:br/>
        <w:t>(Бішкек)</w:t>
        <w:br/>
        <w:t>(Алматы)</w:t>
        <w:br/>
        <w:t>(Астана)</w:t>
        <w:br/>
        <w:t>(Ақтөбе)</w:t>
        <w:br/>
        <w:t>(алматы)</w:t>
        <w:br/>
        <w:t>(Мәскеу)</w:t>
      </w:r>
    </w:p>
    <w:p>
      <w:r>
        <w:t>(Ақтобе)</w:t>
        <w:br/>
        <w:t>(Орал)</w:t>
        <w:br/>
        <w:t>(Алматы)</w:t>
        <w:br/>
        <w:t>(Ақтау)</w:t>
        <w:br/>
        <w:t>Смағұлова Г.А. Ордабаев Ж.К. (Ақтөбе)</w:t>
        <w:br/>
        <w:t>Тайжанов 4.7: Сексенбаев Б.Д. (Шымкент)</w:t>
        <w:br/>
        <w:t>Төлемісов Е.Ө. СухихГ. Т. (Мәскеу)</w:t>
        <w:br/>
        <w:t>Түсіпқалиғв Б.Т. Сұптаналиев Т.А. (Алматы)</w:t>
        <w:br/>
        <w:t>Үмбетов Т.Ж. Тйеуов М.К. (Қарағанды)</w:t>
        <w:br/>
        <w:t>Өтепқалиев М.М. (Атырау)</w:t>
        <w:br/>
        <w:t>5. чемиа ТШ. (Алматы)</w:t>
        <w:br/>
        <w:t>Қазақстан Республикасы ақпарат Министрлігі 08.12.2003 ж. 294495-Ж есейке тіркелінгені</w:t>
        <w:br/>
        <w:t>туралы күәлік берген.</w:t>
        <w:br/>
        <w:t>Журнал ҚР БЕМ-нын білім беру және ғылым саласында негізгі ғылыми нәтижелерді</w:t>
        <w:br/>
        <w:t>экариялау үшін Қадағалау және аттестациялау жөніндегі комитеттің баспа өнімдері</w:t>
        <w:br/>
        <w:t>тізіміне кіргізілген 27.06.07 ж.</w:t>
        <w:br/>
        <w:t>Мол (25) 20102 4</w:t>
        <w:br/>
        <w:t>Шнский журнал Западного Казахстана Мг! (25) 2010 г. Баты Қазақстан медіішіна жұрыалы. Мет (29) дж</w:t>
        <w:br/>
        <w:t>СОДЕРЖАНИЕ</w:t>
        <w:br/>
        <w:t>ЭКОНОМИКА И МЕНЕДЖМЕНТ ВЗДРАВООХРАНЕНИИ</w:t>
        <w:br/>
        <w:t>1. Е.Ж. Бекмухамбетов, Н.М. Шумбалов, И.Б. Кенжебаева,</w:t>
        <w:br/>
        <w:t>Г.Н. Изимбергенова</w:t>
        <w:br/>
        <w:t>КОНЦЕПЦИЯ СОЗДАНИЯ ЕДИНОЙ НАЦИОНАЛЬНОЙ СИСТЕМЫ</w:t>
        <w:br/>
        <w:t>ЗДРАВООХРАНЕНИЯ</w:t>
        <w:br/>
        <w:t>ЛЕКЦИЯ ДЛЯ ВРАЧЕЙ</w:t>
        <w:br/>
        <w:t>2. Е.Ж. Бекмухамбетов, А.К. Койшыбаев, Н.М. Тулепов</w:t>
        <w:br/>
        <w:t>РАК ШИТОВИДНОЙ ЖЕЛЕЗЫ</w:t>
        <w:br/>
        <w:t>АНАЛИТИЧЕСКИЙ ОБЗОР</w:t>
        <w:br/>
        <w:t>3.Н.М. Мавлюдова, С.С. Искакова, Г.Н. Чуканова, С.К. Саханова,</w:t>
        <w:br/>
        <w:t>М.Н. Тапасва, Н.Т. Бисалисва</w:t>
        <w:br/>
        <w:t>ПРИМЕНЕНИЕ</w:t>
        <w:br/>
        <w:t>ИННОВАЦИОННЫХ ДОСТИЖЕНИЙ ФАРМАКОЛОГИИ В</w:t>
        <w:br/>
        <w:t>ПРАКТИЧЕСКОЙ МЕДИЦИНЕ ЗАПАДНОГО КАЗАХСТАНА</w:t>
        <w:br/>
        <w:t>4. А.М. Латыпова</w:t>
        <w:br/>
        <w:t>ПРЕДОПЕРАЦИОННА</w:t>
        <w:br/>
        <w:t>ОЦЕНКА СОСТОЯНИЯ БОЛЬНОГО ДЛЯ ОПРЕДЕЛЕНИЯ</w:t>
        <w:br/>
        <w:t>РИСКА ПОСЛЕОПЕРАЦИОННЫХ ЛЕГОЧНЫХ ОСЛОЖНЕНИЙ</w:t>
        <w:br/>
        <w:t>ЭКСПЕРИМЕНТАЛЬН</w:t>
        <w:br/>
        <w:t>5. Д.С. Дильмагамбетов,</w:t>
      </w:r>
    </w:p>
    <w:p>
      <w:r>
        <w:t>Н.А, Агзамов, Д.Г. Естекбаева,</w:t>
        <w:br/>
        <w:t>Ж.Б. Мулькаманов, Н.К. Ешкеева й</w:t>
        <w:br/>
        <w:t>ИДЕПТИФИКАЦИЯ МИКОБАКТГРИИ ТУБЕРКУЛЕЗА С ИСПОЛЬЗОВАПИЕМ</w:t>
        <w:br/>
        <w:t>АВТОМАТИЗИРОВАННОЙ СИСТЕМЫ ВАСТЕС МС</w:t>
        <w:br/>
        <w:t>6. АНН. Афонина, С.С. Жумагулова, Д.М. Валиева, Ф.А,</w:t>
        <w:br/>
        <w:t>ЛАБОРАТОРНАЯ ДІ</w:t>
        <w:br/>
        <w:t>БЕРЕМЕННЫХ ЗА 2007-2009 ГОДЫ В.Г. УРАЛЬСКЕ</w:t>
        <w:br/>
        <w:t>7. С.Ю. Сулейманова, Д.К.</w:t>
        <w:br/>
        <w:t>СЛУЧАЙ ДИАГНОСТИК</w:t>
        <w:br/>
        <w:t>8. Б.К. Джепалаев, Р.А. Кепжалипа, С.</w:t>
        <w:br/>
        <w:t>ЛЕЧЕНИЕ РУБЦОВЫХ</w:t>
        <w:br/>
        <w:t>9. Д.М. Валиева, С.С. Жумагулова, А.</w:t>
        <w:br/>
        <w:t>КЛИНИКО-ДИАГНОСТИЧ</w:t>
        <w:br/>
        <w:t>АГНОСТИКА ВНУТРИУТ</w:t>
        <w:br/>
        <w:t>ужакулов, М.С. Кузденбаев</w:t>
        <w:br/>
        <w:t>МИАСТЕНИИВ КЛИНИЧ</w:t>
        <w:br/>
        <w:t>П. Досмагамбетов.</w:t>
        <w:br/>
        <w:t>СТЕНОЗОВ ПИШЕВОДА У Д</w:t>
        <w:br/>
        <w:t>Н. Афонина</w:t>
        <w:br/>
        <w:t>ЫМЕН И КЛИНИЧЕСКИЕ ИССЛЕДОВАНИЯ</w:t>
        <w:br/>
        <w:t>Б. Мекебай,</w:t>
        <w:br/>
        <w:t>ТІМ 960</w:t>
        <w:br/>
        <w:t>Токсанова</w:t>
        <w:br/>
        <w:t>РОБНОЙ ИНФЕКЦИИ У</w:t>
        <w:br/>
        <w:t>ЕСКОЙ ПРАКТИКЕ</w:t>
        <w:br/>
        <w:t>, А.М. Баймепов, Ж.Т. Баубеков</w:t>
        <w:br/>
        <w:t>ЕТЕИЙ</w:t>
        <w:br/>
        <w:t>ЕСКОЕ ЗНАЧЕНИЕ ИССЛЕДОВАНИЯ КОНЦЕНТРАЦИИ</w:t>
        <w:br/>
        <w:t>МОЧЕВОЙ КИСЛОТЫ У НАСЕЛЕНИЯ В ПОЛИКЛИНИЧЕСКИХ УСЛОВИЯХ</w:t>
        <w:br/>
        <w:t>4</w:t>
        <w:br/>
        <w:t>10. Б.Я</w:t>
        <w:br/>
        <w:t>Г.К. Жумагалиева</w:t>
        <w:br/>
        <w:t>ГИПЕ</w:t>
      </w:r>
    </w:p>
    <w:p>
      <w:r>
        <w:t>НА ДОГОСПИТАЛЬНОМ ЭТАПЕ</w:t>
        <w:br/>
        <w:t>1. Л.</w:t>
        <w:br/>
        <w:t>Сарсенбаева, Ж.Х. Арзымбетова</w:t>
        <w:br/>
        <w:t>ОБ ЭІ</w:t>
        <w:br/>
        <w:t>12. Б.М. Жуманова</w:t>
        <w:br/>
        <w:t>РАННЕЕ ВЫЯВЛЕНИЕ МАРКЕРОВ АТЕРОСКЛЕРОЗА У БОЛЬНЫХ САХАРНЫМ</w:t>
        <w:br/>
        <w:t>ДИАБ</w:t>
        <w:br/>
        <w:t>ДИНАМИКОЙ ИЗМЕНЕНИЙ</w:t>
        <w:br/>
        <w:t>3. Б.</w:t>
        <w:br/>
        <w:t>З3.Т.Ш</w:t>
        <w:br/>
        <w:t>ПОНЯ</w:t>
        <w:br/>
        <w:t>ГАРМ</w:t>
        <w:br/>
        <w:t>СТЕПІ</w:t>
        <w:br/>
        <w:t>СКОРОЙ МЕДИЦИНСКОЙ</w:t>
        <w:br/>
        <w:t>5. Б.А. Азимбаева, Б.Ж. Мусабаев, Д.П. Ии 2</w:t>
        <w:br/>
        <w:t>СТРУКТУРА ОСТРЫХ ОТРАВЛЕНИЙ В ПРАКТИКЕ СКОРОЙ МЕДИЦИНСКОЙ</w:t>
        <w:br/>
        <w:t>ПОМОШИ</w:t>
        <w:br/>
        <w:t>6. В.П. Павленко</w:t>
        <w:br/>
        <w:t>айкенова</w:t>
        <w:br/>
        <w:t>ТИЯ И КРИТЕРИИ ЗДОРОВОГО</w:t>
        <w:br/>
        <w:t>ОНИЧНУЮ ЛИЧНОСТЬ</w:t>
        <w:br/>
        <w:t>Г.П. Неталиева, Г.К. Жумагалиева</w:t>
        <w:br/>
        <w:t>&lt;. Мусабаев, Д.П. Петалиева, Б.А. Азимбаева, К.С. Исламбетова,</w:t>
        <w:br/>
        <w:t>РТОНИЧЕСКИЙ КРИЗ: НЕОТЛОЖНАЯ ПОМОШЬ, СТРАТЕГИЯ ЛЕЧЕНИЯ</w:t>
        <w:br/>
        <w:t>Б. Нурмагамбетова, М.А. Алашбай, К.Ж. Нургалиева, Р.М. Джанбауова, Ш.Т.</w:t>
        <w:br/>
        <w:t>ИДЕМИОЛОГИЧЕСКИХ ПОКАЗАТЕЛЯХ ХОЛЕРЫ</w:t>
        <w:br/>
        <w:t>ЕТОМ МОЛОДОГО ВОЗРАСТА И РЕЗУЛЬТАТЫ НАБЛЮДЕНИЯ ЗА</w:t>
        <w:br/>
        <w:t>К. Бозгалиев, Г.И. Самбаева, Ж.С. Султанов, Б.А. Шайкенов,</w:t>
        <w:br/>
        <w:t>ОБРАЗА ЖИЗНИ, ФОРМИРУЮШИЕ</w:t>
        <w:br/>
        <w:t>4. ДП. Неталиева, Б.Ж. Мусабаев, Б.А. Азимбаева, К.С. Исламбетова,</w:t>
        <w:br/>
        <w:t>Г.К. Жумагалиева</w:t>
        <w:br/>
        <w:t>АНАЛИЗ ОБРАПШАЕМОСТИ БОЛЬНЫХ АРТЕРИАЛЬНОЙ ГИПЕРТЕНЗИЕЙ ЗА</w:t>
        <w:br/>
        <w:t>ПОМОШЬЮВ ГОРОДЕ АКТОБЕ С 2007 ПО 2009 ГОДЫ</w:t>
        <w:br/>
        <w:t>ЕНЬ БИОХИМИЧЕСКИХ ИЗМЕНЕНИЙ ПОКАЗАТЕЛЕЙ КРОВИ У БОЛЬНЫХ</w:t>
        <w:br/>
        <w:t>ПОРА</w:t>
        <w:br/>
        <w:t>8. М.Т. Искакова</w:t>
        <w:br/>
        <w:t>ПРЕВЕНТИВНАЯ ХРОНОТЕРАПИЯ</w:t>
        <w:br/>
        <w:t>ГИПЕРТЕНЗИЕЙ В АМБУЛАТОРНЫХ УСЛ</w:t>
        <w:br/>
        <w:t>ЖЕНИЯ СЕРДЦА ПРИ ТИРЕОТОКС</w:t>
      </w:r>
    </w:p>
    <w:p>
      <w:r>
        <w:t>АЛКОГОЛИЗМОМ В ПЕРИОД АБСТИНЕНЦИИ И ФОРМИРОВАНИЯ РЕМИССИИ</w:t>
        <w:br/>
        <w:t>7. К.А. Жаманкулов, Р.А. Арингазина, 3. Алмазбеккызы</w:t>
        <w:br/>
        <w:t>КОЗЕ</w:t>
        <w:br/>
        <w:t>КАПОТЕНОМ БОЛЬНЫХ АРТЕРИАЛЬНОЙ</w:t>
        <w:br/>
        <w:t>ОВИЯХ</w:t>
        <w:br/>
        <w:t>9.Г.И. Самбаева, Б.И. Кетебаева, Л.Х. Аргинова</w:t>
        <w:br/>
        <w:t>ПРИМЕНЕНИЕ МАГНИТНО-ИНФРАК</w:t>
        <w:br/>
        <w:t>ГИНЕКОЛОГИЧЕСКОЙ ЭН</w:t>
        <w:br/>
        <w:t>АСНО-ЛАЗЕРНОЙ ТЕРАПИИ В</w:t>
        <w:br/>
        <w:t>ДОКРИНОЛОГИИ (КЛИМАКТЕРИЧЕСКИЙ СИНДРОМ)</w:t>
        <w:br/>
        <w:t>20. Г.И. Самбаева, БИ. Кетебаева, Л.Х. Аргинова, Н.Ж. Слемгалиева</w:t>
        <w:br/>
        <w:t>ПРИМЕНЕНИЕ ЛАЗЕРОТЕРАПИИ В ГИНЕ</w:t>
        <w:br/>
        <w:t>ОЛОГИИ ПРИ АЛЬГОДИСМЕНОРЕЕ</w:t>
        <w:br/>
        <w:t>5</w:t>
        <w:br/>
        <w:t>21. С.Т. Дюсембеков, А.К. Койшыбаев, В.З. Бегунов, К.Г. Джангалиева,</w:t>
        <w:br/>
        <w:t>Д.А. Жолмухамедова</w:t>
        <w:br/>
        <w:t>РАК ВЕРХУШКИ ЛЕГКОГО (ОПУХОЛЬ ПАНКОСТА)</w:t>
        <w:br/>
        <w:t>22. ЕЖ. Бекмухамбетов, А.К. Койшыбаев, С.Т. Дюсембеков, В.В. Бегунов, М.Х.</w:t>
        <w:br/>
        <w:t>Жубанышев, С.Ж. Жакипов</w:t>
        <w:br/>
        <w:t>РАК ЖЕЛУДКА: ХАРАКТЕР ПОСЛЕОПЕРАЦИОННЫХ ОСЛОЖНЕНИЙ,</w:t>
        <w:br/>
        <w:t>ДИАГНОСТИКА И ЛЕЧЕНИЕ</w:t>
        <w:br/>
        <w:t>23.С.Т. Дюсембеков, М.К. Муканов, Т.К. Симбатов, К.Г. Джангалиева,</w:t>
        <w:br/>
        <w:t>Н.М. Тулепов</w:t>
        <w:br/>
        <w:t>СИНДРОМ СДАВЛИВАНИЯ ВЕРХНЕЙ ПОЛОЙ ВЕНЫ - ОСЛОЖНЕННОЕ</w:t>
        <w:br/>
        <w:t>ТЕЧЕНИЕ ЗЛОКАЧЕСТВЕННОЙ ОПУХОЛИ</w:t>
        <w:br/>
        <w:t>24. Ж.К. Сатенов, Л.А. Разуваева, У.Ж. Крамбаев, А.Ж. Сатенов,</w:t>
        <w:br/>
        <w:t>Е.М. Есетова, Р.К. Утемисова</w:t>
        <w:br/>
        <w:t>ПРИМЕНЕНИЕ ЭБЕРКИНАЗЫ НА ДОГОСПИТАЛЬНОМ ЭТАПЕ ПРИ СО0-</w:t>
        <w:br/>
        <w:t>ОБРАЗУЮШИХ ИНФАРКТАХ В ГОРОДЕ АКТОБЕ</w:t>
        <w:br/>
        <w:t>5. Б.Н. Бисалиев 8</w:t>
        <w:br/>
        <w:t>(ИФФЕРЕНЦИРОВАННЫМ ПОДХОД К ВЫБОРУ МЕТОДА ЛЕЧЕНИЯ</w:t>
        <w:br/>
        <w:t>АСТРОШИЗИСА</w:t>
        <w:br/>
        <w:t>-ІНІЫ</w:t>
        <w:br/>
        <w:t>26. К.Ж. Ахметов, Н.К. Кульмырзаева, А.К. Турдалина, А.О. Ашимова,</w:t>
        <w:br/>
        <w:t>К. Куандыкулы й</w:t>
        <w:br/>
        <w:t>СУИЦИД В КЛИНИЧЕСКОЙ ПРАКТИКЕ</w:t>
        <w:br/>
        <w:t>27. К.Ж. Ахметов, А.К. Турдалина, Н.К. Кульмырзаева, А.О. Ашимова,</w:t>
        <w:br/>
        <w:t>К. Куандыкулы</w:t>
      </w:r>
    </w:p>
    <w:p>
      <w:r>
        <w:t>ОТРАВЛЕНИЕ АЛКОГОЛЕМ ЙИ ЕГО СУРРОГАТАМИ</w:t>
        <w:br/>
        <w:t>28. А.Б. Байжаркинова, Н.Б. Айбасов, А.Х. Тулеушева, Э.А. Орынбаева</w:t>
        <w:br/>
        <w:t>ОСОБЕННОСТИ ДИАГНОСТИКИ И ЛЕЧЕНИЯ ОСТРОГО ХОЛЕЦИСТИТА У ЛИЦ</w:t>
        <w:br/>
        <w:t>ПОЖИЛОГОИ СТАРЧЕСКОГО ВОЗРАСТА</w:t>
        <w:br/>
        <w:t>29. А.Б. Байжаркинова, О.И. Фаткулин, Н.Б. Айбасов</w:t>
        <w:br/>
        <w:t>ОСОБЕННОСТИ ДИАГНОСТИКИ СОЧЕТАННЫХ ТРАВМ ПОЗВОНОЧНИКА</w:t>
        <w:br/>
        <w:t>30. А.З. Жапгиреева</w:t>
        <w:br/>
        <w:t>ФОРМИРОВАНИЕ НАВЫКА ЗДОРОВОГО ОБРАЗА ЖИЗНИ У БОЛЬНЫХ</w:t>
        <w:br/>
        <w:t>НЕИРОЦИРКУЛЯТОРНОИ ДИСТОНИЕИ, КАК ОСНОВНОГО МЕТОДА ЛЕЧЕНИЯ</w:t>
        <w:br/>
        <w:t>ЕЙ ез</w:t>
        <w:br/>
        <w:t>31. А.З. Жангиреева</w:t>
        <w:br/>
        <w:t>РАЦИОНАЛЬНАЯ ТЕРАПИЯ ОСТРЫХ ТРАХЕОБРОНХИТОВ ИНФЕКЦИОННОГО</w:t>
        <w:br/>
        <w:t>ГЕНЕЗА</w:t>
        <w:br/>
        <w:t>6</w:t>
        <w:br/>
        <w:t>32. Г.М. Кульниязова, К.Б. Абдрахманов, А.І1. Сейпенова</w:t>
        <w:br/>
        <w:t>МЕТОД ИММУНОФЛУОРЕСЦЕНТНОГО АНАЛИЗА В ДИАГНОСТИКЕ ОСТРЫХ</w:t>
        <w:br/>
        <w:t>РЕСПИРАТОРНО-ВИРУСНЫХ ЗАБОЛЕВАНИЙ</w:t>
        <w:br/>
        <w:t>33. Б.К. Каримсакова</w:t>
        <w:br/>
        <w:t>-</w:t>
        <w:br/>
        <w:t>4. Б.К. Каримсакова</w:t>
        <w:br/>
        <w:t>ОВЫЙ БВЗГЛЯД</w:t>
        <w:br/>
        <w:t>ОСТМЕНОПАУЗЕ</w:t>
        <w:br/>
        <w:t>Т</w:t>
        <w:br/>
        <w:t>шш</w:t>
        <w:br/>
        <w:t>36.Н.А. Коспанов</w:t>
        <w:br/>
        <w:t>НА ЗАМЕСТИТЕЛЬНУЮ</w:t>
        <w:br/>
        <w:t>ЧАСТОТА ХЛАМИДИЙНОЙ ИНФЕКЦИИЙ У ЖЕНІЦИН С БЕСПЛОДИЕМ</w:t>
        <w:br/>
        <w:t>ГОРМОНОТЕРАПИЮ В</w:t>
        <w:br/>
        <w:t>35. А.С. Ракишева, Г.А. Шопаева, Т.А. Муминов, К.Б. Мурзагулова,</w:t>
        <w:br/>
        <w:t>Ш.А. Бейсембаева, А.М. Битаева, С.Ш. Идрисова</w:t>
        <w:br/>
        <w:t>ОЦЕНКА ЭФФЕКТИВНОСТИ ОТЕЧЕСТВЕННЫХ ПРОТИВОТУБЕРКУЛЕЗНЫХ</w:t>
        <w:br/>
        <w:t>ПРЕПАРАТОВ В ТЕРАПИЙ ТУБЕРКУЛЕЗА ЛЕГКИХ</w:t>
        <w:br/>
        <w:t>РЕЗУЛЬТАТЫ ХИРУРГИЧЕСКОГО ЛЕЧЕНИЯ ДВУСТОРОННИХ ПОРАЖЕНИЙ</w:t>
        <w:br/>
        <w:t>СОННЫХ АРТЕРИЙ ПР.</w:t>
        <w:br/>
        <w:t>37. М.Х. Жанкулов, Б</w:t>
        <w:br/>
        <w:t>Ж.</w:t>
        <w:br/>
        <w:t>ГНОЙНОМ ПЕРИТОНИТЕ</w:t>
      </w:r>
    </w:p>
    <w:p>
      <w:r>
        <w:t>ОЗОНОТЕРАПИЕЙ</w:t>
        <w:br/>
        <w:t>38. Н.Ж. Слемгалиева</w:t>
        <w:br/>
        <w:t>СМВ-ТЕРАПИЯ В ОЗД</w:t>
        <w:br/>
        <w:t>КОЛЬЦА ГЛОТК</w:t>
        <w:br/>
        <w:t>39. Ш.Т. Казимова</w:t>
        <w:br/>
        <w:t>КОМПЛЕКСНОЕ</w:t>
        <w:br/>
        <w:t>ПРОИЗВОДСТВ С ПОВЫШ</w:t>
        <w:br/>
        <w:t>40. Ш.Т. Казимова</w:t>
        <w:br/>
        <w:t>ПРИМЕПЕПИГЕ ТІ</w:t>
        <w:br/>
        <w:t>РЕФЛЕКСОВ В ДИАГНОСТ</w:t>
        <w:br/>
        <w:t>41. Н.В.Заришняк</w:t>
        <w:br/>
        <w:t>МПА!</w:t>
        <w:br/>
        <w:t>ОРОВЛЕН</w:t>
        <w:br/>
        <w:t>Каримова</w:t>
        <w:br/>
        <w:t>НАРУШЕНИЕ ПЕЧЕНОЧНОГО</w:t>
        <w:br/>
        <w:t>И МУЛЬТИФОКАЛЬНОМ АТЕРОСКЛЕРОЗЕ</w:t>
        <w:br/>
        <w:t>РОВОТОКА ПРИ РАСПРОСТРАНЕННОМ</w:t>
        <w:br/>
        <w:t>И ЕГО КОРРЕКЦИЯ ВНУТРИКИШЕЧНОЙ ЗОНДОВОЙ</w:t>
        <w:br/>
        <w:t>ГИКЕ СЕКРЕТОРНЫХ СРЕД</w:t>
        <w:br/>
        <w:t>МОРФОЛОГИЧЕСКИЕ ИЗМЕНЕНИЯ ВИЛОЧКОВОЙ</w:t>
        <w:br/>
        <w:t>ПРИ ВОЗДЕЙСТВИІ</w:t>
        <w:br/>
        <w:t>42. В.В. Железнова</w:t>
        <w:br/>
        <w:t>ПОСТОЯННЫЙ ЭЛ</w:t>
        <w:br/>
        <w:t>ХРОНИЧЕСКИМ АД.</w:t>
        <w:br/>
        <w:t>БИХ.</w:t>
        <w:br/>
        <w:t>ЕКТР</w:t>
        <w:br/>
        <w:t>ОМАТА НАТРИЯ В ДОЗЕ</w:t>
        <w:br/>
        <w:t>ДЕТЕЙ С ПАТОЛОГИЕЙ ЛИМФОИДНОГО</w:t>
        <w:br/>
        <w:t>АУДИОЛОГИЧЕСКОЕ ОБСЛЕДОВАНИЕ РАБОТНИКОВ</w:t>
        <w:br/>
        <w:t>ТЕННЫМ ДЕИСТВИЕМ ШУМА</w:t>
        <w:br/>
        <w:t>ІОМЕТРИИ И РЕГИСТРАЦИИ АКУСТИЧЕСКИХ</w:t>
        <w:br/>
        <w:t>ІНИХ ОТИТОВ</w:t>
        <w:br/>
        <w:t>ЖЕЛЕЗЫ КРЫС-САМЦОВ</w:t>
        <w:br/>
        <w:t>10 ПДК ВОДЫ</w:t>
        <w:br/>
        <w:t>ЧЕСКИЙ ТОК МАЛОЙ С</w:t>
        <w:br/>
        <w:t>ЕНОИ</w:t>
      </w:r>
    </w:p>
    <w:p>
      <w:r>
        <w:t>ДИТОМ</w:t>
        <w:br/>
        <w:t>ЛЫ В ЛЕЧЕНИИ БОЛЬНЫХ</w:t>
        <w:br/>
        <w:t>-.------ 2-7 777272 д 7”</w:t>
        <w:br/>
        <w:t>МИНИСТЕРСТВО ЗДРАВООХРАНЕНИЯ РЕСПУБЛИКИ КАЗАХСТАН</w:t>
        <w:br/>
        <w:t>БАТЫС ҚАЗАҚСТАН МЕДИЦИНА ЖУРНАЛЫ</w:t>
        <w:br/>
        <w:t>МЕДИЦИНСКИЙ ЖУРНАЛ ЗАПАДНОГО КАЗАХСТАНА</w:t>
        <w:br/>
        <w:t>МЕПІСАІ. ҮООЕХАІ. оғ ҮУЕЗВТ КА?АКН5ТАМ</w:t>
        <w:br/>
        <w:t>Ежеквартальный научно-практический журнал</w:t>
        <w:br/>
        <w:t>Главный редактор - Ғ.Ж. Бекмухамбетов,</w:t>
        <w:br/>
        <w:t>д.м.н., профессор</w:t>
        <w:br/>
        <w:t>Заместитель</w:t>
        <w:br/>
        <w:t>ғл. редақтора - К.П.Омарова,</w:t>
        <w:br/>
        <w:t>д.м.н.. профессор</w:t>
        <w:br/>
        <w:t>Ответсгвенный</w:t>
        <w:br/>
        <w:t>секретарь - Н.И.Изимбергенов,</w:t>
        <w:br/>
        <w:t>Д.м.н.. академик НАН РК.</w:t>
        <w:br/>
        <w:t>Учредитель - РГКП “Западио-Казахстанский государственный медицияский</w:t>
        <w:br/>
        <w:t>университет имени Марата Оспанова”</w:t>
        <w:br/>
        <w:t>РЕДАКЦИОННАЯ КОЛЛЕГИЯ РЕДАКЦИОННЫЙ СОВЕТ</w:t>
        <w:br/>
        <w:t>Абдрахманов КБ. Акшолаков С.К. (Астана)</w:t>
        <w:br/>
        <w:t>“Агзамова Р. Т. Альназарова 4.ШШ. (Кызылорда)</w:t>
        <w:br/>
        <w:t>Ядайбаев 7.4. Арзыкулов Ж. 4. (Алматы)</w:t>
        <w:br/>
        <w:t>Ахметов КЖ. Ахметов В.А. (Алматы)</w:t>
        <w:br/>
        <w:t>Григорьев В.П. Байгенжин 4. К. (Астана)</w:t>
        <w:br/>
        <w:t>Джаркенов Т.А. Дадабаев М.Х. (Бишкек)</w:t>
        <w:br/>
        <w:t>Дженалаев Б.К. Диканбағва С.А. (Алматы)</w:t>
        <w:br/>
        <w:t>Жумабаева 4.Н. Доскалиев Ж. 4. (Астана)</w:t>
        <w:br/>
        <w:t>Имамбаев СЕ. Дәкусипов А.К. (Алматы)</w:t>
        <w:br/>
        <w:t>Изтлеуов М.К. Жаманкулов К.А. (Актобе)</w:t>
        <w:br/>
        <w:t>Жаримов Т.К. Заславская С.Ф. (Москва)</w:t>
        <w:br/>
        <w:t>Картжанов О.А. Изимбергенов Н.И. (Актобе)</w:t>
        <w:br/>
        <w:t>Мавлюдова Н.М. Ирменов К.М. (Уральск)</w:t>
        <w:br/>
        <w:t>Морозова В.В. Жүзденбаева Р. С. (Алматы)</w:t>
        <w:br/>
        <w:t>Сабыр К.К. Мусинов С.Р. (Актау)</w:t>
        <w:br/>
        <w:t>Смагулова Г.А Ордабаев Ж. К. (Актобе)</w:t>
        <w:br/>
        <w:t>Тайжанов 4.7) Сексенбаев Б.Д. (Шымкент)</w:t>
        <w:br/>
        <w:t>Тулемисов Е.О. Сухих Г.Т (Москва)</w:t>
        <w:br/>
        <w:t>Тусипкалиев Б. 7. Султаналиев Т.А. (Алматы)</w:t>
        <w:br/>
        <w:t>Умбетов Т.Ж. Телеуов М.К. (Караганда)</w:t>
        <w:br/>
        <w:t>Утепқалиев М.М. (Атырау)</w:t>
        <w:br/>
        <w:t>Шарманов Т.Ш. (Алматы!</w:t>
        <w:br/>
        <w:t>Свидетельство о постановке на учет /%4495-Ж от 08.12.2003 г. выдано Мипистерствол</w:t>
        <w:br/>
        <w:t>таяформации Республики Казахстан.</w:t>
        <w:br/>
        <w:t>Журиал включен в перечень изданий Комитета по надзору и аттестации в сфере</w:t>
        <w:br/>
        <w:t>образования и науки МОНРК для публикации основных научных результатов 27.06.07 2.</w:t>
      </w:r>
    </w:p>
    <w:p>
      <w:r>
        <w:t>2 -Ы с ді 2</w:t>
        <w:br/>
        <w:t>тің Қазақстан медицина журналы Ме (25) ӘИ0%. ма дшінскиі журдал Западного Казахстана Мет (01</w:t>
        <w:br/>
        <w:t>ТУА саты Тал Кез-келген М Мо</w:t>
        <w:br/>
        <w:t>ІУВсаты Тав Кез-келген М Мо</w:t>
        <w:br/>
        <w:t>ТУСсаты Кез-келген Т Кез-келген М МІ</w:t>
        <w:br/>
        <w:t>Мәскеудің П.А. Герцен атындағы ОҒИ-да қалқанша без рагынын қайталауы байкалған 106 науқасты</w:t>
        <w:br/>
        <w:t>талдау кезінде ерте қайталанулар (операциядан кейін 1-3 жылдан кейін) науқастардың 41,5 %-ын; ал</w:t>
        <w:br/>
        <w:t>кеш қайталанулар (3 жылдан астам уакыттан кейін) 58,5 %-ын құрады. Науқастардың 14 %-да</w:t>
        <w:br/>
        <w:t>қалқанша без рагының хирургиялық операциядан кейін қайталану мерзімі 10 және одан да астам</w:t>
        <w:br/>
        <w:t>болған. Қалқанша без рагының қайталану себептерін талдау кезінде науқастардың басым көпшілігіне</w:t>
        <w:br/>
        <w:t>(90,6 %) үнемді (экономды) операциялар жасалған. Атап айтқанда, түйін энуклеациясы, бөліктің</w:t>
        <w:br/>
        <w:t>энуклеация-резекциясы, бөліктің ішінара резекциясы, мойнақты алып тастау, бөліктің субфасциалды</w:t>
        <w:br/>
        <w:t>немесе субтоталды резекциялары секілді операциялар басымдықпен жасалған. Осылайша, қалқанша без</w:t>
        <w:br/>
        <w:t>рагының қайталануының негізгі себебі - біріншілік операцияның түбегейлі болмауы деп санау қажет.</w:t>
        <w:br/>
        <w:t>Мейо клиникасының деректері бойынша (Нау ІТ)., бтапг ег а!., 1988), жергілікті қайталану мен мына үш</w:t>
        <w:br/>
        <w:t>көрсеткіштің арасында нақты байланыс бар: науқастың жасы - 60 жас және одан астам, ісіктің көлемі -</w:t>
        <w:br/>
        <w:t>4 см немесе одан да үлкен және ісік қалқанша бездің сыртына шыққан. Ісіктің анықтаған сәттегі</w:t>
        <w:br/>
        <w:t>аймақтық метастаздар жергілікті қайталану қаупін арттырмайды.</w:t>
        <w:br/>
        <w:t>Кеш қайталануларды талдау кезінде, ісіктің пісіп-жетілген түрлерінің баяу дамуын, биологиялык</w:t>
        <w:br/>
        <w:t>ерекшеліктерін ескеру қажет сияқты. Қалқанша без рагының қайталануы осы құрылымды біріншілік</w:t>
        <w:br/>
        <w:t>ісікке қарағанда қатерлірек жүреді. Бұл қатерлілік ісіктің клиникасында да, морфологиясында да</w:t>
        <w:br/>
        <w:t>көрініс береді. Ісіктің биологиялық қасиеттерінен өзге, қайталанған ісіктің диагностикасының</w:t>
        <w:br/>
        <w:t>қиындығын, симптомсыз ағымын, осының салдарынан болатын айналасындағы тіндер (мойынның</w:t>
        <w:br/>
        <w:t>алдыңғы бұлшық ет топтары, кеңірдек, өнеш) инфильтрациясын, олардың дерт болжамын</w:t>
        <w:br/>
        <w:t>нашарлататынын атап өткен жөн. Қайталанған ісіктің морфологиялық қүрылымы қалқанша бездің</w:t>
        <w:br/>
        <w:t>біріншілік рагынан пісіп-жетілу дәрежесінің төмендеуімен, осынын салдарынан қатерлілігінің</w:t>
        <w:br/>
        <w:t>артуымен сипатталады. Егер біріншілік операцияларда ісіктің пісіп-жетілген түрі науқастардың 76 %-</w:t>
        <w:br/>
        <w:t>да анықталған болса, қайта жасалған операциялардан кейін - 61 % болған (Демидов В.П. және</w:t>
        <w:br/>
        <w:t>басқалары, 1978 ж.). Жоғарыда келтірілген жәйттерді ескере отырып, қалқанша без рагіне жасалған</w:t>
        <w:br/>
        <w:t>операциядан кейін бездің қалған бөлігін, регионарлық метастаз беру аймақтарын, ішкі ағзаларды ұзак</w:t>
        <w:br/>
        <w:t>уақыт бойы, мұқият қадағалап отыру қажет.</w:t>
        <w:br/>
        <w:t>Қалқанша без рагы ағымының ерекше түрлері. Қалқанша без рагі клиникалык түрлері мен</w:t>
        <w:br/>
        <w:t>көріністерінің әр алуандығымен сипатталады. Олардың қатарына қалқанша бездің ерекше ағымды</w:t>
        <w:br/>
        <w:t>түрлері жатады. Солардың бірі микрокарципомалар немесе қалқанша без рағыпың астыртын ағымды</w:t>
        <w:br/>
        <w:t>түрлері болып табылады. Осы мәселемен айналысатын авторлардың басым көпішілітінің пікірінше,</w:t>
        <w:br/>
        <w:t>мұндай ісіктерге көлемі 1 см-ден аспайтын, яғни клиникалық жөлмен анықталмайтын ісіктер жатады.</w:t>
        <w:br/>
        <w:t>Қалқанша без рагының бұл түрінің алғашқы көрінісі науқастардың 90%-да аймақтық метастаздар болып</w:t>
        <w:br/>
        <w:t>табылады. Қалған жағдайларда рактың бұл түрлері қалқанша бездің қатерсіз түзілістерін (аденомаларды,</w:t>
        <w:br/>
        <w:t>жемсауды) операция жолымен алғаннан кейін жоспарлы гистологиялық зерттеу кезінде анықталады.</w:t>
        <w:br/>
        <w:t>Алыс метастаздардың астыртын ағымды қалқанша без рагының алғашқы көрінісі болуы аса сирек</w:t>
        <w:br/>
        <w:t>жағдай. Бұл ісіктердің диагностикасы өте күрделі, қандай көлемді ісіктерді микрокарциномаларға</w:t>
        <w:br/>
        <w:t>жатқызу жөнінде бірегей пікір әлі де қалыптасқан жоқ. Бір авторлар бүл ісіктердің көлемі 0,5 см-ге дейін</w:t>
        <w:br/>
        <w:t>десе, екіншілері - 1,5 см-ге дейін дегенді айтады. М. 2апаге! ег а!. (1998), қалқанша бездін микрокарци-</w:t>
        <w:br/>
        <w:t>номаларына қатысты шолуында науқастарды екі төпқа бөлген. Бірінші топқа ісіктің диаметрі 5 мм-ге</w:t>
        <w:br/>
        <w:t>дейінгі ісіктер, екінші топқа - диаметрі 5 мм-ден астам ісіктер жаткызылған. Бірінші топ ісіктеріне</w:t>
        <w:br/>
        <w:t>мынадай белгілер тән болған:</w:t>
        <w:br/>
        <w:t>- ісік қапшығы (капсула) бар;</w:t>
        <w:br/>
        <w:t>- мультицентрлік өсу және аймақтық метастаздар жоқ.</w:t>
        <w:br/>
        <w:t>Екінші топ ісіктері көлемі үлкен ісіктерге ұқсас болып келген. Қалқанша без рагының басқа түрлері</w:t>
        <w:br/>
        <w:t>секілді, астыртын рак ер адамдардан гөрі әйелдерде жиі кездеседі. Науқастардың орташа жасы - 45 жас.</w:t>
        <w:br/>
        <w:t>Астыртын рак баяу ағыммен сипатталады, бұл кезде біріншілік ісік байқалмайды, дерттің клиникалық</w:t>
        <w:br/>
        <w:t>көрінісінде алдыңғы кезекте аймақтық метастаздар, сирек жағдайда алыс метастаздар орын алады. Бұл</w:t>
        <w:br/>
        <w:t>ісіктердің ерекшелігі мойыннын лимфа түйіндеріндегі метастаздарының ұзақ дамуы, кейде олар</w:t>
        <w:br/>
        <w:t>қалқанша безде біріншілік ісік анықталмағанмен, үлкен болуы да мүмкін.</w:t>
        <w:br/>
        <w:t>19</w:t>
      </w:r>
    </w:p>
    <w:p>
      <w:r>
        <w:t>Біріншілік ісікті табу мүмкіндігі оның қалқанша бездегі орналасқан жеріне көп байланысты екенін атап</w:t>
        <w:br/>
        <w:t>әткен жөн. Мәселен, ісік бөліктің орталық аймақтарында, артқы бетіне таман, сонымен қатар, кеңірдек</w:t>
        <w:br/>
        <w:t>жанында, тәменгі немесе жоғарғы бөлігінде орналасқан жағдайда, оны пальпациямен анықтау мүмкін</w:t>
        <w:br/>
        <w:t>емес. Егер ісік беткей, пирамидалық бөлікте немесе мойнақта орналасса (әсіресе, астениялық бітімді</w:t>
        <w:br/>
        <w:t>адамдарда) көлемі іпағын (диаметрі 1 см-ге дейін) ісіктердің өзін сипап анықтауға болалы. Астыртын</w:t>
        <w:br/>
        <w:t>қалқанша без рагында алыс метастаздар сирек кездеседі. Дегенмен, дәрігерлер аталмыш патологиямен</w:t>
        <w:br/>
        <w:t>жеткілікті дәрсжедс таныс болмаған жағдайда, орны толмас қатенің ауылы да қашық болмайды.</w:t>
        <w:br/>
        <w:t>1-сурет</w:t>
        <w:br/>
        <w:t>Қалқанша бездің медуллярлық рагына шалдыққан науқас әйел, мойын лимфа түйіндерінде</w:t>
        <w:br/>
        <w:t>ауқымды метастаздар корінеді</w:t>
        <w:br/>
        <w:t>Авторлардың басым көпшілігі қалқанша бездің</w:t>
        <w:br/>
        <w:t>астыртын рагының құрылымы папиллярлық,</w:t>
        <w:br/>
        <w:t>папиллярлы-фолликулярлық, сиректеу жағдайда -</w:t>
        <w:br/>
        <w:t>фолликулярлық болып келеді деп есептейді.</w:t>
        <w:br/>
        <w:t>Дегенмен, 1971-73 жж. РМ. Пропп жүргізген</w:t>
        <w:br/>
        <w:t>зерттеулер бұл ағзаның астыртын рагында қалқанша</w:t>
        <w:br/>
        <w:t>без рагының А-, В- және С- клегкалардан дамитын</w:t>
        <w:br/>
        <w:t>түрлерінің де кездесетінін делелдеді. Қалқанша без</w:t>
        <w:br/>
        <w:t>рагының астыртын рагының мәселесі аберрантты</w:t>
        <w:br/>
        <w:t>(косымша) деп аталатын қалқанша бездің ісіктерімен</w:t>
        <w:br/>
        <w:t>тығыз байланысты. Ертеректе қосымша қалқанша</w:t>
        <w:br/>
        <w:t>бездерден дамитын біріншілік қатерлі ісіктер болады</w:t>
        <w:br/>
        <w:t>деген түсінік кең таралған болатын.</w:t>
        <w:br/>
        <w:t>Қалқанша бездің қосымша бүйірлік бөліктерінде қатерлі және қатерлі ісіктер болатыны туралы ХХ ғ.</w:t>
        <w:br/>
        <w:t>60-70 ж.ж. қағиданың жақтаушылары белгілі француз авторлары М. Багвепі пен б. СтісошгойҒ болды.</w:t>
        <w:br/>
        <w:t>Сопгысы мойыншыц лимфа түйіпдеріпде қалқапша без тіпдеріп тапқап. Бұрыпгы Кецестер Одагыпда</w:t>
        <w:br/>
        <w:t>бұл пікірді жақтаушылар көп болды. Дегенмен, сол кезеңдердегі зерттеулер бұл пікірдің жаңсақ екенін</w:t>
        <w:br/>
        <w:t>дәлелдеді және ғалымдардың басым көпішілігі бұл пікірден бас тартты. Дерттін мәнін дұрыс</w:t>
        <w:br/>
        <w:t>түсінбеушіліктен адекватты емес емдеу әдістері қолданылды. Мысалы, бүйірлік аберраштты</w:t>
        <w:br/>
        <w:t>жемсауларға жасалған операциялар кезінде қалқанша без орнында қалдырылып, операция кезінде</w:t>
        <w:br/>
        <w:t>тексерілмеген.</w:t>
        <w:br/>
        <w:t>Осылайша, аймақтық метастаздар алынып (түбегейлі емес), қалқанша бездегі біріншілік ошақ</w:t>
        <w:br/>
        <w:t>қалдырылып отырған. Кейін бұл науқастардың тағдыры қадағаланбаған.</w:t>
        <w:br/>
        <w:t>Дистопиялык, бүйірлік қалқанша безде үлкен рактың дамуы сирек кездеседі, шағын, астыртын</w:t>
        <w:br/>
        <w:t>агымды рак зерттеулер корсеткендей жеткілікті дәрежеде жиі байқалады. Сопдықтап, мойыпшиц бүйір</w:t>
        <w:br/>
        <w:t>бөлігіндегі барлық қалқанша без құрылымды ісіктік түзілістерді метастаз деп қарастыру керек,</w:t>
        <w:br/>
        <w:t>Қалқанша бездің даму ақауларымен сабақтасты, сирек кездесетін түзілістер ретінде тіл түбірінің</w:t>
        <w:br/>
        <w:t>жемсауын, кеуде ішілік жемсауды, тіл-қалқанша өзектерінен дамитын ракты атауға болады.</w:t>
        <w:br/>
        <w:t>Қалқанша без ісікгерінің кешенді диагностикасы, Қалқанша без рагының арасында үлес</w:t>
        <w:br/>
        <w:t>салмағы көбі - осы ағзаның жаңа түзілістерінің пісіп-жетілген түрлері, клиникалық ағымына қарасақ,</w:t>
        <w:br/>
        <w:t>ұзақ уақыт бойы симптомсыз жүреді және макроскопиялық түрде қарағанда қалқанша бездегі кәдімгі</w:t>
        <w:br/>
        <w:t>түйін тәрізді. Физикалдық тексеру кезінде олардың қатерлілігін бағалау өте-мөте қиын. Қалқанша</w:t>
        <w:br/>
        <w:t>бездегі қатерлі және қатерсіз ісіктердің басым көпшілігі симптомсыз болып келеді. Қалқантта без</w:t>
        <w:br/>
        <w:t>аденокарциномаларының дамуының және ағымынын ұзақтығы, олардың кеш анықталуының негізгі</w:t>
        <w:br/>
        <w:t>себептері болып табылады. Десек те, қалқанша без рагына күдіктенуге негіз болатын бірқатар</w:t>
        <w:br/>
        <w:t>анатомиялық және клиникалық белгілер бар. Мәселен, Н.С. Кузнецов пен каламдастары (2003), егер</w:t>
        <w:br/>
        <w:t>мынадай клиникалық белгілер болса, түйіннің қатерлі болу ыктималдылығы 7 есе артатынын жазады</w:t>
        <w:br/>
        <w:t>- тығыз түйін;</w:t>
        <w:br/>
        <w:t>- іргелес анатомиялық құрылымдарға бекіген түйін;</w:t>
        <w:br/>
        <w:t>- калқанша бездегі түйінге ұлғайған аймақтық лимфа түйіндері косарланғанда:</w:t>
        <w:br/>
        <w:t>- түйіннің дыбыс байламдарының салдануымен қосарлануы;</w:t>
      </w:r>
    </w:p>
    <w:p>
      <w:r>
        <w:t>20</w:t>
        <w:br/>
        <w:t>” информационное обеспечение порядка очередности госпитализацин, вт.ч. через сайт в ҮИнтернете;</w:t>
        <w:br/>
        <w:t>М определение степени удовлетворенности качеством и доступностью медицинской помоци.</w:t>
        <w:br/>
        <w:t>Весьма сушественная роль в системе возмешения расходов отведена медицинским информационно-</w:t>
        <w:br/>
        <w:t>аналитическим центрам регионов (МИАЦ) которые преобразованы в филиалы вновь созданного</w:t>
        <w:br/>
        <w:t>Республиканского информационно- аналитического центра М3 РК (РИАЦ). Они стали основным</w:t>
        <w:br/>
        <w:t>операционным звеном в ЕНСЗ между поставшиками услуг и КОМУ. На основании заключеннго</w:t>
        <w:br/>
        <w:t>договора с КОМУ РИАЦом проводится комьютерная обработка вссй информации о лсченин каждого</w:t>
        <w:br/>
        <w:t>больного, иредстваляемой больницей в электронном варианте и передактгся полученные данные в</w:t>
        <w:br/>
        <w:t>КОМУ для экспертизы и последуюшей оплате. При РИАЦ функционируют вновь созданные Бюро</w:t>
        <w:br/>
        <w:t>госпитализации, цель которых | мониторинг свободных мест в стационарах, регулирование</w:t>
        <w:br/>
        <w:t>направления потока больных.Перестроена сама система организации стационарной помоци с точки</w:t>
        <w:br/>
        <w:t>зрения ориентированности ее на конечный Пезультат, то есть выздоровление пациентов, а не на гонку</w:t>
        <w:br/>
        <w:t>за пролеченными случаями. Для этого созданным Комитетом 9 контролю медицинской и</w:t>
        <w:br/>
        <w:t>фармацевтической деятельности (ККМФД) совместно с независимыми медицинскими экспертами</w:t>
        <w:br/>
        <w:t>внедряетея система оценки эффективности лечения с учетом достижения индикаторов качества.</w:t>
        <w:br/>
        <w:t>Финансирование, основанное на достижении качества медицинской помоши, вкупе с предоставлением</w:t>
        <w:br/>
        <w:t>населению права выбора поставшиков услуг, будет трсбовать повышения конкурснтоспособности</w:t>
        <w:br/>
        <w:t>клиник, в первую очередь, за счет повышения ирофессионализма медицинских работников.</w:t>
        <w:br/>
        <w:t>Таким образом, решение перечисленных задач позволит усовершенствовать отечественную систему</w:t>
        <w:br/>
        <w:t>здравоохранения, повысит качество оказываемых медицинских услуг и заложит Основы для</w:t>
        <w:br/>
        <w:t>дальнейшего устойчивого развития здравоохранения Республики Казахстан.</w:t>
        <w:br/>
        <w:t>Литература:</w:t>
        <w:br/>
        <w:t>1. Стратегический план Министерства здравоохранения Республики Казахстан на 2009-2011 годы</w:t>
        <w:br/>
        <w:t>(ППРК.% 1213 от23.12.2008 г.).</w:t>
        <w:br/>
        <w:t>2. Кодекс «О здоровье народа и системе здравоохранения» (Хо 193 - ІҮ ЗРК от 18.09.2009 г.).</w:t>
        <w:br/>
        <w:t>3. «Обутверждении плана мероприятий по реализации единой национальной системы</w:t>
        <w:br/>
        <w:t>здравоохрапепия Республики Казахстап», ПП РК е 1174, август, 2009 г.</w:t>
        <w:br/>
        <w:t>4. Материалы республиканского семинара по внедрению ЕНСЗ РК (г. Астана, сентябрь, 2009 г.).</w:t>
        <w:br/>
        <w:t>ТҮЙІП</w:t>
        <w:br/>
        <w:t>Е,Ж. Бекмұхамбетов, Н.М.Шомбалов, И.Б. Кенжебаева, Г.Н. Ізімбергенова</w:t>
        <w:br/>
        <w:t>ДЕНСАУЛЫҚ САҚТАУ САЛАСЫНДА БІРЫҢҒАЙ ҰЛТТЫҚ ЖҮЙЕНТ ҚҰРУ</w:t>
        <w:br/>
        <w:t>Марат Оспанов атындағы Батыс Қазақстан мемлекеттік медицина университеті, Ақтөбе қаласы</w:t>
        <w:br/>
        <w:t>Денсаулық сақтау саласында бірыңғай ұлттық жүйені күру экономикалық басқару негіздерін</w:t>
        <w:br/>
        <w:t>пайдалану, емдеу мекемелерін және дәрігерлерді еркін таңдау принциптерін енгізу, медициналық</w:t>
        <w:br/>
        <w:t>көмек көрсету тазалығы, өзара бәсекелестік ортасын қалыптастыру, кепілді тегін медициналық көмек</w:t>
        <w:br/>
        <w:t>көрсету төлемдерін мемлекеттік орталықтандыруға негізделген денсаулық сақтау саласындағы</w:t>
        <w:br/>
        <w:t>моделін құруды қарастырады,</w:t>
        <w:br/>
        <w:t>ӚПММАКҮ</w:t>
        <w:br/>
        <w:t>Е.?һ. Вектикһатһебоу, М.М.Әіншііліоу, 1.В.Кептһеһауеуа, С.М.Ігішһегеепоуя</w:t>
        <w:br/>
        <w:t>СОХСЕРТ ОҒ СКЕАТІЮУ ОЕ ТНЕ ПІМІҒОЕМ МАТІОМА|1. 5Ү8ТЕМ ОЕ НЕЛІЛН ЗЕБУІСЕ</w:t>
        <w:br/>
        <w:t>ХҮеві Кагаһв!ап Мага! Оврапоу (Ге шейісаі ішіуеге шу, АЮоВе су</w:t>
        <w:br/>
        <w:t>Тһе іпігобчсбол оҒ һе мпіГогтп пайола! өуелі оҒ һе Незітһ бегуісе Ғогезеев 1һе сгеайоп оҒ 1һе тодйе! оҒ</w:t>
        <w:br/>
        <w:t>іһе ТІ5 Бавей оп іһе сепігайігеді өіәге раутепі оҒ іһе тесдіса! вегуісез ууһісһ аге сиагапісесйі Іһе уоішпе оҒ</w:t>
        <w:br/>
        <w:t>Нее тшейісіі аі, (һе изе оҒЧһе есопошіс сопіге! Іеуег, Іһе іпсобиспов оҒЧһе ргіпсіріев оҒ Ггее сһоісе оҒ а</w:t>
        <w:br/>
        <w:t>Әосіог апа тейісгі іпө44шіоп, (һе Ғоғтайоп оҒ сотрейЧіуе сігеитвяһапсев апа тгапзрагепсе оҒ гепдегіпш оҒ</w:t>
      </w:r>
    </w:p>
    <w:p>
      <w:r>
        <w:t>шедісеі зегуісев.</w:t>
        <w:br/>
        <w:t>1</w:t>
        <w:br/>
        <w:t>Е.Ж. Бекмұхамбетов, Ә.К. Қойшыбаев, Н.М. Төлепов</w:t>
        <w:br/>
        <w:t>ҚАЛҚАНША БЕЗ РАГЫ</w:t>
        <w:br/>
        <w:t>(МӘСЕЛЕНІҢ ЗАМАНАУИ АХУАЛЫ)</w:t>
        <w:br/>
        <w:t>Марат Оспанов атындағы Батыс Қазақстан мемлекеттік медицина университеті, онкология кафедрасы,</w:t>
        <w:br/>
        <w:t>Актөбе қаласы</w:t>
        <w:br/>
        <w:t>Мәселенің өзектілігі. Қалқанша бездің қатерлі ісіктеріне шалдыққан науқастар саны күн санап</w:t>
        <w:br/>
        <w:t>өсіп келеді. Қалқанша без рагымен сырқаттанушылық көрсеткіштері барлық жерде соңғы екі</w:t>
        <w:br/>
        <w:t>онжылдықта екі есеге артқан. Аталмыш дерттің тұрғындар арасында өсуі жас және орта жастағы</w:t>
        <w:br/>
        <w:t>адамдар есебінен болып отыр. Қазақстан Республикасында 2007 жылы қалқанша без рагымен</w:t>
        <w:br/>
        <w:t>сырқаттанушылықтың кәдімгі көрсеткіштері 100 мың тұрғынға шаққанда 2,8-ді құрады.</w:t>
        <w:br/>
        <w:t>Сырқаттанутшылықтың жоғары көрсеткіштері Алматы, Павлодар, ІПығыс Қазақстан және Солтүстік</w:t>
        <w:br/>
        <w:t>Қазақстан облыстарында тіркелген. Қалқанша без рагы әйелдер арасында ер адамдармен</w:t>
        <w:br/>
        <w:t>салыстырғанда 3 есеге артық. Әйелдер арасында, әсіресе, 40 дейінгі әйелдерде қалканша без рагының</w:t>
        <w:br/>
        <w:t>дамуы басым. Ал мұның өзі жүктіліктің мәселесімен тығыз байланысты. Қалқанша без рагының пісіп-</w:t>
        <w:br/>
        <w:t>жетілу дәрежесі жоғары түрлерінің ағымы баяу, болжамы қолайлы екені белгілі. Жүргізілген емнен</w:t>
        <w:br/>
        <w:t>кейін дертке шалдыққан әйсл пациенттердің алдында жүктілік жәнс бала сүю мәселесі тұрады.</w:t>
        <w:br/>
        <w:t>Қалқанша без рагының 30 %-ға жуығы қалқанша бездегі фондық процестер (түйінде, жемсау, аденома)</w:t>
        <w:br/>
        <w:t>негізінде дамитыны белгілі. Осы аталған фондық процестерге шалдыққан науқастар көбінесе жалпы</w:t>
        <w:br/>
        <w:t>емдеу мекемелерінің хирургиялық стационарларында ем алады. Бірінші ретте жасалған</w:t>
        <w:br/>
        <w:t>операциялардың түбегейлі болмауы жалпы емдеу мекемелерінде жасалған операциялардың басым</w:t>
        <w:br/>
        <w:t>көпшілігіне тән құбылыс. Қайталан жасалатын операциялардың көлемі мен мерзімі де бүгінгі таңда</w:t>
        <w:br/>
        <w:t>әте-мәте қиын да, күрделі мәселелердің бірі. Қалқанша без рагы сонымен қатар, күрделі эндокриндік</w:t>
        <w:br/>
        <w:t>проблема болып табылады. Себебі, қалқанша без рагына байланысты жасалған түбегейлі</w:t>
        <w:br/>
        <w:t>операциялардан кейін гипотиреоз, гипопаратиреоз сияқты ауыр аскынулар дамиды. Ал мұның өзі</w:t>
        <w:br/>
        <w:t>қалқанша без рагына жасалатын операциялардың ағзасақтаушы түрлерін ісіктің морфологиялык</w:t>
        <w:br/>
        <w:t>құрылысы, пауқастыц жасы жәпе жыпыси сияқты болжамдық факторларды ескере отырып қолдапуды</w:t>
        <w:br/>
        <w:t>қажет етеді. Заманында француз хирургі Мондор былай деген болатын: «...Бір гипотиреоздан гөрі, жүз</w:t>
        <w:br/>
        <w:t>қайталану (рецидив) артық». Бұл, әрине, уытты жемсауға қатысты айтылған сөз болғанмен,</w:t>
        <w:br/>
        <w:t>операциядан кейін гипотиреоздың дамуының науқастар үшін қаншалықты зардапты екенін</w:t>
        <w:br/>
        <w:t>бейнелейді.</w:t>
        <w:br/>
        <w:t>Эпидемиологиясы және кауіпті факторлары. Қалқанша безі рагымен әйелдер ерлерге</w:t>
        <w:br/>
        <w:t>қарағанда 2-3 есе жиі ауырады. ҚБР сырқаттанушылықтың ең жоғарғы көрсеткіштері Гавай мен</w:t>
        <w:br/>
        <w:t>Калифорнияда тұратын филиппиндік әйслдер арасында тіркелген. Сырқаттанушылықтың (100 мын</w:t>
        <w:br/>
        <w:t>тұрғынға шаққандағы) жоғары көрсеткіші Германияда (12), Жапонияда (Хиросима - 11), Израйльде</w:t>
        <w:br/>
        <w:t>еврейлер арасында (10), Белоруссияда (9). Ресейде қалқанша без рагымен сырқаттанушылық төмен</w:t>
        <w:br/>
        <w:t>(Санкт-Петербург: ерлер - 1,3; әйелдер - 3,8). Ерлер арасындағы сырқаттанушылық 100 мың тұрғынға</w:t>
        <w:br/>
        <w:t>1-5 көлемінде ауытқиды. ҚБР аурушаңдық көп елдерде өсіп келеді, ал өлім жиілігі төмендеп келеді.</w:t>
        <w:br/>
        <w:t>Қалқанша безінің көп ісіктері фолликулярлы эпителийлен қалыптасады, жақсы пісіп-жетілген</w:t>
        <w:br/>
        <w:t>(дифференцияланған) және папиллярлық немесе фолликулярлық құрылымнан тұрады. Бұл түрлерінің</w:t>
        <w:br/>
        <w:t>клиникалық ағымы қолайлы. Пісіп-жетілмеген рак сирек кездеседі және оның ағымы қолайсыз.</w:t>
        <w:br/>
        <w:t>Медуллярлық рак парафолликулярлы немесе С-клеткалардан дамиды. Медуллярлық рақтың ағымы</w:t>
        <w:br/>
        <w:t>папиллярлық және фолликулярлық түріне қарағанда қолайсыз. Ең жиі папиллярлық рак кездеседі - ол</w:t>
        <w:br/>
        <w:t>қалқапша безіпіц барлық қатерлі ісіктеріпіц 75-80 % құрайды. Екіпші орыпда фолликулярлық рак (20-</w:t>
        <w:br/>
        <w:t>25 %). Рактың медуллярлық және пісіп-жетілмеген түрлері 5-10 % аспайды. Папиллярлық рак жиі 40</w:t>
        <w:br/>
        <w:t>жасқа дейін кездеседі, фолликулярлық және медуллярлық - 50 жас манайында, ал пісіп-жетілмеген</w:t>
        <w:br/>
        <w:t>түрі 60 жастан кейін. Қалқанша без рагі барлық түрлерімен ауыратын науқастардың 5 жылдық өмір</w:t>
        <w:br/>
        <w:t>сүруі АҚШ-та 95 % тең. Еуропада және әсіресе, Шығыс Гуропа елдерінде ол көрсеткіш төмен (60-90</w:t>
        <w:br/>
        <w:t>%). Қалқанша без рагы дамуынын негізгі қауіпті факторы - иондаушы радиация болып табылалы.</w:t>
        <w:br/>
        <w:t>Қатерлі ісіктердің даму қаупіне иондаушы радиация әсерін зерттеген зерттеулерде қалқанша без рагы</w:t>
        <w:br/>
        <w:t>қаупінің сыртқы сәулелсну нәтижесінде, сонымен қатар, радиоактивті йод экспозициясы нәтижесінде</w:t>
        <w:br/>
        <w:t>жоғарылауы байқалды. Чернобыль АЭС апаты нәтижесінде радиоактивті йодтың жоғары дозаларын</w:t>
        <w:br/>
        <w:t>алған балаларда папиллярлық және фолликулярлық қалқанша без рагы сырқаттанушылық едәуір</w:t>
        <w:br/>
        <w:t>12</w:t>
      </w:r>
    </w:p>
    <w:p>
      <w:r>
        <w:t>жоғарылағаны байқалды. Йод жетіспеушілігі мен эндемиялық жемсау қалқанша без рағы жоғары</w:t>
        <w:br/>
        <w:t>сырқаттанушылық көрсеткіштерімен сабақтасты. Қалқанша без рагы даму қаупі спирт ішімдіктерін</w:t>
        <w:br/>
        <w:t>тұрақты қолданатындарда жоғары. Қалқанша без рагының салыстырмалы қаупі қалқанша бездің</w:t>
        <w:br/>
        <w:t>аденомасында 10-ға тең, ал жемсауында 5-ті құрады.Тұқымкуалаушылык медуллярлық рак</w:t>
        <w:br/>
        <w:t>этиологиясында маңызды рәл атқарады. Жанүялық медуллярлық рактың түкымқуалаушылық берілу</w:t>
        <w:br/>
        <w:t>түрі - аутосомды доминантты, 100 % дерлік пенетрациясымен көрініс береді. Медуллярлық рак -</w:t>
        <w:br/>
        <w:t>көптеген эндокриндік нсоплазия синдромы компоненттерінің бірі және ол типтік хабитуспен</w:t>
        <w:br/>
        <w:t>сипатталады. Бұл синдромы бар жанұяларда медуллярлық ракпен қоса феохромоцитома және ерін мен</w:t>
        <w:br/>
        <w:t>тілдің кілегей қабықтарының нейрофиброматозы, асқазан-ішек жолының ганглионейроматозы сияқты</w:t>
        <w:br/>
        <w:t>эндокриндік дерттер жиі кездеседі. Қазақстанда эндемиялық жемсау ошақтарында қалқанша бөз рагы</w:t>
        <w:br/>
        <w:t>эндемиялық емес аудандармен салыстырғанда 10-15 есе жиі кездеседі. Әйтсе де, сырқаттанушылықтың</w:t>
        <w:br/>
        <w:t>өсуі дерттің шынайы әсімімен ғана емес, диагностиканың жақсаруымен байланысты тәрізді. Қазақстан</w:t>
        <w:br/>
        <w:t>Республикасында 2007 жылы қалқанша без рагына шалдыққан 430 науқас тіркелген.</w:t>
        <w:br/>
        <w:t>Сырқаттанушылықтын кәдімгі көрсеткіштері 100 мың тұрғынға шаққанда 2,8-ді құраған.</w:t>
        <w:br/>
        <w:t>Сырқаттанушылыктын жоғары көрсеткіштері Алматы, Павлодар, Шығыс Қазақстан және Солтүстік</w:t>
        <w:br/>
        <w:t>Қазақстан облыстарында тіркелген. Сырқаттанушылық Атырау, Жамбыл, Оңтүстік Қазақстан және</w:t>
        <w:br/>
        <w:t>Қызылорда облыстарында төмен болып отыр (Ж.Ә. Арзықұлов қаламд., 2009).</w:t>
        <w:br/>
        <w:t>Қалқанша без ісікгерінің жіктелуі. ХХ ғасырдың 70-80 жж. жүргізілген зергтеулер қалқанша</w:t>
        <w:br/>
        <w:t>бездің құрылымы мен қызметі туралы жаңа түсініктер енгізді. Қазіргі кезде қалканша безді оның көп</w:t>
        <w:br/>
        <w:t>қырлы қызметі жеке клеткалар тобының арасында бөлінген ағза ретінде қарастырады. Олар</w:t>
        <w:br/>
        <w:t>фолликулярлық немесе А-клеткалар - тироксин өнімдейді; )-клеткалар (Ашкенази клеткалары) -</w:t>
        <w:br/>
        <w:t>серотонинді жинақтайды және дистрофиялық емес, керісінше, метаболикалық белсенлілігі жоғары</w:t>
        <w:br/>
        <w:t>клеткалар; ларафолликулярлық пемесе С-клеткалар кальцитонин синтездейді.</w:t>
        <w:br/>
        <w:t>Осылайша, бұрын қалқанша без ісіктерінің гистогенезі бір, фолликулярлық клеткалардан дамиды</w:t>
        <w:br/>
        <w:t>деген жаңсақ пікір жоққа шығарылды. Алынған деректер қалқанша без рагының жіктеуін қайта қарап,</w:t>
        <w:br/>
        <w:t>жаңа жіктеу әзірлеу қажеттігін талап етті. Қалқанша без рагының мынадай гистологиялық түрлері де</w:t>
        <w:br/>
        <w:t>бар.</w:t>
        <w:br/>
        <w:t>1. Фолликулярлық аденокарциноманың бір түрі - Ланхганс ісігі немесе метастаз беруші аденома</w:t>
        <w:br/>
        <w:t>деп аталатын ісік.</w:t>
        <w:br/>
        <w:t>2. ПТапиллярлық аденокарциноманың бір түрі - склерозданушы микрокарцинома, қалқанша бездің</w:t>
        <w:br/>
        <w:t>басқа ісіктерінің құрылымына ұқсас болуы да мүмкін.</w:t>
        <w:br/>
        <w:t>3. Қалқанша бездің гистологиялык кұрылысы жағынан аталған категориялардын біреуіне де сәйкес</w:t>
        <w:br/>
        <w:t>келмейтін біріншілік қатерлі және қатерсіз ісіктері.</w:t>
        <w:br/>
        <w:t>Бұл жіктеуді Н.Н. Блохин атындағы РОҒО ММ қызметкерлері РМҒА академигі Н.А.</w:t>
        <w:br/>
        <w:t>Краевскийдің жетекшілік етуімен әзірлеген. 1976 жылы әдістемелік нұскаулар түрінде жарияланған</w:t>
        <w:br/>
        <w:t>бұл жіктеудің Халықаралық гистологиялық жіктеуден принциптік айырмашылығы жоқ. 1989 ж.</w:t>
        <w:br/>
        <w:t>Салссг журналында гистологиялық жіктеудің, ДДСҰ сарапшылар тобы әзірлеген 2 басылымы</w:t>
        <w:br/>
        <w:t>жарияланды (5оһіп 2., 1989). Классификацияда ісіктердің негізгі түрлері келтірілген және тәжірибе</w:t>
        <w:br/>
        <w:t>жүзінде қолдануға ыңғайлы</w:t>
        <w:br/>
        <w:t>Т. Эпителиалды ісіктер.</w:t>
        <w:br/>
        <w:t>А. Қатерсіз.</w:t>
        <w:br/>
        <w:t>1. Фолликулярлық аденома.</w:t>
        <w:br/>
        <w:t>2. Басқалары.</w:t>
        <w:br/>
        <w:t>Б. Қатерлі.</w:t>
        <w:br/>
        <w:t>1. Фолликулярлық рак.</w:t>
        <w:br/>
        <w:t>2. Папиллярлық рак.</w:t>
        <w:br/>
        <w:t>3. Медуллярлық рак.</w:t>
        <w:br/>
        <w:t>4. Дифференцировкасыз (анапластикалық) рак</w:t>
        <w:br/>
        <w:t>5. Басқалары.</w:t>
        <w:br/>
        <w:t>П. Эпителиалдық емес ісіктер:</w:t>
        <w:br/>
        <w:t>ІІ. Қатерлі ісіктер.</w:t>
        <w:br/>
        <w:t>ІУ. Аралас ісіктер.</w:t>
        <w:br/>
        <w:t>У. Екіншілік ісіктер.</w:t>
      </w:r>
    </w:p>
    <w:p>
      <w:r>
        <w:t>Е.Ж. Бекмухамбегов, Н.М. Шумбалов, И.Б. Кенжебаева,</w:t>
        <w:br/>
        <w:t>Г.Н. Изимбергенова</w:t>
        <w:br/>
        <w:t>КОНЦЕПЦИЯ СОЗДАНИЯ</w:t>
        <w:br/>
        <w:t>ЕДИНОЙ НАЦИОНАЛЬНОЙ СИСТЕМЫ ЗДРАВООХРАНЕНИЯ</w:t>
        <w:br/>
        <w:t>Западно-Казахстанский государственный медицинский университет</w:t>
        <w:br/>
        <w:t>имсни Марата Оспанова, г. Актобс</w:t>
        <w:br/>
        <w:t>С января 2010 года в сгране начато внедрение единой национальной системы здравоохранения</w:t>
        <w:br/>
        <w:t>(ЕНСЗ), создание которой продиктовано необходимостью системных преобразований</w:t>
        <w:br/>
        <w:t>здравоохранения, направленных на улучшение Здоровья граждан, в связи с неэффективностью</w:t>
        <w:br/>
        <w:t>деятельности сушествуюшей системы управления здравоохранением страны.</w:t>
        <w:br/>
        <w:t>Динамика основных показателей здравоохранения свидетельствует о ежеголном увеличении</w:t>
        <w:br/>
        <w:t>бюджетных средств, направляғмых в сферу эдравоохранения. Вместе с тем, при более чем</w:t>
        <w:br/>
        <w:t>трехкратном увеличении с 2004 по 2009 г.г. финансирования гарантированного обьема бесплатной</w:t>
        <w:br/>
        <w:t>медицинской помоши (далге - ГОБМП) позитивных изменений основных медико-демографических</w:t>
        <w:br/>
        <w:t>показателей эдоровья населения и показателей характеризуюших деятельность медицинских</w:t>
        <w:br/>
        <w:t>организаций нс отмсчастся. Это сшс раз доказываст, что подход основанный лишь на увсличении</w:t>
        <w:br/>
        <w:t>бюджегных ассигнований на охрану эдоронья, без системных иреобразований н системе</w:t>
        <w:br/>
        <w:t>эдравоохранения, не эффетивен. И как следствие - сохраняется низкий уровень качества оказываемых</w:t>
        <w:br/>
        <w:t>медицинских услуг, нет достаточной доступности медицинской помоши. По данным</w:t>
        <w:br/>
        <w:t>социологического опроса населения, проведенного в 2007 году, только 46,9% опрошенных отмечают</w:t>
        <w:br/>
        <w:t>улучшение качества лечения в организациях здравоохранения.Анализ сушествовавшей системы</w:t>
        <w:br/>
        <w:t>оказания медицинской помоши, планирования и финансирования ГОБМІ! позволяет выяснить</w:t>
        <w:br/>
        <w:t>основныс причины и проблемы сложившейся ситуации:</w:t>
        <w:br/>
        <w:t>потребитель лишен возможности выбирать медицинские услуги в зависимости от типа,</w:t>
        <w:br/>
        <w:t>качества, приемлемости в конкретной ситуации; нет возможности свободного выбора врача,</w:t>
        <w:br/>
        <w:t>медицинской организаций;</w:t>
        <w:br/>
        <w:t>% свобола предоставления медицинских услуг иесключдет открытую конкуренцию межлу</w:t>
        <w:br/>
        <w:t>поставшиками: различными больницами, амбулаториями и частнопрактикуюшими врачами;</w:t>
        <w:br/>
        <w:t>отсутствует прозрачность и информированность потребителей о качестве и стоимости</w:t>
        <w:br/>
        <w:t>медицинских услуг;</w:t>
        <w:br/>
        <w:t>% отсутствуст механизм межрсгиональной балансировки за пролеченных больных;</w:t>
        <w:br/>
        <w:t>присутствуют теневые платежи;</w:t>
        <w:br/>
        <w:t>% создаются условия для увода национальных средств за рубеж;</w:t>
        <w:br/>
        <w:t>% нет ориентированности медиков на результат, заинтересованности в качестве и</w:t>
        <w:br/>
        <w:t>эффективности оказаваемых медицинских услуг.</w:t>
        <w:br/>
        <w:t>Кроме того, действовавшая последние годы система тарифообразования по клинико-затратным</w:t>
        <w:br/>
        <w:t>группам (КЗГ) и тарификатору, предусматривакишая оплату за усредненный случай, не учитывает</w:t>
        <w:br/>
        <w:t>обьем оказываемой помоши, исход лечения, результаты экспертизы контроля качества. Низкая</w:t>
        <w:br/>
        <w:t>самостоятельность государственных организаций здравоохранения и отсутствие квалифицированных</w:t>
        <w:br/>
        <w:t>менеджеров тормозят развитие конкуренции в отрасли, Остается крайне низким уровень оплаты труда</w:t>
        <w:br/>
        <w:t>медицинских работников, что отражается на качестве предоставляемых услуг. Ситуация усугублялась</w:t>
        <w:br/>
        <w:t>неравномерным распределением ресурсов между регионами страны. Размах колебаний обьема средств</w:t>
        <w:br/>
        <w:t>па одпого жителя в рамках ГОБМП в 2008 году в разшиях региопах страпи приходится от 9 302 тепге</w:t>
        <w:br/>
        <w:t>до 19441 тенге (по Актюбинской области - 13 665 тенге), а средняя стоимость пролеченного больного</w:t>
        <w:br/>
        <w:t>в стационарах - от 41,7 тыс. тенге до 88,8 тыс. тенге. Это приводило к тому, что обьемы и качество</w:t>
        <w:br/>
        <w:t>предоставляемых медицинских услуг больным с идентичными заболеваниями в областях РК имеют</w:t>
        <w:br/>
        <w:t>разницу в 2 раза. Песовершенство финансирования ГОБМП привело к администрированию свыше 60</w:t>
        <w:br/>
        <w:t>% средств бюджета здравоохранения, отсутствию единой политики рационального планирования</w:t>
        <w:br/>
        <w:t>бюджета и равномерного распределения финансовых ресурсов, созданию условий для возникновения</w:t>
        <w:br/>
        <w:t>коррупции. Поэтому только внедрение ЕНСЗ признано обеспечить соблюдение гарантин граждан на</w:t>
      </w:r>
    </w:p>
    <w:p>
      <w:r>
        <w:t>бесплатную качественную помошь, создать экономические рычаги управления медико-социальным</w:t>
        <w:br/>
        <w:t>комплексом страны, обеспечить прозрачность процесса оказания медицинских уелуг в рамках</w:t>
        <w:br/>
        <w:t>9</w:t>
        <w:br/>
        <w:t>әйелдерге қарағанда 2 есе жоғары. Қалқанша без рагына шалдыққан кез-келген 40-ган асқан ер адам</w:t>
        <w:br/>
        <w:t>емнен кейін мұқият динамикалық бақылауда болуы тиіс,</w:t>
        <w:br/>
        <w:t>Таралуы. Тиімді ем жүргізу және дерттің болжамы жөнінде тұжырым жасау үшін ісіктің гистологиялық</w:t>
        <w:br/>
        <w:t>құрылысын біліп қана қоймай, сонымен қатар, оның таралу дәрежесі туралы да мағлұмат болуы тиіс.</w:t>
        <w:br/>
        <w:t>Ісіктің таралу дәрежесі сатылар және ТММ рәміздері (символдары) бойынша бағаланады.</w:t>
        <w:br/>
        <w:t>Солидті қатерлі ісіктердің басым көпшілігіндегі лимфогендік метастаз берудің болжамдық маңызы айдан</w:t>
        <w:br/>
        <w:t>анық және осы қабылданған сатылау жүйесіне енгізілген. Қалқанша без рагының басқа ісіктерден</w:t>
        <w:br/>
        <w:t>ерекшелігі - лимфогендік метастаз берудің болжамдық ролі мен олардың оптималды емі әлі де болса</w:t>
        <w:br/>
        <w:t>дискуссияга тақырып болип отыр.</w:t>
        <w:br/>
        <w:t>Қалқанша без рагының ТУМ жүйесі бойынша әкіктеті</w:t>
        <w:br/>
        <w:t>Т критерийі (қалқанша бездің біріншілік ісігі)</w:t>
        <w:br/>
        <w:t>Барлық категориялар екі топка бөлінеді: (А) - солитарлық ісіктер, (В) - көпфокусты ісіктер (ең үлкен</w:t>
        <w:br/>
        <w:t>көлемі ісік ісіктің сатысын анықтайды).</w:t>
        <w:br/>
        <w:t>Тх-біріншілік ісікті бағалау мүмкін емес;</w:t>
        <w:br/>
        <w:t>То- біріншілік ісік анықталмайды;</w:t>
        <w:br/>
        <w:t>Ті- қалқанша безбен шектелген 2 см-ге дейінгі немесе одан да кіші көлемді ісік;</w:t>
        <w:br/>
        <w:t>Т; - ісік көлемі 2 см-ден үлкен, бірақ, 4 см-ден артық емес, қалқанша без калшығының шеңберімен</w:t>
        <w:br/>
        <w:t>шектелген;</w:t>
        <w:br/>
        <w:t>Тз -ісік көлемі 4 см-ден астам, қалқанша безбен шектелген немесе қапшықтың (капсуланың) сыртына</w:t>
        <w:br/>
        <w:t>шығуы минималды, тек төс-қалқанша бұлшық етіне немесе қалқанша без маңындағы жұмсақ тіндерге ғана</w:t>
        <w:br/>
        <w:t>таралған кез-келген көлемді ісік;</w:t>
        <w:br/>
        <w:t>Тіл - калканша бездің капшығының сыртына шыққан, тері астындағы жұмсақ тіндерге, көмекейге,</w:t>
        <w:br/>
        <w:t>кенірдекке, өңешке енген немесе қайтарма жүйкені зақымдаған кез-келген көлемді ісік;</w:t>
        <w:br/>
        <w:t>Тв - омыртқа алдындағы шандырды инфильтрациялаушы ісік, ұйқы артериясы немесе көкірек</w:t>
        <w:br/>
        <w:t>ортасының қан тамырларын зақымдаған ісіктер,</w:t>
        <w:br/>
        <w:t>Анапластикалық ракы!ң барлық түрлері Т; ретінде қарастырылады.</w:t>
        <w:br/>
        <w:t>Тад - қалқанша без ішінде орналасқан (интратиреоидтық) анапластикалық ісік, хирургиялық</w:t>
        <w:br/>
        <w:t>тұрғыдан резектабелді;</w:t>
        <w:br/>
        <w:t>Тів - қалқанша бездің сыртына шыққан (экстратиреоидтық) анапластикалық ісік, хирургиялық</w:t>
        <w:br/>
        <w:t>тұрғыдан резектабелді емес.</w:t>
        <w:br/>
        <w:t>М критерийі (аймақтық лимфа түйіндері)</w:t>
        <w:br/>
        <w:t>Орталык бөліктердің, бүйірлік, мойын, көкірек ортасының аймақтық лимфа түйіндері,</w:t>
        <w:br/>
        <w:t>М,- аймақтық лимфа түйіндері бағалау мүмкін емес;</w:t>
        <w:br/>
        <w:t>Ҡо- аймақтық лимфа түйіндерінде метастаздар жоқ;</w:t>
        <w:br/>
        <w:t>Мі- аймақтық метастаздар;</w:t>
        <w:br/>
        <w:t>МІА- 1-деңгейдегі метастаздар: кеңірдек алды (претрахеалдық), кеңірдек маңы (паратрахеалдық)</w:t>
        <w:br/>
        <w:t>және кәмей алды (преларингеалдық) (дельфини түйіні</w:t>
      </w:r>
    </w:p>
    <w:p>
      <w:r>
        <w:t>Кіз - мойынның ісік жак беттегі бүйірлік (гомолатералдық), екі жақты немесе қарсы жак беттегі</w:t>
        <w:br/>
        <w:t>(контралатералдық) немесе жоғарғы көкірек ортасының лимфа түйіндерінің метастаздары.</w:t>
        <w:br/>
        <w:t>ІМ критерийі (алыс метастаздар)</w:t>
        <w:br/>
        <w:t>Мх-алыс мстастаздарды анықтау мүмкін смсс;</w:t>
        <w:br/>
        <w:t>Мо -алыс метастаздар жоқ;</w:t>
        <w:br/>
        <w:t>М1-алыс метастаздар бар.</w:t>
        <w:br/>
        <w:t>Қалқанша без рағын сатылау. Тапиллярлық немесе фолликулярлық ракті, медуллярлық ракты және</w:t>
        <w:br/>
        <w:t>пісіп-жетілу дәрежесі анықталмайтын, анапластикалық (дифференцировкасыз) ракті жеке сатылау</w:t>
        <w:br/>
        <w:t>қажет. Ісіктің морфологиялық түрі мен метастаз беру сипатының арасында белгілі бір тәуелділік бар</w:t>
        <w:br/>
        <w:t>Мәселен, папиллярлық аденокарциноманың аймақтық лимфа түйіндеріне метастаз беруі басым;</w:t>
        <w:br/>
        <w:t>фолликулярлық аденокарцинома гематогендік жолмен таралуға бейім; пісіп-жетілу дәрежесі</w:t>
        <w:br/>
        <w:t>анықталмайтын (дифференцировкасыз) рак лимфогенлік жолмен де, гематогендік жолмен де метастаз</w:t>
        <w:br/>
        <w:t>береді. Қалқанша без рагын емдеуде 60 жылдық тәжірибесі бар және 3048 пісіп-жетілу дәрежесі</w:t>
        <w:br/>
        <w:t>жоғары ракқа шалдыққан науқастар туралы матсриалға ис Мейо клиникасының деректері бойынша</w:t>
        <w:br/>
        <w:t>аталмыш ісіктердің аймақтық метастаздары пациенттердің 40 %-да анықталған. Сөз болып отырған</w:t>
        <w:br/>
        <w:t>ісіктердің аймақтық метастаз беруі туралы өткен жылдарда келтірілген әр түрлі авторлардың</w:t>
        <w:br/>
        <w:t>16</w:t>
        <w:br/>
        <w:t>деректері аймақтық метастаз берудің көрсеткіштері жоғары екенін көрсетеді (60-80 %), Метастаз беру</w:t>
        <w:br/>
        <w:t>жиілігін талдау кезінде ескеру кажет жәйттер:</w:t>
        <w:br/>
        <w:t>-ісіктің гистологиялық құрылысы экәне гистогенезі,</w:t>
        <w:br/>
        <w:t>-ісіктің өсу сипаты және процестің таралу дәрежесі,</w:t>
        <w:br/>
        <w:t>- дерттің үзақтығы,</w:t>
        <w:br/>
        <w:t>- науқастардың жынысы,</w:t>
        <w:br/>
        <w:t>- науқастардың жасы.</w:t>
        <w:br/>
        <w:t>ХХғ. 60-70 ж.ж. Р.М. Пропптың жүргізген зерттеулері, А- және В-клеткалардан дамитын папиллярлық</w:t>
        <w:br/>
        <w:t>аденокарциномалар аймақтық лимфа түйіндеріне осы клеткалардан дамитын фолликулярлық</w:t>
        <w:br/>
        <w:t>адепокарципомаларга қарагап жиі метастаз беретіпіп апықтады. Дегепмеп, алыс метастаздар А-</w:t>
        <w:br/>
        <w:t>клеткалардан дамитын фолликулярлық аденокарцинома анықталған науқастарда жиірек. Бір ісіктің</w:t>
        <w:br/>
        <w:t>метастаз беруі оның құрылымына тәуелді: солидті және пісіп-жетілу дәрежесі анықталмаған кұрамды</w:t>
        <w:br/>
        <w:t>А-клеткалы папиллярлық аденкоарциномада жиі байқалады. Рактың бұл түрі алыс метастаздар</w:t>
        <w:br/>
        <w:t>табылған барлық науқастарда, ал аймақтық метастаздар бар науқастардың 56,8 %-да анықталған.</w:t>
        <w:br/>
        <w:t>Аймақтық метастаздардын ең көп жиілігі медуллярлық ракта, ал екі жакты метастаздар А- және В-</w:t>
        <w:br/>
        <w:t>клеткалардан дамитын пісіп-жетілген ракта анықталды. Аймақтық метастаздар ісік қалқанша без</w:t>
        <w:br/>
        <w:t>шенберінде болған жағдайда жиі дамиды. Бұл, әдеттегідей емес құбылысты ісіктің биологиялық</w:t>
        <w:br/>
        <w:t>қасиеттерімен, олардың арасында қалқанша без рагының астыртын түрлерін жиі кездесетіндігімен</w:t>
        <w:br/>
        <w:t>түсіндіреді (38,3 % науқас).Дерттің соңғы түрлеріне ісіктің безішілік таралуы және ауқымды аймақтық</w:t>
        <w:br/>
        <w:t>метастаз беру тәп. Медуллярлық ракта аймақтық лимфа түйіпдеріпдегі метастаздар ісіктіп</w:t>
        <w:br/>
        <w:t>инфильтрациялап әсуінен гөрі, без ішінде орналасқанда жиі кездеседі. Бәлкім, бұл құбылыстың</w:t>
        <w:br/>
        <w:t>науқастардын арасында қалқанша без рагының астыртын түрлерімен ауыратындарға байланысты</w:t>
        <w:br/>
        <w:t>болуы мүмкін (науқастардың 16,6 %-ы). Дерт ұзақ жүрген кезде аймақтық метастаздар жиілігінің өсуі</w:t>
        <w:br/>
        <w:t>байқалмайды. Осы дерттің анамнезі 5 және одан да астам жыл болғанда науқастардың 30 %-да</w:t>
        <w:br/>
        <w:t>аймақтық метастаздар көрініс бермеген. Қалқанша без рагына барлық аймақтық лимфа түйіндерінде</w:t>
        <w:br/>
        <w:t>кәптеген метастаздардың дамуы тән, дегенмен мойындырық кәктамырының тереңдегі лимфа</w:t>
        <w:br/>
        <w:t>түйіндері зақымданады: жоғарғы - 93,8 %, орта - 88,19 %, төменгі - 95,3 %. Сонымен қатар, жоғарғы</w:t>
        <w:br/>
        <w:t>көкірек ортасы (56,8 %), кеңірдек маңы (47,3 %) лимфа түйіндерінің зақымдануының ықтималдылығы</w:t>
        <w:br/>
        <w:t>жоғары. Қалқанша без рагына шалдыққан 40 жасқа дейінгі науқастарда аймақтық лимфа түйіндерінің</w:t>
        <w:br/>
        <w:t>метастаздары жиі (науқастардың 70 %-да), ал алыс метастаздар сирек (науқастардың 3,4 %-да)</w:t>
      </w:r>
    </w:p>
    <w:p>
      <w:r>
        <w:t>байқалады. Ал, 40 жастан асқан науқастарда бұл көрсеткіш, пісіп-жетілу дәрежесі ісіктердің</w:t>
        <w:br/>
        <w:t>басымдығы салдарынан, керісінше болып отыр (тиісінше, наукастардын 64 және 7 %). Әйелдерде</w:t>
        <w:br/>
        <w:t>аймақтық метастаздар да, алыс метастаздар да ерлерге қарағанда сирек дамиды. Мұны да әйелдерде</w:t>
        <w:br/>
        <w:t>кездесетін ісіктер арасында пісіп-жетілу дәрежесі жоғары ісіктердің басымдығымен түсіндіруге</w:t>
        <w:br/>
        <w:t>болады. 40 жасқа дейін әйелдерде аймақтық лимфа түйіндерінде метастаздар жиі анықталады, алыс</w:t>
        <w:br/>
        <w:t>метастаздар - сирек кездеседі. 40 жасқа дейінгі әйелдерде аймақтық метастаздар жиі кездеседі, ал</w:t>
        <w:br/>
        <w:t>алыс метастаздар - сирек. 40 жастан кейін аймақтық метастаздар жиілігі төмендеп, алыс метастаздар</w:t>
        <w:br/>
        <w:t>жиілігі артады. Ер адамдарда аталған екі топ науқастарында да дерттің ағымының ауырлығы</w:t>
        <w:br/>
        <w:t>байқалды Алыс аймақтардағы метастаздар пісіп-жетілу дәрежесі жоғары қалқанша без рагындағы</w:t>
        <w:br/>
        <w:t>негізгі өлім себебі болып отыр. Папиллярлық ракқа шалдыққан науқастардың 10 %-да,</w:t>
        <w:br/>
        <w:t>фолликулярлык ракқа шалдыққандардың 25,5 %-да алыс метастаздар бар.</w:t>
        <w:br/>
        <w:t>Алыс метастаздар (35 %) Ашкенази клеткаларынан дамитын ракта және 40 жастан асқан науқастарда</w:t>
        <w:br/>
        <w:t>жиірек кездеседі. Алыс метастаздар сипатын зерттеу барысында - науқастардың 49 %--да өкпенің, 25</w:t>
        <w:br/>
        <w:t>%-да сүйектің зақымдануы, өкпе мен сүйектің қосарланып зақымдануы 15 %-да, бас мны мен жұмсақ</w:t>
        <w:br/>
        <w:t>тіндердің зақымдануы - 10 %-да анықталған.Осы орайда, қайсыбір метастаз беру ерекшеліктерін атап</w:t>
        <w:br/>
        <w:t>өткен жөн. Мәселен, қалқанша без рагы өкпеге метастаз берген жағдайда ісіктің басқа ағзаларға, ең</w:t>
        <w:br/>
        <w:t>алдымен көкірек ортасының тіндеріне таралуы жиі кездеседі. Екінші жағынан, мойынның лимфа</w:t>
        <w:br/>
        <w:t>түйіндеріндегі метастаздар мен сүйектегі метастаздардың өкпеге метастаз берумен қосарлануы сирек.</w:t>
        <w:br/>
        <w:t>Өкпедегі метастаздар ренттенограммаларда әдетте, ірі- орташа- және ұсақ ошақты көлеңкелер, сирек</w:t>
        <w:br/>
        <w:t>жағдайда - жекелеген дөңгелек түрінде көрінеді. Алғашқы жағдайда рентгенологиялык көрінісі</w:t>
        <w:br/>
        <w:t>милиарлық туберкулезге ұқсас болады. Бұл кезде өкпе тінінің зақымдануының ауқымдылығына</w:t>
        <w:br/>
        <w:t>қарамастан, екпе вентиляциясының бұзылыстар белгісі болмайды. Мұндай науқастар ұзақ уақыт бойы</w:t>
        <w:br/>
        <w:t>туберкулез диагнозымен емделеді</w:t>
        <w:br/>
        <w:t>17</w:t>
        <w:br/>
        <w:t>- гез өсуші түйін.</w:t>
        <w:br/>
        <w:t>Егер пациентте екі немесе одан да көп аталған белгілер анықталған жағдайда қалқанша без рагының</w:t>
        <w:br/>
        <w:t>ықтималдылығы 100 %-ға жетеді.</w:t>
        <w:br/>
        <w:t>2-сурет</w:t>
        <w:br/>
        <w:t>Қалқантиа без рагының (папиллярлық рак) мойын лимфа түйіндеріне метастаздары</w:t>
        <w:br/>
        <w:t>Алайда, соңғы жылдар деректері қалқанша без рагының диагностикасында прогресс әлі мардымсыз</w:t>
        <w:br/>
        <w:t>екенін көрсетіп отыр.</w:t>
        <w:br/>
        <w:t>Қалқанша бездің түйінді зақымдануына шалдыққан науқастар саны аса зор, олар терапевттер мен</w:t>
        <w:br/>
        <w:t>эндемиялық жемсау мәселесі өткір болып тұрған кезеңдерде құрылған жемсауға қарсы кабинеттерде</w:t>
        <w:br/>
        <w:t>бақылауда жүр. Аталмыш мамандардың бақылауындағы осы аталған науқастар, калқанша безі</w:t>
        <w:br/>
        <w:t>рагының қауіп-қатер тобы болып табылады. Мәселен, В.П. Демидов пен қаламдастары деректері</w:t>
        <w:br/>
        <w:t>бойынша қалқанша бездің түйінді түзілістеріне байланысты операция жасалған 338 науқастың 31,4 %-</w:t>
        <w:br/>
        <w:t>да рак табылған</w:t>
        <w:br/>
        <w:t>РМҒА Н.Н. Блохип атыпдагы РОҒО ММ-піц клипикасыпда клипикалық тексерудеп (апампез, қарау,</w:t>
        <w:br/>
        <w:t>пальпация) өзге мынадай: қалқанша бездің УДКТ, қалқанша бездің, аймақтық лимфа түйіндерінің</w:t>
        <w:br/>
        <w:t>пункциясы, қажет болғанда (астыртын ағымды рак, ұлғайған лимфа түйіндерінің көлемі шағын</w:t>
        <w:br/>
        <w:t>болғанда) УДКТ бақылауымен жүргізу керек, рентгенологиялық зерттеу, радиоктивті йодпен (|7)</w:t>
        <w:br/>
        <w:t>сцинтиграфия жасау сияқты зерттеу әдістерінен тұратын диагностикалық кешенді жүргізеді. Барлық</w:t>
        <w:br/>
        <w:t>науқастарға ларипгоскония көмегімен дыбыс байламдарының қозғалысын анықтайды. Соңғы 20 жыл</w:t>
        <w:br/>
        <w:t>ішінде РКІ және МРТ кеңінен қолданылуда. Оларды шағын ісіктерді анықтауда да, шынайы</w:t>
        <w:br/>
        <w:t>шекарасып апықтау мақсатында таралгап ісіктерде де қолдапады.</w:t>
        <w:br/>
        <w:t>Қатерлі ісіктер диагностикасындағы қате интерпретацияға жалпы емдеу мекемелері дәрігерлерінің</w:t>
        <w:br/>
        <w:t>арасында қалыптасқан қатерлі ісіктер әркашанда тез еседі, анамнезі қысқа деген жаңсақ пікір ықпал</w:t>
        <w:br/>
        <w:t>етеді. Р.М. Пропптың жинақ деректеріне сүйенетін болсақ, қалқанша без ісігін тапқан сәттен ем</w:t>
        <w:br/>
        <w:t>басталғанға дейінгі мерзім науқастардың 36 %-да 5 және одан да астам жыл болған. Сонымен қатар,</w:t>
        <w:br/>
        <w:t>дәрігерлер катерлі ісік басым көпшілігіне егде тартқан адамдарда дамиды деп ойлауға қалыптасқан.</w:t>
        <w:br/>
        <w:t>Дегенмен, жоғарыда келтірілген деректер қалқанша без рагының жас адамдар арасында сирек емес</w:t>
        <w:br/>
        <w:t>екенін көрсетіп отыр.</w:t>
        <w:br/>
        <w:t>Соңғы кезде қалқанша без рагын анықтауда радиоилмупологиялық әдіс қолданыла басталы. Бүл әдіс</w:t>
        <w:br/>
        <w:t>қалқанша без рагының пісіп-жетілген түрлеріне шалдыққан науқастардың қанының құрамындағы</w:t>
      </w:r>
    </w:p>
    <w:p>
      <w:r>
        <w:t>(қалқанша без рагының бұл түрлерінің 95 %-ы ТГ синтездейді) тиреоглобулинді (ТГ) анықтауға</w:t>
        <w:br/>
        <w:t>негізделген. Жайылған (генерализация), метастазды ісіктерде ТГ қан құрамындағы деңгейі өте</w:t>
        <w:br/>
        <w:t>жоғары болады, ал аймақтық метастаздарда оның деңгейі сәл жоғары немесе қалыпты болып келеді.</w:t>
        <w:br/>
        <w:t>Дегенмен, ТГ деңгейінің жоғары болуы қалқанша бездегі ксйбір қатерсіз процестерде, гипертирсозда</w:t>
        <w:br/>
        <w:t>оайқалады.</w:t>
        <w:br/>
        <w:t>21</w:t>
        <w:br/>
        <w:t>УТ. Жіктелмейтін ісіктер.</w:t>
        <w:br/>
        <w:t>ҮП, Ісік тәріздес зақымданулар.</w:t>
        <w:br/>
        <w:t>Ісіктердің клинико-морфологиялық сипаттамасы (сипаттамасы)</w:t>
        <w:br/>
        <w:t>А. Эпвителиалдық ісіктер</w:t>
        <w:br/>
        <w:t>1.А-клеткалардан дамитын рак ең кең таралған түрі болып табылады.</w:t>
        <w:br/>
        <w:t>1. Барлығынан нанилляярлық аденокарципома жиі кездеседі (77,7%). Сырқаттанған еркектер мен</w:t>
        <w:br/>
        <w:t>әйелдердің арақатынасы 1:2, орташа жасы - 46 жас. Папиллярлық ракқа аймақтық метастаз беру</w:t>
        <w:br/>
        <w:t>жиілігі тән. Рактын бұл түрі баяу дамиды, сондықтан қалқанша бездегі 5-10 жыл бойғы ісік, әуел</w:t>
        <w:br/>
        <w:t>бастан-ақ қатерлі ісік болуы әбден мүмкін. Аденома мен қалқанша без рагының бір-біріне тәуелсіз бір</w:t>
        <w:br/>
        <w:t>мезетте кездесуі де сирек емес. Науқастардын 13 %-да операция кезінде ісіктін қоршаған тіндерге енуі</w:t>
        <w:br/>
        <w:t>анықталады. Алыс аймақтардағы метастаздар пациенттердің 3 %-да табылады. Ісіктің гистологиялық</w:t>
        <w:br/>
        <w:t>құрылысы біркелкі емес, папиллярлық құрылымдармен қатар, фоллликулярлық және солидті</w:t>
        <w:br/>
        <w:t>элементтер кездесіп отырады, олардың өзара қатынасы вариациялы болып келеді. Клиникалық</w:t>
        <w:br/>
        <w:t>көріністі ісіктегі папиллярлық құрылымдар анықтайды.</w:t>
        <w:br/>
        <w:t>2. фолликулярлық адепокарципома анағұрлым сирск кездеседі. Науқастардың 3 %-да анықталады.</w:t>
        <w:br/>
        <w:t>Әйелдер еркекгерге қарағанда жиі сырқаттанады, ерлермен арақатынасы 9,3:1. Орташа жасы - 46 жас.</w:t>
        <w:br/>
        <w:t>Ісік баяу өседі, ұзақ уақыт бойы жергілікті болып калады. Аймақтық метастаздар папиллярлық ракқа</w:t>
        <w:br/>
        <w:t>қарағанда экиі кездеседі. Алыс метастаздар да жиірек (пациенттердің 10 %-да). Гистологиялық зерттеу</w:t>
        <w:br/>
        <w:t>кезінде ісікте фолликулярлық және трабекулярлық құрылымдар да, солидті өсулер де кездеседі, бірақ,</w:t>
        <w:br/>
        <w:t>папиллярлық құрылымдар болмайды. Гистологияла анықталатын ісіктің микрофолликулярлық</w:t>
        <w:br/>
        <w:t>құрылысы, қапшыққа және/немесе қан тамырларына инвазивті әсу дерттің болжамын едәуір</w:t>
        <w:br/>
        <w:t>нашарлатады.</w:t>
        <w:br/>
        <w:t>3. Лифференнировкасыз (анапластикалық) рак пациенттердің 3 %-да кездеседі. Ер адамдар мен</w:t>
        <w:br/>
        <w:t>әйелдердің арақатынасы бірдей, орташа жасы - 53,5 жас. Дерттің бұл түрінің клиникалық ағымы аса</w:t>
        <w:br/>
        <w:t>жедел, біріншілік ісіктің буырқанып өсуі, аймақтық және алыс метастаздардың дамуы ерте байқалады.</w:t>
        <w:br/>
        <w:t>Микроскопияда көрініс біркелкі емее, ісікте ұсақ клеткалармен қатар ірі клеткалар да кездеседі, ұршық</w:t>
        <w:br/>
        <w:t>тәріздес құрылысты да болуы мүмкін. Қалқанша без рагының құрылымын клиникалық деректермен</w:t>
        <w:br/>
        <w:t>салыстыра отырып зерттеу ісіктердің 2,3 %-да ісіктің пісіп-жетілген түрлерінің (йатиллярлық жжәне</w:t>
        <w:br/>
        <w:t>фолликулярлық адепокарципомалар) пісіп-жетілмеген түрлеріне (дифферепцировкасыз) айналатынын</w:t>
        <w:br/>
        <w:t>(трансформация) аныктады Ісіктң буырқанып өсуі клеткалардын пісіп-жетілу дәрежесінін</w:t>
        <w:br/>
        <w:t>төмендегенінің, пісіп-жетілу дәрежесі төмен рактын белгісі. Көрсетілген деректер қалқанша безде түйінді</w:t>
        <w:br/>
        <w:t>түзілістер анықталғанда белсенді хирургиялық тактиканы таңдаудың дұрыс екенін дәлелдейді.</w:t>
        <w:br/>
        <w:t>ПІ В-клеткалардавн. осеті./ рак (Ашкенази клеткалар әте «ирек кездеседі.</w:t>
        <w:br/>
        <w:t>Қалқанша без рагына шалдыққан 1360 науқастарды емдеген тэжірибесі бар А.И. Пачес және Р.М. Пропп</w:t>
        <w:br/>
        <w:t>ісіктің мұндай формасын 19 пациентте ғана кездестірген. Көлемі 4 см-ден астам Ашкснази клеткаларынан</w:t>
        <w:br/>
        <w:t>өскен ісіктің қагерлі болу ықтималдылығы жоғары деген пікір де бар.</w:t>
        <w:br/>
        <w:t>ШІ. С-кяеткалардан дамитын рак, стромасы амилоидозды солидті рак немесе медуляярлық рақ).</w:t>
        <w:br/>
        <w:t>ТМД әдебиеттерінде рактың бұл түрі алғаш рет 1968 ж. Д.Г. Заридзе және Р.М. Пропп сипаттап жазды.</w:t>
        <w:br/>
        <w:t>Қазіргі кезде С- және В-клеткалардың АРГ//) жүйеге жатуы мүмкін деген сұрақ талқылануда.</w:t>
        <w:br/>
        <w:t>Қалқанша бездің медуллярлық рагі спорадиялық жағдай түрінде де, эндокриндік жанұялық синдром</w:t>
        <w:br/>
        <w:t>түрінде де кездеседі. 1961 ж. бірріе С. қалқанша бездің рагы феохромцитомаға шалдыққан науқастар</w:t>
        <w:br/>
        <w:t>арасында жалпы тұрғындармен салыстырғанда 14 есе жиі кездесетінін көрсетті. Сийіл синдромы</w:t>
        <w:br/>
        <w:t>қалқанша бездің медуллярлық рагымен, феохромоцитомамен, калқанша маңы бездерінің гиперплазиясы</w:t>
        <w:br/>
        <w:t>немесе аденомасымен, марфаноидты фенотиппен, асқазан-ішек жолдарының ганглионейроматозымен</w:t>
        <w:br/>
        <w:t>сипатталады. Рактың бұл түрінде әйелдер мен еркектердің арақатынасы 4:1 кұрайды, науқастардың</w:t>
      </w:r>
    </w:p>
    <w:p>
      <w:r>
        <w:t>орташа жасы - 50 жас.Қалқанша бездің медуллярлық рагы жаңа түзілістердің пісіп-жетілген түрлері мен</w:t>
        <w:br/>
        <w:t>пісіп-жетілу дәрежесі анықталмаған ісіктердің арасында аралық позицияда тұр. Рактың бұл түрі</w:t>
        <w:br/>
        <w:t>тормоналды белсенді, рак клеткалары кальцитонин өнімдейді. Ал олардың жеткілікті дәрежеде</w:t>
        <w:br/>
        <w:t>жетілгендігінің куәсі және дерттін салыстырмалы түрде баяу ағымын түсіндіреді. Әдебиеттер деректері</w:t>
        <w:br/>
        <w:t>бойынша медуллярлык ракка тән белгілердің бірі - ісік өнімдейтін гуморалдык факторлармен сабактасты</w:t>
        <w:br/>
        <w:t>диарея болып табылады (Р.М. Пропптын деректері бойынша 4,7 %).Ісік өршімелі әсуге бейімділік танытады.</w:t>
        <w:br/>
        <w:t>Аймақтық метастаздар жиі, науқастардың 60-80 %-да байқалады, алыс метастаздар науқастардың 30 %-да</w:t>
        <w:br/>
        <w:t>кездеседі. Медуллярлық ракгың препараттарын гистологиялық зерттеу кезінде ұсақ дөңгелек пішінді</w:t>
        <w:br/>
        <w:t>14</w:t>
        <w:br/>
        <w:t>ГОБМП, заложить основы для формирования конкурентной среды и свободного выбора пациентом</w:t>
        <w:br/>
        <w:t>врача и медицинской организации.</w:t>
        <w:br/>
        <w:t>Реализация концепции ЕНСЗ предусматривает комплексные мероприятия по трем основным</w:t>
        <w:br/>
        <w:t>направлениям - это проведение административной реформы в системе здравоохранения; создание</w:t>
        <w:br/>
        <w:t>системы непрерынного повьппения качества медицинских услуг; совертенствование системы</w:t>
        <w:br/>
        <w:t>финансирования здравоохранения.</w:t>
        <w:br/>
        <w:t>Предусмотрсно двухэтапнос внедрснис ЕНСЗ:</w:t>
        <w:br/>
        <w:t>1-Й этап - с 2010 ію 2015 годы - создание единого плагельцика ГОБМП в рамках стационарной и</w:t>
        <w:br/>
        <w:t>стационарозамецаюшей помоши при лечении заболеваний, за исключением психиатрических,</w:t>
        <w:br/>
        <w:t>инфекционных и туберкулезных;</w:t>
        <w:br/>
        <w:t>2-й этап - с 2016 по 2020 годы - установление баланса солидарной ответственности государства,</w:t>
        <w:br/>
        <w:t>работодателя и гражданина за индивидуальное и обіцественное здоровье</w:t>
        <w:br/>
        <w:t>В результате реализации Концепции внедрения ЕНСЗ будет созданы:</w:t>
        <w:br/>
        <w:t>- конкурентная среда между медицинскими организациями различных видов и форм собственности,</w:t>
        <w:br/>
        <w:t>с внедрением принципа свободного выбора пациентом врача и медицинской организации;</w:t>
        <w:br/>
        <w:t>- оптимальная модель финансирования гарантированного обьема бесплатной медицинской помоши,</w:t>
        <w:br/>
        <w:t>удовлстворяюшая потрсбности населения, отрасли и государства, основанная на измснениях тарифной</w:t>
        <w:br/>
        <w:t>политики и принципах единого плателыцика, ориентиронанная на конечный результат;</w:t>
        <w:br/>
        <w:t>- внедрены современные принципы управления субьектами здравоохранения на основе развития</w:t>
        <w:br/>
        <w:t>электронной информационной системы и отраслевой статистики;</w:t>
        <w:br/>
        <w:t>” обеспечены права пациентов на качественные и безопасные медицинские услуги за счет внедрения</w:t>
        <w:br/>
        <w:t>эффективных международных стандартов управления качеством медицинских услуг - аккредитации,</w:t>
        <w:br/>
        <w:t>внутреннего аудита ч привлечением независимых экспертов;</w:t>
        <w:br/>
        <w:t>- внедрсна дифферснцированная оплата труда медицинских работников, ориснтированная на</w:t>
        <w:br/>
        <w:t>конечный результат;</w:t>
        <w:br/>
        <w:t>- повысится эффективность использования средств государственного бюджета и населения на</w:t>
        <w:br/>
        <w:t>эдравоохрапепие, рациопализации стациопарпого звепа;</w:t>
        <w:br/>
        <w:t>- сформирована прозрачная, антикоррупционная среда в области предоставления медицинских</w:t>
        <w:br/>
        <w:t>услуг, что снизит уровень неформальных платежей;</w:t>
        <w:br/>
        <w:t>” внедрены стимулы для охраны человеком собетвенного здоровья и реализован принцип</w:t>
        <w:br/>
        <w:t>солидарной ответственности граждан за оҡрану/ эдоровья.Ключевым моментом концепции является</w:t>
        <w:br/>
        <w:t>единая стоимость оплаты медицинской помоши через протоколы диагностики и лечения на всей</w:t>
        <w:br/>
        <w:t>территории страны.Сегодня очевидно, что для повышения качества медицинских уелуг необходимо</w:t>
        <w:br/>
        <w:t>развитис конкуренции в системс здравоохранения. Поэтому первоочерсдной задачсй становится</w:t>
        <w:br/>
        <w:t>предоставление поставшикам медицинских услуг, независимо от формы собственности, равных</w:t>
        <w:br/>
        <w:t>возможностей и реальных стимулов для участия в предоставлении гарантированного обьема</w:t>
        <w:br/>
        <w:t>бесплатной медицинской помоши. С этой целью Министерством здравоохранения до января 2009 года</w:t>
      </w:r>
    </w:p>
    <w:p>
      <w:r>
        <w:t>завершен перевод медицинских учреждений в статус государственных казенных предприятий ИЛлиИив</w:t>
        <w:br/>
        <w:t>предприятия на правах хозяйственного ведения, завершена аккредитация медицинских организаций.</w:t>
        <w:br/>
        <w:t>Определено, что оплата услуг стационарной помоци по всей стране будет осуцествлятьоя 32 счет</w:t>
        <w:br/>
        <w:t>средств республиканского бюджста, в целях чего создан Комитст по оплатс медицинских услуг</w:t>
        <w:br/>
        <w:t>(КОМУ) с его территориальными подразделениями. Оплата будет әсушествляться в соотвествии с</w:t>
        <w:br/>
        <w:t>заключенными договорами только аккредитованным поставцикам медицинских услуг независимо от</w:t>
        <w:br/>
        <w:t>места жительства пролечеппих болыпых. Тем самым будет реализовап припцип «депьги следуют за</w:t>
        <w:br/>
        <w:t>пациентом» Три этом разработаны и внедрены единые тарифы на различные медицинские услуги,</w:t>
        <w:br/>
        <w:t>тарантированные государством. Тарифы учитывают региональвые особенности (климато-</w:t>
        <w:br/>
        <w:t>географические условия) и обеспечивают возмешение фактических затрат поставциков медицинских</w:t>
        <w:br/>
        <w:t>услуг. Такой подход позволит рационализировать затраты на стационарную помошь и стимулировать</w:t>
        <w:br/>
        <w:t>развитие передовых медицинских технологий.</w:t>
        <w:br/>
        <w:t>Прозрачность процесса оказания медицинских услуг осуцествляется через</w:t>
        <w:br/>
        <w:t>- обратную связь от насслсния черсз Посты партийного контроля НДП «Нур Отан»;</w:t>
        <w:br/>
        <w:t>- разработку и утверждение единых на всей территории РК тарифов (МЭТ), отражаницих</w:t>
        <w:br/>
        <w:t>фактическую стоимость,</w:t>
        <w:br/>
        <w:t>10</w:t>
        <w:br/>
        <w:t>немесе созылыңқы клеткалар табылды, олардың ішінде аморфты масса - амилоид бар, кейде ұршық</w:t>
        <w:br/>
        <w:t>тәрізді клекталар кездеседі. Қалқанша без рагының бұл түрін пісіп-жетілу дәрежесі анықталмаған рак</w:t>
        <w:br/>
        <w:t>(лифференцировкасыз) пен параганглиомадан ажырату қиын екенін атап өткен “көн. Кальцитониннің</w:t>
        <w:br/>
        <w:t>концентрациясының өсуі, медуллярлық ракты, әсіресе, генетикалық тұрғыдан қаупі жоғары жанұялар</w:t>
        <w:br/>
        <w:t>мүшелерінде, клиникалық белгілерсіз де ерте анықтауға мүмкіндік береді. Біздің бақылауымызда Ситтл</w:t>
        <w:br/>
        <w:t>синдромымен 1 науқас әйел бақылауда болды. Төменде осы бақылауды сипаттамақпыз:</w:t>
        <w:br/>
        <w:t>Науқас Ж., 28 жаста. Батыс Қазақстан мсмлекеттік медицина университстінің онкологиялық</w:t>
        <w:br/>
        <w:t>клиникасына 2006 жылдың сәуір айында кешіп түсті. Түскен кезде мойнындағы ісікке шағым айтады.</w:t>
        <w:br/>
        <w:t>Ауру тарихы: өзін 2005 жылдың қараша айынан бері сырқатпын деп санайды. Осы айда алғаш рет</w:t>
        <w:br/>
        <w:t>мойын тұсында ісік тәрізді түзілісті байқаған. Эндокринологтың бақылауында болған. Науқасқа</w:t>
        <w:br/>
        <w:t>консервативтік ем жүргізілген, Емнің нәтижесіз болуына және бақылау барысында ісік көлемінің</w:t>
        <w:br/>
        <w:t>ұлғаюына байланысты онкологқа кеңеске жіберілген. Кешенді зерттеу барысында, атап айтқанда,</w:t>
        <w:br/>
        <w:t>жіңішке инелік аспирациялық биопсия арқылы алынған материалды цитологиялық зерттеу кезінде</w:t>
        <w:br/>
        <w:t>атипиялық клеткалар табылған. Науқасқа операциялық ем ұсынылып, стационарға жіберілді</w:t>
        <w:br/>
        <w:t>Науқас стационарға түскен кезде, қарағанда мойынның пішіні оң жақ бетіндегі ісік салдарынан</w:t>
        <w:br/>
        <w:t>өзгерген. Қалқанша бездің бүйірлік бөлігінің проекциясында көлемі 4х5 см, тығыз консистенциялы,</w:t>
        <w:br/>
        <w:t>беті тегіс, жылжымалылығы шектеулі ісік анықталады. Зақымданған жақ бстте бірен-саран көлсмі 1</w:t>
        <w:br/>
        <w:t>см-ге дейінгі лимфа түйіндері анықталады. Науқасқа операция алдындағы дайындықтан кейін</w:t>
        <w:br/>
        <w:t>операция жасалды. Операция үстінде жедел экспресс-цито- гистологиялық зерттеу жүргізілді.</w:t>
        <w:br/>
        <w:t>Қорытындысы - қалқанша бездің медуллярлық рагы. Жасалған операция көлемі - қалқанша бездің</w:t>
        <w:br/>
        <w:t>субтоталдық резекциясы және мойынның зақымданған жақ беттегі шел қабаттарын фасциалдық-</w:t>
        <w:br/>
        <w:t>футлярлық кесіп алу (тиреоидтық варианты). Қорытынды гистология Х918767-83 - қалқанша бездің</w:t>
        <w:br/>
        <w:t>медуллярлық рагы, Лимфа түйіндерінде медуллярлық рак метастаздары. Осы гистологиялық зерттеу</w:t>
        <w:br/>
        <w:t>қорытындысына сүйенс отырып, науқасқа ақырғы диагноз қойылды: Қалқанша бсздің медуллярлық</w:t>
        <w:br/>
        <w:t>карциномасы Ст.П ТЗ3МІМ0О. Операциядан кейін дистанциялық гамма-терапия тағайындалып,</w:t>
        <w:br/>
        <w:t>жүргізілді (БОД - 2 Гр., ЖОД - 50 Гр.) Науқаста кезекті бақылаулық тексеру барысында (іш</w:t>
        <w:br/>
        <w:t>қуысыпыпц) іш пердесі артыпдагы кепістіктіп оц жақ жартысында ісік бары апықталды. Жүргізілгеп</w:t>
        <w:br/>
        <w:t>компьютерлік томография ісіктің оң жақ бүйрек үсті безінен өскенін анықтады. Кешенді зерттеуден</w:t>
        <w:br/>
        <w:t>соң науқас стационарға жатқызылып, операция (лапаротомия) жасалды. Операция кезінде оң жақ</w:t>
        <w:br/>
        <w:t>бүйрек үсті безінің ісігі түбегейлі алынды. Ақырғы гистологиялық зерттеу қорытындысы /Х818954-61 -</w:t>
        <w:br/>
        <w:t>қатерсіз пісіп-жетілген феохромоцитома, Қазіргі кезде науқас диспансерлік бақылауды. Қатерлі ісіктің</w:t>
        <w:br/>
        <w:t>қайталану және өршу белгілері жоқ. Бұл науқастағы феохромиитома гормоналды белсенді болмалы.</w:t>
        <w:br/>
        <w:t>Гормоналдық белсенділік феохромоцитомалардың 10 % - да байқалады. Жазық клеткалы рак</w:t>
        <w:br/>
        <w:t>қалқанша бездін барлық катерлі ісіктерінің 1-3 %-ын құрайды. Гистологиялық тұрғыдан алғанда</w:t>
        <w:br/>
        <w:t>қалқанша бездегі көп қабатты жазық эпителийдің қалқанша-тіл өзекшесінің эмбрионалдық клеткалық</w:t>
        <w:br/>
        <w:t>элементтерімен байланысы бар. Дегенмен, жазық клеткалы рактың тиреоидтық эпителийдің жазық</w:t>
        <w:br/>
        <w:t>клеткалық метаплазиясы нәтижесінде түзілуі жиірек. Рактың бұл түрі егде тартқан адамдарда экиі</w:t>
      </w:r>
    </w:p>
    <w:p>
      <w:r>
        <w:t>кездеседі (60 жастан асқандарда). Дәрігерге алғаш келген уақытта-ақ ісіктің меңдеген түрлері</w:t>
        <w:br/>
        <w:t>анықталады. Микроскопияда ісіктің құрылысы типті жазық клеткалы рактың құрылысы.</w:t>
        <w:br/>
        <w:t>Ісіктердің клиникалық ағымының ерекшеліктері. Болжамдық тұрғыдан алғанда үш ең маңызды</w:t>
        <w:br/>
        <w:t>факторлар: науқастың жасы, жынысы, ісіктін таралу сатысы.</w:t>
        <w:br/>
        <w:t>Жасы. Зерттеу шілердің басым көпшілігі қалқанша бездің рагынан болатын әлім-жітімді бейнелейтін</w:t>
        <w:br/>
        <w:t>маңызды болжамдық фактор дегенді айтады. Қалканша бездің рагынан болатын өлім жиілігі 40 жастан</w:t>
        <w:br/>
        <w:t>асқап паукастар арасыпда жогары жәпе әр ошжылдықта прогрессиялы түрде осіп, 60 жастап асқап</w:t>
        <w:br/>
        <w:t>пациенттер арасында ен жоғары сандарға жетеді. Дерттің қайталануын талдау барысында өзгеше</w:t>
        <w:br/>
        <w:t>арақатынас аныкталды. Ісіктің ең жиі қайталануы 40 жасқа дейінгі және 60 жастан аскан пациенттер</w:t>
        <w:br/>
        <w:t>арасында тіркелген. Мұның өзі аталмыш топтағы пациенттерді емдеуде қалқанша без рагының</w:t>
        <w:br/>
        <w:t>қайталануын азайту мақсатында, әсіресе, балалар мен жас адамдарға агрессивті тактиканы колдануға негіз</w:t>
        <w:br/>
        <w:t>болып отыр.</w:t>
        <w:br/>
        <w:t>Жынысы. Қалқанша безі рагының болжамы ер адамдарға қарағанда әйелдерде қолайлы. Әйтсе де, бұл</w:t>
        <w:br/>
        <w:t>айырмашылық мардымсыз. Көптеген зерттеулерде жыныс пациенттердің тіршілігіне әсер стпейтін</w:t>
        <w:br/>
        <w:t>тәуелсіз фактор дейді. Дегенмен, қалқанша без рагынан болатын өлім жиілігі ер адамдар арасында</w:t>
        <w:br/>
        <w:t>15</w:t>
        <w:br/>
        <w:t>9-сурет</w:t>
        <w:br/>
        <w:t>Қалқанша безді босату сәті (ұйқы артериясына турникет салынған</w:t>
        <w:br/>
        <w:t>коктамыр резекциясы жасалган)</w:t>
        <w:br/>
        <w:t>ікі мойындырық</w:t>
        <w:br/>
        <w:t>10-сурет</w:t>
        <w:br/>
        <w:t>11-сурег</w:t>
        <w:br/>
        <w:t>Ісік алыпғаниан кейіпгі операция алаңы (жалпы ұйқы артериясына туриикет салынган,</w:t>
        <w:br/>
        <w:t>жараның жоғарғы бұрышында резекцияланған ішкі мойындырық ҡөктамырының қалдығы</w:t>
        <w:br/>
        <w:t>көршеді. Сол жақ бөліктің жоғаргы пәшосінде 3-4 гр. без тіші қалдырылған (субтоталдық</w:t>
        <w:br/>
        <w:t>резекция жасалған))</w:t>
        <w:br/>
        <w:t>28</w:t>
        <w:br/>
        <w:t>13</w:t>
        <w:br/>
        <w:t>Ш 1 ІП триместрлер, | Жүктілікті үзу қажет. Сонан соң тиреоидэктомия,</w:t>
        <w:br/>
        <w:t>босанудан кейінгі кезен аймақтық метастазадры болған жағдайда мойын</w:t>
        <w:br/>
        <w:t>лимфодиссекциясы</w:t>
        <w:br/>
        <w:t>1</w:t>
        <w:br/>
        <w:t>2;</w:t>
        <w:br/>
        <w:t>Әдебиеттер:</w:t>
        <w:br/>
        <w:t>Абисатов Х.А. Рак шитовидной железы. Клиническая онкология. -Алматы: «Арыс». - 2007. -</w:t>
        <w:br/>
        <w:t>С. 312-340.</w:t>
        <w:br/>
        <w:t>Арзыкулов Ж.А., Сейтказина Г.Д. Показатели онкологической службы в Республике Казахстан</w:t>
        <w:br/>
        <w:t>за 2008 гол (статистическис материалы). - Алматы. 2009. - 55с.</w:t>
        <w:br/>
        <w:t>Атлас ТЫМ: Иішюстрированное руконодство ию ТӘМ/ классификации Элокачественных</w:t>
        <w:br/>
        <w:t>опухолей. Виттенкинд К., Грин Ф.Л., Хаттер Р.В.ІП. и др., / Под ред. Ганцева Ш.Х. - 5-ое</w:t>
        <w:br/>
        <w:t>издание. - Москва: «Медицинское информационнов агентство». - 2007. - 408 с.</w:t>
        <w:br/>
        <w:t>Бернштейн Л.М. Рак шитовидной железы: эпидемиология, эндокринология, факторы и</w:t>
        <w:br/>
        <w:t>механизмы канцерогенеза // Практическая онкология. -Т.8.- Же1.-2007.-С. 1-8</w:t>
      </w:r>
    </w:p>
    <w:p>
      <w:r>
        <w:t>Валдина Е.А. Заболевания шцитовидной железы. 2-е изд., переработанное и дополненное. -</w:t>
        <w:br/>
        <w:t>СПб: «Пштер». - 2005.-416 с.</w:t>
        <w:br/>
        <w:t>Валдина Е.А. Хирургические вмешательства и их технические особенности у больных</w:t>
        <w:br/>
        <w:t>дифференцированным раком шитовидной железы // Вестник хирургин. - 2006. - Хө5.- С. 101-</w:t>
        <w:br/>
        <w:t>103.</w:t>
        <w:br/>
        <w:t>Демидчик Ю.Е., Фридман М.В. Писаренко А.М, Анапластический рак шитовидной железы //</w:t>
        <w:br/>
        <w:t>Вопросы онкологин. - Т. 52.-.51.-2007.- С. 37-45</w:t>
        <w:br/>
        <w:t>Чиссов В.И., Дарьялова С.Л. Клинические рекомендацин, Онкология. -Москва: «ГЭОТАР-</w:t>
        <w:br/>
        <w:t>Медиа». - 2006. - 720 с.</w:t>
        <w:br/>
        <w:t>Мовисһі 8., Мовисһі А., Мшасапі М. рарШагу сагсіпота Ғ (һе іһугоій. Пеуеіоріпе райегп оҒ</w:t>
        <w:br/>
        <w:t>тегавіді5 сапсег, - 2005. - У,26.-М5,-Р. 1053- 1060</w:t>
        <w:br/>
        <w:t>РЕЗЮМЕ</w:t>
        <w:br/>
        <w:t>Е.Ж. Бекмухамбетов, А.К. Койшыбаев, Н.М. Тулепов</w:t>
        <w:br/>
        <w:t>РАК ШИТОВИДНОЙ ЖЕЛЕЗЫ</w:t>
        <w:br/>
        <w:t>Западно-Казахстанский государственный медицинский университет имени Марата Оспанова,</w:t>
        <w:br/>
        <w:t>кафедра онкологин, г.Актобе</w:t>
        <w:br/>
        <w:t>В лекции представлены современные представления о злокачественных опухолях шитовидной</w:t>
        <w:br/>
        <w:t>железы. Приведены современные принципы диагностики и лечения рака шитовидной железы. Есть</w:t>
        <w:br/>
        <w:t>сведепия по вопросам репродукции у болышых, страдаюших раком шитовидпой железы.</w:t>
        <w:br/>
        <w:t>ӘСММАНҮ</w:t>
        <w:br/>
        <w:t>Е?Һ. Вектакһатһетоу, А.К. Коізһуһауеу, М.М. Тшероу</w:t>
        <w:br/>
        <w:t>ТНҮКОП) СІ.АМО САКСІМОМА</w:t>
        <w:br/>
        <w:t>У/сві Ка?а һал Магаі Озрапоу (гіс шейіса! тшіусіз у, опсоіову Әасрагішепі, АЮоВс сіу</w:t>
        <w:br/>
        <w:t>Тһе шодйегп сопсербоп абош шаПйопап! бшпогв оҒ 1һутоій ө1апд аге ргезешей іп (һе Іесіпге. Тһе шойегп</w:t>
        <w:br/>
        <w:t>ргіпсіріев оҒ ШавповПісв апа һе ітегішепі оҒ іһугоій ө1апа сагсіпота аге біуеп іп (һе агісісв. Тһеге ів</w:t>
        <w:br/>
        <w:t>іпҒогтлайоп оп (һе диевіопв оҒ гергобисбоп іп ратепів »Үһо ӛШҒег Ғгопу іһугоій апа сагсіпота.</w:t>
        <w:br/>
        <w:t>33</w:t>
        <w:br/>
        <w:t>Жүктішік пісін-жегілген қалқанша без ісіктерінің өсуіне түрткілеуші әсер етпейді. Егер жүктілік</w:t>
        <w:br/>
        <w:t>кезінде пісіп-жетілген қалқанша без рагы анықталған жағдайда жүктілікті сақтауға болады. 1-П</w:t>
        <w:br/>
        <w:t>триместрінде операциядан бастау қажет, ал ІП триместрінде жүктілікті сақтау қажет. Қалқанша без</w:t>
        <w:br/>
        <w:t>рагына операция босанғаннан кейін жасалады. Асқынған акушерлік анамнезді әйелде қалқанша без</w:t>
        <w:br/>
        <w:t>рагі І триместрде анықталса, онда 12 аптаға дейін күте түруға болалы. Өйткені 12 аптадан соң,</w:t>
        <w:br/>
        <w:t>операциядан кейін түсік тастау қаупі күрт азаяды.</w:t>
        <w:br/>
        <w:t>Аймақтық лимфа түйіндерінде мстастаздың анықталуы да, сгер түбегейлі операция мүмкін болса,</w:t>
        <w:br/>
        <w:t>жүктілікті үзуге көрсетім емес.</w:t>
        <w:br/>
        <w:t>2-кесте</w:t>
        <w:br/>
        <w:t>Жүктілікпен қосарланған қалқанша без рагын емдеу жоспары</w:t>
        <w:br/>
        <w:t>ХУ» | Сатылары Жүктілік кезендері Емдік шаралар</w:t>
        <w:br/>
        <w:t>Қалқанша бездің пісіп-жетілген түрлері</w:t>
        <w:br/>
        <w:t>1 І ТІМ0М% ІП триместрлер, Экстрафасциялды гемитиреоидэктомия/. және</w:t>
        <w:br/>
        <w:t>босанудан кейінгі кезең | мойындырыкты алып тастау</w:t>
        <w:br/>
        <w:t>2 ШІ триместр Босандыру, Іпараграфтағыдай тактика</w:t>
        <w:br/>
        <w:t>Е ТІМІМо Т, ПІ триместрлер, Гемитиреоидэктомия мойындырықпен, аймақтық</w:t>
        <w:br/>
        <w:t>босанудан кейінгі кезең | метастаздары болған жағдайда мойын</w:t>
        <w:br/>
        <w:t>лимфодиссекциясы</w:t>
        <w:br/>
        <w:t>4 Ш триместр Босандыру, сонан соң 3 параграфтағыдай тактика</w:t>
        <w:br/>
        <w:t>5 ПТізМ1 Мо 1. Птриместрлер, Қалқанша бездің субтоталдық резекциясы,</w:t>
        <w:br/>
        <w:t>босанудан кейінгі кезең | аймақтық метастаздар болған жағдайда мойын</w:t>
        <w:br/>
        <w:t>лимфодиссекциясы</w:t>
        <w:br/>
        <w:t>Ш триместр Босандыру, сонан соң 5 параграфтағыдай</w:t>
        <w:br/>
        <w:t>ПІ ТәзМіо2М0 Т, Птриместрлер, Тиреоидэктомия аймақтық метастаздар болған</w:t>
        <w:br/>
        <w:t>босанудан кейінгі кезең | жағдайда мойын лимфолиссекциясы.Лимфа</w:t>
        <w:br/>
        <w:t>түйіндері екі жақтан зақымданған жағдайда</w:t>
      </w:r>
    </w:p>
    <w:p>
      <w:r>
        <w:t>операция екі кезеңге бөліп жасалынады</w:t>
        <w:br/>
        <w:t>8 Ш триместр Кесар тілігі, сонан соң 7 параграфтағыдай</w:t>
        <w:br/>
        <w:t>9 ІУ ІТ. Птриместрлер, Жүктілікті үзу қажет. Сонан соң тиреоидэктомия,</w:t>
        <w:br/>
        <w:t>босапудап кейінгі кезец | аймақтық метастазадры болгап жагдайда мойып</w:t>
        <w:br/>
        <w:t>лимфодиссекциясы, сонан соң радиоактивті</w:t>
        <w:br/>
        <w:t>йодпен емдеу</w:t>
        <w:br/>
        <w:t>10 Ш триместр Кесар тілігі, сонан соң 9 параграфтағыдай</w:t>
        <w:br/>
        <w:t>11 Тсіктің Т, Птриместрлер, Көлемі ісік қайталануының сипатына тәуелді</w:t>
        <w:br/>
        <w:t>қайталануы босанудан кейінгі кезең | оперативтік ем. Егер операция жасау мүмкін</w:t>
        <w:br/>
        <w:t>болмаса, жүктіліктт үзіп, сәулелік ем,</w:t>
        <w:br/>
        <w:t>гормонотерапия жүргізіледі</w:t>
        <w:br/>
        <w:t>Қалқанша бездің пісіп-жетілу дәрежесі төмен карциномалары</w:t>
        <w:br/>
        <w:t>12 11 1 ІП триместрлер, | Жүктілікті үзу қажет. Сонан соң тиреоилэктомия,</w:t>
        <w:br/>
        <w:t>босанудан кейінгі кезең аймақтық метастазадры болған жағдайда мойын</w:t>
        <w:br/>
        <w:t>лимфодиссекциясы. Суәлелік ем</w:t>
        <w:br/>
        <w:t>32</w:t>
        <w:br/>
        <w:t>ң де ісікпен зақымдануы және мойынның, көкірек ортасының</w:t>
        <w:br/>
        <w:t>лимфа түйіндеріне метастаздары</w:t>
        <w:br/>
        <w:t>МРТ: қалқанша бездің екі бөліп</w:t>
        <w:br/>
        <w:t>6-сурет 7-сурет</w:t>
        <w:br/>
        <w:t>0. Сізге ес а1., деректері бойынша Хашимото тиреоидитіне шалдыққан науқастар екі топқа бөлінеді</w:t>
        <w:br/>
        <w:t>- солитарлық түйінді немесе сканограммада "салқын" түйіндер басым науқастар, олардың арасында</w:t>
        <w:br/>
        <w:t>қатерлі ісік даму қаупі жоғары (25 %);</w:t>
        <w:br/>
        <w:t>- қалқанша без диффузды ұлғайған науқастар, бұларда қатерлі ісіктің даму қаупі төмен. Олар</w:t>
        <w:br/>
        <w:t>консервативтік жолмен емделуіне болады.</w:t>
        <w:br/>
        <w:t>Ридель жемсауы диагнозын операция алдында қою аса күрделі деуге болалы. Дерт басым көпшілігіне</w:t>
        <w:br/>
        <w:t>әйелдерде кездеседі, бірак, 20 %-да ер адамдарда да кездесуі мүмкін. Анамнезі эдетте қысқа жоне бір</w:t>
        <w:br/>
        <w:t>бөлік зақымданады. Қалқанша бездегі түйін консистенциясы тығыз, перитиреоидит және мойын</w:t>
        <w:br/>
        <w:t>бұлшық еттерінің миозиті тез дамиды, қалқанша бездің жылжымалылығы шектеліп, кеңірдекпен ерте</w:t>
        <w:br/>
        <w:t>жабысады және жабысуы өте интимді. Ридель жемсауынын аталған белгілері қалқанша без рагына</w:t>
        <w:br/>
        <w:t>ұқсас. Сондықтан, барлық күмәнді жағдайларда цитологиялық зерттеу жүргізілуі немесе биопсия</w:t>
        <w:br/>
        <w:t>жасалуы тиіс.</w:t>
        <w:br/>
        <w:t>Десек те, жоғарғы санатты емдеу мекемелерінде заманауи зерттеу әдістерін колданғанның өзінде</w:t>
        <w:br/>
        <w:t>операция алдында 100 %-дык дәл диагностика болмайды.</w:t>
        <w:br/>
        <w:t>Қалқанша без рагын емдеу тактикасы. Хирургиялық ем. Қалқанша без рагын емдеу тактикасын</w:t>
        <w:br/>
        <w:t>таңдау ісіктің гистологиялық қүрылымына, таралу дәрезкесіне, науқастың жынысына, жасына тәуелді</w:t>
        <w:br/>
        <w:t>жоне басқа да бірқатар факторлармен анықталады. Қалқанша без рагын емдеудегі жетекші әдіс</w:t>
        <w:br/>
        <w:t>хирургиялық әдіс болып табылады. Егер ертеректе онколог алдында науқастың өмірін сактап қалу</w:t>
        <w:br/>
        <w:t>мәселесі тұрған болса, бүгінгі таңда емдік шаралар сәтті болған жағдайда, онын функционалдық</w:t>
        <w:br/>
        <w:t>зардаптары туралы да ойлануға тура келеді.</w:t>
        <w:br/>
        <w:t>Бездің күрделі анатомиялық-топографиялық орналасу ерекшеліктеріне, ісіктің аймақтық мстастаз беру</w:t>
        <w:br/>
        <w:t>мүмкіндігінің жоғарылығына, қалқанша безінің эндокриндік кызметіне байланысты қалқанша без</w:t>
        <w:br/>
        <w:t>рагына шалдыққан науқастарды хирургиялық жолмен емдеу өте күрделі мәселе болып саналады</w:t>
        <w:br/>
        <w:t>Тактикалық тұрғыдан және онкологиялық сақтық тұрғысынан алғанда солитарлық-түйінді және кәп</w:t>
        <w:br/>
        <w:t>түйінді жемсауды консервативтік жолмен емдеуден бас тарту қажет. Мұндай науқастарды. оның</w:t>
        <w:br/>
        <w:t>ішінде балаларды да, хирургиялық жолмен емдеу керек, себебі, бұл топтағы науқастарды емдеудің ең</w:t>
        <w:br/>
        <w:t>сенімді әдісі операция болып табылады.</w:t>
        <w:br/>
        <w:t>24</w:t>
      </w:r>
    </w:p>
    <w:p>
      <w:r>
        <w:t>Операция кезінде қалқанша маңы бездерді де анықтап, сакгау керек. Кейде тпетания (құрысу) бұл</w:t>
        <w:br/>
        <w:t>бездерді сақтаған кезде де дамуы мүмкін. Мұндай жағдай қалқанша бездің қапшығындағы осы</w:t>
        <w:br/>
        <w:t>бездерді қоректендіретін артериялардың ұсақ тармақтарын кесіп, байлаудың салдары болып табылады.</w:t>
        <w:br/>
        <w:t>Операция кезінде қан кетуді, әсіресе, қайтарма жүйкенің көмейге кіретін жерінде, мұқият тоқтату қажет.</w:t>
        <w:br/>
        <w:t>Ол үшін кеңірдекті қарсы бетке қарай бүрады, осы кезле қанап түрған тамырлар айқын көрінеді, қан кету</w:t>
        <w:br/>
        <w:t>тампонмен басу арқылы тоқтатылады.</w:t>
        <w:br/>
        <w:t>Қалқанша бездің таралған түрлеріне операция жасаудын тиімділігі туралы сұрақтар әлі күнге</w:t>
        <w:br/>
        <w:t>талқылануда. 280 науқасты емдеу тәжірибесі бар А.Ф. Романчишен мен қапамд. (2005), ракгың жергілікті</w:t>
        <w:br/>
        <w:t>таралған түріне ісіктің іргелес ағзаларға инвазиясын немесе аймақтық лимфа түйіндерінің метастазбен</w:t>
        <w:br/>
        <w:t>ауқымды зақымдануын жатқызады. Қалқанша без рагының жергілікті таралған түрлері басым</w:t>
        <w:br/>
        <w:t>көпшілігіне 50-60 жастағы науқастарда байқалған. Гистологияда ісіктің пісіп-жетілген түрлері басым</w:t>
        <w:br/>
        <w:t>болып келеді. Ауқымды регионарлық метастаз беру 137 (49,9 %) науқаста, алыс метастаздар - 38 (32,5 %)</w:t>
        <w:br/>
        <w:t>науқаста анықталған. Осы кәрсетілгендердің арасында кеңейтілген операциялар 38 (13,5 %) науқасқа,</w:t>
        <w:br/>
        <w:t>құрама операциялар - 72 (23,7 %), паллиативтік - 133 (45,8 %) науқасқа жасалған. 18 науқасқа</w:t>
        <w:br/>
        <w:t>медиастиналды лимфолиссекция мақсатында стернотомия жасалған.</w:t>
        <w:br/>
        <w:t>Бірқатар операциялар кезінде тиреоидэктомиямен қатар 5-9 кеңірдек сақиналарын резекциясы,</w:t>
        <w:br/>
        <w:t>ларингэктомия, көмей жұтқыншағын резекция жасауға тура келеді.</w:t>
        <w:br/>
        <w:t>8-сурет</w:t>
        <w:br/>
        <w:t>Қалқанша без рагына жасалатын операциялар тілігі</w:t>
        <w:br/>
        <w:t>Паллиативтік операциялар, әдетте, пісіп-жетілу</w:t>
        <w:br/>
        <w:t>дәрежесі анықталмайтын анапластикалық ракқа</w:t>
        <w:br/>
        <w:t>жасалады (52,4%)</w:t>
        <w:br/>
        <w:t>Аймақтық метастаздарды емдеудің тиімді</w:t>
        <w:br/>
        <w:t>әлісі хирургиялық операпия болып табылады</w:t>
        <w:br/>
        <w:t>Мойын мен көкірек ортасының лимфа</w:t>
        <w:br/>
        <w:t>коллекторларына жасалатын операциялар туралы</w:t>
        <w:br/>
        <w:t>сөз қозғағанда, футлярлық, зоналық секілді</w:t>
        <w:br/>
        <w:t>түсініктерге тоқталмай өтуге болмайды.</w:t>
        <w:br/>
        <w:t>Анатомиялық Зона дегеніміз - лимфогендік</w:t>
        <w:br/>
        <w:t>метастаз берудің жолдары мен эташары. Бұл</w:t>
        <w:br/>
        <w:t>ұғымға алынуға тиісті тіндердің белгілі бір қатаң</w:t>
        <w:br/>
        <w:t>анатомиялық территориясы кіреді. Анатомиялық</w:t>
        <w:br/>
        <w:t>футлярлық түсінігі адам | денесінің жеке</w:t>
        <w:br/>
        <w:t>аймақтарының футлярлық құрылысынан ішығады.</w:t>
        <w:br/>
        <w:t>Әрбір ағза немесе анатомиялық бөлік бір-бірінен,</w:t>
        <w:br/>
        <w:t>жан-жағынан жабылған, футляр тәрізді фасциалдық, плевралық, іш перделік немесе май қабаттарымен</w:t>
        <w:br/>
        <w:t>бөлінген ісікті осындай футляр шеңберінде алып тастау абластикалы саналады (футляярлық принцін).</w:t>
        <w:br/>
        <w:t>Қазіргі кезде мойында операциялардың екі варианты қолданылады:</w:t>
        <w:br/>
        <w:t>- автор 1906 жылы ұсынған, Крайль операциясы;</w:t>
        <w:br/>
        <w:t>- ХХғ. 60-шы жж. РМҒА Н.Н. Блохин атындағы РОҒО ММ-де әзірленген мойын шел қабаттарын</w:t>
        <w:br/>
        <w:t>фасциалды-футлярлы кесіп алу. Екі операцияның да қатан көрсеткіштері бар</w:t>
        <w:br/>
        <w:t>Крайль операциясы. Мойынның анатомиялық түзілістеріне (ішкі мойындырық көктамыры, төс-бұғана-</w:t>
        <w:br/>
        <w:t>емізікше бұлшық еті, қосымша және кезбе жүйкелері) жабысқан метастаздарда жасалады. Бұл</w:t>
        <w:br/>
        <w:t>операцияда мойынның шел қабаттары, лимфа түйіндерімен қоса, ішкі мойындырық көктамырынын,</w:t>
        <w:br/>
        <w:t>төс-бұғана-емізікше бұлшық етінің, қосымша жүйкенің, ал классикалық вариантында екікарыншалы</w:t>
        <w:br/>
        <w:t>бұлшық еттін артқы қарыншасының және біз-тіласты бұлшык еттің резекциясы жасалады. Кейде</w:t>
        <w:br/>
        <w:t>метастазбен зақымданғанда кезбе жүйкенің, мойынның симпатикалық діңгегінің, баспалдақ бұлшық</w:t>
        <w:br/>
        <w:t>еттердің, сыртқы ұйқы артериясының резекциясы жасалады (15-17 суреттер).</w:t>
        <w:br/>
        <w:t>27</w:t>
      </w:r>
    </w:p>
    <w:p>
      <w:r>
        <w:t>Қалқанша бездің қатерлі, қатерсіз ісіктерінің, ісік тәріздес түзілісгерінің әр алуандығына байланысты</w:t>
        <w:br/>
        <w:t>бұл жаңа түзілістердің дифференциалдық диагностика жүргізу қажеттілігі туындайды. Ең алдымен</w:t>
        <w:br/>
        <w:t>жемсау мен аденомадан ажырату қажет. Соңғысының пішіні айқын, дөңгелек, консистенциясы</w:t>
        <w:br/>
        <w:t>эластикалы. Қалқанша бездін сфералық пішінінің жойылуы немесе бұрынғы жемсауда тығыз</w:t>
        <w:br/>
        <w:t>телімдердің пайда болуы раққа күдік тудыруы тиіс</w:t>
        <w:br/>
        <w:t>Қалқанша без рагының компьютерлік томографиялық көріні</w:t>
        <w:br/>
        <w:t>Қалқанша бездегі түйінді түзілістердіп жәпе рактыц бастапқы сатыларып ажыратудыц күрделілігі</w:t>
        <w:br/>
        <w:t>агрессивті тактикаға - қалқанша безге операция жасауға мұрындық болып табылады. Операция көлемі</w:t>
        <w:br/>
        <w:t>барлық түйінді түзілістерде гемилширеондэктомия және мойпақ резекциясы болып табылады. Сонан</w:t>
        <w:br/>
        <w:t>соң міндетті түрде гистологиялық зерттеу жүргізілуі тиіс. Көрсетілген операция көлемі</w:t>
        <w:br/>
        <w:t>диагностикалық та, емдік те мақсатты көздейді. Себебі, бұл көлемдегі операция қалқанша без рагының</w:t>
        <w:br/>
        <w:t>бастапқы сатылары үшін онкологиялық тұрғыдан алғанда адекватты саналады. Операция үстінде</w:t>
        <w:br/>
        <w:t>алынған ісікті мұқият қарау керек. Хирург басым көпшілігіне макроскопиялық зерттеу негізінде-ақ</w:t>
        <w:br/>
        <w:t>рактың бар-жоғын айтуы мүмкін. Қалқанша без рагы тіліп қарағанда, біркелкі (гомогенді)</w:t>
        <w:br/>
        <w:t>құрылымды болып келеді, консистенциясы тығыз, фиброманы елестетеді.</w:t>
        <w:br/>
        <w:t>Ісіктің түсі ақ түстен сұрғылт-қызыл және бурыл түске дейінгі аралықта болуы мүмкін. Кейде тілікте</w:t>
        <w:br/>
        <w:t>некроз ошақтары кездесіп отырады. Сонымен қатар, ең жиі кездесетін папиллярлық аденокарциномада</w:t>
        <w:br/>
        <w:t>ісік жемсаудың құрылысын елестетіп, бурыл сұйықтықтарға толы қуыстар кездесу мүмкін.</w:t>
        <w:br/>
        <w:t>Қалқанша без рагын спецификалық және бейспецификалық сипаттағы жедел жәпе созылмалы</w:t>
        <w:br/>
        <w:t>дерттер тиреондиттер мен струмиттерден ажырату қажет. Жедел тиреондиттерде қалқапша</w:t>
        <w:br/>
        <w:t>без біркелкі ұлғаяды, контурлары сақталады. Науқастың дене қызуы көтеріледі, дерт тез дамиды және</w:t>
        <w:br/>
        <w:t>қайсыбір қабынушылық процестермен байланысы да сирек емес</w:t>
        <w:br/>
        <w:t>Де Керсеп пиреоидитіпе қалқанша бездің тұтастай ұлгаюы, тыгыздыгипип біркелкі еместігі, жұмсақ</w:t>
        <w:br/>
        <w:t>телімдермен алмасып отыруы және дене қызуының субфебрилді цифрларға дейін көтерілуі тән. Де</w:t>
        <w:br/>
        <w:t>Керһен тиреоидитінде қалканпа безде жүмсақтану ошақтары салыстырмалы түрде тез пайда болады</w:t>
        <w:br/>
        <w:t>Ақырында, қалқанша бөз рагін жиі кездесетін созылмалы Хатшинмото және Ридель тиреондиттерінен</w:t>
        <w:br/>
        <w:t>ажыратады, Хашимото тиреоидитінің анамнезі қысқа (1 жылға дейін) болады, етеккір тоқтау</w:t>
        <w:br/>
        <w:t>кезеңіндегі немесе тоқтау алдындағы (пре- климакстық кезең) науқас әйелдерге тән, қалқанша без</w:t>
        <w:br/>
        <w:t>жайылмалы (диффузды) түрде (көбелек пішінді) зақымданады, әр түрлі дәрежедегі айқындылықтағы</w:t>
        <w:br/>
        <w:t>гипотиреоз құбылысы байқалады, бездін консистенциясы тығыз эластикалы, перитиреоидит жоқ, қан</w:t>
        <w:br/>
        <w:t>құрамында орташа дәрежелі лимфоцитоз байкалады. Хашимото тиреоилитінің аутоиммундық тегіне</w:t>
        <w:br/>
        <w:t>байланысты бұл дертте қанның құрамында ТГ-ге қарсы антиденелердің титрі жоғары болады.</w:t>
        <w:br/>
        <w:t>Хашимото тирсоидиті диагнозы пункция, цитологиялық зерттеу арқылы өтс жоғары дәлдікпен және</w:t>
        <w:br/>
        <w:t>нақтылықпен қойылады.</w:t>
        <w:br/>
        <w:t>23</w:t>
        <w:br/>
        <w:t>УДК 616.24-06-89,163.168.1</w:t>
        <w:br/>
        <w:t>А.М.Латыпова</w:t>
        <w:br/>
        <w:t>ПРЕДОПЕРАЦИОННАЯ ОЦЕНКА СОСТОЯНИЯ БОЛЬНОГО ДЛЯ ОПРЕДЕЛЕНИЯ РИСКА</w:t>
        <w:br/>
        <w:t>ПОСЛЕОПЕРАЦИОННЫХ ЛЕГОЧНЫХ ОСЛОЖНЕНИЙ</w:t>
        <w:br/>
        <w:t>Западно-Казахстанский государственный медицинский университет имени Марата Оспанова,</w:t>
        <w:br/>
        <w:t>г.Актобе</w:t>
        <w:br/>
        <w:t>В настояшсс время с внедрснисы новых тсхнологий и увсличенисм количества операции</w:t>
        <w:br/>
        <w:t>предупреждение послеоперационных осложнений играег немаловажную роль. Болышую долю среди</w:t>
        <w:br/>
        <w:t>них занимают осложнения со стороны дыхательной системы. Послеоперационные легочные</w:t>
        <w:br/>
        <w:t>осложнения (ПЛО) - это основная причина заболеваемости, смертности, длительного нахождения в</w:t>
        <w:br/>
        <w:t>стационаре и увеличения стоимости лечения |1). Пациентов, которые подвергаются плановым</w:t>
        <w:br/>
        <w:t>операциям, необходимо обеледовать на степень операционного риска исследованием факторов,</w:t>
        <w:br/>
        <w:t>относяшихся к пациенту, и факторов, относяшихся к процедурам, которым они подвергаются.</w:t>
        <w:br/>
        <w:t>Выявление пациентов с высоким риском, может быть достигнута путем определения следуюших</w:t>
        <w:br/>
        <w:t>факторов, таких как - легочные заболевания, курение, ожирение, патологические данные газового</w:t>
        <w:br/>
        <w:t>состава крови, спирометрия, и другие. Хотя эти и многие факторы невозможно изменить, однако</w:t>
      </w:r>
    </w:p>
    <w:p>
      <w:r>
        <w:t>когда пациснты с высоким риском идентифицированы, периоперативная терапия будст направлсна на</w:t>
        <w:br/>
        <w:t>снижение послеонерационных осложнений и смергности, чіо неде: риск к минимуму. Обширное</w:t>
        <w:br/>
        <w:t>определение ПЛО включает определенное идентифицируемое заболевание или дисфункцию, что</w:t>
        <w:br/>
        <w:t>клинически сушественно и неблагоприятно воэдействует на процессе лечения (2,3|. Все пациенты до</w:t>
        <w:br/>
        <w:t>операции должны осматриваться для оценки состояния их Здоровья, Врач должен обратить</w:t>
        <w:br/>
        <w:t>внимание на показание к хирургической операцин; анестезиологический анамнез; проводимое в</w:t>
        <w:br/>
        <w:t>данное время медикаментозное лечение. Оценка соматического состояния зависит от сопутствуюших</w:t>
        <w:br/>
        <w:t>заболеваний. Нссмотря на то, что большсс вниманис обрашастся на доопсрационной оценкс состояния</w:t>
        <w:br/>
        <w:t>сердечно-сосудистой системы, легочные осләжнения также часто встречаются в послеоперационном</w:t>
        <w:br/>
        <w:t>периоде. Предложено несколько требуюших средств и времени стратегий, снижаюших риск легочных</w:t>
        <w:br/>
        <w:t>осложпепий в перноперативпом периоде |4). Стратегия спижепия риска в легочпой хирургии:</w:t>
        <w:br/>
        <w:t>1. До операция -</w:t>
        <w:br/>
        <w:t>прекрашснис курсния;</w:t>
        <w:br/>
        <w:t>тренировка дыхания (стимулируюшая спирометрия);</w:t>
        <w:br/>
        <w:t>ингаляция бронхорасширяюших препаратов;</w:t>
        <w:br/>
        <w:t>контроль над инфекцией и секрецией;</w:t>
        <w:br/>
        <w:t>снижение массы тела.</w:t>
        <w:br/>
        <w:t>2. Во время операции -</w:t>
        <w:br/>
        <w:t>ограничение длительности анестезии;</w:t>
        <w:br/>
        <w:t>% перемежаюшееся перераздувание легких;</w:t>
        <w:br/>
        <w:t>контроль над секрецией;</w:t>
        <w:br/>
        <w:t>предотврашение аспирации;</w:t>
        <w:br/>
        <w:t>% поддержание оптимальной бронходилатации.</w:t>
        <w:br/>
        <w:t>3. После операции</w:t>
        <w:br/>
        <w:t>Продолжение дооперационных мероприятий с особым вниманием к:</w:t>
        <w:br/>
        <w:t>% экскурсии грудной клетки на вдохе;</w:t>
        <w:br/>
        <w:t>удалению секрета;</w:t>
        <w:br/>
        <w:t>ранней активизацин;</w:t>
        <w:br/>
        <w:t>е стимуляции кашля;</w:t>
        <w:br/>
        <w:t>устранснию боли без избыточного применсния опиоидов.</w:t>
        <w:br/>
        <w:t>Предоперапионная подготовка пациентов должна включать определение типа легочного</w:t>
        <w:br/>
        <w:t>заболевания, его тяжести и обратимости. Наличие в анамнезе данных о реактивном заболевании</w:t>
        <w:br/>
        <w:t>38</w:t>
        <w:br/>
        <w:t>химиотерапия мен сыртқы сәулелеудің маңызды екенін жазады. Бүгінгі таңда паклитакселді</w:t>
        <w:br/>
        <w:t>гиперфракциялы сәулелік еммен қосып қолдану нәтижелері кеңілге үміт ұялатады. Қалқанша без</w:t>
        <w:br/>
        <w:t>рагының химия-сәулелік емінің мәселелері әлі зерттеуді қажет етеді,</w:t>
        <w:br/>
        <w:t>Қалқанша без рагын емдеу нәтижелері және болжамы. Қалқанша без рагының әр түрлі</w:t>
        <w:br/>
        <w:t>формаларына қатысты сүрақтарлы талдау кезінде біріншілік ісіктің қайталануына, аймақтық</w:t>
        <w:br/>
        <w:t>метастаздардың пайда болуына, тіршілік ұзақтығына ықпал етуші факторларға тоқталдық. Сондықтан,</w:t>
        <w:br/>
        <w:t>бұл бөлімде осы мәселеге арналған шолушы жұмыстарға ғана тоқталамыз.Халықаралық рТММ</w:t>
        <w:br/>
        <w:t>классификациясы қалқанша бездің папиллярлық рагындағы өлімнің себеп-салдарын жеткілікті дәрежеде</w:t>
        <w:br/>
        <w:t>болжауға мүмкіндік береді. ІІ). Нау (1990) деректері бойынша операциядан кейінгі 10 жылдан сонғы</w:t>
        <w:br/>
        <w:t>ісіктің І, П, ІШ и ТУ сатыларындағы өлім жиілігі тиісінше, 0,4; 2,3; 12 және 88,4 % болды. Егер ісіктің Т</w:t>
        <w:br/>
        <w:t>және ПІ сатыларын қаупі төмен топқа, ал ІП, ТҮ сатыларын қаупі жоғары топқа біріктіретін болсақ, 20-</w:t>
        <w:br/>
        <w:t>жылдық өлім жиілігі қаупі төмен және жоғары топтарда, тиісінше, 1,35 және 24,8 %, арақатынасы</w:t>
        <w:br/>
        <w:t>(кәбінің азына) 19:1. Соған қарамастан, басқа авторлар 5- 10 жылдық тіршілік ұзақтығының жоғары</w:t>
        <w:br/>
        <w:t>көрсеткіштерін келтіреді. Мәселен, А.И. Пачес пен Р.М. Пропп (1995) деректері бойынша 5 және 10</w:t>
        <w:br/>
        <w:t>жылдық тіршілік ұзақтығы папиллярлық аденокарциномала, тиісінше, 95,3 және 94,2%, фолликулярлық</w:t>
        <w:br/>
        <w:t>аденокарциномада, тиісінше, 90,1 және 85,7 %; ал медуллярлық карциномада, тиісінше, 87, 2 және 80 %.</w:t>
        <w:br/>
        <w:t>Қалқанша боэдің модуллярлық рагы салыстырмалы түрде сирек кездеседі (бұл ағзаның барлық</w:t>
        <w:br/>
        <w:t>рагының 3-10 %-ы). Сондықтан, клиникалардың басым көпшілігінің бұл дергіі емдеудегі тәжірибесі</w:t>
        <w:br/>
        <w:t>жеткілікті емес, нәтижесінде ісіктің бұл түрінің болжамы туралы папиллярлық аденокарциномамен</w:t>
        <w:br/>
        <w:t>салыстырғанда жалпылама деректер де жоқ. Қалқанша бездің медуллярлық рагына шалдыққан 83</w:t>
        <w:br/>
        <w:t>науқасты емдеу тәжірибесі негізінде А.Ф. Романчишен мен қаламд. (2003) барлық науқастардың 5</w:t>
        <w:br/>
        <w:t>жылдық тіршілік ұзақтығы 78,8 % болды деген деректерлі келтіреді. Қолайсыз болжамды анықтайтын</w:t>
        <w:br/>
        <w:t>факторлар: ісіктің бездің сыртына таралуы, көкірек ортасының, аймақтық лимфа түйіндеріне</w:t>
        <w:br/>
        <w:t>метастаздары анықтаған. Қалқанша бсздің анапластикалык рагында болжам тек ісіктің жергілікті</w:t>
        <w:br/>
        <w:t>таралу дәрежесіне ғана тәуелді. А.И. Пачес пен Р.М. Пропптың деректеріне сүйенсек, (1995) ісіктің</w:t>
      </w:r>
    </w:p>
    <w:p>
      <w:r>
        <w:t>бұл түрінде бақылауда болғандардың ешқайсысы 5 жылдан артық өмір сүрмеген.</w:t>
        <w:br/>
        <w:t>Науқастарды бақылау барысында әр жарты жыл сайын мынадай зерттеулер жүргізу қажет:</w:t>
        <w:br/>
        <w:t>- кеуде клеткасынын рентгенографиясы;</w:t>
        <w:br/>
        <w:t>- қан анализі;</w:t>
        <w:br/>
        <w:t>-тиреоидтық гормондар деңгейін анықтау;</w:t>
        <w:br/>
        <w:t>- мойынды УДЗ;</w:t>
        <w:br/>
        <w:t>- қалқанша безді операциядан кейінгі алғашқы жылда скандау.</w:t>
        <w:br/>
        <w:t>Қалқанша без рагының биологиялық және клиникалық ағымының ерекшеліктері, оптималды емдеу</w:t>
        <w:br/>
        <w:t>тактикасы мен хирургиялық араласу техникасы жақсы жуық және алыс нәтижелерге қол жеткізуге</w:t>
        <w:br/>
        <w:t>мүмкіндік береді.</w:t>
        <w:br/>
        <w:t>Қалқанша без рагы және жүктілік, Дәрігерлерлің қызығушылығын арттырып отырған мәселенің бірі</w:t>
        <w:br/>
        <w:t>қалқанша без рагына шалдыққан наукастардағы жүктілік мәселесі. Себебі, пісіп-жетілу дәрежесі</w:t>
        <w:br/>
        <w:t>жоғары қалқанша бсз рагы басым көпшілігіне жас, бала көтеру мүмкіндігі бар әйслдерде дамиды.</w:t>
        <w:br/>
        <w:t>Әйемдегі жүктілікті сақтау мәселесін шешу кезінде мынадай нысанды (обьективті) деректерді ескеру</w:t>
        <w:br/>
        <w:t>қажет:</w:t>
        <w:br/>
        <w:t>-ісіктің морфологиялық құрылысы және сатысы;</w:t>
        <w:br/>
        <w:t>- жасалған операцияның сипаты және операциядан кейінгі асқынулары;</w:t>
        <w:br/>
        <w:t>- операциядан кейінгі өткен мерзім;</w:t>
        <w:br/>
        <w:t>- науқас әйелдің жасы және жүктілікке қатынасы (қалаулы, қалаусыз).</w:t>
        <w:br/>
        <w:t>Осы аталған деректер әрбір науқастағы болжамды анықтап, жүктілікке қатысты тактиканы анықтауға</w:t>
        <w:br/>
        <w:t>мүмкіндік береді, Пісіп-жетілген қалқанша без рагына түбегейлі операция жасалған науқастарда, егер</w:t>
        <w:br/>
        <w:t>ісіктің қайталану белгілері болмаса жүктілікті сақтауға болады. Науқас неғұрлым жас, операциядан</w:t>
        <w:br/>
        <w:t>кейін әткен мерзім ұзақ болса, жүктілікті сақтауға негіз соғұрлым арта түседі. Операциядан кейінгі</w:t>
        <w:br/>
        <w:t>мұндай минималды мерзім | жыл, Өйткені, осы бір жыл ішінде түбегейлі емес операциялардың</w:t>
        <w:br/>
        <w:t>салдары көрініс бере бастайды.</w:t>
        <w:br/>
        <w:t>31</w:t>
        <w:br/>
        <w:t>Лабораториялық деректердің медулиярлық ракты анықтаудағы маңызы аса зор. Рактың бұл түрінде</w:t>
        <w:br/>
        <w:t>кальцитониннің секрециясы күшейеді, Қанның құрамындағы кальцитониннін концентрациясын</w:t>
        <w:br/>
        <w:t>анықтау медуллярлық ракқа жасалған операцияның түбегейлілігін бағалауда, науқастарды</w:t>
        <w:br/>
        <w:t>динамикалық бақылау кезінде рактың бұл түрінің метастаздары мен қайталануларын (рецидивтерін)</w:t>
        <w:br/>
        <w:t>дер кезінде табуда үлкен рөл атқарады. Операция түбегейлі жасалған жағдайда кальцитониннің</w:t>
        <w:br/>
        <w:t>деңгейі күрт азаяды, ал оның деңгейінің көтерілуі метастаздар мен кайталанулардың белгісі.</w:t>
        <w:br/>
        <w:t>УДКТ көмегімен қалқанша бездегі көлемі шағын (диаметрі 1 см-ге дейін) түйіндерді анықтау</w:t>
        <w:br/>
        <w:t>мүмкіндігі пайда болды. Бұл әдістің қалқанша бездің астыртын рагын және мойынның сипағанда</w:t>
        <w:br/>
        <w:t>білінбейтін лимфа түйіндерін анықтаудағы маңызы зор</w:t>
        <w:br/>
        <w:t>3-сурет</w:t>
        <w:br/>
        <w:t>Қалқанша без рагының УД-тық</w:t>
        <w:br/>
        <w:t>көрінісі</w:t>
        <w:br/>
        <w:t>УДКТ-ны қолданған кезде қалқанша бездің</w:t>
        <w:br/>
        <w:t>біріншілік ісігін және аймақтық</w:t>
        <w:br/>
        <w:t>метастаздарды анықтауда</w:t>
        <w:br/>
        <w:t>типердиагностика болуы әбден мүмкін.</w:t>
        <w:br/>
        <w:t>Сондықтан УДЗ деректерін міндетті түрде</w:t>
        <w:br/>
        <w:t>анамнез деректерімен, дерттін клиникалық</w:t>
      </w:r>
    </w:p>
    <w:p>
      <w:r>
        <w:t>көрінісімен, ЦИТОЛОГИЯЛЫК және</w:t>
        <w:br/>
        <w:t>радионуклидтік зерттеулер</w:t>
        <w:br/>
        <w:t>қорытындысымен салыстырып отыру</w:t>
        <w:br/>
        <w:t>қажет. Ісіктерлі анықтауда, оның іпгінде,</w:t>
        <w:br/>
        <w:t>қалқанша без рагін анықтауда цитологиялық әдістің атқаратын ролі еш күмәнсіз. Тиімді емдеу әдісін</w:t>
        <w:br/>
        <w:t>тандау рактын клеткалық түріне байланысты болғандыктан, цитологиялық зерттеудің басты принципі</w:t>
        <w:br/>
        <w:t>рактың клеткалык түрін анықтау болып табылады. Әліс қарапайым. Бұл әдісті орындау үшін шприц</w:t>
        <w:br/>
        <w:t>инесімен және заттық әйнек қажет. Бұл жерде ең маңыздысы цитологиялық деректерді дәрігер-</w:t>
        <w:br/>
        <w:t>цитологтын дұрыс интерпретациясы болып табылады. Зерттеудің бұл түрі ісіктер диагностикасының</w:t>
        <w:br/>
        <w:t>сапасын арттыруға мүмкіндік береді (сезімталдығы - 95,7%, спецификалылығы - 82,3 %, нақтылығы-</w:t>
        <w:br/>
        <w:t>95,7%).</w:t>
        <w:br/>
        <w:t>Қалқанша бездің радиоактиактивті йодты селективті түрде сініру қасиетіне байланысты радионуклидті</w:t>
        <w:br/>
        <w:t>сқандау әдісімен кеңінен зерттеле бастады. Қалқанша бездің қалыпты тіндері ғана "“І-ты</w:t>
        <w:br/>
        <w:t>басымдықпен сіңіретін болғандықтан, ісікте радионуклидтін ісік тінінде жинақталуы төмен дәрежеде.</w:t>
        <w:br/>
        <w:t>Импульстерді санау кезінде ісік аймағында йод аз жинакталады.</w:t>
        <w:br/>
        <w:t>Дегенмен, бүл әдістің бағалылығы салыстырмалы, себебі, қалқанша бездің бірқатар қатерсіз түзілістері</w:t>
        <w:br/>
        <w:t>де осындай көрініс береді. Екінші жағынан, көлемі шағын, қалқанша без тінінде тереңде орналасқан</w:t>
        <w:br/>
        <w:t>ісіктер салқын түйін түрінде көрінбсуі дс мүмкін. Әйтсс дс, скандау дерсктері, УДЗ, цитологиялық</w:t>
        <w:br/>
        <w:t>зерттеу деректерімен бірге науқастардың басым көпшілігіне операция алдында дұрыс диагноз қоюға</w:t>
        <w:br/>
        <w:t>мүмкіндік береді.</w:t>
        <w:br/>
        <w:t>Операциядан кейінгі кезеңде де радиоизотоптық диагностиканың манызы зор, ол қалқанша бездің</w:t>
        <w:br/>
        <w:t>калған бөлітінің көлемін нысанды түрде бағалауға мүмкіндік береді.</w:t>
        <w:br/>
        <w:t>Қалқанша бездің артериографиясы тәжірибеге КТ және МРТ-нын енгізілуіне байланысты өзінің</w:t>
        <w:br/>
        <w:t>диагностикалық құндылығын жойды (Г.А. Кучинский, Р.М. Пропп, 1973). РКТ әр түрлі ісіктік</w:t>
        <w:br/>
        <w:t>дерттерді анықтауда соңғы 25 жыл ішінде қолданыла бастады. КТ-ны қалқанша без рагында қолдану 2</w:t>
        <w:br/>
        <w:t>мақсатты көздейді:</w:t>
        <w:br/>
        <w:t>- қішкентай, астыртын жүретін қалқанша без рагын табу;</w:t>
        <w:br/>
        <w:t>- біріншілік ісік пен мойынның және көкірек ортасының лимфа түйіндеріндегі аймақтық метастаздарының</w:t>
        <w:br/>
        <w:t>іргелес анатомиялық түзілістерге (мойын қан тамырлары, көмекей, кеңірдек) қатысты таралу дәрежесін</w:t>
        <w:br/>
        <w:t>анықтау.</w:t>
        <w:br/>
        <w:t>РМҒА НН. Блохин атындағы РОҒО ММ-де соңғы жылдары 65 науқасқа жүргізілген зерттеулер</w:t>
        <w:br/>
        <w:t>негізінде РКТ мен МРТ-нын қалқанша бездің таралған ісігінің коршаған анатомиялык түзілістермен</w:t>
        <w:br/>
        <w:t>арақатынасын анықтауда ақпараттық құндылығы жоғары деп бағаланды (10-13 суреттер).</w:t>
        <w:br/>
        <w:t>22</w:t>
        <w:br/>
        <w:t>22. Ракишева А.С. Медико-социальные и клинико-эпидемиологические аспекты туберкулеза в</w:t>
        <w:br/>
        <w:t>пенетенциарных учреждениях, Автореф. докт. мед. наук. - Алматы. - 2002.-45 с.</w:t>
        <w:br/>
        <w:t>23. Старикова С.Ю. Влияние масляных экстрактов солодки и крапивы на показатели иммунной</w:t>
        <w:br/>
        <w:t>системы у ВИЧ-инфицированных потребителей психоактивных вешеств. Автореф. канд. мед. наук. -</w:t>
        <w:br/>
        <w:t>Караганда. - 2002. -25с</w:t>
        <w:br/>
        <w:t>24. Мингазова И.Ф. Иммунореабилитация ВИЧ-инфицированных больных со СПИД-</w:t>
        <w:br/>
        <w:t>ассоциированными заболсваниями органов дыхания. Авторсф. канд. мед. наук.-Караганда-2003- 31 с.</w:t>
        <w:br/>
        <w:t>25. Гузь Н.И. Влияние масляных фитоэкстрактов на перекиснов окисление липидов и</w:t>
        <w:br/>
        <w:t>антиоксидантную систему больных токсической энцефалопатией, вызванной суррогатным</w:t>
        <w:br/>
        <w:t>марганецеодержашим психостимулятором. Автореф. канд. мед. наук. - Актобе. - 2007. - 24 с.</w:t>
        <w:br/>
        <w:t>26. Байкадамова Л.И. Клинико-экономическая оценка сочетанного применения масляных экстрактов</w:t>
        <w:br/>
        <w:t>крапивы и солодки при железодефицитной анемии легкой степени у студентов, Автореф. канд. мед</w:t>
        <w:br/>
        <w:t>наук. - Актобе. - 2009, - 24 с.</w:t>
        <w:br/>
        <w:t>27. Ермагамбетова А.П., Мавлюдова Н.М., Кабдрахманова Г.Б., Саханова С.К., Байкадамов К.С.</w:t>
        <w:br/>
        <w:t>Состояние перекисного окисления липилов и антиоксидантной зашиты у населения, проживаюшего в</w:t>
        <w:br/>
        <w:t>регионе нефтегазовых месторождений Актюбинской области. Материалы научно-практической</w:t>
      </w:r>
    </w:p>
    <w:p>
      <w:r>
        <w:t>конференции «Инновационныс технологии в медицинском образовании, наукс и здравоохранснии:</w:t>
        <w:br/>
        <w:t>проблемы и перспективы», посвяшенные памяти Марата Оспанова - 60-легию со дня рождения //</w:t>
        <w:br/>
        <w:t>Медицинский журнал Западного Казахстана. - 2009. - ж 3(23).-С. 69-70.</w:t>
        <w:br/>
        <w:t>28. Изтлеуов Е.М. Фармакологическая коррекция нарушений репродуктивной функции при</w:t>
        <w:br/>
        <w:t>избыточном поступлении шестивалентного хрома (экспериментальное исследование). Автореф. на</w:t>
        <w:br/>
        <w:t>соискание звания канд. мед. наук. - Актобе. - 2007.- 24 с.</w:t>
        <w:br/>
        <w:t>29. Журабекова Г.А, Морфофункциональная характеристика структур коры надпочечников при</w:t>
        <w:br/>
        <w:t>длитсльном воздействии формальдегида и при примснснии фитопрспарата «Масло солодки».</w:t>
        <w:br/>
        <w:t>Автореф. канд. мед. наук. - Актобе. - 2007. -24 с.</w:t>
        <w:br/>
        <w:t>30. Маннапова А.И. Хромның созылмалы әсері және оны андыз тамыры майлы сығындысымен</w:t>
        <w:br/>
        <w:t>коррекциялау кезіпде трахеобропхиальыды лимфа түйіпдеріпдегі морфологиялық-фупкциялық</w:t>
        <w:br/>
        <w:t>өзгерістер (эксперименттік зерттеу). Автореф. канд. мед. наук. - Актобе. - 2008.-24с</w:t>
        <w:br/>
        <w:t>31. Кантуринова А.З. Чуканова Г.Н., Смагулова Г.А и др. Эффективность полифитавого масла</w:t>
        <w:br/>
        <w:t>«Шукур май» в лечении язвенной болезни желудка и 12-перстной кишки. Тезисы докладов ХІ</w:t>
        <w:br/>
        <w:t>Российского национального конгресса «Человек и лекарство». - Москва. - 2004. -С. 182.</w:t>
        <w:br/>
        <w:t>32. Кудабаева Х.И. Клинико-экономическая эффективносить масляного экстракта из корней девясила</w:t>
        <w:br/>
        <w:t>в составе эрадикационной терапии хронического гастрита при сахарном диабете 2 типа. Автореф.</w:t>
        <w:br/>
        <w:t>канд. мед. наук. - Актобс. -2009. -24с</w:t>
        <w:br/>
        <w:t>ТҮЙІН</w:t>
        <w:br/>
        <w:t>Н.М. Мавлюдова, С.С. Ысқақова, Г.Н. Чуканова, С.К. Саханова, М.Н. Тапаева,</w:t>
        <w:br/>
        <w:t>Н.Т. Бисалиева</w:t>
        <w:br/>
        <w:t>БАТЫС ҚАЗАҚСТАТШПТЫП ПРАКТИКАЛЫҚ МЕДИЦИПАСЫПДА</w:t>
        <w:br/>
        <w:t>ФАРМАКОЛОГИЯНЫҢ ИННОВАЦИЯЛЫҚ ЖЕТІСТІКТЕРІН ҚОЛДАНУ</w:t>
        <w:br/>
        <w:t>Марат Оспанов атындағы Батыс Қазақстан мемлекеттік медицина университеті, фармакология</w:t>
        <w:br/>
        <w:t>кафедрасы, Актөбс қаласы</w:t>
        <w:br/>
        <w:t>Макалада отандық фитосығындылардылардың фармакологиялық қасиеттерін зерттеудің</w:t>
        <w:br/>
        <w:t>нәтижелері талқыланды.</w:t>
        <w:br/>
        <w:t>ЗИММАБҮ</w:t>
        <w:br/>
        <w:t>Х.М. Мауіпіоуа, 8.8. 15КаКоуа, С.М. СһпЕапоуа, 8.К. ӘаЕһапоуа, М.М. Тарауеуа, У.Т. БізаПуеуа</w:t>
        <w:br/>
        <w:t>ІММОУАТІОМ АСНІУЕМЕМТӨ І/5Е ОЕ РНАВМАСОКОСҮ ІМ РЕАСТІСА1, МЕПІСІМЕ ІМ</w:t>
        <w:br/>
        <w:t>УҮЕ5Т КА?АКПЗТАМ</w:t>
        <w:br/>
        <w:t>У/еві Кагаһ(ап Мага! Овралоу 8124 іейіса! шшіуегейу, сһзіг оҒ Рһаппасоһору, АЮоВе сйу</w:t>
        <w:br/>
        <w:t>Тіс гсви18 оҒЧнс гссагсһев оҒ рһагтасоіовіса! ргорегісв оҒ һошс шасіс рһуюоргерагайопв ате апайувса іп</w:t>
        <w:br/>
        <w:t>Іһе агйісіе.</w:t>
        <w:br/>
        <w:t>37</w:t>
        <w:br/>
        <w:t>- анапласгикалық резек габелді аденкокарциномаға шалдыққан пациенттер;</w:t>
        <w:br/>
        <w:t>- алыс метастаздар анықталған пациенттер.</w:t>
        <w:br/>
        <w:t>Медуллярлық ракта жасалатып операция колеміпіп пісіп-жетілу дәрежесі жогары қалқапша без</w:t>
        <w:br/>
        <w:t>рагына жасалатын операция көлемінен айырмашылығы бар. Қалқанша бездің медуллярлық рагы -</w:t>
        <w:br/>
        <w:t>спорадикалық және жанұялық түрде кездесетін, аутосомды-доминантты жанұялық дерт. Оған Ги П</w:t>
        <w:br/>
        <w:t>типті КЭН (МЭН) синдромдар да жатады. Медуллярлық ракқа қатысты агрессивті хирургиялық</w:t>
        <w:br/>
        <w:t>тактика жалпылама қабылданған, барлық жағдайда да тиреоидэктомия және орталық диссекция</w:t>
        <w:br/>
        <w:t>жасалуы тиіс. Профилактикалық жетілдірілген мойын лимфодиссекциясы, әдетте, жасалмайды.</w:t>
        <w:br/>
        <w:t>Әйтсе де, соңғы кезде авторлары үнемді (экономды) операцияларды жақтайтын жұмыстар</w:t>
        <w:br/>
        <w:t>жариялапды. Олар медуллярлық ракқа шалдыққап, ісіктің колемі 2 см-ге дейіп 22 пауқасқа мойпақпеп</w:t>
        <w:br/>
        <w:t>қосып гемитиреоидэктомия жасаған. Кейінірек бақылау барысында ісіктің қайталануы болмаған.</w:t>
        <w:br/>
        <w:t>Соңғы 5 жыл ішінде қаза болған 3 науқастың (15,6 %) өліміне ісік генерализациясы себеп болған</w:t>
        <w:br/>
        <w:t>(ісіктің сүйектерге және өкпеге метастаз беруі).</w:t>
        <w:br/>
        <w:t>Ісіктің 2-ден 4 см-ге дейінгі 46 науқасқа қалқанша бездің субтоталдық резекциясы жасалған.</w:t>
        <w:br/>
        <w:t>Гистологиялық зерттеу кезінде 5 науқаста ісік калқанша без капшығына өткен. Кейінгі 5 жылға дейін</w:t>
        <w:br/>
        <w:t>созылған бақылауда қалқанша бездің қалдық бөлігінде ісік қайталануы 4 пациентте анықталған (8,7</w:t>
        <w:br/>
        <w:t>%).</w:t>
        <w:br/>
        <w:t>30 науқастан тұратын РМҒА Н.Н. Блохин атындағы РОҒО ММ-нің бас-мойын ісіктері клиникасының</w:t>
      </w:r>
    </w:p>
    <w:p>
      <w:r>
        <w:t>шағын тәжірибесі медуллярлық ракқа шалдыққан науқастардың басым кәпшілігі ісіктің таралған</w:t>
        <w:br/>
        <w:t>сатыларыпда келіп түскепдігіп көрсетеді. Ісіктіп шектеулі түрлері жекелегеп жагдайларда кездескеп</w:t>
        <w:br/>
        <w:t>және қалқанша бездің басқа ісік түрлеріне байланысты жасалған операциялардан гистологияда ғана</w:t>
        <w:br/>
        <w:t>анықталған. Сондыктан, олар авторлардын басым көпшілігі секілді қалканша бездін медуллярлык</w:t>
        <w:br/>
        <w:t>рагында кеңейтілген операцияларды жақтайды.</w:t>
        <w:br/>
        <w:t>Қалқанша бездің аналластикалық рагы адам ісіктерінің ең агрессивті түрлерінің бірі. Бақылауда</w:t>
        <w:br/>
        <w:t>болғандардың басым көпшілігінде дерт үмітсіз саналады. Бұл топтағы наукастардың жасының орташа</w:t>
        <w:br/>
        <w:t>ұзақтығы 6-9 айды құрайды. Тыныс жолдары процеске тез шалдығады, әкпеде метастаздар пайда</w:t>
        <w:br/>
        <w:t>болады. Науқастардың 20 %-да ғана ісікті толық алу мүмкіндігі бар. Дегенмен, кейде ісік көлемі</w:t>
        <w:br/>
        <w:t>шағын болған жағдайда тиреоидэктомия мүмкіндігі болады. Операция тек терахеостома салумен</w:t>
        <w:br/>
        <w:t>немесе кеңірдек декомпрессиясымен аяқталатын жағдайлар да сирек емес.</w:t>
        <w:br/>
        <w:t>Қалқанша бездін микрокарциномасына жасалатын операция көлемі туралы да бірегей пікір</w:t>
        <w:br/>
        <w:t>қалыптасқан жоқ. Екі бөлікті де зақымдайтын мультицентрлік өсудін ықтималдылығы жоғары</w:t>
        <w:br/>
        <w:t>болғандыктан, ұсынылатын операция көлемі тиреоидэктомия болып атыр.</w:t>
        <w:br/>
        <w:t>Қалқанша бездің рагына жасалатын операциялар екі принципиалдық жағдайды ескере отырып</w:t>
        <w:br/>
        <w:t>орындалуы тиіс: біріншіден, олар онкологиялық тұрғыдан түбегейлі, ал эндокринологиялық тұрғыдан</w:t>
        <w:br/>
        <w:t>адекватты болуы кажетті. Операпия кезінде ҡалқанша безді және лимфогендік метастаз беру</w:t>
        <w:br/>
        <w:t>аймақтарын түгелдей тексеру керек. Операция кезінде табылған жәйттер бағаланып, операция көлемі</w:t>
        <w:br/>
        <w:t>көрсетілген факторларды ескере отырып таңдалады. Қалқанша без рагына жасалатын операция капсула</w:t>
        <w:br/>
        <w:t>(экстрафасциалды) сыртынан жасалуы тиіс. Операция аймағын толық тексеру үшін кеңінен ашу қажет.</w:t>
        <w:br/>
        <w:t>Ол үшін тері-май қабаты жамауларын кеңінен ажырату, міндетті түрде мойынның алдыңғы бүлшық</w:t>
        <w:br/>
        <w:t>еттерін кесу кажет (егер инфильтрация болса бұлшық еттер резекцияланады). Сонан соң төс-бұғана-</w:t>
        <w:br/>
        <w:t>емізікше бұлшық еті босатылып, екі жаққа ығыстырылады.</w:t>
        <w:br/>
        <w:t>сік элементтерінің мүмкін деген таралуының алдын-алу мақсатында алдымен жоғарғы және төменгі</w:t>
        <w:br/>
        <w:t>қалқанша без артерияларын байлап тастаған жөн. Төменгі қалқанша без артериясының қасында</w:t>
        <w:br/>
        <w:t>қайтарма жүйкенің аса жақын орналасуына байланысты, оны босатқаннан кейін байланады. Қайтарма</w:t>
        <w:br/>
        <w:t>жүйкелерді босату қалқанша бездің рагына жасалатын операциялардын барлық типтерінде де міндетті</w:t>
        <w:br/>
        <w:t>саналады. Бұл жүйке жарақаттауға ете сезімтал екенін атап өткен жән, тіпті жеңіл жарақаттың өзі</w:t>
        <w:br/>
        <w:t>дыбыс байламдарынын парезіне немесе салдануына (паралич) әкеп соғуы әбден мүмкін.</w:t>
        <w:br/>
        <w:t>Жоғарғы көмей жүйкесі аралас текті. Оның сыртқы тармағы жоғарғы қалқанша без артериясының</w:t>
        <w:br/>
        <w:t>қасынан өтеді. Қалканша бездін жоғарғы полюсі жоғары орналасқан жағдайда, қалқанша бездің</w:t>
        <w:br/>
        <w:t>жоғарғы артериясын байлау кезінде оны жарақаттап алуы мүмкін. Оның жарақатының салдары көмей</w:t>
        <w:br/>
        <w:t>қақпағының сезімталдығының жойылуы болып табылады, Бұл кезде науқас қатты тамақты жақсы</w:t>
        <w:br/>
        <w:t>жұтады да, сұйық тамак" басқа көмекейге" кетеді.</w:t>
        <w:br/>
        <w:t>26</w:t>
        <w:br/>
        <w:t>Легочная физиология после торакальных операций и операций на верхнем этаже брюшной полости</w:t>
        <w:br/>
        <w:t>суммарно может быть охарактеризована как:</w:t>
        <w:br/>
        <w:t>“снижение жизненной емкости до 50-60 % и снижение остаточной емкости до 30 %;</w:t>
        <w:br/>
        <w:t>% вторичная дисфункция диафрагмы после операции из-за ингибиции рефлекса вследствие</w:t>
        <w:br/>
        <w:t>оперативнных манипуляций на бркипной полости рядом с диафрагмой;</w:t>
        <w:br/>
        <w:t>“ боль и ригидность мышц;</w:t>
        <w:br/>
        <w:t>% ателектаз и пнсвмония;</w:t>
        <w:br/>
        <w:t>" нарушение обмена газа и пневмония;</w:t>
        <w:br/>
        <w:t>“ нарушение кашля и мукоцилиарного клиренса;</w:t>
        <w:br/>
        <w:t>? микроаспирация</w:t>
        <w:br/>
        <w:t>Операция в положении на спине под наркозом вызывает изменения в легочных обьемах,</w:t>
        <w:br/>
        <w:t>нарутпение функции дыхательных мышц, изменения в легочном механизме, связанном с обменом</w:t>
        <w:br/>
        <w:t>газов, нарушение мукоцилиарного клиренса. Низкие обһемы вентиляции легких могут приводить к</w:t>
        <w:br/>
        <w:t>участкам микроателектаз. Операции, дляшиеся более 3-4 часов, вызывают повышенный риск</w:t>
        <w:br/>
        <w:t>легочных осложнений. Поэтому следует избегать применения длительнодействуюших миорелаксантов</w:t>
        <w:br/>
        <w:t>у пациентов с высоким риском |15, 21-25|.Таким образом, даже один фактор способен отнести</w:t>
        <w:br/>
        <w:t>пациента к повышенному риску возникновсния П.ЛО, нсвозможно точно прсдсказать риск (|261.</w:t>
        <w:br/>
        <w:t>Снижение ПЛО у пациентов іюіребуег лучшего понимания воздействия факторов через</w:t>
        <w:br/>
        <w:t>интервенционное исследование и потребует дальнейших исследований.</w:t>
        <w:br/>
        <w:t>Литература:</w:t>
        <w:br/>
        <w:t>1.Т.ее 7, Пагвоп ЕК, ВисКіеу 7 егі. Аігууау тайпепалсе іп тогфійіу обеве, Апевіһ Кеу 1980; 7: 33.</w:t>
        <w:br/>
        <w:t>2. ХУшпег БО. Ртеуешіпе ровюорегайіуе ришпопагу сотрПсайопя: 1һе тов оҒ апаевіһевісіові51.</w:t>
      </w:r>
    </w:p>
    <w:p>
      <w:r>
        <w:t>Апевіһевіоіову 2000; 92: 1467-72.</w:t>
        <w:br/>
        <w:t>3. ӛшсіапа СУУ. Ртсорсгайус рапопагу суашабоп, М Епгі) Мс4 1999; 340: 937-44.</w:t>
        <w:br/>
        <w:t>4. Пипп УУЕ, ӛсапіоп РІО: Ргеорегайуе рипопагу Әипсбоп Тезіпе іп райепів /Һ ішпе, сапсег. Мауо СІіп</w:t>
        <w:br/>
        <w:t>Ргос 68:275, 1993.</w:t>
        <w:br/>
        <w:t>5. Ерзісіп 9Қ, Ғапу ), Әгіу ВІ ег 21. Ргейісіпе сопірісайопв абег ришпопагу гевесіоп. Ргеорегайуе</w:t>
        <w:br/>
        <w:t>ехегсізе іезгіле у5 а таШҒасфопіа! сағдоршһтолагу тізі іпдех. Сһеві 1993; 104: 694-700.</w:t>
        <w:br/>
        <w:t>6. Но!ідеп Па, Кісе ТУУ, Әгеішасһ К ег аі. Ехегсіве Тезішпо, 6-шіп ууаіс, апа вігіг сІшпЬ іп еуашайоп оҒ</w:t>
        <w:br/>
        <w:t>рәйепів аг Нісһ-гііс Ғос ритпопагу гезесіоп, Сһеві 1992; 102: 1774-79,</w:t>
        <w:br/>
        <w:t>7. Ва4сен КС, ТапаКа Б//, Тш ӘК, 7е Пу М), Геілбеге ІШ, Әіеіпег Л? ег аі. Сап тосегаіе офвігисіүе</w:t>
        <w:br/>
        <w:t>рштолагу 4івеззе Ве Әіасловей Ву Һіктогісгі! апа рһувіса! Епаіпев аіопе? Ат / Мей 1993; 94: 188-96.</w:t>
        <w:br/>
        <w:t>8. Етегтап СІ., Ілікепв ТУУ, ЕНТол І). Рһувісізл езіппайоп оҒ ЕЕУІ іп асше ехасеграйоп оҒСОРІ)», Сһеві</w:t>
        <w:br/>
        <w:t>1994; 105: 1709-12.</w:t>
        <w:br/>
        <w:t>9. Рейегзеп Т, Уіһу-Мовепзеп ), КіпеМей С. Апаевһейс ргасісе апа ровюрегайуе ршпопагу</w:t>
        <w:br/>
        <w:t>сотрПсаНопв. Ас!а Апаев!һесіс! 5сапа 1992; 36: 812-18.</w:t>
        <w:br/>
        <w:t>10. Аго?Шаһ АМ, Солде МУ, ТГ.амтелсе УА, Ргеорегатіуе еуаішайоп Ғог ровіорегайуе рштопагу</w:t>
        <w:br/>
        <w:t>сотрПсайопв. Мей СІп М Ат 2003; 87: 1523-73.</w:t>
        <w:br/>
        <w:t>11. Аго&gt;Шаһ А, Па!еу ), Непбегвоп УУ ег а1. Ми ШҒасюогігі тіз іпдех Кг гейісіпе, ровюрегайіуе геврігатюгу</w:t>
        <w:br/>
        <w:t>Таіішге іл теп аНег попсагас вигдегу. Апп 5уге 2000; 232: 243-53.</w:t>
        <w:br/>
        <w:t>12. АгогШаһ АМ, Кіһпгі 5Е, Непаствоп УУС сс а!. Әсусіортепі апа уайдайоп оҒ а шан Ғасіоліі гік іпсісх</w:t>
        <w:br/>
        <w:t>Кот ргейісіпе ровюорегайуе рпемпопа аМег ша)ог попсагфас вигвегу. Апп Ішепі Мей 2001; 135: 847-57.</w:t>
        <w:br/>
        <w:t>13. біре ТРС, Непдетвоп УУ, а!еу 7, Нат Куғап М5, Кіші, 8ішісі Е. Ргеорегайуе вегшп а1Бішшіп Іеуе! 25 а</w:t>
        <w:br/>
        <w:t>ргейісісг оҒ орегайуе шогһаіПу апа тогману: тезіів Топ Майолпа! УА ӛшгіса! БізЕ 81шіу. Агсһ ӛр</w:t>
        <w:br/>
        <w:t>1999; 134: 36-42.</w:t>
        <w:br/>
        <w:t>14. Тһотав БЕ, Кіюсіе С8. Ртеорегайуе аввевөшеші оҒ оідег аба. Т Ат Сегішт 8ос 1995; 43: 811-21</w:t>
        <w:br/>
        <w:t>15. Вгоокв-Вгилл ТА, Ргейісіоів оҒ ровіорегайуе рипопагу сотрПсайопв ҒоЙоууіпе аБдотіпа! 8игбегу.</w:t>
        <w:br/>
        <w:t>Сһезі 1997; 111: 564-71,</w:t>
        <w:br/>
        <w:t>16. АгодШаһ АМ, Соп4е МУ, Іамтепсе УА, Ртеорегатіуе еуашайоп Ғог роворегайуе риһтопагу</w:t>
        <w:br/>
        <w:t>сотрісайопв. Мей Сііп М Ал 2003; 87: 153-73,</w:t>
        <w:br/>
        <w:t>17. УУагпсг БО, УУагіст МА, Ватпсг ЕР, сі А1. Регіорсгайус геврігаюгу сошрПсанопв іп райспів хун</w:t>
        <w:br/>
        <w:t>ава, Апевіһезісіову 1996; 85: 460-67.</w:t>
        <w:br/>
        <w:t>18. Моһг БМ, Тей ТЕ. Ргеорегайуе еуашайоп оҒ райшолагу піс Ғастогв. Т Сеп Ішегі Мей 1988; 3: 277-87</w:t>
        <w:br/>
        <w:t>40</w:t>
        <w:br/>
        <w:t>Мойын шел қабаттарып фасциалды-футлярлы кесіп алу. Бұп жоғарыда аталған операцияға.</w:t>
        <w:br/>
        <w:t>қарағанда функционалды операция, өйткені, мойынның жоғарыда көрсетілген анатомиялық түзілістері</w:t>
        <w:br/>
        <w:t>сақталады. Мойындағы лимфа түйіндерінің анатомиялық түзілістермен байланысы жоқ метастаздарына,</w:t>
        <w:br/>
        <w:t>сонымен қатар, мойынның сипағанда білінбейтін лимфа түйіндеріне превентивтік мақсатта жасалады.</w:t>
        <w:br/>
        <w:t>Қалқанша без рагына, әсіресе, онын пісіп-жетілген түрлеріне превентивті операциялар жасаудың</w:t>
        <w:br/>
        <w:t>тиімділігі туралы сұрақ әлі күнге дейін шешілген жоқ.</w:t>
        <w:br/>
        <w:t>Қалқанша бездің рагын емдеу мәселесімен айналысатын авторлардың басым көпшілігі пісіп-жетілу</w:t>
        <w:br/>
        <w:t>дәрежесі жоғары қалқанша без аденокарциномаларына превентивті операциялар жасауға шешуші түрде</w:t>
        <w:br/>
        <w:t>қарсы шығып отыр.</w:t>
        <w:br/>
        <w:t>12-сурет</w:t>
        <w:br/>
        <w:t>Сол жақтан Крайль операциясы және тиреоидэктомиядан кейінгі операция а.</w:t>
        <w:br/>
        <w:t>Медуллярлық және пісіп-жетілу дәрежесі төмен ракқа қатысты айтатын болсақ, мәселе күткендей</w:t>
        <w:br/>
        <w:t>өткір емес өйткені, ісіктің бұл түрлерінде аймақтық метастаздардың пайызы жоғары және мойындағы</w:t>
        <w:br/>
        <w:t>түбегейлі операциялар басым кәпшілігіне емдік мақсатта жасалады. Анапластикалық</w:t>
        <w:br/>
        <w:t>(дифференцировкасыз) қалқанша без рагында одан өзге негізгі мәселе - біріншілік ісікті алып тастау</w:t>
        <w:br/>
        <w:t>мүмкіндігі болып табылады</w:t>
        <w:br/>
        <w:t>Мойын шел қабаттарын фасциалды-футлярлы кесіп алу кезінде тілік емізік тәрізді өсіндіден басталады</w:t>
        <w:br/>
        <w:t>да, төмен карай изеу бұлшык етінің артқы қырымен жүреді. Бұғана үсті аймағында мойынның төменгі</w:t>
        <w:br/>
        <w:t>қыртысымен қарсы беттегі изеу бұлшық етінің ішкі қырына дейін жетеді. Тері жамаулары жан-жаққа</w:t>
        <w:br/>
        <w:t>босатылады, изеу бұлшық еті сыртқа қарай ысырылады. Қалқанша безге жасалған операциядан кейін бұғана</w:t>
        <w:br/>
        <w:t>үсті аймақтың, мойынның бүйір үшбұрышының, ішкі мойындырық көктамырының, сонымен қатар</w:t>
        <w:br/>
        <w:t>қосымша жүйке аймағының шел қабаттары, лимфа түйіндерімен қосып алынады. Тәменгі жақ сүйек асты</w:t>
      </w:r>
    </w:p>
    <w:p>
      <w:r>
        <w:t>және иек асты аймақтардың шелдері мен лимфа түйіндері алынбайды, өйткені, қалқанша без рагының бұл</w:t>
        <w:br/>
        <w:t>аймақ лимфа түйіндеріне метастаз беруі аса сирек. Біріншілік ошакты алумен бір мезетте кеңірдек маңы,</w:t>
        <w:br/>
        <w:t>кеңірдек алды, көмей алды шел қабаттары мен лимфа түйіндері кесіп алынады.</w:t>
        <w:br/>
        <w:t>Егер науқаста түбегейлі емес операциядан кейін операциялық тыртық аймағында тығыздану пайда</w:t>
        <w:br/>
        <w:t>болса немесе қалқанше без рагының айқын қайталануы көпе-көрнеу болса немесе аймақтық лимфа</w:t>
        <w:br/>
        <w:t>түйіндерінде метастаздар пайда болса емдеу қажет екені айдан анық.</w:t>
        <w:br/>
        <w:t>Ал, үнемді операциялардан кейін дерттің көрінісі жоқ науқастармен не істеу керек деген сұрақ</w:t>
        <w:br/>
        <w:t>туындайды?Тәжірибе қайта операция жасау қажеттігін дәлелдеп отыр. Осындай науқастарды</w:t>
        <w:br/>
        <w:t>емдеудегі көпжылдық тәжірибе мынаны көрсетеді; үнемді операция жасалған барлық науқастарға</w:t>
        <w:br/>
        <w:t>радиоизотопты зерттеу жүргізу кажет. Науқастардың басым көпшілігінде, көшірмеде қалканша бездің</w:t>
        <w:br/>
        <w:t>субтоталдық резекция немесе гемитиреоиэктомия жасалды деп жазылғанмен, радиоизотопты зерттеу</w:t>
        <w:br/>
        <w:t>кезінде радиофармпрепараттың, алынған сияқты болған тіндерде жинақталуы байқалады. Мұндай</w:t>
        <w:br/>
        <w:t>жағдайда операция міндетті түрде қажет. Қалқанша бездің қайталануларына және үнемді</w:t>
        <w:br/>
        <w:t>операциялардан кейінгі операциялардың ерекшелігіне алынатын тіндерге мойынның алдыңғы ұзын</w:t>
        <w:br/>
        <w:t>бұлшық еттерін қосу болып табылады. Өйткені, осы аталған түзілістердің ісікпен зақымдануы</w:t>
        <w:br/>
        <w:t>29</w:t>
        <w:br/>
        <w:t>19, Веесһег НК. Тһе теазшей е есі о Таратоюоту ой (һе тезрігайоп, 7 Сііп Іпуезі 1933; 88: 639-50,</w:t>
        <w:br/>
        <w:t>20. КоскР, Ғгее4 АМ, Муһап ОР, Мштау РА, Тһогасоюту ілсгеавев регірһета! аігхуау Топе ап4 геаспіуіту,</w:t>
        <w:br/>
        <w:t>Ат 7Кевріг Сг саге Мед 1995; 151: 1047-52,</w:t>
        <w:br/>
        <w:t>21. МоПег АМ, Мвзіое ЕК, Рейегзеп Т. Ровіорегайуе ішепвіуе саге аблі Тапсе: 1һе го!е оҒ (обассо вшоісіпе,</w:t>
        <w:br/>
        <w:t>Асһа Апевіһевіс! 5сап4 2001; 45: 345-48</w:t>
        <w:br/>
        <w:t>22. Се ВЕ, Койпепе К65, ӛлідег С, А сопігоПей 1тіз! оҒішегтшіГепі ров/1уе ргеввиге ВгегіНіпр; іпсепіуе</w:t>
        <w:br/>
        <w:t>врігошсіту, апа 4сер Вгса(һіпе; схегсізев іп ргсуспішр рашпопагу сопірісайопв айсг аһдошпіпа! өшгесгу. Ал</w:t>
        <w:br/>
        <w:t>Ҡеу Кезріт Піз 1984; 130: 12-15.</w:t>
        <w:br/>
        <w:t>23. Сеш ВЕ, Койгіспе К5, ӛлідег СІ. А сопігоПей 1тіз! оҒішегтшіНепі ров/1уе ргеввиге ВгегіНіпо; іпсепіуе</w:t>
        <w:br/>
        <w:t>өріготешу, ап4 Әсер ӘгезіНіпе өхегсізев іп ргеуеліпе риһполагу сотрПсайоп аНег ардотіпа! 8шгеегу. Ат</w:t>
        <w:br/>
        <w:t>Кеу Кезрі: Біз 1984; 130: 12-15,</w:t>
        <w:br/>
        <w:t>24. Кодбегв А, УУАПКсег М, бсһие 5 ега1. Кейисіоп оҒровторегатіуе тога іу апа топтау ху ерійшгіі ог</w:t>
        <w:br/>
        <w:t>өріпа! апаезілевіз: гөзшНв тот оуегуіеуг ОҒ тапдотіізей ігіз15. ВМ/ 2000; 321: 1493-96,</w:t>
        <w:br/>
        <w:t>25. Үсарег МР, С1авз ОО, МеҒ ЕК, Втгілеі-./оһпвоп Т. Ерійага! апаевіһевіз апа апа!вевіз іп Шіеһ-гівк</w:t>
        <w:br/>
        <w:t>вшгбісгі райепІ. Апевһевісіову 1987; 66: 792-36.</w:t>
        <w:br/>
        <w:t>26. Атегісап СоШПебе оҒ Рһувісіапв. Ргеорегайуе ришполагу Ншсіоп (езбе. Апп Ішегі Мес 1990; 112:</w:t>
        <w:br/>
        <w:t>793-94.</w:t>
        <w:br/>
        <w:t>ТҮЙІН</w:t>
        <w:br/>
        <w:t>А.М.Латыпова</w:t>
        <w:br/>
        <w:t>ОПЕРАЦИЯДАН КЕЙІНГІ ТЫНЫС АЛУ ЖҮЙЕСІНІҢ АСҚЫНУ ТӘУЕКЕЛІН</w:t>
        <w:br/>
        <w:t>АНЫҚТАУҒА БАЙЛАНЫСТЫ АУРУДЫҢ ОПЕРАЦИЯҒА ДЕЙІНГІ ЖАҒДАЙЫН БАҒАЛАУ</w:t>
        <w:br/>
        <w:t>Марат Оспанов атындағы Батыс Қазақстан мемлекеттік медицина университеті, Ақтөбе қаласы</w:t>
        <w:br/>
        <w:t>Операциядан кейінгі тыныс алу жүйесінің ауруларын анықтауға қолданылатын аурулардың</w:t>
        <w:br/>
        <w:t>операцияға дейінгі тыныс алу және басқа да жүйелік аурулардың жағдайы маңызды орын алады.</w:t>
        <w:br/>
        <w:t>Тексеріс жүргізілгеп кезде келесі ауруга байлапысты жәпе жасалыпгап процедурашиц әсер етуіпе</w:t>
        <w:br/>
        <w:t>ізденіс жүргізу керек. Операциядан кейінгі тыныс алу жолдарының асқынуы болуы жағдайларын</w:t>
        <w:br/>
        <w:t>анықтау кезінде жасалынған операцияның әсері, наукастың жалпы жағдайынан қарағанда маңызды.</w:t>
        <w:br/>
        <w:t>Қауіптілігі жоғарғы науқастарды анықтау барысында келесі жағдайлары ескерілуі қажет: тыныс алу</w:t>
        <w:br/>
        <w:t>жүйесінің аурулары; темекі шегу; семіздік, қанның газдық құрамының патологиялық мәліметтері;</w:t>
        <w:br/>
        <w:t>спирометрия, операцияның түрлері, анестезияның ұзақтығы және т.б. Жоғары қауіптегі науқастарды</w:t>
        <w:br/>
        <w:t>анықтау кезінде операцияға дейін жүргізілген емдік іс-шаралар операциядан кейінгі асқынулар мен</w:t>
      </w:r>
    </w:p>
    <w:p>
      <w:r>
        <w:t>өлім жағдайларының болуын төмендетеді.</w:t>
        <w:br/>
        <w:t>ЯТИММАБКҮ</w:t>
        <w:br/>
        <w:t>А.М.Тайуроуа</w:t>
        <w:br/>
        <w:t>РКЕОРЕНКАТІУЕ ЕЗ5ТІМАТІОУ ОҒ ТНЕ РАТТЕМТ?8 8ГАТЕ КОК ЕЗТІМАТІОМ ОҒК ТНЕ</w:t>
        <w:br/>
        <w:t>РОЗТОРЕНАТТУЕ РТІЛ/МОМАКҮ СОМРГЛСАТТОМ5 КІЗК</w:t>
        <w:br/>
        <w:t>Үгеві Кага/һв!ап Мага! Оврапоу өзе шейісгі ішіуеге йу, АЮоВе су</w:t>
        <w:br/>
        <w:t>Тһе ргеорегайуе езіппайоп оҒ (Не райеп 5 вішге ріаув а өгейі гоһе Ғог ргеуепйоп оҒ сотрПсайопв о? Іһе</w:t>
        <w:br/>
        <w:t>геврігагогу вуөтеш апа оһет огвапівш узіелів. Әштіло Ше оһвегуайоп ІІ ів песезвагу іо «шеу Іһе Гасіө өісһ</w:t>
        <w:br/>
        <w:t>теҒег ію һе райелі ап4 Ғасһогв үуһісһ теҒег іо (һе ргоседигез 10 м/һісһ Іһеу илдегео. Тһе Ғасіогв соппесіед</w:t>
        <w:br/>
        <w:t>уіл (һе вигбіса! іпгегуепіол аге тшеһ вірпійсалі Шап іһе Ғасіогв соппесіей уУНһ (һе райелі/8 өтайе іп</w:t>
        <w:br/>
        <w:t>Әетегшілайоп оҒ1һе роЧорегайуе риппопагу сотрПсайопв тіз. Ғог Фегестіоп оҒ райетІ8 уһ а Шөһ вк</w:t>
        <w:br/>
        <w:t>із песеввагу іо (әсе іліо ассошті висһ Ғасіогв ав Іһе риһтолагу «івеазез, өтоКіпо, обевііу, рабһо/оріса! 4ала</w:t>
        <w:br/>
        <w:t>оғ Біоой вав сопровШоп, вріготсіту, орсгайоп Еурс, (һс апсв1һсвіл Әигайоп апа ойһсгз. Іп 4сіспшілайоп оҒ</w:t>
        <w:br/>
        <w:t>һе раһепів уУИһ а Нірһ гізі оҒ ргеорегайуе (һегару уУҮШ аПоуу 1 десгеазе Не пзК оҒ рочюорегайуе</w:t>
        <w:br/>
        <w:t>сотрПсаНопв апа Іе1һа!1у.</w:t>
        <w:br/>
        <w:t>41</w:t>
        <w:br/>
        <w:t>ықтималдылығы аса жоғары. Сонымен қатар, кеңірдек маңы, кеңірдек, көмей алды шел қабаттары</w:t>
        <w:br/>
        <w:t>лимфа түйіндерімен алынатын - алдыңғы мойын диссекциясын жасау міндетті. Бұл тактика қайта</w:t>
        <w:br/>
        <w:t>жасалған операциялардан кейін осы аталған аймақтарда метастаздардың пайда болуының жиілеуіне</w:t>
        <w:br/>
        <w:t>байланысты таңдалған.</w:t>
        <w:br/>
        <w:t>Қосымша емдеу эдістері. Дистанциялық сәулелік ем. Дистанциялық сәулелік ем қалқанша без</w:t>
        <w:br/>
        <w:t>рагының пісіп-жетілген түрлерін кешенді емдеуде өте сирек қолданылады. Бірнеше зерттеулерде</w:t>
        <w:br/>
        <w:t>сәулелік емді тиреоидэктомиямен, радиойодаблациямен және тиреотропты гормонмен (ТТГ)</w:t>
        <w:br/>
        <w:t>супрессиясы кешенді қолдану 45 жастан асқан, инвазивті папиллярлық ракқа шалдыққан, біріншілік</w:t>
        <w:br/>
        <w:t>ісік Т; және аймақтық лимфа түйіндеріндегі метастаздар Мі символына сәйкес келетін науқастар</w:t>
        <w:br/>
        <w:t>тобында қайталанусыз тіршілік ұзақтығын жақсартады. Қалқанша бездің қалдық папиллярлық рагында</w:t>
        <w:br/>
        <w:t>сәулелік емнен кейін науқастарда қайталанусыз тіршілік ұзақтығы 26-дан 90 %-ға дейін артты, ал</w:t>
        <w:br/>
        <w:t>фолликулярлық ракта 38-ден 53 %-ға дейін көбейді. Екінші авторлар сәулелік емді қолдану өлім</w:t>
        <w:br/>
        <w:t>жиілігіне әсер етпейді дегенді айтады. Олар сәулелік емді операция алдында қалқанша бездің баяу</w:t>
        <w:br/>
        <w:t>өсетін, пісіп-жетілген рагына, аймақтық метастаздар болғанның өзінде колдану негізсіз деп есептейді.</w:t>
        <w:br/>
        <w:t>Бүл кезде талық көлемлегі хирургиялық операция адекватты әдіс деп санайды</w:t>
        <w:br/>
        <w:t>Натрий левотироксинімен супрессивті терапия. Көптеген зерттеушілердің деректері бойынша,</w:t>
        <w:br/>
        <w:t>натрий левотироксинімен сулрессивті терапиядап кейін өлім жиілігінің көрсеткіштері төмендейді.</w:t>
        <w:br/>
        <w:t>Бұл әдіс қан кұрамындағы ТТГ-ды жаныштауға негізделген. Бұл кездегі ТТГ-нын қалыпты</w:t>
        <w:br/>
        <w:t>көрсеткішті алмастыру мақсатындағы терапиясынан (натрий левотироксинінің орташа мөлшері</w:t>
        <w:br/>
        <w:t>мұндай жағдайда 1,6-1,7 мкг/кг/тәулігіне құрайды) айырмашылығы супрессивті терапияда натрий</w:t>
        <w:br/>
        <w:t>левотироксинінін мөлшері 2,0-2,5 мкг/кг/тәулігіне құрайды.</w:t>
        <w:br/>
        <w:t>Радиойодаблация. Радиоактивті йодты (1711) қалқанша бездің алыс метастаздарын емдеуде қолданудың</w:t>
        <w:br/>
        <w:t>ең басты шарты метастаздардың йодты жинақтаушы қасиетін түрткілейтін басты фактор ретінде, бездің</w:t>
        <w:br/>
        <w:t>қызметін толық жою болып табылады. Радиоактивті йодпен емдеуді ісіктің қайталану мүмкіндігі</w:t>
        <w:br/>
        <w:t>жоғары барлық науқастарға қолдану қажет. Көптеген авторлар емнің бастапқы кезеңдерінде</w:t>
        <w:br/>
        <w:t>радиойодтерапия пайдаланылған науқастар тобында ісіктің қайталануы мен өлім жиілігінің азайғанын</w:t>
        <w:br/>
        <w:t>айтады. 1004 науқасты пісіп-жетілген қалқанша без рагына шалдыққан науқастарды емдеу</w:t>
        <w:br/>
        <w:t>нәтижелерін салыстыратын зерттеуде ісіктің кайталануы операциядан кейін радиойодтерапия</w:t>
        <w:br/>
        <w:t>қолданылған науқастар тобында, тек супрессивті мөлшерде алмастыру гормонотерапия алған</w:t>
        <w:br/>
        <w:t>науқастармен салыстырғанда нақты төмен болған. Сонымен қатар, радиоактивті йодпен ем</w:t>
        <w:br/>
        <w:t>жүргізілген топ наукастарында, операциядан кейін арнаулы емнің басқа түрлері жүргізілген</w:t>
        <w:br/>
        <w:t>науқастармен салыстырғанда алыс метастаздар жиілігі азайған (мұндай ем нәтижелері тек 1,5 см-ге</w:t>
        <w:br/>
        <w:t>дейінгі көлемдегі ісіктерде ғана байқалған).</w:t>
        <w:br/>
        <w:t>Радиойодтерапияны колданудын қажетттілігінің 3 себебі бар:</w:t>
        <w:br/>
        <w:t>- тәжірибе тұргысыпап қалқапша безді толық алып тастау мүмкіп емес. Бұл жайт радиоактивті йодпеп</w:t>
      </w:r>
    </w:p>
    <w:p>
      <w:r>
        <w:t>жүргізілген йодпен жүргізілген сцинтиграфия көмегімен дәлелденген, Йод тәжірибе жүзінде</w:t>
        <w:br/>
        <w:t>аркашанда алынған бездің ұясында жинақталады. Қалканша бездін қалдық тінін жою радиоактивті</w:t>
        <w:br/>
        <w:t>йодтың аймақтық лимфа түйіндеріндегі және өкпедегі мүмкін деген метастаздарда мейлінше көп</w:t>
        <w:br/>
        <w:t>жинақталуы үшін қажет.</w:t>
        <w:br/>
        <w:t>- ТТГ-ның қандағы ралиойолтерапия жүргізу үшін қажетті максималдық көрсеткіштеріне (ісіктің "71-</w:t>
        <w:br/>
        <w:t>ты сіңіруі күшейеді) қалқанша бездің қалдық тіні болған жағдайда, әсіресе, гемитиреоидэктомиядан</w:t>
        <w:br/>
        <w:t>кейін жету қиын</w:t>
        <w:br/>
        <w:t>- абляция ТТГ-ды максималды түрткілеу негізінде қанның сары суындағы ТГ зерттеу арқылы</w:t>
        <w:br/>
        <w:t>пациенттерді бақылау үшін кажет. Дегенмен, ТТГ қалқанша без тінінің минималды мөлшері</w:t>
        <w:br/>
        <w:t>сақталғанның өзінде көрінбейді</w:t>
        <w:br/>
        <w:t>Дәрілік ем. Қалқанша без рагы ісікке қарсы препараттардың әсері мардымсыз немесе мүлдем әсер</w:t>
        <w:br/>
        <w:t>етпейтіп жаца түзілістердіп катарыпа жатады. Әдебиеттіп жипақ деректеріпе сүйепетіп болсақ</w:t>
        <w:br/>
        <w:t>қалқанша без рагының дәрілік препараттарға оңды реакциясы 10-15 % шеңберінде ғана. Ең тиімділер</w:t>
        <w:br/>
        <w:t>қатарына доксорубицин, фторурацил, платинаның препаттары кіретін емдеу жобалары жатады.</w:t>
        <w:br/>
        <w:t>Пісіп-жетілген қалқанша без рагын емдеуде әр түрлі комбинацияда келесі препараттар қолданылады:</w:t>
        <w:br/>
        <w:t>доксорубицин, циклофосфамид, ифосфамид, цисплатин.</w:t>
        <w:br/>
        <w:t>Бұл препараттарды басым көпшілігіне паллиативтік операциялардан кейін рактын анапластикалық</w:t>
        <w:br/>
        <w:t>түрлерінде қолданады. Шаха және қаламд. (2003) анапластикалық рактың алып клеткалы вариантында</w:t>
        <w:br/>
        <w:t>30</w:t>
        <w:br/>
        <w:t>легких предиолагаег риск развития бронхоспазма во время операции и после нее. У пациентов С</w:t>
        <w:br/>
        <w:t>астмой очень важно определить обратимость симптомов. Некоторым пациентам с астмой перед</w:t>
        <w:br/>
        <w:t>операцией показана терапия стероидами. Обострение стридорозного дыхания у пациентов с</w:t>
        <w:br/>
        <w:t>хроническим обетруктивным заболеванием легких может свидетельствовать 0 новом легочном</w:t>
        <w:br/>
        <w:t>процессе (бронхит, пневмония), требуютцем отсрочки операции и терапии антибиотиками. Диспноэ и</w:t>
        <w:br/>
        <w:t>снижение толерантности к физической нагрузке помогают выявить пациентов с повышенным риском</w:t>
        <w:br/>
        <w:t>легочных осложнсоний в периопсративном периодс. Куренис - важный фактор риска сердечных и</w:t>
        <w:br/>
        <w:t>легочных заболеваний. Прекрацение курения на 24 часа уменьшает количество карбоксигемогиобина</w:t>
        <w:br/>
        <w:t>и может улучшить оксигенацию, но для нормализации дренирования мокроты требуется отказ от</w:t>
        <w:br/>
        <w:t>курения не менее чем на 6 недель. Тодходы к лечению пациентов с недавно возникшим кашлем или</w:t>
        <w:br/>
        <w:t>инфекцией верхних дыхательных путей противоречивые. Спирометрия продолжает играть</w:t>
        <w:br/>
        <w:t>значительную роль в предоперационной оценке. Спирометрия полезна, ҡогда неизвестно о наличии</w:t>
        <w:br/>
        <w:t>легочной патологии. Неясная клиническая картина о серьезности бронхоспазма, наличие ХОНЭЛ,</w:t>
        <w:br/>
        <w:t>ответ на бронходилятаторы, или необьяснимая одышка может быть уточнена спирометрией</w:t>
        <w:br/>
        <w:t>Спирометрию не следует использовать без показаний, но и не слелует избегать еб, так как полученная</w:t>
        <w:br/>
        <w:t>информация приведет к изменению лечения и снизит риск. Расчет факторов риска является</w:t>
        <w:br/>
        <w:t>нсобходимой частью прсдоперационной оценки. Факторы риска могут быть сгруппированы на</w:t>
        <w:br/>
        <w:t>оснязанные с пациентом, и на снязанные с оператинным вмешательством Дия предупреждения или</w:t>
        <w:br/>
        <w:t>снижения частоты осложнений, необходимо понимать состояние больного. Факторы риска, связанные</w:t>
        <w:br/>
        <w:t>с состоянием пациента, включают: обшее состояние здоровья, питание, неврологический статус,</w:t>
        <w:br/>
        <w:t>водно-солевой обмен, иммунный статус, ожирение, сопутствуюшие хронические респираторные</w:t>
        <w:br/>
        <w:t>заболевания, курение, экстренность оперативного вмешательства и, возможно, пожилой возраст</w:t>
        <w:br/>
        <w:t>(9,101. У пациентов старше 60 лет, с низкими показателями альбумина осложнения увеличиваютея в</w:t>
        <w:br/>
        <w:t>тсометричсской прогрсссии при сниженин альбумина нижс 40 г/л. У пациснтов с потерсй воса болсс</w:t>
        <w:br/>
        <w:t>чем на 10 % за 6 месяцев до операции имеетея высокий риск развития послеоперационной пневмонии,</w:t>
        <w:br/>
        <w:t>дыхательной недостаточности, высокой послеоперационной смертности и заболеваемости. Риск,</w:t>
        <w:br/>
        <w:t>связаппый только с возрастом, кажетоя пеболышим, хотя дашпые противоречитя. Боліпме,</w:t>
        <w:br/>
        <w:t>перенесшие инсульты, психически больные в послеоперационном периоде менее подвижны, что ведет</w:t>
        <w:br/>
        <w:t>к развитию ателектаз. Застойная сердечная недостаточность, острая почечная недостаточность,</w:t>
        <w:br/>
        <w:t>переливание крови повышают риск развития отека легких и выпота в плевральную полость, что ведет</w:t>
        <w:br/>
        <w:t>к ателектазам, пневмонии и даже к дыхательной недостаточности. ТФысокое и низкое содержание</w:t>
        <w:br/>
        <w:t>мочевины в крови - риск легочных осложнений, предполагаюший, что тшательная инфузионная</w:t>
        <w:br/>
        <w:t>терапия необходима пациентам с высоким риском (|11-15|. Длительный прием кортикостероидов</w:t>
        <w:br/>
        <w:t>увсличиваст риск развития ПЛО. Пациенты, употрсбляюшис алкоголь (болышс 2-х сдиниц в день - 1</w:t>
        <w:br/>
        <w:t>единица алкоголя - 10 мл чистого спирта) в течение 2-х недель оперативного вмешательотва, имеют</w:t>
      </w:r>
    </w:p>
    <w:p>
      <w:r>
        <w:t>на 20% больше риска развития пневмонии и дыхательной недостаточности. Хронический алкоголизм</w:t>
        <w:br/>
        <w:t>может сочетатьоя с дефицитом иммунных В-клеток, ведушций к увеличенному риску развития</w:t>
        <w:br/>
        <w:t>пневмонии. Пациенты с инсулинзависимым диабетом имеют умеренно повышенный риск развития</w:t>
        <w:br/>
        <w:t>дыхательной недостаточности, но не пневмонии П6|. Хронические заболевания легких Один из</w:t>
        <w:br/>
        <w:t>вФжных факторов в развитии ІІЛО. Однако риск развития зависит От тяжести сопутствукицих</w:t>
        <w:br/>
        <w:t>легочных осложноний. Поэтому вниманис должно быть обрашсно на улучшенис рсспираторной</w:t>
        <w:br/>
        <w:t>функции для снижения риска осложнений. Бактериальная инфекция нижних дыхательных путей,</w:t>
        <w:br/>
        <w:t>включая бронхит и пневмонию, увеличивают риск легочных осложнений. В этой ситуации</w:t>
        <w:br/>
        <w:t>рекомепдовапо отсрочить плаповую операцио и лечить сопутствуюшие заболевапия. МЧастота</w:t>
        <w:br/>
        <w:t>осложнений значительно выше для торакальных и операций на верхнем этаже брюшной полости, чем</w:t>
        <w:br/>
        <w:t>при операциях на нижнем этаже брюшной полости. У пациентов, подвергнутых лапаротомии,</w:t>
        <w:br/>
        <w:t>функция респираторной системы снижается примерно на 50 %, возврацаясь к норме примерно через</w:t>
        <w:br/>
        <w:t>1-2 недели |11,18,191.Более того, хирургическая травма может также увеличить реактивность верхних</w:t>
        <w:br/>
        <w:t>дыхательных путей (ВДП). Возлействие на верхние дыхательные пути раздражителей, например,</w:t>
        <w:br/>
        <w:t>секреция, инфекция и др., при повышенной реактивности НДІ! могут привести к бронхоспазму, что</w:t>
        <w:br/>
        <w:t>может привссти к атслектазу или пнсвмонии. Атолоктазы возникают в зонах коллапса альвсол и</w:t>
        <w:br/>
        <w:t>являются причиной около 90 % случаев послеоперационной лихорадки. Ателектазы могут развиться</w:t>
        <w:br/>
        <w:t>также в результате гиповентиляции, преходяшего снижения продукции сурфактанта |201</w:t>
        <w:br/>
        <w:t>99</w:t>
        <w:br/>
        <w:t>Аймагамбетовой рекомендовагь полифитовов масло «Шукур май» дия коррекции нарушений в</w:t>
        <w:br/>
        <w:t>свертываюшей системе крови у больных миомой матки |131. Ранозаживляюшее действие препарата</w:t>
        <w:br/>
        <w:t>«Лопуха корня масло» с успехом используетея при разрывах промежности в родах. К.м.н. Н.А,</w:t>
        <w:br/>
        <w:t>Акимжановым, Т.С. Бурамбаевым получен патент Республики Казахстан на изобретение Хе 13115</w:t>
        <w:br/>
        <w:t>2003 г. «Способ лечения ушитой раны промежности». Особый интерес к применению масляных</w:t>
        <w:br/>
        <w:t>экстрактов проявлен и в онкологической практике. Д.м.н. И.М. Омарова предложила использовать</w:t>
        <w:br/>
        <w:t>терапию масляныс экстракты крапивы и солодки в комплексной терапии больных раком молочной</w:t>
        <w:br/>
        <w:t>железы и легкого, в резульгате наблюдалось снижение побочного дейсівия препаратов химиогеранин</w:t>
        <w:br/>
        <w:t>П41. Препараты «Крапивы масло», «Солодки масло», «Лопуха корня масло» улучшали иммунную</w:t>
        <w:br/>
        <w:t>систему и повышали фармакологическую эффективность проводимой терапия у больных со</w:t>
        <w:br/>
        <w:t>зрелоклеточными лимфопролиферативными заболеваниями, раком желудка, молочной железы (15-171,</w:t>
        <w:br/>
        <w:t>К.м.н. З.С. Хайруллина в своих исследованиях установила, что включение препарата «Солодки масло»</w:t>
        <w:br/>
        <w:t>втерапию гормонозависимой бронхиальной астмы суцественно повышдает эффективность ее лечения,</w:t>
        <w:br/>
        <w:t>позволяет снизить дозу гормональных препаратов и стоимость лечения |181. Не только эффективно,</w:t>
        <w:br/>
        <w:t>но и экономически выгодно, по данным к.м.н. Н.А. Тимченко, лечение антигельминтной терапией</w:t>
        <w:br/>
        <w:t>детей в комбинации с препаратом «Крапивы масло». Это дает возможность широко использовать</w:t>
        <w:br/>
        <w:t>данный метод в организованных детских коллективах |19|. Исследованиями д.м.н. А.С. Ракишсвой,</w:t>
        <w:br/>
        <w:t>к.м.н., С.Ю. Стариконой, к.м.н. И.Ф. Мингазоной доказано, чго применение н комплексной терапии</w:t>
        <w:br/>
        <w:t>препаратов «Крапивы масло», «Солодки масло» у ВИЧ-инфицированных больных туберкулезом и</w:t>
        <w:br/>
        <w:t>хроническими неспецифическими заболеваниями легких, а также потребителей психоактивных</w:t>
        <w:br/>
        <w:t>вешеств с сочетанной патологией дыхательной системы и желудочно-кишечного тракта приводит к</w:t>
        <w:br/>
        <w:t>улучшению показателей иммунного статуса (22-241. В практику психонаркологических диспансеров</w:t>
        <w:br/>
        <w:t>внедрены результаты клинических исследований к.м.н. Н.И. Гузь. Включение масляных экстрактов</w:t>
        <w:br/>
        <w:t>солодки и девясила в комплоксную тсрапию больных, злоупотробляюших суррогатными</w:t>
        <w:br/>
        <w:t>наркотическими вешествами, способетвовало более быстрому регрессу симптомов токсической</w:t>
        <w:br/>
        <w:t>энцефалопатии |25). Впервые сочетанное применение масляных экстрактов корней солодки и листьев</w:t>
        <w:br/>
        <w:t>ҡрапивы предложепо к.м.п. Л.И. Байкадамовой как альтерпативпая терапия железодефицитпой апемии</w:t>
        <w:br/>
        <w:t>легкой степени |26). Разработка научных основ лечения и реабилитации населения, проживаюшего в</w:t>
        <w:br/>
        <w:t>экологически неблагоприятных условиях, является одной из важных проблем здравоохранения. В</w:t>
        <w:br/>
        <w:t>этом плане актуальными являются исследования к.м.н. К.А, Айдархановой: включение масляных</w:t>
        <w:br/>
        <w:t>экстрактов солодки и крапивы в комплексную терапию детей северного Приаралья с заболеваниями</w:t>
        <w:br/>
        <w:t>ЛОР-органов способетвовало нормализации глубоких метаболических нарушений (21. Применение</w:t>
        <w:br/>
        <w:t>этих же препаратов населением, проживаюшим в ЗОне нефтегазоносных месторождений, также</w:t>
        <w:br/>
        <w:t>способствовало восстановлению дисбаланса мсжду окислительными, антиокислитольными</w:t>
        <w:br/>
        <w:t>процессами и улучшению неврологического статуса |271. Препараты «Солодки масло», «Лопуха корня</w:t>
        <w:br/>
        <w:t>масло», «Крапивы масло», «Масляный экстракт из корней девясила» зарекомендовали себя как</w:t>
        <w:br/>
        <w:t>средства зашиты организма от токсического воздействия хрома и формальдегида |28-30|. Широкий</w:t>
        <w:br/>
        <w:t>спектр фармакологической активности масляных Экстрактов привлек интерес гастроэнтерологов.</w:t>
        <w:br/>
        <w:t>Клинические исследования позволяют включить полифитовое масло «Шукур май» в лечение язвенной</w:t>
        <w:br/>
        <w:t>болезни желудка и двенадцатиперстной кишки |ЗП, а препарат «Масляный экстракт из корней</w:t>
      </w:r>
    </w:p>
    <w:p>
      <w:r>
        <w:t>девясила» - в антихсликобактерную терапию хроничсского гастрита больных сахарным диабстом 2</w:t>
        <w:br/>
        <w:t>типа |32) В настояшее время составлена нормативная документация, получена лицензия на</w:t>
        <w:br/>
        <w:t>производство, произведена сертификация продукции, налажен выпуск опытных партий масляных</w:t>
        <w:br/>
        <w:t>экстрактов па оспове местпой дикорастушей флоры. Препараты «Солодки масло», «Лопуха кория</w:t>
        <w:br/>
        <w:t>масло», «Крапивы масло», полифитовое масло «Шукур май» зарегистрированы Фармакологическим и</w:t>
        <w:br/>
        <w:t>Фармакопейным комитетами РК и вошли в Государственный реестр лекарственных средств РК. 6</w:t>
        <w:br/>
        <w:t>масляных экстрактов (чистотел, шалфей, девясил, одуванчик, мята, цикорий) зарегистрированы МЗ РК</w:t>
        <w:br/>
        <w:t>в качестве биологически активных добавок, обладаюших ценными лечебно-профилактическими</w:t>
        <w:br/>
        <w:t>свойетвами. Продолжаются экспериментальные научные исследований и внедрение их результатов в</w:t>
        <w:br/>
        <w:t>клинику. Это позволит расширить ассортимент лекарственных средств Республики Казахстан за счет</w:t>
        <w:br/>
        <w:t>относитольно недорогих отечественных фитопрспаратов. Государственная политика индустриально-</w:t>
        <w:br/>
        <w:t>инновационного развития позволяет создать новые производства, диверсификацию всей экономики</w:t>
        <w:br/>
        <w:t>35</w:t>
        <w:br/>
        <w:t>Қалқанша без рагына жасалатын операция көлемі туралы талас (дискуссия) күні бүгінге дейін</w:t>
        <w:br/>
        <w:t>толастамай отыр. Ең алдымен әр түрлі де, бұрыс терминологияға тоқталып өткен жөн: тоталдық,</w:t>
        <w:br/>
        <w:t>тоталдыққа жақын, субтоталдық тиргоидэктомия, гемитиреоидэктомия және басқалары Операцияның</w:t>
        <w:br/>
        <w:t>сипатына сәйкес келетін ұғымдарды анықтап алу қажет: гемитиреоидэктомия және мойнақ</w:t>
        <w:br/>
        <w:t>резекциясы, қалқаніпа бездің субтоталдық резекциясы және тиреоилэктомия Операциялардың</w:t>
        <w:br/>
        <w:t>түйіннің энуклеациясы, энуклеация-резекция, қалқанша без бөлігінің резекциясы секілді түрлері</w:t>
        <w:br/>
        <w:t>қалқанша бездің түйінді түзілістерінде мүлдем қолданылмауы тиіс.</w:t>
        <w:br/>
        <w:t>Таласты (дискутабелді) сұрақтың бірі - пісіп-жегілген қалқанша без рагындағы операция көлемі</w:t>
        <w:br/>
        <w:t>болып отыр. Таластың негізгі себебі - пісіп-жетілу дәрежесі жоғары қалқанша без рагына шалдыққан</w:t>
        <w:br/>
        <w:t>науқастардың алыс кезеңдердегі көрсеткіштерінің жақсы болуы. Науқастардың басым көпшілігі</w:t>
        <w:br/>
        <w:t>тіршілік көрсеткіштері жоғары, қауіп тәмен топқа жатады.</w:t>
        <w:br/>
        <w:t>Пісіп-жетілген қалқанша без рагының қауіпті тобын бөліп алу хирургиялық операция көлемін</w:t>
        <w:br/>
        <w:t>анықтау үшін қажет. Осыған ұқсас зерттеулер АҚШ-тың Мейо, Леха клиникаларында, Чикаго</w:t>
        <w:br/>
        <w:t>университетінде, 51оап-Кейегіпе (Нью-Йорк) Мемориалдық рак орталығында жүргізілді. Көрсетілген</w:t>
        <w:br/>
        <w:t>зерттеулерде ең маңызды болжамдық факторлар ретінде мыналар аталған: науқастың жасы, ісіктің</w:t>
        <w:br/>
        <w:t>тистологиялық варианты, алыс метастаздардың болуы, біріншілік ісіктің көлемі, ісіктің бездің сыртына</w:t>
        <w:br/>
        <w:t>жайылуы. Осы факторлар негізінде науқастарды қаупі жоғары жәнс қаупі төмен скі топқа бөлсді.</w:t>
        <w:br/>
        <w:t>Топтарда тіршілік көрсегкіштері әр түрлі.</w:t>
        <w:br/>
        <w:t>Қаупі төмен топ, қаупі төмен (45 жасқа дейінгі) қаупі төмен ісікке шалдыққан қаупі төмен</w:t>
        <w:br/>
        <w:t>пациенттерден тұрды. Қаупі жоғары топ қаупі жоғары (45 жастан асқан) ісікке шалдыққан</w:t>
        <w:br/>
        <w:t>науқастардан тұрды. Қаупі аралық топ екі категорияға бөлінеді: қаупі жоғары ісікке шалдыққан қаупі</w:t>
        <w:br/>
        <w:t>төмен пациенттер және қаупі төмен төмен ісікке шалдыққан қаупі жоғары пациенттер. Қаупі төмен</w:t>
        <w:br/>
        <w:t>топтағы тіршілік көрсеткіштері 99 %-ды, қаупі аралық топта - 87 %-ды, қаупі жоғары топта - 57 %4-ды</w:t>
        <w:br/>
        <w:t>құрады. Осылайша, келтірілген деректер хирургиялық операция көлсмін қауіп тобы анықтайтынын</w:t>
        <w:br/>
        <w:t>көрсетеді. Қаупі төмен топтағы, радиоактивті йодпен емдеу жүргізілмейтін науқастарға жасалатын</w:t>
        <w:br/>
        <w:t>адекватты операция көлемі гемитиреондэктомия мойнақ резекциясымен немесе қалқанша бездің</w:t>
        <w:br/>
        <w:t>субтоталды резекциясы болуы мүмкіп. Қаупі жогары, кейіп радиоактивті йодпеп емдеу қажет</w:t>
        <w:br/>
        <w:t>болатын науқастарға хирургиялық операция агрессивті болуы қажет, Қаупі аралық науқастарда</w:t>
        <w:br/>
        <w:t>операцияның көлемі туралы сұрактың шешімі ісікке байланысты факторлар негізінде анықталуы тиіс</w:t>
        <w:br/>
        <w:t>Мәселен, қаупі жоғары ісіктерде, кейін радиоактивті йодпен емдеу қажет болатын науқастарға,</w:t>
        <w:br/>
        <w:t>адекватты операция көлемі тиргоидэктомия болып табылады. Ісіктің пісіп-жетілу дәрежесінің төмен</w:t>
        <w:br/>
        <w:t>болуы жергілікті қайталану қаупін арттырады, осыған орай, олар радиоактивті йодпен емдеуді және</w:t>
        <w:br/>
        <w:t>сырттан сәулелеуді (кәптеген пісіп-жетілу дәрежесі төмен ісіктер радиоактивті йодты нашар сіңіреді)</w:t>
        <w:br/>
        <w:t>қажет стеді.</w:t>
        <w:br/>
        <w:t>Рутинді тиреоидэктомиянынң жақтастары мұндай тактиканы қалқанша бездің карама-қарсы бөлігіндегі</w:t>
        <w:br/>
        <w:t>ісіктің микроскопиялық ошақтарымен, науқастарды кейін радиоактивті йодпен емдеу, операциядан</w:t>
        <w:br/>
        <w:t>кейін скандау, ТГ-нің деңгейін анықтау арқылы бақылау қажеттігімен негіздейді. Қалканша без тіні</w:t>
        <w:br/>
        <w:t>сақталған жағдайда бұл тәсілдерді колдану қиын. Қалқанша без қалдығының анапластикалық</w:t>
        <w:br/>
        <w:t>трансформациясы және алыс метастаздардың дамуы да осы тактиканы колданудың аргументтері</w:t>
        <w:br/>
        <w:t>болып табылады.</w:t>
        <w:br/>
        <w:t>Көрсетілген аргументтер тіршілік көрсеткіштері 99 % қаупі төмен топқа толық негіз бола алмайды.</w:t>
        <w:br/>
        <w:t>Агрессивті тұрғының жақтастары тиреоидэктомия қайталанулар жиілігін азайтады және тіршілік</w:t>
        <w:br/>
        <w:t>көрсеткіштерін арттырады деп санайды. Біріккен халықаралық зерттеулер болмағандықтан бұл</w:t>
        <w:br/>
        <w:t>сұрақтар әлі таласты күйінде қалып отыр.</w:t>
        <w:br/>
        <w:t>Бүгінгі таңда қаупі жоғары ісіктерге шалдыққан қаупі жоғары пациенттерге тиреоидэктомия жасау</w:t>
        <w:br/>
        <w:t>қажеттігіне ешкімнің күмәні жоқ. Бұл топқа жататындар:</w:t>
      </w:r>
    </w:p>
    <w:p>
      <w:r>
        <w:t>- үлкен біріншілік ісікке шалдыққан, аймақтық лимфа түйіндеріндегі ісік метастаздары массивті,</w:t>
        <w:br/>
        <w:t>радиоактивті йодпен емдеу қажет болатын жас науқастар;</w:t>
        <w:br/>
        <w:t>калканша бездің екі бөлігі де зақымданған науқастар;</w:t>
        <w:br/>
        <w:t>ісік қалқапша бездіц сыртыпа тараган пауқастар;</w:t>
        <w:br/>
        <w:t>операция алдында пісіп-жетілу дәрежесі төмен рак анықталған пациенттер;</w:t>
        <w:br/>
        <w:t>медуллярлық ракқа шалдыққан науқастар;</w:t>
        <w:br/>
        <w:t>- анамнезінде сәулелеу жүргізілген қалқанша безі рагына шалдыққан науқастар;</w:t>
        <w:br/>
        <w:t>25</w:t>
        <w:br/>
        <w:t>РК. Разработка и производство лекарственных препаратов является важной составляюшей этого</w:t>
        <w:br/>
        <w:t>процесса. Благо есть потенциал.</w:t>
        <w:br/>
        <w:t>(Литература:</w:t>
        <w:br/>
        <w:t>1. Алдиярова Н.Т. Фармакологическое обоснование применения масляных экстрактов лекарственных</w:t>
        <w:br/>
        <w:t>растений при бронхолегочной патологии (экспериментальное исследование). Автореф. докт. мел.</w:t>
        <w:br/>
        <w:t>наук. 04.05.06. - Астана. - 2006. - 44 с.</w:t>
        <w:br/>
        <w:t>2. Айдарханова К.А. Влиянис масляных экстрактов крапивы и корня солодки на состоянис</w:t>
        <w:br/>
        <w:t>перекисного окисления липидов и антиоксидантной сисгемы организма. Автореф. канд. мед. наук. -</w:t>
        <w:br/>
        <w:t>Москва. - 2002. - 24 с.</w:t>
        <w:br/>
        <w:t>3. Космагамбетов А.Ж. Влияние масла солодки на перекисное окисление липидов и антиоксидантную</w:t>
        <w:br/>
        <w:t>систему организма (экспериментальное исследование). Автореф. канд. мед.наук.-Астана, - 2001- 20 с.</w:t>
        <w:br/>
        <w:t>4, Чуканова Г.Н. Экспериментальное изучение антигипергликемических свойств масляного экстракта</w:t>
        <w:br/>
        <w:t>из корней лопуха. Тезисы докладов ХҮТ Российского национального конгресса «Человек и лекарство».</w:t>
        <w:br/>
        <w:t>- Москва. - 2009. - С. 767.</w:t>
        <w:br/>
        <w:t>5. Искакова С.С. Модификация химического мутагенеза масляным экстрактом из листьев крапивы.</w:t>
        <w:br/>
        <w:t>Автореф. канд. мед. наук. - Актобе. - 2008. -24 с.</w:t>
        <w:br/>
        <w:t>6. Жолмурзасва А.С. Гепатопротекторная активность масляного экстракта корня лопуха при</w:t>
        <w:br/>
        <w:t>Экспериментальном циклофосфаноном гепатите. Автореф. канд. мед. наук, - Актобе. - 2009. - 24 с.</w:t>
        <w:br/>
        <w:t>7. Саханова С.К., Бердгалевева А.К. Изучение ноотропной активности масла солодки в экспериментте.</w:t>
        <w:br/>
        <w:t>Тезисы докладов ХҮТ Российского национального конгресса «Человек и лекарство». - Москва. - 2009,</w:t>
        <w:br/>
        <w:t>-С. 735.</w:t>
        <w:br/>
        <w:t>8. Рамазанова А.А., Жумабаева А.Н., Мавлюдова Н.М. Влияние масляного экстракта из корней</w:t>
        <w:br/>
        <w:t>девясила на морфологию печени в эксперименте //Фармацевтический бюллетень- 2009- Хә 3.-С.37-39,</w:t>
        <w:br/>
        <w:t>9. Кузденбасва Р.С., Жолмурзасва А.С., Нургалисва Ж.Ж., Саханова С.К., Сартасва А.Ш., Назарбасва</w:t>
        <w:br/>
        <w:t>М.К. Фармакология лопуха // Фармацевтический бюллетень. - 2009.- 5-6.-С. 11-17.</w:t>
        <w:br/>
        <w:t>10. Сартаева А.Ш, Кузденбаева Г.Е., Мавлюдова Н.М. Влияние масла корней лопуха на показатели</w:t>
        <w:br/>
        <w:t>периферической крови при железодефицитпой апемии в эксперимепте. Тезисы докладов ХҮІ</w:t>
        <w:br/>
        <w:t>Российского национального конгресса «Человек и лекарство». - Москва. - 2009. -С. 733-734,</w:t>
        <w:br/>
        <w:t>11. Рыжкова С.Н. Репродуктивные потери и их профилактика в группе риска. Автореф. докт. мед</w:t>
        <w:br/>
        <w:t>наук. - Алматы. - 2007.-39с</w:t>
        <w:br/>
        <w:t>12. Жумагулова С.С. Роль полиненасышенных жирных кислот в профилактике фетоплацентарной</w:t>
        <w:br/>
        <w:t>недостаточности при анемии беременных. Автореф. канд. мел. наук. - Алматы. - 2005. - 24 с.</w:t>
        <w:br/>
        <w:t>13. Аймагамбетова ІН. Коррекция нарушений гемостаза полифитовым маслом «Шукур май» при</w:t>
        <w:br/>
        <w:t>миомс матки. Авторсф. канд. мед. наук. - Актобс. - 2008. -24 с.</w:t>
        <w:br/>
        <w:t>14. Омарова И.М. Применение препаратов растительного происхождения в лекарственной терапин</w:t>
      </w:r>
    </w:p>
    <w:p>
      <w:r>
        <w:t>злокачественных опухолей. Автореф. докт. мед. наук. - Караганда. - 2004. - 50 с.</w:t>
        <w:br/>
        <w:t>15. Жанкалова 3М Инфекционно-воспалительные процессы при зрелоклеточных</w:t>
        <w:br/>
        <w:t>лимфопролиферативных заболеваниях и их иммунокоррекция. Автореф. канд. мед. наук, - Астана, -</w:t>
        <w:br/>
        <w:t>2002.-30 с.</w:t>
        <w:br/>
        <w:t>16. Баспаева М.Б. Влияние масляных экстрактов из корней солодки и лопуха на иммунный статус</w:t>
        <w:br/>
        <w:t>больных раком жслудка. Автороф. канд. мед. наук. - Актобс. - 2006.-24с</w:t>
        <w:br/>
        <w:t>17. Куспаев Е.Н. Влияние масла солодки на иммунологические показатели при раке молочной</w:t>
        <w:br/>
        <w:t>железы. Автореф. канд. мед. наук. - Актобе. - 2006.- 24 с.</w:t>
        <w:br/>
        <w:t>18. Хайруллипа З.С. Клипико-экопомическая эффективпость примепепия масла солодки В лечепии</w:t>
        <w:br/>
        <w:t>больных бронхиальной астмой. Автореф. канд. мед. наук, - Актобе, - 2007. - 24 с.</w:t>
        <w:br/>
        <w:t>19. Тимченко Н.А. Диагностика и лечение иммунной недостаточности у детей, зараженных Ешегоһіив</w:t>
        <w:br/>
        <w:t>уегтісшагіз. Автореф. канд. мед. наук.- Алматы. - 2003.-256</w:t>
        <w:br/>
        <w:t>20. Сапарова Б.Т.; Жумагалиева Г.Д., Мавлюдова ТІ.М., Кузденбаева Р.С. Масляный экстракт корней</w:t>
        <w:br/>
        <w:t>девясила в терапии клебсиеллеза у детей // Фармация Казахстана. - 2008.- %11.-С.31-33.</w:t>
        <w:br/>
        <w:t>21. Умарова Ж.С., Жумагалиева І.Д., Кузденбаева Р.С. Мавлюдова Н.М. Влияние препарата</w:t>
        <w:br/>
        <w:t>«Солодки масло» на перскиснос окисленис липидов и антиоксидантную зашиту при шигеллезс у детей</w:t>
        <w:br/>
        <w:t>ИІ Медицинский журнал Западного Казахстана. - 2009. - Хз 1(21).- С. 51-54.</w:t>
        <w:br/>
        <w:t>3%</w:t>
        <w:br/>
        <w:t>Н.М. Мавлюцдона, С.С. Искакова, Г.Н. Чуканова, С.К. Саханова, М.Н. Тапаева. Н.Т. Бисалиева</w:t>
        <w:br/>
        <w:t>РИМЕНЕНИЕ ИННОВАЦИОННЫХ ДОСТИЖЕНИЙ ФАРМАКОЛОГИЙ В</w:t>
        <w:br/>
        <w:t>ТТРАКТИЧЕСКОЙ МЕДИЦИНЕ ЗАПАДНОГО КАЗАХСТАНА</w:t>
        <w:br/>
        <w:t>Западно-Казахстанский государственный медицинский университет имени Марата Оспанона,</w:t>
        <w:br/>
        <w:t>кафедра фармакологин, г. Актобе</w:t>
        <w:br/>
        <w:t>В послоднес десятилестис одним из приоритетных направлений государственной политики</w:t>
        <w:br/>
        <w:t>Республики Казахстан в области здраноохранения янияетоя развитие отечественной фармацевтической</w:t>
        <w:br/>
        <w:t>индустрии. По данным М3 РК обьем продаж лекарственных средств казахстанского производства в</w:t>
        <w:br/>
        <w:t>2008 году составил около 10 % фактической емкости фармацевтического рынка, что свидетельствует</w:t>
        <w:br/>
        <w:t>о необходимости создания и внедрения в клиническую практику собственных конкурентоспособных</w:t>
        <w:br/>
        <w:t>лекарственных препаратов. В настояіцее время ученые Казахстана улеляют болыпде внимание</w:t>
        <w:br/>
        <w:t>разработке фитопрепаратов, что обусловлено чрезвычайным многообразием дикорастушей флоры</w:t>
        <w:br/>
        <w:t>республики, в частности, Западного Казахстана, возможности которой используются явно</w:t>
        <w:br/>
        <w:t>недостаточно, а также с тем, что создание высокоактивных синтетических препаратов связано со</w:t>
        <w:br/>
        <w:t>эначительными расходами на их производство, доклиническое, клиническое изучение. Как показал</w:t>
        <w:br/>
        <w:t>анализ данных научной литературы, перспективным являстся разработка и внсдрснис в мсдицинскую</w:t>
        <w:br/>
        <w:t>практику масляных эксграктов, имеюших ряд преимушесгв перед водными и спиртоными</w:t>
        <w:br/>
        <w:t>иэвлечениями из растительного сырья: легче проникают через мембраны клеток, стабильны, не</w:t>
        <w:br/>
        <w:t>обладают раздражақицими свойствами. На кафедре фармакология Западно-Казахстанского</w:t>
        <w:br/>
        <w:t>государственного медицинского университета (ЭКГМУ) имени Марата Оспанова под руководством</w:t>
        <w:br/>
        <w:t>лауреата Государственной премии РК, акалемика НАН и АМН РК Раисы Салмаганбетовны</w:t>
        <w:br/>
        <w:t>Кузденбаевой с 1994 года ведутся научные исследования по созданию новых отечественных</w:t>
        <w:br/>
        <w:t>фитопропаратов и изучению их лечебно-профилактических свойств. Первым отечоствснным</w:t>
        <w:br/>
        <w:t>фитопрепаратом, доклинические испытания которого проведены на кафедре, был «Кызыл май»,</w:t>
        <w:br/>
        <w:t>широко известный в настояшее время на фармацевтическом рынке Казахстана и стран ближнего и</w:t>
        <w:br/>
        <w:t>дальпего зарубежья. Эксперимепталыпые и клипические исследовапия сотрудпиков ЗКГМУ им. М.</w:t>
        <w:br/>
        <w:t>Оспанова, других медицинских учреждений и вузов Казахстана показали, что разработанные</w:t>
        <w:br/>
        <w:t>масляные экстракты обладают широким спектром фармакологических свойств. По результатам</w:t>
        <w:br/>
        <w:t>научных исследований зашишено более 20 кандидатских и докторских диссертаций, опубликовано</w:t>
        <w:br/>
        <w:t>более 100 научных статей. Основными действуюшими вешествами фитоэкстрактов являются</w:t>
        <w:br/>
        <w:t>каротиноиды, токоферолы, ненасышенные жирные кислоты, полисахариды, фосфолипиды, и другие</w:t>
      </w:r>
    </w:p>
    <w:p>
      <w:r>
        <w:t>биологически активные компоненты, обеспечиваюшие их высокую фармакологическую активность,</w:t>
        <w:br/>
        <w:t>Доклиничсскис испытания и экспериментальныс исследования, проводенныс на кафсдрс</w:t>
        <w:br/>
        <w:t>Фармакологин, а также во Всероссийском центре по изучению новых биологически активных вешеств</w:t>
        <w:br/>
        <w:t>(г. Москва-Купавна), поқазали, что у препаратов «Солодки масло», «Крапивы масло», «Лопуха корня</w:t>
        <w:br/>
        <w:t>масло», полифитового масла «Шукур май» и др. отеутствуют местнораздражаюшие,</w:t>
        <w:br/>
        <w:t>аллергизируюшие свойства. Они низкотоксияны и обладают рядом ценных фармакологических</w:t>
        <w:br/>
        <w:t>свойств: антиоксидантных (изучено на молелях метаболических нарушений, токсического гепатита,</w:t>
        <w:br/>
        <w:t>анемия и др.), противовоспал ительных, анальгетических, проти вокашлевых, му колитических,</w:t>
        <w:br/>
        <w:t>противомикробных, сахароснижаюших, антимутагенных, гепатопротекторных, ноотропных, причем</w:t>
        <w:br/>
        <w:t>выраженность их не уступала препаратам сравнения Г1-10|. Данные, полученные в экспериментах,</w:t>
        <w:br/>
        <w:t>открывают перспективы для проведения клинических апробаций масляных фитоэкстрактов Вв</w:t>
        <w:br/>
        <w:t>различных областях медиципи. Так, в акушерско-гипекологической практике д.м.п. С.Н. Рыжкова</w:t>
        <w:br/>
        <w:t>доказала, что препарат «Солодки масло» оказывает положительнов действие на женшин с</w:t>
        <w:br/>
        <w:t>невынашиванием беременности: применение фитоэкстракта в среднем в 3 раза снижало количество</w:t>
        <w:br/>
        <w:t>мертворожденных. и спонтанных выкидышей ПІ) У/ беременных с фетоплацентарной</w:t>
        <w:br/>
        <w:t>недостаточностыю и анемией эффективным оказался препарат «Крапивы масло», что доказано</w:t>
        <w:br/>
        <w:t>исследованиями к.м.н. С.С. Жумагуловой. Кроме того, применение масляного экстракта из листьев</w:t>
        <w:br/>
        <w:t>крапивы позволяет снижать кровопотерю в родах у женшин с физиологической беременностью, а у</w:t>
        <w:br/>
        <w:t>беременнык с ансмиесй данный прспарат эффективно использустея с целью профилактики</w:t>
        <w:br/>
        <w:t>геморрагических осложнений |12|. Результаты научных исследований позволили км.н. Г.Н.</w:t>
        <w:br/>
        <w:t>34</w:t>
        <w:br/>
        <w:t>Д.С. Ділмағамбетов, Н.А. Ағзамов, Д.Ғ. Естекбаева,</w:t>
        <w:br/>
        <w:t>К.Б. Мекебай, Ж.Б. Мұлқаманов, Н.К. Ешкеева</w:t>
        <w:br/>
        <w:t>ВАСТЕС МСІТТІМ 960 АВТОМАТТЫ ЖҮЙЕНІ ҚОЛДАНУМЕН ТУБЕРКУЛЕЗ</w:t>
        <w:br/>
        <w:t>МИКОБАКТЕРИЯСЫН АЖЫРАТУ</w:t>
        <w:br/>
        <w:t>Марат Оспанов атындағы Батыс Қазақстан мемлекеттік медицина университеті, облыстық</w:t>
        <w:br/>
        <w:t>туберкулезге қарсы диспансер, Ақтөбс қаласы</w:t>
        <w:br/>
        <w:t>Маңыздылығы. Туберкулез диагнозын қою үшін патологиялық материалдарында аурудың</w:t>
        <w:br/>
        <w:t>туберкулез микобактериясын (ТМБ) айқындау шешуші маңызды мәнде П1. Аурудың арнамалы</w:t>
        <w:br/>
        <w:t>табиғатын куәландыратын негізгі және даусыз белгісі туберкулез қоздырғышын анықтау, тек</w:t>
        <w:br/>
        <w:t>түберкулез диагнозы үшін ғана емес, процестің ағымын жорамалдауға, пайдалырақ химиотерапия</w:t>
        <w:br/>
        <w:t>үлгісін таңдауға, емдеу тактикасының нәтижелігін дұрыс бағалауға және оны өзгертуге де аса</w:t>
        <w:br/>
        <w:t>маңыздылығында. ТМБ таза өсіндісін шығарту, ажырату және туберкулезге қарсы препараттарға</w:t>
        <w:br/>
        <w:t>(ТҚП) дәрілік сезімталлылығына қою туберкулездің лабораториялық диагностикасының «Алтын</w:t>
        <w:br/>
        <w:t>стандарты» болады |2) Дәстүрлі тығыз тағамдық Левенштейн-Йенсен орталықтарында</w:t>
        <w:br/>
        <w:t>микобактерийді әсіріп, өндіру әдісімен анықтау диагностикалық материалдарда ТМБ бірнеше ондық</w:t>
        <w:br/>
        <w:t>тіршілікке бейімді қоздырғыш түрлерінің барлығын анықтауға мүмкіндік туғызады. Кейде</w:t>
        <w:br/>
        <w:t>вируленттік дәрежесіне және культуральдік өсімінің құрамына тәуелді микобактерияның жай өсуі өз</w:t>
        <w:br/>
        <w:t>кезеңінде диагноз қоюға кедергі тудырып, зерттеу уақыты 90 тәулікке созылуы мүмкін. Сонымен</w:t>
        <w:br/>
        <w:t>қатар бейімделіп тағайындалған емдеу режимін анықтауда қиындықтарды туғызады.Ақтөбе</w:t>
        <w:br/>
        <w:t>облысында «2008-2010 жылдарға арналған туберкулезбен күресті күшейту аймақтық бағдарламасы»</w:t>
        <w:br/>
        <w:t>құрылып іске асырылуында, облыстық туберкулезге қарсы күрес ұйымдарының бактериологиялық</w:t>
        <w:br/>
        <w:t>жұмыстарының сапалылығын күшейту, сонымен қатар оларды заман талаптарына сай лабораториялық</w:t>
        <w:br/>
        <w:t>жабдықтармен қамтамасыз етуі қаралған.</w:t>
        <w:br/>
        <w:t>Зерттеу мақсаты - ВАСТЕС МСІТТМ 960 автоматты жүйеге ТМБ ажырату нәтижелері</w:t>
        <w:br/>
        <w:t>багаларып жәпе солардып клипикалық тәжірибеде қолдапу келешектерішпіц сарапталуы.</w:t>
        <w:br/>
        <w:t>Материалдар мен әдістер. Облыстық туберкулезге қарсы диспансерде (ОТҚД) ВАСТЕС</w:t>
        <w:br/>
        <w:t>МСІТТМ 960 автоматты жүйесі 2007 жылдың шілде айынан бастап қолданылуда. Осы кезеңде (2007-</w:t>
        <w:br/>
        <w:t>2009 ж.ж.) туберкулез қоздырғышын анықтауда 256 өсінді зерттелді. ТМБ ажыратуы құрамы</w:t>
        <w:br/>
        <w:t>өзгертілген сұйық Миддлбрук қоректі ортасына жүргізілді. Арнайы технологиялы ыдыстар</w:t>
        <w:br/>
        <w:t>(пробиркалар) әр түрлі биологиялық сұйықтықтарда ТМБ барлығына жоғары сезімталдығынан, айқын</w:t>
        <w:br/>
        <w:t>ашық қызғылт түстес сәулеленіп кәрінеді. Бұл процесс микобактерияның белсенді өсуі процесінде көп</w:t>
        <w:br/>
        <w:t>мөлшерде ерітілген оттегі жұтылуымен қосарлана жүргенде флуорссцентті индикаторда белсенділігі</w:t>
        <w:br/>
        <w:t>артып ультракүлгін сәуленің әсерінен жолақтана бастауына байланысты. Жарқыраудың болмауы</w:t>
        <w:br/>
        <w:t>немесе оның әлсіз көріністілігі пробиркадағы туберкулез қоздырғышының жоқтығын куәландырады.</w:t>
      </w:r>
    </w:p>
    <w:p>
      <w:r>
        <w:t>Тірі микроорганизмдердің мөлшері 1 мл ортада 100000-ға жететін болса, ВАСТЕС жүйесі пробиркада</w:t>
        <w:br/>
        <w:t>ТМБ колониясының қатысымен барлығын дәлелдейді. Кох бацилласының (КБ) бөлінуінің тез</w:t>
        <w:br/>
        <w:t>анықтауында және ПТП-ға сезімталдық тестін қою мақсаттарында туберкулезге күмәнді науқастардан,</w:t>
        <w:br/>
        <w:t>әсіресе өкпеден тыс түрлерінде, олардың арасында туберкулез менингитінде, ажырату</w:t>
        <w:br/>
        <w:t>диагностикасында және дс туберкулездік қолайсыз дамуындағы процестерінде клиникалық үлгілер</w:t>
        <w:br/>
        <w:t>(солардың ішінде негізінде қақырық) зерттеліп тексерілді.Аппарат ОТҚД бактериологиялық</w:t>
        <w:br/>
        <w:t>лабораториясында орналасқан, биологиялық қауіпсіздік 11 санатына жататын ламинарлы шкаф</w:t>
        <w:br/>
        <w:t>бөліпгеп. Зерттеуге аптиаэрозольді цептрифуга (айпалу жылдамдыгы 3000 С кем емес), вортекс</w:t>
        <w:br/>
        <w:t>(қоспаларды сілкуге және араластыруға арналған), автоклав және 100-200 мл, 200-1000 мл, 1000-5000</w:t>
        <w:br/>
        <w:t>мл айнымалы көлемді автоматты пипеткалар қолданылады. Зерттеу материалының деконтаминациясы</w:t>
        <w:br/>
        <w:t>жүргізіліп, ол үшін пробиркаға микобактерияның әсімін үдетуге әсер ететін өсімдік қоспалар және</w:t>
        <w:br/>
        <w:t>екіншілік флораның өсімін босатып антибиотиктердің лиофилизирді қоспалары қолданылды.</w:t>
        <w:br/>
        <w:t>Өнделген үлгілер пробиркаға салынып, олар өз ретінде ВАСТЕС қондырғыларында орнастырылды.</w:t>
        <w:br/>
        <w:t>Зерттеу нәтижесі және оны талдау. Патологиялық материалдардың ІМБ НАСТЕС</w:t>
        <w:br/>
        <w:t>аппаратында өсіргенде 63 (24,6 %) үлгілерінде қоздырғыш анықталды. Әдістің сезімталдығын бақылау</w:t>
        <w:br/>
        <w:t>мақсатында барлық патологиялық материалдардың үлгілері параллельді түрде дәстүрлі қатты</w:t>
        <w:br/>
        <w:t>жұмыртқалы коректі Левенштейн-Иенсен ортасына себілді (кесте 1)</w:t>
        <w:br/>
        <w:t>42</w:t>
        <w:br/>
        <w:t>Нәгижесінде 24,6 % науқаста микобактериялар ажыратылды, бұл өкпе және өкпеден тыс</w:t>
        <w:br/>
        <w:t>туберкулез диагностикасының сапасын жақсартты, өз кезеңінде химиотерапиялық режимдерін</w:t>
        <w:br/>
        <w:t>реттеуге көмектесті.</w:t>
        <w:br/>
        <w:t>Қорытынды. Жүргізілген зерттеулер нәтижесінде жаңа технологияның туберкулез</w:t>
        <w:br/>
        <w:t>қоздырғышының ажыратуында маңызы зор екені анықталды Сонымен қатар уақытында жүргізілген</w:t>
        <w:br/>
        <w:t>микобактерияның ПТП-ға сезімталдық тестілері клиницист фтизиатрға туберкулездің емі мен онын</w:t>
        <w:br/>
        <w:t>ақырын анықтауға маңызды болып келеді. ПТІП-ға сезімталдықты анықтау тәсілдерін қазіргі уақытта</w:t>
        <w:br/>
        <w:t>лаборатория қызмегкермері қолдануда. Ақтөбе қаласында ТМБ резистенгті штаммаларының таралуын</w:t>
        <w:br/>
        <w:t>анықтауда ВАСТЕС қызығушылық танытуда.</w:t>
        <w:br/>
        <w:t>Осылайша, ВАСТЕС автоматты жүйесін қолдану туберкулездің ерте диагностикасын</w:t>
        <w:br/>
        <w:t>қамтамасыз етеді, ол нәтижелерді тіркеу және ескерту және жоғарғы сезімталдық технологияға</w:t>
        <w:br/>
        <w:t>негізделген ТМБ анықтау жолымен жүргізіледі. Сонымен бірге қысқа мерзімде туберкулез</w:t>
        <w:br/>
        <w:t>қоздырғышының туберкулезге қарсы дәрілерге сезімталдығын анықтауға мүмкіндік береді. Сонымен</w:t>
        <w:br/>
        <w:t>қатар лаборатория қызметкерлерінің қауіпсіздігін жоғарғы деңгейде қамтамасыз етеді.</w:t>
        <w:br/>
        <w:t>Әдебиеттер:</w:t>
        <w:br/>
        <w:t>1. Культуральные методы диагностики туберкулеза. Учебное пособие для проведения базового курса</w:t>
        <w:br/>
        <w:t>обучения специалистов бакториологичоскик лабораторий, учрсждений противотуберкулезной</w:t>
        <w:br/>
        <w:t>службы. - Москна-Тверь: «Трнада». - 2008. - 208 с.</w:t>
        <w:br/>
        <w:t>2. Черноусова Л.И. Современные тенденции и возможности микробиологической диагностики</w:t>
        <w:br/>
        <w:t>туберкулеза // Русский медицинский журнал. - 2002. - Хе 10 (16).- С. 697-698.</w:t>
        <w:br/>
        <w:t>РЕЗЮМЕ</w:t>
        <w:br/>
        <w:t>Д.С. Дильмагамбетов, Н.А. Агзамов, Д.Г. Естекбаева,</w:t>
        <w:br/>
        <w:t>К.Б. Мекебай, Ж.Б. Мулькаманов, Н.К. Ешкеева</w:t>
        <w:br/>
        <w:t>ИДЕНТИФИКАЦИЯ МИКОБАКТЕРИЙ ТУБЕРКУЛЕЗА</w:t>
        <w:br/>
        <w:t>С ИСПОЛЬЗОВАНИЕМ АВТОМАТИЗИРОВАННОЙ СИСТЕМЫ ВАСТЕС МСІТТУ 960</w:t>
        <w:br/>
        <w:t>Западно-Казахстанский государственный медицинский университет:</w:t>
        <w:br/>
        <w:t>имени Марата Оспанова, областной противотуберкулезный диспансер, г.Актобе</w:t>
        <w:br/>
        <w:t>Авторами статьи проанализировано применение автоматизированной системы ВАСТЕС,</w:t>
        <w:br/>
        <w:t>способствуюшшей раннсй диагностикс туберкулсза путем идентификации микобактсрий туберкулсза,</w:t>
        <w:br/>
        <w:t>основанной на высокочувствительной технологии увеломления и регистрации результатов</w:t>
      </w:r>
    </w:p>
    <w:p>
      <w:r>
        <w:t>8ПММАКҮ</w:t>
        <w:br/>
        <w:t>Т.8. Инішасаптһетоу, У.А. Ас?атоу, О.С. Үсзе Һауеуа,</w:t>
        <w:br/>
        <w:t>К.В. МеКеРау, 7Һ.В. МШКапшапоу, У.К. ҮсеӛһКеуеуа</w:t>
        <w:br/>
        <w:t>ШЕУХТІҒІСАТІОМ ОЕ МҮСОВАСТЕКЕШІМ ТОВЕКСІІ./О5І8 ҮУУІТН ТНЕ І/5Е ОЕ ВАСТЕС</w:t>
        <w:br/>
        <w:t>МСІТТ" 960 АСГТОМАТІС 5Ү8ТЕМ</w:t>
        <w:br/>
        <w:t>ХҮеві КагаКһвіап Мага! Озрапоу ө(ә4е шейісе! тішіуег ну,</w:t>
        <w:br/>
        <w:t>Кесіола! әліішбегешоув 4іврепвагу, АІЧюВе сту</w:t>
        <w:br/>
        <w:t>Тһе ашһогв оҒ1һе агісіе һауе алг1узей (һе иве оҒ1һе ВАСТЕС ашотатіс вубепі аввізтіпе 1 ап егайу</w:t>
        <w:br/>
        <w:t>Фіазпове оҒ імбегешіовіз Бу іһе хау ОҒ ідепійсайоп оҒ ішфегсшіовіз тусорастегішті, Базей оп а һідһіу</w:t>
        <w:br/>
        <w:t>вспвібіус іссіпоіову Іһді терізісіз апа герогів (һс гез</w:t>
        <w:br/>
        <w:t>44</w:t>
        <w:br/>
        <w:t>Заключение. Таким образом, рубцоные стенозы пишевода являқугся следсівием непроведения</w:t>
        <w:br/>
        <w:t>бужирования при химических ожогах пишевода. Высокоэффективным методом лечения рубцовых</w:t>
        <w:br/>
        <w:t>стенозов пицевода является бужирование за нитку, которое при правильном соблюдении техники и</w:t>
        <w:br/>
        <w:t>сроков приводит к полному восстановлению проходимости пицевода.</w:t>
        <w:br/>
        <w:t>Литература:</w:t>
        <w:br/>
        <w:t>1. Терновский С.Д., Воздвиженский С.И., Державин В.М.. Кондрашин Н.И., Благовешценская О.В.</w:t>
        <w:br/>
        <w:t>сченис химических ожогов и рубцовых сужений пишевода у детей. - Москва. - 1965.- 143 с.</w:t>
        <w:br/>
        <w:t>2. Исаков Ю.Ф./ Степанов Э.А.) Гераськин В.И. Руководство по детской торакальной хирургии, -</w:t>
        <w:br/>
        <w:t>Москва. -1978. - 204 с.</w:t>
        <w:br/>
        <w:t>Исаков Ю.Ф. Детская хирургия. - Москва. - 1998. - 483 с.</w:t>
        <w:br/>
        <w:t>“&gt;</w:t>
        <w:br/>
        <w:t>ТҮЙІН</w:t>
        <w:br/>
        <w:t>Б.К. Дженалаев, Р.А. Кенжалина,</w:t>
        <w:br/>
        <w:t>СІП. Досмагамбетов, А.М. Байменов, Ж.Т. Баубеков</w:t>
        <w:br/>
        <w:t>БАЛАЛАРДАҒЫ ӨҢЕШТІҢ ТЫРТЫҚТЫ ТАРЫЛУЫН ЕМДЕУ</w:t>
        <w:br/>
        <w:t>Марат Оспанов атындағы Батыс Қазақстан мемлекеттік медицина университеті, Ақтәбе</w:t>
        <w:br/>
        <w:t>қаласы</w:t>
        <w:br/>
        <w:t>Авторлардың енбегімен Марат Оспанов атындағы БЕММУ балалар хирургиясы клиникасында</w:t>
        <w:br/>
        <w:t>өңештің тыртықты тарылуымен 1998-2008 ж. аралығында емделген 32 науқас балалардың емінің</w:t>
        <w:br/>
        <w:t>нәтижелерінс зерттеу жасалды. Комплексті смдсу әдісінің негізінде жіп арқылы өңсшті буждау</w:t>
        <w:br/>
        <w:t>қолданылды. Өткізілген емдеу барысы 31 науқас балаға жақсы нәтиже берді. Оларда дисфагия болған</w:t>
        <w:br/>
        <w:t>жоқ, олар қатты тағамдарды кабылдай білді. Рентгендік және эндоскопиялық тексерулер өнештін</w:t>
        <w:br/>
        <w:t>толық откізгіштітішіп қалпыпа келгендігіп дәлелдеді.</w:t>
        <w:br/>
        <w:t>8ГММАКҮ</w:t>
        <w:br/>
        <w:t>З.К. Піепа!ауеу, К.А .Кепгһа!іпа,</w:t>
        <w:br/>
        <w:t>5.Р. Повтаватһе(юоу, А.М. Вайтзепоу, 21.Т. Вацфекоу</w:t>
        <w:br/>
        <w:t>ТЮЕАТМЕХТ ОЕ СІСАТКГСАТ,</w:t>
        <w:br/>
        <w:t>ӚТЕХО8Е5 ОҒ ЕЗОРНАСІЧ/5 АТ СНП.ОКЕМ</w:t>
        <w:br/>
        <w:t>ХГеві Кагакһбал Магай Овралоу 8ізіе тейіса! иліуеге йу, АКіюһе сйу</w:t>
        <w:br/>
        <w:t>Ашһог8 сату ош 1һе апаіу5іө оҒ гезшіз оҒ 1геәшпеші оҒ 32 сіШІйгеп уһ 1Ве сісайтіса! езорлагеа! Өепозев,</w:t>
        <w:br/>
        <w:t>мо илдетугелі һе ігедітелі ай 1һе сііпіс оҒ сіШІдгеп/5 өшгдегу оҒ (һе МУ/еві Казакһяап М. Озралоу 5/4</w:t>
        <w:br/>
        <w:t>тшедісаі ипіуеге іу топ 1998 Ғот 2008. Іп сопапсіса сопрісх (һстару хуМһ с Бавіс шсіһод оҒ 1гсаішеті іс</w:t>
        <w:br/>
        <w:t>Әошвісшаре Ғог а Іһгеай ууаз. Сагтуіпе ош оҒ 1һе вресіНей 1гедшпепі аПоугей 1 асШеуе еЖесі іп 31 вісіс</w:t>
      </w:r>
    </w:p>
    <w:p>
      <w:r>
        <w:t>сҺіІдгеп. Тһеу йа поі һауе 4уврһавіз, (һеу соша езі Ягшп шиппоп, Коешісепоіовізів-Сһевісу апа</w:t>
        <w:br/>
        <w:t>епдовсоріс гевеагеһ гезіогайоп оҒ ЕШІ равза Іепезв оҒ езорһавив ів сопӨгшейі.</w:t>
        <w:br/>
        <w:t>51</w:t>
        <w:br/>
        <w:t>Токсоплазма ТЕМ - 0,2% в 2009 году против 0,04% - в 2007 году. Токсоплазма Твбт на одном уровне -</w:t>
        <w:br/>
        <w:t>14 %.Таким образом, данные, полученные с 2007 по 2009 годы, выявили увеличение процент</w:t>
        <w:br/>
        <w:t>острых форм (определение антител ТӨМ) инфекций ВПГ, ЦМВ, токсоплазмоза). Выявление</w:t>
        <w:br/>
        <w:t>хронических форм - на относительно стабильном уровне.</w:t>
        <w:br/>
        <w:t>Рисунок 1</w:t>
        <w:br/>
        <w:t>Мониторинг показателей БУИ среди беременных с 2007 -</w:t>
        <w:br/>
        <w:t>2009 гг. Иммуноглобулины класса ІМ</w:t>
        <w:br/>
        <w:t>- ыш |</w:t>
        <w:br/>
        <w:t>2,0% 4”</w:t>
        <w:br/>
        <w:t>1,8%</w:t>
        <w:br/>
        <w:t>1,6%</w:t>
        <w:br/>
        <w:t>1,4%</w:t>
        <w:br/>
        <w:t>1,2%</w:t>
        <w:br/>
        <w:t>ЕТІН</w:t>
        <w:br/>
        <w:t>шцмв</w:t>
        <w:br/>
        <w:t>гіхлАмидиИИ</w:t>
        <w:br/>
        <w:t>птоксо</w:t>
        <w:br/>
        <w:t>1,0%</w:t>
        <w:br/>
        <w:t>0,8%</w:t>
        <w:br/>
        <w:t>0,6%</w:t>
        <w:br/>
        <w:t>0,4%</w:t>
        <w:br/>
        <w:t>0,2%</w:t>
        <w:br/>
        <w:t>9,0%</w:t>
        <w:br/>
        <w:t>зын</w:t>
        <w:br/>
        <w:t>оо7г.</w:t>
        <w:br/>
        <w:t>Рисунок 2</w:t>
        <w:br/>
        <w:t>Мониторинг показателей ВУИ среди беременных с 2007 -</w:t>
        <w:br/>
        <w:t>2009 гг. Иммуноглобулины класса СО</w:t>
        <w:br/>
        <w:t>т" |рөн 8%”</w:t>
        <w:br/>
        <w:t>100%</w:t>
        <w:br/>
        <w:t>90%</w:t>
        <w:br/>
        <w:t>80%</w:t>
        <w:br/>
        <w:t>70%</w:t>
        <w:br/>
        <w:t>50%</w:t>
        <w:br/>
        <w:t>50%</w:t>
        <w:br/>
        <w:t>40%</w:t>
        <w:br/>
        <w:t>30%</w:t>
        <w:br/>
        <w:t>20%4:</w:t>
        <w:br/>
        <w:t>10%</w:t>
        <w:br/>
        <w:t>0%</w:t>
        <w:br/>
        <w:t>швПГ</w:t>
        <w:br/>
        <w:t>шцмв</w:t>
      </w:r>
    </w:p>
    <w:p>
      <w:r>
        <w:t>ПХЛАМИДИИ</w:t>
        <w:br/>
        <w:t>штоксо</w:t>
        <w:br/>
        <w:t>Эти данные говорят о необходимости обследования женшин на раннем сроке беременности на</w:t>
        <w:br/>
        <w:t>внутриутробные инфекции, а именно определение антител классов ІеМ и Ірб для мониторинга</w:t>
        <w:br/>
        <w:t>проводимой терапии и динамики заболеваемости</w:t>
        <w:br/>
        <w:t>Таким образом, для профилактики внутриутробной инфекции рекомендуются:</w:t>
        <w:br/>
        <w:t>- тестирование женшин до Зачатия и в пернод беременности с целью выявления инфекции и</w:t>
        <w:br/>
        <w:t>әпределения ее форм (первичной, персистируюшей, реактивированной); в первую очередь исследуют</w:t>
        <w:br/>
        <w:t>женшин с отягоценным акушерским анамнезом (невынашиванием, спонтанным абортом,</w:t>
        <w:br/>
        <w:t>мертворождаемостыо);</w:t>
        <w:br/>
        <w:t>- лечение женіцин;</w:t>
        <w:br/>
        <w:t>- прерывание беременности только при комплексном учете данных тяжелого клинического течения</w:t>
        <w:br/>
        <w:t>инфекции.</w:t>
        <w:br/>
        <w:t>Литература:</w:t>
        <w:br/>
        <w:t>1. Амиреев С.А. Эпидемиология. - Алматы. - 2002. - С. 176-560</w:t>
        <w:br/>
        <w:t>2. Кицак В.Я. Вирусные инфекции беременных: патология плода и новорожденных. - Кольцово. -</w:t>
        <w:br/>
        <w:t>2005.- С. 4-24,</w:t>
        <w:br/>
        <w:t>46</w:t>
        <w:br/>
        <w:t>Кесте 1</w:t>
        <w:br/>
        <w:t>Өзгертілген сұйық Миддлбрук қоректік ортасында ВАСТЕС автомат жүйесіндегі және қатты</w:t>
        <w:br/>
        <w:t>жұмыртқалы Левенштейн-Иенсен қоректік ортасында қақырықтағы ТМБ айқындаудағы</w:t>
        <w:br/>
        <w:t>тиімділігін салыстыру көрсеткіштері</w:t>
        <w:br/>
        <w:t>Өсіру әдістері</w:t>
        <w:br/>
        <w:t>Өсімдер саны</w:t>
        <w:br/>
        <w:t>ТМБ колониялары</w:t>
        <w:br/>
        <w:t>өсімдері</w:t>
        <w:br/>
        <w:t>ВАСТЕС</w:t>
        <w:br/>
        <w:t>256</w:t>
        <w:br/>
        <w:t>63 (24,6-22,69 %)</w:t>
        <w:br/>
        <w:t>Левенштейн-Йенсен арқылы</w:t>
        <w:br/>
        <w:t>256</w:t>
        <w:br/>
        <w:t>58 (22,7--2,62 %)</w:t>
        <w:br/>
        <w:t>58 үлгідегі көрсеткіштерде туберкулез қоздырғышы</w:t>
        <w:br/>
        <w:t>анализаторының сараптамасы бойынша ТМБ детекциясы (айқындалуы) орташа уақыты 3-8 күндер</w:t>
        <w:br/>
        <w:t>аралығында, максималды хаттамасы- 42 күн. Біздін зерттеулерде ТМБ колонияларынын инкубациялық</w:t>
        <w:br/>
        <w:t>уақыттары 3 күннен 10 күнге тәуліктердің арасында болды (1-сурет).</w:t>
        <w:br/>
        <w:t>барлығы дәлелденді.</w:t>
      </w:r>
    </w:p>
    <w:p>
      <w:r>
        <w:t>1- сурет</w:t>
        <w:br/>
        <w:t>ТМБ колониясының инкубация кезеңі</w:t>
        <w:br/>
        <w:t>ВАСТЕС аппаратында Левенштейн-Йенсен қоректік</w:t>
        <w:br/>
        <w:t>ортасында</w:t>
        <w:br/>
        <w:t>3 тәулікке 6 Жы</w:t>
        <w:br/>
        <w:t>Үн тәулікке 50 өсім жоқ тәулікке зо</w:t>
        <w:br/>
        <w:t>үй (ен Еден тәулікке 85% дейін тәулікке</w:t>
        <w:br/>
        <w:t>М 7 дейін 5,2% дейін</w:t>
        <w:br/>
        <w:t>% ”</w:t>
        <w:br/>
        <w:t>4 50</w:t>
        <w:br/>
        <w:t>тәулікке “2 2</w:t>
        <w:br/>
        <w:t>10 тәулікке 8 тәулікке дейін 40</w:t>
        <w:br/>
        <w:t>дейн дейін 121% тәулікке</w:t>
        <w:br/>
        <w:t>397% 254% дейін</w:t>
        <w:br/>
        <w:t>552%</w:t>
        <w:br/>
        <w:t>ВАСТЕС</w:t>
        <w:br/>
        <w:t>Алғашқы 3 тәулікте ТМБ колониясының өсім инкубациясы 8 (12,7:-4,20 %) пробиркада, 6</w:t>
        <w:br/>
        <w:t>тәулікте - 14 (22,2-5,24 %) жағдайда, 8 тәулікте - 16 (25,4:-5,48 %) және 10 тәулікке жеткенде 25</w:t>
        <w:br/>
        <w:t>(39,7-6,16 %) аныкталды. Орташа ВАСТЕС анализаторында микобактсрий ажыратуы 7,7 тәуліктен</w:t>
        <w:br/>
        <w:t>кейін, ал Лененштейн-Йенсен ортасындағы себіндіде 39,8 тәуліктен кейін жүреді.</w:t>
        <w:br/>
        <w:t>Зерттеу жүргізуге патологиялық материал (қақырық) диспансердің клиникалық бөлімдерінен</w:t>
        <w:br/>
        <w:t>әкелінді. Бұған көрсетпелер туберкулез қоздырғышын анықтаудың дәстүрлі тәсілдерінде бактерия</w:t>
        <w:br/>
        <w:t>бөлудің анықталмауы: жай үш реттік Циль-Пильсен бойынша микроскопиялық әдіс және Левенштейн-</w:t>
        <w:br/>
        <w:t>Йенсен қоректік ортасында қақырық себіндісі. Клиникалық бөлімдердегі мәліметтер 2 кестеде</w:t>
        <w:br/>
        <w:t>көрсетілген.</w:t>
        <w:br/>
        <w:t>Кесте2</w:t>
        <w:br/>
        <w:t>Әр түрлі клиникалық бөлімдерінің пациенттерінің ТМБ-ға қақырық</w:t>
        <w:br/>
        <w:t>зерттеулерінің оң нәтижесі, ВАСТЕС анализаторының тестісі нәтижелері бойынша</w:t>
        <w:br/>
        <w:t>Бөлімдер Барлық зерттелінген Олардың ішінде КБ--</w:t>
        <w:br/>
        <w:t>өсімдер абс.сан %</w:t>
        <w:br/>
        <w:t>Өкпе терапиялық 92 28 30,4</w:t>
        <w:br/>
        <w:t>Өкпеден тыс 118 23 19,5</w:t>
        <w:br/>
        <w:t>Өкпе хирургиялық 13 3 23,1</w:t>
        <w:br/>
        <w:t>Балалар 18 5 27,8</w:t>
        <w:br/>
        <w:t>Диспансерлік / күндізгі емхана 15 4 26,7</w:t>
        <w:br/>
        <w:t>Барлығы 256 63 24,6</w:t>
        <w:br/>
        <w:t>4З</w:t>
        <w:br/>
        <w:t>ТҮЙІН</w:t>
        <w:br/>
        <w:t>А.Н. Афонина, С.С. Жұмағұлова, Д.М. Валиева, Ф.А, Тоқсанова</w:t>
        <w:br/>
        <w:t>2007-2009 ЖЫЛДАРДАҒЫ ЖҮКТІЛЕРДІҢ ҚҰРСАҚ ПІШІНДЕГІ ИНФЕКЦИЯЛАРЫНА</w:t>
        <w:br/>
        <w:t>ЛАБОРАТОРИЯЛЫҚ ДИАГНОСТИКА</w:t>
        <w:br/>
        <w:t>ЖШС «Медициналық орталық», Орал қаласы</w:t>
        <w:br/>
        <w:t>Мақала авторлары, жыныстық жолмен берілетін жүктілердің құрсақ ішіндегі инфекцияларына тексеру</w:t>
        <w:br/>
        <w:t>жүргізіп, жоғары жиілікті атап өтті.</w:t>
        <w:br/>
        <w:t>8ПГММАКҮ</w:t>
        <w:br/>
        <w:t>А.М. АҒоліпа, 5.5, ?һшпасшоуа, В.М. Уаһуеуа, Е.А. ТоКвапоуа.</w:t>
        <w:br/>
        <w:t>ТҺАВОЕАТОКҮ ШАСХОВТІСӨ ОЕ ІМТБВАПГТЕКІХЕ ІМЕЕСТІОМ ІМ РКЕСМ</w:t>
        <w:br/>
        <w:t>КОК 2007-2009</w:t>
        <w:br/>
        <w:t>18С «Мейіса! сепісг», Пга!5К су</w:t>
        <w:br/>
        <w:t>Науіпе саттіеб ош (һе ехатілайоп оГ ргеолаліз Гог ігігашегіле іпГесіоп у/һсһ аге өртезб Ву сепііді (гасіз,</w:t>
      </w:r>
    </w:p>
    <w:p>
      <w:r>
        <w:t>һе ашһогв оГ Ве агбісіе побейі Іһеіт Ніөһег Тедиепсу.</w:t>
        <w:br/>
        <w:t>УДК 616.8-00</w:t>
        <w:br/>
        <w:t>С.Ю. Сулейманова, Д.К, Кужакулов, М.С. Кузденбаев</w:t>
        <w:br/>
        <w:t>СЛУЧАЙ ДИАГНОСТИКИ МИАСТЕНИИ</w:t>
        <w:br/>
        <w:t>В КЛИНИЧЕСКОЙ ПРАКТИКЕ</w:t>
        <w:br/>
        <w:t>Западпо-Казахстапский государствеппий медиципский упиверситет имепи</w:t>
        <w:br/>
        <w:t>Марата Оспанова, г. Актобе</w:t>
        <w:br/>
        <w:t>Миастения (шуавіһепіа отауіз рвепдорагаПпіса) - заболевание, характеризуюшееся патологической</w:t>
        <w:br/>
        <w:t>утомляемостью и слабостыю поперечно-полосатой мускулатуры.Миастения - аутоиммунное</w:t>
        <w:br/>
        <w:t>заболевание, развитие которого обусловлено антителоопосредованной дисфункцией никотиновых</w:t>
        <w:br/>
        <w:t>холинорецепторов постсинаптической мембраны нервно-мышечного синапса. Нарушения</w:t>
        <w:br/>
        <w:t>синаптической передачи есвязаны с патологическими изменениями вилочковой железы, ответственной</w:t>
        <w:br/>
        <w:t>за иммунныс рсакции организма. Этиология заболевания до настояшсго времени нс ясна.</w:t>
        <w:br/>
        <w:t>Предполагается возможность вирусной антигенной стимуляции тимуса, индуцируюшая выработку</w:t>
        <w:br/>
        <w:t>антител к н-холинорецепторам. Миастения не является наследственным заболеванием, как таковым,</w:t>
        <w:br/>
        <w:t>однако в ее развитии имеет значение генетически обусловленный иммунологический дефект ж”</w:t>
        <w:br/>
        <w:t>врожденная предрасположенность к развитию аутоиммунных заболеваний.Заболевание может</w:t>
        <w:br/>
        <w:t>развиться практически в любом возрасте, но зачастую ее начало встречается в 15-30-летнем возрасте.</w:t>
        <w:br/>
        <w:t>Развитие заболевания обычно подострое или хроническое, однако, возможно и острое начало,</w:t>
        <w:br/>
        <w:t>спровоцированнос инфекцией, интоксикацисй, эндокринными сдвигами (берсменностью,</w:t>
        <w:br/>
        <w:t>тиреотоксикозом и др.). В типичных случаях первыми развиваютея глазодвигательные нарушения -</w:t>
        <w:br/>
        <w:t>птоз, ограничение подвижности глазных яблок, диплопия. Характерны асимметричность поражения и</w:t>
        <w:br/>
        <w:t>дипамичпость симптомов: утром, после отдыха состояние лучше, чем вечером или при пагрузке.</w:t>
        <w:br/>
        <w:t>Следуюшим по частоте симптомом является слабость и утомляемость мимической мускулатуры,</w:t>
        <w:br/>
        <w:t>причем наиболее часто страдает круговая мышца глаза. Выраженность симптомов поражения</w:t>
        <w:br/>
        <w:t>жевательной мускулатуры довольно вариабельна. Центральное место в симптоматологии миастенин</w:t>
        <w:br/>
        <w:t>занимают явления бульбарного паралича, к которым относятся нарушения глотания, речи,</w:t>
        <w:br/>
        <w:t>ограничение подвижности языка, нарушения дыхания. Тяжесть этого синдрома обусловлена еше и</w:t>
        <w:br/>
        <w:t>тем, что он Значительно хуже остальных купируется введением антихолинэстеразных препаратов.</w:t>
        <w:br/>
        <w:t>Обьсктивным проявлснисм бульбарного паралича являются свисание и ограничснис подвижности</w:t>
        <w:br/>
        <w:t>мягкого неба. При генерализированных формах миастении в патологический процесс вовлекаются и</w:t>
        <w:br/>
        <w:t>скелетные мышцы, причем это поражение носит стереотипный характер - больше других страдает</w:t>
        <w:br/>
        <w:t>47</w:t>
        <w:br/>
        <w:t>Халықаралық саяхат және сыртқы сауданың дамуы дамыған мемлекеттерде де тырысқақтың сырттан</w:t>
        <w:br/>
        <w:t>әкелінуіне жол ашуда. Соңғы жылдардағы эпидемиологиялық жағдайларға сараптама жүргізетін</w:t>
        <w:br/>
        <w:t>болсақ, біздің елде де тырысқақ ауруының таралуы халықаралық қатынас және саудаға байланысты</w:t>
        <w:br/>
        <w:t>Пәкістан, Өзбекстан, Тәжікстан арқылы әкелініп, тіркелді. Ақтөбе облысының аумағы тырысқақтың</w:t>
        <w:br/>
        <w:t>эпидемиологиялық қауіптілігі бойынша үшінші типке || жатады, сондықтан зертханалық тексеру</w:t>
        <w:br/>
        <w:t>жұмыстары шектелген эпидемиологиялық көрсеткіштер бойынша атқарылады.Ақтөбе қаласы</w:t>
        <w:br/>
        <w:t>аумағынан тырысқаққа зертханалық тексеру Актөбе обаға карсы станциясынын орталық</w:t>
        <w:br/>
        <w:t>бактериологиялық зертханасында жүргізіледі. Зертхана СанПин |2| талабына сай, соңғы үлгідегі</w:t>
        <w:br/>
        <w:t>зертханалық қондырғылармен, коректік орта, диагностикалық препарат, тест-системалармен</w:t>
        <w:br/>
        <w:t>жабдықталған. Тексеруде бактериологиялық, серологиялық әдістер қатар қолданылады. Тырысқақ</w:t>
        <w:br/>
        <w:t>вибрионы анықталған жағдайда вирулентіліктікті жедел анықтау үшін ПЦР әдісі пайдаланылады. 2009</w:t>
        <w:br/>
        <w:t>жылдың 9 айында облыстык клиникалық жұқпалы аурулар ауруханасынан жіберілген 595 сынаманың</w:t>
        <w:br/>
        <w:t>тек 2,35 пайызы ғана себебі белгісіз ішек жұқпалы аурулары, ал калғаны клиникалық диагнозы белгілі</w:t>
        <w:br/>
        <w:t>аурулар (кесте 1). Зертханадан өткен сынамалардың 48,5 пайызы жалпы ЖІЖ ауруы да, 51,5 пайызы</w:t>
        <w:br/>
        <w:t>басқа диагнозбен ауырғандар. Дей тұрғанмен облыстық санитарлық эпидемиологиялық қадағалау</w:t>
        <w:br/>
        <w:t>баскармасынын мәліметі көрсетілген наукастардың 7,9 пайызы ғана себебі аныкталған ЖІЖ ауруы деп</w:t>
        <w:br/>
        <w:t>қорытындылайды. Демек, зертханадан өткен сынамалардың 40,6 пайызы ЖІЖ ауруы екені</w:t>
        <w:br/>
        <w:t>дәлелденбеген, яғни ауруханаға түскен науқастардан алынған сынамалардың барлығын бірдей</w:t>
        <w:br/>
        <w:t>тырысқақтың эпидемиологиялык көрсеткіштері болмаса да тексеруге жіберілген.</w:t>
        <w:br/>
        <w:t>Кесте 1</w:t>
        <w:br/>
        <w:t>Тексерілген сынамалардың клиникалық диагнозы</w:t>
        <w:br/>
        <w:t>Клиникалық диагноз</w:t>
      </w:r>
    </w:p>
    <w:p>
      <w:r>
        <w:t>с 5.</w:t>
        <w:br/>
        <w:t>Е Е ро) р ы е</w:t>
        <w:br/>
        <w:t>. Сыпама ЕЗ 1 в с 8 5 5</w:t>
        <w:br/>
        <w:t>Тексерілген мезгіл х т 8 Е 5 к 88 р</w:t>
        <w:br/>
        <w:t>саны Б 5 Е 5 т Ы е</w:t>
        <w:br/>
        <w:t>ЕЗ Б &gt; З в с 8 Е 8</w:t>
        <w:br/>
        <w:t>Е е) Е о “&lt;</w:t>
        <w:br/>
        <w:t>ЕН Е ң 8 Б жн 9</w:t>
        <w:br/>
        <w:t>8 5) о 5 Ч ? к</w:t>
        <w:br/>
        <w:t>Е с % 9</w:t>
        <w:br/>
        <w:t>5)</w:t>
        <w:br/>
        <w:t>2009 595 239 106 65 89 65 25 14 1</w:t>
        <w:br/>
        <w:t>Текссру нәтижесі - - - - - - -</w:t>
        <w:br/>
        <w:t>Дегенмен де барлық әкелінген сынамаларды зертханалык тексеру классикалық кесте |3| бойынша</w:t>
        <w:br/>
        <w:t>жүргізілді. Станцияда 2009 жылдың 9.06.-18.08. айлары аралығында ашық су айдындарынан</w:t>
        <w:br/>
        <w:t>тырысқақ вибриопип табу үшіп 110 сыпама тексерілді (кесте 2).</w:t>
        <w:br/>
        <w:t>Кесте 2</w:t>
        <w:br/>
        <w:t>Тексерілген су сынамалары</w:t>
        <w:br/>
        <w:t>Тексеру орындары</w:t>
        <w:br/>
        <w:t>Анализ | Ақтөбе Тұрғында) Елек</w:t>
        <w:br/>
        <w:t>Тексеру уақыты к Сазды су ұрғындар | к ауалық 8</w:t>
        <w:br/>
        <w:t>саны су Саяхат |27, қалашығы 2 өзені</w:t>
        <w:br/>
        <w:t>5 қоймасы м. жағажай ы</w:t>
        <w:br/>
        <w:t>коймасы жағажайы жағажайы</w:t>
        <w:br/>
        <w:t>09.06,2009-</w:t>
        <w:br/>
        <w:t>18.09.2009 ж.ж. 110 Пп 19 21 21 18 20</w:t>
        <w:br/>
        <w:t>аралығында</w:t>
        <w:br/>
        <w:t>Тексеру нәтижесі - - - Б а ш Б</w:t>
        <w:br/>
        <w:t>56</w:t>
        <w:br/>
        <w:t>Ақтөбе обаға қарсы стансасының тырысқаққа қадағалау аумағының карта схемасы</w:t>
        <w:br/>
        <w:t>Жалпы сыртқы ортада тырысқақ вибрионының көбеюі үшін су қызуы 35” жоғары және қажетті сілтілік</w:t>
        <w:br/>
        <w:t>орта кажет екешіп ескерсек, жаз айларыпда ашык су айдыпыпыц температурасы 16%-25%С аралыгып</w:t>
        <w:br/>
        <w:t>көрсетіп, ал судың қышқылдық көрсеткішінің барлық сынамаларда кышқылдығы тұракты (рН 5,5-6,0)</w:t>
        <w:br/>
        <w:t>болуы тырысқақ вибрионының өсуіне жағдай туғызбайды (кесте 3).</w:t>
        <w:br/>
        <w:t>Кесте 3</w:t>
        <w:br/>
        <w:t>Тексерілген су сынамаларындағы судың қызуы мен қышқылдығы</w:t>
        <w:br/>
        <w:t>Тексеру орындары</w:t>
        <w:br/>
        <w:t>Ақтөбе Сазды су Тұрғындар Қалалық | Елек өзені</w:t>
        <w:br/>
        <w:t>су Саяхат ады қалашығы ы 5</w:t>
        <w:br/>
        <w:t>Тексеру 5 қоймасы га жағажай жағажайы</w:t>
        <w:br/>
        <w:t>қоймасы жағажайы</w:t>
        <w:br/>
        <w:t>уақыты</w:t>
        <w:br/>
        <w:t>(е) ш (6) Ш (5) ЕШ (е) Ен (4) ЕШ (4) Ш</w:t>
        <w:br/>
        <w:t>% с. % с. % с. %, зі %, с. %, с.</w:t>
        <w:br/>
        <w:t>1 Маусым | мах |25,2 |5,8 25,3 |6,0 |25,0 |6,1 |24,8 |6,0 24,8 |5,9 23,5 |5,8</w:t>
        <w:br/>
        <w:t>айы Міп |21,5| 522 21,0|5,4 |20,0 |5,5 |21,0 | 5,5 21,5 |5,4 21,0 |5,4</w:t>
        <w:br/>
        <w:t>2 Шілде мах |24,0 |5,9 22,2|5,6 |26,5 |5,9 |25,5 |5,9 25,5 |5,7 24,5 |5,9</w:t>
        <w:br/>
        <w:t>айы міп |17,5| 5,5 18,0| 5,5 |19,0 |5,3 | 20,0 | 5,3 19,0 | 5,6 21,0 | %5</w:t>
        <w:br/>
        <w:t>4 Тамыз мах |21,0|15,46 22,5|5,7 |23,3 |5,8 |222 |5,5 22,0 |5,8 23,4 |5,9</w:t>
        <w:br/>
        <w:t>Я айы мі! |170|54 17,152 |160 |541|16,51|52 18,0 |5,6 18,5 |54</w:t>
      </w:r>
    </w:p>
    <w:p>
      <w:r>
        <w:t>Ал 2001 және 2007 жылдары Сазды су қоймасынан тырысқаққа тексеру барысында поп О1 тырысқақ</w:t>
        <w:br/>
        <w:t>вибрионының бөлінуі тырысқақ ауруының сыртқы ортаға сырттан әкелінуі мүмкіндігінің бір дәлелі,</w:t>
        <w:br/>
        <w:t>оның әрі қарай өршімеуіне қажетті факторлардың болмағандығын байқауға болады. Соңғы</w:t>
        <w:br/>
        <w:t>жылдардағы елімізде тіркелген тырысқақтың эпидемиологиялық көрсеткіштері тырысқақтың таралуы</w:t>
        <w:br/>
        <w:t>су арқылы емес, тұрмыстық-жанасу жұғу жолдары арқылы таралғандығы дәлелденген Тексеру</w:t>
        <w:br/>
        <w:t>қорытыпдыларып сараптай келе тырысқақ ауруы сырттап келу мүмкіндігі жогары екепіп ескеріп,</w:t>
        <w:br/>
        <w:t>тырысқаққа сынама жіберу барысында эпидемиологиялық көрсеткіштерге көніл аударуды естен</w:t>
        <w:br/>
        <w:t>шығармау керек</w:t>
        <w:br/>
        <w:t>Әдебиеттер:</w:t>
        <w:br/>
        <w:t>1. ҚР ДСМ 2008 жылғы 29 ақпандағы Х%112 бұйрығы «Тырысқақ бойынша 2008-2012 жылдарға</w:t>
        <w:br/>
        <w:t>арналған профилактикалық және індетке карсы іс-шаралары туралы»</w:t>
        <w:br/>
        <w:t>2. Руководство по лабораторной диагностике холеры. - Алматы. - 1995, -45 с.</w:t>
        <w:br/>
        <w:t>57</w:t>
        <w:br/>
        <w:t>ТҮЙІН</w:t>
        <w:br/>
        <w:t>Д.М.Валиева, С.С. Жұмағұлова, А.Н. Афонина</w:t>
        <w:br/>
        <w:t>ТҰРҒЫНДАРДЫҢ ЕМХАНАЛЫҚ ЖАҒДАЙДАҒЫ НЕСЕП ҚЫШҚЫЛДАРЫ</w:t>
        <w:br/>
        <w:t>КОНЦЕНТРАЦИЯЛАРЫНА КЛИНИКО-ДИАГНОСТИКАЛЫҚ ЗЕРТТЕУДІҢ</w:t>
        <w:br/>
        <w:t>МАҢЫЗДЫЛЫҒЫ</w:t>
        <w:br/>
        <w:t>ЖШС «Медициналық орталық», Оран қаласы</w:t>
        <w:br/>
        <w:t>Мақала авторлары емханалық жағдайдағы тұрғындардың несеп қышқылдары концентрацияларына</w:t>
        <w:br/>
        <w:t>зерттеу жүргізе отырып, оның жоғары айқындалуын атап өтті.</w:t>
        <w:br/>
        <w:t>ӘПГММАКҮ</w:t>
        <w:br/>
        <w:t>В.М. УаПеуа, 5.8. 2Һитпавшоуа, А.М. АҒопіпа</w:t>
        <w:br/>
        <w:t>СІЛМІСАІ, АМО МАСХОВТІС УАІД/Е ОЕ ТНЕ КЕАЗЕАКСН ОҒ ТНЕ ПЕІСАСІр</w:t>
        <w:br/>
        <w:t>СОХСЕХТЕКАТШЮЧМ ТУ РОРСТ.,АТІОХ ІХ ТНЕ ОГТРАТІЕХТ ЗЕТТІМС</w:t>
        <w:br/>
        <w:t>18С «Мейіса! селіге», І/та!5К сйу</w:t>
        <w:br/>
        <w:t>Нахіле сапіей ош 1һе іпуезісаіоп оҒ1һе шіс асій сопсепітайоп іп роршапоп іп 1һе ошрайеті зейіпе іһе</w:t>
        <w:br/>
        <w:t>ашіһогв оҒІһе алісіе по(ей Іһеіг Һірһег Фдейесіол.</w:t>
        <w:br/>
        <w:t>УДК 616.12- 008.61 - 083,98</w:t>
        <w:br/>
        <w:t>Б.Ж. Мусабаев, Д.П. Неталиева,</w:t>
        <w:br/>
        <w:t>Б.А. Азимбаева, К.С. Исламбетова, Г.К. Жумагалиева</w:t>
        <w:br/>
        <w:t>ГИПЕРТОПИЧЕСКИЙ КРИЗ: ПЕОТЛОЖПАЯ ПОМОШЬ,</w:t>
        <w:br/>
        <w:t>СТРАТЕГИЯ ЛЕЧЕНИЯ НА ДОГОСПИТАЛЬНОМ ЭТАТПЕ</w:t>
        <w:br/>
        <w:t>Городская станция скорой и неотложной медицинской помошн, г.А ктобе</w:t>
        <w:br/>
        <w:t>Актуальность. Гипертонические кризы являются одной из самых частых причин вызовов бригад</w:t>
        <w:br/>
        <w:t>скорой и неотложной медицинской помоши (ГССНМП). В ряде руководств гипертонический криз</w:t>
        <w:br/>
        <w:t>рассматривают как повышение артериального давления, приводяцее к развитию острых нарушений</w:t>
        <w:br/>
        <w:t>регионального кровотока П-31.</w:t>
        <w:br/>
        <w:t>Олнако, принимая во внимание, что врачам выездных бригад ГССНМП приходится нередко оқазывать</w:t>
        <w:br/>
        <w:t>помошь больным с незначительным повышением артериального давления, не сопровождакиимся</w:t>
        <w:br/>
        <w:t>развитисм локальных гемодинамичсских расстройств, нам болсс присмлемо следуюшесс опроделснис:</w:t>
        <w:br/>
        <w:t>резкое внезапное повышение артериального давления до индивидуально высоких величин при</w:t>
        <w:br/>
        <w:t>минимальной субьективной и обьективной симптоматике рассматривают как неосложненный</w:t>
        <w:br/>
        <w:t>типертопический криз; при паличии бурпих или опаспих проявлепий с субьективииыми призпаками</w:t>
      </w:r>
    </w:p>
    <w:p>
      <w:r>
        <w:t>церебральных, сердечно-сосудистых и вегетативных нарушений говорят об осложненном кризе (2).</w:t>
        <w:br/>
        <w:t>Гипертонический криз на догоспитальном этапе требует немедленной коррекция с целью</w:t>
        <w:br/>
        <w:t>предотврашения осложнений и учетом ряда факторов, таких как причина криза, тип криза, основные</w:t>
        <w:br/>
        <w:t>патогенетические механизмы, сопутствуюшие заболевания, возраст больного, и имеюциеся</w:t>
        <w:br/>
        <w:t>поражения органов мишеней. Все перечисленное требует от врача скорой помоши немедленной и</w:t>
        <w:br/>
        <w:t>эффективной коррекции артериального давления,</w:t>
        <w:br/>
        <w:t>Сегодня разработан лсчебно-тактический алгоритм оказания нсотложной помоши.</w:t>
        <w:br/>
        <w:t>По данным ГССНМП г. Актобе, количество вызовов к больным с гипертоническими кризами</w:t>
        <w:br/>
        <w:t>увеличилось с 2007 по 2009 годы с 6 921 до 8 992. В то же время процент госпитализации по этой</w:t>
        <w:br/>
        <w:t>53</w:t>
        <w:br/>
        <w:t>Д.М.Валиева, С.С. Жумагулова, А.Н. Афонина</w:t>
        <w:br/>
        <w:t>КЛИНИКО-ДИАГНОСТИЧЕСКОЕ ЗНАЧЕНИЕ ИССЛЕДОВАНИЯ КОНЦЕНТРАЦИИ</w:t>
        <w:br/>
        <w:t>МОЧЕВОЙ КИСЛОТЫ У НАСЕЛЕНИЯ</w:t>
        <w:br/>
        <w:t>В ПОЛИКЛИНИЧЕСКИХ УСЛОВИЯХ</w:t>
        <w:br/>
        <w:t>ТОО «Медицинский центр», г. Уральск</w:t>
        <w:br/>
        <w:t>Актуальность. Определение мочевой кислоты имеет особое значение для диагностики начальных</w:t>
        <w:br/>
        <w:t>стадий поражения почек и подагры. Считается, что у больных с поражением клубочков почек (остром</w:t>
        <w:br/>
        <w:t>и хроническом нефритах, первично и вторично сморшенной почкой), выделяется мочевая кислота,</w:t>
        <w:br/>
        <w:t>вследствие чего у них наблюдается гиперурикемия, Много мочевой кислоты обнаруживается в крови</w:t>
        <w:br/>
        <w:t>и моче при патологических состояниях, протекаюших с усиленным распадом нуклеопротендов.</w:t>
        <w:br/>
        <w:t>Причиной являются гематологические заболевания: миелоидная метаплазия; гемоглобинопатии</w:t>
        <w:br/>
        <w:t>(талассемия); полицетимия; эритремия; пернициозная анемия; гемолитическая желтуха;</w:t>
        <w:br/>
        <w:t>злокачественная анемия в стадии ремиссии; злокачественные заболевания - лейкозы, множественная</w:t>
        <w:br/>
        <w:t>мислома, лимфома, лейкемия, послс облучсния рснтгсновскими лучами, лейкопсния, сердечно -</w:t>
        <w:br/>
        <w:t>сосудистые заболевания артериальная гипертония, инфаркт миокарда, сердечная недостаточность,</w:t>
        <w:br/>
        <w:t>диабет, голодание |1,21.</w:t>
        <w:br/>
        <w:t>Цель нсследования - ранняя диагностика заболеваемости у населения при концентрации мочевой</w:t>
        <w:br/>
        <w:t>кҡислоты в поликлинических условиях.</w:t>
        <w:br/>
        <w:t>Материалы и методы исследования. Исследования проводились в клинико-диагностической</w:t>
        <w:br/>
        <w:t>лаборатории. ТОО «Медицинский центр». Использованы для исследования. и определения</w:t>
        <w:br/>
        <w:t>концентрации мочсвой кислоты биохимический анализатор Сһет УУеі (США), рсактивы Ншпап</w:t>
        <w:br/>
        <w:t>(Германия). Нормальные значения мочевой кислоты 140-420 тыс. мкмольл. Материалом для</w:t>
        <w:br/>
        <w:t>исследования явилась сыворотка крови больных, обратившихся в поликлинику</w:t>
        <w:br/>
        <w:t>В течепие 2008 - 2009 годов мы обследовали 98 человек: с диагпозом артериальпая гипертопия - 20</w:t>
        <w:br/>
        <w:t>человек (20 %); с диагнозом острый лейкоз и лимфогрануломатоз - 6 (6 %) человек; с диагнозом</w:t>
        <w:br/>
        <w:t>аденома предстательной железы - 12 (12 %) человек; с сердечно-сосудистыми заболеваниями 25 (26</w:t>
        <w:br/>
        <w:t>%) человек; сэндокринными и обменными заболеваниями - 35 (36 %) человек.</w:t>
        <w:br/>
        <w:t>Результаты исследования и их обсуждение. Из 20 обследованных больных с артериальной</w:t>
        <w:br/>
        <w:t>типертонией у 4 - положительный результат (20 %). Из 6 обеслелованных с диагнозом острый лейкоз</w:t>
        <w:br/>
        <w:t>и лимфогрануломатоз все 100 %-ные результаты с патологией. 1Іричина повышения концентрации</w:t>
        <w:br/>
        <w:t>мочевой кислоты в данном случас обьяснястоя усиленным катаболизмом пуринов В связи со</w:t>
        <w:br/>
        <w:t>спонтанным распадом опухолевых клеток и разрушением клеток в результате лечения. Из 12</w:t>
        <w:br/>
        <w:t>обследованных с диагнозом аденома предстательной железы у 5 - положительный результат (41 %).</w:t>
        <w:br/>
        <w:t>У 25 человек с сердечно-сосудистыми заболеваниями положительный результат в 12 (36 %) случаяев.</w:t>
        <w:br/>
        <w:t>У 235 оболедованных с диагнозом эндокринные и обменные заболевания в 9 случаях выявлена</w:t>
        <w:br/>
        <w:t>мочевая кислота (25 %).</w:t>
        <w:br/>
        <w:t>Определение мочевой кислоты является одним из показательных лабораторных тестов,</w:t>
        <w:br/>
        <w:t>характеризуюших патологически достовсрныс процессы, протскаюшис с усиленным распадом</w:t>
        <w:br/>
        <w:t>нуклеопротендов. Учитывая высокий процент осложнений, вызываемых накоплением мочевой</w:t>
        <w:br/>
        <w:t>кислоты, целью обследования является ранняя диагностика этого показателя, особенно у группы лиц</w:t>
      </w:r>
    </w:p>
    <w:p>
      <w:r>
        <w:t>с парушепием кроветворпой системы, эпдокрипииях и опухолевых процессов, сердечпо-сосудистой</w:t>
        <w:br/>
        <w:t>системы. Мочевая кислота является маркером нарушения пуриновых оснований</w:t>
        <w:br/>
        <w:t>Заключение. Таким образом, исследование концентрации мочевой кислоты является показателем для</w:t>
        <w:br/>
        <w:t>постановки диагноза, лечения больных со всеми перечисленнымни диагнозами</w:t>
        <w:br/>
        <w:t>Литература:</w:t>
        <w:br/>
        <w:t>1. Колб В.Г., Камышников В.С. Справочник по клинической химин. - Минск. - 1982. - С. 99-100.</w:t>
        <w:br/>
        <w:t>2. Лифшиц В.М., Сидельникова В.И. Медицинские лабораторные анализы. - Москва: «Гриада Х».-</w:t>
        <w:br/>
        <w:t>2003.- С. 93.</w:t>
        <w:br/>
        <w:t>52</w:t>
        <w:br/>
        <w:t>передняя ірунна мышц шей, зубчагые; некоторые мышцы рук, в основном дельтовидныев, над- и</w:t>
        <w:br/>
        <w:t>подостные мышцы, что приводит к ограничению подьема плеч до и выше горизонтали, приведение</w:t>
        <w:br/>
        <w:t>плеч вперед к средней ЛиниИй, их ротации. В дистальных отделах Пук поражаются разгибатели кистии</w:t>
        <w:br/>
        <w:t>пальцев, абдукторы и аддукторы пальцев. В ногах страдают сгибатели и наружные ротаторы бедер.</w:t>
        <w:br/>
        <w:t>Мышқцы туловица поражаются более или менее равномерно. При тяжелых формах вовлекаются</w:t>
        <w:br/>
        <w:t>межреберные мышцы и диафрагма, что приводит к дыхательной недостаточности. Мышечные</w:t>
        <w:br/>
        <w:t>атрофии наблюдаются редко. Глубокис рефлсксы могут истошаться при повторных исследованиях.</w:t>
        <w:br/>
        <w:t>Найболее грозным осложнением в течении миасгении являются пароксизмальные состояния или</w:t>
        <w:br/>
        <w:t>кризы, протекаюшие с выключением жизненно важных функций - дыхания, глотания и сердечной</w:t>
        <w:br/>
        <w:t>деятельности. Приводим клинический случай диагностики миастении генерализованной формы в</w:t>
        <w:br/>
        <w:t>условиях неврологического отделения медицинского центра ЭКГМУ им. М. Оспанова.Больной Б., 59</w:t>
        <w:br/>
        <w:t>лет, болеет в течение 5 лет, ухудшение в течение 1,5 месяца, когда резко стала нарастать слабость в</w:t>
        <w:br/>
        <w:t>конечностях, появилось затрудненное дыхание и глотание. Доставлен в медицинский центр ЭКГМУ</w:t>
        <w:br/>
        <w:t>им. М.Оспанова с диагнозом «Миастения. Миастенический криз». Из анамнеза: болеет длительное</w:t>
        <w:br/>
        <w:t>время, ухудшение состояния ни с чем не связывает, у врача не наблюдалея. При поступлении</w:t>
        <w:br/>
        <w:t>состояние больного тяжелое, выраженная дыхательная недостаточность. Неврологический статус:</w:t>
        <w:br/>
        <w:t>сознание больного заторможено, левосторонний птоз, глоточный и рефлекс с мягкого нсба аВс. Сила</w:t>
        <w:br/>
        <w:t>мышц в руках 3,5 балла, в ногах - 3 балла. Гипотония мышц. Сухожильные рефлексы О-5,</w:t>
        <w:br/>
        <w:t>торпидные.В связи с нарастанием дыхательной недостаточности больному произведена трахеостомия.</w:t>
        <w:br/>
        <w:t>Три обследовании КТ головы мозга структурных изменений не выявлено. На глазном дне: ангиопатия.</w:t>
        <w:br/>
        <w:t>с учетом анамнеза, течения и клиники заболевания, данных обследования вставлен диагноз:</w:t>
        <w:br/>
        <w:t>«Миастения. Генерализованная форма. Миастенический криз». Назначена терапия с включением</w:t>
        <w:br/>
        <w:t>антихолинэстеразного препарата - прозерина 0,05 % 1 мл до 10 раз в сутки внутримышечно,</w:t>
        <w:br/>
        <w:t>тормонотерапия (проднизолон, а такжс сосудистыс, антиоксиданты и мстаболическис прспараты,</w:t>
        <w:br/>
        <w:t>произведено 6 сеансов плазмафереза).На фоне проведенной терапии состояние больного улучшилось,</w:t>
        <w:br/>
        <w:t>дыхательная недостаточность уменышилась (трахеостомическая трубка снята), сила в конечностях</w:t>
        <w:br/>
        <w:t>паросла, регрессировали глазодвигательшые расстройства, мишечший топус равпомершый со</w:t>
        <w:br/>
        <w:t>еклонностью к гипотонии. Больной выписан из стационара в удовлетворительном состоянии. Таким</w:t>
        <w:br/>
        <w:t>образом, в приведенном клиническом случае диагностики миастении имели место нарастаюшие</w:t>
        <w:br/>
        <w:t>неврологические синдромы в виде двигательных нарушений, тлазодвигательных и глоточных</w:t>
        <w:br/>
        <w:t>расстройств, дыхательной недостаточности, регрессировавшие на фоне комплексной терапии с</w:t>
        <w:br/>
        <w:t>включением больших доз прозерина, преднизолона.</w:t>
        <w:br/>
        <w:t>ТҮЙІН</w:t>
        <w:br/>
        <w:t>С.Ю. Сулейманова, Д.К. Кужакулов, М.С. Кузденбаев</w:t>
        <w:br/>
        <w:t>ЕМХАНАЛЫҚ ТӘЖІРИБЕДЕ МИАСТЕНИЯ</w:t>
        <w:br/>
        <w:t>ДИАГПОСТИКАСЫ ЖАҒДАЙЫ</w:t>
        <w:br/>
        <w:t>Марат Оспанов атындағы Батыс Қазақстан мемлекеттік медицина университеті, Ақтөбе қаласы</w:t>
        <w:br/>
        <w:t>Мақалада диагностикалық миастонияның қозғалыс бұзылысының түрінде неврологиялық синдроммен</w:t>
        <w:br/>
        <w:t>ұлғайған емханалық жағдайы баяндалған. Көз қимылдатқыш және жұтқыншақ бұзылысы, тыныс алу</w:t>
        <w:br/>
        <w:t>жетіспеушілігі, прозерин, преднизолон көп мөлшерде қосылған кешенді терапия фонында регрессивті.</w:t>
        <w:br/>
        <w:t>ӚПММАКҮ</w:t>
        <w:br/>
        <w:t>8.Үп. ӛшеішапоуа, Ә.К. КитһаКпіоу, М.8. Киздепһауеу</w:t>
        <w:br/>
        <w:t>САЗЕ ОЕ МАСХОВТІС5 ОЕ МҮАЗВТНЕМІА ІМ СІЛМІСАІ, РВАСТІСЕ</w:t>
      </w:r>
    </w:p>
    <w:p>
      <w:r>
        <w:t>ХҮезі КагаКһзіап Мага( Озрапоу зізге тесіса! иліуегӛіу, АЮофе сіу</w:t>
        <w:br/>
        <w:t>А сііпіса! саве оҒ туавіһеліа ӘФізрловйісв ууНһ агоууіпр пешоіовіс бупфготе іп іһе Ғогт оҒ тофюог (івогдег,</w:t>
        <w:br/>
        <w:t>осШошоюог апа рһагулвеса! (ізіифапсев, гсврігаһююгу (вішгфапсс, авогауаіса ардіпві (һс БасКөтошпа оҒ</w:t>
        <w:br/>
        <w:t>сопріех Шегару іпсіндіпе Ізгре 4озе оҒ рговегіпші, ргедпізоіоп ів Фезсгіһей іп һе апісіе,</w:t>
        <w:br/>
        <w:t>48</w:t>
        <w:br/>
        <w:t>5, ТапіууаКі Нітотісһі, Каууавізһ1 Та/саһіКо, Етоіо Мавалогі., еб аП./</w:t>
        <w:br/>
        <w:t>Сотге!айоп Бейугееп (һе іпіта-тейіз іНісіспезз оҒ1һе сагона а”егу апа аогіс ри!зе-уғауе уеіосізу іл райеліз</w:t>
        <w:br/>
        <w:t>УШ 1уре 2 Ша Вебев. Уеззе! хғаП ргорегпев іп 1уре.</w:t>
        <w:br/>
        <w:t>6. Номага О., ӛһаттені А.К. Неіө С. ес 21. 8ігоКе. - 1993.- Уо1,24.-Р. 1297- 1304.</w:t>
        <w:br/>
        <w:t>ТҮЙІН</w:t>
        <w:br/>
        <w:t>Б.М. Жұманова</w:t>
        <w:br/>
        <w:t>АТЕРОСКЛЕРОЗ МАРКЕРЛЕРІНІҢ ҚАНТ ДИАБЕТІ БАР ЖАС НАУҚАСТАРДА ЕРТЕ</w:t>
        <w:br/>
        <w:t>АНЫҚТАЛУ ЖӘНЕ ӨЗГЕРІСТЕРДІ ДИНАМИКАЛЫҚ БАҚЫЛАУ НӘТИЖЕЛЕРІ</w:t>
        <w:br/>
        <w:t>С.Ж. Асфендияров атындағы ҚазӨМУ ішкі аурулар кафедрасы 1,</w:t>
        <w:br/>
        <w:t>Алматы қаласы</w:t>
        <w:br/>
        <w:t>Қант диабеті бар жас наукастарда ұйқы артериясы интима-медиа жиынтығының қалындығы осы</w:t>
        <w:br/>
        <w:t>жастағы диабетпен ауырмайтын адамдарға қарағанда қалыңырақ. Сонымен қатар қант диабеті бар</w:t>
        <w:br/>
        <w:t>науқастардың шеткі артерияларында өзгерістер жиірек кездеседі. Интима-медиа жиынтығынын</w:t>
        <w:br/>
        <w:t>қалындығына науқастардың жасы мен шылым тартуы әсер етеді. Қант диабетінің 1 және 2 типімен</w:t>
        <w:br/>
        <w:t>науқастарға макроангиопатияның алдын-алу ем курсын жүргізу тамыр қабырғалары өзгерістерінің</w:t>
        <w:br/>
        <w:t>регрессиялануына алып келеді.</w:t>
        <w:br/>
        <w:t>ГММАВҮ</w:t>
        <w:br/>
        <w:t>В.М. ?һшпапоуа</w:t>
        <w:br/>
        <w:t>ҒАНГ/У ВЕТЕСТІОМ ОЕ АТНЕКОЗСІ.ЕКОВІ85 МАККЕКӨ8 ТК РАТТЕХТ5 ОҒ ТНЕ ҮОСХС АСЕ</w:t>
        <w:br/>
        <w:t>ХҰНО АБЕ ШІ. ҮУІТН ПІАВЕТЕ8 МЕІМІМТІ/8 АУО ТНЕ БЕ8І 1,15 ОҒ ОВЗЕБУАТІОМ ҒОК</w:t>
        <w:br/>
        <w:t>СНАХСЕ8 БҮМАМІСӨ</w:t>
        <w:br/>
        <w:t>КатгаКһ пайопа! тейіса! цпіуете йу патей аНег 8.7һ. АзҒелфуагоу,</w:t>
        <w:br/>
        <w:t>еһгіг оҒітегла! 41зеаз65 Хе 1, Атау ейу</w:t>
        <w:br/>
        <w:t>Үомпо реор!е ууіһ Фізбеіев теПНив һауе іпіта-тейіа агіегіев сагоһів (һіскпев іпоге (Һап 1һове оҒІһе зате</w:t>
        <w:br/>
        <w:t>аве хһо агеп 1 Ш ч/Іһ ФареТев шеШІ5. А|во (һе рапелів хуМһ (іаВебев шеШйі һауе сһапвев оҒ регірһегаі</w:t>
        <w:br/>
        <w:t>апегу уғаПв шоге обеп (һап (һове ууһо Фо по1 өй ег Ітоп «іаһе(ев шей. ӛтпоКіле апФ асе а|во іп Ишепсе</w:t>
        <w:br/>
        <w:t>оп іпіта-тесіа/в Шісіпевө оҒ раНепт үУНІһ Шаһегез теш. Тһе солапсіоп о? ртеуеліме соше ігезішепі</w:t>
        <w:br/>
        <w:t>оҒ шасгоапвіораіһу 1о райепіз уй (һе 1% апа (һе 274 1урев оҒ фіаһегев шейНшие Іеа48 (о гепгеввіоп іп</w:t>
        <w:br/>
        <w:t>сһапдев оҒ үеззеі8 ууаП5,</w:t>
        <w:br/>
        <w:t>Б.Ж. Бозгалиев, Г.И. Самбаева,</w:t>
        <w:br/>
        <w:t>Ж.С. Султанов, Б.А. Шайкенов, З3.Т. Шайкенова</w:t>
        <w:br/>
        <w:t>ПОНЯТИЯ И КРИТЕРИИ ЗДОРОВОГО ОБРАЗА ЖИЗНИ, ФОРМИРУЮШЦИЕҒ</w:t>
        <w:br/>
        <w:t>ГАРМОНИЧНУЮ ЛИЧНОСТЬ</w:t>
        <w:br/>
        <w:t>ГУ «Госпиталь с поликлиникой ДВД Актюбинской области», г. Актобе</w:t>
        <w:br/>
        <w:t>13 сентября 2004 года Указом Президента Республики Казахстан утверждена «Государственная</w:t>
        <w:br/>
        <w:t>программа реформирования и развития здравоохранения Республики Казахстан на 2005-2010 годы» за</w:t>
        <w:br/>
        <w:t>28 1438, где огмечено, чго важно привлечь к охране здоровья самих граждан, рабогодателей,</w:t>
        <w:br/>
        <w:t>Охрана собственного здоровья - это непосредственная обязанность каждого и он не вправе</w:t>
        <w:br/>
        <w:t>перекладывать ее на окружақюиших. Зачастую человек неправильным образом жизни, вредными</w:t>
        <w:br/>
        <w:t>привычками, гиподинамией, перееданием уже к 20-30 годам доводит себя до катастрофического</w:t>
      </w:r>
    </w:p>
    <w:p>
      <w:r>
        <w:t>состояния и лишь тогда вспоминает о медицине.</w:t>
        <w:br/>
        <w:t>62</w:t>
        <w:br/>
        <w:t>возрастной, ТТосле устранения стеноза деги начинали питатыся через рот, гастростомическую трубку</w:t>
        <w:br/>
        <w:t>удаляли, а гастростомическое отверстие суживалось вокруг нити. Детей выписывали на амбулаторное</w:t>
        <w:br/>
        <w:t>бужирование, которог проводили по схеме, принятой для бужирования ожогов пишевода ІП степени</w:t>
        <w:br/>
        <w:t>ШІ!</w:t>
        <w:br/>
        <w:t>Результаты исследования и их обсуждение. Проведение указанного лечения позволило длобиться</w:t>
        <w:br/>
        <w:t>эффекта у 31 больного ребенка. У них отсутствовала дисфагия, они могли кушать твердую пишу.</w:t>
        <w:br/>
        <w:t>Рентгенологическим и эндоскопичсским исслодованиями подтверждено восстановлснис полной</w:t>
        <w:br/>
        <w:t>проходимости пиценода. У 1 больного вследствие тотального рубцоного процесса пишенода</w:t>
        <w:br/>
        <w:t>бужирование было неэффективным, поэтому выполнили гастроэзофагопластику.</w:t>
        <w:br/>
        <w:t>В качестве примера приводим клиническое наблюдение случая рубцового стеноза пишевода.</w:t>
        <w:br/>
        <w:t>Больная Ц., 3-х лет, поступила в клинику в крайне тяжелом состоянии с массой тела 7 кг (дефицит</w:t>
        <w:br/>
        <w:t>веса более 50 %) с жалобами на нарушение глотания, рвоту после каждого приема пипци. Из анамнеза</w:t>
        <w:br/>
        <w:t>заболевания ребенок получил химический ожог пишевода после приема в рот аккумуляторной</w:t>
        <w:br/>
        <w:t>жидкости, приняв еб за воду. Первая медицинская помошь и лечение проводились в условиях ЦРБ.</w:t>
        <w:br/>
        <w:t>Профилактическое бужирование пишевода не проводилось. Выписана больная в удовлетворительном</w:t>
        <w:br/>
        <w:t>состоянии. Через 3 месяца у ребенка появилась рвота вначале после приема твердой пиши, затем и</w:t>
        <w:br/>
        <w:t>жидкой.</w:t>
        <w:br/>
        <w:t>После предоперационной пәдіотовки ребенку наложили гастросгому шо Кадеру. По сгабилизации</w:t>
        <w:br/>
        <w:t>обшего состояния через 3 недели начато бужирование за нить первоначально с 8 размера бужа по</w:t>
        <w:br/>
        <w:t>шкале Шарьера 3 раза в неделю. В динамике размер бужа увеличивали. Через восемь недель ребенка</w:t>
        <w:br/>
        <w:t>уже кормили через рот жидкой пишей. Через три месяца после начала бужирования удалили</w:t>
        <w:br/>
        <w:t>гастростомическую трубку. На эзофагограмме отмечаетоя улучшение проходимости контраста по</w:t>
        <w:br/>
        <w:t>пишеводу, уменьшение размеров супрастенотического расширения.</w:t>
        <w:br/>
        <w:t>Рисунок 2 Рисунок 3</w:t>
        <w:br/>
        <w:t>а) Через месяц от начала лечения 6) Через 3 месяца от начала лечения</w:t>
        <w:br/>
        <w:t>Ребенок выписан на амбулаторное лечение. В условиях поликлиники проводилось дальнейшее</w:t>
        <w:br/>
        <w:t>бужирование 1 раз в неделю в течение 3 месяцев, затем 2 раза в месяц - в течение 3 месяцев и 1 раз в</w:t>
        <w:br/>
        <w:t>месяц - в течение полугода. Процесс лечения контролировали контрастным исследованием пишевода</w:t>
        <w:br/>
        <w:t>ҡаждые 3 месяца. При контрольном осмотре через год ребенок ел любую пишу, рвоты и срыгиваний</w:t>
        <w:br/>
        <w:t>не было, вес больного составил 18 кг.</w:t>
        <w:br/>
        <w:t>50</w:t>
        <w:br/>
        <w:t>Б.К. Дженалаев, Р.А. Кенжалина,</w:t>
        <w:br/>
        <w:t>С.П. Досмагамбетов, А.М. Байменов, Ж.Т. Баубеков</w:t>
        <w:br/>
        <w:t>ЛЕЧЕНИЕ РУБЦОВЫХ СТЕНОЗОВ ПИШЕВОДА У ДЕТЕЙ</w:t>
        <w:br/>
        <w:t>Западно-Казахстанский государственный медицинский университет имени Марата</w:t>
        <w:br/>
        <w:t>Оспанова, г.Актобе</w:t>
        <w:br/>
        <w:t>Актуальность. Рубцовыс сужения развиваютея, как правило, в том случас, ссли профилактичоскос</w:t>
        <w:br/>
        <w:t>бужирование при химических ожогах пишенода не проводилось или пронодилось неправильно ІРІ.</w:t>
        <w:br/>
        <w:t>Болыпую часть стенозов пишевода удаетея ликвидировать с помошью бужирования. Сушествует</w:t>
        <w:br/>
        <w:t>несколько способов: бужирование вслепую; через эндоскоп; по проводнику и др. Данные литературы</w:t>
        <w:br/>
        <w:t>о результатах бужирования неоднозначные.</w:t>
        <w:br/>
        <w:t>Цель исследования - изучение результатов лечения детей с рубцовым стенозом питцевода</w:t>
        <w:br/>
        <w:t>Материалы и методы исследования. Нами проведен анализ результатов лечения 32 детей с</w:t>
        <w:br/>
        <w:t>рубцовыми сужениями пишевода, находившихоя на лечении в клинике детской хирургии Западно-</w:t>
      </w:r>
    </w:p>
    <w:p>
      <w:r>
        <w:t>Казахетанского государственного медицинского университета им. М. Оспанова с 1998 по 2008 годы.</w:t>
        <w:br/>
        <w:t>По возрасту больные распределились следуюшим образом: от 1 года до 3-х лет - 19 больных детей; с</w:t>
        <w:br/>
        <w:t>3-х до7 пет-8;с7 до15лет- 5.</w:t>
        <w:br/>
        <w:t>Клиническая картина сужений иишенода характеризоналась дисфагией и погерей массы тела. Диагноз</w:t>
        <w:br/>
        <w:t>стеноза пишевода основывалоя на анамнезе, клинических проявлениях заболевания,</w:t>
        <w:br/>
        <w:t>рентгенологическом обследовании и эзофагосколии. ТТричины рубцового сужения пицевода у 21 (65,6</w:t>
        <w:br/>
        <w:t>%) ребенка - непроведение профилактического бужирования. Этим пациентам оказана медицинская</w:t>
        <w:br/>
        <w:t>помошь в период получения химического ожога в условиях ЦРБ, а после улучшения состояния без</w:t>
        <w:br/>
        <w:t>диагностической эзофагоскопии они выписаны домой. У 11 (34,46 %) детей отмечалось раннее</w:t>
        <w:br/>
        <w:t>прекрашенис бужирования в амбулаторных условиях.</w:t>
        <w:br/>
        <w:t>В проводимой комплексной терапим, направленной на коррекцию обменных нарушений, питания,</w:t>
        <w:br/>
        <w:t>вторичных осложнений, основным методом местного лечения являлось бужирование. 1 больному</w:t>
        <w:br/>
        <w:t>проведепо слепое бужировапие, во время которого получепо осложпепие перфорация пицевода. От</w:t>
        <w:br/>
        <w:t>данного метода лечения отказались. Поэтому остальным 31 больному проведено бужирование за</w:t>
        <w:br/>
        <w:t>нить Дпя проведения такого бужирования больному накладывалась гастростома по Кадеру</w:t>
        <w:br/>
        <w:t>Гастростома также необходима для полноценного питания больного. Методика бужирования 3а нитку</w:t>
        <w:br/>
        <w:t>проста, безопасна и доступна каждому врачу, но более сложной манипуляцией является проведение</w:t>
        <w:br/>
        <w:t>нитки через пишевол для начала лечения. В клинике нитку проводили путем проглатывания 14 (43,8</w:t>
        <w:br/>
        <w:t>%) больным, при помоши эзофагоскопин - 16 (50 %), при помоци ретроградной (через гастростому)</w:t>
        <w:br/>
        <w:t>эзофагоскопии - 2 (6,2 %) больным. При первом способс рсбснок глотал вмостс с водой обычную</w:t>
        <w:br/>
        <w:t>черную катушечную нитку длиной около 1 м, при прохождении % части нитки, открывали</w:t>
        <w:br/>
        <w:t>тастростому, при этом вместе с водой выделялся конец проглоченной нитки. Тонкую нитку заменяли</w:t>
        <w:br/>
        <w:t>толстой шелковой ниткой (Хо6). Затем с помошью полихлорвинилового катетера нитку выводили</w:t>
        <w:br/>
        <w:t>через нос. При безуспешной попытке проглатывания нитки переходили на проведение ее с помошью</w:t>
        <w:br/>
        <w:t>эзофагоскопа. Эндоскоп подводилоя к зоне стеноза и через него проволили тонкий плотный</w:t>
        <w:br/>
        <w:t>полихлорвиниловый перидуральный катетер. Если</w:t>
        <w:br/>
        <w:t>удавалось провссти катстер, то консц сго извлскали черсз</w:t>
        <w:br/>
        <w:t>2 гастростому. К ротовому концу катетера привязывали</w:t>
        <w:br/>
        <w:t>/ шелковую нитку, проведенную через пишевод, при</w:t>
        <w:br/>
        <w:t>удалепин катетера через гастростому. В 2-х случаях (10 %),</w:t>
        <w:br/>
        <w:t>связанных с неудачными попытками проведения нитки</w:t>
        <w:br/>
        <w:t>через рот, проводили ее ретроградно через гастростому с</w:t>
        <w:br/>
        <w:t>помошью эндоскопических шипцов, через канал эндоскопа,</w:t>
        <w:br/>
        <w:t>через стеноз - нить для бужирования. Схема бужирования за</w:t>
        <w:br/>
        <w:t>нить |3 | указана на рисунке 1.</w:t>
        <w:br/>
        <w:t>Рисунок 1</w:t>
        <w:br/>
        <w:t>Бужированис начинали с применсния минимального размера</w:t>
        <w:br/>
        <w:t>бужа, проходяшего через стеноз; манипуляции выполняли 2-</w:t>
        <w:br/>
        <w:t>3 раза в неделю, доводя размер бужа до превышакуишего</w:t>
        <w:br/>
        <w:t>! 49</w:t>
        <w:br/>
        <w:t>% в клинической картине гипертонических кризов превалируют обшемозговые симптомы;</w:t>
        <w:br/>
        <w:t>“ 86% гипертонических кризов являются неосложненными; в 14 %</w:t>
        <w:br/>
        <w:t>случаев кризы осложнялись развитием острых нарушений мозгового кровообрашения и</w:t>
        <w:br/>
        <w:t>острым коронарным синдромом;</w:t>
        <w:br/>
        <w:t>% с целыо купироһвапия гипертопических кризов педостаточпо примепяотся аптагописты</w:t>
        <w:br/>
        <w:t>кальция и ингибиторы АПФ короткого действия - каптоприл и его аналоги</w:t>
        <w:br/>
        <w:t>сублингвально.</w:t>
        <w:br/>
        <w:t>Литература:</w:t>
        <w:br/>
        <w:t>1. Кушаковский М.С. Гипертоничсская болезнь. - 4-с изд. - Санкт-Петербург: «Сотис». - 1995. -</w:t>
        <w:br/>
        <w:t>311с.</w:t>
        <w:br/>
        <w:t>2. Верткин А.Л. Тактика ведения. - Астана. - 2004 - С. 30.</w:t>
        <w:br/>
        <w:t>Руксип В.В. Экстреппая кардиологическая помошь. Сапкт-Петербург. - 2000. С. 10.</w:t>
        <w:br/>
        <w:t>4. Сумин С.А. Неотложные состояния. - Москва. - 2004. - С. 20.</w:t>
      </w:r>
    </w:p>
    <w:p>
      <w:r>
        <w:t>54</w:t>
        <w:br/>
        <w:t>ТҮЙІН</w:t>
        <w:br/>
        <w:t>Б.Ж. Мұсабаев, Д.П. Неталиева, Б.А. Әзімбаева,</w:t>
        <w:br/>
        <w:t>К.С. Исламбетова, Г.К, Жұмағалиева</w:t>
        <w:br/>
        <w:t>ГИПЕРТОНИЯЛЫҚ КРИЗ: ШҰҒЫЛ ЖӘРДЕМ,</w:t>
        <w:br/>
        <w:t>ЕМХАНАҒА ДЕЙІНГІ КЕЗЕҢДЕГІ ЕМДІК СТРАТЕГИЯ</w:t>
        <w:br/>
        <w:t>Қалалық жедел және кезек күттірмейтін медициналық көмек станциясы, Ақтөбе қаласы</w:t>
        <w:br/>
        <w:t>Диагностикалық және купированиялык гипертониялық криздердің 3 жылдық емханаға дейінгі кезені</w:t>
        <w:br/>
        <w:t>бойынша тактикалық іс-шараларға талдау жасалды. Гипертониялық кризді науқастарға шақырту саны</w:t>
        <w:br/>
        <w:t>ұлғайғаны анықталды, ал бұл потологиядағы госпитализациялау пайызы төмендеді. Гипертониялық</w:t>
        <w:br/>
        <w:t>криздегі жедел кезек күттірмейтін көмек көрсетудің жақсарғанын куәландырады.</w:t>
        <w:br/>
        <w:t>ӚПММАКҮ</w:t>
        <w:br/>
        <w:t>В.7Һ. Мавваһауеу, Б.Р. МетаНуеуа, В.А. Агішбауеуа, К.8. ІБізіпфегоуа, С.К. 2/шшпасайуеуа</w:t>
        <w:br/>
        <w:t>НҮРЕКТЕМБІС СКІ5</w:t>
        <w:br/>
        <w:t>:ТНЕ ЕМЕКСЕХСҮ, ТНЕ ТКЕАТМЕУХТ 8ТКАТЕСҮ АТ</w:t>
        <w:br/>
        <w:t>РВЕНОВРІТАІ. 5ТАСЕ</w:t>
        <w:br/>
        <w:t>Тһе су Нгві-дій біайоп, АЮобе сіу</w:t>
        <w:br/>
        <w:t>Тһе апа!увів оҒ арргоасһ телвигез іп Шарповісв ал4 аггезіле оҒ һурепепвіс сгізіз Ғоғ 3 уеагв оп 1һе рге-</w:t>
        <w:br/>
        <w:t>һоврИа! біабе уғав саптей ош. 2 уғав геуеаіесі (һа (һе пшпег оҒ саПв о Не райепів уһ һурегепвіс сгізів</w:t>
        <w:br/>
        <w:t>һай іпсгеавей апд һе регсешаве о? һовр(аП?айоп Өне іо 1315 рафоіовеу һа Фесгеавей апа (һі5 Ғасі Тез Ней</w:t>
        <w:br/>
        <w:t>аһоші 1һе ітргоуетепг о? Іһе етегбепсу соуег ртоуідіпе іп һурепелвіс сгівіз</w:t>
        <w:br/>
        <w:t>Л.Б. Нұрмағамбетова, М.А, Алашбай, К.Ж. Нұрғалиева, Р.М. Джанбауова,</w:t>
        <w:br/>
        <w:t>Ш.Т. Сарсенбаева, Ж.Х. Арзымбетова</w:t>
        <w:br/>
        <w:t>ТЫРЫСҚАҚТЫҢ ЭПИДЕМИОЛОГИЯЛЫҚ КӨРСЕТКІШТЕРІ ЖӨНІНДЕ</w:t>
        <w:br/>
        <w:t>Ақтөбе обаға қарсы станциясы, Ақтөбе қаласы</w:t>
        <w:br/>
        <w:t>Тырысқақ қазіргі уақыттың өзінде экономикалық, әлеуметтік жағдайлары төмен елдердің</w:t>
        <w:br/>
        <w:t>ауруы болып отыр. Тырысқақ ауруының ошағын жоюға қаншама күш жұмсалса да, Бүкіләлемдік</w:t>
        <w:br/>
        <w:t>денсаулық сактау ұйымының мәліметі бойынша 2009 жылы 18 елде тырысқақ ауруының тіркелуі</w:t>
        <w:br/>
        <w:t>тырысқақ ауруы мәселесі өзектілігінің жоғары екендігін көрсетеді.</w:t>
        <w:br/>
        <w:t>55</w:t>
        <w:br/>
        <w:t>А.Н. Афонина, С.С. Жумагулова, Д.М. Валиева, Ф.А. Токсанона</w:t>
        <w:br/>
        <w:t>ЛАБОРАТОРНАЯ ДИАГНОСТИКА ВНУТРИУТРОБНОЙ ИНФЕКЦИИ У БЕРЕМЕННЫХ ЗА</w:t>
        <w:br/>
        <w:t>2007 - 2009 ГОДЫ</w:t>
        <w:br/>
        <w:t>ТОО «Мелицинский центр», г. Уральск</w:t>
        <w:br/>
        <w:t>Болезнь - состоянис малоприятнос. И вдвойнс неприятно, ссли она поражаст берсменную женшину,</w:t>
        <w:br/>
        <w:t>огветственную не только 3а свою жизнь, но и за жизнь и Здоронье еше не родившегося малыша. По</w:t>
        <w:br/>
        <w:t>оценкам экспертов ВОЗ, до 80 % инфекционной заболеваемости в мире этиологически связано с</w:t>
        <w:br/>
        <w:t>вирусами. Вирусная инфекция играет важную роль в патологии беременных, плода и новорожденных.</w:t>
        <w:br/>
        <w:t>Аҡтуальность проблемы вирусных инфекций в перинатальной патологии в последние годы в</w:t>
        <w:br/>
        <w:t>значительной степени возросла в связис неблагоприятными социально-экономическими изменениями</w:t>
        <w:br/>
        <w:t>в жизни обшества, которые проявляютоя в повышении риска инфицирования женшин в период</w:t>
        <w:br/>
        <w:t>беременности. Речь идет, прежде всего, о четырех инфекциях: токсоплазмозе (Тохор!авшові8),</w:t>
        <w:br/>
        <w:t>краснухе (КифеПа), цитомегаловирусе (Сутотеваіоуігив) и герпесе (Негрев), входяших в группу</w:t>
        <w:br/>
        <w:t>инфекций ТОКСН (21.Сейчас всем беременным женшинам рекомендуется проводить обследование</w:t>
        <w:br/>
        <w:t>крови на наличие антител к краснухе, цитомегаловирусу и токсоплазмозу, а такжс определенис</w:t>
        <w:br/>
        <w:t>антител к герпесу и хламидиям.Вирусы иростого гернеса характеризуются интенсивной циркуляцией</w:t>
        <w:br/>
        <w:t>среди населения. По данным сероэпидемических исследований, показатель выявления антител ВПГ</w:t>
        <w:br/>
        <w:t>составляет от 70 до 90 % и более. Около трети женшин детородного возраста инфицированы ВТІГ-2</w:t>
        <w:br/>
        <w:t>ІРІ. Передача вируса вертикально от матери к плоду (интранатально) происходит, если женшина</w:t>
      </w:r>
    </w:p>
    <w:p>
      <w:r>
        <w:t>страдает генитальным герпесом. У беременных женшин вирус может проникать в полость матки</w:t>
        <w:br/>
        <w:t>восходяшим путем через цервикальный канал с последуюцим инфицированием развиваюшегося</w:t>
        <w:br/>
        <w:t>плода; риск заражсния новорожденного рсбенка во врсмя родов составляст около 40 %</w:t>
        <w:br/>
        <w:t>Ш.Цитомегаловирусная инфекция (ЦМВИ). У 90-96 % взрослых людей определяютоя антитела к</w:t>
        <w:br/>
        <w:t>вирусу, что свидетельствует о широком распространении ЦМВИ ІН. Цитомегаловирусная инфекция</w:t>
        <w:br/>
        <w:t>играет важную роль в акушерстве 5 гинекологии, неонатологии Сутцественная роль</w:t>
        <w:br/>
        <w:t>цитомегаловирусной инфекции в перинатальной патологии определяется:</w:t>
        <w:br/>
        <w:t>- высоким уровнем инфицирования женшин детородного возраста, пожизненной персистенцией</w:t>
        <w:br/>
        <w:t>вируса и высокой вероятностью его реактивации в период беременности;</w:t>
        <w:br/>
        <w:t>- высоким риском развития первичной ЦМВИ в период беременности;</w:t>
        <w:br/>
        <w:t>- высокой проникаюшей способностью вируса через плаценту (21.</w:t>
        <w:br/>
        <w:t>Хламидин патогенны дия человека. Источником возбудителя является человек Урогенитальный</w:t>
        <w:br/>
        <w:t>хламидиоз в настояшее время становится актуальной проблемой в связи с широким его</w:t>
        <w:br/>
        <w:t>распространением. Так, в США в 15-20 % случаев с патологией урогенитальной системы у женшин</w:t>
        <w:br/>
        <w:t>обнаруживаются хламидии трахоматис. Важным профилактическим мероприятием является</w:t>
        <w:br/>
        <w:t>обследование беременных женшин и их санация |11. Токсоплазмоз - распространенное паразитарное</w:t>
        <w:br/>
        <w:t>заболевание, которым инфицировано около 30 % населения земного шара. Одним из механизмов</w:t>
        <w:br/>
        <w:t>передачи возбудитоля являстся - трансплацетарный от беременной женшины к плоду в раннис сроки</w:t>
        <w:br/>
        <w:t>беременносги, Такой механизм передачи возможен в 40 % случаев ПІ. Токсонлазма, находяшаяся в</w:t>
        <w:br/>
        <w:t>крови в активном периоде инфекции, может проникать через плаценту, что представляет болышую</w:t>
        <w:br/>
        <w:t>опасность для плода на сроках беременности до 12 недель.В лаборатории иммуноферментного анализа</w:t>
        <w:br/>
        <w:t>(ИФА) в ТОО «Медицинский центр» проведено обследованив беременных женшин на</w:t>
        <w:br/>
        <w:t>внутриутробные инфекции, С 2007 по 2009 голы обследовано 12 287 женіцин. Все они состояли на</w:t>
        <w:br/>
        <w:t>учете по беременности в городеких поликлиниках, СВА. Исследование проводилось методом ИФА,</w:t>
        <w:br/>
        <w:t>Определение противовирусных антител классов М и б к ВПГ, ЦМВ, токсоплазмозу, хламидии</w:t>
        <w:br/>
        <w:t>трахоматис. Использовали тест-системы фирмы ВЕКТОР БЕСТ (Новосибирская область), анализатор</w:t>
        <w:br/>
        <w:t>НСОМАКЕАВРЕК БІМСІ.Е (Германия). Исследовалась сыворотка крови.По данным исследований,</w:t>
        <w:br/>
        <w:t>отмсчастся рост выявлясмости ВПГ 18М, составивший 1,9 %, что в 1,5 раза выше, чем в 2007 году.</w:t>
        <w:br/>
        <w:t>Выянияемость ВПГ 150 іо-прежнему на стабильно-нысоком уровне - 98 %, Выянляемость ЦМВ ТӨМ</w:t>
        <w:br/>
        <w:t>возросла с 0,25 % в 2007 году до 0,4%- в 2009 году. В выявляемости ЦМВ І5С также имеется рост,</w:t>
        <w:br/>
        <w:t>составивший 99 % в 2009 году, против 84 % - в 2007 году. Выявляемость ТӨМ к хламидии трахоматис</w:t>
        <w:br/>
        <w:t>снизиласьс 0,2% до 0,03 %. За три года выявлено 25 % хламидии трахоматис 160</w:t>
        <w:br/>
        <w:t>45</w:t>
        <w:br/>
        <w:t>Ба Приказ Ле 63 от 21.01,04 г. Об утверждении санитарно-эпидемиологических правил и норм.</w:t>
        <w:br/>
        <w:t>Санитарно-эпидемиологические требования к устройству и условиям работы микробиологических,</w:t>
        <w:br/>
        <w:t>вирусологических и паразитологических лабораторий.</w:t>
        <w:br/>
        <w:t>РЕЗЮМЕ</w:t>
        <w:br/>
        <w:t>Л.Б. Нурмагамбетова, М.А. Алашбай, К.Ж. Нургалиева,</w:t>
        <w:br/>
        <w:t>Т.М. Джанбауова, Ш.Т. Сарсенбаева, Ж.Х. Арзымбетова</w:t>
        <w:br/>
        <w:t>ОБ ЭЭПИДЕМИОЛОГИЧЕСКИХ ПОКАЗАТЕЛЯХ ХОЛЕРЫ</w:t>
        <w:br/>
        <w:t>Актюбинская противочумная станция, г. Актобе</w:t>
        <w:br/>
        <w:t>Авторы статьи, исследовав высокие возможности завоза холеры в г, Актобе, пришли к выводу о</w:t>
        <w:br/>
        <w:t>необходимости внимания при лабораторном исследованин эпидемиологических показаний.</w:t>
        <w:br/>
        <w:t>5ОЦММАКҮ</w:t>
        <w:br/>
        <w:t>Т.В. Миппасатһекюоуа, М.А. А1авһбаі, К.2һ. Мигвайуеуа, К.М. Г)алрапоуа,</w:t>
        <w:br/>
        <w:t>5Һ.Т. багвелрауеуа, 2Һ.КҺ. Аг2утһекоуа</w:t>
        <w:br/>
        <w:t>АБОПТ ЕРФЕМПШГОСТСАГ, ТУМОТСАТТОКВ ОМ СНОГЕКА</w:t>
        <w:br/>
        <w:t>Аюушзіпзк атаіріадие я(айоп, Акоһе су</w:t>
      </w:r>
    </w:p>
    <w:p>
      <w:r>
        <w:t>Науіле іпуезіба!ей Іһе Шеһ оррогліпіев оҒ сһо1ега Фе іуегу іп АКЮоВе сИу Ше ашһогв оҒ1һе агісіе саше о</w:t>
        <w:br/>
        <w:t>а сопсішвіоп аһош Іе песеввшу оҒ айепйоп іп Іарогатогу вішіу оҒ еріӘетісіобіса! іпФісайоп.</w:t>
        <w:br/>
        <w:t>УДК: 616.579-008.64:616.1|-053.81</w:t>
        <w:br/>
        <w:t>Б.М. Жуманова</w:t>
        <w:br/>
        <w:t>РАННЕЕ ВЫЯВЛЕНИЕ МАРКЕРОВ АТЕРОСКЛЕРОЗА У БОЛЬНЫХ САХАРНЫМ</w:t>
        <w:br/>
        <w:t>ДИАБЕТОМ МОЛОДОГО ВОЗРАСТА И РЕЗУЛЬТАТЫ НАБЛЮДЕНИЯ ЗА ДИНАМИКОЙ</w:t>
        <w:br/>
        <w:t>ИЗМЕНЕНИЙ</w:t>
        <w:br/>
        <w:t>Казахский национальный медицинский унинерситет им. С.Ж. Асфендиярова, кафедра внугренних</w:t>
        <w:br/>
        <w:t>болезней 1, г. Алматы</w:t>
        <w:br/>
        <w:t>Актуальность. Известно, что основной причиной смерти больных сахарным диабетом 1-го и 2-го</w:t>
        <w:br/>
        <w:t>типов становятся осложнения сердечно-сосудистых заболеваний, Обіцая смертность у этих больных в</w:t>
        <w:br/>
        <w:t>течение 40 лет после установления диагноза сахарного диабета достигает 50 %, в то время как в</w:t>
        <w:br/>
        <w:t>отсутствие этого заболевания она составляет около 10 % П)|. Основными причинами смертности</w:t>
        <w:br/>
        <w:t>являются ИБС и сосудисто-мозговые заболевания, частота развития которых при сахарном диабете</w:t>
        <w:br/>
        <w:t>увеличивается в 2-5 раз в сравнении с таковой в обшей популяции без сахарного диабета (21.</w:t>
        <w:br/>
        <w:t>Цсль нсслсдования - раннге выявление изменений стенок сосудов У больных сахарным диабетом</w:t>
        <w:br/>
        <w:t>молодого нозраста дия своенременного начала профилактического лечения и предогврашения</w:t>
        <w:br/>
        <w:t>сосудистых осложнений диабета.</w:t>
        <w:br/>
        <w:t>Материалы и методы исследования, Всего обследовано 97 человек в возрасте от 18 до 40 лет. Из</w:t>
        <w:br/>
        <w:t>обшего количества обследованных пациентов с сахарным диабетом 1 типа было 50, чей средний</w:t>
        <w:br/>
        <w:t>возраст составил 27-Е1,0 лет. Среди них - 32 женшины, средний возраст которых состовил 26-51,1 лет,</w:t>
        <w:br/>
        <w:t>мужчин - 18, средний возраст - 28--2,0 лет. Длительность сахарного диабета у данной группы больных</w:t>
        <w:br/>
        <w:t>58</w:t>
        <w:br/>
        <w:t>варьнровала от 3 месяцев до 26 лет и в среднем составила 10-0,8 лет, Показатели ИМТ у больных</w:t>
        <w:br/>
        <w:t>сахарным диабетом 1 типа нормальные.</w:t>
        <w:br/>
        <w:t>Количество пациентов с сахарным диабетом 2 типа составило 29 человек. Женшин в данной</w:t>
        <w:br/>
        <w:t>группе 13, мужчин - 16, Средний возраст пациентов составил 32-1,2 года: у мужчин - 3441,5 лет, у</w:t>
        <w:br/>
        <w:t>жешшип 21-1,7 лет. Средияя продолжительшость сахарпого диабета в этой группе пациептов</w:t>
        <w:br/>
        <w:t>3,5-0,8 года и средний показатель ИМТ у них соответствовал І-Й степени ожирения.</w:t>
        <w:br/>
        <w:t>18 обследованных в возрасте от 19 до 38 лет, не болели сахарным диабетом и у них не</w:t>
        <w:br/>
        <w:t>диагностировано ожирение. Из контрольно обследованных женцин - 10, мужчин - 8.</w:t>
        <w:br/>
        <w:t>Уровень гликозилированного гемоглобина определен с помошыю иммуноферментного анализатора.</w:t>
        <w:br/>
        <w:t>Ах8ҮМ.</w:t>
        <w:br/>
        <w:t>Определение показателей липидного обмена выполнялось с помошью биохимического анализатора</w:t>
        <w:br/>
        <w:t>Собав Тпеага 400 ?15.</w:t>
        <w:br/>
        <w:t>Определение доклинических маркеров атеросклероза проводилось измереннем ТИМ в области</w:t>
        <w:br/>
        <w:t>бифуркации сонных артерий ультразвуковым методом на аппарате Уо!ішвіоп-750 Ехрегі с помоцью</w:t>
        <w:br/>
        <w:t>датчиков 10 МГц.</w:t>
        <w:br/>
        <w:t>Результаты исследования и их обсуждение. Толтцина комплекса интима-медиа (ТИМ) сонных</w:t>
        <w:br/>
        <w:t>артерий в области их бифуркация у больных сахарным диабетом 1 типа составляла в среднем</w:t>
        <w:br/>
        <w:t>0,07-0,002 см. Данный показатель у мужчин оказался равным 0,07--0,01 см, у женшин - 0,06--0,001</w:t>
        <w:br/>
        <w:t>см. У 2 мужчин с 1 типом диабета обнаружены атеросклеротические бляшки в обследуемом регионе.</w:t>
        <w:br/>
        <w:t>Возраст одного из них 40 лет, ТИМ сонной артерии увеличена до 0,19 см, второго - 35 лет, ТИМ</w:t>
        <w:br/>
        <w:t>сонной артерии увеличена до 0,16 см.</w:t>
        <w:br/>
        <w:t>У больных сахарным диабетом 2 типа ТИМ сонной артерии составила.</w:t>
        <w:br/>
        <w:t>также как у больных сахарным диабетом 1 типа - 0,07-0,002 см, но без значительной разницы у</w:t>
        <w:br/>
        <w:t>мужчин и женіцин - 0,07-0,01 см и 0,07-0,002 см. Максимальное утоліцение в стенке сонной артерии</w:t>
        <w:br/>
        <w:t>до0,11 см обнаружено у одного мужчины 40 лет с сахарным диабетом 2 типа.</w:t>
        <w:br/>
        <w:t>У 18 человек в возрасте от 19 до 38 лет, не болеюших сахарным диабетом ТИМ сонной артерии не</w:t>
        <w:br/>
        <w:t>превышала 0,05--0,002 см.</w:t>
      </w:r>
    </w:p>
    <w:p>
      <w:r>
        <w:t>ТИМ сонной артерии больных сахарным диабетом и контрольно обеледованных приведены в таблице</w:t>
        <w:br/>
        <w:t>ІЗ</w:t>
        <w:br/>
        <w:t>Табинца 1</w:t>
        <w:br/>
        <w:t>ТИМ сонной артерни у больных сахарным диабетом І, 2 типов и не болеюших сахарным</w:t>
        <w:br/>
        <w:t>диабетом молодого возраста</w:t>
        <w:br/>
        <w:t>Группы обследованных СД тип 1 СД тип 2 Без СД</w:t>
        <w:br/>
        <w:t>ТИМ сонной артерии (см) 0,07 - 0,002 0,07 - 0,002 0,05: 0,002</w:t>
        <w:br/>
        <w:t>Вероятность различия Р&lt;0,05 Р&lt;0,05 Р-&lt;0,05</w:t>
        <w:br/>
        <w:t>Наши исследования также выявили, что у пациентов с 1 типом СД имеется половое различие ТИМ, ау</w:t>
        <w:br/>
        <w:t>больных СД 2 типа более старшего возраста и имеютцих избыток веса, они исчезают. И у не болекицих</w:t>
        <w:br/>
        <w:t>СД не выявлено полового различия этого показателя. Полученные данные при измерении ТИМ у</w:t>
        <w:br/>
        <w:t>мужчин и женшин приведәны в таблице 2.</w:t>
        <w:br/>
        <w:t>Таблица 2</w:t>
        <w:br/>
        <w:t>Показатели ТИМ у женшин и мужчин больных сахарным диабетом 1, 2 типа и не болеюших</w:t>
        <w:br/>
        <w:t>сахарным диабетом молодого возраста</w:t>
        <w:br/>
        <w:t>ТИМ ОСА СД тип 1 СД тин 2 Без СД</w:t>
        <w:br/>
        <w:t>Мужчины 0,07-- 0,001 0,07--0,01 0,05-- 0,004.</w:t>
        <w:br/>
        <w:t>Женшины 0,06 -- 0,001 0,07 - 0,002 0,05-- 0,001</w:t>
        <w:br/>
        <w:t>Вероятность различия Р-&lt;0,05 Р&lt;0,05 Р&lt;0,05</w:t>
        <w:br/>
        <w:t>Эти данные могут указать на возможные различия в поражении стенок сосудов у пациентов разными</w:t>
        <w:br/>
        <w:t>типами СД, также как и патогенеза развития заболевания.</w:t>
        <w:br/>
        <w:t>59</w:t>
        <w:br/>
        <w:t>Еше одной особенностью поражения стенок сосудов у больных СД явилось наиболышая склонность к</w:t>
        <w:br/>
        <w:t>изменениям периферических сосудов. Так, ТИМ на ОСА у больных СД 1 типа больше, чем у не</w:t>
        <w:br/>
        <w:t>болеюицих, то есть 0,05 см у 68 %, на ПА -у24%, наБА -у 57 % обследованных. У пациентов СД 2</w:t>
        <w:br/>
        <w:t>типа отмечено превышение величины 0,05 см на ОСА у 88 %, на ПА - у 27 %, на БА -у 83%</w:t>
        <w:br/>
        <w:t>обследовапшпых. Из 18 пе болеоших СД человек, только у одпого мужчипи 38 лет с избытком веса</w:t>
        <w:br/>
        <w:t>обнаружена величина ТИМ на бедренной артерии равная 0,06 см, как и на его сонной артерин. Как</w:t>
        <w:br/>
        <w:t>приводят в своих работах российские ученые, по данным 5огепзеп (1997), полученным в результате</w:t>
        <w:br/>
        <w:t>патоморфологических исследований, выявлено, что при наличии коронарного атеросклероза</w:t>
        <w:br/>
        <w:t>аналогичные изменения плечевых артерий встречаются у 75 % лиц ІЗІ. Данные показателей измерений</w:t>
        <w:br/>
        <w:t>ТИМ на сонной, плечевой и бедренной артериях обеледованных приведены в таблице 3.</w:t>
        <w:br/>
        <w:t>Таблица 3</w:t>
        <w:br/>
        <w:t>ТИМ сонных, плечевых и бедренных артерий у больных сахарным диабстом 1, 2 типа и не</w:t>
        <w:br/>
        <w:t>болеюших сахарным диабегом</w:t>
        <w:br/>
        <w:t>тим ОСА ПА БА</w:t>
        <w:br/>
        <w:t>СДтип1 0,07 3 0,002. 0,04: 0,001 0,05: 0,001</w:t>
        <w:br/>
        <w:t>СД тип 2 0,07 3 0,002. 0,05: 0,002 0,06 3 0,006</w:t>
        <w:br/>
        <w:t>Без СД 0,05 3 0,002. 0,03 3 0,003 0,04: 0,003</w:t>
        <w:br/>
        <w:t>Примечание: 60 всех случаях полученные даппые былн достоверлыли, Р: 0, 05.</w:t>
        <w:br/>
        <w:t>Из приведенных данных можно увидеть, что у больных СД типа 2 наибольшие показатели ТИМ на</w:t>
        <w:br/>
        <w:t>периферических артериях, чем у молодых больных СД 1 типа и не болекицих СД. Исследованиями</w:t>
        <w:br/>
        <w:t>Үашаваіі Үовшіізи, Кобата Міпео установлено, что факторами риска утолшения оболочек сонной</w:t>
      </w:r>
    </w:p>
    <w:p>
      <w:r>
        <w:t>артерии у больных сахарным диабетом являются первоначальная толшина оболочек сосуда, уровень</w:t>
        <w:br/>
        <w:t>тликированного гемоглобина и возраст |4|.Достоверной зависимости ТИМ сонной артерий от уровня</w:t>
        <w:br/>
        <w:t>тликозилированного гемоглобина У молодых больных сахарным диабетом 1н2 типов в данном</w:t>
        <w:br/>
        <w:t>исследований не обнаружено. Дия уточнения влияния такого фактора как возраст на утолшение сгенки</w:t>
        <w:br/>
        <w:t>интима-медиа обших сонных а терий, обследованные нами пациенты сопоставлены по 5 возрастным</w:t>
        <w:br/>
        <w:t>труппам. Полученные данные приведены в таблице 4.</w:t>
        <w:br/>
        <w:t>Таблица 4</w:t>
        <w:br/>
        <w:t>Толіцина интима-медиа сонной артерин в зависимости от возраста у больных сахарным</w:t>
        <w:br/>
        <w:t>диабетом І и 2 типов</w:t>
        <w:br/>
        <w:t>Возраст 18-22 23-27 28-32 33-37 38-40</w:t>
        <w:br/>
        <w:t>Колич-но</w:t>
        <w:br/>
        <w:t>б-хСДІ 21 9 8 7 5</w:t>
        <w:br/>
        <w:t>ТИМ СА 0,06--0,002. 0,06--0,003 0,06-40,003 0,08--0,01 0,10--0,01</w:t>
        <w:br/>
        <w:t>б-«СДІ</w:t>
        <w:br/>
        <w:t>Рр Р&lt;0,05 Р&lt;0,05 Р&lt;0,05 Р&lt;0,05 Р&lt;0,05</w:t>
        <w:br/>
        <w:t>Колич-во</w:t>
        <w:br/>
        <w:t>6-&lt;СД2 2 5 5 12 &gt;</w:t>
        <w:br/>
        <w:t>ТИМ СА 0,06-0 0,06--0,004. 0,07:0,004. 0,07--0,002. 0,07--0,009</w:t>
        <w:br/>
        <w:t>6-«СД2</w:t>
        <w:br/>
        <w:t>Р Р&lt;0,05 Р&lt;0,05 Р&lt;0,05 Р&lt;0,05 Р&lt;0,05</w:t>
        <w:br/>
        <w:t>ТИМ в группах больных сахарным диабетом 1 типа в возрасте от 18 до 32 лет составила 0,06 см н,</w:t>
        <w:br/>
        <w:t>начиная с возрастной группы 33-37 лет, наблюдалось увеличение показателя от 0,08 см до 0,10 смв</w:t>
        <w:br/>
        <w:t>возрастной группе 38-40 лет, когда постепенное увеличение ТИМ у папиентов с сахарным диабетом 2.</w:t>
        <w:br/>
        <w:t>типа отмечалась, начиная с возрастной группы 28-32 года. Следует отметить, что больных сахарным</w:t>
        <w:br/>
        <w:t>диабетом 2 типа пациентов в возрасте старше 30 лет и имеюших избыток веса было больше, чем при 1</w:t>
        <w:br/>
        <w:t>типе диабета. Данным исследованием также проанализирована ТИМ по длительности заболевания у</w:t>
        <w:br/>
        <w:t>больных сахарным диабетом и при этом отмечено незначительное нарастание показателей с</w:t>
        <w:br/>
        <w:t>удлипепием времепи болезпи при обеих типах диабета.По даппым ТапіуғаіП Нігошісіз, Кауғавівһі</w:t>
        <w:br/>
        <w:t>ТаКаШКо, наряду с наличием сахарного диабета и возрастными особенностями, одним из важных</w:t>
        <w:br/>
        <w:t>факторов, способствуюших утолшцению стенок сосудов, является курение |51</w:t>
        <w:br/>
        <w:t>20)</w:t>
        <w:br/>
        <w:t>Среди обследованных нами пациентов 29 куряцих, что составило 36 %. Показатели ГИМ сонной</w:t>
        <w:br/>
        <w:t>артерии у куряших и не куряцих пациентов с І н 2 типами сахарного диабета приведены в таблице 5.</w:t>
        <w:br/>
        <w:t>Таблица 5</w:t>
        <w:br/>
        <w:t>Показатели ТИМ сонной артерии у куряших и некуряших больных сахарным диабетом 1 и 2</w:t>
        <w:br/>
        <w:t>типов</w:t>
        <w:br/>
        <w:t>Пациенты Коли- Тип Толшина Бероятность</w:t>
        <w:br/>
        <w:t>чество | диабета ИМ (ем) различия</w:t>
        <w:br/>
        <w:t>Куүряшие 14 1 0,08 0,01 Р&lt;0,65</w:t>
        <w:br/>
        <w:t>Не куряшие 26 0,06 -- 0,001</w:t>
        <w:br/>
        <w:t>Куряшие 15 2 0,07 - 0,002 Р&lt;0,05</w:t>
        <w:br/>
        <w:t>Не куряшие 14 0,06 -- 0,002</w:t>
        <w:br/>
        <w:t>Ҡак видно из приведенных показателей, у обследованных нами ҡуряших пациентов с сахарным</w:t>
        <w:br/>
        <w:t>диабетом 1 и 2 типов, ТИМ оказалась достоверно выше, чем у не имеюцших такой привычки.Через год</w:t>
        <w:br/>
        <w:t>повторно оболедован 21 пациент, Среди них болеюших 1 типом СД - 15, 2 типом СД - 6. Из 15</w:t>
        <w:br/>
        <w:t>обследованных больных СД 1 типа, 9 пациентов, получавших профилактическое лечение</w:t>
        <w:br/>
        <w:t>макроангиопатии (приоритет от 2009.26.08 Хә2009/10.70. 1), остальные 6 - не лечившиеся. 9 пациентов</w:t>
        <w:br/>
        <w:t>с 1 типом СД получили 3-х месячный курс лечения препаратами из группы фенофибратов (3),</w:t>
        <w:br/>
        <w:t>антиоксидантов (4) и ингибиторов АПФ (2). В результате у них через год ТИМ от исходного 0,08--0,01</w:t>
        <w:br/>
        <w:t>см уменьшился до 0,06:0,01 см, полученная разница 0,02--0,01 см достоверна. У нелеченных 6</w:t>
        <w:br/>
        <w:t>пациентов с СД І типа с исходными значениями ТИМ равной 0,05--0,004 см, через год показатели не</w:t>
        <w:br/>
        <w:t>изменились, но полученные данные оказались недостоверными.У получивших курс лечения ИАПФ (2)</w:t>
        <w:br/>
        <w:t>и антиоксидантом (1) пациентов СД 2 типа в количестве 2 человек, через год уменьшение от</w:t>
        <w:br/>
        <w:t>исходного 0,08-:0,01 см до 0,07--0,01 см составило достоверную разницу 0,006--0,003 см, тогда как у не</w:t>
      </w:r>
    </w:p>
    <w:p>
      <w:r>
        <w:t>лечившихся исходный показатель у всех 3 пациентов равный 0,06 см, через год вырос до 0,08--0,01 см</w:t>
        <w:br/>
        <w:t>с достоверной разницей 0,02--0,01 ом. По данным исследовании Ноууата С., 5һаттей А, в популяции</w:t>
        <w:br/>
        <w:t>лиц в возрасте 45 лет ТИМ сонной артерии в среднем составляет 0,06 см и ее ежегодный прирост у</w:t>
        <w:br/>
        <w:t>больных с ИБС составляет 0,003 - 0,006 см (6|. А факторами риска развития ИБС, развившихся за</w:t>
        <w:br/>
        <w:t>время наблюдения, были первоначальная толшина оболочек сосуда и низкий уровень холестерина</w:t>
        <w:br/>
        <w:t>ЛПВП. Средний возраст обследованных в этом исследовании равен 61,6 лет |41. В этой работе</w:t>
        <w:br/>
        <w:t>установить связь ТИМ сонной артерий у больных сахарным диабетом 1 и 2 типов молодого возраста с</w:t>
        <w:br/>
        <w:t>дислипидемией не удалось, так как достоверных данных зависимости толшины сосуда от показателей</w:t>
        <w:br/>
        <w:t>липидного обмена не получено.</w:t>
        <w:br/>
        <w:t>Бынводы.</w:t>
        <w:br/>
        <w:t>ІН У пациентов с сахарным диабетом молодого возраста толпцина интима-медиа сонной артерии</w:t>
        <w:br/>
        <w:t>больше, чем у не болеюших диабетом людей такого же возраста.</w:t>
        <w:br/>
        <w:t>2 У больных сахарным диабетом чйіце, чем у не болеюицих диабетом встречаются изменения</w:t>
        <w:br/>
        <w:t>стенок периферических артерий.</w:t>
        <w:br/>
        <w:t>3. На толшину интима-медиа влияет возраст больных сахарным диабетом и курение.</w:t>
        <w:br/>
        <w:t>4. ТПроведение курса профилактического лечения макроангиопатии пациентам сахарным</w:t>
        <w:br/>
        <w:t>диабетом І и 2 типов приводит к регрессии изменений стенок сосудов.</w:t>
        <w:br/>
        <w:t>Литература:</w:t>
        <w:br/>
        <w:t>1. Номғага В.У., баЙоуғау ТМ.) ес а!. Согопату һезгі. Әівеазе 1158К ейшіуаіепсе іп Шареіез 4ерепсіз оп</w:t>
        <w:br/>
        <w:t>сопсотйалт гізі Ғасіогв. Пізһетев Саге, - 2006. -Р. - 391-397.</w:t>
        <w:br/>
        <w:t>2. Ап(һготфойс Тпа!ізів СоПаБогайоп, СоПабогайуе тейа-ала!у5ів оҒ тапдоптізей ігіг!5 оҒалірізтеіеі</w:t>
        <w:br/>
        <w:t>Шегару Ғог ргеуепіоп оҒ беа, тпуосагаіа! іпагсіоп, ап4 вітоКе іп Шеһ гівк раіепів. ВМ).- 2002.- Р.71-</w:t>
        <w:br/>
        <w:t>86</w:t>
        <w:br/>
        <w:t>3. Атьков О.Ю., Балахонова Т.В., Зубарев А.Р. Ультразвук и сосуды:</w:t>
        <w:br/>
        <w:t>Диагностическая практика. - Москва. - 1999.- С.9</w:t>
        <w:br/>
        <w:t>4. Хатаваігі Үовһітііви, Кодатта Міпео, Хівһігахға Нідеісо., ег а! / Сагов ітіта-тесіа ІШісіспевз іп</w:t>
        <w:br/>
        <w:t>Тарапеве 1уре 2 ШаВейс вшһесів. Ргесісіогв оҒ рговгеввіоп апсі геһайопвһір ууНһ іпсідепі согопагу һеагі</w:t>
        <w:br/>
        <w:t>Әізеаве // ПіаВете Саге. - 2000. - Х99.-С. 1310-1315.</w:t>
        <w:br/>
        <w:t>4</w:t>
        <w:br/>
        <w:t>патологии снизилоя с 78 % в 2007 г, до 60,5%- в 2009 г.; что снидегельствуег об улучшении оказания</w:t>
        <w:br/>
        <w:t>скорой неотложной помоши при гипертонических кризах.</w:t>
        <w:br/>
        <w:t>Однако по-прежнему остается актуальным ряд вопросов, затрагиваюших принципы экстренной</w:t>
        <w:br/>
        <w:t>медицинской помоши больным с гипертоническими кризами.</w:t>
        <w:br/>
        <w:t>Цель исследования - анализ тактических мероприятий по диагностике и ҡупированию</w:t>
        <w:br/>
        <w:t>типертонических кризов на догоспитальном этапе.</w:t>
        <w:br/>
        <w:t>Материалы и методы исследования. Вссго проанализировано 327 карт вызовов. Выявлсно, что</w:t>
        <w:br/>
        <w:t>поданляюшее большинство пациентон составиыи женшины - 207 (80,5 %), при этом 36 % - лица</w:t>
        <w:br/>
        <w:t>старше 70 лет, 27,5% - в возрасте от 60 до 69 лет, 21,4% -- от 50 до 59 лет, 13,1 % - от40 до49 лет, 2</w:t>
        <w:br/>
        <w:t>%- моложе 40 лет.</w:t>
        <w:br/>
        <w:t>Основное количество вызовов пришлось на вечернее время - от 18 до 24 часов (38,1 %); 26,9%-на</w:t>
        <w:br/>
        <w:t>интервал от 12 до 18 часон; 25% - от б до 12 часов и 10 %- от 24 до 6 часов, Возможно, выявленная</w:t>
        <w:br/>
        <w:t>временная закономерность развития гипертонических кризов обусловлена возрастными изменениями</w:t>
        <w:br/>
        <w:t>регуляцин артериального давления, так как болыпинство пациентов в возрасте старше 70 лет.</w:t>
        <w:br/>
        <w:t>Среди обеледованных больных 58 % отмечали артериальную гипертензию в анамнезе (10 лет и боле);</w:t>
        <w:br/>
        <w:t>у 8,7%- ишемическая болезнь сердца; у 3,8 % - сахарный диабет; у 2,6 % - хронический пиелонефрит.</w:t>
        <w:br/>
        <w:t>В клинической картинс прсвалировали обіцемозговыс симптомы: головная боль - у 85,5 % больных;</w:t>
        <w:br/>
        <w:t>головокружение - у 61 %; тошнога и рвога - у 32,5 %. Боли в области сердца огмечены у 30,8 %,</w:t>
        <w:br/>
        <w:t>очаговая неврологическая симптоматика - у 15 % больных. Эти пациенты составили группу</w:t>
        <w:br/>
        <w:t>осложненных кризов.</w:t>
      </w:r>
    </w:p>
    <w:p>
      <w:r>
        <w:t>Обрашвает на себя внимание выбор лекарственной терапии для купирования гипертонических кризов в</w:t>
        <w:br/>
        <w:t>условиях ГССНМП: в большинстве случаев использовали сульфат магния 5-10 мл 25 % раствора</w:t>
        <w:br/>
        <w:t>внутривенно (66,7 %), клофелин сублингвально (0,0015) и иньекционно - 0,5-1,0 раствора гемитона</w:t>
        <w:br/>
        <w:t>(50,29 %), дибазол - 1 %-5млпапавсрин 2 % - 2мл (31,4 %), зуфиллин внутривснно - 2,4 % - 10,0 (20,2</w:t>
        <w:br/>
        <w:t>%), лазикс 20-40 мг внутривенно (12,8 %). В то же время антагонисты кальция короткого действия</w:t>
        <w:br/>
        <w:t>(нифедипин) и ингибиторы АПФ (каптоприл) применялся только в 8,1 % случаев.</w:t>
        <w:br/>
        <w:t>Современшме стапдарты оказапия скорой и пеотложпой медиципской помотци предусматрииот для</w:t>
        <w:br/>
        <w:t>эффективного купирования неосложненного гипертонического криза сублингвальное применение</w:t>
        <w:br/>
        <w:t>дигидропиридиновых антагонистов кальция - нифедипина (кордафлекса) в стартовой дозе 5-10 мг.</w:t>
        <w:br/>
        <w:t>При необходимости доза может быть увеличена до 20-40 мг, но распределена на 2 приема.</w:t>
        <w:br/>
        <w:t>Терапевтический эффект начинается через 15-20 минут и продолжаетоя в среднем 4 часа.</w:t>
        <w:br/>
        <w:t>Дигилропирилиновые антагонисты кальция можно назначать пациентам с гипокинстическим типом</w:t>
        <w:br/>
        <w:t>криза, а также больным с почечной недостаточностью.</w:t>
        <w:br/>
        <w:t>Болес широкис показания для купирования нсотложных гипертонических кризов у каптоприла</w:t>
        <w:br/>
        <w:t>(капотен, тензиомин). Препарат назначается в дәзе 12,5 - 25 мг сублингвально или внутрь. При приеме</w:t>
        <w:br/>
        <w:t>внутрь действие начинается через 15 минут и продолжаетея от 4 до 8 часов.</w:t>
        <w:br/>
        <w:t>Препаратом выбора для купирования неотложного гипертонического криза является пропранолол</w:t>
        <w:br/>
        <w:t>(анаприлин) или метапролол (эгилок). Они рекомендуются пациентам с бурной вегетативной</w:t>
        <w:br/>
        <w:t>симптоматикой, тахикардией, ишемической болезныю сердца. Однако в-блокаторы короткого</w:t>
        <w:br/>
        <w:t>действия противопоказаны при явлениях бронхиальной обструкции, атриовентрикулярных блокадах</w:t>
        <w:br/>
        <w:t>ІІ-Ш степени</w:t>
        <w:br/>
        <w:t>Результаты исследования и их өбсужленне. Сульфат магния, эуфиллин, дибазол и папаверин</w:t>
        <w:br/>
        <w:t>рекомендованы только в случаях гипертонических кризов, осложненных острым нарушением</w:t>
        <w:br/>
        <w:t>мозгового кровообрашепия или судорожпым сипдромом.</w:t>
        <w:br/>
        <w:t>Лазикс применяется на догоспитальном зтапе при осложнении гипертонического криза острой</w:t>
        <w:br/>
        <w:t>левожелудочковой недостаточностью. Применение лазикса позволяет значительно сократить риск</w:t>
        <w:br/>
        <w:t>осложнений, таких как ишемия миокарда и головного мозга, снизить процент госпитализации.</w:t>
        <w:br/>
        <w:t>Процент госпитализации при гипертонических кризах составил 20 %; сюда вошли пациенты с</w:t>
        <w:br/>
        <w:t>осложненными кризами (острым нарушением мозгового кровообрашения и острым коронарным</w:t>
        <w:br/>
        <w:t>синдромом)</w:t>
        <w:br/>
        <w:t>Заключение. Таким образом, провсдсннос нами исслодованис позволяст сделать слодуюшис выводы:</w:t>
        <w:br/>
        <w:t>% среди пациентов с гипертоническими кризами преоблалают женіцины стартне 70 лет;</w:t>
        <w:br/>
        <w:t>% основное время вызовов по поводу гипертонических кризов - от 18 до 24 часов;</w:t>
        <w:br/>
        <w:t>54</w:t>
        <w:br/>
        <w:t>Таблица 1</w:t>
        <w:br/>
        <w:t>Распределение больных по возрасту</w:t>
        <w:br/>
        <w:t>Возраст 2007 г. 2008 г. 2009 т.</w:t>
        <w:br/>
        <w:t>До30лет 32-0,5% 38-0,7% 35-0,7%</w:t>
        <w:br/>
        <w:t>70 и старше 624- 15% 595- 14,9% 6010- 16,3%</w:t>
        <w:br/>
        <w:t>Анализ возрастного состава больных показал, что наибольшее количество обрашений приходится на</w:t>
        <w:br/>
        <w:t>возраст от 40 до 60 лет.Нами проанализирована частота и структура осложнений АГ, ветречаюшихся</w:t>
        <w:br/>
        <w:t>наиболее часто и представляюших угрозу жизни больных. Оценивались такие осложнения как</w:t>
        <w:br/>
        <w:t>типертонический криз, острыс нарушения мозгового кровообрашсния (ОНМК), острый коронарный</w:t>
        <w:br/>
        <w:t>синдром (ОКС), нарушения ритма сердца, отек легких, носоные кронотечения. За исспедуемый период</w:t>
        <w:br/>
        <w:t>данные осложнения встречались со следуюшей частотой в 2007 г. - 2 367 (56,4 %), в 2008 г. - 2474</w:t>
        <w:br/>
        <w:t>(58,8 %), в 2009 г. - 2327 (58,9 %) от всех случаев АГ, из чего следует вывод о том, что население</w:t>
        <w:br/>
        <w:t>обрашается за помошыю в основном при развитии осложнений. Структура и частота осложнений</w:t>
        <w:br/>
        <w:t>представлена в таблице 2.</w:t>
        <w:br/>
        <w:t>Таблица 2</w:t>
        <w:br/>
        <w:t>Структура и частота осложнений</w:t>
        <w:br/>
        <w:t>Осложнения 2007 г. 2008 г. 2009 г.</w:t>
        <w:br/>
        <w:t>Гипертонический криз 1368- 58,9% 1402- 56,5% 1410- 60,5%</w:t>
        <w:br/>
        <w:t>онНмк 274- 12,2%</w:t>
        <w:br/>
        <w:t>144-6,2%</w:t>
        <w:br/>
        <w:t>Носовое кровотечение 194-8% 211-8,5% 160- 6,9%</w:t>
      </w:r>
    </w:p>
    <w:p>
      <w:r>
        <w:t>Количество госпитализаций составило соответственно по годам: 1096 - 26,7%; 1024- 26,06 %; 904-</w:t>
        <w:br/>
        <w:t>24,5 % от количества обратившихся за медицинской помошцью.Полученные данные свидетельствуют о</w:t>
        <w:br/>
        <w:t>том, что частота обрашений населения города за скорой медицинской помошью имеет тенденцию</w:t>
        <w:br/>
        <w:t>роста с 24 997 до 28 573 случаев, т.е. процент больных с АГ составляет в среднем от 16,3 % до 12,8 %,</w:t>
        <w:br/>
        <w:t>т.е. наблюдаегся уменьшение доли больных с АГ. От 65,2 % до 66,7 % составлянуг женшины, 4</w:t>
        <w:br/>
        <w:t>найибольший процент обрацений приходится на наиболее трудоспособную часть населения 40-60 лет.</w:t>
        <w:br/>
        <w:t>Большая часть больных обрашаетоя за медицинской помошью уже при развившихся осложнениях.</w:t>
        <w:br/>
        <w:t>Среди осложнений чаше встречаются гипертонический криз от 56,5 % до 60,5 %, другие тяжелые</w:t>
        <w:br/>
        <w:t>осложнения АГ с наиболыпими колебаниями сохраняют свои пропорции. Таким образом, полученные</w:t>
        <w:br/>
        <w:t>данные требуют еше своего дальнейшего изучения с целью улучшения преемственности между</w:t>
        <w:br/>
        <w:t>лечебными учреждениями города в лечении больных, страдаюших артериальной гипертензией</w:t>
        <w:br/>
        <w:t>687</w:t>
        <w:br/>
        <w:t>статистически) снижения активности фермента в первую неделю ААС.Если у больных в период ААС</w:t>
        <w:br/>
        <w:t>развивался острый психоз, проявлявшийся тлавным образом галлюцинаторным синдромом, то</w:t>
        <w:br/>
        <w:t>активность МАО-В менялась незначительно с обшей тенденцией снижения. Только на 30-й день</w:t>
        <w:br/>
        <w:t>регистрировали умеренное повышение активности фермента.</w:t>
        <w:br/>
        <w:t>УУуровни аутоантител</w:t>
        <w:br/>
        <w:t>к ММПА-</w:t>
        <w:br/>
        <w:t>рецепторам пе мепялисі,В противоположпость этому, средпий уровеш, аутоаптител к субьедипице</w:t>
        <w:br/>
        <w:t>МҺЮ2А глутаматного рецептора не менялея, хотя в определенные периоды становления ремиссии (2,5</w:t>
        <w:br/>
        <w:t>мес., 3,5-5 мес. и особенно 12,5-13 мес.) уровень аутоантител был сушественно ниже, чем в контроле,</w:t>
        <w:br/>
        <w:t>в другие же перноды (3 мес., 5,5-7 мес., 9-12 мес.) он повышалея (таблица 2).</w:t>
        <w:br/>
        <w:t>Таблица 2</w:t>
        <w:br/>
        <w:t>Активность МАО-В и уровень аутоантител к ММА-рецепторам у больных алкоголизмом в</w:t>
        <w:br/>
        <w:t>период становления ремиссии</w:t>
        <w:br/>
        <w:t>Время ремиссин, Активность Уровень Уровень аутоантител</w:t>
        <w:br/>
        <w:t>мес. МАО-В аутоантител к к МЮК2А-субьединице</w:t>
        <w:br/>
        <w:t>глутаматным</w:t>
        <w:br/>
        <w:t>рецепторам</w:t>
        <w:br/>
        <w:t>Контроль, п-27</w:t>
        <w:br/>
        <w:t>(здоровые 84,5-3,2 0,49-:0,02 0,16-0,01</w:t>
        <w:br/>
        <w:t>добровольцы)</w:t>
        <w:br/>
        <w:t>1 мес. 79,9 --2,4 0,51 “0,08 0,16 0,02</w:t>
        <w:br/>
        <w:t>1,5 мес. 81,2-2,6 0,50-0,12 0,15-:0,03</w:t>
        <w:br/>
        <w:t>2 мес. 70,9-:3,8 0,52-.0,09 0,18--0,03</w:t>
        <w:br/>
        <w:t>2,5 мес. 98,8-:10,2 0,52--0,05 0,08--0,05%</w:t>
        <w:br/>
        <w:t>3 мес. 76,1--4,9 0,60--0,07 0,24--0,05</w:t>
        <w:br/>
        <w:t>3,5 мес. 87,114,7 0,5110,04 0,1210,03</w:t>
        <w:br/>
        <w:t>4 мес 78,4510,9 0,57-0,05 0,11-0,04</w:t>
        <w:br/>
        <w:t>5 мес. 71,8--6,1 0,49--0,20 0,13-:0,02</w:t>
        <w:br/>
        <w:t>5,5 мес. 69,7--10,5 0,36-0,10% 0,20-0,05</w:t>
        <w:br/>
        <w:t>6 мес. 80,9:8.0 0,48:0,03 0,19:0,07</w:t>
        <w:br/>
        <w:t>7 мес. 95,1-:21,6 0,57-0,29 0,22--0,23</w:t>
        <w:br/>
        <w:t>8 мес 83,3-3,9 0,67-0,2 0,17--0,09</w:t>
      </w:r>
    </w:p>
    <w:p>
      <w:r>
        <w:t>9 мес. 73,6--11,0 0,58--0,30 0,24-0,12</w:t>
        <w:br/>
        <w:t>10 мес. 87,2--15,1 0,55--0,33 0,23-0,11</w:t>
        <w:br/>
        <w:t>10,5 мес. 63,548,7 0,3140,07% 0,2440,05</w:t>
        <w:br/>
        <w:t>12 мес. 77,2-0,0 0,42-0,13 0,24-0,10</w:t>
        <w:br/>
        <w:t>12,5 мес. 80,2--2,9 0,25-0,10%% 0,05--0,03%%</w:t>
        <w:br/>
        <w:t>13 мес. 89,3-10,5 0,33--0,20 0,09:0,06</w:t>
        <w:br/>
        <w:t>Всего, п-117 80,6-:1,6 0,56--0,05%%% 0,16-50,01</w:t>
        <w:br/>
        <w:t>Примечанне: %р&lt;20,05; %9%9&lt;0,01; %9990&lt;0,001 по отношению к контрольной группе.</w:t>
        <w:br/>
        <w:t>Весьма любопытные данные получены при изучении больных алкоголизмом, перенесших в анамнезе</w:t>
        <w:br/>
        <w:t>алкогольный психоз или приступы судорожных припадков (таблица 3).</w:t>
        <w:br/>
        <w:t>Таблица 3</w:t>
        <w:br/>
        <w:t>Активность МАО-В и уровень аутоантител к ММПА-рецепторам у больных алкоголизмом,</w:t>
        <w:br/>
        <w:t>перепесших в апампезе алкогольпый психоз или приступы судорожпых припадков, в период</w:t>
        <w:br/>
        <w:t>формирования ремиссии</w:t>
        <w:br/>
        <w:t>Показатель Активность Уровень Уровень аутолнтител</w:t>
        <w:br/>
        <w:t>МАО-В, аутоаптителк | к МЕ2А-субьедипипе</w:t>
        <w:br/>
        <w:t>нмоль/мл/ч глутаматным</w:t>
        <w:br/>
        <w:t>рецепторам</w:t>
        <w:br/>
        <w:t>Контроль, т-29 845422 0,49-0,02 0,16-0,01</w:t>
        <w:br/>
        <w:t>(здоровые добровольцы)</w:t>
        <w:br/>
        <w:t>Больные с острым психозом в 79,1-:3,1 0,43--0,05 0,14-:0,01</w:t>
        <w:br/>
        <w:t>73</w:t>
        <w:br/>
        <w:t>Литература:</w:t>
        <w:br/>
        <w:t>Часова И.Е., Дмитриев В.В., Толпыгина С.Н. и др. Структурно-функциональные изменения миокарда</w:t>
        <w:br/>
        <w:t>при артериальной гипертонии и их прогностическое значение // Терапевтический архив. - 2002. - Хе9.-</w:t>
        <w:br/>
        <w:t>С. 50-56.</w:t>
        <w:br/>
        <w:t>1. Сборпик материалов паучпо-практической копферепцин, посвяшештые совершепствовапию</w:t>
        <w:br/>
        <w:t>службы скорой и неотложной помоши в РК 16-17 сентября 2004 г</w:t>
        <w:br/>
        <w:t>2. Сумин С.А. Неотложные состояния. - Москва. - 2004.-С. 3-5</w:t>
        <w:br/>
        <w:t>3. Верткин А.Л. Скорая медицинская помошь. - Москва. - 2006. - С. 3-11.</w:t>
        <w:br/>
        <w:t>ТҮЙІН</w:t>
        <w:br/>
        <w:t>ДІ. Неталиева, Б.Ж. Мұсабаев,</w:t>
        <w:br/>
        <w:t>Б.А. Әзімбаева, К.С. Исламбетова, Г.К. Жұмағалиева</w:t>
        <w:br/>
        <w:t>АРТЕРИЯЛЫҚ ГИПЕРТЕНЗИЯ АУРУЫНА ШАЛДЫҚҚАН НАУҚАСТАРДЫҢ АҚТОБЕ</w:t>
        <w:br/>
        <w:t>ҚАЛАСЫНЫҢ ЖЕДЕЛ ЖӘРДЕМ КӨМЕГІНЕ ЖҮГІНУ АНАЛИЗІ</w:t>
        <w:br/>
        <w:t>Жедел және кезек күттірмейтін медициналық көмектін қалалық станциясы, Ақтөбе каласы</w:t>
        <w:br/>
        <w:t>Тұрғындардың артериялық гипертензия ауруымен жедел медициналық жәрдем шақыртуы сараптама</w:t>
        <w:br/>
        <w:t>бойынша жылдан-жылға өсуде. Науқастардың негізгі бөлігі әйелдер. Сонымен қатар шақырудың көп</w:t>
        <w:br/>
        <w:t>пайызын еңбекке жарамды тұрғындар кұрайды. Асқынулардың ішінде жиі кездесетіні гипертензиялық</w:t>
        <w:br/>
        <w:t>криз және ми қан айналымының жіті бұзылуы.</w:t>
        <w:br/>
        <w:t>ӘПГММАКҮ</w:t>
        <w:br/>
        <w:t>р.Р. Мегаіуеуа, В.7/һ. Миваһауеу,</w:t>
      </w:r>
    </w:p>
    <w:p>
      <w:r>
        <w:t>В.А. Ағітшһауеуа, К.8. І5ашһейюоуа, С.К. ?һитагаПуеуа</w:t>
        <w:br/>
        <w:t>АМА1,Ү8І8 ОҒ ЕКЕОПШЕМСҮ ОҒ РАТІЕМТӨ6 “5 СА11,8 ТО ЕМЕБСЕМСҮ 8ТАТІОМУ ҰҮНО АБЕ</w:t>
        <w:br/>
        <w:t>ТІЛ, ҮҮТТН АКТЕКТАТ, НҮРЕКТЕУЯТОМ ТОТМ АКТОВЕ СІТҮ ҒКОМ 2007 ТО 2009</w:t>
        <w:br/>
        <w:t>Тһе Ғгві апб тейіса! һеір оҒ сау өіәбіоп, Аююһе сйу</w:t>
        <w:br/>
        <w:t>Пайа оҒ апа1у5і5 (езі 5у (һай 1һе саПв оҒ сіу роршайоп %оіп оссавіоп оҒ апегігі һурегопіс өгоуу. Тһе Бавіс</w:t>
        <w:br/>
        <w:t>рап оҒ райіет8 таКез эотеп ал (һе ргедіеві регсеті оҒ теГегепсев із песевзағу оп сарасЦу Ғог хуогк оҒ (һе</w:t>
        <w:br/>
        <w:t>роршайоп. Ашопе сопірісайопв ілбіпсешепіз оҒ а гһу(һт апа вһагр іпігіпсешепів оҒ Вгаіп рорШайоп</w:t>
        <w:br/>
        <w:t>хуеге поге оЙеп оһвегеесі а һурегопіс сгівів.</w:t>
        <w:br/>
        <w:t>УДҚК 616-099: 616-083.98</w:t>
        <w:br/>
        <w:t>Б.А. Азимбаева, Б.Ж. Мусаблев,</w:t>
        <w:br/>
        <w:t>Д.П. Неталиева, Г.К. Жумагалиева</w:t>
        <w:br/>
        <w:t>СТРУКТУРА ОСТРЫХ ОТРАВЛЕНИЙ</w:t>
        <w:br/>
        <w:t>В ПРАКТИКЕ СКОРОЙ МЕДИЦИНСКОЙ ПОМОЦИ</w:t>
        <w:br/>
        <w:t>Городская станция скорой и неотложной медицинской помоши, г. Актобе</w:t>
        <w:br/>
        <w:t>Актуальность. Травмы и острые отравления химической этиологии, относяшиеся к категории</w:t>
        <w:br/>
        <w:t>экологических болезней, сегодня вышли на второе место среди причин смертности населения</w:t>
        <w:br/>
        <w:t>Казахстана после сердечно-сосудистых заболеваний и являюугся основной причиной смерти людей</w:t>
        <w:br/>
        <w:t>трудоспособного возраста (30 % - умершие от внешних причин - травм и отравлений) (31.</w:t>
        <w:br/>
        <w:t>Отравление - патологическое состояние, вызванное обшим действием на организм токсичных вешеств</w:t>
        <w:br/>
        <w:t>эндогенного или экзогенного происхождения. Острые отравления развиваютоя в результате</w:t>
        <w:br/>
        <w:t>однократного, реже повторного воздействия токсичного вешества и характеризуютея быстрым</w:t>
        <w:br/>
        <w:t>развитием клинической картины |11.</w:t>
        <w:br/>
        <w:t>68</w:t>
        <w:br/>
        <w:t>Симптомы отравления, тяжесть течения зависят от вида, токсичности и дозы яда. При острых</w:t>
        <w:br/>
        <w:t>отравлениях необходимо немедленное оказание медицинской помоши, начиная с догоспитального</w:t>
        <w:br/>
        <w:t>этапа и продолжая в стационаре токсикологического или реанимационного профиля (21.</w:t>
        <w:br/>
        <w:t>Цель исследования - изучение структуры острых отравлений с 2007 по 2009 год.</w:t>
        <w:br/>
        <w:t>Материалы и методы исследования. Проведеп ретроспективиий апализ карт обрашепий за скорой</w:t>
        <w:br/>
        <w:t>медицинской помошью с 2007 по 2009 год на станции медицинской помоши г. Актобе.</w:t>
        <w:br/>
        <w:t>Результаты исследования и их өбсужденние. Основными груплами токсичных вешеств, вызывакицих</w:t>
        <w:br/>
        <w:t>острые отравления, являются алкоголь и суррогаты (до 63,1 % случаев), лекарственные средства (до</w:t>
        <w:br/>
        <w:t>49,3 %), прнжигаюшие яды (до 21,8 % случаев). В группе отравлений алкоголем и его суррогатами</w:t>
        <w:br/>
        <w:t>выявлены следуютцие закономерности: единичные й групповые отравления метанолом И его</w:t>
        <w:br/>
        <w:t>суррогатами встречаютея регулярно и составляют около 0,5 % среди всех госпитализированных с</w:t>
        <w:br/>
        <w:t>отравлениями больных, Среди лекарственных препаратов, вызываюших острые отравления,</w:t>
        <w:br/>
        <w:t>преобладают различные психотропные средства: бензодиазепины, составляюшие до 35 % причин</w:t>
        <w:br/>
        <w:t>отравлений в этой группе, трициклические антидепрессанты, преимушественно амитриптилин (до</w:t>
        <w:br/>
        <w:t>19,6 %), нейролептики, так же клонидин (клофелин). Такие препараты, как аспирин, парацетамол</w:t>
        <w:br/>
        <w:t>составляют не более 1,0-1,2 % отравлений лекарствами. Актуальными в г. Актобе остаются</w:t>
        <w:br/>
        <w:t>отравления ядами прижигаюшего действия, среди которых в 70-90 % преобладает раствор уксусной</w:t>
        <w:br/>
        <w:t>ҡислоты, составлякиций 65-75 У случаев, а также крепкие неорганические кислоты и шелочи.</w:t>
        <w:br/>
        <w:t>Структура острых отравлений наглядно предетавлена в таблице 1.</w:t>
        <w:br/>
        <w:t>Таблица 1</w:t>
        <w:br/>
        <w:t>Структура острых отравлений по городу Актобе</w:t>
        <w:br/>
        <w:t>Основныс нозологичесскис формы отравлений, %</w:t>
        <w:br/>
        <w:t>Тоды Медикаменты | Прижигаюшцие Окись Алкоголь и</w:t>
        <w:br/>
        <w:t>жидкости углерода суррогаты Прочие</w:t>
        <w:br/>
        <w:t>2007 7,8 3,5 67,4 7,6</w:t>
        <w:br/>
        <w:t>2008 72 3,1 67,9 8,4</w:t>
        <w:br/>
        <w:t>2009 7.3 2.3 68,1 7,4</w:t>
        <w:br/>
        <w:t>Заключение. Авторы исследования выявили, что в структуре острых отравлений, по данным</w:t>
      </w:r>
    </w:p>
    <w:p>
      <w:r>
        <w:t>станции скорой медицинской помоши города Актабе, на первом месте - отравления алкоголем и его</w:t>
        <w:br/>
        <w:t>суррогатами; на втором - отравления различными медикаментами; на третьем - отравления</w:t>
        <w:br/>
        <w:t>прижигаюшими ядами, окисью углерода и прочими.</w:t>
        <w:br/>
        <w:t>Литература:</w:t>
        <w:br/>
        <w:t>1. Куценко С.А., Саватеев Н.В. Токсикология в системе медицинских знаний // Токсикологический</w:t>
        <w:br/>
        <w:t>вестник. - 1995. - Хе6.- С.4.</w:t>
        <w:br/>
        <w:t>Васильев В.Т. Острые отравления и эндәгенные интоксикации // Екатеринбург.-1998. - С. 23-25.</w:t>
        <w:br/>
        <w:t>Сумин С.А, Неотложные состояния. - Москва: «Медицинское информационнде агентство». -</w:t>
        <w:br/>
        <w:t>2005. - С. 483-532.</w:t>
        <w:br/>
        <w:t>шаә</w:t>
        <w:br/>
        <w:t>ТҮЙІН</w:t>
        <w:br/>
        <w:t>Б.А. Әзімбаева, Б.Ж. Мұсабаев, Д.П. Неталиева, Г.К. Жұмағалиева</w:t>
        <w:br/>
        <w:t>ЖЕДЕЛ МЕДИЦИНАЛЫҚ КӨМЕК</w:t>
        <w:br/>
        <w:t>ТӘЖІРИБЕСІНДЕГІ ӨТКІР УЛАНУ ҚҰРЫЛЫМЫ</w:t>
        <w:br/>
        <w:t>Жедел және кезек күттірмейтін медициналық көмектің қалалық станциясы, Ақтөбе каласы</w:t>
        <w:br/>
        <w:t>Аталған мақалада жедел жәрдем станциясының мәліметтері бойынша 2007-2009 жылдар</w:t>
        <w:br/>
        <w:t>аралығындағы жедел уланулар құрылымына жүргізілген талдау нәтижелері келтірілген. Жүргізілген</w:t>
        <w:br/>
        <w:t>зерттеу нәтижесінде жедел уланулар құрылымында басым бөлігін алкогольмен және оның</w:t>
        <w:br/>
        <w:t>суррогаттарымен уланулар алатындығы, екінші орында - дәрілік заттармен уланулар және ең аз</w:t>
        <w:br/>
        <w:t>пайызды күйдіретін улармен және көмір қышқыл газымен уланулар алатындығы анықталды.</w:t>
        <w:br/>
        <w:t>69</w:t>
        <w:br/>
        <w:t>В наших наблюдениях у больных тиреотоксикозом легкой степени при электрокардиографическом</w:t>
        <w:br/>
        <w:t>исследовании больше, чем в группе больных эутиреозом выявлена умеренная гипертрофия левого</w:t>
        <w:br/>
        <w:t>желудочка, неполная блокала правой ножки ножки пучка Гиса, диффузные изменения миокарда,</w:t>
        <w:br/>
        <w:t>нарушение реполяризации желудочков.Изменение в ЭКГ по всей вероятности можно обосновать</w:t>
        <w:br/>
        <w:t>локалыпыми повыишепиями метаболитов пепосредствеппо оказыһаютших влияпие па проводяшую</w:t>
        <w:br/>
        <w:t>систему сердца из-за интенсификации обмена вешеств. При тиреотоксикозе имеет место усиление</w:t>
        <w:br/>
        <w:t>скорости экспрессии генов ҡардиомиоцитов |101. Под влиянием названных эффектов частично</w:t>
        <w:br/>
        <w:t>обьясняетея развитие при тиреотоксикозе гипертрофии левого желудочка и нарушения</w:t>
        <w:br/>
        <w:t>диастолической функцин сердца. Содержание гормонов ІЦЗ в группе больных с тиреотоксикозом</w:t>
        <w:br/>
        <w:t>легкой степени следуюшее: Т3 - 7,4-:0,2 пмольл, Т4- 31,4--1,6 пмоль/л, ТТГ в пределах 2,3 МкМЕ/мл</w:t>
        <w:br/>
        <w:t>(при норме: ТЗ (свободный) 3,1-6,8 пмоль/л, Т4 (свободный) 12,0-22,0 пмоль/л).Анализ результатов</w:t>
        <w:br/>
        <w:t>проведенных исследований показывает, что У больных с тиреотоксикозом легкой степени имеет</w:t>
        <w:br/>
        <w:t>изменение в показателях гемодинамики, электрокардиографии в зависимости от уровня гормонов ІҢЗ,</w:t>
        <w:br/>
        <w:t>чем группе больных эутиреозом |-6|.Полученные нами результаты по изучению изменений</w:t>
        <w:br/>
        <w:t>темодинамики и ЭКГ у больных тиреотоксикозом согласуются с литературными данными Г?- 101</w:t>
        <w:br/>
        <w:t>Выводы. Таким образом, полученные результаты показали, что при незначительном повышении</w:t>
        <w:br/>
        <w:t>уровня гормонов шитовидной железы в крови выявляются гемодинамические и ЭКГ изменения в</w:t>
        <w:br/>
        <w:t>сравниваемых группах. Работа по исследованию в изменениях гемодинамике и ЭКГ у больных</w:t>
        <w:br/>
        <w:t>тиреотоксикозом продолжается.</w:t>
        <w:br/>
        <w:t>Литература:</w:t>
        <w:br/>
        <w:t>1. Зафирова Г.С. Заболевания шитовидной железы. - Москва. - 1999. -С. 32-40.</w:t>
        <w:br/>
        <w:t>2. Славина Л.С. Поражение сердца и сосудов при заболеваниях желез внутренней секреции //Болезни</w:t>
        <w:br/>
        <w:t>сердца и сосудов / Под редакцией Чазова Е.И. - Москва. - 1992. - Т.4. - С. 139-180.</w:t>
        <w:br/>
        <w:t>3. Баранов В.Г. Потин В.В. Заболевания іцитавидной железы. Руководство по эндокринологии / Под</w:t>
        <w:br/>
        <w:t>редакцией Баранова В.Г.- Ленинград. - 1977. -С. 368-390.</w:t>
        <w:br/>
        <w:t>4. Розен В.Б. Основы эндокринологии. - Москва: «МГУ». - 1994. - С. 355-373.</w:t>
        <w:br/>
        <w:t>5. Кэттайл ВБ.М., Арки Р.А. Патофизиология эндокринной системы: перевод с англ. - Санкт -</w:t>
        <w:br/>
        <w:t>Петербург: «Невский диалект». - Москва: «Бином». - 2001. - С. 234-257</w:t>
        <w:br/>
        <w:t>6. Тпада М., Хізһ1Кауға М. Тгугоі4 һогтлоле те(аһоПізіт, Мірроп Маібшірі бакКаі 7авӛһі., - 1993. - Х&gt;69</w:t>
      </w:r>
    </w:p>
    <w:p>
      <w:r>
        <w:t>7. бисіс М., Вогісоу У., Мевіс К., босоПс І.. ІЛроргоксіл (а) Іеуе!5 іп (һугоіі 418 біпейоп Вейоге ап4 аЙег</w:t>
        <w:br/>
        <w:t>ігегітеті // Стоа. Мед. ).- 1998. - Х&gt;39(1). -Р. 19-22.</w:t>
        <w:br/>
        <w:t>8. Божко А.П., Сухорукова Т.А. Нарушения сократительной функции сердца и адренореактивность</w:t>
        <w:br/>
        <w:t>миокарда при стрессе в зависимости от уровня тиреоидных гормонов // Проблемы эндокринологии. -</w:t>
        <w:br/>
        <w:t>1989.- Х%35(6).- С. 71-75</w:t>
        <w:br/>
        <w:t>9. Гаркунова Л.В. Тиреоидные гормоны в регуляцин сердечной деятельности // Терапевтический</w:t>
        <w:br/>
        <w:t>архив, - 2005. - Хә12.- С. 95-96.</w:t>
        <w:br/>
        <w:t>10. Маколкин В.И., Старовойтова С.П,, Шедрина И.С. Терапевгические «маски» перничного</w:t>
        <w:br/>
        <w:t>гипотиреоза // Терапевтический архив. - 1996. - /968(1).- С. 49-51,</w:t>
        <w:br/>
        <w:t>ТҮЙІН</w:t>
        <w:br/>
        <w:t>Қ.А. Жаманқұлов, Р.А. Арынғазина, 3. Алмасбекқызы</w:t>
        <w:br/>
        <w:t>ТИРЕОТОКСИКОЗ КЕЗІНДЕГІ ЖҮРЕКТЕГІ ӨЗГЕРІСТЕР</w:t>
        <w:br/>
        <w:t>Марат Оспанов атындағы Батыс Қазақстан мемлекеттік медицина университеті, Ақтөбе қаласы</w:t>
        <w:br/>
        <w:t>Жеңіл дәрежедегі тиреотоксикоз кезінде эутиреоз жағдайындағы науқастармен салыстырғанда</w:t>
        <w:br/>
        <w:t>қандағы тироидты тормондар мөлшеріне байланысты гемодинамикалық, ЭКГ көрсеткіштерде</w:t>
        <w:br/>
        <w:t>өзгерістер болатындығы анықталынды.</w:t>
        <w:br/>
        <w:t>5ОГММАКҮ</w:t>
        <w:br/>
        <w:t>К.А. ?һаталіюш1оу, К.А. Апіпрагіпа, 7. АІта?феккугу</w:t>
        <w:br/>
        <w:t>ФАМАСЕ ОҒ ТНЕ НЕАЕТ ӘГЕ ТО ТНҮВОТОХІСОВ1І85</w:t>
        <w:br/>
        <w:t>Хүев( Кагакһяап Магай Оврапоу өіаіе шесіса! пшіуеге шу, АЮоВе сіу</w:t>
        <w:br/>
        <w:t>77</w:t>
        <w:br/>
        <w:t>случайной выборки отбирали больных ІІ стадии алкоголизма (со сформированной зависимостью по</w:t>
        <w:br/>
        <w:t>МКБ-10), разделенных на подгруппы:</w:t>
        <w:br/>
        <w:t>1-я группа: обшая (сводная) группа больных алкоголизмом;</w:t>
        <w:br/>
        <w:t>2-я группа: больные алкоголизмом в ремиссии: а) имеюшие в анамнезе психозы; б) имеюцие в</w:t>
        <w:br/>
        <w:t>апампезе судорожшхе припадки;</w:t>
        <w:br/>
        <w:t>3-я группа: больные алкоголизмом в остром состоянип (А АС);</w:t>
        <w:br/>
        <w:t>4-ятруппа: больные алкоголизмом в остром состоянии с психотическими проявлениями</w:t>
        <w:br/>
        <w:t>Группы больных статистически достоверно не различались между собой по возрасту,</w:t>
        <w:br/>
        <w:t>длительности заболевания и алкогольных эксцессов (запоев), длительности оветлых промежутков,</w:t>
        <w:br/>
        <w:t>давностью формирования абстинентного синдрома и толерантности. С первого дня поступления все</w:t>
        <w:br/>
        <w:t>больные в состоянии ААС получали стандартную детоксикационную терапию.</w:t>
        <w:br/>
        <w:t>Сроки забора материала на исслсдованис. Для исследования показателей уровня</w:t>
        <w:br/>
        <w:t>аутоантител к глутаматным рецепторам у пациентов и в контрольной группе забирали около 1 мл</w:t>
        <w:br/>
        <w:t>крови из вены, центрифугировали при комнатной температуре и получали сыворотку, хранившуюся</w:t>
        <w:br/>
        <w:t>при температуре -20“С - -70“С до времени анализа.</w:t>
        <w:br/>
        <w:t>Биохимические методы исследования моноаминоксидазной активности тромбоцитов и</w:t>
        <w:br/>
        <w:t>уровия аутоантител к ММФА-рецепторам. Для определения моноаминоксидазной активности</w:t>
        <w:br/>
        <w:t>тромбоцитов (МАО-В) сначала выделяли взвесь тромбоцитов. Определение активности МАО-В</w:t>
        <w:br/>
        <w:t>тромбоцитов проводили по методу О.Н. Волошиной и Т.А. Москвитиной |6,71. Уровень аутоантител к</w:t>
        <w:br/>
        <w:t>тлутаматным рецепторам определяли с помошью набора «Эпитест» (Россия) согласно инструкции.</w:t>
        <w:br/>
        <w:t>Набор реагентов теста предназначен для полуколичественного иммуноферментного определения</w:t>
        <w:br/>
        <w:t>содержания аутоантител к синтетическому фрагменту глутаматевязываюшего белка (ГМБ) головного</w:t>
        <w:br/>
        <w:t>мозга человека в сыворотке крови. Сорбция синтетического фрагмента ГМБ на поверхности</w:t>
        <w:br/>
        <w:t>полистиролового планшета позволяет избирательно извлекать аутоантитела из сыноротки крови</w:t>
        <w:br/>
        <w:t>Образовавшийся комплекс антиген-антитело выявляетея с помошью вторых антител против</w:t>
        <w:br/>
        <w:t>иммуноглобулинов человека, коньюгированных с пероксидазой. Уровень аутоантител к ГМБ</w:t>
        <w:br/>
        <w:t>оцениваетея по изменению окраски субстратной смеси, регистрируемой с помошью</w:t>
      </w:r>
    </w:p>
    <w:p>
      <w:r>
        <w:t>спектрофотометра вертикального сканирования при длине волны 492 нм |71.</w:t>
        <w:br/>
        <w:t>Результаты нсследования и их обсужденис. В первой серии исследований оценивали биохимические</w:t>
        <w:br/>
        <w:t>показатели крови больных алкоголизмом в острой стадии заболевания (алкогольный абстинентный</w:t>
        <w:br/>
        <w:t>синдром - ААСУ)и при ремиссии. Данные представлены в таблице 1.</w:t>
        <w:br/>
        <w:t>Таблица 1</w:t>
        <w:br/>
        <w:t>Активность МАО-В и уровень аутоантител к ММОА-рецепторам у больных алкоголизмом в</w:t>
        <w:br/>
        <w:t>разные сроки алкогольного абстинентного синдрома Ш периода становления ремиссии</w:t>
        <w:br/>
        <w:t>Показатель Активность Уровень Уровень аутоантител</w:t>
        <w:br/>
        <w:t>МАО-В аутоантител к к МЕ2А-субьединице</w:t>
        <w:br/>
        <w:t>(п-27) глутаматным (п-18)</w:t>
        <w:br/>
        <w:t>рецепторам (п--16)</w:t>
        <w:br/>
        <w:t>Контроль, п-29</w:t>
        <w:br/>
        <w:t>(здоровые 84,5-53,2 7 0,49-- 0,02 0,16-0,01</w:t>
        <w:br/>
        <w:t>добровольцы)</w:t>
        <w:br/>
        <w:t>1-й день 74,7-5,4 0,5- 0,06 0,14--0,02</w:t>
        <w:br/>
        <w:t>5-Й день 77,9--2,9 0,5-50,05 0,14-:0,02</w:t>
        <w:br/>
        <w:t>10-й день 82,8-5,8 0,5--0,04 0,14-:0,02</w:t>
        <w:br/>
        <w:t>20-й день 83,5--4,4 0,43-:0,07 0,14--0,02</w:t>
        <w:br/>
        <w:t>30-й день 81,743,5 0,413-50,07 0,14:0,02</w:t>
        <w:br/>
        <w:t>40-й деш, 81,4-5,4 0,56-0,21 9,14-0,02</w:t>
        <w:br/>
        <w:t>45-й день 81,8-Е3,3 нет нет</w:t>
        <w:br/>
        <w:t>Из таблицы 1 видно, что наиболсс стабильными были уровни аутоантител к глутаматным</w:t>
        <w:br/>
        <w:t>рецепторам и их субьединице ЧЕ2А, В активности МАО-В отмечена лишь тенденция (недостоверная</w:t>
        <w:br/>
        <w:t>72</w:t>
        <w:br/>
        <w:t>5ЦММАКҮ</w:t>
        <w:br/>
        <w:t>В.А. Ағшпһауеуа, В.?7һ. Мизаһауеу, Б.Р. ХейаПеуа, С.К. ?һшпараһеуа</w:t>
        <w:br/>
        <w:t>ӚТКЕГСТЮГНЕ ОЕ АСГТЕ РОГЗОМІМС</w:t>
        <w:br/>
        <w:t>ТМ РКАСТІСЕ ОҒ ЕМЕКСЕУХСҮ БЕКУІСЕ</w:t>
        <w:br/>
        <w:t>Тһе су ешегвепсу в1абоп, АЮтоВе сШу</w:t>
        <w:br/>
        <w:t>Іп ні агісіе е гевш15 оҒ асшғе ішіюхісайоп ассогфіпв іо 1һе даһа оҒ Ве су ешегеепсу віайоп Ғог 1һе регіод</w:t>
        <w:br/>
        <w:t>2007-2009 уеагв аге ргезетей. Тһеге аге тоге сазев оҒ іпохісайол уүНһ а!соһоі, оп (һе зесола ріасе -</w:t>
        <w:br/>
        <w:t>іпіохісайол хҰНһ һе (ігіоз, ап4 1655 регсепізде соп5і5і5 ішохісайоп Іһ ойһег вирвзапсев апа сагроп</w:t>
        <w:br/>
        <w:t>охудеп,.</w:t>
        <w:br/>
        <w:t>УДК 611.018.5:612.393.1:-036.66</w:t>
        <w:br/>
        <w:t>В.П. Павленко</w:t>
        <w:br/>
        <w:t>СТЕПЕНЬ БИОХИМИЧЕСКИХ ИЗМЕНЕНИЙ ПОКАЗАТЕЛЕЙ КРОВИ У БОЛЬНЫХ</w:t>
        <w:br/>
        <w:t>АЛКОГОЛИЗМОМ В ПЕРИОД АБСТИНЕНЦИИ</w:t>
        <w:br/>
        <w:t>И ФОРМИРОВАНИЯ РЕМИССИИ</w:t>
        <w:br/>
        <w:t>Западно-Казахстанский государственный медицинский университет</w:t>
        <w:br/>
        <w:t>имени Марата Оспанова, г. Актобе</w:t>
        <w:br/>
        <w:t>Актуальность. Известно, что разработка и внедрение обьективных и доступных для спользования</w:t>
        <w:br/>
        <w:t>в практической работе методов ранней диагностики алкоголизма, значительно повышает</w:t>
        <w:br/>
        <w:t>эффективность противоалкогольных мероприятий (9). Создание программ первичной профилактики</w:t>
        <w:br/>
        <w:t>алкоголизма в настояшее время приобрело особую актуальность. Однако разработка их затруднена</w:t>
        <w:br/>
        <w:t>отсутствием сведений о достоверных признаках, позволяюших выделить из популяции лиц с</w:t>
        <w:br/>
        <w:t>максимальным риском развития заболевания. Алкоголь - один из самых употребляемых ядов нашего</w:t>
        <w:br/>
        <w:t>времени, но, тем не менге, еше мало известно 0 нейрохимических механизмах, лежаших в основе</w:t>
        <w:br/>
        <w:t>интоксикацин и алкогольной зависимости. Результаты опытов, выполненных на разных уровнях,</w:t>
        <w:br/>
        <w:t>показывают, что кроме прямого действия на мембрану нейрона этанол, изменяя активность других</w:t>
        <w:br/>
        <w:t>нейронов, а также практически все этапы метаболизма, оказывдает непрямое действие, пределяюцееся</w:t>
        <w:br/>
        <w:t>особенностями медиаторных и рецепторных систем, кровоснабжения, связей данной структуры и</w:t>
      </w:r>
    </w:p>
    <w:p>
      <w:r>
        <w:t>данного нейрона. Растет интерес к биохимическим маркерам и факторам риска, позволяюшим</w:t>
        <w:br/>
        <w:t>прогнозировать развитие патологической зависимости от алкоголя (15-17,241. К настояшему времени</w:t>
        <w:br/>
        <w:t>имеются сведения о более чем 20 таких маркеров. Группа генетических маркеров, для которых</w:t>
        <w:br/>
        <w:t>установлена ассоциация с заболеванием, неоднородна, отражает лишь наиболее обшие их особенности</w:t>
        <w:br/>
        <w:t>06,24,251, Роль дисфункции катехоламинергической системы в патогенезе алкоголизма не вызындег</w:t>
        <w:br/>
        <w:t>сомнений |П,2|. Наиболее доступным биохимическим тестом является исследование в сыворотке</w:t>
        <w:br/>
        <w:t>крови активности ферментов - трансаминаз |1,20,211, как биохимических маркеров алкоголизма.</w:t>
        <w:br/>
        <w:t>Ферменты информативны при диагностике стадий алкоголизма в 60-90% случаев. Однако активность</w:t>
        <w:br/>
        <w:t>этих ферментов меняется и при лругих патологических состояниях, что свидетельствует о</w:t>
        <w:br/>
        <w:t>недостаточной специфичности.</w:t>
        <w:br/>
        <w:t>Анализ результатов нейрохимических исследований позволяет сделать вывод о</w:t>
        <w:br/>
        <w:t>принципиальном единстве центральных механизмов зависимости от этанола и опиатов |3,9,12,141.</w:t>
        <w:br/>
        <w:t>Значительная роль в патогенезе как алкоголизма, так и других видов наркомании (например, опийной)</w:t>
        <w:br/>
        <w:t>отводится различным нарушениям именно нейрохимических процессов |2,11,17,19,211. Учитывая, что</w:t>
        <w:br/>
        <w:t>изменения нейромедиации являются основным звеном формирования зависимости, можно</w:t>
        <w:br/>
        <w:t>предположить, что именно среди этих систем и на этом уровне следует вести поиск нарушений,</w:t>
        <w:br/>
        <w:t>которые можно квалифицировать как своеобразные биохимические маркеры зависимости. Поиск</w:t>
        <w:br/>
        <w:t>таких маркеров традиционно ведется по четырем основным нейромедиаторным системам: дофамин-,</w:t>
        <w:br/>
        <w:t>опионд- |3,11,13|, ГАМК- |19,20| и глутаматергической |4,7,14|. Нейробиологические исследования</w:t>
        <w:br/>
        <w:t>70</w:t>
        <w:br/>
        <w:t>анамнезе, ремиссия 4-5 мес,</w:t>
        <w:br/>
        <w:t>п-26</w:t>
        <w:br/>
        <w:t>Больные с судорожными</w:t>
        <w:br/>
        <w:t>припадками в анамнезе, 74,8-:25,9 0,84-:0,18% 0,16--0,09</w:t>
        <w:br/>
        <w:t>ремиссия 1,5-2 мес, п-9</w:t>
        <w:br/>
        <w:t>Примечание:%у520,05 по отпошетто к контрольпой грулпе.</w:t>
        <w:br/>
        <w:t>У пациентов с припадками в анамнезе уровень аутоантител к ММОА-рецепторам повышался</w:t>
        <w:br/>
        <w:t>почти вдвос. Это соотвстствуст результатам и других исоследователей |5,7|) рсгистрировавших</w:t>
        <w:br/>
        <w:t>повышение актинности глут аматергической системы у лиц, страдаюцих эпилепсией или иными</w:t>
        <w:br/>
        <w:t>судорожными припадками.</w:t>
        <w:br/>
        <w:t>Заключение. Таким образом, у больных алкоголизмом отмечены достаточно устойчивые и</w:t>
        <w:br/>
        <w:t>повторяюшиеся биохимические признаки заболевания: умеренные колебания активности МАО-В и</w:t>
        <w:br/>
        <w:t>уровней аутоантител к ММОА-рецепторам и их субьһединице МЮ2А в сыворотке крови. При этом</w:t>
        <w:br/>
        <w:t>степень изменений зависит от состояния пациента и времени воздержания от употребления алкоголя.</w:t>
        <w:br/>
        <w:t>При ААС изменения более выражены, чем в процессе формирования ремиссии. Перенесенный острый</w:t>
        <w:br/>
        <w:t>психоз или судорожные припадки более значимо сказываются на изменений исследованных</w:t>
        <w:br/>
        <w:t>показателей.</w:t>
        <w:br/>
        <w:t>И, наконец, в процсссс становлония ремиссии, охватываюішсм около 1 года, изменсния в систсмс</w:t>
        <w:br/>
        <w:t>МАО-В, уровня аутоантител к гиутаматным рецепторам сохраняютоя, что создаег предпосылки дия</w:t>
        <w:br/>
        <w:t>лабораторного использования этих показателей как биохимических маркеров состояния пациента.</w:t>
        <w:br/>
        <w:t>Литература:</w:t>
        <w:br/>
        <w:t>1. Анохина И.П. Роль опиатной системы в механизмах формирования алкогольной зависимости //</w:t>
        <w:br/>
        <w:t>Вопросы наркология. - 1989.-293.-С.3-11.</w:t>
        <w:br/>
        <w:t>2. Анохина И.П. Биологические механизмы зависимости от психоактивных вешеств // Вопрочы</w:t>
        <w:br/>
        <w:t>наркологин. - 1995.-1%2.-С.27-31.</w:t>
        <w:br/>
        <w:t>Анохина И.П. Наследетвенная предрасположенность к злоупотреблению психоактивными</w:t>
      </w:r>
    </w:p>
    <w:p>
      <w:r>
        <w:t>вешествами // Психиатрия и психофармакотерапия. - 2001.-Т.3.-Х93.-С. 59-65.</w:t>
        <w:br/>
        <w:t>4. Белозерцева И.В., Беспалов А.Ю. Капальшме блокаторы ММПГЛ-рецепторпого комплекса и</w:t>
        <w:br/>
        <w:t>толерантность к аналгетическому эффекту морфина у мышей // Экспериментальная и клиническая</w:t>
        <w:br/>
        <w:t>фармакология болеутоляютцих средств. - Санкт-Петербург: «СПӘГМУ». - 1998. - С. 34-42</w:t>
        <w:br/>
        <w:t>5. Беспалов А.Ю., Звартау Э.Э. Нейропсихофармакология антагонистов ЧМБА-рецепторов. - Санкт-</w:t>
        <w:br/>
        <w:t>Петербург: «Певский диалект». - 2000. - 297 с.</w:t>
        <w:br/>
        <w:t>6. Востриков В.В. Активность МАО-В, уровни ГАМК и аутоантител к глутаматным и опиатным</w:t>
        <w:br/>
        <w:t>рецепторам в крови при медикаментозном лечении больных алкоголизмом и наркоманией.</w:t>
        <w:br/>
        <w:t>Авторсферат канд. дисс.- Санкт-Петербург: - 2004. - 24 с.</w:t>
        <w:br/>
        <w:t>7. Дамбинова С.А., Изыкенова Г.А., Сиренко В.В. и др. Фармакологическая характеристика,</w:t>
        <w:br/>
        <w:t>иммунохимическая идентификация и исследование локализации квисквалатных рецепторов</w:t>
        <w:br/>
        <w:t>толовного мозга крысы и человека // Журн. эволюц. биохим. и физиол. - 1992. - Т.28.- %2.- С.</w:t>
        <w:br/>
        <w:t>201-210.</w:t>
        <w:br/>
        <w:t>8. Драволина О.А., Беспалов А.Ю., Звартау Э.Э. Подкрепляюшие свойства опиатов: нейробиология и</w:t>
        <w:br/>
        <w:t>нейрофармакология // Героиновая наркомания: актуальные проблемы. Сб. науч. трудов / Под ред.</w:t>
        <w:br/>
        <w:t>Звартау Э.Э.- Санкт-Петербург: «СПӘГМУ». - 2002. - С. 5-33</w:t>
        <w:br/>
        <w:t>9. Иванец Н.Н., Винникова М.А. Героиновая зависимость. - Москва: «Медпрактика». - 2001. - 128 с.</w:t>
        <w:br/>
        <w:t>10. Иванец Н.Н., Анохина И.П., Стрелец Н.В. Современное состояние проблемы наркомании в России</w:t>
        <w:br/>
        <w:t>Журпал певрологии и психиатрии им. С.С. Корсакова. - У%9. - 1997. С.4-10</w:t>
        <w:br/>
        <w:t>11. Шабанов П.Д. Основы наркология. - Санкт-Петербург: «Лань». - 2002. - 560 с.</w:t>
        <w:br/>
        <w:t>12. Шабанов П.Д. Калишевич С.Ю. Биология алкоголизма. - Санкт-Петербург: «Лань». - 1998.-272с.</w:t>
        <w:br/>
        <w:t>13. Шабанов П.Д., Лебедев А.А., Мешеров Ш.К. Дофамин и подкрепляюшие системы мозга. - Санкт-</w:t>
        <w:br/>
        <w:t>Петербург: «Лань». - 2002. - 208 с.</w:t>
        <w:br/>
        <w:t>14. Шабанов П.Д., Штакельберг О.Ю. Наркомании: патопсихология, клиника, реабилитация. - Санкт-</w:t>
        <w:br/>
        <w:t>Петербург: «Лань». - 2000.-368 с</w:t>
        <w:br/>
        <w:t>15. Сһеп Нш-Міл, 5соб В., Вгавл Кагеп Р., Рееегвоп СһаПев М. Аісоһоһізіт, - 1995, - Хә 4. - Р. 939-944</w:t>
        <w:br/>
        <w:t>74</w:t>
        <w:br/>
        <w:t>--</w:t>
        <w:br/>
        <w:t>Литература:</w:t>
        <w:br/>
        <w:t>1.КҠрымская М.Л. Климактерический синдром. - Москва. - 1989, - 62 с.</w:t>
        <w:br/>
        <w:t>2. Хейвиц Ю.Б. Методические рекомендации по применению магнитно-инфракрасно-лазерного</w:t>
        <w:br/>
        <w:t>аппарата квантовой терапии «РИКТА». - Москва. -1999, - 47 с.</w:t>
        <w:br/>
        <w:t>3. Буйлип В.А., Полопский А.К. Примепепие лечебпо-диагпостических магпитпо-ипфракраспо-</w:t>
        <w:br/>
        <w:t>лазерных аппаратов «МИЛТА-Ф» в медицинской практике. - Москва. - 2005. - 124 с.</w:t>
        <w:br/>
        <w:t>ТҮЙІН</w:t>
        <w:br/>
        <w:t>Г.И. Самбаева, Б.И. Кетебаева, Л.Х. Арғынова</w:t>
        <w:br/>
        <w:t>ГИНЕКОЛОГИЯЛЫҚ ЭНДОКРИНОЛОГИЯДА МАГНИТТІ-ИНФРАҚЫЗЫЛ-ЛАЗЕРЛІ</w:t>
        <w:br/>
        <w:t>ТЕРАПИЯНЫ ҚОЛДАНУ</w:t>
        <w:br/>
        <w:t>(КЛИМАКТЕРИЯЛЫҚ СИНДРОМ)</w:t>
        <w:br/>
        <w:t>Ішкі істер департаментінің қалалық емханасы,</w:t>
      </w:r>
    </w:p>
    <w:p>
      <w:r>
        <w:t>Хо1, Хе2, Хе Хе 4 қалалық емханасы, Ақтөбе қаласы</w:t>
        <w:br/>
        <w:t>Климактериялық синдромды емдеуде магнитті-янфрақызыл лазерлік терапияны колдануын</w:t>
        <w:br/>
        <w:t>зерттеген тақырып авторлары, магнитті- инфрақызыл- лазерлік терапияны жеке осер ету әдісі</w:t>
        <w:br/>
        <w:t>ретінде және медикаментозды әдістерімен қатар қолдануға болатын қорытындыға келді.</w:t>
        <w:br/>
        <w:t>ӘПММАКҮ</w:t>
        <w:br/>
        <w:t>ОЛ. Затһауеуа, В.1 Ке(еһауе»а, І..КҺ. Атвіпоуа</w:t>
        <w:br/>
        <w:t>Г8ЗЕ ОҒ МАСМЕТІС ТМЕКАКЕФТ.АЗЕК ТНЕБАРҮ ІМ СҮМЕСОГОСІТСАТ, ЕМВОСКІМОГОСҮ</w:t>
        <w:br/>
        <w:t>(СИМАСТЕКІС ЗҮХрЕОМЕ)</w:t>
        <w:br/>
        <w:t>Сйу роіусііпіс оҒітгегпа! а/Ғаітв Ферагипеті, сіту роіусііпісв Хе 1, Х&gt;2, 94,</w:t>
        <w:br/>
        <w:t>Аке сйу</w:t>
        <w:br/>
        <w:t>Нахіле вімдісі 1һе еНісіепсу о? Іһе шарпейс іпігагес Іавег Іһегару іп Ше ігегіпепі оҒ сіппасвегіс вуп4гоше</w:t>
        <w:br/>
        <w:t>һе ашйһогв оҒ1һе агісіе сате (о (һе сопсінвіоп 1һас с тау Ве изей Воһһ іпдерепдеті тефой оҒасбол ап іп</w:t>
        <w:br/>
        <w:t>сотЫлайоп хәЙІһ Іһе 4гір шейһовб5.</w:t>
        <w:br/>
        <w:t>Г.И. Самбаева, Б.М. Кетебаева, Л.Х. Аргинова, Н.Ж. Слемгалиева</w:t>
        <w:br/>
        <w:t>ТІРИМЕНЕНИЕ ЛАЗЕРОТЕРАПИИ</w:t>
        <w:br/>
        <w:t>ВГИНЕКОЛОГИЙ ПРИ АЛЬГОДИСМЕНОРЕЕ</w:t>
        <w:br/>
        <w:t>Тородская поликлиника департамента внутренних дел,</w:t>
        <w:br/>
        <w:t>городские поликлиники Х21, Хо2, Хе4, г. Актобе</w:t>
        <w:br/>
        <w:t>Актуальность. Альгодисменорея - нарушение менструального цикла, выражаюшееся в</w:t>
        <w:br/>
        <w:t>схваткообразных, реже ноюшцих болях внизу живота, области крестца, поясницы во время</w:t>
        <w:br/>
        <w:t>менструации и сопровождакюицееся обтцим недомоганием.Альгодисменорея относится к наиболее</w:t>
        <w:br/>
        <w:t>распространенным видам гинекологической патологии. Болезненные менструации наблюдаются у</w:t>
        <w:br/>
        <w:t>31-52 % женшин в возрасте от 14 до 44 лет, причем у 10 % из них боли настолько интенсивны, что</w:t>
        <w:br/>
        <w:t>женшины терякуі грудоспособность. Ежемесячные боли, их ожидание сказынануся на обшем</w:t>
        <w:br/>
        <w:t>самочувствии, эмоциональной, психической сфере женшин, нарушая внутрисемейные отношения,</w:t>
        <w:br/>
        <w:t>Поэтому альгодисменорею рассматривают не только как медицинекую, но и как социальную</w:t>
        <w:br/>
        <w:t>проблему |1,2|.Альгодисменорею принято разделять на первичную или функциональную, не</w:t>
        <w:br/>
        <w:t>связанную с анатомическими изменениями внутренних половых органов, и вторичную,</w:t>
        <w:br/>
        <w:t>обусловленную патологическими процессами в органах малого таза.</w:t>
        <w:br/>
        <w:t>82</w:t>
        <w:br/>
        <w:t>Іп іһе райеліз әлін (һе тайда Ғогт оҒ Іһугоюхісовіз, іп (һе біш сһапвев оҒ һе Іһугоійі һогтолев</w:t>
        <w:br/>
        <w:t>сопсепігайоп іп іһе Бісой (һе һетодупатіс ап4 ЕСС сһапвев ууеге геуегіей іп сотрагізоп мН һе</w:t>
        <w:br/>
        <w:t>ранепіз мһо Һай ешіһугоісізіп.</w:t>
        <w:br/>
        <w:t>М.Т. Ысқақова</w:t>
        <w:br/>
        <w:t>АРТЕРИЯЛЫҚ ГИПЕРТОНИЯСЫ БАР НАУҚАСТАРДЫ КАПОТЕНМЕН ЕМХАНА</w:t>
        <w:br/>
        <w:t>ЖАҒДАЙЫНДА ПРЕВЕНТИВТІ ХРОНОТЕРАПИЯ ӘДІСІН ҚОЛДАНУ АРҚЫЛЫ ЕМДЕУ</w:t>
        <w:br/>
        <w:t>Марат Оспанов атындағы Батыс Қазакстан мемлекеттік медицина университеті, Ақтөбе қаласы</w:t>
        <w:br/>
        <w:t>Маңыздылығы. Артериялық гипертензиясы (АГ) бар науқастарды емдеуде жаңа емдік дәрілерді</w:t>
        <w:br/>
        <w:t>іздестірумен қатар, бұрын қолданылып келген дәрілерді жаңарта колдану әдісі де қолданылады |31.</w:t>
        <w:br/>
        <w:t>АГ-да ангиотензин түзуші фермент ингибиторлары емдеудің «алтын стандарты» болып саналады.</w:t>
        <w:br/>
        <w:t>Олардың ішінде бірінші препарат капотен гипертония кризін басумен қатар, емдеу мақсатында күніне</w:t>
        <w:br/>
        <w:t>3-4 рет қолданылады. Көптеген науқастар басқа жаңа дәрілерге көшпестен капотенді ұнатып</w:t>
        <w:br/>
        <w:t>қолданады. Қ.Ж.Ахметов хронобиологиялык әдіспен ҡапотенге хроносезімталдылықты жедел</w:t>
        <w:br/>
        <w:t>клинико-фармакологиялық сынамалар арқылы анықтап, капотеннің аурухана жағдайында айқын</w:t>
        <w:br/>
        <w:t>гипотензивті уақытын анықтады |11. Зерттеу мақсаты - емхана</w:t>
        <w:br/>
        <w:t>жағдайында АГ бар ауруларға капотенді превентивті хронотерпия (ПХТ) әдісімен қолдануды шешіп,</w:t>
        <w:br/>
        <w:t>ПХТ әдісін тұрғылықты терапиямен (ТТ) салыстырмалы бағалау.</w:t>
        <w:br/>
        <w:t>Материалдар мен әдістер. АГ бар 21-ден 72 жасқа дейінгі 47 науқас (29 ер және 16 әйел) зерттелді.</w:t>
        <w:br/>
        <w:t>Аурулар 2 топқа бөлінді. 1-топтың 25 науқасы 4 күн ішінде өз қан қысымын (ҚҚ) 4-5 сағат сайын</w:t>
      </w:r>
    </w:p>
    <w:p>
      <w:r>
        <w:t>әлшеп, өз акрофазасын (максимум ҚҚ) анықтады. Осылар 30 күн ішінде капотенді акрофазаға 2 сағат</w:t>
        <w:br/>
        <w:t>қалғанда 12,5-тен 50 мг дозада күніне 1 рет қолданды. Келесі 4 күнде жоне 30 күннен кейін ҚҚ өлшеу</w:t>
        <w:br/>
        <w:t>қайталанды. Емге дейін және емнен 30 күн өткен соң эхокардиограмма арқылы гемодинамика</w:t>
        <w:br/>
        <w:t>параметрлері анықталды. Ал 2-топ науқастарына капотен сол дозада (12,5-50 мг) акрофазаға</w:t>
        <w:br/>
        <w:t>байланыссыз күніне 3 рет берілді. ҚҚ, пульс. гемодинамика бірінші топ ауруларындағыдай уакытта</w:t>
        <w:br/>
        <w:t>зерттелді. Анықталған хронобиологиялық мәлімет ҚҚ, жүрек соғу жиілігі (ЖСЖ) Халберг бойынша</w:t>
        <w:br/>
        <w:t>(1965) математикалық орташаланған топтық Косинор-анализбен талданды. ХТ және ТТ дейін және</w:t>
        <w:br/>
        <w:t>кейін анықталған гемодинамика параметрлері вариациялы статистикалық талдаудан өтті.</w:t>
        <w:br/>
        <w:t>Зерттеу нәтижесі және оны талдау. Систолдық және диастолдық ҚҚ (СҚҚ және ДҚҚ), ЖСЖ</w:t>
        <w:br/>
        <w:t>циркадиалды ритмі бар екені, оның акрофазасы 19.39, 19.29 және 15.20 сағаттарға сәйкес келетіні</w:t>
        <w:br/>
        <w:t>анықталды. 1 топ ауруларына бірінші 4 тәулік ішінде жүргізілген ҡапотенмен ем клиникалык</w:t>
        <w:br/>
        <w:t>симптомдар мен қан айналым параметрлерінің оң динамикасын көрсетті (кесте 1).</w:t>
        <w:br/>
        <w:t>1-кесте</w:t>
        <w:br/>
        <w:t>Емге дейінгі және 4 күн капотенмен превентивті хронотерания емін жүргізгеннен кейінгі кейбір</w:t>
        <w:br/>
        <w:t>гемодинамика көрсеткіштерінің (95 % шейін сенім интервалымен) циркадиалды ритмі</w:t>
        <w:br/>
        <w:t>Көрсез- Мезор Амшпантуда Акрофаза</w:t>
        <w:br/>
        <w:t>кіт</w:t>
        <w:br/>
        <w:t>Дейіп Кейіп Дейіп Кейіп Дейіп Кейіп</w:t>
        <w:br/>
        <w:t>сққ, 157,89 (152,5 - (| 147,355(142,44- 3,91 (3,625 - |4467 (5,625 -|19,9(1718- | 11,88(9,51-</w:t>
        <w:br/>
        <w:t>мм.с.б. 163,144) 152,266) 5.716) 5,716) 2344) 13.31)</w:t>
        <w:br/>
        <w:t>ДҚҚ. 912777 (89,32 - | 84,62 (83,012 - | 2,059 (0827 -| 1711 (0,983 - | 19,29(17,07 - | 916 (6,20-</w:t>
        <w:br/>
        <w:t>мм.с.б. 94,224) 86,513) 3.292) 2,439) 0.53) 12,32)</w:t>
        <w:br/>
        <w:t>жСж 70,337 (67199 -| 71,854 (68511 -|2,219 (19 -| 2,574 (1872 - | 15,204,23- |1421(1348</w:t>
        <w:br/>
        <w:t>минутте 73,476 74,798 3,939) 3,275) 14,13) -15,02)</w:t>
        <w:br/>
        <w:t>78</w:t>
        <w:br/>
        <w:t>Какой бы совершенной ни была медицина, она не может избавить каждого от болезней. Человек -</w:t>
        <w:br/>
        <w:t>творец своего здоровья. С раннего возраста необходимо вести активный образ жизни, закаляться,</w:t>
        <w:br/>
        <w:t>заниматься физкультурой и спортом, соблюдать правила личной гигиены, тем самым, разумными</w:t>
        <w:br/>
        <w:t>путями добиваться подлинной гармонии здоровья.</w:t>
        <w:br/>
        <w:t>Здоровье ото первая и важпейшая потребпості» человека, определяюшая способпость его к труду,</w:t>
        <w:br/>
        <w:t>обеспечиваютцая гармоническое развитие личности. Оно является важнейшей предпосылкой к</w:t>
        <w:br/>
        <w:t>познанию окружаюшего мира, к самоутверждению и счастью человека. Долгая активная жизнь -</w:t>
        <w:br/>
        <w:t>главное слагаемое человеческого фактора.Здоровый образ жизни - это образ жизни, основанный на</w:t>
        <w:br/>
        <w:t>принципах нравственности, рационально организованный, активный, трудовой, закаливаюций, и в то</w:t>
        <w:br/>
        <w:t>же время, загциццаюший от неблагоприятного воздействия окружаютей среды, позволяюший до</w:t>
        <w:br/>
        <w:t>тлубокой старости сохранять нравственное, психическов и физическое здоровье |3,41. По</w:t>
        <w:br/>
        <w:t>определению Всемирной организации здравоохранения (ВОЗ) эдоровье - это состояние физического,</w:t>
        <w:br/>
        <w:t>духовного и социального благополучия, а не только әтсутетвие болезней и физических дефектов.</w:t>
        <w:br/>
        <w:t>Физическое здоровье - это естественное состояние организма, обусловленноев нормальным</w:t>
        <w:br/>
        <w:t>функционированием всех органов и систем. Если хорошо работают все органы и системы, то и весь</w:t>
        <w:br/>
        <w:t>организм человека (система саморегулируюцаяся) правильно функционирует и развивается.</w:t>
        <w:br/>
        <w:t>Здоровый и духовно развитой человек счастлив: он отлично себя чувствует, получая удовлетворение</w:t>
        <w:br/>
        <w:t>от своей работы; стремится к самоусовершенствованию, достигая неувядаюшшей молодости духа и</w:t>
        <w:br/>
        <w:t>внутренней красоты, Гармония психофизических сил организма повышдет резервы здоровья, создает</w:t>
        <w:br/>
        <w:t>условия для творческого самовыражения в различных областях нашей жизни. Здоровый образ жизни</w:t>
        <w:br/>
        <w:t>включает в себя следуюшие основные элементы: плодотворный труд; рациональный режим труда и</w:t>
        <w:br/>
        <w:t>отдыха; искоренение вредных привычек; оптимальный двигательный режим; личная гигиена;</w:t>
        <w:br/>
        <w:t>закаливание; рациональное питание и др.Состояние здоровья населения является интегральным</w:t>
        <w:br/>
        <w:t>показателем социальной ориентированности обіцества, социальных гарантий, характеризуюицих</w:t>
        <w:br/>
        <w:t>степень ответственности государства перед своими гражданамн |1,3,4|. Казахстан, испытав в период</w:t>
        <w:br/>
        <w:t>становления государственности значительный экономический спад, провел серьезную оптимизацию в</w:t>
        <w:br/>
        <w:t>социальной сфере, в том числе и в системе здравоохранения, где созданная В советское время</w:t>
        <w:br/>
        <w:t>громоздкая сеть медицинских организаций в ОСНОВнОМ была ориентирована на количественные</w:t>
      </w:r>
    </w:p>
    <w:p>
      <w:r>
        <w:t>показатели работы.В последние годы страна добилась Значительного экономического роста, в</w:t>
        <w:br/>
        <w:t>результате чего, сушественно увеличено финансирование отраслей здравоохранения, а также созданы</w:t>
        <w:br/>
        <w:t>перспективы ее дальнейшего развития. Будучи социально ориентированным, государство и дальше</w:t>
        <w:br/>
        <w:t>намерено уделять серьезное внимание развитию отрасли.По данным Всемирной организации</w:t>
        <w:br/>
        <w:t>здравоохранения (ВОЗ), здоровье граждан в 50 % зависит от образа жизни; в 20 % - от внешней среды;</w:t>
        <w:br/>
        <w:t>в20%-от наследственности и только в 10 % - от работы системы здравоохранения |11</w:t>
        <w:br/>
        <w:t>Понятие и критерии образа жизни. Нередко происходит смешение понятий образ жизни и условия</w:t>
        <w:br/>
        <w:t>жизни, Между тем, условия жизни обусловливают образ жизни, факторы, определяюшие его или</w:t>
        <w:br/>
        <w:t>сопутствуюшие ему. К ним огносятоя материальные, социальные, Политические, духовно-</w:t>
        <w:br/>
        <w:t>нравственные, культурные и другие УСЛОВИЯ, а также природные условия, которые, не являясь</w:t>
        <w:br/>
        <w:t>определяюшими, оказывают влияние на образ жизни. Условия жизни - ЭТО материальные и</w:t>
        <w:br/>
        <w:t>нематериальные факторы, воздействуюшие на образ жизни. Таким образом, образ жизни можно</w:t>
        <w:br/>
        <w:t>определить ҡак систему наиболее сугцественных, типичных характеристик спосаба деятельности,</w:t>
        <w:br/>
        <w:t>активности людей, в единстве их количественных и качественных сторон, являютихся отражением</w:t>
        <w:br/>
        <w:t>уровня развития обшества. С образом жизни связывают и такие понятия как уклад, уровень, качество</w:t>
        <w:br/>
        <w:t>и стиль жизни. Образ жизни включает 4 категории: экономическую - уровень жизни;</w:t>
        <w:br/>
        <w:t>социологическую - качество жизни; социально-психологическую - стиль жизни; социально-</w:t>
        <w:br/>
        <w:t>экономическую т уклад жизни, Ууровень жизни характеризует размер национального дохода на душу</w:t>
        <w:br/>
        <w:t>населения. В основе факторов риска возникновения заболеваний высоко социально-гигиеническов</w:t>
        <w:br/>
        <w:t>значение отрицательных факторов образа жизни: курения; употребления алкоголя; неправильного</w:t>
        <w:br/>
        <w:t>питания; адинамии и гиподинамии; употребления наркотиков; элоупотребления лекарствами; вредных</w:t>
        <w:br/>
        <w:t>условий труда; стрессовых ситуаций; неблагоприятных материально - бытовых условий; непрочности</w:t>
        <w:br/>
        <w:t>семей; одиночества; низких образовательных и культурных уровней; чрезмерно высокой степени</w:t>
        <w:br/>
        <w:t>урбанизацин. Все это факторы риска, которые гипотетически с развитием того или иного заболевания</w:t>
        <w:br/>
        <w:t>25)</w:t>
        <w:br/>
        <w:t>их дозы. Малые дозы гормонов оказывают анаболические действия, большие жн катаболические.</w:t>
        <w:br/>
        <w:t>Изменения работы сердца происходят даже при небольших изменениях плазменных концентраций</w:t>
        <w:br/>
        <w:t>тиреоидных гормонов. Сердечно-сосудистые расстройства при этом выступает на передний план.</w:t>
        <w:br/>
        <w:t>Тиреоидные гормоны выҙываЮт в миокарде нарушение окислительного фосфорилирования (П.М.</w:t>
        <w:br/>
        <w:t>Самойлов, 1963; Р.Р. Рачев, 1965, 1966). Это обусловливает угпетепне апаболических процессов В</w:t>
        <w:br/>
        <w:t>миокарде и снижение синтеза белка. При тиреотоксикозе усиливается поглоцение кислорода тканями</w:t>
        <w:br/>
        <w:t>и свободное окисление, в результате чего развивается дефицит макроэргов (АТФ). Из-за усиления</w:t>
        <w:br/>
        <w:t>продукции тепла в организме повышается температура тела. Таким образом, нарушение обмена в</w:t>
        <w:br/>
        <w:t>миокарде под влиянием тиреоидных гормонов характеризуетея уменьшением энергетических</w:t>
        <w:br/>
        <w:t>ресурсов, преобладанием распада белка над его синтезом.</w:t>
        <w:br/>
        <w:t>Цель исследования - изучение сравнительных изменений гемодинамики % больных эутиреозом и</w:t>
        <w:br/>
        <w:t>тиреотоксикозом легкой степени,</w:t>
        <w:br/>
        <w:t>Материалы и методы исследования. Обследовано 52 больных, в каждой группе по 206 больных</w:t>
        <w:br/>
        <w:t>эутиреозом и тиреотоксикозом легкой степени. Средний возраст 36,4-1,7 лет. Всем пациентам</w:t>
        <w:br/>
        <w:t>проводилось клиническов, биохимическое, электрокардиографическое (ЭКГ) гормональное</w:t>
        <w:br/>
        <w:t>исследования функции шитовидной железы. Степень тяжести заболевания ІЦЗ определяли по</w:t>
        <w:br/>
        <w:t>ҡлассификации В.Г. Баранова и В.В. Потина |31. Уровень Т3, Т4, ТТГ исследовали методом ИФА</w:t>
        <w:br/>
        <w:t>Содержание гормонов ІЗ определяли в лаборатории клиники «Айгерим». Нормативы лаборатории:</w:t>
        <w:br/>
        <w:t>Т3 (свободный) 3,1-6,8 пмоль/л, Т4 (свободный) 12,0-22,0 пмоль/л, ТТГ 0,27-4,2 МкМЕ/мл. УЗИ ІШЗ</w:t>
        <w:br/>
        <w:t>проводили с помошью аппарата «НАМК 2102 ЕХІ.» с линейным датчиком. Увеличенным считали</w:t>
        <w:br/>
        <w:t>обьем ІШЗ более 18 мл. ЭКГ - по обшепринятой методике. Полученные данные обработаны с</w:t>
        <w:br/>
        <w:t>помоцью метода вариационной статистики, Достоверность различий определялась по критерию</w:t>
        <w:br/>
        <w:t>Стьюдента.</w:t>
        <w:br/>
        <w:t>Результаты исследования и их обсуждение. При клиническом обследовании У больных</w:t>
        <w:br/>
        <w:t>тиреотоксикозом легкой степени преобладали симптомы астеновегетативного синдрома в виде</w:t>
        <w:br/>
        <w:t>слабости, потливости и сердцебиения, имеюшие усиление при физической нагрузке. Участие ТГ в</w:t>
        <w:br/>
        <w:t>регуляции сердечной деятельности получены при обследовании больных с гипо-и гиперфункцией ІШЗ</w:t>
        <w:br/>
        <w:t>МИ - 6ІВ основе изменений гемодинамики допускаются компенсаторные механизмы</w:t>
        <w:br/>
        <w:t>энергообеспечение через стимуляцию анаболических процессов (биосинтез белков, ферментов</w:t>
        <w:br/>
        <w:t>катализируюших распад биосубстратов). Изменение артериального давления при гипертиреозе</w:t>
      </w:r>
    </w:p>
    <w:p>
      <w:r>
        <w:t>обьясняется увеличением минутного обьема (МО) и массы циркулируюшей крови за счет</w:t>
        <w:br/>
        <w:t>тахикардии, повышением венозного давления и снижением обшего периферического сосудистого</w:t>
        <w:br/>
        <w:t>сопротивления (ОПСС) (7 - 91.Сердце при этом заболеваний испытывает перегрузку в период</w:t>
        <w:br/>
        <w:t>диастолы (в результате увеличения минутного обьема и массы циркулируюшей крови), а правое</w:t>
        <w:br/>
        <w:t>сердце и в период систолы из-за сопротивления кровотоку в малом круге кровообрашения.</w:t>
        <w:br/>
        <w:t>Таблица 1</w:t>
        <w:br/>
        <w:t>ТПоказатели гемодинамики у больных эутиреозом и тиреотоксикозом легкой степени (М-ш)</w:t>
        <w:br/>
        <w:t>Показатель Эутиросоз (п -26) Тиреотоксикоз легкой</w:t>
        <w:br/>
        <w:t>степени (п-26)</w:t>
        <w:br/>
        <w:t>ЧСС в |І минуту 79,6-1,2 82,5--1,7</w:t>
        <w:br/>
        <w:t>АД систолическое 121,742,0 128,8-1,9%</w:t>
        <w:br/>
        <w:t>мм.рт.ст.</w:t>
        <w:br/>
        <w:t>АД диастолическое 79,4--1,6 83,6--1,3%</w:t>
        <w:br/>
        <w:t>мм.рт.ст.</w:t>
        <w:br/>
        <w:t>Шримечание: достовериость различий %-р 20,05,</w:t>
        <w:br/>
        <w:t>Как видно из таблицы 1, ЧСС больше чем в группе больных эутиреозом на 2,4 %. Систолическое и</w:t>
        <w:br/>
        <w:t>диастоличсскос АД отличалось от возрастных нормативов. В группс эутирсоза САД и ДАД менышс,</w:t>
        <w:br/>
        <w:t>чем в груние больных тиреогоксикозом легкой степени на 9,1 % и 3,5 % соотвегстненно (р&lt;0,05).</w:t>
        <w:br/>
        <w:t>Тахикардия, повышение систолического и пульсового давления, снижение диастолического</w:t>
        <w:br/>
        <w:t>артериального давления являются кардинальными признаками тиреотоксикоза.</w:t>
        <w:br/>
        <w:t>76</w:t>
        <w:br/>
        <w:t>заканчиваюшийся полной зависимостью от него, длится 10-15 лет, то у женшин он занимдает 3-4 года.</w:t>
        <w:br/>
        <w:t>Проблемы, связанные с употреблением алкоголя, затрагивают не только самих пьюцих, но и их семьи,</w:t>
        <w:br/>
        <w:t>окружение, обшество. Основными причинами, приволяцими к злоупотреблению спиртными</w:t>
        <w:br/>
        <w:t>напитками, являются нездоровые традиции; подражание взрослым товаришам, семейные неурядицы;</w:t>
        <w:br/>
        <w:t>педостатки в проведепии противоалкогольпой работы среди паселепия. Нензбежпо отрицательшое</w:t>
        <w:br/>
        <w:t>влияние употребления алкоголя на показатели здоровья. ЗЭлоупотребление алкоголем сокрашает</w:t>
        <w:br/>
        <w:t>среднюю продолжительность жизни на 20 лет. Уровень смертности систематически пьюицих лиц в 2-3</w:t>
        <w:br/>
        <w:t>раза выше, чем у непьюших. В структуре смертности у злоупотребляюших алкоголь на 1 месте -</w:t>
        <w:br/>
        <w:t>травмы и отравления, на 2- сердечно-сосудистые заболевания, на третьем - онкологические.В связи</w:t>
        <w:br/>
        <w:t>со значительным загрязнением окружаюшей среды возрастает значение такого фактора ҡак</w:t>
        <w:br/>
        <w:t>экологическое поведение. По данным национального ракового центра США, 15 % всех заболеваний</w:t>
        <w:br/>
        <w:t>раком вызвано загрязнением окружаюшей среды. По данным ВОЗ, не менее 20 % всех больных</w:t>
        <w:br/>
        <w:t>хроническим бронхитом и эмфиземой легких, проживаюших в городах, своими страданиями</w:t>
        <w:br/>
        <w:t>«обязаны» загрязнению воздуха. Одна больничная койка из ка: кдых четырех Б мире занята больными,</w:t>
        <w:br/>
        <w:t>ставшими жертвами загрязненности воды. Вообше факторов риска значительно больше, чем тех, на</w:t>
        <w:br/>
        <w:t>которых мы остановилиеь. И действуют эти факторы не изолированно, а взаимосвязано, что</w:t>
        <w:br/>
        <w:t>значительна усиливает их неблагоприятное влияние на здоровье |3,41/По данным ежегодной</w:t>
        <w:br/>
        <w:t>ведомственной статистической отчетности ГУ «Госпиталя с поликлиникой ДВД Актюбинской</w:t>
        <w:br/>
        <w:t>области» при сравненни обшей и первичной заболеваемости за 3 года и ведомственном</w:t>
        <w:br/>
        <w:t>здравоохранении ниже на 30 % и 4,7 % соответственно. Это обьясняется тем, что при подборе ҡадров</w:t>
        <w:br/>
        <w:t>в сотрудники ОВД по приказу Хе 470 от 28 марта 1998 года МВД РК «Об утверждении положения о</w:t>
        <w:br/>
        <w:t>военно-врачебной экспертизе и правил медицинского освидетельствования в органах внутренних дел</w:t>
        <w:br/>
        <w:t>и внутренних войсках МВД РК» проводитея углубленный целевой медицинский осмотр, при</w:t>
        <w:br/>
        <w:t>обнаружении заболеваний, которые являются противопоказанием к поступлению в учебные заведения</w:t>
        <w:br/>
        <w:t>МВД, а также при поступлении на работу кандидаты признаются негодными к поступлению в</w:t>
        <w:br/>
        <w:t>учебные заведения или на службу в ОВД. При анализе заболеваемости по возрастам сотрудники в</w:t>
        <w:br/>
        <w:t>первые 3-5 лет практически не болеют, так как они здоровые. ТТосле 5 лет несения службы у</w:t>
        <w:br/>
        <w:t>сотрудников появляются различные заболевания, этому способствует, прежде всего, образ жизни,</w:t>
        <w:br/>
        <w:t>специфичность и характер работы, ненормированный труд, нарушение и дисбаланс питания,</w:t>
        <w:br/>
        <w:t>психоэмоциональная нагрузка, курение и упәтребление алкоголя.Причем уровень впервые</w:t>
        <w:br/>
        <w:t>зарегистрированных заболеваний за 2008 год в сравнении с 2006 годом вырос на 26 %, что наглядно</w:t>
        <w:br/>
        <w:t>демонстрирует неблагоприятное влияние всего изложенного на здоровье личности |51.Таким образом,</w:t>
      </w:r>
    </w:p>
    <w:p>
      <w:r>
        <w:t>критерий здорового образа жизни - медико- профилактическая активность каждого человека,</w:t>
        <w:br/>
        <w:t>складываюишаяся из отношения к своему и других людей здоровью, выполнения врачебных</w:t>
        <w:br/>
        <w:t>рекомендаций, посешения медицинских учреждений, систематического и регулярного осмотра.</w:t>
        <w:br/>
        <w:t>Литература:</w:t>
        <w:br/>
        <w:t>1. Указ Президента Республики Казахстан ог 13 сентября 2004 года «О Государственной программе</w:t>
        <w:br/>
        <w:t>реформирования и развития здравоохранения Республики Казахстан на 2005-2010 годы». - 51с.</w:t>
        <w:br/>
        <w:t>2. багеіа Кг. - 2003. -Х93.</w:t>
        <w:br/>
        <w:t>3. уәуғу. Мейпіо һәр «Кегегабу-Кштвоуіе.ги.» 2005-2007 годы.</w:t>
        <w:br/>
        <w:t>4, Лисицын Ю.П. Руководство по социальной гигиене и организации здравоохранения, - Москва:</w:t>
        <w:br/>
        <w:t>«Медицина». - 1987. - С. 119-314.</w:t>
        <w:br/>
        <w:t>5. Ведомственная статистическая отчетность ГУ «Госпиталь с поликлиникой ДВД Актюбинской</w:t>
        <w:br/>
        <w:t>области» за 2009-2008 годы.</w:t>
        <w:br/>
        <w:t>65</w:t>
        <w:br/>
        <w:t>ТҮЙІН</w:t>
        <w:br/>
        <w:t>Б.Ж. Бозғалнев, Г.И. Самбаева, Ж.С. Сұлтанов, Б.А, Шәйкенов, 3.Т. Шәйкенова</w:t>
        <w:br/>
        <w:t>ЖЕКЕ ТҰЛҒАНЫҢ КЕЛІСТІЛІК</w:t>
        <w:br/>
        <w:t>ҚАЛЫПТАСУЫНЫҢ ҰҒЫМЫ МЕН КРИТЕРИІ</w:t>
        <w:br/>
        <w:t>«Ақтобе облысы ПД емхапасы бар аурухапа ММ», Ақтобе қаласы</w:t>
        <w:br/>
        <w:t>Авторлар мақалада зерттеу жүргізу барысында әр адамнын денсаулығы 50 %-ға дейін өмір сүру</w:t>
        <w:br/>
        <w:t>салтына байланысты деп тұжырымдайды</w:t>
        <w:br/>
        <w:t>5СММАКҮ</w:t>
        <w:br/>
        <w:t>В... Вограһеу, О.1. Збапһауеуа,</w:t>
        <w:br/>
        <w:t>2Һ.8. 5шПапоу, В.А. ӛһаіКепоу, 2.Т. ӛһаіКепоуа</w:t>
        <w:br/>
        <w:t>СОХСЕРТ85 АХ СЕТТЕВТА ОЕ НЕАГ/ТНҮ ІЛЕЕ-8ТҮТІ.Е ҒОВМТЧС НАКМОХТОТ/5 РЕНВ5ОМ</w:t>
        <w:br/>
        <w:t>З(аіе іпәішіоп «НоврИа! хуНІһ роіусішіс о? Ше Берагітепі оҒ Ноше А.Ғаігв о? һе АЮупЬіп5іс гесіоп»,</w:t>
        <w:br/>
        <w:t>АЮтобе сіу</w:t>
        <w:br/>
        <w:t>Науілде сәгтіед ом (һе іпуезісайопв, іле ашһогв оҒ1һе алісіе сате %о а сопсіпбіоп іһаі Ше һеа 1 ОҒ еуегу</w:t>
        <w:br/>
        <w:t>тап іп 50 % сазев дереп4 оҒіһе ІҒе-віуіе,</w:t>
        <w:br/>
        <w:t>УДК 614.88: 616.12-008.61(574.13)</w:t>
        <w:br/>
        <w:t>Д.П. Неталиева, Б.Ж. Мусабаев,</w:t>
        <w:br/>
        <w:t>Б.А. Азимбаева, К.С. Исламбетова, Г.К. Жумагалиева</w:t>
        <w:br/>
        <w:t>АНАЛИЗ ОБРАШЦАЕМОСТИ БОЛЬНЫХ АРТЕРИАЛЬНОЙ ГИПЕРТЕНЗИЕЙ ЗА СКОРОЙ</w:t>
        <w:br/>
        <w:t>МЕДИЦИНСКОЙ ПОМОЦЬЮО</w:t>
        <w:br/>
        <w:t>В ГОРОДЕ АКТОБЕ С 2007 ПО 2009 ГОДЫ</w:t>
        <w:br/>
        <w:t>Городская станция скорой и неотложной медицинской помоши, г.А ктобе</w:t>
        <w:br/>
        <w:t>Артериальная гипертензия (АГ) является одной из наиболее значимых медико-социальных проблем во</w:t>
        <w:br/>
        <w:t>всех странах мира ПІ Она является частым факторам риска развития ИБС, сердечной</w:t>
        <w:br/>
        <w:t>недостаточности, мозговых инсультов, а также причиной смертности от осложнений АГ нанболее</w:t>
        <w:br/>
        <w:t>трудоспособной части населения |2). Артериальная гипертензия (АГ) наблюдаетея у 15-25 % взрослого</w:t>
        <w:br/>
        <w:t>населения ІЗІ. Она сушественно влияет на состояние здоронья, продолжительность и качество жизни</w:t>
        <w:br/>
        <w:t>пациентов, так как является основным фактором риска развития сердечно-сосудистых осложнений (41.</w:t>
        <w:br/>
        <w:t>Многолетние исследования АГ и ее осложнений свидетельствуют об актуальности данного вопроса</w:t>
        <w:br/>
        <w:t>для практического здравоохранения, представляя собой важную медико-социальную проблему.</w:t>
        <w:br/>
        <w:t>Частота и структурные течения АГ в г. Актобе определены по данным обратцаемости больных на</w:t>
        <w:br/>
        <w:t>тородскую станцию скорой и неотложной медицинской помоши (ГССНМП).</w:t>
      </w:r>
    </w:p>
    <w:p>
      <w:r>
        <w:t>Нами проанализированы обрашения на ГССНМП по картам вызовов с 2007 по 2009 годы: данные по</w:t>
        <w:br/>
        <w:t>возрасту, полу, наличию и характеру осложнений АГ, проценту госпитализации.</w:t>
        <w:br/>
        <w:t>По нашим данным за исследуемый период бригадами ГССНМП обслужено в 2007 г. 24 997, в2008</w:t>
        <w:br/>
        <w:t>г, - 26 548, в 2009 г. - 28 573 обрацшений. Возросло количество обрашений населения города за</w:t>
        <w:br/>
        <w:t>медицинской помошью, из них по поноду различных форм АГ соответственно по годам 4 152 - 16,4</w:t>
        <w:br/>
        <w:t>%, 3985- 14,7%, 3744- 12,9%. Людей по половой принадлежности выявлено в 2007 году мужчин</w:t>
        <w:br/>
        <w:t>- 1479 (34,7%), женшин- 2 733 (65,3 %); в 2008 году мужчин - 1 428 (34.9 %), женшин - 2 518 (66,7</w:t>
        <w:br/>
        <w:t>%); в 2009 году мужчин- 1 273 (34 %), женшин- 2 471 (66 %).</w:t>
        <w:br/>
        <w:t>Распределение больных по возрасту представлено в таблице 1.</w:t>
        <w:br/>
        <w:t>66</w:t>
        <w:br/>
        <w:t>РЕЗЮМЕ</w:t>
        <w:br/>
        <w:t>М.Т. Искакова</w:t>
        <w:br/>
        <w:t>ПРЕВЕНТИВНАЯ ХРОНОТЕРАПИЯ КАПОТЕНОМ БОЛЬНЫХ АРТЕРИАЛЬНОЙ</w:t>
        <w:br/>
        <w:t>ГИПЕРТЕНЗИЕЙ В АМБУЛАТОРНЫХ УСЛОВИЯХ</w:t>
        <w:br/>
        <w:t>Западпо-Казахстапская государствеппая медиципская академия имени Марата Оспапора, г. Актобе</w:t>
        <w:br/>
        <w:t>Авторы статьи, изучив сравнительную эффективность превентивной хронотерапии капотеном на 25</w:t>
        <w:br/>
        <w:t>больных артериальной гипертонией и на 22 больных, пролеченных традиционной терапией,</w:t>
        <w:br/>
        <w:t>получили эффективные результаты.</w:t>
        <w:br/>
        <w:t>ФИММАНҚҮ</w:t>
        <w:br/>
        <w:t>М.Т. Тэкакоуа</w:t>
        <w:br/>
        <w:t>РКЕУЕМТІҮЕ СНКОМОТНЕБКАРҮ ҮУІТН САРОТЕУ ОЕ ТНЕ РАТІЕХТ85 ҮУІТН АКТЕКІАІ,</w:t>
        <w:br/>
        <w:t>НҮРЕЕТЕМ8ТОМ ІМ ОСТРАТТЕХТ БЕТТІМС</w:t>
        <w:br/>
        <w:t>ХҮеві Ка?аСһв(ал Магай Озрапоу 5(а(е шесйіса! асаб4епу, АЮоВе сіу</w:t>
        <w:br/>
        <w:t>Науіле іпуезіджей (һе сотрагайуе еНесіуелее оҒ ргеуептіуе сһгопобһегару (РС) мүйіз саробеп оп 25</w:t>
        <w:br/>
        <w:t>раНепів хУН агегізі! һурегепвіоп апа оп 22 раПепів чһо ипдегугепі (табШопа! 1һегару һе әшһогв оҒ (һе</w:t>
        <w:br/>
        <w:t>агНсіе гесеіуед еНЕесііуе гезшів.</w:t>
        <w:br/>
        <w:t>Г.И. Самбаева, Б.И. Кетебаева, Л.Х. Аргинова</w:t>
        <w:br/>
        <w:t>ПРИМЕНЕНИЕ МАГНИТНО-ИНФРАКРАСНО-ЛАЗЕРНОЙ ТЕРАПИИ</w:t>
        <w:br/>
        <w:t>ВГИНЕКОЛОГИЧЕСКОЙ ЭНДОКРИНОЛОГИИЙ (КЛИМАКТЕРИЧЕСКИЙ СИНДРОМ)</w:t>
        <w:br/>
        <w:t>Тородская поликлиника департамента внутренних дел,</w:t>
        <w:br/>
        <w:t>городские поликлиники Х%1 и.Хе2, г. Актобе</w:t>
        <w:br/>
        <w:t>Актуальность. Климактерический синдром (КС) рассматривается гинекологами и эндокринологами,</w:t>
        <w:br/>
        <w:t>как естественный физиологический процесс, протекаюший с угасанием гонадотропной функции</w:t>
        <w:br/>
        <w:t>передней доли гипофиза и нарушением координируюцей связи с яичнико-надпочечниковой системой.</w:t>
        <w:br/>
        <w:t>Интерес, проявляемый к климактерическому периоду, в значительной мере обусловлен тем, что</w:t>
        <w:br/>
        <w:t>лечение больных с КС является одной из актуальных проблем клинической медицины. Актуальность</w:t>
        <w:br/>
        <w:t>ее определяется прежде всего высокой частотой данной патологии у женшин переходного возраста,</w:t>
        <w:br/>
        <w:t>находяцихся в расцвете профессиональной и творческой деятельности, а также многовариантностью</w:t>
        <w:br/>
        <w:t>проявлений и тяжестью процесса, что отрицательно влияет на обшее состояние, работоспособность,</w:t>
        <w:br/>
        <w:t>зачастую приводя к инвалидизации. В связи с этим данная проблема приобретает не только</w:t>
        <w:br/>
        <w:t>медицинскую, но и социальную значимость.</w:t>
        <w:br/>
        <w:t>Частота патологического климактерия колеблется от 25 до 50 %. При патологическом течении</w:t>
        <w:br/>
        <w:t>климактерического периода у 65-70 % женшин возникает климактерический синдром, у 30-35 % -</w:t>
        <w:br/>
        <w:t>климакгерические маточные кроногечения. Различают три формы КС гипичную, атипичнукю и</w:t>
        <w:br/>
        <w:t>сочетанную |1,21.</w:t>
        <w:br/>
        <w:t>Типичная форма КС - наиболее частая форма, встречаюицаяся у практически эдоровых женшин с</w:t>
        <w:br/>
        <w:t>благоприятным преморбидным фоном с длительным уметвенным и физическим перенапряжением. К</w:t>
        <w:br/>
        <w:t>симптомам типичной формы КС, помимо возрастного нарушения менструальной функции, относят</w:t>
        <w:br/>
        <w:t>приливы жара к голове и шее, патологическую потливость, головокружение, нарушенне ритма</w:t>
        <w:br/>
        <w:t>сна.Атипичная форма КС возникает у женшин, перенесших в прошлом психические и физические</w:t>
        <w:br/>
        <w:t>травмы, инфекционные, соматические и гинекологические заболевания, оперативные вмешательства,</w:t>
        <w:br/>
        <w:t>работавших в условиях профессиональных вредностей и т.д. Для этой формы КС характерны кроме</w:t>
        <w:br/>
        <w:t>типичных климактерических симптомов и нетипичные: раздражительность, плаксивость, ухудшение</w:t>
      </w:r>
    </w:p>
    <w:p>
      <w:r>
        <w:t>памяти, снижение работоспособности, повышенный аппетит, ТПочтги У всех женшин огмечдется</w:t>
        <w:br/>
        <w:t>увеличение массы тела, задержка жидкости, боли в костях, суставах и др.Сочетанная форма КС</w:t>
        <w:br/>
        <w:t>возникает у больных с гипертонической болезнью, диабетом, нарушением обмена вешеств,</w:t>
        <w:br/>
        <w:t>заболеваниями сердечно-сосудистой системы и т.д. У этих больных течение КС характеризуетея</w:t>
        <w:br/>
        <w:t>многосимптомностью, обусловленной климактерическими симптомами и проявлениями заболеваний,</w:t>
        <w:br/>
        <w:t>осложняюших течение климактерического периода.</w:t>
        <w:br/>
        <w:t>80</w:t>
        <w:br/>
        <w:t>2-кестеде капотеннің гипотензивті қасиеті жүрекке шеттен күш түсуді азайту арқылы, ЖШК және</w:t>
        <w:br/>
        <w:t>ӨШТК-нің азаюымен көрінді. ТТХТ нәтижесінде сол жақ қарынша массасы азайды. Ем 2-3 тәулікте</w:t>
        <w:br/>
        <w:t>нәтиже бере бастады. Капотеннің кажетсіз әсері құрғақ жөтел 1 ауруда (4 %) кездесті. Капотеннің</w:t>
        <w:br/>
        <w:t>орташа тәуліктік және 30 күндік. еміне 25, және 1077 мг дәрі кетті,</w:t>
        <w:br/>
        <w:t>2-кесте</w:t>
        <w:br/>
        <w:t>30 күндік капотенмен ПХТ және ТТ әсерінен өзгерген қан айналым көрсеткіштерінің</w:t>
        <w:br/>
        <w:t>динамикасы</w:t>
        <w:br/>
        <w:t>Көрсеткіш Швененінигі хронотерапия Тұрғылықты терапия</w:t>
        <w:br/>
        <w:t>Дейіп Кейіп Р Дейіп Кейіп Р</w:t>
        <w:br/>
        <w:t>СҚҚ, мм.с.б. 178,4-1,8 133-:2.6 0.0001 167045-Е3,501 128.564-2,12 &lt;0,0001</w:t>
        <w:br/>
        <w:t>ДҚҚ,мм.с.б. 100,6--1,2 76.8:1.6 &lt;0,0001 | 98,636-1,122 76,591-1,261 &lt;0.0001</w:t>
        <w:br/>
        <w:t>ЖСЖ мин 69,56-2.4. 71,241,6 - 70.409-3,223 73,182-2.22 &lt;0,0642</w:t>
        <w:br/>
        <w:t>ОртаҚҚ,мм.с.б. 128,7242.1 95,932-1,9 &lt;0,0001 119,623-1,824. 94,023-11,365 &lt;0,0001</w:t>
        <w:br/>
        <w:t>ЖСҚ, мп 91,68::5,8 95,92-57.1 &lt;0,2482 | 78,636-53,41 78,909::3,877 -</w:t>
        <w:br/>
        <w:t>ЖМК.л/мин 6,034-:0.5 6,33880,5 &lt;0,3273 5.002-0,414 5,805-59,362. &lt;0.2295</w:t>
        <w:br/>
        <w:t>ЖІК динесесм 2205,8:393 | 1543,78:249,3 | &lt;0,0009 | 1869.913-893 1388,377%72.4 | -&lt;0,0001</w:t>
        <w:br/>
        <w:t>ОШТК динессм " 1299,31253 | 932,888:165,3 | &lt;0,0024 | 1017.286163,8 | 754,194142,85 | &lt;0,0001</w:t>
        <w:br/>
        <w:t>СИ,мл/м? 52.561-53,3 54,584-4.1 еі 42,805:2.18 42,984:2.488 ж</w:t>
        <w:br/>
        <w:t>ЖИ. л/мин/м? 3.413-0,2 3.60.2 &lt;0,2746 | 3,048-0,24 3,163:1,034 &lt;0,2242</w:t>
        <w:br/>
        <w:t>А,ттм 9152 9,122 &lt;0,0001 0,186- 0,192-0,417 өй</w:t>
        <w:br/>
        <w:t>СКМ, 253,551-24 | 232,907:-115,5 | &lt;0,05 211,358-14,66 | 181,87-53,68 &lt;0,0001</w:t>
        <w:br/>
        <w:t>Ескертпе: ЖСК-жүректің соғу көлем; ЖМК-жүректің минуттік көлемі; ЖШК-жалпы шеттік</w:t>
        <w:br/>
        <w:t>кедергі; ӨШТК-өзіндік шеттік тамырлық кедергі; СИ-соғу ипдексі; ЖИ-жүрек индексі; А-жүректің</w:t>
        <w:br/>
        <w:t>пайдалы жұмысы; СҚММ-сол жақ қарынша миокард массасы.</w:t>
        <w:br/>
        <w:t>2-топта да см жақсы нәтижеге алып келді. СҚҚ мен ДҚҚ-ның циркадиалды ритм хроноструктурасы</w:t>
        <w:br/>
        <w:t>акрофазаның кешкі уақытынан 11.58 сағаттан күндізге 09.16 ығысуымен қалыптаса бастады (1,2</w:t>
        <w:br/>
        <w:t>кесте) Ем аяғында дәрінің гипотензивті және вазодилаторлы әсері жақсы көрінді, миокардтың</w:t>
        <w:br/>
        <w:t>энергия жоғалтуы азайып, миокард артық массасын жоғалтты (2 кесте). ПХТ әдісімен қолданған</w:t>
        <w:br/>
        <w:t>капотеннің әсері, осы препараттың фармакокинетикалық ерекшелігіне байланысты. Капотеннің 2</w:t>
        <w:br/>
        <w:t>сағаттан кейінгі максималды әсері ҚҚ көтерілудін алдын алды, осы принцип ПХТ негізі болады.</w:t>
        <w:br/>
        <w:t>Қорытынды. Емханалық жағдайда ПІХІ Г1-ға қарағанда тиімді. Себебі, дәрінің клиникалық және</w:t>
        <w:br/>
        <w:t>гипотензивті әсері капотеннің азғантай тәуліктік және курстық дозасымен қамсыздандырады. Құрғак</w:t>
        <w:br/>
        <w:t>жөтел сиякты жағымсыз әсері ТТ жиі кездесті. Гемодинамикалық эффект екі жағдайда да бірдей</w:t>
        <w:br/>
        <w:t>болды. Біздің тексеруіміздің қорытындысы мынадай ұсынысқа алып келеді. АГ ауыратын науқастарға</w:t>
        <w:br/>
        <w:t>үй жагдайыпда 4 тәулік ішіпде қайталап ҚҚ олшеу арқылы ҚҚ максималды котерілу уақытып</w:t>
        <w:br/>
        <w:t>анықтау арқылы ПХТ әдісін қолдана алады.</w:t>
        <w:br/>
        <w:t>Әдебиеттер:</w:t>
        <w:br/>
        <w:t>1. Ахметов К.Ж. Хроночувствительность и хроноэффективность гипотензивных препаратов</w:t>
        <w:br/>
        <w:t>гипертонической болезни. Дисс. д. м, наук. - Актюбинск. - 1994. - С. 198</w:t>
        <w:br/>
        <w:t>2. Заславская Р.М., Халберг Ф., Ахметов К.Ж. Хронотерапия артериальной гипертонин. - Москва. -</w:t>
        <w:br/>
        <w:t>1996. - С. 103. 3.Заславская Р.М., Ахметов К.Ж.,</w:t>
        <w:br/>
        <w:t>Тейблюм М.М. Способ лечепия гипертопической болезпи. А. с. Хг2072837. - 1997.- С.3.</w:t>
        <w:br/>
        <w:t>79</w:t>
      </w:r>
    </w:p>
    <w:p>
      <w:r>
        <w:t>алкогольной зависимости затрагивают в основном молекулярные, клеточные и поведенческие аспекты</w:t>
        <w:br/>
        <w:t>действия этанола на головной мозг. Доказано, что даже небольшие дозы этанола изменяют</w:t>
        <w:br/>
        <w:t>специфическую активность регуляторных белков мембран, участвуюших в передаче нервного</w:t>
        <w:br/>
        <w:t>импульса в ряде нейромедиаторных систем, таких как дофамин-, ГАМК-, глицин-,</w:t>
        <w:br/>
        <w:t>тлутаматергической, в последпем случае в их эффект вовлекаются Х-метил-Р-аспартатияй (ЧМрА)</w:t>
        <w:br/>
        <w:t>подтип глутаматных рецепторов |1, 2, 7, 8, 201. Нейромедиаторные системы также активно</w:t>
        <w:br/>
        <w:t>задействованы в формирования и поддержаний патологической зависимости и развитии</w:t>
        <w:br/>
        <w:t>толерантности. Несмотря на интенсивные исследования в области поиска нейрохимических и</w:t>
        <w:br/>
        <w:t>молекулярных коррелят действия наркотических средетв, до сих пор нет достаточно простых,</w:t>
        <w:br/>
        <w:t>обьективных и легко воспроизводимых тестов для оценки состояния пациента в той или иной стадии</w:t>
        <w:br/>
        <w:t>заболевания алкогольной зависимостью.</w:t>
        <w:br/>
        <w:t>Цель исследования - выяснение роли основных нейромедиаторных систем (дофамин- и</w:t>
        <w:br/>
        <w:t>тлутаматергической) в патогенезе алкогольной зависимости в остром периоде и в состоянии ремиссии</w:t>
        <w:br/>
        <w:t>у человека.</w:t>
        <w:br/>
        <w:t>Материалы и методы исследования. Дизайн исследования представлен следуюшим образом.</w:t>
        <w:br/>
        <w:t>В период с 2000 по 2008 год обследовано 117 больных алкоголизмом, госпитализированных в</w:t>
        <w:br/>
        <w:t>ҡлиники Ленинградского областного наркологическаго диспансера и Актюбинского областного</w:t>
        <w:br/>
        <w:t>наркологического диспансера. В исследование включены пациенты мужского пола в возрасте от 18</w:t>
        <w:br/>
        <w:t>до 44 лет. 58 здоровых испытуемых, мужчин в возрасте 20-35 лет, не употребляюших</w:t>
        <w:br/>
        <w:t>транквилизаторы, наркотические и седативные средства, не злоупотребляюших алкоголем, опиатами</w:t>
        <w:br/>
        <w:t>и не имеюцих в анамнезе черепно-мозговых травм (ЧМТ), составили контрольную груплу.</w:t>
        <w:br/>
        <w:t>Исследования проводили в острый период (состояние абстиненцим) и в период ремиссии. В группы</w:t>
        <w:br/>
        <w:t>больных алкоголизмом включены пациенты с алкогольным абстинентным синдромом (ААС) средней</w:t>
        <w:br/>
        <w:t>степени тяжести Состояние ремиссии констатировали на основании отсүтствия в ҡрови и моәче</w:t>
        <w:br/>
        <w:t>алкоголя, катамнестических данных, бесед с родственниками. Также в группу исследуемых включали</w:t>
        <w:br/>
        <w:t>пациентов, направленных на обследование в связи с призывом в ряды Вооруженных сил</w:t>
        <w:br/>
        <w:t>(направление военкомата), на период обследования не получавших лечения.</w:t>
        <w:br/>
        <w:t>Методы клинического обследования больных алкоголизмом. Верификацию клинического</w:t>
        <w:br/>
        <w:t>диагноза проводили в результате анализа анамнестических сведений (анамнез жизни, перенесенные и</w:t>
        <w:br/>
        <w:t>сопутетвуюшие заболевания, наркологический анамнез) и данных обьективного осмотра</w:t>
        <w:br/>
        <w:t>(неврологический и соматический статусы, осмотр терапевта и невропатолога). Всем больным</w:t>
        <w:br/>
        <w:t>проводили стандартное клинико-лабораторное обследование: клинический и биохимический</w:t>
        <w:br/>
        <w:t>(активность аланин- и аспартатаминотрасфераз, содержание мочевины, С-реактивного белка) анализы</w:t>
        <w:br/>
        <w:t>ҡрови, обший анализ мочи, анализ кала. Данные перенесенного гепатита подтверждались выявлением</w:t>
        <w:br/>
        <w:t>носительства австралийского антигена (НВ&lt;Ав). Для исключения острой патологин сердечно-</w:t>
        <w:br/>
        <w:t>сосудистой системы регистрировали ЭКГ, Больным проводили психологическое обследование по</w:t>
        <w:br/>
        <w:t>тесіу могивации потребления алкоголя Дия сгтандаргизация оценки анамнестических данных,</w:t>
        <w:br/>
        <w:t>состояния больного и результатов обследования применяли «Карту осмотра наркологического</w:t>
        <w:br/>
        <w:t>больного», разработанную в Ленинградском областном наркологическом диспансере. Здесь же</w:t>
        <w:br/>
        <w:t>указывали на день исследования показатели активности моноаминоксидазы типа В (МАО-В), уровень</w:t>
        <w:br/>
        <w:t>титра аутоантител к глутаматным рецепторам Исследование соматического состояния,</w:t>
        <w:br/>
        <w:t>биохимических показателей, уровня титра аутоантител проводили на 1-й, 5-Й, 10-й, 20-й, 30-й, 40-й и</w:t>
        <w:br/>
        <w:t>45-й дни пөсле поступления и у пациентов в состоянии ремиссии. Указанные параметры</w:t>
        <w:br/>
        <w:t>регистрировали непосредственно перед забором анализа ҡрови из локтевой вены утром, натошак. Из</w:t>
        <w:br/>
        <w:t>исследования исключали пациентов с психотическими расстройствами, не связанными с</w:t>
        <w:br/>
        <w:t>наркологической патологией, и пациентов с острым соматическим состоянием (острым инфарктом</w:t>
        <w:br/>
        <w:t>миокарда, инсультом, острым состоянием после череино-мозговой гравмы, іриппом, острой</w:t>
        <w:br/>
        <w:t>респираторно-вирусной инфекцией и т.п.).</w:t>
        <w:br/>
        <w:t>Характеристика групп больных алкоголизмом. В процессе обследования на основании</w:t>
        <w:br/>
        <w:t>наркологического анамнеза и психологического тестового обследования (тест мотивации потребления</w:t>
        <w:br/>
        <w:t>алкоголя - МПА), устанавливали диагноз и стадию заболевания. В группы исследования методом</w:t>
        <w:br/>
        <w:t>71</w:t>
      </w:r>
    </w:p>
    <w:p>
      <w:r>
        <w:t>16. боодміп І). М/.-Іп: Ргеуеліоп оҒ А|соһо!, Ариве. М.Ұ. І.опФоп, - 1984, -Р. 97-118.</w:t>
        <w:br/>
        <w:t>17. боодміп Г).М/, - Агеһ, Сепег, Рзусһізігу. - 1985, -Х&gt;2,-Р, 171-174</w:t>
        <w:br/>
        <w:t>18.Не ХР. Раев! М., У/ҮНпеу К.Р. есі. бішатаТе гесеріюг СішЕЗ апіВофев апа дедіһ о? сәпіса! сеП5 //</w:t>
        <w:br/>
        <w:t>Меигоп. - 1998. - Үсі, 20,-.91.-Р. 153-163,</w:t>
        <w:br/>
        <w:t>19. Кооһ С.Ғ. Әгив аһизе апа аісоһоПвш, Оуегуіетуе // А4у. Рһаппасо|. 1998. Уо1.42. Р.969-977.</w:t>
        <w:br/>
        <w:t>20. Кооһ О.Ғ., Ма!4опа4о Е., бішие 1. Хепгола! виоягайев оҒ орігіе у дауға! // Тгепбв Мешговсі. -</w:t>
        <w:br/>
        <w:t>1992.- УОі. 15.-Р. 186- 191</w:t>
        <w:br/>
        <w:t>21. Коовһ Сб.Ғ., МевЙег Е.)/. МешоМо1ору оҒ 4гив а4фсПоп // ). МешорвусВһ. ала Сіп, Мешговсі. - 1997.-</w:t>
        <w:br/>
        <w:t>Уо1,9,-Х%3.-Р.482-429.</w:t>
        <w:br/>
        <w:t>22.Те- А.Б.) Кйаптаа К., Саппіпоһат С.Г. ег аі. МешоВісіовіса! ртосеввев іп а/соһо! а4діспоп // А1соһоі.</w:t>
        <w:br/>
        <w:t>Сііп, Ехр. Еев, - 2001. - оі, 25, биррі. 5. (15ВКА)-Р. 1448-1515.</w:t>
        <w:br/>
        <w:t>23. Мотоуу А..., УалПогеп М.Т, Репіал4 5.Х., Майһеу О.В. Тһе гойе оҒ ОАВА-егріс пешоасвуе</w:t>
        <w:br/>
        <w:t>зіегоібі іп еШһапоі асПоп, іоіегапсе апа Ф4ерепдепсе // Вгаіл Кез. Кеу. - 2001. - Уо!. 37.-%1-3.-Р.</w:t>
        <w:br/>
        <w:t>98-109,</w:t>
        <w:br/>
        <w:t>24. 8сілекіеМ.А,147.-К., Сіопіпсег С.Е., Пейтісһ Е.А. - А|соһоіві. - 1985. - Хг6.-Р. 475-492.</w:t>
        <w:br/>
        <w:t>5. бууіпвоп К.К.-Іп: Кесепі Пеуе!ортеп( іп А|соһо1вш, М.Ү. І.опбоп. - 1983.-Х%1.-Р. 19-24.</w:t>
        <w:br/>
        <w:t>ТҮЙІН</w:t>
        <w:br/>
        <w:t>В.П. Павленко</w:t>
        <w:br/>
        <w:t>ІШІМДІККЕ ТӘУЕЛДІ НАУҚАСТАРДА АБСТИНЕНЦИЯ МЕН РЕМИССИЯНЫҢ</w:t>
        <w:br/>
        <w:t>ҚАЛЫПТАСУ КЕЗЕҢІНДЕГІ ҚАН КӨРСЕТКІШТЕРІНІҢ БИОХИМИЯЛЫҚ ӨЗГЕРІСТЕР</w:t>
        <w:br/>
        <w:t>ДЕҢГЕЙІ</w:t>
        <w:br/>
        <w:t>Марат Оспанов атындағы Батыс Қазақстан мемлекеттік медицина университеті, Ақтөбе қаласы</w:t>
        <w:br/>
        <w:t>Ішімдікке тәуелді науқастарда абстиненция мен ремиссия жағдайында дерттің тұрақты және</w:t>
        <w:br/>
        <w:t>кайталанбалы биохимиялық белгілері аныкталады. МАО-В белсенділік тербелісі, ММрА</w:t>
        <w:br/>
        <w:t>рецепторларына құрамдас бірліктер деңгейінің және қан сарысуындағы ХЕ?2А суббірліктерінің</w:t>
        <w:br/>
        <w:t>өзгерістері болады.</w:t>
        <w:br/>
        <w:t>ӚПММАКҮ</w:t>
        <w:br/>
        <w:t>У.Р. Рачіел Ко</w:t>
        <w:br/>
        <w:t>ПЕСКЕЕ ОҒ БІЮСНЕМІСДЛІ, СНАМСЕВІМ ВІООВІКПІСЕ8 ОҒ АІ/СОНОІЛС РАТІЕУТӘ</w:t>
        <w:br/>
        <w:t>ІМ АВӨТІМЕМСЕ АМО КЕМІ8ЗІЮМ ЕОКМІМКС РЕКІОрӨ</w:t>
        <w:br/>
        <w:t>У/ев( КагаКһвіап Магай Озрапоу віе шесісаі! пшіуеге гу, Аоһе сіу</w:t>
        <w:br/>
        <w:t>біаМе апа гередей Біюсһеттісгі зіоіө оГ һе «ізеазе (Ла! аге тодйега(е Писішайоп іп МАО-В аспуйу апа</w:t>
        <w:br/>
        <w:t>іп ІҺе Теуе! оҒ ашоаліфоду 10 ММПА тесеріге алд Іһеіг өибиліс МЮ2А іп 1һе Моб зегшті аге геуезіей іп</w:t>
        <w:br/>
        <w:t>аісоһоГіс райепі іліне регіод оҒаһөгілепсе ап4 аға зіае о” гетізвіоп.</w:t>
        <w:br/>
        <w:t>УДК 616.12-008.3:616.441</w:t>
        <w:br/>
        <w:t>К.А. Жаманкулов, Р.А. Арингазина, 3. Алмазбеккызы</w:t>
        <w:br/>
        <w:t>ПОРАЖЕНИЯ СЕРДЦА ПРИ ТИРЕОТОКСИКОЗЕ</w:t>
        <w:br/>
        <w:t>Западно-Казахстанский государственный медицинский университет имени Марата Оспанова, г.</w:t>
        <w:br/>
        <w:t>Актобе</w:t>
        <w:br/>
        <w:t>Актуальность, Поражение сердечно-сосудистой системы обусловлено токсическим действием</w:t>
        <w:br/>
        <w:t>избытка гормонов шитовидной железы (ІШЗ) |1,21. Сердце - это орган, чувствительный к действию</w:t>
        <w:br/>
        <w:t>тормонов Ш?З. В 1906 году Моеһіп писал, что «больные тиреотоксикозом страдают и умирают от</w:t>
        <w:br/>
        <w:t>болезни сердца». В дальнейшем во многих экспериментальных и клинических наблюдениях выявлены</w:t>
        <w:br/>
        <w:t>изменения сердечно-сосудистой системы в зависимости от действия тиреоидных гормонов (ТГ) и от</w:t>
        <w:br/>
        <w:t>75</w:t>
      </w:r>
    </w:p>
    <w:p>
      <w:r>
        <w:t>При всех формах КС основным признаком является прилив жара. На этом основании различают по</w:t>
        <w:br/>
        <w:t>степени тяжести легкую, средней тяжести и тяжелую формы КС. Легкая форма КС устанавливается у</w:t>
        <w:br/>
        <w:t>больных с возникновением до 10 приливов в сутки без сушественной перемены обшего состояния.</w:t>
        <w:br/>
        <w:t>При форме КС средней степени тяжести у больной насчитывается 10-20 приливов в сутки, кроме того,</w:t>
        <w:br/>
        <w:t>опа жалуетея па голозокружепие, головпуто боль, ухудшепие памяти. Все симптомы, естествеппо,</w:t>
        <w:br/>
        <w:t>ухудшают обшее состояние больных. При тяжелой КС приливы возникают до 10-15 в час, кроме того,</w:t>
        <w:br/>
        <w:t>появляются симптомы, характерные для вегетососудистых, обменных, эндокринных и трофических</w:t>
        <w:br/>
        <w:t>расстройств. Следует подчеркнуть, что выделение указанных форм, в определенной степени условно,</w:t>
        <w:br/>
        <w:t>но, тем не менее, оно целесообразно, так как от установления точного диагноза зависит тактика и</w:t>
        <w:br/>
        <w:t>эффективность лечения больных (31.</w:t>
        <w:br/>
        <w:t>Цель исследования - изучение эффективности магнитно-инфракрасно-лазерной терапии в лечении</w:t>
        <w:br/>
        <w:t>ҡли мактерического си ндрома.</w:t>
        <w:br/>
        <w:t>Материалы и методы исследования. Основу современной терапии КС составляет гормональное</w:t>
        <w:br/>
        <w:t>лечение. Однако переносимость гормональных препаратов в сочетании с широким кругом</w:t>
        <w:br/>
        <w:t>противопоказаний ограничивает их примененне большинством больных.</w:t>
        <w:br/>
        <w:t>Для лечения женцин с патологическим климаксом нами применено магнитно-инфракрасно-лазерное</w:t>
        <w:br/>
        <w:t>иэлучение. Терапевтический эффект воздействия излучения на ткани живого организма инфракрасных</w:t>
        <w:br/>
        <w:t>светодиодов и лазеров значительно усиливается в магнитном поле. Экспериментально доказано, что</w:t>
        <w:br/>
        <w:t>МИЛ-воздействие в терапевтических дозах восстанавливает внутриклеточный гомеостаз в</w:t>
        <w:br/>
        <w:t>патологически измененных тканях и органах в результате активации эндогенных механизмов</w:t>
        <w:br/>
        <w:t>снижения проницаемости плазматической мембраны клеток ионов кальция, Метаболические и</w:t>
        <w:br/>
        <w:t>структурные изменения клеточных и субклеточных образований при МИЛ-излучении лежат в основе</w:t>
        <w:br/>
        <w:t>мошного регенераторного эффекта МИЛ-терапии.</w:t>
        <w:br/>
        <w:t>С 2005 года нами пролечено 18 женіцин с патологически протекаюицим климаксом Из них 3 -с</w:t>
        <w:br/>
        <w:t>приливами до 20 раз в сутки и более, 10 - с приливами от 10 до 20 раз в сутки, 5 женшин с приливами</w:t>
        <w:br/>
        <w:t>до 10 раз в сутки. Кроме того, у всех женшин отмечалось повышенное артериальное давление,</w:t>
        <w:br/>
        <w:t>нарушение ритма сна, нервно-психические изменения.</w:t>
        <w:br/>
        <w:t>Воздействие производилось по следуюцим полям:</w:t>
        <w:br/>
        <w:t>- области верхушечного толчка (1);</w:t>
        <w:br/>
        <w:t>- проекции подключичного сосудистого пучка слева (2);</w:t>
        <w:br/>
        <w:t>- области печени (3);</w:t>
        <w:br/>
        <w:t>- паравертебрально слева и справа на уровне 3-4 поясничных позвонков (5).</w:t>
        <w:br/>
        <w:t>Режим воздействия на І и 2 поля проводилея с частотой 5 ГЦ по 5 минут, на 3-4 - с частотой 59 ГЦ по</w:t>
        <w:br/>
        <w:t>2 минуты и на 5 поле воздействовали с частотой 600ГЦ</w:t>
        <w:br/>
        <w:t>По30 секунд на каждую область. Мошность светодиодов на все поля воздействия составляла 40 ГЦ.</w:t>
        <w:br/>
        <w:t>Процедуры проводились ежедневно в первой половине дня. Длительность курса 8-10 процедур. Через</w:t>
        <w:br/>
        <w:t>месяц проводили понторный курс шо этой же схеме. Женцинам со средней и тяжелой формами ҠС</w:t>
        <w:br/>
        <w:t>дополнительно назначали водные процедуры и седативную терапию.</w:t>
        <w:br/>
        <w:t>Результаты исследования и нх обсуждение. Эффект от лечения начал проявляться после 3-5</w:t>
        <w:br/>
        <w:t>процедур: улучшалось обшее состояние, снижалась выраженность симптомов, типичных для</w:t>
        <w:br/>
        <w:t>эмоционально-психических расстройств У болыпинства больных патологические симптомы</w:t>
        <w:br/>
        <w:t>уменышались после 7-8 процедур. После 10 процедур частота типичных климактерических симптомов</w:t>
        <w:br/>
        <w:t>- приливов жара и патологической потливости - уменьшалась на 50 % при тяжелой форме КС и на 80</w:t>
        <w:br/>
        <w:t>% - при КС средней тяжести. Артериальное давление снижалось после 4-5-й процедур Ии</w:t>
        <w:br/>
        <w:t>нормализовалось - после 9-10-й. МИЛ-терапию проводили с помошью аппарата «МИЛТА-Ф-8-101».</w:t>
        <w:br/>
        <w:t>Заключение. Таким образом, неспецифический характер магнитно-ннфракрасно-лазерного</w:t>
        <w:br/>
        <w:t>воздействия оююсредуется центральной нервной системой и завершается системными реакциями</w:t>
        <w:br/>
        <w:t>организма. Лечебный эффект МИЛ-воздействия основан на биостимуляции и мобилизации</w:t>
        <w:br/>
        <w:t>имеюшцегося энергетического потенциала организма, и проявляется как иммуномоделируюций,</w:t>
        <w:br/>
        <w:t>десенсибилизируютий, нейротрофический, противоотечный, регенераторный, нормализуюший</w:t>
        <w:br/>
        <w:t>реологию крови и гемодинамику. МИЛ-терапия - эффективный метод лечения патологически</w:t>
        <w:br/>
        <w:t>протекаюшего климакса как монотерапия, так и в комбинации с другими методами воздействия.</w:t>
        <w:br/>
        <w:t>81</w:t>
        <w:br/>
        <w:t>ассоциируетея как с большим распространением, так и с повышенной вероятностью возникновения</w:t>
        <w:br/>
        <w:t>новых случаев заболеваний, как правило, действуют на множество этих факторов, а не на один.</w:t>
      </w:r>
    </w:p>
    <w:p>
      <w:r>
        <w:t>Остановимея на некоторых из них.Урбанизация - это концентрация промышленных предприятий,</w:t>
        <w:br/>
        <w:t>чрезвычайно развитая сеть транспорта и связи, автоматизированно ускоренный темп питания. В</w:t>
        <w:br/>
        <w:t>результате урбапизации мепяется климат городов, загрязияется окружаюшая среда, увеличивается</w:t>
        <w:br/>
        <w:t>шум, растет психо-эмоциональная напряженность жизни. Первая проблема крупного города -</w:t>
        <w:br/>
        <w:t>нейропсихическое состояние человека. Эмоциональные стрессы, угнетенное состояние, тоска, страх,</w:t>
        <w:br/>
        <w:t>депрессия, тревога и другие эмоциональные проявления еше в древности привлекали внимание</w:t>
        <w:br/>
        <w:t>медиков, При этих состояниях легко возникают и тяжело протекают гипертоническая и ишемическая</w:t>
        <w:br/>
        <w:t>болезни сердца (ИБС), язвенная болезнь, болезни кожи и обмена вешеств, не говоря уже о неврозах и</w:t>
        <w:br/>
        <w:t>психических расстройствах.</w:t>
        <w:br/>
        <w:t>Вторая проблема крупного города - рост заболеваемости. В городе в 2-4 раза чаше встречаютоя</w:t>
        <w:br/>
        <w:t>бәлезни сердечно-сосудистой и нервной систем, органов дыхания, гриппа и инфекционных</w:t>
        <w:br/>
        <w:t>заболеваний, язвенной болезни желудка и травмы.</w:t>
        <w:br/>
        <w:t>Третья проблема города - гиподинамия - малоподвижный образ жизни. Еше в середине ХІХ века</w:t>
        <w:br/>
        <w:t>машины и устройства, сделанные человеком, производили не более 4 % вырабатываемой энергии. В</w:t>
        <w:br/>
        <w:t>настояшее время лишь 1 % энергии вырабатывается мускульной силой, остальные 99 % - результат</w:t>
        <w:br/>
        <w:t>механизации и автоматизации. В результате энергетический природный потенциал человека не</w:t>
        <w:br/>
        <w:t>востребован. В конечном итоге все транспортные средства - автобусы, трамвай, троллейбусы,</w:t>
        <w:br/>
        <w:t>автомобили, лифты и... кресла приводят к развитию сердечно-сосудистых заболеваний, болезней</w:t>
        <w:br/>
        <w:t>нервной системы, суставов, связок, позвоночника. Неизбежное следствие ослабления мышечной</w:t>
        <w:br/>
        <w:t>активности - возникновение артритов, артрозов и частых мучительных страданий по поводу</w:t>
        <w:br/>
        <w:t>поясничных болей.Еше один фактор риска возникновения важнейших заболеваний - питание. Эдесь</w:t>
        <w:br/>
        <w:t>выделяются такие проблемы как несбалансированное и некачественное питание, недоедание и</w:t>
        <w:br/>
        <w:t>перееданне. Несбалансированность питания заключается в несоответствии между энергопоступлением</w:t>
        <w:br/>
        <w:t>и энерготратами, то есть равновесие получаемой и расходуемой энергии, в неадекватной структуре</w:t>
        <w:br/>
        <w:t>питания, в том числе в нарушении соотношения основных компонентов питания (белков, жиров,</w:t>
        <w:br/>
        <w:t>углеводов, минеральных солей, витаминов), в несоответствии времени приема пици и ег обьема</w:t>
        <w:br/>
        <w:t>индивидуальным биоритмологическим особенностям |3,41. По данным «бСагейа К?.», в 2003 году</w:t>
        <w:br/>
        <w:t>население Казахстана потребляло 55 % мяса от нормы; яиц - 78 %; овәшей - 60 %; фруктов и ягод - 39</w:t>
        <w:br/>
        <w:t>%, В настояцее время в развитых странах от 20 до 50 % здоровых людей. До 60 % больных страдают</w:t>
        <w:br/>
        <w:t>избытком массы тела и ожирением. В 85 % случаев является алиментарным, т.е. связанным с</w:t>
        <w:br/>
        <w:t>ошибқами в питании. Поэтому в последние годы в развитых странах отмечено резкое снижение</w:t>
        <w:br/>
        <w:t>потребления углеводов (47 %), сахара (23 %). Преимушественно углеводистая модель питания привела</w:t>
        <w:br/>
        <w:t>к избыточной массе тела у 39,29 % населения Казахстана, среди детского населения - у 11,5 %.</w:t>
        <w:br/>
        <w:t>Ожирение становится одним из самых распространенных (и, увы, не безвредных) заболеваний,</w:t>
        <w:br/>
        <w:t>Лишний вес - Это база дия возникнонения сердечно-сосудистых заболенаний, гипертонин, диабега,</w:t>
        <w:br/>
        <w:t>заболеваний опорно-двигательного аппарата, периферической нервной системы, ряда онкологических</w:t>
        <w:br/>
        <w:t>заболеваний. Ожирение неблагоприятно влияет на потомство. Люди с избыточной массой тела</w:t>
        <w:br/>
        <w:t>умирают в 2 раза чаше, чем с нормальным весом от сердечно-сосудистых заболеваний, болезней</w:t>
        <w:br/>
        <w:t>печени, диабета |2|.Актуальна и проблема недоедания. Анемии, склонность к инфекционным</w:t>
        <w:br/>
        <w:t>заболеваниям, гиповитаминоз становятся результатом постоянного недоедания.Следуюший фактор</w:t>
        <w:br/>
        <w:t>риска нездоровья - курение. В настояшее время курение превратилось в массовую эпидемию. У нас в</w:t>
        <w:br/>
        <w:t>стране курят более 60 % населения. Больше и чашце курят лица молодого возраста и лица с низким</w:t>
        <w:br/>
        <w:t>уровнем образования. Курение приводит к преждевременной смерти, учашает случаи внезапной</w:t>
        <w:br/>
        <w:t>кончины. Уровень смертности среди куряцих на 70 % выше, чем среди некуряцих.Еше один фактор</w:t>
        <w:br/>
        <w:t>риска возникновения заболеваний 2 улотребление алкоголя. 13 различных сгранах насчитындется ог 1</w:t>
        <w:br/>
        <w:t>до 10 % больных хроническим алкоголизмом. Однако это далеко неполные сведения, поскольку</w:t>
        <w:br/>
        <w:t>злоупотребляюцие не регистрируютея, нигде и никем не учитываютея. Чаше употребляют алкоголь</w:t>
        <w:br/>
        <w:t>лица трудоспособного возраста, рабочие в сравнении со служашими, жители болыших городов, лица с</w:t>
        <w:br/>
        <w:t>низким уровнем образования, разведенные. С биологической точки зрения женшины более уязвимы,</w:t>
        <w:br/>
        <w:t>чем мужчины по отношению к алкоголю. Так, если у мужчин процесс привыкания к алкоголю,</w:t>
        <w:br/>
        <w:t>64</w:t>
        <w:br/>
        <w:t>Выводы, Гаким образом, при альгодисменорев в период полового становления менструальной</w:t>
        <w:br/>
        <w:t>функции у девочек или после перенесенного воспалительного процесса у женшин, когда стереотип</w:t>
        <w:br/>
        <w:t>болезненных менструаций еше не закреплен корой головного мозга в виде условно-рефлекторной</w:t>
        <w:br/>
        <w:t>связи, высокоэффективно воздействие лазером, направленное, прежде всего, не на высшие</w:t>
        <w:br/>
        <w:t>регулируюшие цептры, а па оргашы малого таза, в которых скопцептрировапо ошушепие боли.</w:t>
        <w:br/>
        <w:t>Литература:</w:t>
      </w:r>
    </w:p>
    <w:p>
      <w:r>
        <w:t>Улацик В.С., Лукомский И.В. Обшая физиотерапия. - Минск. - 2003. - 187 с.</w:t>
        <w:br/>
        <w:t>1</w:t>
        <w:br/>
        <w:t>2. СосинИН., Гондий Л.Д. Клиническая физиотерапия. - Киев. - 1996.-213 с.</w:t>
        <w:br/>
        <w:t>3. Скобелин О.К. ТІрименение низкоинтенсивных лазеров в клинической практике. - Москва. -</w:t>
        <w:br/>
        <w:t>1992.-46с.</w:t>
        <w:br/>
        <w:t>4. Лувсан Г. Традиционные и современные аспекты восточной рефлексотерапии. - Москва. -</w:t>
        <w:br/>
        <w:t>1992.- 46 с.</w:t>
        <w:br/>
        <w:t>5. Бәодяжина В.И., Еметник В.П. Неоперативная гинекология. - Мәсква. - 1990.-211 с.</w:t>
        <w:br/>
        <w:t>ТҮЙІН</w:t>
        <w:br/>
        <w:t>ГИ. Самбаева, Б.М. Кетебаева, Л.Х. Арғынова, Н.Ж. Слемғалиева</w:t>
        <w:br/>
        <w:t>АЛЬГОДИСМЕНОРЕЯДАҒЫ</w:t>
        <w:br/>
        <w:t>ЛАЗЕРОТЕРАПИЯНЫ ГИНЕКОЛОГИЯДА ҚОЛДАНУ</w:t>
        <w:br/>
        <w:t>Ішкі істер департаментінің қалалық емханасы,</w:t>
        <w:br/>
        <w:t>Һө1, Хо2, Хо4 калалық емханасы, Ақтөбе қаласы</w:t>
        <w:br/>
        <w:t>Альгодисменореяда лазер қолдануды зерттеген тақырып авторлары, органикалық бұзылысы жоқ</w:t>
        <w:br/>
        <w:t>гинекологиялық патологиямен ауыратын науқастарға осы. әсер әдісін монотерапия түрінде</w:t>
        <w:br/>
        <w:t>қолданғанда өте жоғары деген қорытындыға келді.</w:t>
        <w:br/>
        <w:t>8ГММАКҮ</w:t>
        <w:br/>
        <w:t>О.Л, батһауеуа, В.І. Кегебауе»а, ІК, Агвіпоуа.</w:t>
        <w:br/>
        <w:t>Г8Е ОҒ МАСМЕТІС ТХМЕКАКЕ Т,АЗЕК ТНЕКАРҮ ТМ СҮМЕСОТОСТСАТ, ЕМВОСКІМОГОСҮ</w:t>
        <w:br/>
        <w:t>(СИЛМАСТЕКІС ЗҮМКОМЕ)</w:t>
        <w:br/>
        <w:t>Сиу роіусішіс оҒішетпа! а/Ғаігв дерагшепі, сіу роіусііпісв Хе 1, Хә2, Х94,</w:t>
        <w:br/>
        <w:t>АЮкоБе сиу</w:t>
        <w:br/>
        <w:t>Науіпе віш”ед 1һе еНісіепсу о? һе шарпейс іпіагей Іаег Іһегару іп Іле гезеті оҒ сіппас(егіс вуп4готе</w:t>
        <w:br/>
        <w:t>һе ашіһогв оҒ һе алісіе сате 10 а сопсіпвіоп (На 4 тау Бе ивей фойһ ілдерелделі тейһой оҒ асбол ал4 іп</w:t>
        <w:br/>
        <w:t>сопіпайоп үуНІһ (һе Әгио іеһод5.</w:t>
        <w:br/>
        <w:t>С.Т. Дюсембеков, А.К. Койшибаев,</w:t>
        <w:br/>
        <w:t>В.В. Бегунов, К.Г. Джангалиева, Д.А. Жолмухамедова</w:t>
        <w:br/>
        <w:t>РАК ВЕРХУШКИ ЛЕГКОГО (ОПУХОЛЬ ПАНКОСТА)</w:t>
        <w:br/>
        <w:t>Западно-Казахстанский государственный медицинский университет имени Марата Оспанова,</w:t>
        <w:br/>
        <w:t>ҡафедра онкологии с курсом лучевой терапии и лучевой диагностики и ЛОР-болезней, т.Аҡтобе</w:t>
        <w:br/>
        <w:t>Актуальность. Рак легкого, начиная С конца прошлого етолетия, стабильно занимает</w:t>
        <w:br/>
        <w:t>лидируюшее положение среди злокачественных новообразований и1 место, среди причин смергносги</w:t>
        <w:br/>
        <w:t>сохраняя тенденцию роста |11.Среди всех элокачественных новообразований легкого опухоли</w:t>
        <w:br/>
        <w:t>Панкоста, по данным литературных источников СНГ, составляют 2-4 %, в зарубежной литературе эта</w:t>
        <w:br/>
        <w:t>цифра достигает 15 % |21. Впервые клиническую картину данной опухоли, вызываюшей своеобразный</w:t>
        <w:br/>
        <w:t>болевой синдром, описал Е.5. Наге в 1838 году и только лишь в 1924 г. американский рентгенолог</w:t>
        <w:br/>
        <w:t>Н.К. Рапсоав! описал рентгенологическую и неврологическую картину течения заболевания (31.</w:t>
        <w:br/>
        <w:t>84</w:t>
        <w:br/>
        <w:t>3. В1/3 случаев (37,3 %) применяемая лечебным учреждением методика определения алкоголя не</w:t>
        <w:br/>
        <w:t>позволяет выявлять ее присутствия в крови и позтому высок уровень расхождения клинических и</w:t>
        <w:br/>
        <w:t>судебно-медицинских заключений в части определения алкоголя в крови и его суррогатах - 44,8%.</w:t>
        <w:br/>
        <w:t>Литература:</w:t>
      </w:r>
    </w:p>
    <w:p>
      <w:r>
        <w:t>1. Пятпицкий И.И., Пермяков И.К. БМЭ. Москва: «Советская эпциклопедия». - 1974. Т.1. С.</w:t>
        <w:br/>
        <w:t>253-267.</w:t>
        <w:br/>
        <w:t>2. Лужников Е.А., Корбакова А.П. БМЭ. - Москва: «Советская энциклопедия». - 1982.-Т.18.- С</w:t>
        <w:br/>
        <w:t>113-119.</w:t>
        <w:br/>
        <w:t>3. Точилин А.И., Бережной ?.В.- БМЭ. - Москва: «Советская энциклопедия». - 1986. -Т.28.-С.</w:t>
        <w:br/>
        <w:t>372-374.</w:t>
        <w:br/>
        <w:t>ТҮЙІН</w:t>
        <w:br/>
        <w:t>Қ.Ж. Ахметов, А.К. Тұрдалина,</w:t>
        <w:br/>
        <w:t>Н.Қ. Құлмырзҙдаева, А.О. Әшімова, Қ. Қуандықұлы</w:t>
        <w:br/>
        <w:t>АЛКОГОЛЬ ЖӘНЕ ОНЫҢ СУРРОГАТТАРЫМЕН УЛАНУ</w:t>
        <w:br/>
        <w:t>Марат Оспанов атындағы Батыс Қазақстан мемлекеттік медицина университеті, Ақтөбе қаласы</w:t>
        <w:br/>
        <w:t>Зерттеу жұмысында Ақтөбе қаласының жедел жәрдем ауруханасының кардиология бөлімшесі</w:t>
        <w:br/>
        <w:t>жағдайында кездескен жедел уланулар, оның ішінде алкогольдік және оның суррогаттарымен улану</w:t>
        <w:br/>
        <w:t>жиілігі, құрамы талданып, олардың жұмыссыз ер адамдар арасында жиі кездесетіні анықталды,</w:t>
        <w:br/>
        <w:t>Фотометриялық әдіс 37,3 % жағдайда алкогольдің қанда барын анықтай алмайды, сондықтан</w:t>
        <w:br/>
        <w:t>клиникалық диагноздардың сәйкес келмеуіне мүмкіндік жасалады.</w:t>
        <w:br/>
        <w:t>ӚПММАБКҮ</w:t>
        <w:br/>
        <w:t>Ҡ.2?һ. Аійтеіоуа, А.К. ТитдаПіпа,</w:t>
        <w:br/>
        <w:t>М.К. Кийтуг?ауеуа, А.О. Авһітоуа, К. Киалдуішу</w:t>
        <w:br/>
        <w:t>РОТЗОМТМС УҰҮТТН АТ.СОНОІТ, АМ ТТ5 8І7ВӘТІТІГТЕ8</w:t>
        <w:br/>
        <w:t>Х/еві Кагасһвап Мага Оврапоу 54аіе шейіса! иліуегеііу, АЮоһе сПу</w:t>
        <w:br/>
        <w:t>Тһе Ғешпепсу, 1һе вігісішге о? Ше асше роізопіпе м1 аісоһоі апа 1(в вив1йШев іп һе Пегі (ізелвев</w:t>
        <w:br/>
        <w:t>дерашепі сопаШНоп оҒ (һе ешегвепсу һоврИа! (ЕН) оҒ АЮоВе сШу хуеге бішШей іп һе чотК. 1 уа</w:t>
        <w:br/>
        <w:t>евгаҺПізһей аг Іһеу аге тег поге оЙеп іп попхотісегв. Тһе рһоюютеігіса! тпейһой о? аісоһо! Өегегітілатіоп іп</w:t>
        <w:br/>
        <w:t>37,3% оҒ савев (біб геуеаіейі в ргевепсе іп 1һе Біоой 1һай ҒасП1Иаіев (һе 4 Ғегепсе оҒ сПшіса! Шавсповев.</w:t>
        <w:br/>
        <w:t>УДК 616. 366 - 002.1 -07- 089</w:t>
        <w:br/>
        <w:t>А.Б. Байжаркинова, Н.Б. Айбасов, А.Х. Тулеушова, Э.А. Орынбаева</w:t>
        <w:br/>
        <w:t>ОСОБЕННОСТИ ДИАГНОСТИКИ И ЛЕЧЕНИЯ ОСТРОГО ХОЛЕЦИСТИТА У ЛИЦ</w:t>
        <w:br/>
        <w:t>ПОЖИЛОГОИЙ СТАРЧЕСКОГО ВОЗРАСТА</w:t>
        <w:br/>
        <w:t>Западно-Казахстанский государственный медицинский университет</w:t>
        <w:br/>
        <w:t>имени Марата Оспанова, г. Актобе</w:t>
        <w:br/>
        <w:t>Среди острых хирургических заболеваний органов брюшной полости острый холецистит за последние</w:t>
        <w:br/>
        <w:t>годы по частоге занял второе место после анпендицита, особенно после 50 легв равных соотношениях</w:t>
        <w:br/>
        <w:t>у мужчин и женшин.В проблеме диагностики и лечения острых заболеваний желчных путей особое</w:t>
        <w:br/>
        <w:t>место занимает острый холецистит У ЛИЦ пожилого и старческого возраста. Высокая частота</w:t>
        <w:br/>
        <w:t>холелитиаза, панкреатита и нарушений проходимости желчных путей, обменных и сопутствуюших</w:t>
        <w:br/>
        <w:t>заболеваний у этих больных отрицательно влияет на развитие холецистита. Снижение летальности</w:t>
        <w:br/>
        <w:t>при остром холецистите, по мнению многих авторов, может быть достигнуто путем ранней</w:t>
        <w:br/>
        <w:t>102</w:t>
        <w:br/>
        <w:t>5ОММАКҮ</w:t>
        <w:br/>
        <w:t>5.Т. ПуизешһеКоу, А.К. КоізһШһауеу,</w:t>
        <w:br/>
        <w:t>У.Ұ. Вевилоу, К.О. Піапоаһеуа, О.А, 2һоһтисһатейоуа</w:t>
        <w:br/>
        <w:t>ТДЛЧС АРЕХ САКСІМОМА (РАХКОВ8ТЕ?8 ТГМОТТЕ)</w:t>
        <w:br/>
        <w:t>ХҮев( Кага(һяап Магай Оврапоу віаіе тшейіса! шшіуегеііу, (һе 4ерагітеші оҒ опсо!ову уһ Іһе сошве оғ</w:t>
        <w:br/>
        <w:t>тайайНоп Іһегару, тайіайоп Фіаоповів ап4 ЕХТ-аізеавев), АЮіоһе сту</w:t>
        <w:br/>
        <w:t>Тһе гезшіз оҒгафФайоп апа сотілесі тейһо45 оҒ4гедітелі оҒІһе райетіз уүйһ ралКовіе 8 ілтог5 аге 5һоууП</w:t>
        <w:br/>
        <w:t>іп һе агісіе ассогбіле іо (һе дата оҒ мейіса! сепіге оҒ У/езі Ка?акһәгап Магаг: Озрапоу 5ізге тейіса!</w:t>
      </w:r>
    </w:p>
    <w:p>
      <w:r>
        <w:t>шпіуегегу гот 2004 10 2008.</w:t>
        <w:br/>
        <w:t>Е.Ж. Бекмухамбетов, А.К. Койшибаев, С.Т. Дюсембеков,</w:t>
        <w:br/>
        <w:t>В.В. Бегунов, М.Х. Жубанышев, С.Ж, Жакипов</w:t>
        <w:br/>
        <w:t>РАК ЖЕЛУДКА: ХАРАКТЕР ПОСЛЕОПЕРАЦИОННЫХ ОСЛОЖНЕНИий,</w:t>
        <w:br/>
        <w:t>ДИАГНОСТИКА И ЛЕЧЕНИЕ</w:t>
        <w:br/>
        <w:t>Западно-Казахстанский государственный медицинский университет имени Марата Оспанова,</w:t>
        <w:br/>
        <w:t>ҡафедра онкологии с курсом лучевой терапии и лучевой диагностики и ЛОР-болезней, т. Актобе</w:t>
        <w:br/>
        <w:t>Актуальность, По данным англоязычной литературы, с 1970 по 1990 г, отмечено снижение</w:t>
        <w:br/>
        <w:t>заболеваемости раком желудка во многих странах, хирургическое лечение остается основным видом,</w:t>
        <w:br/>
        <w:t>но уровень послеоперационной летальности остается прежним - 9,3 % П1. Наиболее грозными</w:t>
        <w:br/>
        <w:t>осложнениями в послеоперационном периоде, зачастую вызываюшими необходимость проведения</w:t>
        <w:br/>
        <w:t>повторных операций, являются несостоятельность анастомозов, некроз культи поджелудочной</w:t>
        <w:br/>
        <w:t>железы, абсцессы брюшной полости, кровотечение, формирование наружного свиша. Так,</w:t>
        <w:br/>
        <w:t>несостоятельность швов анастомоза, по данным литературы, несмотря на Значительные уеспехи в</w:t>
        <w:br/>
        <w:t>области хирургии в ряде клиник наблюдаетея в 18 % случаев |21. При анализе результатов</w:t>
        <w:br/>
        <w:t>рандомизированного исследования, проведенного в Нидерландах, несостоятельность швов анастомоза</w:t>
        <w:br/>
        <w:t>после стандартных операций отмечена у 4 % больных, а при операциях, сопровождаюшцихся</w:t>
        <w:br/>
        <w:t>расширенной лимфодиссекцией, цифра увеличивается до 9 % (5|. По данным А.А. Клименкова и</w:t>
        <w:br/>
        <w:t>соавт. разработка новой методики погружных пишеводно-кишечных анастомозов позволила</w:t>
        <w:br/>
        <w:t>уменьшить частоту несостоятельности швов анастомоза до 1,3 % |МІ|.Другими наиболее часто</w:t>
        <w:br/>
        <w:t>сопровождаюшимися осложнениями подобных операций являются послеоперационные панкреатиты и</w:t>
        <w:br/>
        <w:t>абсцессы поддиафрагмального пространства. По данным литературных источников,</w:t>
        <w:br/>
        <w:t>гастросиленэктомия с расширенной лимфодиссекцией достаточно безопасна и с низким риском</w:t>
        <w:br/>
        <w:t>послеоперационных осложнений (5|. В настояшее время гастроспленэктомия с лимфодиссекцией в</w:t>
        <w:br/>
        <w:t>обһбӛме Д2 являетоя стандартной, позволяюицей увеличивать продолжительность жизни пациентов и</w:t>
        <w:br/>
        <w:t>улучшаютцей отдаленные результаты лечения (61.</w:t>
        <w:br/>
        <w:t>Цель исследования - изучение часто встречаемых осложнений в послеоперационном периоде</w:t>
        <w:br/>
        <w:t>у больных раком желудка, по данным МЦ ЭКГМУ им. М. Оспанова.</w:t>
        <w:br/>
        <w:t>Материалы и методы исследования. С 2004 по 2008 год в МЦ ЭКГМУ взят на учет 641</w:t>
        <w:br/>
        <w:t>больной с клиническим диагнозом РЖ, мужчин - 411, женшин - 230, прооперировано - 260, что</w:t>
        <w:br/>
        <w:t>составило 40,5 %. Диагноз установлен на основании клинических, рентгенологических и</w:t>
        <w:br/>
        <w:t>эндоскопических данных. Морфологическая верификация составила - 90,3 %. Больные с І-П стадиями</w:t>
        <w:br/>
        <w:t>составили 84 (13,1 %), ІП - 116 случаен (18,0 %), ТУ - 141 (21,9 %). Оснонным обьӛмом операций</w:t>
        <w:br/>
        <w:t>являлась стандартная гастроэктомия с лимфодиссекцией в обьӛме ДІ в 15 случаях, что составило (5,7</w:t>
        <w:br/>
        <w:t>%), гастроспленэктомия с лимфодиссекцией в обһеме Д2 - 186 (71,5 %), гастроспленэктомия с</w:t>
        <w:br/>
        <w:t>лимфодиссекцией в обьӛме ДЗ - 44 (16,9 %), субтотальная дистальная резекция произведена в 8 (3,07</w:t>
        <w:br/>
        <w:t>%), циторедуктивные операцин в 7 (2,6 %). Из них при проведении ГСЭ с лимфодиссекцией в обыӛме</w:t>
        <w:br/>
        <w:t>Д2 и ДЭ операцин в 28 случаях завершены комбинированным методом. В удаляемый блок входили</w:t>
        <w:br/>
        <w:t>86</w:t>
        <w:br/>
        <w:t>- достижения ранней реперфузин инфарктозависимой коронарной</w:t>
        <w:br/>
        <w:t>артерии;</w:t>
        <w:br/>
        <w:t>- уменьшения окончательного размера ОИМ;</w:t>
        <w:br/>
        <w:t>- улучшения функции левого желудочка;</w:t>
        <w:br/>
        <w:t>“ уменьшения частоты развития аневризм,</w:t>
        <w:br/>
        <w:t>- уменьшения частоты внутренних и наружных разрывов;</w:t>
        <w:br/>
        <w:t>- снижения частоты желудочковых аритмий (по данным ЭКГ);</w:t>
        <w:br/>
        <w:t>- уменьшения частоты развития дисфункции левого желудочка (сердечной</w:t>
      </w:r>
    </w:p>
    <w:p>
      <w:r>
        <w:t>недостаточности).</w:t>
        <w:br/>
        <w:t>Тромболизис эберкиназой в г. Актобе проводилоя ГССМП с апреля по декабрь 2009 года в 9 случаях</w:t>
        <w:br/>
        <w:t>при ОИМ как по вызову кардиологических бригад, бригад интенсивной терапии, так и по вызову</w:t>
        <w:br/>
        <w:t>поликлиник (КДП Хе4 - 1, «Куаныш» - 1). Обслужено 9 больных: 7 мужчин, 2 женшины</w:t>
        <w:br/>
        <w:t>Учитывались всс показания к тромболитичсской терапин (ТЛТ) ОИМ:</w:t>
        <w:br/>
        <w:t>- загрудинная боль длительностью более 30 минут, несмотря на прием нитроглицерина;</w:t>
        <w:br/>
        <w:t>- Эленация сегмента 5Т более 1 мм в двух смежных огведениях ЭКГ и вновь появиншаяся блокада</w:t>
        <w:br/>
        <w:t>леһой пожки пучка Гисса;</w:t>
        <w:br/>
        <w:t>- менее 6 часов от начала загрудинной боли;</w:t>
        <w:br/>
        <w:t>- отсутствие противопоказаний к проведению тромболитической терапиин.</w:t>
        <w:br/>
        <w:t>ТЛТ проводилась на ДЭ в теченне 30 минут, дальнейшее леченне - в стационаре или</w:t>
        <w:br/>
        <w:t>кардиологическом центре.Контроль по измерению АД проводился троекратно, через каждые 10 минут</w:t>
        <w:br/>
        <w:t>ЧСС пульс и ЭКГ..Всем 9 больным сразу установили по 2 катетера на 2 венах, для коррекции АД под</w:t>
        <w:br/>
        <w:t>контролем допамина 200 мг на 200 мл физ. р-ра.Кроме того, проводили стандартную терапию при</w:t>
        <w:br/>
        <w:t>ОИМ перед ТЛТ: внутривенно вводили преднизолон 30 мг и магнезию 25 % - 4 мл (2 гр) для</w:t>
        <w:br/>
        <w:t>профилактики аллергии и аритмии. Быстрая реканализация окклюзированной коронарной артерии</w:t>
        <w:br/>
        <w:t>паступила:</w:t>
        <w:br/>
        <w:t>-у 1 больного (муж.) по ЭКГ через 30 минут от начала ТЛТ на ДЭ;</w:t>
        <w:br/>
        <w:t>-у 2 больных 6Т полностью «сел» на изолинию через 5 часов в стационаре (1 сутки</w:t>
        <w:br/>
        <w:t>-у 1 больного развился циркулярный инфаркт на ДЭ;</w:t>
        <w:br/>
        <w:t>-у 2 больных возникла аритмия по типу экстрасистолии (купировалась в/в лидокаином 2 % - 2 мл.);</w:t>
        <w:br/>
        <w:t>-у 1 больного воэникла тахикардия (купировалась лидокаином);</w:t>
        <w:br/>
        <w:t>-у 2 больных ЭКГ - без изменений в динамике ог первоначальной,</w:t>
        <w:br/>
        <w:t>Снижение АД наблюдалось у всех больных па 20-30 мм рт. ст. в 100 % случаев (причем у 2</w:t>
        <w:br/>
        <w:t>больных снизилось на 50-60 мм рт. ст при кардиогенном шоке).Купирование загрудинной боли</w:t>
        <w:br/>
        <w:t>проводилось дополнительным введением фентанила 2 мл в/в на физ. р-ре в 100 % случаев.Улучшение</w:t>
        <w:br/>
        <w:t>гемодинамики, порозовение кожных покровов, исчезновение пота наблюдалось у 7 больных (80</w:t>
        <w:br/>
        <w:t>%).Все 9 больных доставлены в стационары (2 из них умерли в стационаре на 2 сутки). 4 больным (3</w:t>
        <w:br/>
        <w:t>мужчинам, 1 женшине) в кардиоцентре поставили стенты.Таким образом, применение ТЛТ</w:t>
        <w:br/>
        <w:t>эберкиназы на догоспитальном этапе спасло жизнь 7 больным, причем быстрое и полнов</w:t>
        <w:br/>
        <w:t>восстановление кровообрашения произошло у 3 больных (32 %), а 4 больным (44 %) позволило</w:t>
        <w:br/>
        <w:t>өтсрочить летальный исход хирургическим лечением.</w:t>
        <w:br/>
        <w:t>Литература:</w:t>
        <w:br/>
        <w:t>1.Постановление Министерства здравоохраненияя/ | РК «О мерах улучшения помоши</w:t>
        <w:br/>
        <w:t>кардиологичсским больным», г.Астана, 2007 г.</w:t>
        <w:br/>
        <w:t>91</w:t>
        <w:br/>
        <w:t>2.Соврсмснный приоритстный подход к медицинс. Рскомсндации. - Москва: «Орион- СИ».-</w:t>
        <w:br/>
        <w:t>2009.- С.2</w:t>
        <w:br/>
        <w:t>3.Сосуды без тромбов. Воеһтіпдег іпгеіһейт, - Алматы. - 2008. -С. 3-4,</w:t>
        <w:br/>
        <w:t>АДма. ЕП. Папчепко ипститут кардиологии им. А.Л. Мяспикова РКНПК Мипздрава РФ.</w:t>
        <w:br/>
        <w:t>ІпҒагісіш. пей, статья «Тромболитическая терапия». - Москва. - 2008 - С. 2-3</w:t>
        <w:br/>
        <w:t>ТҮЙІН</w:t>
        <w:br/>
        <w:t>Ж.К. Сатенов, Л.А. Разуваева, У.Ж. Крамбаев, А.Ж. Сатенов, Е.М. Есетова, Р.К. Өтемісова</w:t>
        <w:br/>
        <w:t>ЕМХАПАЛЫҚ КЕЗЕПГЕ ДЕЙІПГІ АҚТОБЕ ҚАЛАСЫПДАҒЫ О- ТҮЗУШІ ИПФАРКТАРҒА</w:t>
        <w:br/>
        <w:t>ЭБЕРКИНАЗДАРДЫ ҚОЛДАНУ</w:t>
        <w:br/>
        <w:t>Қалалық жедел кезек күттірмейтін медициналық көмек станциясы, Актөбе қаласы</w:t>
        <w:br/>
        <w:t>Өз уақытында ТЛТ эберкиназдарын қолдану, 7 науқастың өмірін сақтан қалғанын мақала авторлары</w:t>
        <w:br/>
        <w:t>дәлелдеді</w:t>
      </w:r>
    </w:p>
    <w:p>
      <w:r>
        <w:t>8ПГММАКҮ</w:t>
        <w:br/>
        <w:t>?Һ.К. Заепоу, І..А, Кавиуауеуа, ().7һ. Ктатһауеу, А.7һ. Әабепоу, Ғ.М. Үевве(оуа, К.К. ІЛетіззоуа</w:t>
        <w:br/>
        <w:t>ГЗЕ ОҒ ЕВЕККІХАБЕ АТ РКЕНОВЗРТТАТ. 8ТАСЕ ТУ О-ҒОНКМТХС ІМЕАКСТӨ8 ТУ АКТОВЕ</w:t>
        <w:br/>
        <w:t>СІТҮ</w:t>
        <w:br/>
        <w:t>Тһе візіе Нгзі г14 Чайоп, АЮоВе су</w:t>
        <w:br/>
        <w:t>Тһе ашһогв оҒ (һе агісів ргоуей (һай 1һе бішеіу иве о? ТІ/Т еБегісіпаве аб рге-һоврИа! в/ігге һа4 зауесі 7</w:t>
        <w:br/>
        <w:t>рәйепіз” Пе,</w:t>
        <w:br/>
        <w:t>Б.П. Бисалиев</w:t>
        <w:br/>
        <w:t>ДИФФЕРЕНЦИРОВАННЫЙ ПОДХОД</w:t>
        <w:br/>
        <w:t>ҠВЫБОРУ МЕТОДА ЛЕЧЕНИЯ ГАСТРОШИЗИСА</w:t>
        <w:br/>
        <w:t>Уральская государственная медицинская академия,</w:t>
        <w:br/>
        <w:t>кафедра детской хирургин, г. Екатеринбург, Россия</w:t>
        <w:br/>
        <w:t>Актуальность. Пороки развития занимают водушсс место (около 80 %) в структурс</w:t>
        <w:br/>
        <w:t>хирургической патологии новорожденных и янляқугся основной причиной летальности |11. К одним из</w:t>
        <w:br/>
        <w:t>сложных относятся пороки развития передней брюшной стенки: гастрошизис и омфалоцеле.</w:t>
        <w:br/>
        <w:t>Гастрошизио, в отличие от омфалоцеле, в большинотве случаев являетоя монопороком 88,4% П11и</w:t>
        <w:br/>
        <w:t>благодаря развитию детской хирургии, в настояшее время, считается перспективно корригируемым.</w:t>
        <w:br/>
        <w:t>Отечественные. и | зарубежные. авторы. отмечают увеличение. частоты гастрошизиса.</w:t>
        <w:br/>
        <w:t>Распространенность порока увеличилась до 1:2500, а по некоторым данным и до 1:1667 живых</w:t>
        <w:br/>
        <w:t>новорожденных (41. Нсомотря на положитольную тенденцию лечения новорожденных с</w:t>
        <w:br/>
        <w:t>гастрошизисом, летальность дәвольно высока. В России летальность находитоя на уровне 6,5-45 % |21.</w:t>
        <w:br/>
        <w:t>Гастрошизис является прерогативой юных первородяцих, что дает основание рассматривать</w:t>
        <w:br/>
        <w:t>патологию как социалыгую проблему. Типичпая картипа после рождепия ребепка пе вызывает</w:t>
        <w:br/>
        <w:t>затруднений в диагностике, Ребенок рождается, в большинстве случаев недоношенным, с низкой</w:t>
        <w:br/>
        <w:t>массой тела, с задержкой внутриутробного развития. Тяжесть состояния ребенка усугубляется</w:t>
        <w:br/>
        <w:t>течением внутриутробного асептического перитонита, обезвоживанием, болевым синдромом.</w:t>
        <w:br/>
        <w:t>Развитие кишечникда вне брюшной полости и тем самым длительная экспозиция егов амниотической</w:t>
        <w:br/>
        <w:t>жидкости приводит к абсолютному укорочению, отеку и гипертрофии стенок кишечника. Лечение</w:t>
        <w:br/>
        <w:t>детей с гастрошизисом ставит огромные трудности перед детскими хирургами и реаниматологами,</w:t>
        <w:br/>
        <w:t>поскольку трсбуст нсотложных мероприятий во время адаптационного периода новорожденного.</w:t>
        <w:br/>
        <w:t>Проблема лечения в основном связана с висцероабдоминальной диспропорцией. Сегодня выработана</w:t>
        <w:br/>
        <w:t>тактика транспортировки, интенсивной терапии данных больных (21. Остается дискутабельным вопрос</w:t>
        <w:br/>
        <w:t>92</w:t>
        <w:br/>
        <w:t>суицидальные мысли, приготовления, попытки и акт суицида. Специалисты насчитывают большое</w:t>
        <w:br/>
        <w:t>количество факторов, имеюших отношение к суицидальным попыткам. Среди них и изменения</w:t>
        <w:br/>
        <w:t>солнечной активности, влияние магнитных полей Земли, загрязненность окружаюшей среды и т.д.</w:t>
        <w:br/>
        <w:t>Наиболее важными для понимания самоубийства являются социальные, социально-психологические и</w:t>
        <w:br/>
        <w:t>психологические причипя, разрушагюошие личпость человека, его «я». Причипы, пепосредетвеппо</w:t>
        <w:br/>
        <w:t>толкаюшие человека на отказ от жизни, как правило, тесно связаны с его ближайшим окружением -</w:t>
        <w:br/>
        <w:t>семьей, родителями, друзьями. И, наконец, главным звеном в решении вопроса «быть или не быть»</w:t>
        <w:br/>
        <w:t>является сам человек, от силы его личности зависит, как поведет он себя в кризисном психическом</w:t>
        <w:br/>
        <w:t>состоянин, какой выбор сделает, столкнувшись с трудностями приспособления к сложным жизненным</w:t>
        <w:br/>
        <w:t>ситуациям, и не сдастся ли под влиянием длительных травмируютцих психику обстоятельств, Религия</w:t>
        <w:br/>
        <w:t>считает |2| самоубийство одним из тяжелейших грехов по той причине, что человек совершает</w:t>
        <w:br/>
        <w:t>двойной грех -убийство и отчаяние, в которых уже нельзя покаяться</w:t>
        <w:br/>
        <w:t>Выноды.</w:t>
        <w:br/>
        <w:t>1. Частота суицидальных попыток у госпитализированных больных в 2008</w:t>
        <w:br/>
        <w:t>толу составила 7,3 %.</w:t>
        <w:br/>
        <w:t>2. Суицидальные попытки совершаютея чаше жителями городов (90,8%) в</w:t>
        <w:br/>
        <w:t>возрасте до 30 пет (69,3 %), не имеюшими работы (54,8 %), и женшинами (79,8 %)</w:t>
        <w:br/>
        <w:t>Четвертую часть совершивших суицид лиц составляют школьники и студенческая молодежь.</w:t>
      </w:r>
    </w:p>
    <w:p>
      <w:r>
        <w:t>3. Причины суицида в преобладаюшем большинетве случаев (62,3 %) у госпитализированных</w:t>
        <w:br/>
        <w:t>остаются невыясненными. Требуетея углубленное</w:t>
        <w:br/>
        <w:t>изучение проблемы и улучшение психологической помоцив группах риска.</w:t>
        <w:br/>
        <w:t>4.В преобладаюшем большинстве олучаев удается максимально снизить</w:t>
        <w:br/>
        <w:t>последствия острых отравлений с целью самоубийства. Тем не менее</w:t>
        <w:br/>
        <w:t>при неудавтпихся попытках самоубийств летальность составляет 2,6 %</w:t>
        <w:br/>
        <w:t>Литература:</w:t>
        <w:br/>
        <w:t>1. Крюков В.Н. и др. БМЭ. - Москва: «Советская энциклопедия». - 1984.-Т.22.-С. 470-473.</w:t>
        <w:br/>
        <w:t>ТҮЙІН</w:t>
        <w:br/>
        <w:t>Қ.Ж. Ахметов, Н.Қ. Құлмырзаева, А.Қ. Тұрдалина, А.О. Әшімова, Қ. Қуандықұлы</w:t>
        <w:br/>
        <w:t>СУИЦИД КЛИНИКАЛЫҚ ПРАКТИКАДА</w:t>
        <w:br/>
        <w:t>Марат Оспанов атындағы Батыс Қазақстан мемлекеттік</w:t>
        <w:br/>
        <w:t>медицина университеті, Ақтөбе қаласы</w:t>
        <w:br/>
        <w:t>Зерттеу жұмысында Актөбе каласынын жедел жәрдем ауруханасынын ҡардиология бөлімшесіне 2008</w:t>
        <w:br/>
        <w:t>жыл бойы кездескен суицид жиілігі, себебі, құрамы аныкталды. Көбіне өзіне қол жұмсау 30 жасқа</w:t>
        <w:br/>
        <w:t>дейінгі қалада тұратын жұмыссыз әйелдер арасында жиі кездеседі. Суицидке барғандардың төрттің</w:t>
        <w:br/>
        <w:t>бірі мектеп оқушылары, студенттер. Емделгендердің көбінің (62,3%) суицид себептері анықталмады.</w:t>
        <w:br/>
        <w:t>Сондықтан қауіпті топтар арасында тереңірек зерттеулерді жүргізу және психологтар көмегін</w:t>
        <w:br/>
        <w:t>ұйымдастыру қазкет,</w:t>
        <w:br/>
        <w:t>ӚПММАКҮ</w:t>
        <w:br/>
        <w:t>К.2һ. АЮтпеюуа, М.К. Кийтпуггауеуа, А.К. Тигд4аПпа, А.О. Авһішоуа, К. Каалауюшу</w:t>
        <w:br/>
        <w:t>ӨШІСІПЕ ІМ СІЛМІСАІ. РВАСТІСЕ</w:t>
        <w:br/>
        <w:t>ХҮеві Кага(сһзап Магай Овралоу вігіе тейіса! штіуеге йу, АЮіюһе с1у</w:t>
        <w:br/>
        <w:t>Тһе Ғефиепсу, 1һе вігісімге, іле геавопө оҒ 1һе зшісіба! айетртв іп Іһе һоврИаПігей раһеліз іп іһе һәагі</w:t>
        <w:br/>
        <w:t>Фівеавев дерагітепі оГ Іһе етегзепсу һоврИа! оГ АЮофе сИу іп 2008 ууеге біней іп Не усіК. Ц ууав</w:t>
        <w:br/>
        <w:t>есізМЛізһейі 1а өпісідді айетірі аге сотттіНей тоге оЙеп Ву мотеп арей 1о 30, Бу іоу/пвреоріе м/һо аге</w:t>
        <w:br/>
        <w:t>ош ОҒ зуогк. А Жогіһ рап оҒ айетріз аге сөлітійей Ву всһооісһіІдгеп апа вішделіз. Тп іһе тові оҒ һе</w:t>
        <w:br/>
        <w:t>һовр/а!ігесі райепів (62,3 %) Шуғавп” 1 роввіМІе іо ехрізіп Іһе геавоп оҒ 1һе өшісіде алд 1Іі5 Ғасі гефгев Іһе</w:t>
        <w:br/>
        <w:t>ехгепділе оҒТһе обвегуатіоп апа 1һе огеапі?аПоп оҒ рвусһоіовіса! 214 іп (һе гі8К его.</w:t>
        <w:br/>
        <w:t>99</w:t>
        <w:br/>
        <w:t>5ОММАКҮ</w:t>
        <w:br/>
        <w:t>8.Т. ПуизетеКкоу, М.К. Микапоу, Т.К. Әітбайоу, К.С. П)апраПеуа, М.М. Тшероу</w:t>
        <w:br/>
        <w:t>ЗҮМКОМЕ ОЕ 8ГРЕНІОК УЕМА САУА І8 ТНЕ</w:t>
        <w:br/>
        <w:t>СОМРГЛСАТТОХ ОҒ МАТЛСХАУХТ ТГМОК СОСЕЗЕ</w:t>
        <w:br/>
        <w:t>Хүев( Кагакһвяап Мага! Озрапоу іе шесіса! ппіуегеігу, е сһаіг оҒ опсоіову уүШһ (һе соше ОҒ гайайоп</w:t>
        <w:br/>
        <w:t>(ШПегару, гайіатйоп «Шасповіз ап4 ЕМТ-аізейвев), АЮоһе су</w:t>
        <w:br/>
        <w:t>Тһе ашһогв оҒЧһе агісіе һауе апаіуей 1һе ігедітепі оҒ а өиеһ еуеге сотрПсайоп у/йһісһ ассотрапіев іһе</w:t>
        <w:br/>
        <w:t>таПрлап шпог сошве ав сгивһ вупдготе оҒ вирегіог уепа сауа. Тһе тезШ15 оҒ Іһе ігезппепі оҒ ІНів</w:t>
        <w:br/>
        <w:t>рәйепіз сайефогу аге піуеп іл Іһе агісіе,</w:t>
        <w:br/>
        <w:t>Ж.К. Сатенов, Л.А. Разувлева, У.Ж. Крамблев, А.Ж.Сатенов,</w:t>
        <w:br/>
        <w:t>Е.М. Есетова, Р.К. Утемисова</w:t>
        <w:br/>
        <w:t>ПРИМЕНЕНИЕ ЭБЕРКИНАЗЫ НА ДОГОСПИТАЛЬНОМ ЭТАПЕ ПРИ О- ОБРАЗУЮШИХ</w:t>
        <w:br/>
        <w:t>ИНФАРКТАХ В ГОРОДЕ АҚТӨБЕ</w:t>
        <w:br/>
        <w:t>Городская стапция скорой пеотложпой медиципской помоци, г. Ақтобе</w:t>
        <w:br/>
        <w:t>О - образуюший инфаркт - это ишемический некроз миокарда, в следетвие нарушения кровотока в</w:t>
        <w:br/>
        <w:t>коронарозависимой артерии, из-за окклюзин, сужения или спазма нормальной артерии. Это</w:t>
        <w:br/>
        <w:t>угрожаюшее лля жизни состояние, которое может привести к летальному исходу, без своевременной</w:t>
      </w:r>
    </w:p>
    <w:p>
      <w:r>
        <w:t>помоши. В связи с выходом постановления Министерства здравоохранения РК «О мерах улучшения</w:t>
        <w:br/>
        <w:t>помоши кардиологическим больным» 2007 г. |І| - на догоспитальном этапе (ДЭ) проведение</w:t>
        <w:br/>
        <w:t>тромболизиса при О - образуюших инфарктах миокарда (Р-4| как:- метод восстановления</w:t>
        <w:br/>
        <w:t>кровообрашения коронарозависимой артерии при тромбозах различных уровней окклюзий и сужения</w:t>
        <w:br/>
        <w:t>сосудов (от ТІМІ 0-ТІМІ 3);</w:t>
        <w:br/>
        <w:t>- метод, позволяқмций отсрочить диагностическую коронарографию и при этом сохранить жизнь</w:t>
        <w:br/>
        <w:t>больному, при угрожаюших для жизни состояниях (ОЙМ, ТЭЛА).Специально для врачей скорой</w:t>
        <w:br/>
        <w:t>помоши к.м.н., профессором ЭКГМА им. М. Оспанова Б. Жолдиным проведено занятие на тему</w:t>
        <w:br/>
        <w:t>«Тромболизис в условиях скорой помоци» с выдачей сертификатов. Кроме того, главным врачом</w:t>
        <w:br/>
        <w:t>ТССНМП Ж.К. Сатеновым изучена работа Пермской скорой помоши по проведению тромболизиса</w:t>
        <w:br/>
        <w:t>стрептокиназой, а такжс инструкции Московской и Израильской школ по интернсту. На апробацию</w:t>
        <w:br/>
        <w:t>тромболизиса использовали препарат эберкиназа (фирмы «Гавана», Куба, серии к81031/2) в дозе 1,5</w:t>
        <w:br/>
        <w:t>мин, на 100 мл, физ. р-ра со скоростью введения 30 капель в минуту.С учетом степеней риска и</w:t>
        <w:br/>
        <w:t>опаспости различпого рода осложпепий: кровотечепий, апафилактического шока, падепия АД,</w:t>
        <w:br/>
        <w:t>кровоизлияния в мозг, разрыва селезенки, рвоты Ии т.д,</w:t>
        <w:br/>
        <w:t>Было принято решение о проведении тромболизиса эберкипазой совместно с бригадой реанимации.</w:t>
        <w:br/>
        <w:t>Лечепие О-образуюшего острого ипфаркта миокарда (ОИМ) тромболитиком эберкипазой &gt;то:</w:t>
        <w:br/>
        <w:t>- быстрая реканализация окклюзированной коронарной артерии;</w:t>
        <w:br/>
        <w:t>- купирование загрудинной боли;</w:t>
        <w:br/>
        <w:t>- ограпичепие размера ОИМ и предупреждепие его распрострапепия;</w:t>
        <w:br/>
        <w:t>- сохранение функции левого желудочка за счет максимального</w:t>
        <w:br/>
        <w:t>сохранения его мышечной массы в зоне поражения;</w:t>
        <w:br/>
        <w:t>- снижение летальности.</w:t>
        <w:br/>
        <w:t>Успешная тромболитическая терапия (ТЛТ) уменычает летальность при ОИМ за счет:</w:t>
        <w:br/>
        <w:t>90</w:t>
        <w:br/>
        <w:t>Цель исследования - изучение результатов лечения при ССНІІВ, по данным клиники ЭКГМУ</w:t>
        <w:br/>
        <w:t>им. М. Оспанова.</w:t>
        <w:br/>
        <w:t>Материалы и методы исследования. С 2006 по 2008 год взято на учет с первичным</w:t>
        <w:br/>
        <w:t>диагнозом: рак легкого - 434 пациента. У 14 (3,2 %) больных выявлена картина ССВПВ:; женшин - 4,</w:t>
        <w:br/>
        <w:t>мужчип 10. Возраст - старше 40 лет. Диагпоз виставлеп па осповапии клипических даппых:</w:t>
        <w:br/>
        <w:t>одышки, расширения вен грудной клетки, покраснения и отека лица, қашля, цианоза и</w:t>
        <w:br/>
        <w:t>ренттенологических (расширения средостения). Состояние при поступлений у больных ҡрайне</w:t>
        <w:br/>
        <w:t>тяжелое. Всем больным в связи с угрозой жизни начато лечение цитостатиками (циклофосфан по 1 г</w:t>
        <w:br/>
        <w:t>внутривенно). После улучшения обшего состояния проводили лучевую тералпию, СОД составила 45</w:t>
        <w:br/>
        <w:t>Грей. Лечение проводилось на фоне дегидратационной, десенсибилизируюшей и обшеукрепляюшей</w:t>
        <w:br/>
        <w:t>терапии.</w:t>
        <w:br/>
        <w:t>Результаты исследования и их обсуждение. Опценивая результаты исследования, можно</w:t>
        <w:br/>
        <w:t>отметить, что ведушим уточняюшим диагностическим методом при данной патологии является</w:t>
        <w:br/>
        <w:t>рентгенологическое исследование органов грудной клетки. При подтверждении клинической картины</w:t>
        <w:br/>
        <w:t>ССВПВ больным проводили лечебные мероприятия по жизненным показаниям. При исследовании</w:t>
        <w:br/>
        <w:t>результатов проведенного лечения установлено, что у всех больных с момента начала терапии</w:t>
        <w:br/>
        <w:t>отмечался выраженный лечебный эффект с купированием симптомов осложнения. Из 14 больных</w:t>
        <w:br/>
        <w:t>сегодня живы 3 (21,4 %) с признаками полной ликвидации опухолевого процесса, но в то же время в</w:t>
        <w:br/>
        <w:t>течение года от прогрессирования заболевания умерло 11 (78,5 %), Медиана жизни у большинства</w:t>
        <w:br/>
        <w:t>больных составила 6-12 месяцев, что говорит об агрессивном течении данного заболевания</w:t>
        <w:br/>
        <w:t>Заключение. Таким образом, установлено, что синдром сдавливания верхней полой вены</w:t>
        <w:br/>
        <w:t>является селожным симптомокомплексом сопровождаюшим течение элокачественных</w:t>
      </w:r>
    </w:p>
    <w:p>
      <w:r>
        <w:t>новообразований, которые, как правило, поражают органы средостения, вызывая угрозу жизни</w:t>
        <w:br/>
        <w:t>больного. В связи, с чем данной группе больных при наличии разнернутой клинической картины</w:t>
        <w:br/>
        <w:t>показаны:</w:t>
        <w:br/>
        <w:t>- лечебные мероприятия необходимо начинать немедленно с момента установления диагноза</w:t>
        <w:br/>
        <w:t>ССВПВ;</w:t>
        <w:br/>
        <w:t>“ уточняюшие диагностические мероприятия с целью морфологической верификации диагноза</w:t>
        <w:br/>
        <w:t>необходимо проводить после купирования симптомов ССВПВ с целью проведения</w:t>
        <w:br/>
        <w:t>дальнейшего специального лечения (лучевого, хирургического).</w:t>
        <w:br/>
        <w:t>Литература:</w:t>
        <w:br/>
        <w:t>1. Ярбо У.Д., Борнстейн Р.С. Срочная медицинская помошь в онкологии. - Пер. с англ. - 1985.- С.</w:t>
        <w:br/>
        <w:t>49-243.</w:t>
        <w:br/>
        <w:t>2. Погу Г.К., Кіогев /.Н., Богу О.В. 5ирегіог уепа сауа оһвітисіоп: Вураяв ивіпе, ріга! уеіп огай // Апп</w:t>
        <w:br/>
        <w:t>Тһогас 5иге. - 1999. - Уо/. 67.- 1І1Ір.</w:t>
        <w:br/>
        <w:t>3. Үаһаіот 7. Опсоіоріс Етегсепсіев: бесіоп 1 8шрегіог Уепа Сауа булд4готе // Тп Салсег: Ргіпсіріәз апа</w:t>
        <w:br/>
        <w:t>Ртасісе оГ Олсо/ову. - 7 РһіадеГрһіа, - 2005,</w:t>
        <w:br/>
        <w:t>ТҮЙІН</w:t>
        <w:br/>
        <w:t>С.Т. Дүйсембеков, М.К. Мүқанов, Т.Қ. Сымбатов, К.Ғ. Жанғалиева, Н.М. Төлепов</w:t>
        <w:br/>
        <w:t>ЖОҒАРҒЫ ҚУЫС ВЕНАСЫНЫҢ ЖАНШЫЛУ</w:t>
        <w:br/>
        <w:t>СИНДРОМЫ - ҚАТЕРЛІ ІСІКТІҢ АСҚЫНҒАН АҒЫМЫ</w:t>
        <w:br/>
        <w:t>Марат Оспанов атындағы Батыс Қазакстан мемлекеттік медицина университеті, онкология</w:t>
        <w:br/>
        <w:t>кафедрасы сәулелік ем және сәулелік диагностика және ЛОР-аурулар курсымен, Актөбе қаласы</w:t>
        <w:br/>
        <w:t>Бұл мақалада авторлармен қатер. ісіктер ағымымен қосарланып жүретін жоғарғы қуыс</w:t>
        <w:br/>
        <w:t>венасының жаншылу синдромы сияқты қауіпті асқынуы емінің анализі жүргізілген, Бұл</w:t>
        <w:br/>
        <w:t>категориядағы науқастарға жүргізілген ем нәтижелері көрсетіледі.</w:t>
        <w:br/>
        <w:t>89</w:t>
        <w:br/>
        <w:t>метод наиболее низких показателей летальности. ІІри конверсии на другой метод лечения первичная</w:t>
        <w:br/>
        <w:t>попытка вправливания органов в брюшную полость является этапом предоперационной подготовки.</w:t>
        <w:br/>
        <w:t>5. Организационным аспектом лечения гастрошизиса является экстренный выезд неонатальной</w:t>
        <w:br/>
        <w:t>бригады в роддом и проведение сложной манипуляции вправливания эвентрации кишечника на месте,</w:t>
        <w:br/>
        <w:t>что иеключает пеобходимость экстреппой трапспортировки ребенка для перегоспитализацин.</w:t>
        <w:br/>
        <w:t>6. Метод одномоментной ликвидации эвентрации не требует наркоза, малотравматичен Вв</w:t>
        <w:br/>
        <w:t>сравнении с другими методами, не требует дорогостояших синтетических материалов, специальной</w:t>
        <w:br/>
        <w:t>аппаратуры.</w:t>
        <w:br/>
        <w:t>Литература:</w:t>
        <w:br/>
        <w:t>1. Немилова Т.К. Диагностика и хирургическое лечение множественных пороков развития у</w:t>
        <w:br/>
        <w:t>новорожденных. Диссертация в виде научного доклада на соискание ученой степени доктора</w:t>
        <w:br/>
        <w:t>медицинских наук. - 1998. - С. 68.</w:t>
        <w:br/>
        <w:t>Степаненко С.М. Пути снижения летальности у новорожденных с врожденными дефектами //</w:t>
        <w:br/>
        <w:t>Анестезиология и реаниматология. - 2002. - Х91.-С. 58-61,</w:t>
        <w:br/>
        <w:t>3. Карцева Е.В. Применение ксеноперикарда в комплексном лечении новорожденных с</w:t>
        <w:br/>
        <w:t>тастрошизисом. Автореферат канд. дисс. - 2001.-С. 46.</w:t>
        <w:br/>
        <w:t>4. (1і4італа 1. Изменение распространенности гастрошизиса и омфалоцеле на юго-востоке</w:t>
      </w:r>
    </w:p>
    <w:p>
      <w:r>
        <w:t>Джорджии. ). Сбо14ктапа, Т. Санвеу, Е. НшІ // 1. Матегп. Ғе1з! Меопайа! Мей. - 2004.- У.15.-Р.</w:t>
        <w:br/>
        <w:t>331-335,</w:t>
        <w:br/>
        <w:t>5)</w:t>
        <w:br/>
        <w:t>ТҮЙІН</w:t>
        <w:br/>
        <w:t>Б.Н. Бисалиев</w:t>
        <w:br/>
        <w:t>ГАСТРОШИЗИСТІ ЕМДЕУ ӘДІСІН</w:t>
        <w:br/>
        <w:t>ТАҢДАУДАҒЫ ДИФФЕРЕНЦИАЛДЫ ТӘСІЛ</w:t>
        <w:br/>
        <w:t>Орал мемлекеттік медицина академиясы, балалар хирургиясы кафедрасы, Екатеринбург қаласы, Ресей</w:t>
        <w:br/>
        <w:t>Неонаталды хирургияда гастрошизисті емдеу күрделі мәселе болып келеді. Ақаудың жиілігі</w:t>
        <w:br/>
        <w:t>мен одан өлімшілік жоғары деңгейде сақталып тұр. Свердловск облысындағы ОКБА-ғы жаңа туған</w:t>
        <w:br/>
        <w:t>балалар хирургиясы бөлімшесінде 2000-2009 жыл аралығында гастрошизисі бар 51 нәресте ем алды.</w:t>
        <w:br/>
        <w:t>Олардың 18 әлді (35,2 %). Емнің хирургиялық әдістерінің тиімділігінің салыстырмалы зерттеуі</w:t>
        <w:br/>
        <w:t>жүргізілді. Гросс операциясынан және аллопластикадан кейін операциядан кейінгі асқынулар мен</w:t>
        <w:br/>
        <w:t>леталдылықтың жоғары деңгейі анықталды. Асқынулар құрамында жабысқақ ішектің түйілуі,</w:t>
        <w:br/>
        <w:t>некротикалық энтероколит және сепсис алдыңғы орынды алды. Іштің алдыңғы қабырғасының</w:t>
        <w:br/>
        <w:t>алғашкы радикалды пластикасы және бір мезгілді эвентрацияны жою әдісі (ЕОМК-Мо (ТА) жаксы</w:t>
        <w:br/>
        <w:t>нәтижелер көрсетті.</w:t>
        <w:br/>
        <w:t>ӘПГММАКҮ</w:t>
        <w:br/>
        <w:t>В.Х. Віззаһеу</w:t>
        <w:br/>
        <w:t>ФТЕЕЕКЕХТТАТЕВ АРРКОАСН ТОТНЕ СНОТСЕ</w:t>
        <w:br/>
        <w:t>ОҒТНЕ СА8ТКОЗСНІ585І8 ТКЕАТМЕМТ МЕТНОр</w:t>
        <w:br/>
        <w:t>(та! візіе шейіса! асадету, "һе 4ерагіпелі оҒ рейізітіс вагбегу,</w:t>
        <w:br/>
        <w:t>Үсіслегініше су, Киввіа</w:t>
        <w:br/>
        <w:t>Хоуғадаув Іһе 1гегіпепі оҒ һе райеп1в хүйІһ оавіговсһізі 16 (һе сопіріех ргоһІеш іп рейіаігіс өшрету.</w:t>
        <w:br/>
        <w:t>МәпіаіҢу атопв 1һеве іпҒалі гетгіпв һірһ. Еготі 2000 іо 2009, іп (һе 4ерагітепі о зигвегу Ғог пеу/огпв оҒ</w:t>
        <w:br/>
        <w:t>Кесіоп СІНІдгеп”в Новриа! Хе1 51 пемфоглв ууете (гешей. 18 оГ (һет фей (35,2 %). Тһе соютрагайуе</w:t>
        <w:br/>
        <w:t>еугіпайоп оҒ 1һе өшгісаі теПһо48 ууав сагпей ош. Тһе Мө тогіаіНу ге ап4 сотрПсатіопв ууеге поһей</w:t>
        <w:br/>
        <w:t>меп илйбегіаКіле 1һе Нгві өзіде оҒ Оговв орегайоп апд4 аПоріавйев оҒ іһе Ғгопіа! боугеі хуаП ху буліһейс</w:t>
        <w:br/>
        <w:t>шаіегігі8. Тһе сопірісайопв іпсіпдей шозйу сопипізвша! Пейев, песгойігіпе, ешегосоШів апа вервіз. Тһе</w:t>
        <w:br/>
        <w:t>Нгвс гевші оҒ1һе ргітагу сіовиге ап4 тейһо4 ЕрМК-Мо-СА «һоугей Іһеіг Не есасу.</w:t>
        <w:br/>
        <w:t>96</w:t>
        <w:br/>
        <w:t>Опухоль Панкоста проявляется характерными симптомами с болью, атрофией, парезом в</w:t>
        <w:br/>
        <w:t>области иннервацин нижнего отдела плечевого сплетения, синдромом Горнера и затемнением в</w:t>
        <w:br/>
        <w:t>облаести верхушки легкого и соседних ребер |4|.При установлении диагноза опухоли Панкоста</w:t>
        <w:br/>
        <w:t>наиболее распространенным методом лечения больных до последнего времени остается лучевая</w:t>
        <w:br/>
        <w:t>терапия (51.</w:t>
        <w:br/>
        <w:t>Цель исследования - анализ непосредственных результатов лечения больных с опухолью</w:t>
        <w:br/>
        <w:t>Панкоста</w:t>
        <w:br/>
        <w:t>Материалы и методы исследования. По данным клиники МЦ ЗКГМУ, с 2006 по 2008 г.г.</w:t>
        <w:br/>
        <w:t>впервые выявленные больные со злокачественными новообразованиями легких составили 434 случая.</w:t>
        <w:br/>
        <w:t>Из них опухоли Панкоста выявлены у 14 больных, что составило 3,0%. Мужчин - 11, женшин - 3.</w:t>
        <w:br/>
        <w:t>Возраст больных - старше 50 лет. У 4 больных при первичном обрашении выявлены инкурабельнығ</w:t>
        <w:br/>
        <w:t>опухоли, последние направлены на симптоматическое лечение. У больных в момент обрашения</w:t>
        <w:br/>
        <w:t>выраженная клиническая картина: боль, атрофия; парез в области иннервации нижнего отдела</w:t>
        <w:br/>
        <w:t>плечевого еплетения; затемнение в области верхушки легкого и соседних ребер. 9 (2,7 %) больным</w:t>
        <w:br/>
        <w:t>проведена лучевая терапия СОД 40-60 грей. Медиана жизни после окончания лечения составила от 6</w:t>
        <w:br/>
        <w:t>до 12 месяцев, в дальнейшем смерть наступала в результате прогрессирования процесса. Одному</w:t>
        <w:br/>
        <w:t>больному провели комбинированное лечение (предоперационную лучевую терапию 45 грей с</w:t>
        <w:br/>
        <w:t>последуюшей операцией в обьеме лобэктомин). На данный момент пациент прожил больше года.</w:t>
      </w:r>
    </w:p>
    <w:p>
      <w:r>
        <w:t>Результаты исследования и их өбсуждение. Рак верхушки легкого (опухоль Панкоста) - это</w:t>
        <w:br/>
        <w:t>особая форма, характеризуюшшаяся своеобразным прогрессируюицим симптомокомплексом.</w:t>
        <w:br/>
        <w:t>Распространенным методом лечения является лучевая терапия, но ее, как правило, недостаточно и</w:t>
        <w:br/>
        <w:t>болышинство больных в последуюшем погибают от прогреосирования. В нашем исследовании 9</w:t>
        <w:br/>
        <w:t>больным проведена лучевая терапия в СОД 40-60 грей, что не привело к выздоровлению, так как 8 из</w:t>
        <w:br/>
        <w:t>них умерли от прогрессирования, и в Олном случае в дальнейшем произведена операция в обһеме</w:t>
        <w:br/>
        <w:t>верхней лобэктомин. Больной прожил более года. Результаты исследования совпадают с</w:t>
        <w:br/>
        <w:t>литературными данными.</w:t>
        <w:br/>
        <w:t>Заключение. Проанализировав результаты проведенного лечения рака данной локализации,</w:t>
        <w:br/>
        <w:t>можно сделать вывод, что лучевая терапия не приводит к полному излечению, в то время как</w:t>
        <w:br/>
        <w:t>комбинированные методы лечения (лучевая терапия еі операция) поЗволяют улучшить не только</w:t>
        <w:br/>
        <w:t>качество жизни больных, но и непосредственные результаты.</w:t>
        <w:br/>
        <w:t>Литература:</w:t>
        <w:br/>
        <w:t>1. Бисенков Л.Н., Гришаков С.В., Шалаев С.А. Хирургия рака легкого в далеко зашедших стадиях</w:t>
        <w:br/>
        <w:t>заболевания. - Санкт-Петербург: «Гиппократ». - 1998.-384 с.</w:t>
        <w:br/>
        <w:t>2. Гвсһіа 8. Івсһа А., Ілпталі А. еі а!. Кезші пр то (едіһ іп іһе ігегітпепі оҒ регвізіелі сегуісо-Шогасіс</w:t>
        <w:br/>
        <w:t>(Рапсоав() апа (һогасіс шаПепап! рап Бу ил шега! регсіапеовив сегуіса! согіоботу // Раіп. - 1985. - Уо1.</w:t>
        <w:br/>
        <w:t>21.-Х%4,-Р,339-355,</w:t>
        <w:br/>
        <w:t>3. Фапсовй Н.К. Ппрогапсе оГ сагегі. тоешвепагу іпуезісайопв оГ аріса! сһезі ішпогв //</w:t>
        <w:br/>
        <w:t>).Атег.тед.258. - 1924. - Үо1,83. -Р. 1407-1411.</w:t>
        <w:br/>
        <w:t>4. Углов Ф.Г. Рак легкого. - Ленинград: «Медгиз». - 1958,- 15 с.</w:t>
        <w:br/>
        <w:t>5. КаКаЕ, Когові А. Рапсоаві пшпог // Рпештоі. Ншпв, - 1984. - Уо1.37.-1%7.-Р. 291-294.</w:t>
        <w:br/>
        <w:t>ТҮЙІН</w:t>
        <w:br/>
        <w:t>С.Т. Дүйсембеков, Ә.К. Қойшыбаев,</w:t>
        <w:br/>
        <w:t>В.В. Бегунов, К.Ғ. Жангалиева, Д.А. Жолмұхамедова</w:t>
        <w:br/>
        <w:t>ӨКПЕ ҰШЫ РАГЫ (ПАНКОСТ ІСІГІ)</w:t>
        <w:br/>
        <w:t>Марат Оспанов атындағы Батыс Қазакстан мемлекеттік медицина университеті, онкология</w:t>
        <w:br/>
        <w:t>кафедрасы сәулелік ем және сәулелік диагностика және ЛОР-аурулар курсымен, Ақтөбе қаласы</w:t>
        <w:br/>
        <w:t>Бұл жұмыста Марат Оспанов атындағы БҚММУ МО 2004-2008 ж.ж. деректері бойынша</w:t>
        <w:br/>
        <w:t>Панкост ісіктері бар науқастарға жүргізілген сәулелік және құрама ем нәтижелері көрсетілген.</w:t>
        <w:br/>
        <w:t>85</w:t>
        <w:br/>
        <w:t>Первичная альгодисменорея встречается, как правило, У молодых девушек и женшин. Боли</w:t>
        <w:br/>
        <w:t>появляются через 1-1,5 тода после менархе, т.е. по времени совпадают со временем установления</w:t>
        <w:br/>
        <w:t>овуляторных циклов. Боли начинаютоя в первый день цикла или за несколько часов до</w:t>
        <w:br/>
        <w:t>менструации, имеют схваткообразный характер, локализуются внизу живдота, иррадиируют в</w:t>
        <w:br/>
        <w:t>пояспицу, впутрешшпоо область, бедер. Помимо болей альгодисмепорея сопровождается тошпотой,</w:t>
        <w:br/>
        <w:t>рвотой, жидким стулом, слабостью, мигренеподобной головной болью. Подобные симптомы</w:t>
        <w:br/>
        <w:t>длятся от нескольких часов до одного дня и более |3,4|. Основной причиной спастических</w:t>
        <w:br/>
        <w:t>сокрашений мышц матки, вызываюших ишемию и соответственно схваткообразные боли во время</w:t>
        <w:br/>
        <w:t>менструацин, является нарушение синтеза простогландинов. Важную роль в реакции женшины на</w:t>
        <w:br/>
        <w:t>усиленные, спастические сокрашения матки во время менструации играет восприимчивость к</w:t>
        <w:br/>
        <w:t>боли.В головном мозге имеются обширные поля рецепторов боли, основные локализуются в</w:t>
        <w:br/>
        <w:t>таламусе. Афферентные волокна от шейки и тела матки, имеют представительство в таламусе.</w:t>
        <w:br/>
        <w:t>Афферентная импульсация по спиноталамическому тракту и ганглиобульбарному пути достигает</w:t>
        <w:br/>
        <w:t>таламуса и воспринимдется как боль. По современным представлениям, интенсивность боли</w:t>
        <w:br/>
        <w:t>обусловлена нейротрансмиттерами - эндогенными епиатами, блокируюшими болевые рецепторы в</w:t>
        <w:br/>
        <w:t>тканях ЦНС. Болевой поры, т.е. восприятие боли, в значительной степени определяется синтезом</w:t>
        <w:br/>
        <w:t>зндогенных епиатов |51</w:t>
      </w:r>
    </w:p>
    <w:p>
      <w:r>
        <w:t>Цель исследования - изучение эффективности лазерной терапии по акупунктурным точкам в</w:t>
        <w:br/>
        <w:t>леченин альгодисменореи</w:t>
        <w:br/>
        <w:t>Материалы и методы исследования. Уже давно доказано, что иглорефлексотерапия дает</w:t>
        <w:br/>
        <w:t>наиболее успешные результаты при альгодисменореев. Учитывая некоторые преимуцества</w:t>
        <w:br/>
        <w:t>лазерного воздействия (неинвазивность безболезненность, отсутствие риска заражения ВИЧ,</w:t>
        <w:br/>
        <w:t>тепатитом В и т. д.), мы применили лазерное излучение по биологически активным точкам в</w:t>
        <w:br/>
        <w:t>лечении данной гинекологической патологии.Лазеротерапию пациентам с менструациями,</w:t>
        <w:br/>
        <w:t>сопровождаюшимися болавым синдромом и обшими вегетативными расстройствами, проводили</w:t>
        <w:br/>
        <w:t>только в случае отсутствия органических нарушений. Данным методом воздействия нами</w:t>
        <w:br/>
        <w:t>пролечено 54 пациента. Из них 18 женшин в возрасте 23-25 лет, и 36 девочек в возрасте 14-17 лет.</w:t>
        <w:br/>
        <w:t>Лазерные облучения проводились по следуюшим полям:</w:t>
        <w:br/>
        <w:t>- активная точка ЕР6 (сань-инь-цзло) с экспозицией 30-60 сек. Для снятия спазма шейки матки и</w:t>
        <w:br/>
        <w:t>устранения застойных явлений в малом тазу;</w:t>
        <w:br/>
        <w:t>- надлобковая область - стабильно одним полем 3-5 минут, контактно или на небольшом</w:t>
        <w:br/>
        <w:t>расстоянин;</w:t>
        <w:br/>
        <w:t>- крестцовая область позвоночника на уровне 81-5-4, квазисканируюшим способом в течение 2-3</w:t>
        <w:br/>
        <w:t>мин;</w:t>
        <w:br/>
        <w:t>- активная точка У27 (сяо-чан-шу) с экспозицией 30-60 сек;</w:t>
        <w:br/>
        <w:t>- активная точка Е36 (цзу-сань-ли) с экспозицией 5 сек;</w:t>
        <w:br/>
        <w:t>ый дисменорейная зона - определяегоя при пальпации - болезненная точка в пояснично-крестцоной</w:t>
        <w:br/>
        <w:t>области на уровне четвертого поясничного позвонка (1.4) - излучатель устанавливали чуть под</w:t>
        <w:br/>
        <w:t>углом по направлению к матке с легкой прессурой. Облучали симметрично по одной минуте на</w:t>
        <w:br/>
        <w:t>ҡаждое из двух полей.</w:t>
        <w:br/>
        <w:t>За сеанс брали от 3 до 5 полей, включая актинные точки, облучдемые в конце сеанса. Сеансы</w:t>
        <w:br/>
        <w:t>проводились ежедневно, а при возможности - 2 раза в день, с интервалом не менее 4 часов,</w:t>
        <w:br/>
        <w:t>длительность сеанса не более 6 минут, количество сеансов от 5 до 10. Повторный курс проводили</w:t>
        <w:br/>
        <w:t>через 4 недели, при эффективности одного курса.</w:t>
        <w:br/>
        <w:t>Результаты исследования и их обсуждение. При воздействии лазерным излучением на</w:t>
        <w:br/>
        <w:t>биологически активные точки и дисменорейные зоны получен хороший терапевтический эффект.</w:t>
        <w:br/>
        <w:t>Так, практически, у 70 % больных (43) после иронедения одного курса лазеротерапии менструации</w:t>
        <w:br/>
        <w:t>прошли менее болезненно, безболезненно у 30 % пациентов (11), не требуя медикаментозной</w:t>
        <w:br/>
        <w:t>коррекции.Полная нормализация после 2 курса произошла у 39 пациентов. 4 женшинам в возрасте</w:t>
        <w:br/>
        <w:t>23-25 лет дополнительно назначены препараты, подавляюшие синтез простогландинов и</w:t>
        <w:br/>
        <w:t>антиоксиданты.</w:t>
        <w:br/>
        <w:t>83</w:t>
        <w:br/>
        <w:t>ТҮЙІН</w:t>
        <w:br/>
        <w:t>Е.Ж. Бекмұхамбетов, Ә.К. Қойшыбаев, С.Т. Дүйсембеков,</w:t>
        <w:br/>
        <w:t>В.В. Бегунов, М.Х, Жұбанышев, С.Ж. Жақыпов</w:t>
        <w:br/>
        <w:t>АСҚАЗАН РАТЫ: ОПЕРАЦИЯДАН КЕЙТНТІ АСҚЫНУЛАР СИПАТЫ,</w:t>
        <w:br/>
        <w:t>ДИАГНОСТИКАСЫ ЖӘНЕ ОЛАРДЫҢ ЕМІ</w:t>
        <w:br/>
        <w:t>Марат Оспанов атындағы Батыс Қазакстан мемлекеттік медицина университеті, онкология</w:t>
        <w:br/>
        <w:t>кафедрасы сәулелік ем және сәулелік диагностика</w:t>
        <w:br/>
        <w:t>және ЛОР-аурулар курсымен, Ақтөбе қаласы</w:t>
        <w:br/>
        <w:t>Бұл мақалада авторлар асқазан рагына байланысты жасалған операциялардан кейінгі жиі кездесетін</w:t>
        <w:br/>
        <w:t>асқынулар мен оның коррекциясы тәсілдерінің анализін көрсеткен.</w:t>
        <w:br/>
        <w:t>ӚПММАНҮ</w:t>
        <w:br/>
        <w:t>Е?Һ Веіпикһатһекюоу, А.К. Коізһ1Вауеу, 5.Т. уивешһеКоу, У.У. Вевипоу, М.К. 2ІшВалувһеу, 5.71.</w:t>
      </w:r>
    </w:p>
    <w:p>
      <w:r>
        <w:t>?һаігіроу</w:t>
        <w:br/>
        <w:t>САЗТКІС САКСІХОМА: ТНЕ СНАКАСТЕК ОЕ РОЗТОРЕКАТІУҮЕ СОМРІЛСАТІО8, ТНЕ</w:t>
        <w:br/>
        <w:t>ШМПАСХМО818 АМО ТНЕ ТНЕВАРҮ</w:t>
        <w:br/>
        <w:t>ХҮеві КагаКһвіап Мага( Озрапоу 5ізіе тедіса! птіуегену, Іле сһаіг оҒ опсо!ору уі Іһе сошзе оҒ гафайоп</w:t>
        <w:br/>
        <w:t>Аһегару, габіаоп Шаоповіз ап4 ЕМТ-4івгавев, АЮобе су</w:t>
        <w:br/>
        <w:t>Тһе ашһогв о? 1һе агісіе һа4 апаіувес Іһе тпоге оЙеп ше? солірісайопв аНег орегайопв сопсегшіпе өз5ігіс</w:t>
        <w:br/>
        <w:t>сагсіпота алд (һе тейһойв оҒ Іһеіг соггестіоп</w:t>
        <w:br/>
        <w:t>С.Т. Дюсембеков, М.К. Муканов,</w:t>
        <w:br/>
        <w:t>Т.К. Симбатов, К.Г. Джангалиева, Н.М. Тулепов</w:t>
        <w:br/>
        <w:t>СИНДРОМ СДАВЛИВАНИЯ ВЕРХНЕЙ ПОЛОЙ ВЕНЫ - ОСЛОЖНЕННОЕ ТЕЧЕНИЕ</w:t>
        <w:br/>
        <w:t>ЗЭЛОКАЧЕСТВЕННОЙ ОПУХОЛИ</w:t>
        <w:br/>
        <w:t>Западно-Казахстанский государственный медицинский университет имени Марата Оспанова,</w:t>
        <w:br/>
        <w:t>кафедра онкологии с курсом лучевой терапии и лучевой диагностики и ЛОР-болезней, г. Актобе</w:t>
        <w:br/>
        <w:t>Актуальность. Синдром сдавливания верхней полой вены (ССВПВ) - неотложное состояние,</w:t>
        <w:br/>
        <w:t>обусловленное нарушением кровообрашения в еб системе. Впервые подобную клиническую картину</w:t>
        <w:br/>
        <w:t>описал в 1758 1. ХУ, Нитліег, обуслониенную обструкцией верхней полой вены сифилигической</w:t>
        <w:br/>
        <w:t>аневризмой. Среди частых причин, приводяших к данной патологии с середины прошлого века,</w:t>
        <w:br/>
        <w:t>вышли элокачественные заболевания (ЭН). Наиболее вероятной причиной возникновения ССВПВ</w:t>
        <w:br/>
        <w:t>является рак легкого (РЛ), на данный момент занимаюший лидируюшее положение среди</w:t>
        <w:br/>
        <w:t>элокачественных новообразований, составляя 80-90% ПІ. К непосредственным причинам</w:t>
        <w:br/>
        <w:t>возникновения ССВПВ относятся |2):</w:t>
        <w:br/>
        <w:t>- рак легкого (чаше правосторонней локализацин);</w:t>
        <w:br/>
        <w:t>- неходжкинские лимфомы;</w:t>
        <w:br/>
        <w:t>- метастатические формы ракқа молочной железы, герминогенных опухолей, опухоли</w:t>
        <w:br/>
        <w:t>желудочно-кишечного тракта;</w:t>
        <w:br/>
        <w:t>- мягкотканные саркомы,</w:t>
        <w:br/>
        <w:t>- меланома.</w:t>
        <w:br/>
        <w:t>При ярко выраженной клинической картине ведушими симптомами, по данным литературы (31,</w:t>
        <w:br/>
        <w:t>являются следуюшие: расширение вен пишевода (66 %); одышка (63 %); расширение вен грудной</w:t>
        <w:br/>
        <w:t>клетки (54 %); покраснение и отек лица (46-50 %); кашель (24 %); цианоз (20 %) и другие.</w:t>
        <w:br/>
        <w:t>88</w:t>
        <w:br/>
        <w:t>интенсивной терапии, при отсутствии жизнеугрожаюшего состояния у новорожденного, начинаетоя</w:t>
        <w:br/>
        <w:t>хирургическая операция ручного погружения органов в брюшную полость, Для уменьшения обьема</w:t>
        <w:br/>
        <w:t>эвентрированного кишечника, с целью его декомпрессии проводят повторные очистительные клизмы.</w:t>
        <w:br/>
        <w:t>Также выполняется зондовая декомпрессия желудка, уменьшаюая висцеральный компонент порока.</w:t>
        <w:br/>
        <w:t>Следствием отих мапипуляций является получепие мекопия, как фактора доказательпости</w:t>
        <w:br/>
        <w:t>проходимости и непрерывности кишечной трубки, способетвушего уменышению «степени</w:t>
        <w:br/>
        <w:t>висцероабдоминальной диспропорции. Ручное пролонгированное вправливание эвентрированного</w:t>
        <w:br/>
        <w:t>кишечника выполняется после введения ребенку наркотических анальгетиков бригадой хирургов.</w:t>
        <w:br/>
        <w:t>Таблица 1</w:t>
        <w:br/>
        <w:t>Сравнительные признаки в основной и контрольной группах</w:t>
        <w:br/>
        <w:t>1-и грушпа 2-я группа 3-я груша 4-я груша 5-я груша</w:t>
        <w:br/>
        <w:t>Операция Гросса Аллопластика Первичная Одномаментно</w:t>
        <w:br/>
        <w:t>п-15 (ксеноперикард, полимерным раликальная еручное</w:t>
        <w:br/>
        <w:t>проленоная сетка) мешком асғық:; виравленне</w:t>
        <w:br/>
        <w:t>п-б п-3 местными эвентрацин</w:t>
        <w:br/>
        <w:t>тканями т"-14</w:t>
        <w:br/>
        <w:t>т-13</w:t>
      </w:r>
    </w:p>
    <w:p>
      <w:r>
        <w:t>Гестационный</w:t>
        <w:br/>
        <w:t>возраст 54-40 (57.4) 54-40 (57.4) 37-40 08.5) 32-40(37.2 34-40 (37.3)</w:t>
        <w:br/>
        <w:t>(псдели)</w:t>
        <w:br/>
        <w:t>Массалола 2572 2516 2600 2670 2485</w:t>
        <w:br/>
        <w:t>(граммы)</w:t>
        <w:br/>
        <w:t>Локаль-я</w:t>
        <w:br/>
        <w:t>форма ГІШ 9 9 9 0 9</w:t>
        <w:br/>
        <w:t>ө КЕНЕТ 6 2 0 9 10</w:t>
        <w:br/>
        <w:t>Тоталь-я 9 4 3 4 4</w:t>
        <w:br/>
        <w:t>форма</w:t>
        <w:br/>
        <w:t>Этапность действий предусматривает первичную тракцию за пуповинный остаток, в результате</w:t>
        <w:br/>
        <w:t>которой происходит лапаролифтинг, затем осушествляетоя медленное погружение органов через</w:t>
        <w:br/>
        <w:t>врожденный дефект в брюшную полость. После полного погружения органов, дефект передней</w:t>
        <w:br/>
        <w:t>брюшной стенки, в зависимости от натяжения краев дефекта, закрывают пулповинным остатком или</w:t>
        <w:br/>
        <w:t>ушивают отдельпыми швами. При возпикповепин сердечпо-легочпого дистресса во время погружепия</w:t>
        <w:br/>
        <w:t>или сразу же после него проводилась интубация трахеи и транспортировка в ОДКБ для подготовки к</w:t>
        <w:br/>
        <w:t>операции.Анализ эффективности методов хирургической коррекции гастрошизиса и ближайшие</w:t>
        <w:br/>
        <w:t>результаты лечения проведен по следуюшим критериям: среднее количество койко-дней</w:t>
        <w:br/>
        <w:t>госпитализации и из них в ОАРИТ, сроки восстановления моторно-эвакуаторной функцин кишечника,</w:t>
        <w:br/>
        <w:t>длительность парентерального питания, количество осложнений и летальность в каждой группе</w:t>
        <w:br/>
        <w:t>(таблица 2) Как видно, І и 2 контрольные группы отличаютея преобладанием количества</w:t>
        <w:br/>
        <w:t>осложнений и летальных исходов. В структуре осложнений преобладали спаечная непроходимость</w:t>
        <w:br/>
        <w:t>кишечника, некротизируютций энтероколит, сепсис. Кроме того, до 2003 года предоперационная</w:t>
        <w:br/>
        <w:t>подготовка длилась не более 3-4 часов, ребенка брали на операцию в состоянии некупированного</w:t>
        <w:br/>
        <w:t>ацидоза, эксикоза и гиповолемии. Мотивировалось это сушествовавшим в то время ошибочным</w:t>
        <w:br/>
        <w:t>мнением об ушемлении органов в дефекте. Багрово-синюшняя окраска кишечника расценивалась как</w:t>
        <w:br/>
        <w:t>явления ишемии. Нахождение кишечника под кожей или под синтетической заплатой приводило к</w:t>
        <w:br/>
        <w:t>удлинению периода псевдообструкции кишечника, к активному процессу спайкообразования в виде</w:t>
        <w:br/>
        <w:t>формирования. конгломерата петель кишок. Повторные операции на брюшной полости при</w:t>
        <w:br/>
        <w:t>некротизируюуцем энтероколите, при ранней спаечной непроходимости еше более усугубляли тяжелое</w:t>
        <w:br/>
        <w:t>состояние ребенка, что, безусловно, влияло на показатель летальности</w:t>
        <w:br/>
        <w:t>В 3-й группе на 14-е сутки после операции умер один ребенок от СПОН.</w:t>
        <w:br/>
        <w:t>В структуре осложнений в 4-й группе сравнения преобладали гнойно-септические осложнения,</w:t>
        <w:br/>
        <w:t>не требуюшие проведения повторных операций. У одного ребенка ведушей признана грибковая</w:t>
        <w:br/>
        <w:t>этиология септического процесса, но в болыпинстве случаев инфекционные осложнения вызваны</w:t>
        <w:br/>
        <w:t>смешанной флорой.</w:t>
        <w:br/>
        <w:t>94</w:t>
        <w:br/>
        <w:t>УДК- 613.81:615.099</w:t>
        <w:br/>
        <w:t>К.Ж. Ахметов, А.К. Турдалина,</w:t>
        <w:br/>
        <w:t>Н.К. Кульмырзаева, А.О. Ашимова, К. Куандыкулы</w:t>
        <w:br/>
        <w:t>ОТРАВЛЕНИЯ АЛКОГОЛЕМ И ЕГО СУРРОГАТАМИ</w:t>
        <w:br/>
        <w:t>Западпо-Казахстапский государствепиций медиципский упиверситет</w:t>
        <w:br/>
        <w:t>имени Марата Оспанова, г.Актобе.</w:t>
        <w:br/>
        <w:t>Актуальность. Алкоголизм является составной частью более широкой социально-медицинской</w:t>
        <w:br/>
        <w:t>проблемы психических и соматических расстройетв, связанных со злоупотреблением алкоголя,</w:t>
        <w:br/>
        <w:t>Патологическое влечение к напиткам, содержашим этиловый спирт, является ведушим симптомом</w:t>
        <w:br/>
        <w:t>алкоголизма. Это сближает алкоголизм с наркоманией и токсикоманией, определяет целесообразность</w:t>
        <w:br/>
        <w:t>изучения указанных заболеваний в рамках единой специальности - наркологии. Лица,</w:t>
        <w:br/>
        <w:t>зэлоупотребляюшие алкоголем и наркотическими вешествами, попадают под действие различных</w:t>
        <w:br/>
        <w:t>юридических и социально-правовых категорий. Не менее важно ограничивать алкоголизм от</w:t>
        <w:br/>
        <w:t>неболезненных форм элоупотребления спиртными напитками, которые также связаны с</w:t>
        <w:br/>
        <w:t>неблагоприятными медицинскими и социальными последетвиями |1-31.</w:t>
        <w:br/>
        <w:t>Пель исследования - изучение частоты и структуры острых отравлений, в т.ч. алкоголем и его</w:t>
        <w:br/>
        <w:t>суррогатами, по материалам кардиологического отделения больницы скорой медицинской помоши</w:t>
      </w:r>
    </w:p>
    <w:p>
      <w:r>
        <w:t>(БСМП) г, Актобе.</w:t>
        <w:br/>
        <w:t>Материалы и методы исследования. Нами изучены история 200 больных,</w:t>
        <w:br/>
        <w:t>госпитализированных в кардиологическое отделение в 2008 году по поводу острых отравлений. По</w:t>
        <w:br/>
        <w:t>специально разработанному нами опроснику мы проанализировали возрастно-половой состав, их</w:t>
        <w:br/>
        <w:t>анамнез, социальное положение, сроки госпитализации, обьем лечебных мероприятий и другие</w:t>
        <w:br/>
        <w:t>вопросы Отделение имеет 85 коек, из них кардиологических - 70, терапевтических - 15. Другая серия</w:t>
        <w:br/>
        <w:t>наблюдений касалась анализа содержания в крови алкоголя и его суррогатов у 122 пациентов</w:t>
        <w:br/>
        <w:t>отделения, получивших лечение в предыдушие годы, а также сопоставления результатов судебно-</w:t>
        <w:br/>
        <w:t>медицинской экспертизы 36 летальных случаев от острых алкогольных отравлений и его суррогатов,</w:t>
        <w:br/>
        <w:t>Алкоголь в крови определялея в лабораториях больницы фотометрическим методом, при судебно-</w:t>
        <w:br/>
        <w:t>медицинской экспертизе - методом газовой хроматографин.</w:t>
        <w:br/>
        <w:t>Результаты исследования и их обсужденне. Анализ причин летальности кардиологического</w:t>
        <w:br/>
        <w:t>отделения БСМП г.Актобе за 2006-2008 годы показал, что смертность при острых отравлениях</w:t>
        <w:br/>
        <w:t>составила 7,1% и она по частоте занимала второе место после летальности от сердечно-сосудистых</w:t>
        <w:br/>
        <w:t>заболеваний. В кардиологическое отделение БСМП в течение 2008 года поступили 3 122 больных, из</w:t>
        <w:br/>
        <w:t>них 300 (9,6 %) человек с острыми отравлениями. Состав последних нижеследуютший: отравления</w:t>
        <w:br/>
        <w:t>алкоголем и наркотиками - 23, нитратами - 11, лекарственными препаратами и уксусной эссенцией с</w:t>
        <w:br/>
        <w:t>целью суицида - 228, угарным газом - 30, грибами - 3, пестицидами - 2, неизвестными вешествами - 3.</w:t>
        <w:br/>
        <w:t>Число легальных случаев среди назнанных груши состанило 9 (3 %). У одного пациента с тяжелой</w:t>
        <w:br/>
        <w:t>степенью алкогольной интоксикации, несмотря на проведенные мероприятия по детоксикации,</w:t>
        <w:br/>
        <w:t>наступил летальный исход в течение первых суток после госпитализации. В другой серии</w:t>
        <w:br/>
        <w:t>исследований мы проанализировали содержание в крови алқоголя у 122 лиц с клиническими</w:t>
        <w:br/>
        <w:t>признаками отравления алкоголем и суррогатами алкоголя, а также результаты судебномедицинской</w:t>
        <w:br/>
        <w:t>экспертизы 36 пациентов, умерших в результате таких отравлений. Сводные данные результатов</w:t>
        <w:br/>
        <w:t>анализа приведены в таблице 1.</w:t>
        <w:br/>
        <w:t>Таблица 1</w:t>
        <w:br/>
        <w:t>Сводные данные лиц с отравлениями алкоголем и его суррогатами</w:t>
        <w:br/>
        <w:t>1 груша 2 груша Р З груша Рр. Рр; 5.</w:t>
        <w:br/>
        <w:t>Средний уровень алкоголя в крови (промиля) Е РР</w:t>
        <w:br/>
        <w:t>Меш 0,6 50,06 0,85 50,05 &lt;0,01 2,16-40,39 &lt;0,01 &lt;0,01</w:t>
        <w:br/>
        <w:t>Отрицатсльныс анализы крови. 27 Пп 21 59</w:t>
        <w:br/>
        <w:t>на алкоголь</w:t>
        <w:br/>
        <w:t>Положительныс анализы крови 23 61 15 99</w:t>
        <w:br/>
        <w:t>на алкоголь</w:t>
        <w:br/>
        <w:t>Всего: 50) 72 36 158</w:t>
        <w:br/>
        <w:t>00</w:t>
        <w:br/>
        <w:t>Таблица 2</w:t>
        <w:br/>
        <w:t>Характеристика ближайших результатов</w:t>
        <w:br/>
        <w:t>послеоперационного периода лечения гастрошизиса у детей</w:t>
        <w:br/>
        <w:t>1-я группа 2-я группа 3-я груша 4-я группа 5-ягруппа</w:t>
        <w:br/>
        <w:t>Операция Гросса Аллопластика Силопластика Первичная Одномаментно</w:t>
        <w:br/>
        <w:t>п-15 (ксеноперикард, полимерным раликальная еручное</w:t>
        <w:br/>
        <w:t>шюлспозая сетка) мешком пластика ваванванис</w:t>
        <w:br/>
        <w:t>һ-6 л-3 местпыми эвекірация</w:t>
        <w:br/>
        <w:t>тканямн 1-1</w:t>
        <w:br/>
        <w:t>һ-13</w:t>
        <w:br/>
        <w:t>Количество</w:t>
        <w:br/>
        <w:t>койко-дисИ/ из 3919 4629 41/28 38/16 32/9</w:t>
        <w:br/>
        <w:t>нихв РАО%</w:t>
        <w:br/>
        <w:t>Длитольндегь 1,8-0,5 ТЕРЕ 175803 БЕЛІН 59404</w:t>
        <w:br/>
        <w:t>ИВЛ (дни)</w:t>
        <w:br/>
        <w:t>Восстановлени</w:t>
        <w:br/>
        <w:t>е пассажа по 10,2-0,3 14,2-0.4 9,80.4 10,140,5 4,8,3</w:t>
        <w:br/>
        <w:t>ЖКТ (дни)</w:t>
        <w:br/>
        <w:t>Длительность</w:t>
      </w:r>
    </w:p>
    <w:p>
      <w:r>
        <w:t>шарентұралықу ТЕТІК 5204 УЛЕС! паз 802</w:t>
        <w:br/>
        <w:t>ГО ПИТАния</w:t>
        <w:br/>
        <w:t>(ани)</w:t>
        <w:br/>
        <w:t>Осложнения 11(73,3%) 6 (100%) 1(53,3%) 6 (46,1%) 6 (42,8%)</w:t>
        <w:br/>
        <w:t>Летальность 9(60%) 4(66,6%) 1(53,5%) 3(23%) 1(7.1%)</w:t>
        <w:br/>
        <w:t>Примечани - разянчия показателей в осповпой и контрольной груллах достовериы.</w:t>
        <w:br/>
        <w:t>В 5-й группе у 4 детей развилась спаечная непроходимость кишечника, без выраженных</w:t>
        <w:br/>
        <w:t>некротических нарушений в стенке кишки на операции. Умер 1 ребенок, которому потребовались</w:t>
        <w:br/>
        <w:t>повторные операции на брютшной полости.</w:t>
        <w:br/>
        <w:t>Некротизируюшций энтероколит развивался на 10-14 сутки после погружения эвентрацин,</w:t>
        <w:br/>
        <w:t>поражение кишечника не носило распространенный характер, что благоприятно влияло на течение</w:t>
        <w:br/>
        <w:t>послеоперационного периода. Основная сложность диагностики данного осложнения заключалась в</w:t>
        <w:br/>
        <w:t>определении стадии предперфорации. При неосложненном течении после погружения нахождение</w:t>
        <w:br/>
        <w:t>больных в РАО не превышало 1040,3 суток. Двое новорожденных после вправливания эвентрации в</w:t>
        <w:br/>
        <w:t>роддоме переведены на 2-е сутки жизни в отделение хирургии новорожденных, минуя отделение</w:t>
        <w:br/>
        <w:t>реанимации. Их состояние не требовало респираторной поддержки и интенсивной терапии.</w:t>
        <w:br/>
        <w:t>Таким образом, в исследуемом материале из 51 новорожденного ребенка умерло 18, обшая</w:t>
        <w:br/>
        <w:t>летальность составила 35,2 %. (Сложные и низкоэффективные способы оперативного лечения</w:t>
        <w:br/>
        <w:t>уступают место малоинвазивным высокотехнологичным методам коррекции тгастрошизиса По</w:t>
        <w:br/>
        <w:t>обьективным показателям. Адекватная предоперационная подготовка, выбор метода устранения</w:t>
        <w:br/>
        <w:t>висцероабдоминальной диспропорции для оптимального погружения эвентрированных органов,</w:t>
        <w:br/>
        <w:t>противоспаечная терапия - ведушие факторы улучшения результатов лечения детей с прогностически</w:t>
        <w:br/>
        <w:t>неблагоприятным пороком развития гастрогпизиса</w:t>
        <w:br/>
        <w:t>Выноды.</w:t>
        <w:br/>
        <w:t>1. Выбор оптимального метода лечения ГІП сушественно влияет на частоту развития</w:t>
        <w:br/>
        <w:t>осложнений и летальных исходов. Каждый метод хирургической коррекция ГІШ имеет характерные</w:t>
        <w:br/>
        <w:t>осложнения. Ранняя диагностика осложнений помогает предотврашать необратимые последствия.</w:t>
        <w:br/>
        <w:t>2. Операция Гросса устранена из арсенала технологий коррекции ГІП, как вмешательство с</w:t>
        <w:br/>
        <w:t>высокими показателями послеоперационных осложнений и легальности, чго соотнетсітвуег мировым</w:t>
        <w:br/>
        <w:t>данным.</w:t>
        <w:br/>
        <w:t>3. При подготовке к операции первичной радикальной пластики передней брюшной стенки</w:t>
        <w:br/>
        <w:t>необходимо обязательно учитывать возможность конверсии к силопластике во время операции.</w:t>
        <w:br/>
        <w:t>Целесообразна предварительная подготовка экстракорпорального силастикового резервуара.</w:t>
        <w:br/>
        <w:t>4. Одномоментное ручное вправливание эвентрации органов является приоритетной</w:t>
        <w:br/>
        <w:t>технологией оказания экстренной хирургической помоши новорожденному с гастрошизисом, как</w:t>
        <w:br/>
        <w:t>95</w:t>
        <w:br/>
        <w:t>УДК- 616.89-008.441.44.</w:t>
        <w:br/>
        <w:t>Ҡ.Ж. Ахметов, Н.К. Кульмырзаева,</w:t>
        <w:br/>
        <w:t>А.К. Турдалина, А.О. Ашимова, К. Куандыкулы</w:t>
        <w:br/>
        <w:t>СУИЦИД В КЛИНИЧЕСКОЙ ПРАКТИКЕ</w:t>
        <w:br/>
        <w:t>Западно-Казахстанекий государственный медицинский университет</w:t>
        <w:br/>
        <w:t>имени Марата Оспанова, г. Актобе</w:t>
        <w:br/>
        <w:t>Актуальность. Самоубийство, сунцид (от лат. өші саедеге - убивать себя) - целенаправленное лишение</w:t>
        <w:br/>
        <w:t>себя жизни, как правило, добровольный и самостоятельный поступок. Начиная с античности до наших</w:t>
        <w:br/>
        <w:t>дней, огромное значение придает философия проблеме прекрашения человеком собственной жизни.</w:t>
        <w:br/>
        <w:t>Эксперты Международной организации здравоохранения приводят данные, что критическим порогом</w:t>
        <w:br/>
        <w:t>суицидов считаютея показатели, составляюшие свыше 20 человек на 100 000 населения. В</w:t>
        <w:br/>
        <w:t>Казахстане, по данным статистики, в последнее десятилетие число самоубийств составило 52-53 на</w:t>
      </w:r>
    </w:p>
    <w:p>
      <w:r>
        <w:t>100 000 населения, и республика занимает третье место в мире по количеству суицидов (11.</w:t>
        <w:br/>
        <w:t>Цель исследования - изучение частоты и структуры причин суицида и суицидальных попыток по</w:t>
        <w:br/>
        <w:t>материалам кардиологического отделения больницы скорой медицинской помоши (БСМТТ) г. Актобе</w:t>
        <w:br/>
        <w:t>Материалы и методы исследования. Нами изучены история болезней 228 лиц,</w:t>
        <w:br/>
        <w:t>госпитализированных в кардиологическое отделение в 2008 году, после неудачной попытки</w:t>
        <w:br/>
        <w:t>совершения суицида. По специально разработанному нами опроснику мы изучали возрастно-половой</w:t>
        <w:br/>
        <w:t>состав, анамнез, социальное положение, сроки госпитализации, основные мотивы суицидальных</w:t>
        <w:br/>
        <w:t>попыток, обьем лечебных мероприятий и другие вопросы.</w:t>
        <w:br/>
        <w:t>Результаты исследования ни их обсуждения. В кардиологическов отде-ленине БСМП в</w:t>
        <w:br/>
        <w:t>течение 2008 года поступило ксего 3 122 больных, из них 228 (7,3 %) после суицидальных попыток, С</w:t>
        <w:br/>
        <w:t>целью суицида пациентами использовались различные лекарственные средства (димедрол, аспирин,</w:t>
        <w:br/>
        <w:t>анальгин, противотуберкулезные, седативные препараты и химические вешества), но чаше всего</w:t>
        <w:br/>
        <w:t>применялась уксусная эссенция (27,2 %). Все наблюдавшиеся в отделений пациенты не имели</w:t>
        <w:br/>
        <w:t>психических отклонений. В таблице І приведены итоговые данные, использованные нами для</w:t>
        <w:br/>
        <w:t>анализа. Как видно из таблицы І, суицидальные попытки совершены в основном женшинами (79,8 %),</w:t>
        <w:br/>
        <w:t>реже - мужчинами (20,2 %). Каждая четвертая (25,3 %) женшина и каждый третий (34,8 %) мужчина с</w:t>
        <w:br/>
        <w:t>этой целью использовал уксусную эссенцию. В возрастном аспекте желали себе преждевременной</w:t>
        <w:br/>
        <w:t>смерти наиболее часто в возрасте 20-29 лет (40,8 %) и до20 лет (28,5 %), далее частота таких попыток</w:t>
        <w:br/>
        <w:t>постепенно уменышалась, и составила в возрасте 30-39 лет- 17,1 %; 40-49 лет- 8,8 %, старше 50 лет-</w:t>
        <w:br/>
        <w:t>4,8 %. Более половины (54,8 %) решившихся на подобные поступки составляют неработаюуцие</w:t>
        <w:br/>
        <w:t>траждане. Школьники и студенты, пытавшиеся совершить суицид, составили 24,6 %; работаюшие -</w:t>
        <w:br/>
        <w:t>20,6 %. Городекне жители составили основную часть - 90,8 %. Их частота среди сельских жителей</w:t>
        <w:br/>
        <w:t>состанила 9,2%.</w:t>
        <w:br/>
        <w:t>Таблица 1</w:t>
        <w:br/>
        <w:t>Сводные данные о лицах &lt; суицидальными попыткамн</w:t>
        <w:br/>
        <w:t>Контингент больных и причины С целью суицида применены Всего:</w:t>
        <w:br/>
        <w:t>су ш медикаменты укеуен. эссен.</w:t>
        <w:br/>
        <w:t>Всего в отделение поступили 166 62 228</w:t>
        <w:br/>
        <w:t>Изникхс мужчины 30 16 46</w:t>
        <w:br/>
        <w:t>женшины 136 46 182</w:t>
        <w:br/>
        <w:t>По возрастам: Д020 лет 53 12 65</w:t>
        <w:br/>
        <w:t>20-29 лет 71 22 93</w:t>
        <w:br/>
        <w:t>30-59 лет 23 14 39</w:t>
        <w:br/>
        <w:t>40-49 лет 12 8 20</w:t>
        <w:br/>
        <w:t>старше 50 лет 5 6 11</w:t>
        <w:br/>
        <w:t>“Учашиеся школ 2 1</w:t>
        <w:br/>
        <w:t>Студенты 40 10 50</w:t>
        <w:br/>
        <w:t>Неработаюшие 90 8Э 125</w:t>
        <w:br/>
        <w:t>97</w:t>
        <w:br/>
        <w:t>Примечание: Р)-Р;-Р; -разиина средиих величии между группами.</w:t>
        <w:br/>
        <w:t>В 1 группу вошли 50 человек с явной клиникой отравления алкоголем и его суррогатами без</w:t>
        <w:br/>
        <w:t>развития комы. У 27 из них не подтвердилось наличие в крови алкоголя, лишь у 23 выявлено наличие</w:t>
        <w:br/>
        <w:t>алкоголя. Средний уровень содержания алкоголя в крови у них равен 0,6 “- 0,06 промиле. Во вторую</w:t>
        <w:br/>
        <w:t>труппу вошли 72 человека, поступивших в стациопар по поводу таких же, по более тяжелых</w:t>
        <w:br/>
        <w:t>отравлений в коматозном состоянии. Лабораторно алкоголь в крови не выявлен у 11, его наличие</w:t>
        <w:br/>
        <w:t>установлено у бі. Средняя величина алкоголя в крови у них достоверно выше (Р1) в сравнении с 1</w:t>
        <w:br/>
        <w:t>труппой и составила 0,85 &lt; 0,05 промиле. Третью группу составили 36 пациентов в нанболее тяжелом</w:t>
        <w:br/>
        <w:t>состоянии, умершие в ЦРБ г, Хромтау (3) и БСМП г.Актобе (33), из них 9 үмерли в теченне 12 часов,</w:t>
        <w:br/>
        <w:t>14 - в течение 24 часов, 9 - в течение первых трех суток, 2 - до 6; 2 более 6 суток после</w:t>
        <w:br/>
        <w:t>госпитализации. Средняя величина алкоголя в крови % пациентов 3 группы была достоверно выше (Рҙ</w:t>
        <w:br/>
        <w:t>&lt;0,01), чем в первых двух группах и составила 2,16-0,39 промиле. Из 158 проанализированных нами</w:t>
        <w:br/>
        <w:t>случаев, фотометрическим методом не удалось подтвердить наличия алкоголя или его суррогатов в 59</w:t>
        <w:br/>
        <w:t>случаях, что составило 37,3 %. Это обстоятельство имеет большде значение в плане диагностических</w:t>
      </w:r>
    </w:p>
    <w:p>
      <w:r>
        <w:t>понсков в тяжелых клинических ситуациях.Сопоставления результатов клинических и судебно-</w:t>
        <w:br/>
        <w:t>медицинских исоледований на алкоголь и его суррогаты приведены в таблице 2. Как видно из</w:t>
        <w:br/>
        <w:t>таблицы, в 29 случаях клинически установлено наличие тяжелого отравления суррогатами алкоголя.</w:t>
        <w:br/>
        <w:t>Однако при экспертизе с применением более чувствительной методики это заключение подтвердилось</w:t>
        <w:br/>
        <w:t>в 18 случаях, у ІІ выяснилось наличие острого алкогольного отравления</w:t>
        <w:br/>
        <w:t>Таблица 2</w:t>
        <w:br/>
        <w:t>Сопоставление результатов клинических и</w:t>
        <w:br/>
        <w:t>судебно-медицинских исследований</w:t>
        <w:br/>
        <w:t>Исследования крови Судебно-медицинская экспертиза</w:t>
        <w:br/>
        <w:t>Клиничсский диагноз на алкоголь в</w:t>
        <w:br/>
        <w:t>клипичоских условиях Отравления сурро- Алкогольныс</w:t>
        <w:br/>
        <w:t>гатами алкоголя отравлептия</w:t>
        <w:br/>
        <w:t>Отравлсния суррогатамни алкоголя. 29 18 191</w:t>
        <w:br/>
        <w:t>Алкогольныс отравлсния 7 2 5</w:t>
        <w:br/>
        <w:t>Итого: 36 20 16</w:t>
        <w:br/>
        <w:t>Из 7 клинических диагнозов алкогольного отравления экспертиза подтвердила 5 елучаев, в 2-х</w:t>
        <w:br/>
        <w:t>выявлено наличие отравления суррогатами алкоголя, т.е. в 13 (44,8 %) случаях из 29 имело место</w:t>
        <w:br/>
        <w:t>расхождение результатов прижизненных и посмертных лабораторных исследований по определению</w:t>
        <w:br/>
        <w:t>алкоголя в крови, изЭто привело к расхождению диагнозов.</w:t>
        <w:br/>
        <w:t>Отравления явияютея постоянной ироблемой клинической медицины, Их частота возрастаег</w:t>
        <w:br/>
        <w:t>пропорционально урбанизации населения и росту потребления химических средств в домашнем</w:t>
        <w:br/>
        <w:t>хәзяйстве. В обшем количестве острых и хронических отравлений преобладают бытовые отравления,</w:t>
        <w:br/>
        <w:t>составляюшее более 90 %. Львиную долю среди них занимают отравления алкоголем и его</w:t>
        <w:br/>
        <w:t>суррогатами. В настояшее время сформировались представления об алкогольной болезни с</w:t>
        <w:br/>
        <w:t>поражением органов и систем. Это қасается в первую очередь патологии печени, при которой</w:t>
        <w:br/>
        <w:t>прослеживастоя ряд стадий, начиная от обратимого стсатоза и кончая циррозом, раком псчени. Часть</w:t>
        <w:br/>
        <w:t>этой патоногин, н часгности, острый алкогольный панкреатит, близка интересам хирургов. В перечень</w:t>
        <w:br/>
        <w:t>алкогольных поражений также входят поражения почек и системы кроветворения. Но особенно</w:t>
        <w:br/>
        <w:t>важным является кардиологический аспект этой проблемы (артериальная гипертония, поражения</w:t>
        <w:br/>
        <w:t>миокарда). Возникновение этих изменений у лиц среднего возраста (40-60 лет), как правило, требует</w:t>
        <w:br/>
        <w:t>проведения дифференциального диагноза с ишемической болезнью сердца, включая инфаркт</w:t>
        <w:br/>
        <w:t>миокарда. Сами больные часто отрицают факт алкоголизма, иногда даже после лечения в</w:t>
        <w:br/>
        <w:t>психиатрическом стационаре. В связи с этим для уточнения диагноза и проведения терапии</w:t>
        <w:br/>
        <w:t>необходима правильная оценка симптомов, составляюших клинику алкогольной болезни,</w:t>
        <w:br/>
        <w:t>целенаправленное выявление ее маркеров.</w:t>
        <w:br/>
        <w:t>ВБыводы.</w:t>
        <w:br/>
        <w:t>1. Удельный вес острых отравлений у больных кардиологического отделения БСМП состанил 9,6</w:t>
        <w:br/>
        <w:t>%, среди них отравления алкоголем в 6 % случаев</w:t>
        <w:br/>
        <w:t>2. Отравления алкоголем чаше имеют место среди неработаюцих мужчин.</w:t>
        <w:br/>
        <w:t>101</w:t>
        <w:br/>
        <w:t>хвост и тело поджелудочной железы (корпорокаудальная резекция) 22 (8,4 %), корпорокаудальная</w:t>
        <w:br/>
        <w:t>резекция “ГЕ левосторонняя гемиколэктомия и резекция поперечно-ободочной кишки произведены в 2</w:t>
        <w:br/>
        <w:t>случаях (0,7%), корпорокаудальниая резекция % резекция левой доли печени- 2 (0,7 %), симультанные</w:t>
        <w:br/>
        <w:t>операции - 8 (3,0 %). При реконструкции мы накладывали пицеводно-еюнальный комплекс по</w:t>
        <w:br/>
        <w:t>Гиляровичу в модификации М.И. Давыдова с межкишечпым соустьем по Браупу. Обшее количество</w:t>
        <w:br/>
        <w:t>осложнений составило 18 случаев (6,9 %), из них тонкокишечная спаечная непроходимость отмечена</w:t>
        <w:br/>
        <w:t>в 4 (22,2 %), абсцесс поддиафрагмального пространства слева - в 8 (44,4 %), несостоятельность</w:t>
        <w:br/>
        <w:t>толстокишечного анастомоза с образованием свиша - в 1 (5,5 %), панкреонекроз - в 2 (11,1 %),</w:t>
        <w:br/>
        <w:t>инфаркт миокарда - в 1 (5,5 %), кровотечение в раннем послеоперационном периоде- в 1 случае (5,5</w:t>
        <w:br/>
        <w:t>%), несостоятельность пишеводно-тонкокишечного анастомоза - в 1 случае (5,5 %), что говорит о его</w:t>
        <w:br/>
        <w:t>надежности. Обіцая летальность составила 3 случая (1,1 %), в одном случае причиной смерти явилея</w:t>
        <w:br/>
        <w:t>инфаркт мнокарда и в 2-х - панкреонекроз.</w:t>
        <w:br/>
        <w:t>Результаты исследования и их обсуждение. Результаты исследования подтверждают, что на</w:t>
        <w:br/>
        <w:t>данный момент, учитывая позднюю диагностику рака желудка, стандартной операцией является</w:t>
      </w:r>
    </w:p>
    <w:p>
      <w:r>
        <w:t>тастроспленэктомия с лимфодиссекцией в обьвме Д2 и расширенный еб вариант Д3 при обширной</w:t>
        <w:br/>
        <w:t>инвазии желудочной стенки и наличии метастаз в забрюшинных лимфоузлах. Гастроэктомия с</w:t>
        <w:br/>
        <w:t>наложением анастомоза по Гиляровичу в модификации Давыдова является наиболее простой,</w:t>
        <w:br/>
        <w:t>универсальной с применением по обе стороны диафрагмы. Применение стандартной Д2 и</w:t>
        <w:br/>
        <w:t>расширенной ДЗ лимфодиссекций, а также выполнение комбинированных операций не приводит к</w:t>
        <w:br/>
        <w:t>увеличению послеоперационных осложнений, Анализируемые послеоперационные осложнения, как</w:t>
        <w:br/>
        <w:t>правило, встречаются при всех видах операций на органах брюшной полости и забрюшинного</w:t>
        <w:br/>
        <w:t>пространства. Основные виды послеоперационных осложнений: абсцесс ложа селезенки в 8 (3 %)</w:t>
        <w:br/>
        <w:t>случаях, обусловленная, по всей видимости, послеоперационным панкреатитом и некрозом культи</w:t>
        <w:br/>
        <w:t>железы, а также спаечная тонкокитпечная непроходимость - в 5 (1,9 %) случаях, которая также</w:t>
        <w:br/>
        <w:t>обьясняетея стойким парезом кишечника на фоне послеоперационного панкреатита.</w:t>
        <w:br/>
        <w:t>Несостоятельность швов өсновного анастомоза наблюдалось в 1 (0,3 %) случае, которое устранено</w:t>
        <w:br/>
        <w:t>консервативнвыми мероприятиями. Причинами смерти больных от осложнений в раннем</w:t>
        <w:br/>
        <w:t>послеоперационном периоде явились инфаркт миокарда - в І и панкреонекроз в 2-х случаях.</w:t>
        <w:br/>
        <w:t>Результаты исследования говорят о том, что своевременно проведенная профилактика, диагностика и</w:t>
        <w:br/>
        <w:t>лечение осложнений приводят к ликвидации их и выздоровлению больных.</w:t>
        <w:br/>
        <w:t>Заключение. Таким образом, учитывая высокий уровень запушенных форм рака желудка,</w:t>
        <w:br/>
        <w:t>инвазивный рост, а также наличие лимфогенного метастазирования, основным видом хирургического</w:t>
        <w:br/>
        <w:t>лечения рака желудка является гастроспленэктомия со стандартной Д2 или расширенной ДЗ</w:t>
        <w:br/>
        <w:t>лимфодиссекцией с наложением ручного анастомоза по Гиляровичу в модификации М.И. Давыдова,</w:t>
        <w:br/>
        <w:t>которая на данный момент является наиболее безопасным, функциональным методом с малым</w:t>
        <w:br/>
        <w:t>количеством послеоперационных осложнений,</w:t>
        <w:br/>
        <w:t>Литература:</w:t>
        <w:br/>
        <w:t>1. Мәсіліш /.М., Акоһ Л.А. Ітргохіп ӛшуіуді іп бавігіс сапсег: геуіеуу ОҒ орегайіуе тогіа1Ну іп Епо1вһ</w:t>
        <w:br/>
        <w:t>Т.апвмаве рибісатіоп5 Ғот 1970. -Вг78ше.- 1991.-Р. 773-778.</w:t>
        <w:br/>
        <w:t>2. МеСшПосвҺ Р. 5һош4 вепеггі вшееоп Ітезі бавігіс сагсіпота? Ап аи оҒ ргаспісеал тезі, 1980-1985.</w:t>
        <w:br/>
        <w:t>- Вг 5ше. - 1994, -Р. 417-420</w:t>
        <w:br/>
        <w:t>3. Вопепісатар /.)., Зопсиа 1., Негшапв ). ей а1. Капд4ошігей сошрагівоп оҒ тогману аЙег ПІ апа р2</w:t>
        <w:br/>
        <w:t>Фізеспоп Ғог ғазігіс сапсег іп 996 Әлісһ райепіз. І.апсес. - 1995. -Р. 745-748.</w:t>
        <w:br/>
        <w:t>4. Клименков А.А., Губина Г.И., Неред С.Н. и др. Погружные пишеводно-кишечные анастомозы в</w:t>
        <w:br/>
        <w:t>хирургическом лечении рака желудқка // Вопросы онкологии. - 1998. - 2244 (5).- С. 516-519.</w:t>
        <w:br/>
        <w:t>5. ЕшиКауға Н., Нігаһвшіса М., Төһікауға О. ей а!. Тоба! Савігесіоту уһ Тіззесіоп оҒТ.утірһ Мойев А!оле</w:t>
        <w:br/>
        <w:t>|е ӛріепіс Атіегу; а Рапсгеав - Ргеветуіп&gt; Мейһос // Алп, бите Олсді. - 2000. - Ус, 7(9). -Р. 669-673.</w:t>
        <w:br/>
        <w:t>6. Давыдов М.И., Тер-Ованесов М.Д., Полоцкий Б.Е., Туркин И.Н. Энциклопедия клинической</w:t>
        <w:br/>
        <w:t>онкологин. - Москва. - 2004. - С. 223-3</w:t>
        <w:br/>
        <w:t>87</w:t>
        <w:br/>
        <w:t>о выборе метода хирургической коррекцин, что и требует проведения научного поиска для решения</w:t>
        <w:br/>
        <w:t>актуальной проблемы,</w:t>
        <w:br/>
        <w:t>Цель исследования - сравнение эффективности различных методов хирургического лечения</w:t>
        <w:br/>
        <w:t>новорожденных с гастрошизисом.</w:t>
        <w:br/>
        <w:t>Материалы и методы исследовапия. С 2000 по 2009 г. в клипике детской хирургии УГМА па</w:t>
        <w:br/>
        <w:t>базе отделения хирургии новорожденных ОДКБ 1 пролечен 51 новорожденный ребенок с</w:t>
        <w:br/>
        <w:t>тастрошизисом, из них 33 мальчика и 18 девочек. Большинство детей (70 %) рождались от 1-2</w:t>
        <w:br/>
        <w:t>беременности, протекавших, в основном, на фоне хронического пиелонефрита, хронической</w:t>
        <w:br/>
        <w:t>фетоплацентарной недостаточности, гестоза первой половины, анемин. От первой беременности</w:t>
        <w:br/>
        <w:t>родилось 26 детей (50,2 %), от второй - 10 (19,1 %). Подавляюшее количество детей с гастрошизисом</w:t>
        <w:br/>
        <w:t>родилось от 1-х родов - 81,6 %: путем естественных родов 4! новорожденный, путем оперативных</w:t>
        <w:br/>
        <w:t>родов - 10 детей. При этом необходимо отметнть, что сушественной разницы в состоянии при</w:t>
        <w:br/>
        <w:t>поступленин у детей не выявлено. Только у 22 беременных порок выявлен антенатально иу 12 из них</w:t>
      </w:r>
    </w:p>
    <w:p>
      <w:r>
        <w:t>на 2-м антенатальном скрининге. Удельный вес недоношенных среди поступивших детей составил 49</w:t>
        <w:br/>
        <w:t>% (25 детей). Средний гестационный возраст больных составлял 36,5 недель, болыпинство Из них</w:t>
        <w:br/>
        <w:t>родилось с внутриутробной гипотрофией и задержкой внутриутробного развития. Вес даже</w:t>
        <w:br/>
        <w:t>доношенных детей редко превышал 23 000 граммов и при поступлении в среднем составлял 2 350</w:t>
        <w:br/>
        <w:t>траммов. Почти все дети поступали с явлениями эксикоза, гиповолемин, метаболического или</w:t>
        <w:br/>
        <w:t>смешанного ацидоза, в тяжелом или крайне тяжелом состоянии, в зависимости от начатой в роддоме</w:t>
        <w:br/>
        <w:t>адекватной терапии. В 5 случаях (9,8 %) имело место сочетание пороков кишечной трубки (атрезия</w:t>
        <w:br/>
        <w:t>тошей и/или пОдвЗздошной кишок, стеноз). При сочетании порока кишечника выполняли резекцию</w:t>
        <w:br/>
        <w:t>порочного участка кишки с формированием двойной еюно -, илео -, колостомы для создания</w:t>
        <w:br/>
        <w:t>отсроченного магнитно-компрессионного межкишечного анастомоза. В зависимости от примененного</w:t>
        <w:br/>
        <w:t>способа хирургического вмешательства дети разделены на 5 групп: 2 основные и 3 группы контроля</w:t>
        <w:br/>
        <w:t>В основную группу входили дети, которым применялся метод первичной радикальной пластики и</w:t>
        <w:br/>
        <w:t>одномоментное погружение эвентрации - 4-я и 5-я группа. В группу сравнения включены 1-я, 2-я и 3-я</w:t>
        <w:br/>
        <w:t>труппы. Все дети сопоставимы по массе тела, гестационному возрасту, выраженностью</w:t>
        <w:br/>
        <w:t>висцероабдоминальной диспропорция на момент поступления (таблица 1). Выраженность</w:t>
        <w:br/>
        <w:t>висцероабдоминальной диспропорцини рассчитана соответственно классификации, предложенной Е.В.</w:t>
        <w:br/>
        <w:t>Карцевой |31.</w:t>
        <w:br/>
        <w:t>1) Тотальная форма - дефект передней брюшной стенки более 3,0 см, эвентрированы все</w:t>
        <w:br/>
        <w:t>өтделы желудочно-кишечного тракта, значительно уменышен обьем брюшной полости, крайняя</w:t>
        <w:br/>
        <w:t>степень висцероабдоминальной диспропорцин.</w:t>
        <w:br/>
        <w:t>2) Субтотальная форма - лефект передней брюшной стенки 1,5-3,0 см, эвентрированы тонкая</w:t>
        <w:br/>
        <w:t>и (болышая часть толстой кишки, обьем брюшной полости уменышен, выраженная</w:t>
        <w:br/>
        <w:t>висцероабдоминальная диспропорция.</w:t>
        <w:br/>
        <w:t>3) Локальнан форма - редкая форма. Дефекі передней брюшной стенки менее 1,5 см,</w:t>
        <w:br/>
        <w:t>эвентрирован только участок тонкой или толстой кишки, расположенный на брыжейке, проходяший</w:t>
        <w:br/>
        <w:t>через дефект, а оба конца его атрезированы, обьем брюшной полости незначительно уменьшен,</w:t>
        <w:br/>
        <w:t>висцероабдоминальная диспропорция не выражена.</w:t>
        <w:br/>
        <w:t>Результаты исследования и их обсуждение. Всем детям пронедена интенсивная терапия,</w:t>
        <w:br/>
        <w:t>хирургическая коррекция известными сегодня методами. В 2000-2005 годах применяли метод</w:t>
        <w:br/>
        <w:t>первичной радикальной пластики и первый этап операции Гросса. С целью увеличения обьема</w:t>
        <w:br/>
        <w:t>брюшной полости выполняли аллопластику синтетическими и биологическими матөриалами:</w:t>
        <w:br/>
        <w:t>ксеноперикардом, твердой мозговой оболочкой, проленовой сеткой. С 2006 года успешно применяется</w:t>
        <w:br/>
        <w:t>силопластика полимерным мешком наряду с попытками одномоментного, ручного вправливания</w:t>
        <w:br/>
        <w:t>эвентрированного кишечника. Успешное применение малоинназинного, одномоментного ручного</w:t>
        <w:br/>
        <w:t>погружения эвентрации, так называемый метод ЕОМК-Мо СА (по Візпсһі), элективное медленное</w:t>
        <w:br/>
        <w:t>погружение кишки без анестезии отмечаетоя с 2007 года.Информация из роддомов города и области о</w:t>
        <w:br/>
        <w:t>рождении ребенка с гастрошизисом сразу поступает в отделение хирургии новорожденных.</w:t>
        <w:br/>
        <w:t>Специализированная бригала, в составе которой детекий реаниматолог, хирург-неонатолог,</w:t>
        <w:br/>
        <w:t>осушествляет выезд в ролдом. В кратчайшие сроки после рождения, параллельно проводимой</w:t>
        <w:br/>
        <w:t>93</w:t>
        <w:br/>
        <w:t>Работаютцие зі 16 47</w:t>
        <w:br/>
        <w:t>Сельские жители 9 12 21</w:t>
        <w:br/>
        <w:t>Торолские жители 157 50 207</w:t>
        <w:br/>
        <w:t>личнье проблемы 24 8 32</w:t>
        <w:br/>
        <w:t>семейные проӛлемыг 25 12 40</w:t>
        <w:br/>
        <w:t>Причины: неизвестные причины 106 36 142</w:t>
        <w:br/>
        <w:t>«случайные» 7 6 13</w:t>
        <w:br/>
        <w:t>проблсмы на работе 1 - 1;</w:t>
        <w:br/>
        <w:t>Суицид на фоне приема алкоголя 31 25 56</w:t>
        <w:br/>
        <w:t>Суицид без приема алкоголя 135 37 172</w:t>
        <w:br/>
        <w:t>Осушествлено в первые 6 часов 124 4 167</w:t>
        <w:br/>
        <w:t>промывание желудка 12 часов 30 44</w:t>
        <w:br/>
        <w:t>24 часа 6 9</w:t>
        <w:br/>
        <w:t>полжс 24 часов 6 8</w:t>
        <w:br/>
        <w:t>Госпитализированы в первые 6 часов 120 165</w:t>
      </w:r>
    </w:p>
    <w:p>
      <w:r>
        <w:t>12 часов 32 46</w:t>
        <w:br/>
        <w:t>24 часа 6 8</w:t>
        <w:br/>
        <w:t>полкс 24 часов 8 9,</w:t>
        <w:br/>
        <w:t>Летальный исход 1 6</w:t>
        <w:br/>
        <w:t>Зачастую причины личных и семейных проблем, приведших к таким последствиям, приблизительно</w:t>
        <w:br/>
        <w:t>одинаковы: 14,0 % и 17,5 % соответственно. Случайность таких поступков (13) и неблагоприятные</w:t>
        <w:br/>
        <w:t>условия в трудовом кәллективе (1), как причины суицида были намного реже или единичными, их</w:t>
        <w:br/>
        <w:t>частота равна соответственно 5,7 % и 0,4 %. Преобладаюицее большинство лиц - 142 (62,3 %),</w:t>
        <w:br/>
        <w:t>совершивших суицид, предпочли не называть причины, приведшие к таким поступкам. Поэтому</w:t>
        <w:br/>
        <w:t>требуютея целенаправленные углубленные исследования совместно с психологами и психиатрами для</w:t>
        <w:br/>
        <w:t>уточнения истинных причин суицидальных попыток. Почти каждый четвертый (23,2 %) решился на</w:t>
        <w:br/>
        <w:t>такой поступок на фоне приема алкоголя. Настораживает факт отсутствия приема алкоголя у 3/4</w:t>
        <w:br/>
        <w:t>пострадавших, избравших такой путь решения проблемы в трезвом состоянин. Наши данные не дают</w:t>
        <w:br/>
        <w:t>возможности утверждать, что желание покончить жизнь самоубийством, окончательное решение. 74,2</w:t>
        <w:br/>
        <w:t>%, т.е. 3/4 лиц, пытавшихся отравиться различными лекарственными препаратами с целью суицида, и</w:t>
        <w:br/>
        <w:t>25,7% или /% часть, принимавших с этой целью уксусную эссенцию, всего 167 (73,2 %), в течение</w:t>
        <w:br/>
        <w:t>первых шести часов одумались и вызвали бригаду скорой медицинской помоши. Лишь в отдельных</w:t>
        <w:br/>
        <w:t>случаях такую экстренную помошь оказали либо сами пострадавшие, либо их родственники. В</w:t>
        <w:br/>
        <w:t>течение 24 часов после отравлений промыли желудки 220 (96,5 %) из 228 пострадавших. За этот</w:t>
        <w:br/>
        <w:t>период госпитализированы 219 (96,0 %) лиц, совершивших суицидальные попытки, и лишь 9</w:t>
        <w:br/>
        <w:t>пациентов поступили в стационар на следукуцие сутки. Наиболее тяжелые изменения наблюдались</w:t>
        <w:br/>
        <w:t>при применении с суицидальной целью уксусной эссенции в виде химических ожогов и кровотечения</w:t>
        <w:br/>
        <w:t>из желудочно-кишечного тракта, гемолиза крови, острой почечной недостаточности. При</w:t>
        <w:br/>
        <w:t>исследовании выявлено наличие в крови лейкоцитоза у 26,1 %, лейкопении - у 6,3 %. Гемолиз</w:t>
        <w:br/>
        <w:t>эритроцитов выявлен у 50,5 % (из них случаев применения лекарственных ередств - 39,4 %,</w:t>
        <w:br/>
        <w:t>уксусной эссенции - 82,5 %). В плане лечения в основном проведены мероприятия по детоксикации</w:t>
        <w:br/>
        <w:t>организма и форсированию диуреза, с широким применением симптоматических средств. В связи с</w:t>
        <w:br/>
        <w:t>разнообразием, примененных с целью суицида лекарственных средств, практически не использовали</w:t>
        <w:br/>
        <w:t>специфические антидоты. Гемодиализ проведен в 15 случаях (6,6 %). Лица, получившие нанболее</w:t>
        <w:br/>
        <w:t>легкие лекарственные отравления (36,8 %), выписаны на следуюший день после проведения лечебных</w:t>
        <w:br/>
        <w:t>мероприятий г. Актобе пациентов составляет 7,2 % и она достойна внимания не только врачей, но</w:t>
        <w:br/>
        <w:t>социологов и обшества в целом. Наиболее частой патофизиологической основой суицида 11, как это</w:t>
        <w:br/>
        <w:t>впервые показано ИІП. Павловым, является торможение ИЛИ угасанне одного из ведуших для человека</w:t>
        <w:br/>
        <w:t>рефлексов - рефлекса цели, что сопровождается потерей интереса к жизни, утратой ее цельности и</w:t>
        <w:br/>
        <w:t>смысла Анализ случаев неоконченных самоубийств показывает, что совершившие суицидальную</w:t>
        <w:br/>
        <w:t>попытку нередко раскаиваются в содеянном, просят о помоши, лишь иногда вновь пытаются</w:t>
        <w:br/>
        <w:t>совершить суицид. Это подтвердилось и в наших наблюдениях. Но среди наших пациентов</w:t>
        <w:br/>
        <w:t>повторных попыток суицида не наблюдалось В настояшее время принято рассматривать</w:t>
        <w:br/>
        <w:t>самоубийство в рамках комплексной программы суицидального поведения, включаюшего в себя</w:t>
        <w:br/>
        <w:t>98</w:t>
        <w:br/>
        <w:t>арасында жай герпес 12%, цитомегаловирус 18,9 % жиілігін құрады. Сонымен әрбір үшінші бедеу</w:t>
        <w:br/>
        <w:t>әйелде хламидий мен вирус инфекциясы анықталды. Анамнезінде өздігінен болған түсік санына</w:t>
        <w:br/>
        <w:t>байланысты екіншілік бедеу әйелдер арасындағы хламидий инфекциясының жиілігін анықтадық. Бір</w:t>
        <w:br/>
        <w:t>түсік болған әйелдер арасында хламидий 33,1-1,3 %, вирус инфекция 25,9-1,1 %, микоплазма</w:t>
        <w:br/>
        <w:t>20,2-:1,5 % меп уреоплазма 16,4:-1,1 % кұрады. Апампезіпде екі жәпе одап да коп түсік болгап</w:t>
        <w:br/>
        <w:t>әйелдерде хламидий 29,8-4,7 %, вирус инфекциясы 32,9:5,8 %, микоплазма 18,7-0,7 % және</w:t>
        <w:br/>
        <w:t>уреоплазма 20,4-1,9 % жиілігінде аныкталды. Зерттеу нәтижесі бедеу әйелдерде хламидий</w:t>
        <w:br/>
        <w:t>инфекциясы жиі таралған.</w:t>
        <w:br/>
        <w:t>Қорытынды. Біздің зерттеу бойынша әрбір үшінші бедеу әйелде хламидий вирус инфекциясы мен</w:t>
        <w:br/>
        <w:t>бірге косарласып анықталды.</w:t>
        <w:br/>
        <w:t>Әдебиеттер:</w:t>
        <w:br/>
        <w:t>1. Сидельникова В.М. Актуальные проблемы невынашивания беременности (цикл клинических</w:t>
        <w:br/>
        <w:t>лекций). - Москва. - 2000. - С. 170</w:t>
        <w:br/>
        <w:t>2. Данилов Е.Ю. Урогенитальные микоплазмы (Місоріавта һотіпіз, (/теріавта игедіНісшт) у женшин с</w:t>
      </w:r>
    </w:p>
    <w:p>
      <w:r>
        <w:t>инфекциями, передаваемыми половым путем // Журнал и акушерства и женских болезней. - Выпуск 2.</w:t>
        <w:br/>
        <w:t>- 2007.- Томі.УІ. - С. 67.</w:t>
        <w:br/>
        <w:t>3. Кошелев Н.Г., Т.А. Плужникова Т.А. Урогенитальная инфекция и невынашивание беременности //</w:t>
        <w:br/>
        <w:t>Мир медицины. - 2007. - Хв3-4. - С. 99.</w:t>
        <w:br/>
        <w:t>4. Ҡулаков В.И., Сидельникова В.М. К вопросам о патогенезе привычного выкидыша // Акушерство и</w:t>
        <w:br/>
        <w:t>тинекология. - Москва. - 1996.- Х%1.- С.3-4,</w:t>
        <w:br/>
        <w:t>РЕЗЮМЕ</w:t>
        <w:br/>
        <w:t>Б.К. Каримсакова</w:t>
        <w:br/>
        <w:t>ЧАСТОТА ХЛАМИДИЙНОЙ</w:t>
        <w:br/>
        <w:t>ИНФЕКЦИИ У ЖЕНШИН С БЕСПЛОДИЕМ</w:t>
        <w:br/>
        <w:t>Западно-Казахстанский государственный медицинский университет имени Марата Оспанова, г.</w:t>
        <w:br/>
        <w:t>Актобе</w:t>
        <w:br/>
        <w:t>По данным исследования авторов статьн, у каждой третьей женшины &lt; бесплодием выявляются</w:t>
        <w:br/>
        <w:t>хламидии в сочетании с вирусной инфекцией.</w:t>
        <w:br/>
        <w:t>ӨПММАБҮ</w:t>
        <w:br/>
        <w:t>В.К. Кагітвакоуа</w:t>
        <w:br/>
        <w:t>ЕКЕОГЕМСҮ ОЕ СНІ.АМҰҮТЛТА</w:t>
        <w:br/>
        <w:t>ІМЕЕСТІОМ ІМ УУОМЕМ ҮУТТН 8ТЕНКИПІ ЛТҮ</w:t>
        <w:br/>
        <w:t>ХҮеві Кагаһяап Мага! Оврапоу өзе шейіса! ишіуегв іу, АІ(оБе сИу</w:t>
        <w:br/>
        <w:t>Ассогаіпо іо 1һе гевеагеһ о” 1һе ашһогв оҒ 1һе агісіе сШатуйа іп сотбіпайоп хуМһ (һе уігив іпГесіоп аге</w:t>
        <w:br/>
        <w:t>геуейіеді іп еуегу ІНіг4 ууотап уһ зегі Ну.</w:t>
        <w:br/>
        <w:t>Таблица 1</w:t>
        <w:br/>
        <w:t>Характеристика болыпых, участвуюших в клипическом испытапин</w:t>
        <w:br/>
        <w:t>Исследуемая группа</w:t>
        <w:br/>
        <w:t>Контрольная группа</w:t>
        <w:br/>
        <w:t>1% Больной | Возраст | Пол Клиническая форма 2 Больной возраст | Тол Клиническая форма</w:t>
        <w:br/>
        <w:t>1 БІ 25 М | Инфильтративный туберкулез 1 БІ 33 ж | Инфильтративный туберкулез</w:t>
        <w:br/>
        <w:t>2 Б2 32 М | Инфильгративный туберкулез 2 Б2 35 м | Инфильтративный туберкулез</w:t>
        <w:br/>
        <w:t>3 Б3 26 М | Инфильтративный туберкулез 3 Б3 29 ж | Инфильтративный туберкулез</w:t>
        <w:br/>
        <w:t>4 Б.4 35 М | Инфильтративный туберкулез 4 Б.4 37 м Диссеминированный туберкулез</w:t>
        <w:br/>
        <w:t>5 5.5 59 М | Инфильтративный туберкулез 5 Б.5 21 ж | Инфильтративный туберкулез</w:t>
        <w:br/>
        <w:t>6 Б6 27 М | Инфильтративный туберкулез 6 Б7 35 ж | Инфильтративный туберкулез</w:t>
        <w:br/>
        <w:t>2 Б7 3 М | Инфильтративный туберкулез 7 Б8 19 м | Инфильтративный туберкулез</w:t>
        <w:br/>
        <w:t>8 Б8 45 М |Инфильгратинный туберкулез 8 Б9 59 м | Канернозный туберкулез легких</w:t>
        <w:br/>
        <w:t>9 Б.9 69 М | Инфильтративный туберкулез 9 Б.10 24 м Инфильтративный туберкулез</w:t>
        <w:br/>
        <w:t>10 Б.10 24 Ж | Инфильтративный туберкулез 10 БІ 19 ж | Инфильтративный туберкулез</w:t>
        <w:br/>
        <w:t>1 БІ 33 М | Инфильтративный туберкулез П Б12 51 м | Инфильтративный туберкулез</w:t>
        <w:br/>
        <w:t>12 Б.12 38 М | Инфильтративный туберкулез 12 Б.13 3 м | Инфильтративный туберкулез</w:t>
        <w:br/>
        <w:t>12 5.13 30 Ж | Инфильтративный туберкулез Е 5.14 56 м Инфильтративный туберкулез</w:t>
        <w:br/>
        <w:t>14 Б.14 40 М |Экессулативный плеврит 14 Б.15 19 м | Экссулативный плеврит</w:t>
        <w:br/>
        <w:t>15 Б.15 25 М | Инфильгративный туберкулез 15 Б.16 28 м | Инфильтративный туберкулез</w:t>
        <w:br/>
        <w:t>10 Б16 57 Ж | Инфильтративный туберкулез 16 Б17 76 м | Инфильтративный туберкулез</w:t>
        <w:br/>
        <w:t>17 Б.17 54 М | Диессеминированный туберкулез |17 Б.18 26 ж. | Инфильтративный туберкулез</w:t>
        <w:br/>
        <w:t>18 Б.18 3 М | Инфильтративный туберкулез 18 Б.19 3 м | Инфильтративный туберкулез</w:t>
      </w:r>
    </w:p>
    <w:p>
      <w:r>
        <w:t>19 Б19 30 М | Инфильтративный туберкулез 19 Б.20 48 м | Инфильтративный туберкулез</w:t>
        <w:br/>
        <w:t>20 Б.20 24 Ж | Инфильтративный туберкулез 20 Б.21 22 ж | Инфильтративный туберкулез</w:t>
        <w:br/>
        <w:t>21 Б21 31 М | Инфильтративный туберкулез 21 Б22 49 м | Инфильтративный туберкулез</w:t>
        <w:br/>
        <w:t>121</w:t>
        <w:br/>
        <w:t>боли за грудиной, У пациентов 1-ой группы отделение мокроты происходило раньше и эффективнее,</w:t>
        <w:br/>
        <w:t>чем у пациентов 2-ой группы, что указано в диаграмме 2,</w:t>
        <w:br/>
        <w:t>Диаграмма 2</w:t>
        <w:br/>
        <w:t>Восстановление дренажной функции бронхов</w:t>
        <w:br/>
        <w:t>Е.1группа</w:t>
        <w:br/>
        <w:t>3 ІШ? группа</w:t>
        <w:br/>
        <w:t>тип мокроты</w:t>
        <w:br/>
        <w:t>Примечание: 4 отсутствне мокроты; 3 - трудиоотделяемая мокрота; 2 легкоотделяемая</w:t>
        <w:br/>
        <w:t>мокрота; 1- отсутствие мокроты.</w:t>
        <w:br/>
        <w:t>Контролем проводимого лечения послужили данные обшего анализа крови и анализа мокроты.</w:t>
        <w:br/>
        <w:t>У пациентов 1-ой группы на третьи сутки отмечалась нормализация показателей крови и мокроты. У</w:t>
        <w:br/>
        <w:t>пациентов 2-ой группы в обіцем анализе крови отмечалось некоторое повышение сегментоядерных</w:t>
        <w:br/>
        <w:t>нейтрофилов на фоне сохраненного лейкоцитоза. А в анализе мокроты сохранялся нейтрофильный</w:t>
        <w:br/>
        <w:t>лейкоцитоз.</w:t>
        <w:br/>
        <w:t>Таким образом, можно сделать вывод, что применение короткого курса антибактериальной</w:t>
        <w:br/>
        <w:t>терапин, препаратом сумамед, в сочетании с муколитическими препаратами растительного и</w:t>
        <w:br/>
        <w:t>синтетического происхождения в леченин острых трахеобронхитов, является эффективным, и на 4-е</w:t>
        <w:br/>
        <w:t>сутки происходит устранение ведушцих симптомов заболевания, улучшение обшего самочувствия,</w:t>
        <w:br/>
        <w:t>отсутствие побочных действий препаратов, подтвержденных анализами крови и мокроты,</w:t>
        <w:br/>
        <w:t>свидетельствуюшцих о6 оправданном применении данного комплекса мероприятий,</w:t>
        <w:br/>
        <w:t>Литература:</w:t>
        <w:br/>
        <w:t>1. Справочник по оказанию скорой и неотложной медицинской помоши «Феникс». - 1995, - Т. 1.</w:t>
        <w:br/>
        <w:t>-575&lt;.</w:t>
        <w:br/>
        <w:t>2. Чучалин А.Г. Хронические обструктивные болезни легких. - Москва: «БИНОМ». - 1999. - 512</w:t>
        <w:br/>
        <w:t>с.</w:t>
        <w:br/>
        <w:t>3. Триппи М.А. Патофизиология легких. - Москва-Санкт-Петербург: «БИНОМ», «Невский</w:t>
        <w:br/>
        <w:t>Диалект». - 1999. - 344 с.</w:t>
        <w:br/>
        <w:t>4. Маколкин В.И. Овчаренко С.И. Внутренние болезни. Учебник. - Москва: «Медицина». - 1999.-</w:t>
        <w:br/>
        <w:t>592 с.</w:t>
        <w:br/>
        <w:t>5. Окороков А.Н. Диагностика болезней внутренних органов. Диагностика болезней органов</w:t>
        <w:br/>
        <w:t>дыхания. - Москва: «Мед. лит.». -2000.-Т3.-464с.</w:t>
        <w:br/>
        <w:t>6. Стандарты о диагностике и лечению больных хронической обструктивной болезнью легких.</w:t>
        <w:br/>
        <w:t>Пер. с англ. / Под ред. Чучалина А.Г. - Москва: «Атмосфера». - 2005 г.- 96 с.</w:t>
        <w:br/>
        <w:t>7. Национальный план действий против табакокурения в Казахстане. - Закон РК «О профилактике</w:t>
        <w:br/>
        <w:t>и ограничении табакокурения». - 10 июля 2002 г. Хә 340- ІІ ЗРК.</w:t>
        <w:br/>
        <w:t>8. Тациональная фармакология в пульмонологии,. - Москва: «Литтера». - 2005. - 800 с.</w:t>
        <w:br/>
        <w:t>9. Фармакология / Под ред. Аляутдина Р.Н. - Мәсква: «ГЭОТАР-МЕД». - 2004. - 592 с.</w:t>
      </w:r>
    </w:p>
    <w:p>
      <w:r>
        <w:t>Табанца 2</w:t>
        <w:br/>
        <w:t>Характеристика туберкулезного процесса у больных, участвуюицих в клиническом испытаний</w:t>
        <w:br/>
        <w:t>Исследуемая группа</w:t>
        <w:br/>
        <w:t>Коптрольпая группа</w:t>
        <w:br/>
        <w:t>Уе | Больной | Фаза процесса | Распространенность Метод 2% Больной Фаза процесса | Распространенность Метод</w:t>
        <w:br/>
        <w:t>выявления выявления</w:t>
        <w:br/>
        <w:t>1 Б1 Распад Спраһва Флоорогра | 1 Б1 ипфильтрация слева Обрашепие</w:t>
        <w:br/>
        <w:t>фия</w:t>
        <w:br/>
        <w:t>2 Б.2 Распад 2-х сторонний Обрашение | 2 Б.2 Распад 2-х сторонний Обрашение</w:t>
        <w:br/>
        <w:t>3 Б3 Распад Справа Обрашенис | 3 Б3 Распад слева Обрашснис</w:t>
        <w:br/>
        <w:t>4 Б4 Распад 2-х сторонний Обрацение | 4 Б4 Распад 2-х сторонний Обрашение</w:t>
        <w:br/>
        <w:t>5 Б.5 Распад Справа Обрашение | 5 Б.5 Распад слева Обрашение</w:t>
        <w:br/>
        <w:t>6 Б.6 Инфильтрация Слева Обрацение | 6 Б.6 инфильтрация слева Обрашение</w:t>
        <w:br/>
        <w:t>7 Б7 Инфильтрация 2-х сторонний Обрашение | 7 Б7 Распад слева Обрашение</w:t>
        <w:br/>
        <w:t>8 Б Распад Слева Обрашепие | 8 Б Распад справа Флюорогра</w:t>
        <w:br/>
        <w:t>фия</w:t>
        <w:br/>
        <w:t>9 Б9 Распад Справа Обрашение | 9 Б9 инфильтрация слева Обрашение</w:t>
        <w:br/>
        <w:t>10 Б.10 Инфильтрация Слева Обрацение | 10 Б.10 инфильтрация слева Флюорогра</w:t>
        <w:br/>
        <w:t>фия</w:t>
        <w:br/>
        <w:t>П БІ! Распад Слева Обрашение | 11 БІ Распад справа Обрашение</w:t>
        <w:br/>
        <w:t>12 Б12 Распад Справа Обрашение | 12 Б12 инфильтрация 2-х сторонний Обрашение</w:t>
        <w:br/>
        <w:t>13 Б.13 Распад Слева Обрашение | 13 Б.13 Распад справа Обрашение</w:t>
        <w:br/>
        <w:t>14 Б,14 Инфильтрация Слева Обрашение | 14 Б,14 инфильтрация слева Обрашение</w:t>
        <w:br/>
        <w:t>15 Б.15 Распад Справа Флюорогра | 15 Б.15 Распад справа Обрашение</w:t>
        <w:br/>
        <w:t>ия</w:t>
        <w:br/>
        <w:t>16 Б.16 Распад Справа. Обрашение | 16 Б.16 инфильтрация слева Обрашение</w:t>
        <w:br/>
        <w:t>17 Б.17 Распад 2-х сторонний Обрашение | 17 Б.17 Распад 2-х сторонний Обрашение</w:t>
        <w:br/>
        <w:t>18 Б.18 Распад 2-х сторонний Обрацение | 18 Б.18 Распад справа Обрашение</w:t>
        <w:br/>
        <w:t>19 Б.19 Распад Справа Флюоорогра | 19 Б19 Распад слева Обрашепие</w:t>
        <w:br/>
        <w:t>ия</w:t>
        <w:br/>
        <w:t>20 Б20 Инфильтрация Справа Обрашение | 20 Б.20 Распад 2-х сторонний Обрашение</w:t>
        <w:br/>
        <w:t>21 Б.21 Инфильтрация 2-х сторонний Обрашенис | 21 Б2 Распад 2-х сторонний Обрашсенис</w:t>
        <w:br/>
        <w:t>122</w:t>
      </w:r>
    </w:p>
    <w:p>
      <w:r>
        <w:t>При проведении анкетирования по истечении 3-х месяцев эксперимента, когда пациенты 1-ой</w:t>
        <w:br/>
        <w:t>группы изменили образ жизни, с включением регулярной физической активности, полноценного и</w:t>
        <w:br/>
        <w:t>регулярного питания, нормализацией режима труда и отдыха, нормализацией психо-эмоциональной</w:t>
        <w:br/>
        <w:t>сферы, изменился и суммарный балл, который включал положительные ответы только на первые три</w:t>
        <w:br/>
        <w:t>вопроса апкеты, что составило 12 баллов. Следовательпо, можпо говорить о регрессии вегетатизпой</w:t>
        <w:br/>
        <w:t>дисфункции у пациентов 1-ой группы.Пациенты 2-ой группы, принимаюшие в течение 3-х месяцев</w:t>
        <w:br/>
        <w:t>фитотерапию из успокоительных сборов, ответили на вопросы анкеты, включая положительные ответа</w:t>
        <w:br/>
        <w:t>по пунктам: 1, 2,3,6,7, 10, 11, суммарный балл составил более 15 единиц.</w:t>
        <w:br/>
        <w:t>Заключение. Таким образом, проведя исследование вегетативных дисфункций у больных</w:t>
        <w:br/>
        <w:t>нейроциркуляторной дистонией до и после овладения навыками здорового образа жизни, приходим к</w:t>
        <w:br/>
        <w:t>выводу, что данное заболевание поддаетея коррекции ведением здорового образа жизни, что</w:t>
        <w:br/>
        <w:t>подтверждается положительной динамикой ЭКГ и изменением клинических симптомов заболевания,</w:t>
        <w:br/>
        <w:t>согласно данным опросников.</w:t>
        <w:br/>
        <w:t>Литература:</w:t>
        <w:br/>
        <w:t>1. Терапевтический вестник. - 2009. - Хә3 (23).- 352с.</w:t>
        <w:br/>
        <w:t>2. Классификации и диагностические критерии в клинике внутренних болезней/ Под. ред. проф.</w:t>
        <w:br/>
        <w:t>Латогуза И. К.- Харьков: «Основа». - 1992. - 160с</w:t>
        <w:br/>
        <w:t>3. Маколкин В. И., Овчаренко С. И. Внутренние болезни. Учебник. - Москва: «Медицина». -</w:t>
        <w:br/>
        <w:t>1999, - 592 с.</w:t>
        <w:br/>
        <w:t>4. Ҡоваленко В.Н., Несукай Е.Г. Некоронарогенные болезни сердца. Практическое руководство. -</w:t>
        <w:br/>
        <w:t>Киев: «Морион». - 2001. - 480 с.</w:t>
        <w:br/>
        <w:t>5. Руководство по кардиологии / Под ред. Коваленко В. Н.- Киев: «Морион». - 2008. - 1434 с.</w:t>
        <w:br/>
        <w:t>6. Окороков А.Н. Диагностика болезней внутренних органов. Диагностика болезней сердца и</w:t>
        <w:br/>
        <w:t>сосулов. - Москва: «Медлит». - 2003.- Т.7.- 416 с.</w:t>
        <w:br/>
        <w:t>7. Міівеһ В., Рогпв 1., Бізбіс А.е(а!. Пейпііоп оҒіпПапипайогу сагбіотуораййһу (туосагФ 185): ол һе</w:t>
        <w:br/>
        <w:t>хғау ію Сопвепвив. А вай герогі // Нег2. - 2000. - Уо1. 25. - Р. 200-209.</w:t>
        <w:br/>
        <w:t>8. Орлов В.Н. Руководство по электрокардиографии. - Москва: ООО «Медицинское</w:t>
        <w:br/>
        <w:t>информационное агентство», - 1999, - 528 с,</w:t>
        <w:br/>
        <w:t>9. Ҡарр А. Легкий способ бросить курить. - уууууу. КооВ.га.</w:t>
        <w:br/>
        <w:t>ТҮЙІН</w:t>
        <w:br/>
        <w:t>А.З. Жангереева</w:t>
        <w:br/>
        <w:t>НЕЙРОЦИРКУЛЯТОРЛЫҚ ДИСТОНИЯЛЫ НАУҚАСТАРҒА НЕГІЗГІ ЕМДЕУ ӘДІСІ</w:t>
        <w:br/>
        <w:t>РЕТІНДЕ ДЕНІ САУ ТҰРМЫС ҚАЛПЫНЫҢ ДАҒДЫЛАРЫН ҚАЛЫПТАСТЫРУ</w:t>
        <w:br/>
        <w:t>Медициналық ассистанс ЖШС «Архимедес Қазақстан» Ақтөбе филиалы, Ақтөбе қаласы</w:t>
        <w:br/>
        <w:t>Мақала авторлары нейроциркуляторлық дистониялы науқастарға вегетативті дисфункциялы</w:t>
        <w:br/>
        <w:t>зерттеулер жүргізіп, осы сырқатты дені сау тұрмыс қалпын енгізумен түзетуге болады деген</w:t>
        <w:br/>
        <w:t>қорытындыға келді.</w:t>
        <w:br/>
        <w:t>А.7. ?һапсігеуеуа</w:t>
        <w:br/>
        <w:t>ҒОЕМАТІОУМ ОЕ НЕДІЛНҮ ІЛЕЕ-8ТҮІ.Е ӘК, ІУ РАТІЕМТӨ УУІТН МЕПКОСІНСІЛ,АТОВҮ</w:t>
        <w:br/>
        <w:t>ПҮЗТОМІА А5 ВАВІС МЕТНОП ОҒ ТКЕАТМЕХУТ</w:t>
        <w:br/>
        <w:t>Мейіса! авві5апсе сошрапу оҒ1лаҺ1гу Ілітһейі Рагіпегвһір “Агсһішедев Каға/һвап”, АЮупбіпвіс Бтапсһ,</w:t>
        <w:br/>
        <w:t>Аідобе сйу</w:t>
        <w:br/>
        <w:t>Науіпб сагтіей ош 1һе гезеагеһ оҒ уерегайіуе дізЙіпебоп іп райепів ууЙҺ пештосігеафюгу бувіоліа (һе</w:t>
      </w:r>
    </w:p>
    <w:p>
      <w:r>
        <w:t>ашіһогв оҒ һе агісіе сате % 1һе солсінбіол (һа 1һе 4ізелве із вифіесі іо соггесіоп Бу сопдисбіпо һеа (һу</w:t>
        <w:br/>
        <w:t>Ше-віуіе.</w:t>
        <w:br/>
        <w:t>ЗПИММАБҮ</w:t>
        <w:br/>
        <w:t>5һ.Т. Кагітоуа</w:t>
        <w:br/>
        <w:t>СОМРТ.ЕХ ЕХАМТМАТТОХ ОЕ УУОККЕН85 ОЕ РЕОЮТТСТТОХ ҮҮТТН НТСН ХОТВЕ АСТІОМ</w:t>
        <w:br/>
        <w:t>Кедіола! сПіпіса! һоврҢіа!, Гта!8К сіу</w:t>
        <w:br/>
        <w:t>Тһе ехрепепсе о? 1һе пе оҒ амбісіовіс һеагіпе ехашілайоп іп ргофисбоп ууотКегв уһ а Меһ поізе асбоп</w:t>
        <w:br/>
        <w:t>ж ісһ 18 тесопппелаей іо сатту ош іп сопріех үйіһ а риге іопе, Мірһ (теспепсу, оуегітіі апа өреесһ</w:t>
        <w:br/>
        <w:t>алфошетгу сопіпімшіпе; 1о еагіу ргорһуіахів алФ Фегесіоп о? оссирайопа! Ә4сазев5.</w:t>
        <w:br/>
        <w:t>А.З. Жангирсева</w:t>
        <w:br/>
        <w:t>РАЦИОНАЛЬНАЯ ТЕРАПИЯ ОСТРЫХ</w:t>
        <w:br/>
        <w:t>ТРАХЕОБРОНХИТОВ ИНФЕКЦИОННОГО ГЕНЕЗА</w:t>
        <w:br/>
        <w:t>(случай из практики)</w:t>
        <w:br/>
        <w:t>Медицинский ассистанс ТОО «Архимедес Казахстан», Актюбинский филиал,</w:t>
        <w:br/>
        <w:t>т. Аҡтобе</w:t>
        <w:br/>
        <w:t>С наступлением холодного периода года отмечается рост воспалительных заболеваний</w:t>
        <w:br/>
        <w:t>верхних дыхательных путей, что связано со вспышками вирусных инфекций: гриппа, парагриппа,</w:t>
        <w:br/>
        <w:t>аденовирусных инфекций, острых респираторных вирусных инфекций. Воспалительные заболевания</w:t>
        <w:br/>
        <w:t>верхних дыхательных путей, в частности, острый трахеобронхит ПІ, являютоя как самостоятельным</w:t>
        <w:br/>
        <w:t>заболеванием, так и осложнением перенесенных вирусных инфекций. Эффективное лечение в данный</w:t>
        <w:br/>
        <w:t>период является необходимой мерой для скорейшега восстановления трулоспособности и</w:t>
        <w:br/>
        <w:t>предупреждения возникновения ряда осложнений.</w:t>
        <w:br/>
        <w:t>Спектр основных этиологически значимых инфекционных возбудителей включает следуюшие</w:t>
        <w:br/>
        <w:t>микроорганизмы: Н.іпӨшепгге, Н. рагаіл шел?ае, 8. рпештопізе, М. СайатһаПв. Епіегорастегізесей,</w:t>
        <w:br/>
        <w:t>Рвзендотопав рр, 54. ачгеив 1,21. Вирусная инфекция может приобретать патогенетическое значение в</w:t>
        <w:br/>
        <w:t>развитии бактериальных инфекций, Имеются данные о том, что вирусы оказывают повреждаюшее</w:t>
        <w:br/>
        <w:t>действие на различные звенья системы внешней зашиты легких, в частности, на мукоцилиарный</w:t>
        <w:br/>
        <w:t>клиренс, клеточнов звено (макрофаги, лимфоциты, нейтрофилы) и гуморальное звено</w:t>
        <w:br/>
        <w:t>(иммуноглобулины, лизоцим, лактоферрин). Возникаюшие дефекты в системе местной зашиты</w:t>
        <w:br/>
        <w:t>сособствуют колонизации бактерий на слизистой, то является одним из факторов развитии</w:t>
        <w:br/>
        <w:t>бронхолегочной бактериальной инфекции |31. Воспалительный процесс при этих заболеваниях</w:t>
        <w:br/>
        <w:t>вызывает набухлость слизистой оболочки, секрецию вязкой мокроты, а также накопление в бронхах</w:t>
        <w:br/>
        <w:t>продуктов бактериального роисхождения и в связи с этим нарушение нх дренажной функции, то</w:t>
        <w:br/>
        <w:t>обусловливает нарушение проходимости дыхательных путей |3,41.</w:t>
        <w:br/>
        <w:t>Диагноз острого трахеобронхита основываетоя на наличии катаральных явлений в верхних</w:t>
        <w:br/>
        <w:t>дыхательных путях, сухого (а затем влажного) пристулообразного кашля, чуветва жжения за грудиной</w:t>
        <w:br/>
        <w:t>и жявлений интоксикации с повышением температуры до 938%, что обычно сопровождается</w:t>
        <w:br/>
        <w:t>затрулненным дыханием. При физикальном исследовании отмечается жесткое дыхание с наличием</w:t>
        <w:br/>
        <w:t>рассеянных сухих свистяших хрипов, в нижних отделах легких могут прослушиваться влажные</w:t>
        <w:br/>
        <w:t>мелкопузырчатые хрипы |1,41.</w:t>
        <w:br/>
        <w:t>При дифференциальной диагностике всегда следует исключить бронхопневмонию, которая также</w:t>
        <w:br/>
        <w:t>сопровождается явлениями интоксикации, высокой температуры до 38-409. Больных также беспокоят</w:t>
        <w:br/>
        <w:t>затрудненное дыхание, одышка, нередко цнаноз |4,51.</w:t>
        <w:br/>
        <w:t>При обьективном обследовании легких при бронхопненмонии огмечаюг признаки воспалительного</w:t>
        <w:br/>
        <w:t>уплотнения легочной ткани (укорочение перкуторного эвука), при аускультации дыхание в зоне</w:t>
        <w:br/>
        <w:t>нарушения легочной вентиляции может быть резко ослабленным с наличием влажных звучных</w:t>
        <w:br/>
        <w:t>мелкопузыратых хрипов.</w:t>
        <w:br/>
        <w:t>Отягошаюшими факторами в патогенезе бронхолегочных заболеваний являетея курение, что в</w:t>
        <w:br/>
        <w:t>дальнейшем приводит к развитию хронических обструктивных болезней легких (|5,6). Согласно</w:t>
        <w:br/>
        <w:t>112</w:t>
      </w:r>
    </w:p>
    <w:p>
      <w:r>
        <w:t>(флуоресцируюшая метка) в сине-фиолетовых лучах люминесцентного микроскопа после</w:t>
        <w:br/>
        <w:t>окрашивания мазков из носовых ходов.</w:t>
        <w:br/>
        <w:t>Результаты исследования и их обсуждение. Острые респираторные заболевания вирусной этиологии</w:t>
        <w:br/>
        <w:t>выявлены в подавляюшем большинстве случаев, у 446 обеледованных, что соответствовало 76,0 %,</w:t>
        <w:br/>
        <w:t>при этом, в 79,3 % (п-294) случаев вируспая этиология виявлепа у детей раппего возраста. В</w:t>
        <w:br/>
        <w:t>этиологической структуре ОРВИ преимушественную частоту составили аденовирусы - 60,3 %</w:t>
        <w:br/>
        <w:t>(п-269), ассоциация аденовирусов с вирусом гриппа А отмечалось в 15,3 % случаев (п-41), сочетание</w:t>
        <w:br/>
        <w:t>его с РС-вирусом выявлено в 12,6 % случаев(п-24) ив 4,1 % (п-11) - с вирусом гриппа В. На втором</w:t>
        <w:br/>
        <w:t>мәсте зафиксирована респираторно-синцитиальная инфекция (РС-вирус)-24,4 % (п-109), вирус гриппа</w:t>
        <w:br/>
        <w:t>В выявлен только в 6,9 % случаев (п-31).</w:t>
        <w:br/>
        <w:t>Частота микстинфекций респираторного тракта коррелировала с возрастом детей. Зачастую случаи</w:t>
        <w:br/>
        <w:t>смешанной инфекции наблюдались у детей в возрасте от Ігода до 3 лет - 66,7 % (п-196), реже у детей</w:t>
        <w:br/>
        <w:t>старше 3-х лет - 33,3% (п-63). Спектр ассоциаций также различен в данных возрастных группах: у</w:t>
        <w:br/>
        <w:t>детей первого года жизни преобладали РС “- аденовирусы - 53,3 % (п-57); у детей от года до 3-х лет-</w:t>
        <w:br/>
        <w:t>аденовирусыз грипп В - 17,1% (п-45), среди детей старше 6-ти лет в 46,3 % (п-74) случаев выявлен</w:t>
        <w:br/>
        <w:t>микст аденовирусы “- грипп А.</w:t>
        <w:br/>
        <w:t>Преобладаюшие в практике педиатров подходы к лечению острых респираторных инфекций, по</w:t>
        <w:br/>
        <w:t>менышей мере, не способствуют становлению иммунной системы ребенка, особенно в раннем</w:t>
        <w:br/>
        <w:t>возрасте, так как сегодня все еше неосушествимо одно из основных требований рациональной</w:t>
        <w:br/>
        <w:t>антимикробной терапии - микробиологическое обследование больного до начала лечения и выбор</w:t>
        <w:br/>
        <w:t>препаратов в строгом соответствии с результатами этиологической верификации заболевания.</w:t>
        <w:br/>
        <w:t>Поэтому пересмотр тактики лечения должен быть, в первую очередь, направлен на модификацию</w:t>
        <w:br/>
        <w:t>терапевтической активности, в частности на снижение частоты случаев неоправданных назначений</w:t>
        <w:br/>
        <w:t>антибактериальных препаратов.</w:t>
        <w:br/>
        <w:t>Выводы.</w:t>
        <w:br/>
        <w:t>% ТТолученные результаты подчеркивают подавляқюшую роль вирусов в структуре возбудителей в</w:t>
        <w:br/>
        <w:t>развитии острых респираторных заболеваний</w:t>
        <w:br/>
        <w:t>% Иммунофлуоресцентный метод детекции вирусных антигенов является высокочувствительным</w:t>
        <w:br/>
        <w:t>тестом быстрой дифференциальной диагностики респираторных вирусных инфекций.</w:t>
        <w:br/>
        <w:t>Вирусологические исследования дают возможность уточнить вид возбудителя и</w:t>
        <w:br/>
        <w:t>сформулировать клиничсский диагноз в соответствии с требованиями МКБ (парагриппозная</w:t>
        <w:br/>
        <w:t>инфекция, риновирусная инфекция, грипп А ит.д.).</w:t>
        <w:br/>
        <w:t>% Использование вирусологических исследований у детей с острыми респираторными</w:t>
        <w:br/>
        <w:t>заболеваниями актуально для раннего назначения специфических средств этиотропной</w:t>
        <w:br/>
        <w:t>противовирусной терапии, прогнозирования тяжести развития заболевания в зависимости от</w:t>
        <w:br/>
        <w:t>его этиологии, исключения использования антибиотиков при неосложненных формах ОРВИ.</w:t>
        <w:br/>
        <w:t>Литература:</w:t>
        <w:br/>
        <w:t>1. Сулейменова С.Ж., Байдалиев Б.Н., Бондарава Р.Н. Респираторно-вирусные инфекции, их</w:t>
        <w:br/>
        <w:t>эначимость в инфекционной патологии. Материалы международной научно-практической</w:t>
        <w:br/>
        <w:t>конференции: Проблемы профилактики инфекционных заболеваний в популяции Казахстана. -</w:t>
        <w:br/>
        <w:t>Алматы. - 2002.- С. 49-51.</w:t>
        <w:br/>
        <w:t>Острые респираторные заболевания у детей: лечение и профилактика. Научно-практическая</w:t>
        <w:br/>
        <w:t>программа Союза педиатров России». - Москва: «Международный фонд охраны здоровья</w:t>
        <w:br/>
        <w:t>матери и ребенка». - 2002. - 69 с.</w:t>
        <w:br/>
        <w:t>Заплатников А.Л. Иммунопрофилактика и иммунотерапия острых респираторных инфекций у</w:t>
        <w:br/>
        <w:t>детей // Лечаший врач. - 2006. - Хә9.- С. 50-56.</w:t>
        <w:br/>
        <w:t>4. Самсыгина Г.А., Казюкова Т.В., Дудина Г.Л. и др. Новые технологии в профилактике острых</w:t>
      </w:r>
    </w:p>
    <w:p>
      <w:r>
        <w:t>респираторных инфекций и гриппа у детей младшего возраста // Педиатрия. - 2008. - Х%5.-С</w:t>
        <w:br/>
        <w:t>102-107.</w:t>
        <w:br/>
        <w:t>ы</w:t>
        <w:br/>
        <w:t>-</w:t>
        <w:br/>
        <w:t>избавиться от вредных привычек участникам удалось на втором месяце эксперимента. Остальные</w:t>
        <w:br/>
        <w:t>пункты программы выполнялись добросовестно с первых дней эксперимента. Все пациенты</w:t>
        <w:br/>
        <w:t>записались в спортивные секцин, посешение тренировок внесло неожиданноде разнообразие в уклад</w:t>
        <w:br/>
        <w:t>жизни и ценным моментом послужило приобретение новых Знакомых, увлеченных идеей Здорового</w:t>
        <w:br/>
        <w:t>образа жизпи. Пациепты провели ипвептаризацию личпой жизпи, с последуюшим впесепием В пее</w:t>
        <w:br/>
        <w:t>положительных эмоций, устранением неблагоприятных физических и эмоциональных факторов.</w:t>
        <w:br/>
        <w:t>Ценным открытием послужило осознание рефлексии в обычной жизни и теперь уже с необходимым</w:t>
        <w:br/>
        <w:t>ее контролем. Промежуточные изменения обшего статуса, с ежедневной регистрацией АД, пульса,</w:t>
        <w:br/>
        <w:t>записывались в дневники, Также в дневники Заносились данные, что именно в үкладе жизни изменено</w:t>
        <w:br/>
        <w:t>ҡаждым участником эксперимента.</w:t>
        <w:br/>
        <w:t>Результаты исследования и их обсуждение. Обшим итогом эксперимента к концу третьего</w:t>
        <w:br/>
        <w:t>месяца для пациентов 1-ой группы явилось улучшение обшего самочувствия, повышение жизненного</w:t>
        <w:br/>
        <w:t>тонуса, повышение адаптации к стрессовым ситуациям, увеличение работоспособности, желание в</w:t>
        <w:br/>
        <w:t>дальнейшем вести здоровый образ жизни с отказом от вредных привычек и обязательным занятием</w:t>
        <w:br/>
        <w:t>физической культурой. У всех участников 1-ой группы отмечалась стабилизация артериального</w:t>
        <w:br/>
        <w:t>давления и пульса, нормализация сна. Если в первые недели эксперимента отмечалась лабильность</w:t>
        <w:br/>
        <w:t>показателей АД в течение дня, то на 10-12 неделе эксперимента данные АД и пульса приобрели</w:t>
        <w:br/>
        <w:t>стойкие величины, соответетвуюшие конституциональному типу..Для пациентов второй группы,</w:t>
        <w:br/>
        <w:t>принимақицих успокоительныб сборы, отмечалось некоторое улучшение обішего состояния,</w:t>
        <w:br/>
        <w:t>уменьшение тревожности, улучшение сна. Однако работоспособность осталась на низком уровне,</w:t>
        <w:br/>
        <w:t>отмечалея эффект последействия от рабочего дня, периодически возникали жалобы на боли в сердце,</w:t>
        <w:br/>
        <w:t>тахикардию. Артериальное давление и пульс были подвержены колебаниям на протяжении 3-х</w:t>
        <w:br/>
        <w:t>месяцев эксперимента у всех пациентов 2-ой группы. На ЭКГ у всех участников 2-ой группы ЭКГ-</w:t>
        <w:br/>
        <w:t>пробы с гипервентиляцией и ортостатическая проба оставались положительными Заключительным</w:t>
        <w:br/>
        <w:t>этапом исследования послужило заполнение анкеты-опросника (таблица 1) каждым участником</w:t>
        <w:br/>
        <w:t>эксперимента. По результатам суммы баллов можно судить о динамике изменений в организме в</w:t>
        <w:br/>
        <w:t>ходе эксперимента.</w:t>
        <w:br/>
        <w:t>Таблица 1</w:t>
        <w:br/>
        <w:t>Анкета-опросник для выявления признаков всгстативных изменений</w:t>
        <w:br/>
        <w:t>Боцмсы Отзсты Балы</w:t>
        <w:br/>
        <w:t>1 Отгмсчасто ли вы (при любом волнснии) склонность к: 8)</w:t>
        <w:br/>
        <w:t>зы. (ар. р дада |НетНет ӛз</w:t>
        <w:br/>
        <w:t>покраспсишо лица? б)поблодиоишо лица?</w:t>
        <w:br/>
        <w:t>2 Бынаст ли у вас онсменис или похолоданис: 4) пальцев кистей.|</w:t>
        <w:br/>
        <w:t>ы а ДаДда |НегНег з4</w:t>
        <w:br/>
        <w:t>стоп? 6) целиком кистей, стоп?”</w:t>
        <w:br/>
        <w:t>3. Бываст ли у вас изменснис цвста кожи (побледнснис, покраснснис,</w:t>
        <w:br/>
        <w:t>Рр Рр р аДа Нст Нст</w:t>
        <w:br/>
        <w:t>синюшность); а) пальцев кистей, стоп? б) целиком кистей, стоп? Дад</w:t>
        <w:br/>
        <w:t>4. Часто ли у вас бывают ошушения сордцобисния, «Замирания» ңа Нет 1</w:t>
        <w:br/>
        <w:t>остановки» ссізлиа?:</w:t>
        <w:br/>
        <w:t>5. Отмсчастс ли вы повышснную потливость? Да Нет 4</w:t>
        <w:br/>
        <w:t>6. Часто ши у вас бывают ошушения Загруднения ири дыханин! Да Нет</w:t>
      </w:r>
    </w:p>
    <w:p>
      <w:r>
        <w:t>мүнствп нехнатки назлуха, үчашеннов лыхание?</w:t>
        <w:br/>
        <w:t>7. Характсрно ли для вас нарушснис функции пишеваритсльногі Да Нет в</w:t>
        <w:br/>
        <w:t>такта: склонность к Әапата. панасу. валутис живота. боль?</w:t>
        <w:br/>
        <w:t>8. Бываң” ли у вас обмороки (внсзапния потеря сознания) или Да Пет 7</w:t>
        <w:br/>
        <w:t>Эморочн. 2</w:t>
        <w:br/>
        <w:t>9. Бываст ли у вас приступообралшая головиая боль? Да Нст ;д</w:t>
        <w:br/>
        <w:t>10. Отмездете ли вы в настояцее время снижение трудоспособноста 1, Нет Ж</w:t>
        <w:br/>
        <w:t>|Высшясна ұтамаеемасты” г</w:t>
        <w:br/>
        <w:t>11. Озмечдеге ли вы нарушения сна? Да Нег: 5</w:t>
        <w:br/>
        <w:t>Шримечание: вегетативиая дисфункция определяетея при сумме баллов более 15.</w:t>
        <w:br/>
        <w:t>Три проведении анкетирования до начала эксперимента каждый пациент из обеих трупп набрал</w:t>
        <w:br/>
        <w:t>суммарно баллов более 15, что соответствует наличию вегетативной дисфункции.</w:t>
        <w:br/>
        <w:t>108</w:t>
        <w:br/>
        <w:t>Ш.Т. Казимова</w:t>
        <w:br/>
        <w:t>КҠОМПЛЕКСНОЕ АУДИОЛОГИЧЕСКОЕ ОБСЛЕДОВАНИЕ РАБОТНИКОВ</w:t>
        <w:br/>
        <w:t>ПРОИЗВОДСТВ С ПОВЫШЕННЫМ ДЕЙСТВИЕМ ШУМА</w:t>
        <w:br/>
        <w:t>Областная клиническая больница, г. Уральск</w:t>
        <w:br/>
        <w:t>Актуальность. Применение дополнительных видов аудиологического обследования, кроме тональной</w:t>
        <w:br/>
        <w:t>аудиометрии, является актуальным в плане дифференциальной диагностики практически у всех</w:t>
        <w:br/>
        <w:t>пациентов с нарушением слуха, особенно у работников производств с «вредным» действием шума.</w:t>
        <w:br/>
        <w:t>Это связано с возможностью раннего выявления профессиональной тугоухости, представляюшую</w:t>
        <w:br/>
        <w:t>собой медленно прогрессируюшую форму поражения органа слуха и начинаюшуюся после болев-</w:t>
        <w:br/>
        <w:t>менее длительного периода работы на шумном производстве и постепенно возрастаюшую.</w:t>
        <w:br/>
        <w:t>Цсль нсслсдования - изучение применения комплексного аудиологического обследования</w:t>
        <w:br/>
        <w:t>работников производств с повышенным действием шума, у которых выявлены нарушения слуха</w:t>
        <w:br/>
        <w:t>(эвуковосприятия) в условиях сурдологического кабинета областной клинической больницы.</w:t>
        <w:br/>
        <w:t>Материалы и методы исследования. Для обследования работников производств с длительным и</w:t>
        <w:br/>
        <w:t>повышенным шумовым действием, у которых при прохождении профилактических осмотров</w:t>
        <w:br/>
        <w:t>выявлена патология органа слуха по типу нарушения эвуковосприятия при проведении тональной</w:t>
        <w:br/>
        <w:t>аудиометрии нами применялись дополнительные методы - высокочастотная, надпороговая и речевая</w:t>
        <w:br/>
        <w:t>аудиометрия, С этой целью нами обследованы 25 человек в возрасте от 35 до 50 лет. В большинстве</w:t>
        <w:br/>
        <w:t>случаев жалобы на снижение слуха эти лица не предьявляли или отмечали периодическое</w:t>
        <w:br/>
        <w:t>возникновение высокочастотного шума в ушах в виде «Звона» или «свиста», либо ухудшение</w:t>
        <w:br/>
        <w:t>разборчивости разговорной речи Исследование проводилось в звукоизолированной кабине,</w:t>
        <w:br/>
        <w:t>препятствуюшей проникновению внешних шумов на клиническом и высокочастотном аудиометре АС</w:t>
        <w:br/>
        <w:t>40 фирмы «Ітегасоивя1іс6», имекиций обынный и растиренный диапазоны частот и позколяет</w:t>
        <w:br/>
        <w:t>проводить все перечисленные виды аудиометрий. Из надпороговых тестов применялся 8і5і и</w:t>
        <w:br/>
        <w:t>дифференциальный порог силы звука по Люшеру. В качестве речевой аудиометрии проводилея порог</w:t>
        <w:br/>
        <w:t>различия речи, порог дискомфорта, порог комфорта.</w:t>
        <w:br/>
        <w:t>Результаты исследования и их обсуждение, с помошью тональной аудиометрии нами выявлено</w:t>
        <w:br/>
        <w:t>повышение порогов олухового восприятия у 25 человек. При этом наибольшие нарушения имели</w:t>
        <w:br/>
        <w:t>место в области 4-8 кГц: до 30 дБ - 17 человек (68 %), до 45 дБ - у 8 человек (32 %). Дополнительно</w:t>
        <w:br/>
        <w:t>выполненная высокочастотная аудиометрия выявила повышение порогов слышимости на тоны в</w:t>
        <w:br/>
        <w:t>области 10-16 кГц у 64 % (16 обследуемых). При этом наибольшие нарушения имели место в области</w:t>
        <w:br/>
        <w:t>14-16 кГц - у 56 % (14 человек), в области 10-12 кГц -у 44 % (11 человек). Поражение</w:t>
        <w:br/>
        <w:t>высокочастотной зоны у всех наблюдаемых товорит в пользу нарушения эвуковосприятия, так как на</w:t>
        <w:br/>
        <w:t>высокие звуки отвечает главным образом основной завиток улитки |1). Надпороговые тесты</w:t>
        <w:br/>
        <w:t>позволили дифференцировать патологию периферического отдела слухового анализатора - улитки,</w:t>
      </w:r>
    </w:p>
    <w:p>
      <w:r>
        <w:t>сиирального гангиия или слухового нерна - у 22 наблюдаемых (88 %): бібі в пределах 60-80% - у20</w:t>
        <w:br/>
        <w:t>человек (80 %), 85-95 % - у 5 человек (20 %), ДПС по Люшеру: 0,2-0,4 дБ -у 9 человек (36 %), 0,4-0,6</w:t>
        <w:br/>
        <w:t>ДБ - у 16 человек (64 %). Результаты полученных нами тестов подтверждают поражение</w:t>
        <w:br/>
        <w:t>периферического отдела. Кривая разборчивости при речевой аудиометрии не достигала 100 % и</w:t>
        <w:br/>
        <w:t>характеризовала ухуліпение восприятия речи при усилении громкости перелаваемого текста</w:t>
        <w:br/>
        <w:t>30 дБ - 45-50% --в 72% случаев (18 человек); 35-40 % - в 28 % случаев (7 человек); 40 ДБ - 60-65% -</w:t>
        <w:br/>
        <w:t>в48% (12 человек), 50-55 % - в 52 % (13 человек); 50 дБ - 80-85 % - в 68 % (17 человек), 70-75%-в</w:t>
        <w:br/>
        <w:t>32% (8 человек).</w:t>
        <w:br/>
        <w:t>Отсутствие 100 % разборчивости речи, несмотря на усиление звука, свидетельствует о</w:t>
        <w:br/>
        <w:t>сенсоневральном типе поражения слуха, при котором не достигаетоя полной разборчивости речи</w:t>
        <w:br/>
        <w:t>вследсівие Того, что зоной высоких частог воспринимаются согиасныб Звуки (шиияшцие и</w:t>
        <w:br/>
        <w:t>свистяшие), которые в данном случае находятся ниже пороговых значений и значительно влияют на</w:t>
        <w:br/>
        <w:t>восприятие речи в целом. В качестве примера приводим данные обследования работника Г., 48 лет.</w:t>
        <w:br/>
        <w:t>Тональная аудиограмма АВ костная проводимость: 250 Гц-5 дБ, 500 Гц-10 дБ, 750 Гп-10 дБ, 1000 Гц-5</w:t>
        <w:br/>
        <w:t>ДБ, 1500 Ги-10 дБ, 2000 Ги-15 дБ, 3000 Ги-15 дБ, 4000 Гц-20 дБ, 6000 Гц-30 дБ, 8000 Гц-35 дБ,</w:t>
        <w:br/>
        <w:t>воздушная проводимость: 250 Гц-10 дБ, 500 Гц-15 дБ, 750 Гц-15 дБ, 1000 Гц-10 дБ, 1500 Гц-10 дБ,</w:t>
        <w:br/>
        <w:t>110</w:t>
        <w:br/>
        <w:t>ЗПИММАБҮ</w:t>
        <w:br/>
        <w:t>А.В. Ваі2һагііпоуа,Х.В. А1раззоу, А.К. Тлеивһоуа, Е.А. Огупрауеуа.</w:t>
        <w:br/>
        <w:t>РЕСТЛЛАКТТТЕ5 ОЕ ПТАСЧО8ТІС5 АМО ТКЕАТМЕУТ ОҒ АССТЕ СНОТ.ЕСҮВТІТІ5ТУ</w:t>
        <w:br/>
        <w:t>РЕК8ОМ8 ОЕ ЕГ.ВЕКІ,Ү АМО О.В АСЕ8</w:t>
        <w:br/>
        <w:t>Хүеві Кага(һөҒап Магай Оврапоу ө(абе шесіса! пшіуеге гу, АЮоһе сіу</w:t>
        <w:br/>
        <w:t>Науіле ілуезіраіей 1һе теіһобв оҒ Шасповгсв ала ігегітепг іп еіІбегіу ала об реоріе Іһе ашһогя оҒ іһе</w:t>
        <w:br/>
        <w:t>агісіе саше іо а сопсіпвіоп ас Не іпфуібла! арргоасВһ 1о ІНіз сабевогу оҒ раНепів, шегісшопв ЕСС, 108</w:t>
        <w:br/>
        <w:t>(шПғазошл4), х-гау ехатіпатіолв ал4 ойһегв аге песевзагу Ғог (һе сһоісе оҒ өшсіса! ігейітепі (асйісв.</w:t>
        <w:br/>
        <w:t>А.З. Жангирссва</w:t>
        <w:br/>
        <w:t>ФОРМИРОВАНИЕ НАВЫКА ЗДОРОВОГО ОБРАЗА ЖИЗНИ У БОЛЬНЫХ</w:t>
        <w:br/>
        <w:t>НЕЙРОЦИРКУЛЯТОРНОЙ ДИСТОНИЕЙ, КАК ОСНОВНОГО МЕТОДА ЛЕЧЕНИЯ</w:t>
        <w:br/>
        <w:t>Медицинский ассистанс ТОО «Архимедес Казахстан», Актюбинский филиал,</w:t>
        <w:br/>
        <w:t>г. Актобе</w:t>
        <w:br/>
        <w:t>Актуальность. Заболеваемость нейроциркуляторной дистонией (НЦД) растет с каждым годом у лиц</w:t>
        <w:br/>
        <w:t>молодого возраста (11. Это связано с ускорением ритма жизни, с повышением профессиональных</w:t>
        <w:br/>
        <w:t>требований к работникам в условиях рыночной экономики, возрастанием личной ответственности</w:t>
        <w:br/>
        <w:t>молодых сотрудников и, следовательно, переживанием ими ежедневных стрессов. 1% тому же</w:t>
        <w:br/>
        <w:t>изменения в институтах семьи и брака за последние десятилетия вызвали перестройку семейных</w:t>
        <w:br/>
        <w:t>ценностей, приоритетов воспитания. В школьные годы, когда происходят интенсивные</w:t>
        <w:br/>
        <w:t>физиологические преобразования в организме, детив неограниченном режиме получают информацию</w:t>
        <w:br/>
        <w:t>из огромного количества источников, зачастую не в силах ее осмыслить и переработать. Все эти</w:t>
        <w:br/>
        <w:t>моменты способны формировать заболевание - нейроциркуляторную дистонию (синонимы:</w:t>
        <w:br/>
        <w:t>вегетососудистая астения, вегетативно-сосудистая дисфункия, дизвегетоз) |21. По данным некоторых</w:t>
        <w:br/>
        <w:t>авторов НЦД в обіцей структуре сердечно-сосудистых заболеваний составляет 32-50 % (31. Однако</w:t>
        <w:br/>
        <w:t>профилактика и лечение данного заболевания сводится зачастую лишьк приему транквилизаторов,</w:t>
        <w:br/>
        <w:t>успокоительных средств. Больные годами посешают различных специалистов, к сожалению,</w:t>
        <w:br/>
        <w:t>безуспешно. Сегодня очень важно на ранних этапах диагностировать заболевание, грамотно</w:t>
        <w:br/>
        <w:t>проводить леченне, когда наряду с медикаментозной терапией проводится психокоррекция, при этом</w:t>
        <w:br/>
        <w:t>контроль своего состояния должны регулировать сами пациенты, справляясь с нагрузками с помошью</w:t>
        <w:br/>
        <w:t>приобретения навыка здорового образа жизни. В приоритетных направлениях развития системы</w:t>
        <w:br/>
        <w:t>здравоохранения Республики Казахстан на 2000 - 2010 гг. ставятся следуюшцие задачи:</w:t>
        <w:br/>
        <w:t>«...необходимо переходить от лечебно-ориентированной модели к профилактико-ориентированной</w:t>
        <w:br/>
        <w:t>модени. Разработать научно обоснованные и эффекгивные профилакгические мероприятия, Развивагь</w:t>
        <w:br/>
        <w:t>технологии лечения терапевтических заболеваний с позиции доказательной медицины» ПТ.</w:t>
        <w:br/>
        <w:t>Нейроциркуляторная дистония - полиэтиологическов функциональное заболевание сердечно-</w:t>
        <w:br/>
        <w:t>сосудистой системы, в основе которого лежат расстройства нейроэндокринной регуляции с</w:t>
        <w:br/>
        <w:t>множественными Ш разнообразными клиническими симптомами, возникакицими или</w:t>
      </w:r>
    </w:p>
    <w:p>
      <w:r>
        <w:t>усугубляюшимися на фоне стрессовых воздействий, отличаюшиеся доброкачественным течением,</w:t>
        <w:br/>
        <w:t>благоприятным прогнозом, не способствуюіцие развитию кардиометаляя и/ сердечной</w:t>
        <w:br/>
        <w:t>недостаточности (2-51.</w:t>
        <w:br/>
        <w:t>Пель исследования - формирование навыка здорового образа жизни у пациентов с легкой формой</w:t>
        <w:br/>
        <w:t>НЦД, как основное средство лечения нейроциркуляторной диестоним.</w:t>
        <w:br/>
        <w:t>Матерналы и методы исследования. В амбулаторной врачебной практике частога</w:t>
        <w:br/>
        <w:t>обрашаемости пациентов с установленным диагнозом НЦД составила 37 % от обшего количества</w:t>
        <w:br/>
        <w:t>обрашений в год.Учитывая этиологические факторы и патогенез заболевания, был разработан метод</w:t>
        <w:br/>
        <w:t>лечения больных НЦД. Ведушим звеном в лечении явилась выработка новой модели поведения,</w:t>
        <w:br/>
        <w:t>включаюшей ведение злорового образа жизни и получение пациентами удовольствия от</w:t>
        <w:br/>
        <w:t>положительных изменений в организме с дальнейшим определением нового состояния, как эдоровье,</w:t>
        <w:br/>
        <w:t>106</w:t>
        <w:br/>
        <w:t>ТҮЙІН</w:t>
        <w:br/>
        <w:t>Т.М. Құлниязова, К.Б. Әбдірахманов, А.Н. Сейпенова</w:t>
        <w:br/>
        <w:t>ЖЕДЕЛ РЕСПИРАТОРЛЫ-ВИРУСТЫ АУРУЛАРДЫҢ ДИАГНОСТИКАСЫНДАҒЫ</w:t>
        <w:br/>
        <w:t>ИММУНОФЛУОРЕСЦЕНТТІК ТАЛДАУ ӘДІСІ</w:t>
        <w:br/>
        <w:t>Марат Оспапов атыпдагы Батыс Қазақстап мемлекеттік медиципа упиверситеті, Ақтобе қаласы</w:t>
        <w:br/>
        <w:t>Мақалада ЖРВИ-мен ауырған 2 айдан 15 жасқа дейінгі 587 баланың мұрын жолдарындағы</w:t>
        <w:br/>
        <w:t>жұғындыдан вирустарды аныктау үшін РВА-РЖ жиынтығын қолдану арқылы флуоресценттік талдау</w:t>
        <w:br/>
        <w:t>әдісімен лабораторлы кешенді диагностикалаудың нәтижесі берілген. ЖРВИ этиологиялық</w:t>
        <w:br/>
        <w:t>құрылымында аденовирустар басым болды - 60,3 % (п-269) Тыныс жолдарының микст</w:t>
        <w:br/>
        <w:t>инфекциясының жиілігі мен вирустар қосарлануының спектрі жасына байланысты келеді.</w:t>
        <w:br/>
        <w:t>ӘОЙММАКҮ</w:t>
        <w:br/>
        <w:t>С.М. Киіпіуагоуа, К.В. Ардға тапоу, А.М. Зеірепоуа.</w:t>
        <w:br/>
        <w:t>ЕІЛОКЕЗСЕМСЕ ІММШПМОА8ЗАҮ МЕТНОВ ІМ ТНЕ ПІАСХОВІВ</w:t>
        <w:br/>
        <w:t>ОЕ РВЕГІВО ІМЕІД/ЕМ?.А</w:t>
        <w:br/>
        <w:t>Хүеві Кага һвап Магай Оврапоу ө(аіе шесісеі пшіуеге гу, АЮоһе сіу</w:t>
        <w:br/>
        <w:t>Тһе гез оҒ Іаһогаһюгу оуега!! Рвепіо ілГиепга Шасповів, оҒ 587 Кі45 аі Іһе авбе тапбілр тот 2 топ!һ5 10</w:t>
        <w:br/>
        <w:t>15 уеггв оі4 Бу тейһой оҒ Пцогевсепсе ітитилоаввау ап4 ивіпр 5К-КУП вес о Ғпд4 ош мігивев уу/һел</w:t>
        <w:br/>
        <w:t>муазһіпа оші Ітоп паза! равзадев, һауе Вееп ргеветей іп Іһе алісіе, Іл ейоіобіса! вігісішге адепоі4й1-</w:t>
        <w:br/>
        <w:t>рһагупееаі-сопішенуаі уігавев оҒ рвепбо іп лепга ргейошіла(ес Іһеге, уҮНісһі сопзі Мей 60, 3 % (р-269).</w:t>
        <w:br/>
        <w:t>Тһе Ғедчепсу оҒ тіхей іпҒесопв оҒ гезрігайһогу 1ғас1 апа ересігит оҒ регвізгеті мітив аязасіаіопв согте! Тед</w:t>
        <w:br/>
        <w:t>ІПеге уу1 Ше іпсгеаве оҒуейгв.</w:t>
        <w:br/>
        <w:t>2 Б.К. Қарымсақова</w:t>
        <w:br/>
        <w:t>БЕДЕУ ӘЙЕЛДЕРДЕГІ ХЛАМИДИИ ИНФЕКЦИЯСЫНЫҢ ЖИІЛІГІ</w:t>
        <w:br/>
        <w:t>Марат Оспанов атындағы Батыс Қазақстан мемлекеттік медицина университеті, Ақтәбе қаласы</w:t>
        <w:br/>
        <w:t>Маңыздылығы. Жиі таралған және әлеуметтік мағнасы зор жыныстық жол мен таралатын</w:t>
        <w:br/>
        <w:t>аурулардың бірі- урогениталды хламидиоз болып келеді. Осы инфекциядағы бедеулік, эктопиялық</w:t>
        <w:br/>
        <w:t>жүктілік, өздігінен болатын түсік, асқынумен өтетін жүктілік, әр түрлі ұрык патологиясы асқынудын</w:t>
        <w:br/>
        <w:t>ауырлығымен белгілі. Урогениталды хламидиоздағы терапия қиындылығы жоне маңыздылығы</w:t>
        <w:br/>
        <w:t>проблема болып келеді |1-41</w:t>
        <w:br/>
        <w:t>Зерттеу мақсаты - бедеулікге кездесетін хламидий инфекциясының жиілігін анықтау.</w:t>
        <w:br/>
        <w:t>Материалдар мен әдістер. Зерттеуге 18-43 жас арасындағы 42 бедеу әйел алынған. Барлық</w:t>
        <w:br/>
        <w:t>пациенттер урогениталды инфекциясына иммунофермент анализін, полимеразалық тізбекті реакция</w:t>
        <w:br/>
        <w:t>әдісімен тексерілген және бактериялық әдіспен СҺатшуйа ігасһошай8 анықтаған, сонымен бірге</w:t>
        <w:br/>
        <w:t>клиникалық хаттамаға сәйкес диагностика жүргізілген. Әйелдердің медициналық құжаттарына анализ</w:t>
        <w:br/>
        <w:t>жүргізілді.</w:t>
        <w:br/>
        <w:t>Зерттеу нәтижесі және оны талдау. Әйелдердің орта жасы 25--4,6 құрады. Өткізген зерттеудің</w:t>
        <w:br/>
        <w:t>нәтижесінде бедеулікке байланысты гинекологқа каралған әйелдер арасында 64,2% қос аралас және</w:t>
      </w:r>
    </w:p>
    <w:p>
      <w:r>
        <w:t>35,9% - моноинфекция анықталған. Онын ішінде 33,3 %-да хламидий инфекциясы құрады. Әйелдің</w:t>
        <w:br/>
        <w:t>жасына байланысты жыныс жолмен таралатын аурулардың ж іне анализ жүргізілді. 40 жастан</w:t>
        <w:br/>
        <w:t>жоғары әйелдерге қарағанда, 18-39 жас арасында жыныстық жолмен таралатын аурулар жиі кездесті.</w:t>
        <w:br/>
        <w:t>18-21 жас арасында хламидий мен вирусты инфекция 66,6 % жиілігін құрады. 22-39 жас арасында</w:t>
        <w:br/>
        <w:t>хламидий мен вирус инфекциясынан басқа әрбір бесінші бедеу әйелде уреоплазма анықталды. 40</w:t>
        <w:br/>
        <w:t>жас және одан жоғары әйелдерде 42,8 % жиілігінде вирус инфекциясы кездесті. Біздің жүргізген</w:t>
        <w:br/>
        <w:t>зерттеу нәтижесі бойынша бедеу әйелдерде қосарласқан инфекцияда 31,9 % хламидий, ал 20,1 %</w:t>
        <w:br/>
        <w:t>уреоплазмоз және 17% микоплазмоз құрады. Вирусты инфекция - 30,9 % жиілігінде кездесті. Оның</w:t>
        <w:br/>
        <w:t>117</w:t>
        <w:br/>
        <w:t>ТҮЙІН</w:t>
        <w:br/>
        <w:t>А.З. Жангереева</w:t>
        <w:br/>
        <w:t>ЖҰҚПАЛЫ ГЕНЕЗДІҢ РАЦИОНАЛДЫ ТЕРАПИЯЛЫ ӨТКІР ТРАХЕОБРОНХИТТЕРІ</w:t>
        <w:br/>
        <w:t>(тәжірибеде болған оқиға)</w:t>
        <w:br/>
        <w:t>Медиципалық ассистапс ЖШС «Архимедес Қазақстап» Ақтобе филиалы, Актобе қаласы</w:t>
        <w:br/>
        <w:t>Мақала авторлары кысқа мерзімде антибактериялық терапиялы сумамед препаратын муколитикалык</w:t>
        <w:br/>
        <w:t>синтетика және өсімдіктен алынған препараттармен үйлестіріп қабылдау өткір трахеобронхиттерді</w:t>
        <w:br/>
        <w:t>емдеуде тиімді екенін дәлелдеді.</w:t>
        <w:br/>
        <w:t>ЯГММАКҮ</w:t>
        <w:br/>
        <w:t>А2. ?һалвігеуеуа</w:t>
        <w:br/>
        <w:t>КҠАТТОМАТ. ТНЕКАРҮ ОҒ АСГТЕ ТКАСНЕОВКОХСНТТІ8 ОҒТМҒЕСТІОГСВ СЕМЕ5І5</w:t>
        <w:br/>
        <w:t>(а сазе ітот ргасбсе)</w:t>
        <w:br/>
        <w:t>Мейісгі! аввікіпсе сопрапу оҒ ІЛаБ18у Ілтіей Рагіпегвһір «Агсһішейев Ка?а! бап», АКупіпві һтапеһ,</w:t>
        <w:br/>
        <w:t>АЮкоБе сіу</w:t>
        <w:br/>
        <w:t>Тһе ашһогв оҒ (һе агісіе ргоуейі 1һе еНісіепсу оҒ 1һе чізе о? вһогі репов сршзе оҒ апаБастегігі Іһегару әліп</w:t>
        <w:br/>
        <w:t>Іһе «5шпате4» ргерагайоп іп сотБілайоп уйЯҺ тисоПШіе ргерагайопв оҒ ріапі апа зупіһейс опіріл іп</w:t>
        <w:br/>
        <w:t>ітейітепі о асше ігасһеофгопсһіЧіз.</w:t>
        <w:br/>
        <w:t>Т.М. Кульниязова, К.Б, Абдрахманов, А.Н. Сейпенова</w:t>
        <w:br/>
        <w:t>МЕТОД ИММУНОФЛУОРЕСЦЕНТНОГО АНАЛИЗА В ДИАГНОСТИКЕ ОСТРЫХ</w:t>
        <w:br/>
        <w:t>РЕСПИРАТОРНО-ВИРУСНЫХ ЗАБОЛЕВАНИЙ</w:t>
        <w:br/>
        <w:t>Западно-Казахстанский тосударственный медицинский университет имени Марата Оспанова, г.Актобе</w:t>
        <w:br/>
        <w:t>Актуальность. Острые респираторные вирусные инфекции (ОРВИ) - это группа наиболее</w:t>
        <w:br/>
        <w:t>распространенных заболеваний респираторного тракта, не потерявшие свою актуальность на</w:t>
        <w:br/>
        <w:t>современном зтапе. Они связаны с трудностями в алгоритме диагностики и верификации возбудителя,</w:t>
        <w:br/>
        <w:t>представляюших практический и научный интерес в силу различий в леченин, особенно на этапе</w:t>
        <w:br/>
        <w:t>амбулаторно-поликлинической помоши |П1-31. В этих условиях, естественно, врач при первом контакте</w:t>
        <w:br/>
        <w:t>с ребенком склонен переоценивать возможную роль бактериальной флоры и использовать</w:t>
        <w:br/>
        <w:t>антибиотики чаше, чем это необходимо. При этом методы лабораторной диагностики играют</w:t>
        <w:br/>
        <w:t>решаюшую роль в подтверждении диагноза |3|. Среди них иммунофлуоресцентный метод можно</w:t>
        <w:br/>
        <w:t>считать унинерсальным, сочетаюшим точный морфолоі ический анализ с высокой специфичностью</w:t>
        <w:br/>
        <w:t>и разрешаюшей способностью, Он прост, высокочувствителен. Поиск эффективных и в то же время</w:t>
        <w:br/>
        <w:t>безопасных препаратов, оказывакицих шадяшее влияние на иммунную систему, весьма актудлен для</w:t>
        <w:br/>
        <w:t>педиатрической практики (3-41.</w:t>
        <w:br/>
        <w:t>Цель исследования - изучение этиологических особенностей острых респираторных заболеваний у</w:t>
        <w:br/>
        <w:t>детей г.Актобе.</w:t>
        <w:br/>
        <w:t>Материалы и методы исследования. Обследовано 587 детей г. Актобе в возрасте от 2-х месяцев до</w:t>
        <w:br/>
        <w:t>15 лет с острыми респираторными заболеваниями в зимний период. Дети раннего возраста составили</w:t>
        <w:br/>
        <w:t>63,7% (п-371), дошкольного - 9,55 % (п-56), школьного - 27,3 % (п-160). Обследование проводилось</w:t>
        <w:br/>
        <w:t>в вирусологическом отделении областной санитарно-эпидемиологической станции г.Актобе. Для</w:t>
        <w:br/>
        <w:t>вирусологической диагностики ирименялся набор реагентов НР-РВЗ дия диагностики респираторно-</w:t>
        <w:br/>
        <w:t>вирусных заболеваний (обнаружение вирусов гриппа, парагриппа, аденовирусов и РС-вирусов в</w:t>
      </w:r>
    </w:p>
    <w:p>
      <w:r>
        <w:t>смывах из носовых ходов) методом иммунофлуоресцентного анализа». Суть метода заключается в</w:t>
        <w:br/>
        <w:t>специфической индикации вирусных антигенов непосредственно в клинических материалах от</w:t>
        <w:br/>
        <w:t>больных ОРВИ с помошью специфических антител, меченных флуорохромом. Образуюшийся при</w:t>
        <w:br/>
        <w:t>этом комплекс антиген-антитело обнаруживается по характерной ярко-зеленой флуоресценции</w:t>
        <w:br/>
        <w:t>115</w:t>
        <w:br/>
        <w:t>тоспитализации и выполнения оперативного вмешательства в наиболее оптимальные сроки. Однако</w:t>
        <w:br/>
        <w:t>еше нередки случан осложненных форм острого холецистита, сопровождаюшиеся тяжелым</w:t>
        <w:br/>
        <w:t>клиническим течением у больных пожилого и старческого возраста. Причиной запушенного состояния</w:t>
        <w:br/>
        <w:t>является поздняя обрашаемость этих больных за медицинской помошью. Стертость клиники и</w:t>
        <w:br/>
        <w:t>быстрое развитие деструктивпого процесса степки желчпого пузыря приводят к гпойпо-септическим</w:t>
        <w:br/>
        <w:t>осложнениям: (к абдоминальному сепсису с его атипичным течением) печеночно-почечной и затем</w:t>
        <w:br/>
        <w:t>полиорганной недостаточности. Практически можно трактовать острый холецистит ҡак</w:t>
        <w:br/>
        <w:t>гериатрическую проблему. В происхождении и развитии острого приступа холецистита большое</w:t>
        <w:br/>
        <w:t>значение придается блокаде пузырного протока и резкому повышению внутрипеченочного давления,</w:t>
        <w:br/>
        <w:t>приводяшцему к перерастяжению и нарушению питания стенки желчного пузыря. Главным</w:t>
        <w:br/>
        <w:t>этиологическим фактором в развитии этого заболевания является ишемия стенки желчного пузыря,</w:t>
        <w:br/>
        <w:t>возникақкишая вследствие нарушения кровообрашения в системе пузырной артерии: на фоне</w:t>
        <w:br/>
        <w:t>атеросклеротических изменений возможен тромбоз ветвей или ствола пузырной артерии, ведуший к</w:t>
        <w:br/>
        <w:t>развитию очагов некроза и перфорации в короткие от начала заболевания сроки. Подобные первично-</w:t>
        <w:br/>
        <w:t>деструктивные формы острого холецистита свойственны пациентам пожилого и старческого возраста,</w:t>
        <w:br/>
        <w:t>имеюшим сопутствуюшие заболевания (атеросклероз, сахарный диабет и др.). Это послужило</w:t>
        <w:br/>
        <w:t>основанием для выделения так называемого «острого обтурационного холецистита», требуюшего</w:t>
        <w:br/>
        <w:t>немедленного оперативного вмешательства. В доступной литературе значительная роль отводится</w:t>
        <w:br/>
        <w:t>также сосудистым и гуморальным факторам, нарушению иммунитета, сенсибилизации организма. Из-</w:t>
        <w:br/>
        <w:t>за этого у пожилых и стариков сравнительно быстро и неблагоприятно протекает бескаменный</w:t>
        <w:br/>
        <w:t>деструктивный холецистит, характерная особенность которого свидетельствует о внезапном начале и</w:t>
        <w:br/>
        <w:t>быстром развитии с преобладанием гангренозных изменений в стенке желчного пузыря, особенно при</w:t>
        <w:br/>
        <w:t>острой эмфизематозной редкой форме воспаления, вызываемой ассоциаций аэробных и аназробных</w:t>
        <w:br/>
        <w:t>газообразуютцих микроорганизмов.При таком сочетании бактериальной флоры отмечается особая</w:t>
        <w:br/>
        <w:t>тяжесть течения заболевания, выраженные изменения в желчном пузыре, местные осложнения</w:t>
        <w:br/>
        <w:t>острого холецистита.. При этом обычно в полости желчного пузыря накапливается геморрагическое</w:t>
        <w:br/>
        <w:t>содержимое с газом, которое давит на его стенки, растягивая их. Зачастую это встречается при</w:t>
        <w:br/>
        <w:t>бескаменной форме холецистита у мужчин (1-51. Основные симптомы при сильных болях в</w:t>
        <w:br/>
        <w:t>эпигастральной области и правом подреберье, при поколачивании по правой реберной дуге (симптом</w:t>
        <w:br/>
        <w:t>Ортнера), боли и задержка дыхания при пальпации правого подреберья (симптомы Мерфи и Кера),</w:t>
        <w:br/>
        <w:t>болезненность при надавливании между ножками правой грудинно-ключично-сосцевидной мышцы</w:t>
        <w:br/>
        <w:t>(симптом Мюсен). Иногда боли с загрудинной локализацией, напоминаюшие приступ стенокардии,</w:t>
        <w:br/>
        <w:t>появление таких болей отмечено после физической нагрузки, при сердечной недостаточности. Эти</w:t>
        <w:br/>
        <w:t>симптомы возникают при острой ишемии стенки желчного пузыря. В дальнейшем при развитии</w:t>
        <w:br/>
        <w:t>некроза болевой синдром может почти полностью исчезнуть, создавая мнимое впечатление об</w:t>
        <w:br/>
        <w:t>улучшении состояния и приводит больного к отказу от оперативного лечения. о неблагополучии в</w:t>
        <w:br/>
        <w:t>брюшной полости свидегельствуюг лишь признаки нарастаюшей интоксикаций, симптомы которой</w:t>
        <w:br/>
        <w:t>зависят от форм воспалительного процесса, особенно при флегмонозной форме заболевания. При этой</w:t>
        <w:br/>
        <w:t>форме страдает обіцее состояние больного: выраженная слабость, лихорадка, сухость во рту,</w:t>
        <w:br/>
        <w:t>олигурия, тахикардия до 100 ударов в минуту. Наиболее выражены клинические проявления</w:t>
        <w:br/>
        <w:t>интоксикации при гангренозно-перфоративной форме острого холецистита, элесь резкое проявление</w:t>
        <w:br/>
        <w:t>боли нередко по всему животу. Если сравнить с обтурационным холециститом, то при деструктивной</w:t>
        <w:br/>
        <w:t>форме холецистита пальпировать желчный пузырь удается реже, особенно при редкой форме</w:t>
        <w:br/>
        <w:t>(разновидность деструктивного) эмфизематозного холецистита, т.к. при данной патологии обтурация</w:t>
        <w:br/>
        <w:t>пузырного протока может отсутствовать. В предоперационном периоде есть определенные трудности</w:t>
        <w:br/>
        <w:t>в диагностике: при редких формах деструктивного холецистита; при эмфизематозном. Только с</w:t>
        <w:br/>
        <w:t>применением обзорной ренігенографии, наличии при этом скоппений газа в проекции желчного</w:t>
        <w:br/>
        <w:t>пузыря Ии в верхних отделах брюшной полости - единственный патогномоничный симптом,</w:t>
        <w:br/>
        <w:t>подтверждаюшийся при оперативном вмешательстве - холецистэктомии. А выделение газа с</w:t>
        <w:br/>
        <w:t>геморрагическим содержимым - при снятии зажима из культи желчного протока. Этот признак</w:t>
        <w:br/>
        <w:t>осложненного холецистита встречался чаше у мужчин с коротким анамнезом, с болями в правом</w:t>
        <w:br/>
        <w:t>подреберье, а также с сопутствуюшими заболеваниями сердечно-сосудистой системы и сахарным</w:t>
        <w:br/>
        <w:t>103</w:t>
      </w:r>
    </w:p>
    <w:p>
      <w:r>
        <w:t>диабетом. Ранней диагностике острых калькулезных и бескаменных холециститов помогало введение</w:t>
        <w:br/>
        <w:t>в клиническую практику современных неинвазивных методов исследования: УЗИ Апогея-800 (в</w:t>
        <w:br/>
        <w:t>нашей клинике ежегодно верифицирует 700 холециститов); КТ (кроме последних 5-6 лет), позволило</w:t>
        <w:br/>
        <w:t>быстро и достаточно точно установить наличие камней в желчном пузыре и признаки воспаления</w:t>
        <w:br/>
        <w:t>степки. Визуалыпые измепепия определяли при лапароскопической диагпостике. При отом</w:t>
        <w:br/>
        <w:t>диагностические ошибки были в 0,3 % случаев на этапе освоения метода. В первые 15 лет мы</w:t>
        <w:br/>
        <w:t>использовали для диагностики лапароскопы «Краснотвардеец», а с декабря 1993 года - «Олимпус»</w:t>
        <w:br/>
        <w:t>японского производства. По статистике операции в «холодном» периоде проходят с минимальными</w:t>
        <w:br/>
        <w:t>осложнениями, поэтому результаты экстренных и плановых операций несравнимы. Выполнялись в</w:t>
        <w:br/>
        <w:t>ҡлинике экстренные и отсроченные операций при холецистите у пожилых и стариков, без</w:t>
        <w:br/>
        <w:t>использования холецистостомин, т.к. всегда были деструктивные изменения стенки желчного пузыря.</w:t>
        <w:br/>
        <w:t>В течение 10 лет (1993-2003 год) мы располагаем опытом оперативного лечения 1 086 больных,</w:t>
        <w:br/>
        <w:t>(поступивших былә больше), но из них приводим только прооперированных 148 больных пожилого и</w:t>
        <w:br/>
        <w:t>старческого возраста с острым холециститом. Надо отметить, что количество оперативных</w:t>
        <w:br/>
        <w:t>вмешательств с 1994 года прибавилось, когда внедрили лапароскопический метод холецистэктомии</w:t>
        <w:br/>
        <w:t>при остром холецистите. С накоплением оперативного и клинического опыта показания к</w:t>
        <w:br/>
        <w:t>выполнению ЛХЭ значительно расширились, целый ряд противопоказаний из разряда абсолютных</w:t>
        <w:br/>
        <w:t>перешли в относительные и открытые операции (конверсии) были в единичными, к примеру, если</w:t>
        <w:br/>
        <w:t>камень крупных размеров соответствовал размеру желчного пузыря и т.д. В возрасте от 60 до 70 лет</w:t>
        <w:br/>
        <w:t>прооперировано 113 больных, от 70 до 80 лет - 23 больных, старше 80 лет - 12. Подавляюшее</w:t>
        <w:br/>
        <w:t>большинетво больных - женшины (132). Средняя продолжительность болезни от 7 до 12 лет с</w:t>
        <w:br/>
        <w:t>редкими приступами, у 36 больных - с частыми наблюдалось по 3 приступа в период обследования,</w:t>
        <w:br/>
        <w:t>причем у 9 из них была желтуха и лихорадка (холангит). Этим больным выполнена традиционным</w:t>
        <w:br/>
        <w:t>методом холецистэктомия С лренированием желчевыводяцих путей У 12 больных диагноз</w:t>
        <w:br/>
        <w:t>ҡалькулезный холецистит верифицирован при УЗИ исследовании до поступления в стационар. У 3-х</w:t>
        <w:br/>
        <w:t>больных приступ холецистита отмечен во время лечения в нашей терапевтической клинике, в 1</w:t>
        <w:br/>
        <w:t>случае - по поводу других заболеваний (в хирургической клинике 1 случай при лечении</w:t>
        <w:br/>
        <w:t>тромбофлебита нижних конечностей, в другом - после грыжесечения). Из 141 больного доставлены в</w:t>
        <w:br/>
        <w:t>первые 12 часов от начала заболевания 33; от 12 до 24 часов - 71. Желтуха в анамнезе н при</w:t>
        <w:br/>
        <w:t>поступлении была у 9 больных. Желчный пузырь пальпировался у 82 больных (55,3 %). Картина</w:t>
        <w:br/>
        <w:t>перитонита была у 22 больных (14,9 %) иу 15 больных развилоя в процессе наблюдения. Их</w:t>
        <w:br/>
        <w:t>прооперировали в первые 6-12 часов после поступления в стационар. В предоперационном периоде</w:t>
        <w:br/>
        <w:t>больные пожилого и старческого возраста проходили тшательное обследование: ЭКГ; определение</w:t>
        <w:br/>
        <w:t>труппы и резуса крови; сахара в крови и моче; протромбинового индекса и времени свертывания;</w:t>
        <w:br/>
        <w:t>билирубина крови; печеночных проб; диастаза мочи. Терапевт или кардиолог консультировали при</w:t>
        <w:br/>
        <w:t>наличии сахара, при ожиренин -эндокринолог, при желтухе 4 инфекционист, анестезиолог, чтобы в</w:t>
        <w:br/>
        <w:t>каждом конкрегном случае назначать интенсивное лечение. Также велось клиническое наблюдение в</w:t>
        <w:br/>
        <w:t>интенсивной палате. Клиника острого холецистита сомнений не вызывала, однако у 19 больных она</w:t>
        <w:br/>
        <w:t>была неясной. 11 пациепнтам мы провели дифференциальную диагностику с острым аппендицитом</w:t>
        <w:br/>
        <w:t>(подпеченочное расположение), 2-м - с правосторонней нижнедолевой пневмонией, 9 - с гепатитом (с</w:t>
        <w:br/>
        <w:t>желтухой), 1-ому - с мезентериальным тромбозом, 1-ому - с кишечной непроходимостью и 1-ому - с</w:t>
        <w:br/>
        <w:t>заболеванием почек.19 больным проведена диагностическая лапароскопия. Экстренная и срочная</w:t>
        <w:br/>
        <w:t>лапароскопическая холецистэктомия составила 50 % из 148 прооперированных больных пожилого и</w:t>
        <w:br/>
        <w:t>старческого возраста, у которых не было желтухи, перитонита и др. Тактика лечения острого</w:t>
        <w:br/>
        <w:t>холецистита пожилых и стариков была активно-выжидательной, если в клинике не было явного</w:t>
        <w:br/>
        <w:t>перитонита, приступы боли лечили консервативно, т.е. проводили лечение спазмолитиками,</w:t>
        <w:br/>
        <w:t>новокаиновой блокадой, применением антибиотикон, дезинтоксикационно - инфузионной терапией и</w:t>
        <w:br/>
        <w:t>локальной гипотермией Ии т. При безуспешном консервативном лечении в течение первых 3-х суток</w:t>
        <w:br/>
        <w:t>решали вопрос об отсрочивании оперативного лечения, т.к. патологичесий процесс при данном</w:t>
        <w:br/>
        <w:t>заболевании, как правило, не имел обратного развития, а шел в сторону нарастания и углубления</w:t>
        <w:br/>
        <w:t>деструкции в стенке желчного пузыря. Только с помошью экстренных и срочных операций, при</w:t>
        <w:br/>
        <w:t>своевременном удалении гнойно-септического очага, были спасены все прооперированные больные.</w:t>
        <w:br/>
        <w:t>104</w:t>
        <w:br/>
        <w:t>а возврацением к «старому» образу жизни, как болезнь. Для эксперимента выбраны 18 человек в</w:t>
        <w:br/>
        <w:t>возрасте от 22 до 27 лет с легким течением НЦД |31. Каждому пациенту выдали анкету-опросник для</w:t>
      </w:r>
    </w:p>
    <w:p>
      <w:r>
        <w:t>выявления признаков вегетативных изменений, состояшую из 11 вопросов |41. Вегетативная</w:t>
        <w:br/>
        <w:t>дисфункция определяется при сумме баллов более 15. На каждого пациента завели схему</w:t>
        <w:br/>
        <w:t>исоледовапия по виявлепию призпаков вегетативпой дисфупкции, заполияемую врачом. Все ото</w:t>
        <w:br/>
        <w:t>позволяло выявить обьективные признаки вегетативной дисфункции у больных, а также факторы</w:t>
        <w:br/>
        <w:t>риска развития патологии у лиц, не предьявляюшцих активных жалоб |7). Вегетативная дисфункция</w:t>
        <w:br/>
        <w:t>отмечается при сумме баллов более 25. Учитывая молодой возраст пациентов, анамнез заболевания, и</w:t>
        <w:br/>
        <w:t>пожелания самих пациентов, проведено лечение данного заболевания в двух группах по 9 человек, В</w:t>
        <w:br/>
        <w:t>1-ой труппе - не медикаментозное, во 2-ой группе - применение успокоительных сборов (3,51.</w:t>
        <w:br/>
        <w:t>Рекомендации каждый выполнял самостоятельно, промежуточным контролем послужило - ведение</w:t>
        <w:br/>
        <w:t>дневников, куда регистрировались ежедневно по графам изменения в укладе жизни с применением</w:t>
        <w:br/>
        <w:t>новой заданной модели поведения, а также данные артериального давления (АД) и пульса. 1 группе,</w:t>
        <w:br/>
        <w:t>была предложена модель поведения, включаюшую:</w:t>
        <w:br/>
        <w:t>“ отказ от вредных привычек |9);</w:t>
        <w:br/>
        <w:t>нормализацию сна и отдыха с привлечением ароматерапии, музыки, чтения книг;</w:t>
        <w:br/>
        <w:t>ж нормализацию питания с включением в ежедневный рацион злаковых культур, свежих овошей,</w:t>
        <w:br/>
        <w:t>фруктов, белков, жиров, углеводов;</w:t>
        <w:br/>
        <w:t>% сознательное избегание стрессовых ситуаций, обшения с людьми, вызываюшими негативные</w:t>
        <w:br/>
        <w:t>омоции па 1 этапе. На 2 этапе предлагалось изучение соответствуюшей литературы по психологии</w:t>
        <w:br/>
        <w:t>обшения, менеджмента с целью повышения профессиональных качеств без личностных психо-</w:t>
        <w:br/>
        <w:t>эмоциональных потрясений;</w:t>
        <w:br/>
        <w:t>% обязательное занятие физической культурой в секциях по интересам. Рекомендованы занятия</w:t>
        <w:br/>
        <w:t>Йогой, гидроазробикой, пилатесом.</w:t>
        <w:br/>
        <w:t>2-ой группе предложена модель лечения НІІД фитотерапией с применением успокоительных</w:t>
        <w:br/>
        <w:t>сборов. Срок эксперимента составил 3 месяца. По окончании эксперимента пациенты обеих групп</w:t>
        <w:br/>
        <w:t>заполнили анкеты-опросники для выявления признаков вегетативных изменений, было проведено</w:t>
        <w:br/>
        <w:t>контрольное клиническое обследование</w:t>
        <w:br/>
        <w:t>Методы клинического обследования больных. Перед проведением эксперимента всем</w:t>
        <w:br/>
        <w:t>больным было проведено обследование обшего анализа крови (ОАК), обшего анализа мочи (ОАМ),</w:t>
        <w:br/>
        <w:t>Электрокардиография (ЭКГ). По данным результатов обследования у пациентов обеих руші на ЭКГ</w:t>
        <w:br/>
        <w:t>выявлены характерные изменения: лабильность конечной части желудочкового комплекса ЭКГ</w:t>
        <w:br/>
        <w:t>банверсия зубца Т, снижение сегмента 8Т) |3,81- у 9 пациентов (из них 5 - в І-ой группе, 4 - во 2-</w:t>
        <w:br/>
        <w:t>ой группе). В плане дифферинциальной диагностики проведены ЭКГ-проба с гипервентиляцией</w:t>
        <w:br/>
        <w:t>и ортостатическая проба |81. При регистрации после гипервентиляции (серия форсированных</w:t>
        <w:br/>
        <w:t>быстрых вдохов и выдохов в течение 30 - 45 с) или сразу после 10 - 15-минутного пребывания</w:t>
        <w:br/>
        <w:t>обследусмого в вертикальном положении у больных с НЦД на рансс нс изменснной ЭКГ</w:t>
        <w:br/>
        <w:t>поянИянугоя негагинные зубцы Т, быстро станоняшциеся поЗзитивными. При органических</w:t>
        <w:br/>
        <w:t>заболеваниях сердца пробы с гипервентиляцией и ортостатическим положением отрицательные.</w:t>
        <w:br/>
        <w:t>У 12 пациентов обеих групп ЭКГ-пробы с гипервентиляцивй и ортастатическая проба</w:t>
        <w:br/>
        <w:t>положительные. Данные ОАК у пациентов обеих групп соответствовали физиологической норме,</w:t>
        <w:br/>
        <w:t>однако у 10 (6 человек 1-ой группы и 3 человека 2-ой группы) пациентов отмечалась гипохромная</w:t>
        <w:br/>
        <w:t>анемия легкой степени. Данные ОАМ соответствовали норме.Данные АД в 1-ой группе: 90-100/60-75</w:t>
        <w:br/>
        <w:t>мм. рт. ст. - 4 человека; 100-110/70-80 мм. рт. ст. у 3-х человек; 120-125/80 мм. рт. ст. -у 2-х человек.</w:t>
        <w:br/>
        <w:t>Частота пульса соответствовала норме у 7 человек, верхняя граница нормы - 86-88 уд/мин - у 2-х</w:t>
        <w:br/>
        <w:t>обследуемых.Данные АД во 2-ой группе: 90-100/60-75 мм. рт. ст. - 5 человек; 100-110/70-80 мм. рт.</w:t>
        <w:br/>
        <w:t>ст.- у 2-х человек; 120-125/80 мм. рт. ст. -у 2-х человск. Частота пульса у 1-го человска - верхняя</w:t>
        <w:br/>
        <w:t>граница нормы (88 уд/мин), у остальных обследуемых соответствовала норме.</w:t>
        <w:br/>
        <w:t>Ход эксперимента. Самым трудным пунктом в достижении цели здорового образа жизни являлся</w:t>
        <w:br/>
        <w:t>отказ от вредных привычек. Этот процесс осложнен психологической и физической зависимостью от</w:t>
        <w:br/>
        <w:t>вредных привычек. С помошью чтения соответствуюшей литературы и проведением бесед,</w:t>
        <w:br/>
        <w:t>107</w:t>
        <w:br/>
        <w:t>Осложнения были: в 1 случае (после лапароскопической холецистэктомин) надпеченочного и</w:t>
        <w:br/>
        <w:t>подпеченочного осумкованного абсцесса, от которого избавились с использованием подпеченочного</w:t>
      </w:r>
    </w:p>
    <w:p>
      <w:r>
        <w:t>дренажа при релапароскопин, аспирированием гноя, санацией и оставлением дренажа Вв</w:t>
        <w:br/>
        <w:t>надпеченочной области; в 15 случаях - нагноения ран; в 4 - послеоперационные грыжи в области</w:t>
        <w:br/>
        <w:t>пупка и т.д. Осложпепия после ТХЭ составили 1,4 %. Успех операций обусловлеп пекоторыми</w:t>
        <w:br/>
        <w:t>техническими деталями:</w:t>
        <w:br/>
        <w:t>- при лапароскопическом методе холецистэктомии (если нет перитонита) проводили тшательную</w:t>
        <w:br/>
        <w:t>санацию в под- и над печеночной областями с оставлением дренажей, что явилось профилактикой</w:t>
        <w:br/>
        <w:t>осложнений в послеоперационном перноде, перед удаленим дренажей сделали УЗИ-контроль,</w:t>
        <w:br/>
        <w:t>- при традиционном методе выбирали операционный доступ с целью обеспечения самого короткого</w:t>
        <w:br/>
        <w:t>подхода к желчному пузырю, что является наилучшим условием АЛЯ дренирования подпеченочного</w:t>
        <w:br/>
        <w:t>пространства, т.е. разрезов по Кохеру и Федорову; только худым - верхнесрединный;</w:t>
        <w:br/>
        <w:t>- ложе желчного пузыря и разьединенные ткани в области печеночно- двенадцатиперетной связки не</w:t>
        <w:br/>
        <w:t>ушивали для лучшего оттока инфицированного отделяемого и отхождения некротизируюцихся</w:t>
        <w:br/>
        <w:t>тканей;</w:t>
        <w:br/>
        <w:t>- обязательное дренирование в подпеченочной области для местного применения антибиотиков</w:t>
        <w:br/>
        <w:t>широкого спектра действия после лапароскопических и традиционных холецистзктомий;</w:t>
        <w:br/>
        <w:t>- при обычной холецистэктомин по поводу острого деструктивного холецистита после тшательной</w:t>
        <w:br/>
        <w:t>санации к месту операции вокруг дренажа брюшную полость ограждали тремя рыхлыми марлевыми</w:t>
        <w:br/>
        <w:t>тампонами с выведением их через широко зияюшую рану;</w:t>
        <w:br/>
        <w:t>-на кожу накладывали провизорные или редкие направляюшие швы. В послеоперационном периоде</w:t>
        <w:br/>
        <w:t>наряду с обычно назначаемыми средствами при остром гнойном холецистите, назначали препараты,</w:t>
        <w:br/>
        <w:t>воздействуюшие на клостридиальную флору,у метронидазол) средства, стимулируюшие иммунную</w:t>
        <w:br/>
        <w:t>зашиту организма (витамины, метацил, ронколитин, ленамизол, ү - глобулин УФО крови и т.л.).</w:t>
        <w:br/>
        <w:t>Таким образом, для оперативного лечения методами ЛХЭ, ТХЭ больным пожилого и старческого</w:t>
        <w:br/>
        <w:t>возраста показаны сроки заболевания до поступления в стационар. Показателями являются результаты</w:t>
        <w:br/>
        <w:t>обследования больного (ЭКГ, УЗИ, рентгенобследование и т.д.). Кроме того, надо придерживаться</w:t>
        <w:br/>
        <w:t>активной тактики с больными при повторных приступах и наличии механической желтухи (при</w:t>
        <w:br/>
        <w:t>детальном оболедовании на желчевыводяших путях камней). Необходимо соблюдать индивидуальный</w:t>
        <w:br/>
        <w:t>подход к каждому больному пожилого и старческого возраста.</w:t>
        <w:br/>
        <w:t>Острый осложненный холецистит У Лиц пожилого и старческого возраста подлежит экстренному,</w:t>
        <w:br/>
        <w:t>срочному и отероченному оперативному лечению.</w:t>
        <w:br/>
        <w:t>Литература:</w:t>
        <w:br/>
        <w:t>1. Регеііп ГВ. Г.араговсоріс соттпол Өне ехріогайол. Іп: Ковіп КІ). ей. Міпітпа! ассевз репета! вигвету</w:t>
        <w:br/>
        <w:t>Каісі Ғе Медісіі Ргевз. - ОхҒог. - 1994. -Р. 124-138.</w:t>
        <w:br/>
        <w:t>2.Гринберг А.А. Неотложная абдоминальная хирургия. - Москва. - 2000. - С. 146-180.</w:t>
        <w:br/>
        <w:t>3. Франізайдес К. Лапароскопическая и торакоскопическая хирургия. Перевод с английского / Под</w:t>
        <w:br/>
        <w:t>редакцией д.м.н., проф. Осипова И.С. - Санкт-Петербург. - 2000. - С. 53-67.</w:t>
        <w:br/>
        <w:t>4, 8-ой Московский между народный конгресс по эндоскопической хирургии, Сборник тезисов. - 2004.</w:t>
        <w:br/>
        <w:t>-С.31-32.</w:t>
        <w:br/>
        <w:t>5. Ізімбергенов Н.1., Ізімбергенов М.Н. Пі қуысының жедел хирургиясы. - Ақтөбе. - 2006. - Б. 79-99</w:t>
        <w:br/>
        <w:t>ТҮЙІН</w:t>
        <w:br/>
        <w:t>А.Б. Байжарқынова, Н.Б. Айбасов, А.Х. Төлеушова, Э.А. Орынбаева</w:t>
        <w:br/>
        <w:t>ҚАРТТАР МЕН ТҰРҒЫНДАРДАҒЫ ӨТКІР ХОЛЕЦИСТИТ</w:t>
        <w:br/>
        <w:t>ЕМІ МЕН ДИАГНОСТИКАСЫНЫҢ ЕРЕКШЕЛІКТЕРІ</w:t>
        <w:br/>
        <w:t>Марат Оспанов ағындағы Батыс Қазақстан мемлекеттік медицина университеті, Ақтөбе қаласы</w:t>
        <w:br/>
        <w:t>Мақала авторлары тұрғындар мен қарттардағы өткір холецистит диагностикасы мен емдеу әдістерін</w:t>
        <w:br/>
        <w:t>зерттеп, мұндай категориялы науқастарға дербес қарау, сонымен қатар ЭКГ, УЗИ, рентген және т.б.</w:t>
        <w:br/>
        <w:t>оперативті ем тактикасын дұрыс таңдау үшін мұқият тексерілуі қажет деген корытындыға келді.</w:t>
      </w:r>
    </w:p>
    <w:p>
      <w:r>
        <w:t>105</w:t>
        <w:br/>
        <w:t>таблетки 0,5 таблетки 0,5 г, (производства Индии), Дж. Дункан. Хегі 8 Каге РУТ, І/ 10 606, суточная</w:t>
        <w:br/>
        <w:t>доза 2,0 г; этамбутол (Е), таблетки 0,4 (производства Германии) (бапоуИа), суточная доза 1,2 г.</w:t>
        <w:br/>
        <w:t>Больные испытуемой группы принимали следуюшие препараты: изониязид (Н), таблетки 0,3 г</w:t>
        <w:br/>
        <w:t>(производства Германии) (ЗалоуЦа), суточная доза 0,3 г; рифампицин (К), капсулы 0,15 г</w:t>
        <w:br/>
        <w:t>(производства Ипдии), Люпип, ІТ) серия 641, Люпип, І/.Т), серия 641, суточпая доза 0,6;</w:t>
        <w:br/>
        <w:t>пиразинамид (7), таблетки 0,5 г (производства Павлодарского фармацевтического завода), серия</w:t>
        <w:br/>
        <w:t>010206, суточная доза 2,0 г; этамбутол (Е), таблетки 0,4 (производства Павлодарского</w:t>
        <w:br/>
        <w:t>фармацевтического завода) суточная доза 1,2 г.Больные принимали рифампицин до завтрака;</w:t>
        <w:br/>
        <w:t>изониазид, пиразинамид, этамбутол - после завтрака.Для оценки эффективности испытуемых</w:t>
        <w:br/>
        <w:t>препаратов проводилось определение следуюих лабораторных параметров: анализ гемограммы (до-,</w:t>
        <w:br/>
        <w:t>во время и после окончания исследования); биохимические анализы крови (до. во время и после</w:t>
        <w:br/>
        <w:t>окончания лечения); бактериологическое исследование: до лечения (3-х кратная микроскопия мазка и</w:t>
        <w:br/>
        <w:t>бактериологическое исследование мокроты); через 1 месяц лечения (микроскопия мазка и</w:t>
        <w:br/>
        <w:t>бактериологическое исследование мокроты); через 2 месяца лечения (микроскопия мазка и</w:t>
        <w:br/>
        <w:t>бактериологическое исследование мокроты).</w:t>
        <w:br/>
        <w:t>Критерии эффективности препаратов:</w:t>
        <w:br/>
        <w:t>вылечен - конверсия мазка на 5 месяце и в конце лечения;</w:t>
        <w:br/>
        <w:t>- лечение завершено - больной завершил полный курс лечения, однако провести</w:t>
        <w:br/>
        <w:t>бактериоскопию мазка не представляется возможным;</w:t>
        <w:br/>
        <w:t>- неблагоприятный исход - бактериоскопия мокроты осталась или вновь стала положительной на</w:t>
        <w:br/>
        <w:t>5-м месяце и позже от начала лечения,</w:t>
        <w:br/>
        <w:t>- перевод;</w:t>
        <w:br/>
        <w:t>- нарушение режима - больной не принимал лечение в течение более 2-х месяпев.</w:t>
        <w:br/>
        <w:t>Результаты исследования и их обсуждение. На стадии завертпения клинических испытаний</w:t>
        <w:br/>
        <w:t>препаратов производства Павлодарского фармацевтического завода ТОО фармацевтической</w:t>
        <w:br/>
        <w:t>компании «Ромат» (пиразинамид, таблетки 0,5 и этамбутол, таблетки 0,4) обе группы сравнения</w:t>
        <w:br/>
        <w:t>составляли по 21 человеку. При этом как в исследуемой, так и в контрольной труппах преобладали</w:t>
        <w:br/>
        <w:t>мужчины (81,0--8,57 % и 76,249,29 % соответственно), в возрасте от 20 до 49 лет (81,0:8,47 %и</w:t>
        <w:br/>
        <w:t>81,0-58,57 % соответственно), с инфильтративным туберкулезом легких (90,5-6,41 % и 85,7:7,64 %</w:t>
        <w:br/>
        <w:t>соответственно) (таблица 1). Специфический процесс характеризовался преобладанием в обеих</w:t>
        <w:br/>
        <w:t>группах больных с односторонним процессом (71,4:9,866 % в исследуемой и 71,449,86 % в</w:t>
        <w:br/>
        <w:t>контрольной группе) в фазе распада (71,4:-9,86 % и 66,7--10,29 % соответственно). Пациенты обеих</w:t>
        <w:br/>
        <w:t>трупп преимушественно выявлялись при обрашении к врачу (85,7-:7,64 % и 90,5-6,41 %</w:t>
        <w:br/>
        <w:t>соответственно) (таблица 2).До начала химиотерапии в обшем анализе крови (гемограмме) в обеих</w:t>
        <w:br/>
        <w:t>труппах (исследуемая и контрольная) отмечались следуюішие изменения: гипохромная анемия</w:t>
        <w:br/>
        <w:t>38,1-:10,6 % и 47,6-:10,2 % соответственно, лейкоцитоз - 28,6--9,86 % и 19,0--8,57 % соответственно,</w:t>
        <w:br/>
        <w:t>лимфопения -у каждого иятого больного (23,8:-9,29 % и 28,6::9,86 % соответственно), ускорение СОЭ</w:t>
        <w:br/>
        <w:t>(81,0:-8,57 % и 85,7-7,64 % соответственно). В динамике, через 2 месяца терапии, показатели</w:t>
        <w:br/>
        <w:t>гемограммы в обеих группах улучшились - анемия отмечена у 19,0-8,57 % пациентов исследуемой</w:t>
        <w:br/>
        <w:t>труппы и 23,8:39,29 % в контроле, количество лейкоцитов у большинства нормализовалось,</w:t>
        <w:br/>
        <w:t>лейкоцитоз сохранился у 19,0-:8,57 % и 9,5-56,41 % больных в группах сравнения, ускоренная СОЗ-в</w:t>
        <w:br/>
        <w:t>47,6%10,9 % и 47,6:10,9 % соответственно. Из 14 больных исследуемой группы, выделявших БК до</w:t>
        <w:br/>
        <w:t>начала терапин, прекрашение бактериовыделения через 2 месяца наступило у 11 - 78,6%10,97 %, при</w:t>
        <w:br/>
        <w:t>этом у двоих пациентов отмечено уменьшение бактериовыделения (3:-&gt; 1-;; 44-&gt;2&lt;). В контрольной</w:t>
        <w:br/>
        <w:t>труппе до начала химиотерапии было также 14 бактериовыделителей, 1 из которых прервал лечение.</w:t>
        <w:br/>
        <w:t>Через 2-3 месяца прекрашение бактериовыделения отмечено у 11 больных (84,6:10,01 %)</w:t>
        <w:br/>
        <w:t>(р&gt;0,05).Исход заболевания н исследуемой груіше характеризовался следуюшим образом: вылечен -</w:t>
        <w:br/>
        <w:t>12 (57,1--10,8 %), лечение завершено - 7 (33,3-:10,29 %), двоим (9,5--6,41 %) больным, в связи С</w:t>
        <w:br/>
        <w:t>сохранением бактериовыделения через 2 месяца, интенсивная фаза продолжена., Таким образом, в 1</w:t>
        <w:br/>
        <w:t>труппе благоприятный исход (вылечен“лечение завершено) определен у 90,5--6,41 % (19) больных</w:t>
        <w:br/>
        <w:t>(таблица 3).В контрольной группе в исходе заболевания отмечено: вылечен - 12 (57,1::10,8 %),</w:t>
        <w:br/>
        <w:t>лечение завершено- 6 (28,6-9,86 %), неудача лечения- 2 (9,5:-6,41 %), прервали лечение - 1 (4,8:-4,65</w:t>
      </w:r>
    </w:p>
    <w:p>
      <w:r>
        <w:t>120</w:t>
        <w:br/>
        <w:t>данным проекта «Национальный план действия против табакокурения в Казахстане», одна треть</w:t>
        <w:br/>
        <w:t>взрослого населения курит. В возрастном аспекте распространенность табакокурения ереди детей 12-</w:t>
        <w:br/>
        <w:t>14 лет составила 10 %, среди полростков 15-17 лет - 21 %, молодых людей 18-19 лет- 32 %, 20-29 лет</w:t>
        <w:br/>
        <w:t>- 39 %. Наибольший процент куряших выявлен среди мужчин трудоспособного возраста (29-59 лет)-</w:t>
        <w:br/>
        <w:t>62% городских и 65 % - сельских жителей (71.</w:t>
        <w:br/>
        <w:t>В амбулаторной практике патология со стороны верхних дыхательных путей в сезонный</w:t>
        <w:br/>
        <w:t>период занимает ведушее место. Из 118 обрашений за март 2009 года 39 случаев (33 %) были по</w:t>
        <w:br/>
        <w:t>поводу острых вирусных заболеваний верхних дыхательных путей. Из них 24 человека обратились с</w:t>
        <w:br/>
        <w:t>осложнениями: 16 человек - с острым трахеобронхитом; 8 - с обострением хронического бронхита.</w:t>
        <w:br/>
        <w:t>Всем больным проведены необходимые обследования: обший анализ крови, обтций анализ мочи,</w:t>
        <w:br/>
        <w:t>анализ мокроты, обзорная рентгенография. легких. В анализах крови отмечался умеренный</w:t>
        <w:br/>
        <w:t>лейкоцитоз (до 10, 3 “на 10 9/л), умеренный моноцитоз до 5-6 на 10%9/л), гипохромная анемия легкой</w:t>
        <w:br/>
        <w:t>степени зарегистрирована у 3-х больных с показателем гемоглобина до 110 г/л. На обзорных</w:t>
        <w:br/>
        <w:t>рентгенологических снимках патологии со стороны легочной ткани не выявлено. У 8-х больных</w:t>
        <w:br/>
        <w:t>признаки хронического бронхита. В анализах мокроты - лейкоцитоз, нейтрофиллез.</w:t>
        <w:br/>
        <w:t>Применение антибактериальной терапии при острых трахеобронхитах являетея спорным.</w:t>
        <w:br/>
        <w:t>Поэтому в лечении острого трахеобронхита нами выделены 2 группы по 8 человек в каждой. В обеих</w:t>
        <w:br/>
        <w:t>труппах одинаковое соотношение мужчин и женпин в возрасте от 24 до 30 лет (пациенты - офисные</w:t>
        <w:br/>
        <w:t>сотрудники). Пациентам 1 группы в комплексном лечении назначили антибиотик при первом</w:t>
        <w:br/>
        <w:t>обрашении, а 2-ой группе назначено то же лечение, но без антибиотика. Антибиотик выбран в</w:t>
        <w:br/>
        <w:t>амбулаторных условиях эмпирически (2,81. Препаратом выбора стал антибиотик макролидного ряда,</w:t>
        <w:br/>
        <w:t>подгруппы азалидов - сумамед, действуюшее вешество - азитромицин, обладаюший рядом</w:t>
        <w:br/>
        <w:t>преимушеств. Он является антибиотиком широкого спектра действия, обладает бактериостатическим</w:t>
        <w:br/>
        <w:t>действием, частотой применения препарата 1 раз в сутки, курс лечения - 3 дня В пелях</w:t>
        <w:br/>
        <w:t>купирования очага воспаления и восстановления дренажной функцин бронхов рекомендована</w:t>
        <w:br/>
        <w:t>следуюшая схема лечения острых трахеобронхитов. В комплексной терапии 1-ой группы были</w:t>
        <w:br/>
        <w:t>применены: сумамед в дозировке 500 мг “% 1 раз в день, сироп «Халиксол» в дозировке по 1 ст.л,% 2</w:t>
        <w:br/>
        <w:t>раза в день, сироп «Геделикс» |8,9) в дозировке по |І ст.л.%3 раза в день и комплекс витаминов</w:t>
        <w:br/>
        <w:t>«Триовит» в дозировке по І таблетке “% 1 раз в день. В комплексной терапии 2-ой группы применена та</w:t>
        <w:br/>
        <w:t>же схема, но без применения сумамеда.</w:t>
        <w:br/>
        <w:t>Контроль проводимого лечения осуцествлялся на 3-и и 6-е сутки лечения. Диапазон показателя</w:t>
        <w:br/>
        <w:t>температуры тела при первом обрашении составил в среднем 38,29. Порядок изменения температуры</w:t>
        <w:br/>
        <w:t>тела представлен на диаграмме 1, у пациентов обеих групп, где отмечаетея среднее снижение</w:t>
        <w:br/>
        <w:t>температуры тела до нормальных значений в течение первых 4-х суток у пациентов 1-ой груплы.</w:t>
        <w:br/>
        <w:t>Температура тела у пациентов 2-ой группы, не применявших сумамед, оставалась повышенной.</w:t>
        <w:br/>
        <w:t>Диаграмма 1</w:t>
        <w:br/>
        <w:t>Изменение температуры тела в 2-х группах</w:t>
        <w:br/>
        <w:t>Іігрупга</w:t>
        <w:br/>
        <w:t>Ші2грутға</w:t>
        <w:br/>
        <w:t>темп. тела</w:t>
        <w:br/>
        <w:t>Контролем проводимого лечения также послужило восстановление дренажной функции</w:t>
        <w:br/>
        <w:t>бронхов. При первичном обрашении пациентов беспокоили кашель с трудноотделяемой мокротой и</w:t>
        <w:br/>
        <w:t>113</w:t>
      </w:r>
    </w:p>
    <w:p>
      <w:r>
        <w:t>УДҚК 615.3:616-002.5</w:t>
        <w:br/>
        <w:t>А.С.Ракишева, Г.А. Шопаева, Т.А. Муминов,</w:t>
        <w:br/>
        <w:t>“К.Б. Мурзагулова, Ш.А. Бейсембаева, “А.М. Битаева, “С.Ш. Идрисова</w:t>
        <w:br/>
        <w:t>ОЦЕНКА ЭФФЕКТИВНОСТИ ОТЕЧЕСТВЕННЫХ ТІРОТИВОТУБЕРКУЛЕЗНЫХ</w:t>
        <w:br/>
        <w:t>ПРЕПАРАТОВ В ТЕРАПИИ ТУБЕРКУЛЕЗА ЛЕГКИХ</w:t>
        <w:br/>
        <w:t>Казахский национальный медицинский университет им. С.Д, Асфендиярова,</w:t>
        <w:br/>
        <w:t>“Противотуберкулезный диспансер Турксибского района, г. Алматы,” “Павлодарский</w:t>
        <w:br/>
        <w:t>фармацевтический завод компании «Томат», г.Павлодар</w:t>
        <w:br/>
        <w:t>Актуальность. Здоровье населения страны - главная составляқишцая ев безопасности,</w:t>
        <w:br/>
        <w:t>Повышение уровня здоровья населения - определякиций фактор формирования человеческого</w:t>
        <w:br/>
        <w:t>потенциала, влияюший на продолжительность жизни |1-31.Сегодня распространенность туберкулеза</w:t>
        <w:br/>
        <w:t>становитея серьезной проблемой для всех стран. Вызывает обеспокоенность то, что безопасности</w:t>
        <w:br/>
        <w:t>обшественного эдравоохранения угрожают чрезвычайно высокие уровни множественной</w:t>
        <w:br/>
        <w:t>лекарственной устойчивости, о которых сообшается в четвертом глобальном докладе ВОЗ о</w:t>
        <w:br/>
        <w:t>резистентности к противотуберкулезным лекарственным средетвам - по оценкам, во всем мире имеют</w:t>
        <w:br/>
        <w:t>место полмиллиона случаев заболевания с множественной лекарственной устойчивостью, включая</w:t>
        <w:br/>
        <w:t>50000 случаев заболевания с широкой лекарственной устойчивостью |41. В настояшее время</w:t>
        <w:br/>
        <w:t>сушествует настоятельная необходимость разработки новых диагностических средств, медицинских</w:t>
        <w:br/>
        <w:t>препаратов, а также проведения оперативных исследований в целях профилактики и лечения</w:t>
        <w:br/>
        <w:t>туберкулеза..В последнее время основным методом лечения активного туберкулеза органов дыхания</w:t>
        <w:br/>
        <w:t>является краткосрочная интенсивная химиотерапия, которая должна быть не бактериостатической, а</w:t>
        <w:br/>
        <w:t>бактерицидной (51. Этиотропная терапия предусматривает уничтожение возбулителя туберкулеза и</w:t>
        <w:br/>
        <w:t>элиминацию его из организма больного |6|.Курс кратковременной интенсивной химиотерапии</w:t>
        <w:br/>
        <w:t>туберкулеза состоит из двух этапов (интенсивная и поддерживаютцая фазы лечения) с применением 4</w:t>
        <w:br/>
        <w:t>препаратов первого ряда в интенсивной фазе и 2 препаратов - в поддерживаюшей фазе. Обшая</w:t>
        <w:br/>
        <w:t>продолжительность химиотерапии составляет 6-8 месяцев. Согласно рекомендациям ВОЗ по</w:t>
        <w:br/>
        <w:t>химиотерапии впервые выявленных больных дәструктивным туберкулезом легких с</w:t>
        <w:br/>
        <w:t>бактериовыделением в течение первых 2-4 месяцев назначаютея 4 препарата: изониазид, рифампицин,</w:t>
        <w:br/>
        <w:t>пиразинамид, этамбутол или стрептомицин. Актуальной является разработка новых</w:t>
        <w:br/>
        <w:t>высокоэффективныхҡ, малотоксияных, чувствительных- | к/ резистентным микобактериям</w:t>
        <w:br/>
        <w:t>противотуберкулезных препаратов.</w:t>
        <w:br/>
        <w:t>Цель исследования - изучение эффективности и безопасности применения в клинической</w:t>
        <w:br/>
        <w:t>практике препаратов «Пиразинамид», таблетки 0,5 и «Этамбутол», таблетки 0,4 производства</w:t>
        <w:br/>
        <w:t>Павлодарского фармацевтического завода ТОО фармацевтической компанин «Ромат».</w:t>
        <w:br/>
        <w:t>Матерналы и мегоды исследования, Клиническое изучение препаратов «Пиразинамид» и</w:t>
        <w:br/>
        <w:t>«Этамбутол» производства Павлодарского фармацевтического завода компании «Ромат» проводилось</w:t>
        <w:br/>
        <w:t>в соответствии с согласованным протоколом исследований, одобренным этическим комитетом</w:t>
        <w:br/>
        <w:t>Казахского национального медицинского университета им. С.Д. Асфендиярова и согласно приказу</w:t>
        <w:br/>
        <w:t>Комитета фармации М3 РК, на базе противотуберкулезнога диспансера Турксибского района, г.</w:t>
        <w:br/>
        <w:t>Алматы. Больные, участвуюцие в испытании, подписали форму информированного согласия участия</w:t>
        <w:br/>
        <w:t>в эксперименте.В эксперименте участвовали две группы больных: контрольная и испытуемая, по 25</w:t>
        <w:br/>
        <w:t>человек в каждой (на стадии завершения - 21 человек).Выборочная совокупность сформирована</w:t>
        <w:br/>
        <w:t>методом направленного отбора «копи-пара», при этом основными критериями были: возраст, пол,</w:t>
        <w:br/>
        <w:t>диагноз (фаза процесса, бактериовыделение), Критерии включения больных в исследование: старше</w:t>
        <w:br/>
        <w:t>18 ле; больныб с легочным туберкулезом. Критерии исключения больных из исследования:</w:t>
        <w:br/>
        <w:t>непереносимость препарата; элостное нарушение режима приема противотуберкулезных препаратов;</w:t>
        <w:br/>
        <w:t>прекрацение исследования по требованию больного.</w:t>
        <w:br/>
        <w:t>В ходе исследования больные контрольной группы принимали следуюшие препараты:</w:t>
        <w:br/>
        <w:t>изониазид (Н), таблетки 0,3 г (производства Германии) (бапоуйа), суточная доза 0,3 г; рифампицин</w:t>
        <w:br/>
        <w:t>(Е), капсулы 0,15 г (производства. Индии), серия М 15-538, суточная доза 0,6; пиразинамид (2),</w:t>
        <w:br/>
        <w:t>119</w:t>
      </w:r>
    </w:p>
    <w:p>
      <w:r>
        <w:t>2000 ГГц-15 дБ, 3000 ГГц-20д Б, 4000 Гц-25 дБ, 6000 17ц-30 дБ, 8000 17ц-40 дБ. А8 костная проводимость:</w:t>
        <w:br/>
        <w:t>250 Гц-10 дБ, 500 Гц-15 дБ, 750 Гц-10 дБ, 1000 Гц-10 дБ, 1500 Гц-10 дБ, 2000 Гц-15 дБ, 3000 Гц-15 дБ,</w:t>
        <w:br/>
        <w:t>4000 Гц-20 дБ, 6000 Гц-30дБ, 8000 Ги-35 дБ, воздушная проводимость 250 Гц-10 дБ, 500 Гц-15 дБ, 750</w:t>
        <w:br/>
        <w:t>Гц-15 дБ, 1000 Гц-15 дБ, 1500 Гц-15 дБ, 2000 Гц-20 дБ, 3000 Гц-20 дБ, 4000 Гц-25 дБ, 6000 Гц-35 дБ,</w:t>
        <w:br/>
        <w:t>8000 Гц-40 дБ.Проба Люшера АР: 0,8 (па 500 Гп, 55 дБ), 0,6 (па 1000 Гц,50 дБ), 0,6 (па 2000 Гц, 55 дБ,</w:t>
        <w:br/>
        <w:t>9,4 (на 4000 Гц, 65 дБ). А8: 08 (на 500 Гц, 55 дБ), 0,8 (на 1000 Гц, 55 дБ), 0,4 (на 2000 Гц, 60 дБ), 0,2</w:t>
        <w:br/>
        <w:t>(на 4000 Гп, 65 дБ). 5ібі АП 75 %, А5 -80 %. Речевая аудиометрия АТ): 30 дБ-48 %, 45 дБ-74 %, 60 дБ-</w:t>
        <w:br/>
        <w:t>88 %. А8:20 дБ-46 %, 45 дБ-70 %, 60 дБ-82 %.Все проведенные методы исследования позволили нам</w:t>
        <w:br/>
        <w:t>выявить уровень поражения слухового анализатора, так как каждый из приведенных методов является</w:t>
        <w:br/>
        <w:t>важным для подтверждения происхождения тутоухости и прогноза в плане лечения и дальнейшего</w:t>
        <w:br/>
        <w:t>трудоустройства. Аудиологические методы исследования елуховой функции включали в себя</w:t>
        <w:br/>
        <w:t>тональную пороговую, надпороговую, высокочастотную, речевую аудиометрию. Тональная</w:t>
        <w:br/>
        <w:t>аудиометрия являетея первичным и/ базовым методом и проводилась всем обследуемым.</w:t>
        <w:br/>
        <w:t>Надпороговая аудиометрия важна для дифференцирования уровня поражения слухового анализатора</w:t>
        <w:br/>
        <w:t>- периферического отдела или центрального. Высокочастотная аудиометрия в расширенном</w:t>
        <w:br/>
        <w:t>диапазоне частот позволила выявить ранние стадии развития повреждения рецепторного аппарата</w:t>
        <w:br/>
        <w:t>улитки, когда видимые изменения при обычных исследованиях, в том числе и тональной аудиометрии,</w:t>
        <w:br/>
        <w:t>өтсутствуют. "Это обьясияетея тем, что диапазон от 10 до 16 кГц является нанболее чувствительным к</w:t>
        <w:br/>
        <w:t>длительному шумовому воздействию как повреждаюшему фактору |2,3|. Речевая аудиометрия</w:t>
        <w:br/>
        <w:t>позволила измерить остроту слуха на «живую» речь и определить пороги разборчивого ее понимания.</w:t>
        <w:br/>
        <w:t>Заключение. Таким образом, проведенные нами аудиологические исследования в виде тональной, а</w:t>
        <w:br/>
        <w:t>также надпороговой, высокочастотной и речевой аудиометрии помогли определить уровень</w:t>
        <w:br/>
        <w:t>поражения, что, в свою очередь. явилось основополагаюшим в выборе тактики и методики лечения</w:t>
        <w:br/>
        <w:t>профессиональной тугоухости и рационально поставленном профессиональном отборе. Наше</w:t>
        <w:br/>
        <w:t>комплексное обследование в таком обьеме подтвердило необходимость и целесообразность оценки</w:t>
        <w:br/>
        <w:t>слуховой функции по данным не только в обычном, но и расширенном диапазоне частот с целью</w:t>
        <w:br/>
        <w:t>выявления ранних нарушений слухового анализатора, особенно у работников шумных производств.</w:t>
        <w:br/>
        <w:t>Безусловное значение в профилактике профессиональной тугоухости, как показали наши клинические</w:t>
        <w:br/>
        <w:t>исследования, имеет проведение периодически повторяемых контрольных аудиометрий работникам</w:t>
        <w:br/>
        <w:t>шумных произвәдетв, с помошыю которых можно выявить лиц, наиболее чувствительных к</w:t>
        <w:br/>
        <w:t>воздействию шума или лиц, уже имеюцих нарушения со стороны слуховой и вестибулярной функции,</w:t>
        <w:br/>
        <w:t>(Литература:</w:t>
        <w:br/>
        <w:t>1. Козлов М.Я., Левин А.Л. Детская сурдоаудиология. - Москва: «Медицина». - 1989. - С. 17-29.</w:t>
        <w:br/>
        <w:t>2. Сагалович Б.М. Слуховое восприятие ультразвука. - Москва: «Наука». - 1988.- С.9-13</w:t>
        <w:br/>
        <w:t>3. Куренева Е.Ю. Показатели высокочастотной аудиометрин у больных с нарушениями голоса иу</w:t>
        <w:br/>
        <w:t>лиц, подвергшихся действию шума, радиации или имеюших в анамнезе сосудистые</w:t>
        <w:br/>
        <w:t>заболенания // Вестник оториноларингологин, - 2001, - Х%5.- С, 29-31,</w:t>
        <w:br/>
        <w:t>ТҮЙІН</w:t>
        <w:br/>
        <w:t>Ш.Т. Қазимова</w:t>
        <w:br/>
        <w:t>ӨНДІРІСТЕ ҚАТТЫ ШУМЕН ЖҰМЫС ІСТЕЙТІН ЖҰМЫСШЫЛАРДЫ КЕШЕНДІ</w:t>
        <w:br/>
        <w:t>АУДИОЛОГИЯЛЫҚ ТЕКСЕРУ</w:t>
        <w:br/>
        <w:t>Батыс Қазакстан облыстық клиникалық ауруханасы, Орал қаласы</w:t>
        <w:br/>
        <w:t>Мақалада шудың қатты әсері бар өндірістердегі жұмысшылардың есту қабілетінің аудиологиялық</w:t>
        <w:br/>
        <w:t>зерттеу тәжірибесі сипатталған. Бұл зерттеу үндес, жоғары жиілікті және сөйлеу аудиометриясымен</w:t>
        <w:br/>
        <w:t>яғни, кәсіби мүкістіктің алдын-алу мен оны зерттеуді өткізу ұсынылады.</w:t>
        <w:br/>
        <w:t>Таблица 3</w:t>
        <w:br/>
        <w:t>Эффективность лечения и побочнме реакции в исследуемых группах больных</w:t>
        <w:br/>
        <w:t>Исследуемая группа, Контрольная группа</w:t>
        <w:br/>
        <w:t>9 Б-й Эффективность Побочные 29 Б-й Эффективность Побочные</w:t>
        <w:br/>
        <w:t>лечения реакции лечения реакции</w:t>
        <w:br/>
        <w:t>(по критериям ВОЗ) (по критериям ВОЗ)</w:t>
      </w:r>
    </w:p>
    <w:p>
      <w:r>
        <w:t>1 БІ Лечение завершено - 1 БІ Лечение завершено -</w:t>
        <w:br/>
        <w:t>2 Б.2 Вылечен е. 2. Б.2 Вылечен ж</w:t>
        <w:br/>
        <w:t>3 Б.3 Вылечен 2 3 Б3 Вылечен Еа</w:t>
        <w:br/>
        <w:t>4 Б.4 Лечение завертено іш 4 Б.4 Вылечен ші</w:t>
        <w:br/>
        <w:t>5 Б.5 Вылечен - 5 Б5 Вылечен -</w:t>
        <w:br/>
        <w:t>6 Б.6 Вылечен - 6 Б.6 Вылечен -</w:t>
        <w:br/>
        <w:t>7 Б.7 Вылечен ші 2) Б.7 Лечение завершено гі</w:t>
        <w:br/>
        <w:t>8 Б8 Продолжаст лечснис - 8 Б. Лечснис завершсно -</w:t>
        <w:br/>
        <w:t>9 Б.9 Лечение завершено - 9 Б.9 Лечение завершено ш</w:t>
        <w:br/>
        <w:t>10 Б10 Лечение завершено - 10 Б10 Лечение завершено -</w:t>
        <w:br/>
        <w:t>1 БІ Вылечен - 1 БІ Прерванное лечение -</w:t>
        <w:br/>
        <w:t>12 Б.12. Вылечен 12 Б.12 Вылечен ші</w:t>
        <w:br/>
        <w:t>13 Б15 Вылечен - 13 Б.13 Неудача лечения -</w:t>
        <w:br/>
        <w:t>14 Б.14 Вылечен ге 14 Б.14 Лечение завершено -</w:t>
        <w:br/>
        <w:t>15 Б15 Лечение завершено - 15 Б15 Вылечен -</w:t>
        <w:br/>
        <w:t>16 Б.16 Вылсчен - 16 Б.16 Вылсчен ш</w:t>
        <w:br/>
        <w:t>17 Б.17 Продолжает лечение - 17 Б.17 Неудача лечения -</w:t>
        <w:br/>
        <w:t>18 Б.18 Вылечен - 18 Б.18 Вылечен -</w:t>
        <w:br/>
        <w:t>19 Б.19 Вылечен ші 19 Б.19 Вылечен ш</w:t>
        <w:br/>
        <w:t>20 Б20 Лечение завершено - 20 Б20 Вылечен -</w:t>
        <w:br/>
        <w:t>21 Б21 Лечепие завершепо - 21 Б21 Вылечеп -</w:t>
        <w:br/>
        <w:t>123</w:t>
        <w:br/>
        <w:t>Количество операций в группах</w:t>
        <w:br/>
        <w:t>Критерий Первая группа Вторая группа Третья группа</w:t>
        <w:br/>
        <w:t>Количество 62</w:t>
        <w:br/>
        <w:t>больных: 31 (прооперированы 43</w:t>
        <w:br/>
        <w:t>54)</w:t>
        <w:br/>
        <w:t>Количество 25 80 34</w:t>
        <w:br/>
        <w:t>операций:</w:t>
        <w:br/>
        <w:t>Все больные прооперированы под обшей анестезией. КЭ выполнялась в клаоссической манере,</w:t>
        <w:br/>
        <w:t>внутрипросветный временный шунт применен 4 больным.</w:t>
        <w:br/>
        <w:t>Результаты исследования и нх обсужденис. Неврологические осложнения интраопе| ационного</w:t>
        <w:br/>
        <w:t>ираннего послеонерационного периодов представлены в таблице 2.</w:t>
        <w:br/>
        <w:t>Таблица 2</w:t>
        <w:br/>
        <w:t>Структура неврологических осложнений</w:t>
        <w:br/>
        <w:t>Неврологические осложнения Первая группа Вторая группа Третья группа</w:t>
        <w:br/>
        <w:t>25 операций 80 операций 34 операции</w:t>
        <w:br/>
        <w:t>ТИА 3 2. 1</w:t>
        <w:br/>
        <w:t>Ипсульт с леталыпым исходом 1 2 -</w:t>
        <w:br/>
        <w:t>4 ы. 4 4 1</w:t>
        <w:br/>
        <w:t>БСК; (16,67 %) (5,00 %) (2,94 %)</w:t>
        <w:br/>
        <w:t>При выполнении КЭ на контрлатеральных сонных артериях осложнений не было. Все операции у</w:t>
        <w:br/>
        <w:t>больных с асимптомным поражением протекали без осложнений. Кровотечения наблюдались у 4</w:t>
        <w:br/>
        <w:t>больных, что потребовало повторного вмешательства в течение первых 6 часов (максимально) после</w:t>
        <w:br/>
        <w:t>ҠЭ. Причиной кровотечения у 2 пациентов явился недостаточно тшательный гемостаз, а у 2 больных</w:t>
        <w:br/>
        <w:t>выявлена гипокоагуляция. Причиной гипокоагуляции, по-видимому, являлся длительный прием</w:t>
        <w:br/>
        <w:t>дезагрегантов в дооперационном периоде. Случаи инсульта с летальным исходом в раннем</w:t>
        <w:br/>
        <w:t>послсоперационном периоде наблюдались у пациснтов 1 и 2 групп, т.с. с двусторонним поражснием.</w:t>
        <w:br/>
        <w:t>Причиной летальности в первой группе явился тромбоз ВСА, Во второй группе летальные исходы</w:t>
        <w:br/>
        <w:t>наблюдались после двусторонней каротидной эндартерэктомии. Причиной летального исхода у 1</w:t>
        <w:br/>
        <w:t>большого явилея заворот иптимы, а у 1 болыпого | песостоятельпость швов после использовапия</w:t>
        <w:br/>
        <w:t>заплаты, что привело к формированию ложной аневризмы. Больной прооперирован повторно, после</w:t>
        <w:br/>
        <w:t>чего наступил инсульт с летальным исходом</w:t>
        <w:br/>
        <w:t>Заключение. Гаким образом, риск развития ишемического инсульта наиболее высок у больных с</w:t>
      </w:r>
    </w:p>
    <w:p>
      <w:r>
        <w:t>множественным поражением ветвей дуги аорты. Наиболее оправдано этапное выполнение каротидной</w:t>
        <w:br/>
        <w:t>эндартерэктомии.</w:t>
        <w:br/>
        <w:t>Литература:</w:t>
        <w:br/>
        <w:t>1; Фокип А.А, Прык А.В. Рекопетруктивиме операции па сопшых артериях без</w:t>
        <w:br/>
        <w:t>ангиографии. - Мәсква. - 2006. - 192 с.</w:t>
        <w:br/>
        <w:t>2. багу ӨС. Бегопвоп ег аП. Тһе Могіһ Ашегісап 5утірюшагіс Сагоба Епбапегесіоту Тпіа!:</w:t>
        <w:br/>
        <w:t>бпгріса! Кевшів іп 1415 РаПеп1. бітоКе. - 1999, - 3930. -Р. 1751-1758.</w:t>
        <w:br/>
        <w:t>3. Балдотібей ігіз! оҒ епдагегесіопту ог тесепіу вутірістайс сагона зіеповіз: Ғіпа! гевшіз оҒ</w:t>
        <w:br/>
        <w:t>Іһе МЕС Ешореап Сагойа ӛшебету Тгіг! (ЕС8Т). Тһе Т.апсег, Үсішпе 351, Івзие 9113, Равев. 1379 - 1387,</w:t>
        <w:br/>
        <w:t>9 Мау 1998.</w:t>
        <w:br/>
        <w:t>С 2007 по 2009 год, по данным городской поликлиники .ХӘ 4, под нашим наблюдением находилось 27</w:t>
        <w:br/>
        <w:t>детей с патологией лимфоидно-глоточного кольца (носоглоточного н гипертрофия небных</w:t>
        <w:br/>
        <w:t>миндалин, аденоидиты и хронические тонзиллиты).</w:t>
        <w:br/>
        <w:t>Методом выбора физиолечения явилось - СМВ терапия - электромагнитная поле сантиметрового</w:t>
        <w:br/>
        <w:t>диапазопа воли. При воздействия СМВ пе образуетея стоячих волп па грапицах двух сред,</w:t>
        <w:br/>
        <w:t>происходит равномерный прогрев тканей.</w:t>
        <w:br/>
        <w:t>Механизм воздействия СМВ на пораженную ткань заключается в усилении тканевого метаболизма,</w:t>
        <w:br/>
        <w:t>|2| обменных процессов, активации иммунных процессов |5|, способствует регенерации |3|. У</w:t>
        <w:br/>
        <w:t>больных после СМВ - терапии увеличиваютоя в крови свободные биологически активные</w:t>
        <w:br/>
        <w:t>кортикостеройды, улучшается работа шитовидной железы и гипофиза. ТІрименение СМВ-терапии</w:t>
        <w:br/>
        <w:t>способетвует усилению кровообрашения, повышению интенсивности окислительных процессов,</w:t>
        <w:br/>
        <w:t>оказывает противовоспалительное действие.</w:t>
        <w:br/>
        <w:t>Для лечения сочетанных поражений слизистой оболочки полости носа и носоглотки, аденоидитов</w:t>
        <w:br/>
        <w:t>перед воздействием СМВ производили промывание носа растворами антисептиков. У детей с</w:t>
        <w:br/>
        <w:t>типертрофией миндалин 1 и 2 степени и хроническим тонзиллитом перед воздействнем СМВ</w:t>
        <w:br/>
        <w:t>производили промывание лакун миндалин дезинфицируюцими растворами (в лор кабинете).</w:t>
        <w:br/>
        <w:t>После этих процедур производили воздействие СМВ-терапии аппаратом «Луч- 2» при выходной</w:t>
        <w:br/>
        <w:t>мошности 2-4Вт в течение 3-5 минут в зависимости от возраста ребенка, устанавливали излучатель</w:t>
        <w:br/>
        <w:t>диаметром 2 см на область костного отдела носа. В этом же режиме производилось воздействие</w:t>
        <w:br/>
        <w:t>СМВ на область проекции небных миндалин.</w:t>
        <w:br/>
        <w:t>Анализ результатов лечения свидетельствует о Значительном терапевтическом эффекте СМВ -</w:t>
        <w:br/>
        <w:t>терапии. Под ее влиянием сушественно уменьшавгтся в размерах лимфоидная ткань носоглотки,</w:t>
        <w:br/>
        <w:t>небных миндалин. После курса лечения (8-10 процедур) нормализуетея носовов дыхание,</w:t>
        <w:br/>
        <w:t>прекратцаетея ринорея</w:t>
        <w:br/>
        <w:t>Учитывая глубину воздействия СМВ на область костного отдела носа ребенка, можно считать, что в</w:t>
        <w:br/>
        <w:t>поле воэздействия попадает гипофиз. В этом случае усиливается гипосенсибилизируюший эффект и</w:t>
        <w:br/>
        <w:t>регуляция тканевого обмена |41.</w:t>
        <w:br/>
        <w:t>Наиболее выраженный и стойкий клинический эффект наблюдалея у реконвалесцентов после ОРВИ</w:t>
        <w:br/>
        <w:t>и детей с аденондитами. 76 % детей, закончив курс лечения, полностью реабилитированы,</w:t>
        <w:br/>
        <w:t>Таким образом, СМВ-терапия в сочетании с медикаментозной терапией являетоя эффективным</w:t>
        <w:br/>
        <w:t>методом лечения заболеваний ЛОР-органов у детей,</w:t>
        <w:br/>
        <w:t>Литература:</w:t>
        <w:br/>
        <w:t>1. Завадский Н.В., Завадский А.В., Атутуму А.Н. Глотки, носа болезни // Вестник</w:t>
        <w:br/>
        <w:t>отоларингологии. - 1990. - 92.-С.3-7.</w:t>
        <w:br/>
        <w:t>2. Григорян Р.Н., Магеррамов А.А. Физиотерапия отоларингологических болезней //</w:t>
        <w:br/>
        <w:t>Вопросы курортологии. - 1986. - Хәб. - С. 152</w:t>
      </w:r>
    </w:p>
    <w:p>
      <w:r>
        <w:t>Зубкова С.М. Применение энергии сантиметровых волн в медицине. - Москва. - 1980. -</w:t>
        <w:br/>
        <w:t>60 с.</w:t>
        <w:br/>
        <w:t>4. Николаева Л.А., Улашик В.С. Действие СМВ-терапии при патологии носоглотки //</w:t>
        <w:br/>
        <w:t>Вопросы курортологии. - 1983. - Х92.-С. 11-13</w:t>
        <w:br/>
        <w:t>5. Николаевская В.П. Физические методы лечения отоларингологин. - Москва. - 1989. - 60</w:t>
        <w:br/>
        <w:t>с.</w:t>
        <w:br/>
        <w:t>6. Парилов В.Е., Жуйкова Т.В. Эффективность СМВ-терапии и медикаментозного лечения в</w:t>
        <w:br/>
        <w:t>условиях дневного стационара при патологии лимфоидного кольца глотки у детей //</w:t>
        <w:br/>
        <w:t>Вопросы курортологии и физиотерапия. - 1091,-2Х26,-С, 56-57.</w:t>
        <w:br/>
        <w:t>-</w:t>
        <w:br/>
        <w:t>ТҮЙІН</w:t>
        <w:br/>
        <w:t>Н.А. Қоспанов</w:t>
        <w:br/>
        <w:t>МУЛЬТИФОКАЛДЫ АТЕРОСКЛЕРОЗ БАРЫСЫНДАҒЫ</w:t>
        <w:br/>
        <w:t>КҮРЕ ТАМЫРЛАРДЫҢ ЕКІ ЖАҚТЫ ЗАҚЫМДАНУЫНЫҢ ХИРУРГИЯЛЫҚ ЕМДЕУ</w:t>
        <w:br/>
        <w:t>НӘТИЖЕЛЕРІ</w:t>
        <w:br/>
        <w:t>А.Н. Сызғанов атындағы Ұлттық ғылыми хирургиялық орталық,</w:t>
        <w:br/>
        <w:t>Алматы қаласы</w:t>
        <w:br/>
        <w:t>Автормен күре тамыр мен басқа артериялық бассейндердің жанамаласқан зақымдануындағы 136</w:t>
        <w:br/>
        <w:t>науқастың хирургиялық емдеу нәтижелері талқыланған. Барлығы 139 операция, соның ішінде 108</w:t>
        <w:br/>
        <w:t>жекеленген сатылы түрде каротидті эндартерэктомия (КЭ), 11 бір сатылы екіжақты КЭ және 9</w:t>
        <w:br/>
        <w:t>құрамды хирургиялық операция жасалынған. Қолқа иілімінің тармақтарының көп түрлі зақымдануы</w:t>
        <w:br/>
        <w:t>ишемиялық инсульттің дамуына жол береді деп қорытындыланған. Каротидті эндартерэктомия</w:t>
        <w:br/>
        <w:t>операциясы сатылы түрде жасалуы негізделген.</w:t>
        <w:br/>
        <w:t>ЗИММАКҮ</w:t>
        <w:br/>
        <w:t>М.А. Коврапоу</w:t>
        <w:br/>
        <w:t>ТНЕ КЕ8ІЛ,Т8 ОЕ 8ГЕСІСАІ. ТКЕАТМЕХТ</w:t>
        <w:br/>
        <w:t>ОҒ ВП.АТЕКАТГ. І.ЕӘТОУ ОҒ САКОТТО АКТЕКТЕВ ТК РАТТЕХТӨ ХҮТТН МІЛ.ЛТЕОСАТ,</w:t>
        <w:br/>
        <w:t>АТНЕКОЗСІ.ЕКОВІ8</w:t>
        <w:br/>
        <w:t>Маһйопа! өсіетііҒіс сетег оҒ өшбегу А.М. буурапоу, АПтайу су</w:t>
        <w:br/>
        <w:t>Тһе гевШів оғ өшбісаі! 1гегішепі оҒ 136 раЧепів уе Іеіопв о сагоН4 а”егев апа оһег агегілі геріопв</w:t>
        <w:br/>
        <w:t>геге ала!іугей Бу ашһог. Ву регіогітіпе 136 орегайопв оп сагой( агтетіе5, у?һеге 108 ға5 1һе ізо1шей сагойа</w:t>
        <w:br/>
        <w:t>елда”егесіотуев (СЕ) іп аре райегп, 11 - віпдіе-өідде буо-ві4ед СЕ алд 9 аввосізіей 5шгбіса! ргосесйцгев</w:t>
        <w:br/>
        <w:t>аміһог сопсіпдед (һағ а гізіс о? ізсһетіс 6ігоКе деуе/ортепі із Һізһег іп райепіз чуЙһ пішібіріе Іөзіопв оҒ һе</w:t>
        <w:br/>
        <w:t>аопіс агеһ Бгапсһев. Тһе шові м сайоп і іп а вар Ме ехесшіоп оҒ сагоН8 епдагегесіоту.</w:t>
        <w:br/>
        <w:t>Н.Ж. Слемгалиева</w:t>
        <w:br/>
        <w:t>СМВ-ТЕРАПИЯ В ОЗДОРОВЛЕНИИ ДЕТЕЙ</w:t>
        <w:br/>
        <w:t>С ПАТОЛОГИЕИ ЛИМФОИДНОГО КОЛЬЦА ГЛОТКИ</w:t>
        <w:br/>
        <w:t>Городская поликлиника Х8 4, г, Актобе</w:t>
        <w:br/>
        <w:t>Заболевания носа и глотки остаются до настояшего времени одной из актуальных проблем</w:t>
        <w:br/>
        <w:t>отоларингологии. У детей наиболее часто заболевание проявляетея чрезмерным увеличением</w:t>
        <w:br/>
        <w:t>миндалин, нахолятцихея в носоротоглотке. Отсутствие своболнога прохождения воздуха через</w:t>
        <w:br/>
        <w:t>полость носа заставляет ребенка дышать ртом, и, как следствие этого, в полости носа нарушается</w:t>
        <w:br/>
        <w:t>кровообрашение. Застойные явления в слизистой оболочке носа вызывают усиление выпота жидкой</w:t>
        <w:br/>
        <w:t>фракции крови в носовую полость Выключение рефлексогенной зоны носа ведет к</w:t>
        <w:br/>
        <w:t>разбалансированию нормального дыхательного ритма.</w:t>
      </w:r>
    </w:p>
    <w:p>
      <w:r>
        <w:t>Отечность слизистой оболочки полости носа сопровождается закрытием естественных сообшений с</w:t>
        <w:br/>
        <w:t>верхней челюсгной пазухой и клегками решетчатого лабиринта, в которых настулақуг застойные</w:t>
        <w:br/>
        <w:t>явления с последуюшцим развитием хронического тайморита и этмоидита. Поражение верхнего</w:t>
        <w:br/>
        <w:t>отдела дыхательного тракта приводит к развитию синобронхиального синдрома, П| а ротовое</w:t>
        <w:br/>
        <w:t>дыхание - перерождению рецепторов глотки, проявляюшегося увеличением обьвма небных</w:t>
        <w:br/>
        <w:t>минлалин и лимфоидной ткани задней стенки глотки.</w:t>
        <w:br/>
        <w:t>127</w:t>
        <w:br/>
        <w:t>%). Таким образом, во 2 группе благоприятный исход определен у 85,7--7,64 % больных (р&gt;0,05)</w:t>
        <w:br/>
        <w:t>(таблица 3).Побочных реакций в исследуемой и в контрольной группах не наблюдалось</w:t>
        <w:br/>
        <w:t>Заключение. Проведенные клинические испытания противотуберкулезных препаратов</w:t>
        <w:br/>
        <w:t>«Пиразинамид 0,5» и «Этамбутол 0,4» производства Павлодарского фармацевтического завода ТОО</w:t>
        <w:br/>
        <w:t>фармацевтической компапии «Ромат» показали одипаковую клипико-лабораторпуо дипамику</w:t>
        <w:br/>
        <w:t>туберкулезного процесса как в исследуемой, так и в контрольной группах, при этом применение</w:t>
        <w:br/>
        <w:t>исследуемых препаратов не приводило к развитию побочных | реакций, что подтверждает</w:t>
        <w:br/>
        <w:t>эффективность и безопасность их применения в клинической практике лечения форм туберкулеза,</w:t>
        <w:br/>
        <w:t>вызванных чувствительными к данным препаратам микобактериями туберкулеза.</w:t>
        <w:br/>
        <w:t>(Литература:</w:t>
        <w:br/>
        <w:t>1. Абылкасымов Е.А., Девятко В.Н. Некоторые уроки и перспективы развития эдравоохранения</w:t>
        <w:br/>
        <w:t>РК. НИИ социальной гигиены, экономики и управления эдравоохраненнем. - 2002. - С. 7-10,</w:t>
        <w:br/>
        <w:t>2. Ақанов А.А. Стратегия развития эдравоохранения РК до 2010 года // Фармация Казахстана. -</w:t>
        <w:br/>
        <w:t>2003.- Х%1.-С.3-6.</w:t>
        <w:br/>
        <w:t>3. Указ Президента РК «О государственной программе реформирования и развития</w:t>
        <w:br/>
        <w:t>здравоохранения на 2005-2010 годы» // Фармация Казахстана. - 2004. - Хе 10.- С.2-5.</w:t>
        <w:br/>
        <w:t>4. ХУоіа Неайһ Огвалігайоп: Аппі-шһегсшіовів бгие тезізіппсе іп Іһе жогііб. іп Кероғі по. 4.</w:t>
        <w:br/>
        <w:t>ИНО/НІМІІН:2008, 394. Сепеуа, 8әлігегіапа. УУогіа НеайҺ Огвапі?айоп, - 2008.</w:t>
        <w:br/>
        <w:t>5. Урсов И.Г., Боровинский А.И, Современная концепция ускоренного излечения больных</w:t>
        <w:br/>
        <w:t>Ддеструктивным туберкулезом легких. - Новосибирск: «Издательство Новосибирского</w:t>
        <w:br/>
        <w:t>университета». - 1993. - 205 с.</w:t>
        <w:br/>
        <w:t>6. Урсов И.Г., Боровинская Т.А. Бактерицидная терапия туберкулеза. - Новосибирек:</w:t>
        <w:br/>
        <w:t>«Издательство Новосибирского университета». - 1994. - 153 с.</w:t>
        <w:br/>
        <w:t>ТҮЙІН</w:t>
        <w:br/>
        <w:t>А.С. Рақышева, Г.А, Шопаева, Т.А. Момынов, К.Б. Мырзағулова, Ш.А. Бейсембаева,</w:t>
        <w:br/>
        <w:t>А.М. Битаева, С.Ш. Идрисова</w:t>
        <w:br/>
        <w:t>ӨКПЕ ТУБЕРКУЛЕЗІНЕ ҚАРСЫ ҚОЛДАНЫЛАТЫН</w:t>
        <w:br/>
        <w:t>ОТАНДЫҚ ДӘРІЛЕРДІҢ ТИІМДІЛІГІН БАҒАЛАУ</w:t>
        <w:br/>
        <w:t>С.Д. Асфендияров атындағы Қазақ ұлттық мемлекеттік медицина университеті, Алматы қаласы,</w:t>
        <w:br/>
        <w:t>Түркісіб аудандық туберкулезге қарсы диспансері, Алматы қаласы, Павлодар фармацевтикалық</w:t>
        <w:br/>
        <w:t>заводы «Ромат» ұжымы, Павлодар қаласы</w:t>
        <w:br/>
        <w:t>Мақалада ТТавлодар фармацевтикалық заводына қарасты ЖШ «Ромат» компаниясының туберкулез</w:t>
        <w:br/>
        <w:t>ауруларына карсы өнімдері «Пиразинамид 0,5» жоне «Этамбутол 0,4» дәрілерінің клиникалық сынақ</w:t>
        <w:br/>
        <w:t>нәтижелері көрсетілген. Өкпе туберкулезін емдеу нәтижесінде аталған әнімдердің қауіпсіздігі және</w:t>
        <w:br/>
        <w:t>тиімділігі дәлелденген</w:t>
        <w:br/>
        <w:t>ӘПГММАКҮ</w:t>
        <w:br/>
        <w:t>А.8. КаКкізһеуа, О.А, 5һорауеуа, Т.А, Митіпоу, К.В. Миғ?аршоуа, 5.А. Веізетіһауеуа,</w:t>
        <w:br/>
        <w:t>А.М. Виауеуа, 8.8. 19гівоуа</w:t>
        <w:br/>
        <w:t>Е8ТІМАТІОМ ОҒ ЕҒЕІСІЕКСҮ ОЕ НОМЕ-МАПЕ АМТІТПВЕЕСГЛІ.АВ РЕЕРАВАТІОМ ІМ</w:t>
        <w:br/>
        <w:t>ТНЕКАРҮ ОЕ РГ/І.МОМАКҮ ТГВЕКСІ/І/0518</w:t>
        <w:br/>
        <w:t>КагаЕа пайопа! шейса! ипіуеге Ну патей аӨег 5.О. АГепфуагоу, Тһе АпіИифегсшаг сПшіс оҒ Тигісвір</w:t>
        <w:br/>
        <w:t>Фіөігісі, АІтазу сйу,Рауіодаг рһагтасешіса! Ғасіюгу оҒ «Котаі» сотрапу, Рауіодаг сіу</w:t>
        <w:br/>
        <w:t>Іп 1һе алісіс һе гевШів оҒ сііпіса! 1езіз ОҒ аліцирегешаг тедйісіпев «Ругагіпатіде 0,5» апб</w:t>
        <w:br/>
        <w:t>«Баһатфшоі 0,4» тайе Бу 1һе Рауіодаг рһаптасешіса! Тасһюогу оҒ рһагтасешіса! «Котаі» сотралу аге</w:t>
        <w:br/>
        <w:t>алгіузей. Сішіса!| еНісіепсу апа ваҒеіу оҒ Шеіг аррПсатоп іп сііпіса! ргасбсе оҒ 1геаітепі о: рапопагу</w:t>
        <w:br/>
        <w:t>Імбегешовів һа бееп 8һомП.</w:t>
      </w:r>
    </w:p>
    <w:p>
      <w:r>
        <w:t>124</w:t>
        <w:br/>
        <w:t>ТҮЙІН</w:t>
        <w:br/>
        <w:t>Н.Ж. Слемғалиева</w:t>
        <w:br/>
        <w:t>БАЛАЛАРДЫ САУЫҚТЫРУДА ПАТОЛОГИЯЛЫ ЛИ МФОЙДТЫ ЖҰТҚЫНШАҚ</w:t>
        <w:br/>
        <w:t>САҚИНАСЫМЕН БІРГЕ СМВ-ТЕРАПИЯСЫ</w:t>
        <w:br/>
        <w:t>Хо4 қалалық емхана, Ақтөбе қаласы</w:t>
        <w:br/>
        <w:t>Мақала авторлары жеке емханалық тәжірибе негізінде СМВ-терапиясының медикоментозбен</w:t>
        <w:br/>
        <w:t>үйлесімін, балалардағы ЛО?-мүшелердің сырқаттарын емдеуде тиімді екенін дәлелдеді.</w:t>
        <w:br/>
        <w:t>8ПГММАНҮ</w:t>
        <w:br/>
        <w:t>5.2. Зісшраһеуа</w:t>
        <w:br/>
        <w:t>5ӘМУ-ТНЕКАРҮТХ СНП.ОКЕУ”5 ЗАМТТАТТОХ ҮҮТТН РАТНОГОСҮ ОҒ Т.УҮМРНОТ) БІМС5</w:t>
        <w:br/>
        <w:t>ОЕ РНАБҮХХ</w:t>
        <w:br/>
        <w:t>Сігу роіусііпіс Хо 4, АІЧоһе сіу</w:t>
        <w:br/>
        <w:t>Оп һе Бавіз оҒ Іһеіг оууп сИіпісді ргасісе іһе ашһог оҒ һе агісіе ргоуей (һе ӨМУ-іһегару еЙісіепсу іп</w:t>
        <w:br/>
        <w:t>сотВіпайоп уүЙІһ тейісайоп іп (һе ігедйтеш оҒЕМТ ограп (бізеавев іп сһ1Ідгеп.</w:t>
        <w:br/>
        <w:t>УДК 612.014.464:611.36:616.381-002</w:t>
        <w:br/>
        <w:t>М.Х, Жанкулов, Б.Ж. Каримова</w:t>
        <w:br/>
        <w:t>НАРУШЕНИЕ ПЕЧЕНОЧНОГО КРОВОТОКА</w:t>
        <w:br/>
        <w:t>ПРИ РАСПРОСТРАНЕННОМ ГНОЙНОМ ПЕРИТОНИТЕ</w:t>
        <w:br/>
        <w:t>И ЕГО КОРРЕКЦИЯ ВНУТРИКИШЕЧНОЙ ЗОНДОВОЙ ОЗОНОТЕРАПИЕЙ</w:t>
        <w:br/>
        <w:t>Западно-Казахстанский государственный медицинский университет имени Марата Оспанова,</w:t>
        <w:br/>
        <w:t>республиканский центр по проблеме перитонита, г. Актобе</w:t>
        <w:br/>
        <w:t>Актуальность. Исследованиями последних лет доказано, что при распространенных гнойных</w:t>
        <w:br/>
        <w:t>перитонитах кишечник играет немаловажную роль в патогенезе развития печеночной недостаточности</w:t>
        <w:br/>
        <w:t>и Эндді енной интоксикации. По мере нарастания интоксикационного синдрома и прогрессирования</w:t>
        <w:br/>
        <w:t>патологического процесса в стадии токсемии распространенного гнойного перитонита прямо?</w:t>
        <w:br/>
        <w:t>воздействие на кишечную стенку оказывают экзогенные и эндогенные токсины, микробные тела из</w:t>
        <w:br/>
        <w:t>просвета кишечного тракта и продукты их распада. Следствием этого является нарушение стенки</w:t>
        <w:br/>
        <w:t>тонкой кишки 0 развитием диспиркуляторной(| гипоксии, Высокое содержание бактерий в просвете</w:t>
        <w:br/>
        <w:t>кишечника, предрасположенность слизистой к ишемии, гипоксии и атрофин, - все это служит основой</w:t>
        <w:br/>
        <w:t>патогенеза развития кишечной недостаточности, транслокации бактерии из просвета кишечника в</w:t>
        <w:br/>
        <w:t>брюшную полость, нарушение его барьерной функции. Изменения в стенке кишечника, всасывание</w:t>
        <w:br/>
        <w:t>токсического содержимого из его просвета ведут к нарастанию интоксикацини, функционально-</w:t>
        <w:br/>
        <w:t>морфологическим изменениям печени и представляют угрозу развитию острой печеночной</w:t>
        <w:br/>
        <w:t>недостаточности, Как известно, осложнение разлитого гнойного неритонита острой печеночной</w:t>
        <w:br/>
        <w:t>недостаточностью сушественно влияет на результаты лечения. Учитызая, что в основе патогенеза</w:t>
        <w:br/>
        <w:t>острой печеночной недостаточности лежат нарушения кровотока, гипоксия, нарушения окислительно-</w:t>
        <w:br/>
        <w:t>восстановительных процессов в гепатоцитах П-3)) становитея актуальным изучение органного</w:t>
        <w:br/>
        <w:t>печеночного кровотока у этих больных и поиски путей коррекции выявленных нарушений.</w:t>
        <w:br/>
        <w:t>Цель исследования - изучение влияния внутрикишечной озонотерапии на печеночный кровоток у</w:t>
        <w:br/>
        <w:t>129</w:t>
        <w:br/>
        <w:t>Выводы. ІІри воҙдействии бихромата натрия в дозе 10 ПІДК воды в первые сутки исследования в</w:t>
        <w:br/>
        <w:t>основном наблюдались структурные изменения клеток субкапсулярного слоя ВЖ; на 7-е сутки</w:t>
        <w:br/>
        <w:t>выявлялись деструктивные изменения клеток эпителиоретикулярного каркаса ВЖ; начиная о 15-х</w:t>
        <w:br/>
        <w:t>суток эксперимента обнаруживались не однотипные иҙменения в правой и левой долях ВЖ с</w:t>
      </w:r>
    </w:p>
    <w:p>
      <w:r>
        <w:t>тепдепцией пролиферации плазмоцитов стромы ВЖ, вероятшо, свидетельствуюшей об аутоиммушом</w:t>
        <w:br/>
        <w:t>процессе в органе. Длительное воздействие экзотоксиканта в течение 00-и суток привело к</w:t>
        <w:br/>
        <w:t>выраженным дегенеративным изменениям тимоцитов и эпителиоретикуляцитов ВЖ крыс-самцов</w:t>
        <w:br/>
        <w:t>экспериментальной группы.</w:t>
        <w:br/>
        <w:t>Литература:</w:t>
        <w:br/>
        <w:t>1. Гичев Ю.П. Экологическая обусловленность основных заболеваний и сокрашения</w:t>
        <w:br/>
        <w:t>продолжительнасти жизни. - Новосибирск. - 2000. - С. 2-8.</w:t>
        <w:br/>
        <w:t>2. Вахрамеева С.Н. Влияние экологического неблагополучия на развитие аллергических болезней у</w:t>
        <w:br/>
        <w:t>детей. Автореферат дисс. д.м.н.- Москва. - 1995.-25с.</w:t>
        <w:br/>
        <w:t>3, Молдашев Ж.А., Засорин Б.В., Юрченко В.И, Критериальные показатели химического состава</w:t>
        <w:br/>
        <w:t>водобвмов и питьевого водоснабжения. Медико-биологические проблемы Западного Қазахстана.</w:t>
        <w:br/>
        <w:t>Межведом. сборник. - Актобе. - 1997. - С. 6-8.</w:t>
        <w:br/>
        <w:t>4. Материалы парламеннтских слушаний «Об исполнении законодательства РК, регулируюшего</w:t>
        <w:br/>
        <w:t>обшественные отношения в области охраны природы», 19 мая 2006. - С.%</w:t>
        <w:br/>
        <w:t>5. Дмитриев Д.А. Румянцева Е.Г. Современные методы изучения влияния загрязнений на</w:t>
        <w:br/>
        <w:t>иммунную систему // Гигиена и санитария. - 2002,-2%3.-С, 68-71,</w:t>
        <w:br/>
        <w:t>6. Хантов Р.М., Пинегин Б.В. Экологическая иммунология. - Москва: «ВНИИРО».- 1995.-С. 10-27.</w:t>
        <w:br/>
        <w:t>7. «Об утверждении Правил проведения доклинических исследований, медико-биологических</w:t>
        <w:br/>
        <w:t>экепериментов и клинических испытаний в Республике Казахстан». Приказ министра</w:t>
        <w:br/>
        <w:t>злравоохранения РК Хо 442 от 25 июля 2007 года</w:t>
        <w:br/>
        <w:t>8. Методические рекомендации по выведению животных из эксперимента и эвтаназия</w:t>
        <w:br/>
        <w:t>экспериментальных животных. - Москва - 1985.-С. 2-4</w:t>
        <w:br/>
        <w:t>9. Меркулов Г.А. Курс патогистологической техники. - Москва: «Медгиз». - 1986.-342 с.</w:t>
        <w:br/>
        <w:t>10. Лили. Патогистологическая техника и практическая гистохимия. - Москва. - 1969, - 646 с.</w:t>
        <w:br/>
        <w:t>11. Ганобургекий А.Н. Динамика массы тела лабораторных белых крыс в постнатальном периоде</w:t>
        <w:br/>
        <w:t>развития // Архив анатомии, гистол. и эмбриол. - 1989. -Т.97.- %11.- С.27-31.</w:t>
        <w:br/>
        <w:t>12, Мо!еп С. ЕҒҒесі оҒ уагіоив гезігісігі Фіелагу герітепе оп 1һе өгоуліһ, һеа1Һ ап4 Іопсеуіу оҒаПЫпо габ6. 7.</w:t>
        <w:br/>
        <w:t>Хит. - 1972. - У. 102. -Р. 1477-1494.</w:t>
        <w:br/>
        <w:t>ТҮЙІН</w:t>
        <w:br/>
        <w:t>Н.В. Заришняк</w:t>
        <w:br/>
        <w:t>АТАЛЫҚ ЕГЕУҚҰЙРЫҚТАРДЫҢ АЙЫРШЫҚ БЕЗДЕРІНІҢ СУДЫҢ 10 МӨЛШЕРІНДЕГІ</w:t>
        <w:br/>
        <w:t>НАТРИЙ БИХРОМАТЫНЫҢ ӘСЕР ЕТУТ КЕЗІНДЕГІ МОРФОЛОГИЯЛЫҚ ӨЗГЕРІСТЕРІ</w:t>
        <w:br/>
        <w:t>Марат Оспанов атындағы Батыс Қазақстан мемлекеттік медицина университеті, оперативті</w:t>
        <w:br/>
        <w:t>хирургиямен қалыпты және топографиялық анатомия кафедрасы, Ақтөбе қаласы</w:t>
        <w:br/>
        <w:t>Иммундық жүйе органдарының, оның ішінде айыршық бездің морфологиясы мен функционалдық</w:t>
        <w:br/>
        <w:t>жағдайларын кешенді зерттеу залалдаушылардын ағзаға ықпал етуінің нақты деңгейін бағалау үшін</w:t>
        <w:br/>
        <w:t>аса маңызды. 10 мөлшерлі судағы натрий бихроматының әсер етуі кезінде зерттеудің алғашқы</w:t>
        <w:br/>
        <w:t>күнінде жасушалардың құрылымының өзгеруі АБ субкапсулярлы қабатында байқалды; 7-аптада</w:t>
        <w:br/>
        <w:t>эпителиоретикулярлық каркас жасушаларынын деструктивтік өзгерістері анықталды; 15-аптадан</w:t>
        <w:br/>
        <w:t>бастап айыршық бездердің сол және оң бөліктерінде строма плазмоциттерінің пролиферациялануы</w:t>
        <w:br/>
        <w:t>бағытындағы бір типті емес өзгерістер байқалды, бұл шамасы ағзадағы аутоимунды процестің</w:t>
        <w:br/>
        <w:t>жүргендігін көрсетеді.Экзатоксиканттың 60-тәулікте ұзақ әсер етуі тәжірибе жасалатын топтардағы</w:t>
        <w:br/>
        <w:t>аталық егеуқұйрықтардың айыршық безінің тимоциттері мен эпителиоретикуляциттерінің айқын</w:t>
        <w:br/>
        <w:t>білінетін дегенеративтік өзгерістеріне әкелді</w:t>
        <w:br/>
        <w:t>ТҮЙІН</w:t>
        <w:br/>
        <w:t>Б.К. Қарымсақова</w:t>
        <w:br/>
        <w:t>ПОСТМЕНОПАУЗАДА ҚЫСҚА МЕРЗІМДЕ</w:t>
      </w:r>
    </w:p>
    <w:p>
      <w:r>
        <w:t>ОРЫН ТОЛТЫРУШЫ ГОРМОНТЕРАПИЯСЫНА ЖАҢА КӨЗҚАРАС</w:t>
        <w:br/>
        <w:t>Марат Оспапов атыпдагы Батыс Қазакстап мемлекеттік медиципа упиверситеті, Ақтобе қаласы</w:t>
        <w:br/>
        <w:t>Климактериялық синдромның психоэмоциялы және нейровегетативті көрінісін емдеуінде орын</w:t>
        <w:br/>
        <w:t>толтырушы гормонтерапияның пайдасы мен зиянын ескере отырып, постменопаузада қыска мерзімде</w:t>
        <w:br/>
        <w:t>қолдануға болады.</w:t>
        <w:br/>
        <w:t>В.К.Ҡагітізгіоуа</w:t>
        <w:br/>
        <w:t>ХЕУУҮ УІБІОМ ОУ КЕРІ.АСЕМЕХУТ</w:t>
        <w:br/>
        <w:t>НОКМОКОТНЕКАРҮ ТУ РОВТМЕМОРАТ)БЕ</w:t>
        <w:br/>
        <w:t>Хүев( Кагакһяап Магай Овралоу өіаіе шесіса! пліуегегу, АЮоһе сйу</w:t>
        <w:br/>
        <w:t>ТаКіпе ішо ассошт 1һе тізк ап4 1һе ВелеНі, (һе өһогі-Тегіі сошгве оҒ терізсетпепі һогтопобһегару тау һе</w:t>
        <w:br/>
        <w:t>тпвей Гог һе 1гезішепі оҒ рвусһоетпотопа! апа пешоуесейіуе шап евіайопв оҒ сПшасфетіс вупігоше іп рові</w:t>
        <w:br/>
        <w:t>шепораиве.</w:t>
        <w:br/>
        <w:t>УДҚК 616.-617-089</w:t>
        <w:br/>
        <w:t>А.Б. Байжарқынова, О.И. Фаткулин, Н.Б. Айбасов</w:t>
        <w:br/>
        <w:t>ЖАНАСТЫРЫЛҒАН ДИАГНОСТИКАЛЫҚ ЗАҚЫМДАРДЫҢ ОМЫРТҚАДАҒЫ</w:t>
        <w:br/>
        <w:t>ЕРЕКШЕЛІГІ</w:t>
        <w:br/>
        <w:t>Марат Оспанов атындағы мемлекеттік медицина университеті,</w:t>
        <w:br/>
        <w:t>Актөбе қаласы</w:t>
        <w:br/>
        <w:t>Соғысқа дейінгі баспадан шыққан үлкен медициналық жинақта (энциклопелияда) және Л. Белердің</w:t>
        <w:br/>
        <w:t>күрделі еңбектерінде де бір адамнын тұлғасында кездесетін көптеген закымдармен емі туралы</w:t>
        <w:br/>
        <w:t>жазылмаған. Ал, қазіргі уақытта көптеген авторлардың назар аударатын мәселесі жанастырылған</w:t>
        <w:br/>
        <w:t>зақымдар (сочетанная травма) болып есептеледі: бас сүйегі, кеуде кебежесі, жамбас пен құйымшақ</w:t>
        <w:br/>
        <w:t>және омыртқа жотасы, іш пен кеуде қуыстарының киыстырылған тіркесімі т.б. Бұл айтылған зақымдар</w:t>
        <w:br/>
        <w:t>кездейсоқ емес. Себебі, АҚ теміржол ауруханасының травматология бөліміндегі 2009 жылғы он екі</w:t>
        <w:br/>
        <w:t>айдың есебін алсақ, бұрынғы жылдармен салыстырғанда жанастырма жабық зақым тек қана дербес іш</w:t>
        <w:br/>
        <w:t>қуысының жарақатынан гөрі көбейгендігін көрсетеді. Ал, дүние жүзілік әдебиеттен алсақ, өлімге</w:t>
        <w:br/>
        <w:t>соқтыратын іш жабық жарақаты 5-25 % құрастырылса, жанастырма жабық зақымы мен оның</w:t>
        <w:br/>
        <w:t>тіркесімдісі кезде өлімі 60-70 % болады. Біздін есебіміздің көрсеткіші де осы жобаға келеді. Кеуде</w:t>
        <w:br/>
        <w:t>мен бел омыртқалық жотасының жоғарғы жағынан болмаса, жамбас сүйектері қоса сынған жағдайда</w:t>
        <w:br/>
        <w:t>жалған абдоминалдық симптомдар пайда болады. Осындай көрсеткіштер жас мамандарды жаңылтады,</w:t>
        <w:br/>
        <w:t>сол себептен кейде бірден лапаротомия жасауға душар етеді. Жанастырылған зақым шеккендердің</w:t>
        <w:br/>
        <w:t>ішкі ағҙа мүшелерінің де жарақаттанғаны кездеседі, бірақ та оның клиникалық көрсеткіштері негізгі</w:t>
        <w:br/>
        <w:t>жарақаттан басқа, кейде кешеулеу көрінеді де, әр түрлі асқынуға соқтырады. Мысалы: сырқат А., 39</w:t>
        <w:br/>
        <w:t>жаста автокөлік апатына үшырап (Полыпа елінде демалыс серуенінде жүрсе керек), бізге жеткізгенше</w:t>
        <w:br/>
        <w:t>он шақты күн өткен, бас миының жабық зақымдалуы, оң қолы екі жерден, оң аяғының сүйектері</w:t>
        <w:br/>
        <w:t>ұнталып сынып, бел омыртқа І.Ме -денесі шытынап сынған, келген бойда назар аударғанымыз іш</w:t>
        <w:br/>
        <w:t>ағзасы болды, наукастың ішектері түйіліп, ота жасауға мәжбүр болдық, ол асқынудың салдары іш</w:t>
        <w:br/>
        <w:t>ағзаға қанталап жабысқақ ауру қосылған. Оған бірнеше ауыр хирургиялық және травматологиялық ота</w:t>
        <w:br/>
        <w:t>жасалып, аяғына тұрып, қазір теміржолда бұрынғы істеген жолсерік жұмысына қосылды (тап</w:t>
        <w:br/>
        <w:t>осындай дәрігерлік тәжірибе, айта берсе жеткілікті).Омыртқа жотасы және жамбас сүйектерінің</w:t>
        <w:br/>
        <w:t>сынғандығы іш қуысының ағзалары апатқа ұшыраған жағдайда көрсетпейтін «бет перде» сияқты</w:t>
        <w:br/>
        <w:t>десек, осыны ескере отырып, сырқаттарды сағат сайын динамикалық квантификациалық жағдайын</w:t>
        <w:br/>
        <w:t>бақылап (ҚҚ, ҚТ, ЕҚ), УЗИ зерттеуін жасап, қан құрамын талдап отыру қажет. Бұндай жағдайда,</w:t>
        <w:br/>
        <w:t>әрине, сырқаттар талып келеді, негізгі мақсат шок емдеуін жүргізу, әрі онан шығару. Қан тобы мен</w:t>
        <w:br/>
        <w:t>резусін біліп, кан арнасын толтыру қажет. (кан кеткеніне сәйкес). Көп жарақатты сырқатты, операция</w:t>
        <w:br/>
        <w:t>142</w:t>
        <w:br/>
        <w:t>УДҚ: 616.831-005.4-056.12-089:616.133.3-089.168</w:t>
        <w:br/>
        <w:t>Н.А. Коспанов 2</w:t>
        <w:br/>
        <w:t>РЕЗУЛЬТАТЫ ХИРУРГИЧ ЕСКОГО ЛЕЧЕНИЯ ДВУСТОРОННИХ ПОРАЖЕНИИ</w:t>
        <w:br/>
        <w:t>СОННЫХ АРТЕРИИ ПРИ МУЛЬТИФОКАЛЬНОМ АТЕРОСКЛЕРОЗЕ</w:t>
        <w:br/>
        <w:t>Национальный научный центр хирургии имени А.Н. Сызганова, г. Алматы</w:t>
        <w:br/>
        <w:t>Актуальность, Смерть от инсульта остается на третьем месте в обшей структуре летальности</w:t>
        <w:br/>
        <w:t>последних лет. Наиболее частой причиной ишемических нарушений кровообрашения головного мозга</w:t>
      </w:r>
    </w:p>
    <w:p>
      <w:r>
        <w:t>является атеросклероз сосудов головного мозга. При этом экстракраниальные отделы артерий</w:t>
        <w:br/>
        <w:t>головного мозга поражаются в 5 раз чаше, чем интракраниальные сосуды. Своевременная диагностика</w:t>
        <w:br/>
        <w:t>окклюзируюших поражений сонных артерий позволяет выявлять и прелупреждать нарушения</w:t>
        <w:br/>
        <w:t>мозгового кровообрашцения. Наиболее часто поражается область бифуркации обіей сонной артерии</w:t>
        <w:br/>
        <w:t>(ОСА) и синус внутренней сонной артерии (ВСА). Атеросклеротическое поражение сонных артерий</w:t>
        <w:br/>
        <w:t>встречаетея с одинаковой частотой справа и слева (11.</w:t>
        <w:br/>
        <w:t>Операции, выполняемые при стенозируюших поражениях сонных артерий, должны носить</w:t>
        <w:br/>
        <w:t>профилактический характер. В результате проведения многоцентровых исследований МА8СЕТ |2| и</w:t>
        <w:br/>
        <w:t>Е58СТ ІЗІ установлено, что хирургическоев лечение показано больным с симптомным стенозом</w:t>
        <w:br/>
        <w:t>внутренней сонной артерии (ВСА) более 70 %. Некоторые авторы считают, что при определении</w:t>
        <w:br/>
        <w:t>показаний к хирургическому лечению поражений сонных артерий надо ориентироваться не только на</w:t>
        <w:br/>
        <w:t>степень стеноза, но и на структуру самой атеросклеротической бляшки, так как в 80 % случаев</w:t>
        <w:br/>
        <w:t>причиной транзиторных ишемических атак (ТИА) является эмбологенность бляшек.</w:t>
        <w:br/>
        <w:t>Анализ данных хирургического лечения больных с двусторонним поражением сонных артерий</w:t>
        <w:br/>
        <w:t>показызает, что основной специфичной для этой категории пациентов проблемой является выбор</w:t>
        <w:br/>
        <w:t>хирургической тактики с определением этапов и сроков оперативного лечения.</w:t>
        <w:br/>
        <w:t>Пель исследования - изучение результатов хирургического лечения двустороннего</w:t>
        <w:br/>
        <w:t>атеросклеротического поражения сонных артерий.</w:t>
        <w:br/>
        <w:t>Материалы и методы исследования. В ННЦХ им. АН. Сызганова с 1998 по 2009 год</w:t>
        <w:br/>
        <w:t>находилось на лечении 198 больных с сочетанным поражением брахиәцефальных артерий, аорты и</w:t>
        <w:br/>
        <w:t>других артериальных бассейнов. Всем больным проведено комплекеное обследование, включая</w:t>
        <w:br/>
        <w:t>инструментальные методы исследования, - дуплексное сканирование, транскраниальную</w:t>
        <w:br/>
        <w:t>допплерографию, рентгеноконтрастную ангиографию,. МРА, КТ и МРТ головного мозга.</w:t>
        <w:br/>
        <w:t>Ультразвуковые методы исследования выполнялись на аппаратах Уіуій-3 и Т.оріс-7 фирмы бепегдгі</w:t>
        <w:br/>
        <w:t>Біесігіс (США). Рентгеноконтрастные исследования проводились на ангиографических установках</w:t>
        <w:br/>
        <w:t>«Тозһра СА5 3000» и «Әіетеле АХТОМ Агйз».</w:t>
        <w:br/>
        <w:t>У 136 из 198 больных с поражением ветвей дуги аорты ныявлено поражение сонных артерий, По</w:t>
        <w:br/>
        <w:t>состоянию контрлатеральной ВСА больные распределены на 3 группы:</w:t>
        <w:br/>
        <w:t>1 групла - пациенты с сочетанием стеноза и контрлатеральной окклюзии ВСА (31);</w:t>
        <w:br/>
        <w:t>2 группа - больные с двусторонним стенозом сонных артерий (62);</w:t>
        <w:br/>
        <w:t>3 группа - больные с олносторонним стенозом ВСА (43 больных).</w:t>
        <w:br/>
        <w:t>Во всех группах показания к хирургическому лечению определялись в зависимости от</w:t>
        <w:br/>
        <w:t>неврологического статуса, степени стеноза и структуры бляшки. При стенозе менее 60 %, отсутствии</w:t>
        <w:br/>
        <w:t>эмбологенной опасности и неврологической симптоматики хирургическое лечение не проводилось.</w:t>
        <w:br/>
        <w:t>Всего выполнено 139 оперативных вмешательств на сонных артериях, из них 10%</w:t>
        <w:br/>
        <w:t>изолированных каротидных эндартерэктомий (КЭ) в этапном порядке, 11 - одномоментных</w:t>
        <w:br/>
        <w:t>двусторонних КЭ и 9 - сочеганных хирургических вмешателыгін. В числе последних следуюшие</w:t>
        <w:br/>
        <w:t>сочетания: аортобедренное бифуркационное аллошунтирование 4 КЭ - 3, сонно-подключичное</w:t>
        <w:br/>
        <w:t>шунтирование “- КЭ - 3, КЭ-- реконструкция бедренно-подколенного сегмента - 2, аортокоронарнов</w:t>
        <w:br/>
        <w:t>шунтирование “- аортобикаротидное шунтирование - 1.</w:t>
        <w:br/>
        <w:t>Количество операций в группах представлено в таблице 1.</w:t>
        <w:br/>
        <w:t>Таблица 1</w:t>
        <w:br/>
        <w:t>продуктов белкового обмена, оказываюших церебротоксическое действие. Поэтому мы считаем, что в</w:t>
        <w:br/>
        <w:t>основе купирования энцефалопатин лежат улучшение печеночного кровотока, устранение гипоксии и</w:t>
        <w:br/>
        <w:t>восстановление функции печени.Исследование в динамике ПК у 20 больных нарушений моторной</w:t>
        <w:br/>
        <w:t>функции кишечника и пареза показало, что до озонирования ПК был снижен до 5704-100 мл/мин</w:t>
        <w:br/>
        <w:t>(порма 1 200-1 500 мл/мип). В процессе озопировапия ПК постепешю парастает: па 4-5 сутки</w:t>
        <w:br/>
        <w:t>повысился до 800%-35мл/мин. Помимо улучшения печеночного кровотока положительное влияние</w:t>
      </w:r>
    </w:p>
    <w:p>
      <w:r>
        <w:t>озонотерапии проявлялось восстановлением перистальтики кишечника, улучшением состояния</w:t>
        <w:br/>
        <w:t>больных, снижениями критериев эндоинтоксикации (ЛИИ, лейкоцитов), нормализацией и другими</w:t>
        <w:br/>
        <w:t>клинико-лабораторными показателями функций печени (билирубином, ферментами,</w:t>
        <w:br/>
        <w:t>ҡоагулограммой). Комплексная патогенетическая терапия в сочетания с внутрикишечной</w:t>
        <w:br/>
        <w:t>озонотерапией % больных распространенным гнойным перитонитом с кишечной недостаточностью</w:t>
        <w:br/>
        <w:t>уже к 3-5 суткам способствует увеличению печеночного кровотока в 2-2,5 раза (как в токсической, так</w:t>
        <w:br/>
        <w:t>и в терминальной стадиях) в сравнении с исходными данными. Проведенные нами исследования</w:t>
        <w:br/>
        <w:t>показывают, что внутрикишечная озонотерапия в комплексной интенсивной терапии</w:t>
        <w:br/>
        <w:t>распространенного гнойного перитонита способствует нормализации ПК, купированию проявления</w:t>
        <w:br/>
        <w:t>печеночной/ | энцефалопатии, восстановлению функций кишечника, снижению выраженности</w:t>
        <w:br/>
        <w:t>эндогенной интоксикации, что, в конечном итоге, способствует улучшению результатов лечения</w:t>
        <w:br/>
        <w:t>больных.</w:t>
        <w:br/>
        <w:t>Быводы.</w:t>
        <w:br/>
        <w:t>Таким образом, внутрикишечная озонотерапия в комплексной интенсивной терапии</w:t>
        <w:br/>
        <w:t>раеспространенного гнойного перитонита способетвует:</w:t>
        <w:br/>
        <w:t>- нормализация ПК; купированию проявлений печеночной энцефалопатии;</w:t>
        <w:br/>
        <w:t>- восстановлению функций кишечника;</w:t>
        <w:br/>
        <w:t>- онижению выраженности Эндогенной интоксикации, что, в конечном итоге, способствует</w:t>
        <w:br/>
        <w:t>улучшению результатов лечения больных.</w:t>
        <w:br/>
        <w:t>Литература:</w:t>
        <w:br/>
        <w:t>1. Изимбергенов Н.И., Изимбергенов М.Н., Елемесов А.А., Абишев К.С. Внутрикишечная зондовая</w:t>
        <w:br/>
        <w:t>озонотерапия в хирургии разлитого перитонита. - Актобе. - 2002. - С. 121- 125,</w:t>
        <w:br/>
        <w:t>2. Савельев В.С., Гельфанд Б.Р., Гологорский В.А. Бурневич С.З. и др. Антибиотикотерапия</w:t>
        <w:br/>
        <w:t>абдоминальной хирургической инфекции / Пәд редакцией Савельева В.С. - Москва. - 2000. - 144 с.</w:t>
        <w:br/>
        <w:t>3. Гельфанд Б.Р.) Гологорский В.А., Бурневич С.З. и др. Абдоминальный сепсис: современный взгляд</w:t>
        <w:br/>
        <w:t>на нестареюшую проблему. Стратегия и тактика лечения // Вестник нинтенсивной терапин. - 1997. - Х%1.</w:t>
        <w:br/>
        <w:t>- С. 10-16.</w:t>
        <w:br/>
        <w:t>ТҮЙІН</w:t>
        <w:br/>
        <w:t>М.Х. Жанкұлов, Б.Ж. Кәрімова</w:t>
        <w:br/>
        <w:t>ІРІҢДІ ЖАЙЫЛҒАН ПЕРИТОНИТ КЕЗІНДЕ БАУЫР ҚАНАЙНАЛЫМЫНЫҢ БҰЗЫЛУЫ</w:t>
        <w:br/>
        <w:t>ЖӘНЕ ОНЫ ІШЕК ІШІНЕ ОЗОНДЫ ПАЙДАЛАНЫП ЕМДЕУ</w:t>
        <w:br/>
        <w:t>Марат Оспанов атындағы Батыс Казақстан мемлекеттік медицина университеті, перитонит</w:t>
        <w:br/>
        <w:t>мәселесіндегі республикалық орталық, Ақтөбе қаласы</w:t>
        <w:br/>
        <w:t>Жұмыста жайылған іріңді перитонитпен ауырған 30 наукасты тексеру және емдеу нәтижесіне</w:t>
        <w:br/>
        <w:t>сүйене отырып, жайылған перитонит кезінде бауырдың қанайналысы бүзылатыны, оны ішек ішіне</w:t>
        <w:br/>
        <w:t>озонды жіберу арқылы түзеуге болатыны дәлелденген.</w:t>
        <w:br/>
        <w:t>ӚПММАБҮ</w:t>
        <w:br/>
        <w:t>М.Кһ. ?һапішіоу, В. 7һ. Катішоуа</w:t>
        <w:br/>
        <w:t>ПЕКАМСЕМЕМТ ОЕ НЕРАТІС БВІООВ ҒІМОУУ ҮКІКС ӨРЕЕРРЕИКІЛЕХТ РЕКЕТОМІТІ8</w:t>
        <w:br/>
        <w:t>АМБ ТТ8 СОККЕСТТОХ ТХТЕКА ТМТЕЗТТМАТ, РТ/МР О?ОМОТНЕКАРҮ</w:t>
        <w:br/>
        <w:t>131</w:t>
        <w:br/>
        <w:t>ТҮЙІН</w:t>
        <w:br/>
        <w:t>Ш.. Қазимова</w:t>
        <w:br/>
        <w:t>ДИАГНОСТИКАДА ОРТАША ОТИТТІҢ ТИМПАНОМЕТРИЯ ЖӘНЕ АКУСТИКАЛЫҚ</w:t>
        <w:br/>
        <w:t>РЕФЛЕКСТІ ТІРКЕЛУІ ЖӘНЕ ҚОЛДАНУЫ</w:t>
        <w:br/>
        <w:t>Батыс Қазақстап облыстық ҡлипикалықк аурухапасы, Орал қаласы</w:t>
        <w:br/>
        <w:t>Бүл мақалада ар түрлі сатыдағы секреторлық ортаңғы отиті бар 20 науқаста колданған акустикалық</w:t>
      </w:r>
    </w:p>
    <w:p>
      <w:r>
        <w:t>импедансометрия тәсілдерінің колданылу тәжірибесі сипатталған. "Тимпанометрия/ мен</w:t>
        <w:br/>
        <w:t>рефлексометрия аурудың сатыларын белгілеуге, тиімді емдеу жолдарын анықтауға және есту</w:t>
        <w:br/>
        <w:t>қабілетінің нашарлауын анықтауға көмектеседі.</w:t>
        <w:br/>
        <w:t>8ПГММАНҮ</w:t>
        <w:br/>
        <w:t>8һ.Т. Кауішоуа</w:t>
        <w:br/>
        <w:t>(8Е ОЕ ТҮМРАМОМЕТКҮ АМ КЕСІВТБАТІОМ ОҒ АСОВЗТІС КЕКІ.ЕХЕӨ ІМ ПАСКОВТІС</w:t>
        <w:br/>
        <w:t>ОЕ БЕСБЕТОКҮ ОТІТІ5 МЕВТА</w:t>
        <w:br/>
        <w:t>Кесіопа! сПшіса! һоврИа!1, Ога!|вК су</w:t>
        <w:br/>
        <w:t>Тһе ехрепепсуе о” һе ве о? Ше шейфодв оҒ асопвгіс ішредапсотетгу іп 30 райепів УИ весгейогу оі</w:t>
        <w:br/>
        <w:t>тейа оҒ А1Ғегепі 1абев ів ФевсгіВей іл Іһе агісіе, Тутралотейтгу апд геЙехотеігу Мер %о Феіегіпіпе һе</w:t>
        <w:br/>
        <w:t>Фівеаве яа6ев, іо рІап а согтесі Іһегарешіс арртоасһ ала іс ргеуелі (һе һедгілр 1055 оҒ Әеер 4езгеев.</w:t>
        <w:br/>
        <w:t>УДК 612. 438: 546. 76</w:t>
        <w:br/>
        <w:t>Н.В. Зарипняк</w:t>
        <w:br/>
        <w:t>МОРФОЛОГИЧЕСКИЕ ИЗМЕНЕНИЯ ВИЛОЧКОВОЙ ЖЕЛЕЗЫ КРЫС-САМЦОВ ТРИ</w:t>
        <w:br/>
        <w:t>ВОЗДЕЙСТВИИ БИХРОМАТА НАТРИЯ В ДӨЗЕ 10 ПДК ВОДЫ</w:t>
        <w:br/>
        <w:t>Западно-Казахстанский государственный медицинский университет имени Марата Оспанова, кафедра</w:t>
        <w:br/>
        <w:t>нормальной и топографической анатомии с оперативной хирургией, г. Актобе</w:t>
        <w:br/>
        <w:t>Актуальность. В настояцее время воздействию загрязнителей окружаюшей среды в дозах на уровне</w:t>
        <w:br/>
        <w:t>ПДК подвергается, огромное количество населения, что приводит к снижению иммунной</w:t>
        <w:br/>
        <w:t>реактивности организма и повышению заболеваемости |1,21. На территории нашей области</w:t>
        <w:br/>
        <w:t>сформировалась устойчивая биогеохимическая провинция по содержанию в воде шестивалентного</w:t>
        <w:br/>
        <w:t>хрома, бора, нитратного азота и, несмотря на принимаемые меры, экологическая обстановка</w:t>
        <w:br/>
        <w:t>продолжает оставаться напряженной |3,4|. Известно, что воздействиев любых неблагоприятных</w:t>
        <w:br/>
        <w:t>факторов на организм человека, приводит к нарушению гомеостаза, вызывая значительные изменения</w:t>
        <w:br/>
        <w:t>в различных звеньях иммунной системы (5|. Высокая организация и полифакторная чувствительность</w:t>
        <w:br/>
        <w:t>иммунной системы, дает возможность считать еб биомаркером ири загрязнениях окружаюшей среды.</w:t>
        <w:br/>
        <w:t>Сегодня комплексное изучение морфология и функционального состояния органов иммунной</w:t>
        <w:br/>
        <w:t>системы, в том числе и вилочковой железы, является нанболее перспективным для оценки реального</w:t>
        <w:br/>
        <w:t>уровня воздействия загрязнителей на организм |61.</w:t>
        <w:br/>
        <w:t>Цель исследования - изучение морфологической структуры вилочковой железы (ВЖ) белых</w:t>
        <w:br/>
        <w:t>ҡрыс-самцов при воздействни бихромата натрия в дозе 10 ПДК воды.</w:t>
        <w:br/>
        <w:t>Материалы и методы исследования. Обьектами исследования были половозрелые крысы-самцы</w:t>
        <w:br/>
        <w:t>линии Вистар, весом 200,0--20,0 гр. Проведение эксперимента осушествлялось в соответствии с</w:t>
        <w:br/>
        <w:t>требованиями, изложенными в приказе Х9442 |7| МЗ РК от 25.07. 2007 г. Нами создана модель</w:t>
        <w:br/>
        <w:t>мскусственного дисбаланса экосистемы у лабораторных животных (крыс-самцов) путем введения</w:t>
        <w:br/>
        <w:t>внутрибрюшинно бихромата натрия в дөзе 10 ТІДК воды.</w:t>
        <w:br/>
        <w:t>В 2-х группах: І - контрольной и ПІ - основной (60 животных в каждой) до начала</w:t>
        <w:br/>
        <w:t>эксперимента в течение 14 дней проведен карантин. Перед началом исследования крыс взвешивали,</w:t>
        <w:br/>
        <w:t>осматривали. Бихромат натрия вводилея ежедневно, утром. Выведение животных из эксперимента</w:t>
        <w:br/>
        <w:t>осушествлялось методом декапитации на 1-, 7-, 15-, 30-, 45-, 60-е сутки эксперимента |81, в каждой</w:t>
        <w:br/>
        <w:t>труппе - 10 животных. После забоя определяли массу ВЖ, измеряли длину, ширину и толшину</w:t>
        <w:br/>
        <w:t>134</w:t>
        <w:br/>
        <w:t>больных с распространенным гнойным перитонитом</w:t>
        <w:br/>
        <w:t>Материалы и методы исследования. Нами изучено состояние органного печеночного кровотока у</w:t>
        <w:br/>
        <w:t>30 больных с распространенным гнойным перитонитом различного генеза. У 20 из 30 больных в</w:t>
        <w:br/>
        <w:t>возрасте от 20 до 50 лет имели места перитониальная эндогенная интоксикация и паралитическая</w:t>
        <w:br/>
        <w:t>кишечпая пепроходимость. У 10 болыпых па фопе иптоксикации и кишечпой педостаточпости</w:t>
        <w:br/>
        <w:t>определялись клинические признаки поражения печени: желтуха, иктеричность склер, энцефалопатия.</w:t>
        <w:br/>
        <w:t>У всех больных ва время операции проводилась интубация кишечника и озонотерапия</w:t>
        <w:br/>
        <w:t>осушествлялась на фоне обшей стандартной терапии путем введения озонированного 5 % раствора</w:t>
        <w:br/>
        <w:t>тлюкозы с концентрацией озона 5 мг/л по 300,0 мл 2 раза в сутки, изготовленного в аппарате ОТРИ-1.</w:t>
      </w:r>
    </w:p>
    <w:p>
      <w:r>
        <w:t>Ее проведение начинали с 1-х суток послеоперационного периода и продолжали до удаления зондов, в</w:t>
        <w:br/>
        <w:t>среднем 4-5 дней. Клиническую эффективность озонотерапии оценивали по его влиянию на обшее</w:t>
        <w:br/>
        <w:t>состояние больных, на степень проявления печеночной недостаточности. При этом до и после сеанса</w:t>
        <w:br/>
        <w:t>озонотерапии исследовали почасовой и посуточный печеночный кровоток (ПК) на реографическом</w:t>
        <w:br/>
        <w:t>комплексе Рео-Спектр по методике А.С. Логинова, Ю.Т. Пушкаря (1962). Протокол обследования,</w:t>
        <w:br/>
        <w:t>формируемый программой РГГ, состоял из изучения показателей до озонотерапии. Через І час, 2 часа</w:t>
        <w:br/>
        <w:t>и.4 часа после процедуры - определялись следуюшие параметры:</w:t>
        <w:br/>
        <w:t>- обьемное кровенаполнение органа РИ- Аарт./Қ;</w:t>
        <w:br/>
        <w:t>- тонус артерип печени 41/22;</w:t>
        <w:br/>
        <w:t>- соотношение артериального притока и венозного оттока а/Т</w:t>
        <w:br/>
        <w:t>Степень эндогенной интоксикации при перитоните оценивали по клиническим лабораторным</w:t>
        <w:br/>
        <w:t>данным: лейкоцитарному индексу интоксикации (ЛИИ), лейкоцитозу.</w:t>
        <w:br/>
        <w:t>Результаты исследования и их обсуждение. Особый интерес представляет отдельное изученне</w:t>
        <w:br/>
        <w:t>печеночного кровотока у больных с проявлениями функциональной недостаточности печени</w:t>
        <w:br/>
        <w:t>таблица 1,</w:t>
        <w:br/>
        <w:t>Таблица 1</w:t>
        <w:br/>
        <w:t>Состояние и динамика ПК в процессе озонотерапии у больных с функпиональной</w:t>
        <w:br/>
        <w:t>недостаточностью печени (М &lt; т)</w:t>
        <w:br/>
        <w:t>Протокол До После озонирования (М &lt; т)</w:t>
        <w:br/>
        <w:t>обследования озонирования Через Через 2час Через 4час</w:t>
        <w:br/>
        <w:t>(М&lt; т) 1час</w:t>
        <w:br/>
        <w:t>обьемное кровена- | Аларт 0,044. | А.арт0,05- 0,05-- 0,0062. Аларт 0,07 5</w:t>
        <w:br/>
        <w:t>полнение органа | 0,006 0,005 РИ 1,510,0% 0,0052</w:t>
        <w:br/>
        <w:t>РИ-Аарт/К (у.е.) РИ 0,4 0,12 РИ 1,0:-0,15% РИ 1,8-0,1</w:t>
        <w:br/>
        <w:t>тонус артерия печени Оза 0 1,0--0,13% 1,2-0,12 1,5-0,11</w:t>
        <w:br/>
        <w:t>а1/а2 (у.с.)</w:t>
        <w:br/>
        <w:t>соотношение арте-</w:t>
        <w:br/>
        <w:t>риального притока и ЛЕ 0,25- 0,06 0,30- 0,07</w:t>
        <w:br/>
        <w:t>вснозного оттока а/Т (у.с.)| 0,05 0,25-0,06 %</w:t>
        <w:br/>
        <w:t>Примечание:%- разница средних величин доставерна, Р &lt; 0,05.</w:t>
        <w:br/>
        <w:t>Ҡак видно из представленных в динамике данных, после введения озона отмечалось увеличение</w:t>
        <w:br/>
        <w:t>обьемного кровенаполнения органа, повышение тонуса артерий и быстрый переход крови из артерии в</w:t>
        <w:br/>
        <w:t>вены, что свидетельствовало об улучшении печеночного кровотока,</w:t>
        <w:br/>
        <w:t>У этих больных с ОПН до озонотерапии наблюдали проявления печеночной недостаточности с</w:t>
        <w:br/>
        <w:t>развитием энцефалопатии 1-2-3 степеней: заторможенности, сонливости либо психомоторного</w:t>
        <w:br/>
        <w:t>возбуждения, головной боли, нарушения сна, в ряде случаев - расстройстна восприятия,</w:t>
        <w:br/>
        <w:t>неадекватность поведения. В процессе озонотерапии заторможенность, сонливость уменышались или</w:t>
        <w:br/>
        <w:t>проходили, причем этот результат сохранялся в течение нескольких часов. Последуюшие сеансы</w:t>
        <w:br/>
        <w:t>способствовали закреплению полученного эффекта и нормализации психического состояния.</w:t>
        <w:br/>
        <w:t>Известно, что в патогенезе энцефалопатии при ОПН болышое значение имеет накопление в крови</w:t>
        <w:br/>
        <w:t>130</w:t>
        <w:br/>
        <w:t>Уүеві Кагакһ«4ап Магай Оврапоу ө1аіе тейіса! ипіуегеізу, (һе тери1іс сепіге ог 4һе рготІет оҒрегіюпНі5,</w:t>
        <w:br/>
        <w:t>АКіобе сйу</w:t>
        <w:br/>
        <w:t>Жосогаіпе сһесііпе-ир апа 1гегішепі оҒ 30 раПепіз уй үуібе-ӛргеді репіоп18 ууаз Әбізсоуегей (ас</w:t>
        <w:br/>
        <w:t>Әшгіпе (Һіз рао!ову Ілеге ехізі ехргеззейі дегапветепі оҒ һерабс Міооб Ноуу 1 і5 ргахей, Іһа/ іпіга іпіевііпгі</w:t>
        <w:br/>
        <w:t>огопоһегару сотесів Фегапрешепів, уойпоНгев БІоо4 Ноуу, ішргауев Әіпсіопв ОҒ огсап апа ргеуепіз</w:t>
        <w:br/>
        <w:t>Әеуеіоршеп( оҒ шпсіопа! іпзші сіепсу оҒ огвап.</w:t>
      </w:r>
    </w:p>
    <w:p>
      <w:r>
        <w:t>Ш.Л. Казимова</w:t>
        <w:br/>
        <w:t>ПРИМЕНЕНИЕ ТИМПАНОМЕТРИИ И РЕГИСТРАЦИЙ АКУСТИЧЕСКИХ РЕФЛЕКСОВ</w:t>
        <w:br/>
        <w:t>БВ ДИАГНОСТИКЕ СЕКРЕТОРНЫХ СРЕДНИХ ОТИТОВ</w:t>
        <w:br/>
        <w:t>Областная клиническая больница, г. Уральск</w:t>
        <w:br/>
        <w:t>Актуальность. Дифференциальная диагностика слуховых нарушений при заболеваниях среднего уха</w:t>
        <w:br/>
        <w:t>обычно не представляет трудностей и осушествляетоя Сс помошью обшепринятых методов -</w:t>
        <w:br/>
        <w:t>исследования шепотной и разговорной речи, акуметрин, аудиологического обследования. Некоторые</w:t>
        <w:br/>
        <w:t>затруднения в диагностике способна вызвать секреторная форма отита &lt; вялотекуцим, затяжным</w:t>
        <w:br/>
        <w:t>течением в связи со слабой симптоматикой, так как заболевание редко вызывает дискомфорт или боль,</w:t>
        <w:br/>
        <w:t>а практически бессимптомное латентное течение с редкими обострениями помогает оставаться ему</w:t>
        <w:br/>
        <w:t>нераспознанным в течение длительного времени. Кроме того, при длительном теченин больные</w:t>
        <w:br/>
        <w:t>адаптирукугея к субьекгивным ошушениям, прибегая к самопродунанию евстахиевых труб. В то же</w:t>
        <w:br/>
        <w:t>время большинство пациентов практически постоянно ошушают «влажность» в ухе. Часть больных</w:t>
        <w:br/>
        <w:t>лечитоя безуспешно с диагнозом: туботимпанит |11.</w:t>
        <w:br/>
        <w:t>Цель исследования - изучение целесообразности проведения методов акустической импедансометрии</w:t>
        <w:br/>
        <w:t>при секреторных формах срелнего отитов в условиях сурдологического кабинета областной</w:t>
        <w:br/>
        <w:t>клинической больницы.</w:t>
        <w:br/>
        <w:t>Материалы и методы исследования. С этой целью нами проведено обследование 30 человек с</w:t>
        <w:br/>
        <w:t>секреторными формами отита в возрасте от 16 до 33 лет. Всех папиентов разделили на 2 подгруппы в</w:t>
        <w:br/>
        <w:t>зависимости от стадии заболевания. Импедансометрия как метод обьективной оценки</w:t>
        <w:br/>
        <w:t>функционального состояния среднего уха м олуховой трубы, основанного на изменении</w:t>
        <w:br/>
        <w:t>акустического сопротивления наружного, среднего и внутреннего уха в ответ на звук оказало</w:t>
        <w:br/>
        <w:t>сушественную помошь в диагностике данного заболевания В нашей клинической практике</w:t>
        <w:br/>
        <w:t>нспользовалась тимпанометрия, акустическая рефлексометрия, а также оценка барофункцин олуховых</w:t>
        <w:br/>
        <w:t>труб. Тимпанометрия - изменение эначений акустического сопротивления при изменении давления</w:t>
        <w:br/>
        <w:t>воздуха в наружном слуховом проходе. Акустическая рефлексометрия - регистрация изменений</w:t>
        <w:br/>
        <w:t>сопротивления структур наружного и среднего уха при сокрашении стременной мышцы в ответ на</w:t>
        <w:br/>
        <w:t>громкие звуки |21. Несмотря на то, что импедансометрия не имеет самостоятельного значения, ее</w:t>
        <w:br/>
        <w:t>показания важны в определении причин нарушения слуха, особенно у детей. При различной</w:t>
        <w:br/>
        <w:t>патологии среднего уха и елуховой трубы происходит изменение формы тимпанограммы, которая</w:t>
        <w:br/>
        <w:t>используетея в дифференциальной диагностике заболеваний среднего уха, в том числе и</w:t>
        <w:br/>
        <w:t>экесудативного отита. По данным тимпанометрии и рефлексометрии мы могли судить о динамике</w:t>
        <w:br/>
        <w:t>отита, его разрепении или начале осложнения</w:t>
        <w:br/>
        <w:t>Результаты исследования и их обсуждение. Нами диагностированы различные стадии</w:t>
        <w:br/>
        <w:t>секреторного среднего отита у больных с помошью импедансометрии, которая претерпевала</w:t>
        <w:br/>
        <w:t>разные виды в зависимости от фазы процесса. Характерными признаками заболевания является</w:t>
        <w:br/>
        <w:t>тустое вязкое отделяемое - мукоид, медленно прогрессируюшая тугоухость и длительное</w:t>
        <w:br/>
        <w:t>отсутствие дефекта барабанной перепонки.</w:t>
        <w:br/>
        <w:t>У наблюдаемых пациентов первой подгруишы Сс начальной стадией секрегорного огита</w:t>
        <w:br/>
        <w:t>происходила транссудация, миграция лейкоцитов и лимфоцитов, отторжение эпителия. В данной</w:t>
        <w:br/>
        <w:t>подгруппе обследовано 17 человек: 10 - с одно, 7 - с двусторонним поражением. Клинически</w:t>
        <w:br/>
        <w:t>первая стадия выражалась чувством легкой заложенности одного или обоих ушей, аутофонией,</w:t>
        <w:br/>
        <w:t>132</w:t>
        <w:br/>
        <w:t>Материалы и методы исследования. Указанное лечение проведено 21 больному в возрасте от 5 до</w:t>
        <w:br/>
        <w:t>13 лет. Из них аденоиды І степени обнаружены у 8 больных, ТІ степени - у 11, ТП степени - у 2</w:t>
        <w:br/>
        <w:t>больных. Четырем больным ранее проведено хирургическое лечение, но впоследствии у них вновь</w:t>
        <w:br/>
        <w:t>появилось разрастание аденоидной ткани. Перед лечением все больные подвергались полному</w:t>
        <w:br/>
        <w:t>клипическому обследорвапию, эклочая передшоо и задшою рипоскопию, исследовапие</w:t>
        <w:br/>
        <w:t>всасывательной и транспортной функции слизистой оболочки полости носа, акуметрию, тональную</w:t>
        <w:br/>
        <w:t>аудиометрию</w:t>
        <w:br/>
        <w:t>Результаты исследования и их обсуждение. Все больные жаловались на затрудненное носовое</w:t>
        <w:br/>
        <w:t>дыхание, выделения из носа, периодически возникаюший кашель, повышенную утомляемость,</w:t>
        <w:br/>
        <w:t>понижение слуха. У всех больных периодически отмечались воспалительные изменения в глоточной</w:t>
      </w:r>
    </w:p>
    <w:p>
      <w:r>
        <w:t>миндалине, сопровождавшиеся повторными инфекциями верхних дыхательных путей, синуситами.</w:t>
        <w:br/>
        <w:t>При аудиометрическом исоледовании у 7 (33,3 %) из 21 больного хроническим аденоидитом</w:t>
        <w:br/>
        <w:t>выявлена различной степени кондуктивная тугоухость.</w:t>
        <w:br/>
        <w:t>В начале процедуры, у больных, у которых хронический аденоидит протекал на фоне выраженных</w:t>
        <w:br/>
        <w:t>вазомоторных изменений в слизистой оболочке, отмечалось непрерывное чихание, слезотечение,</w:t>
        <w:br/>
        <w:t>истечение из носа светлой жидкости. При появлении головокружения, оӛбшего дискомфорта, даже при</w:t>
        <w:br/>
        <w:t>отсутствии отрицательной реакции са стороны слизистой оболочки носа силу тока и дпительность</w:t>
        <w:br/>
        <w:t>процедуры оставляли на первоначальном уровне. Кроме того, сила тока и длительность процедуры</w:t>
        <w:br/>
        <w:t>изменяютоя в зависимости от эффективности лечения. К концу процедуры указанные явления</w:t>
        <w:br/>
        <w:t>значительно ослабевают или совсем исчезают. ТТосле сеанса электролечения все больные чувствуют</w:t>
        <w:br/>
        <w:t>себя хорошо. При осмотре полости носа сразу после процедуры отмечается уменьшение отека</w:t>
        <w:br/>
        <w:t>слизистой оболочки носа. Указанное улучшение после первой процедуры у одних больных</w:t>
        <w:br/>
        <w:t>сохраняетея в течение 2 часов, а у других на протяжении 4-6 часов. Заметные позитивные сдвиги у 5</w:t>
        <w:br/>
        <w:t>больных наступили после 5-6 процелур, у 13 после 8-10 процедур. Улучшение состояния слуховой</w:t>
        <w:br/>
        <w:t>трубы отмечено уже после 6-7 процедур, стойкий же эффект наступал после 10-12 процедур.</w:t>
        <w:br/>
        <w:t>Длительность положительного эффекта постепенно от процедуры к процедуре увеличивается</w:t>
        <w:br/>
        <w:t>После проведенного лечения по описанному способу у 18 из 21 больного получены положительные</w:t>
        <w:br/>
        <w:t>результаты. У/ них отмечалось сокрашение аденоидных вегетаций, исчезновение насморка, полное</w:t>
        <w:br/>
        <w:t>восстановление носового дыхания, проходимости слуховой трубы и слуха. У двух больных</w:t>
        <w:br/>
        <w:t>әтмечалось незначительнов сокрашение аденоидных вегетаций и улучшение носового дыхания.</w:t>
        <w:br/>
        <w:t>Одному больному произведена аденотомия. Во время лечения каких-либо осложнений не</w:t>
        <w:br/>
        <w:t>наблюдалось.Наряду с клиническим улучшением, в результате проводимого лечения отмечено</w:t>
        <w:br/>
        <w:t>сокрашение аденоидных разрастаний, нормализация всасывательной и транспортной функции</w:t>
        <w:br/>
        <w:t>слизистай оболочки полости носа. При контрольной аудиометрия у всех больных слух</w:t>
        <w:br/>
        <w:t>нормализовался. Наблюдение за больными в динамике через 6-12 месяцев показало стойкий</w:t>
        <w:br/>
        <w:t>клинический эффект,</w:t>
        <w:br/>
        <w:t>Заключение. Таким образом, полученные данные показынают, что применение постоянного</w:t>
        <w:br/>
        <w:t>электрического тока малой силы позволяет большинству больных хроническим аденоидитом добиться</w:t>
        <w:br/>
        <w:t>стойкого клинического эффекта и восстановления слуха без применения хирургического</w:t>
        <w:br/>
        <w:t>вмешательства. Этот метод лечения предетавляется эффективной альтернативой хирургическому</w:t>
        <w:br/>
        <w:t>лечению хронического аденоидита</w:t>
        <w:br/>
        <w:t>Литература:</w:t>
        <w:br/>
        <w:t>1. Борзов Е.В. Особенности функциональногоө состояния центральной нервной системы у детей с</w:t>
        <w:br/>
        <w:t>патологией глоточной миндалины // Вестник оториноларинтологии. - 2002, - Х%2.-С. 28-50.</w:t>
        <w:br/>
        <w:t>2. Лазарев С.А., Рахимов О.А., Поддубный В.П., Суркова И.К. Диспергирование аденоидов у детей.</w:t>
        <w:br/>
        <w:t>Материалы региональной научно-практической конференции оториноларингологов и расширенного</w:t>
        <w:br/>
        <w:t>шленума РНОЛО. - Москва, - 1990. - С. 170-172.</w:t>
        <w:br/>
        <w:t>3. Талышинский А.М. Аденоидэктомия под визуальным контролем. Актуальные вопросы клинической</w:t>
        <w:br/>
        <w:t>оториноларингологии. - Москва. - 1992. - С. 134-135.</w:t>
        <w:br/>
        <w:t>4. Быкова В.П., Антонова Н.А., Юнусов А.С., Архангельская И.И. Клинико-морфологический анализ</w:t>
        <w:br/>
        <w:t>аденоидных вегетации у детей // Вестник оториноларингологин. - 2000.-/%5.-С.9-12.</w:t>
        <w:br/>
        <w:t>139</w:t>
        <w:br/>
        <w:t>5. Михайловский М.С. Аденонды, аденондиты, аденондозы. Актуальные вопросы клинической</w:t>
        <w:br/>
        <w:t>оториноларингологии. - Москва. - 1992. - С. 130-137.</w:t>
        <w:br/>
        <w:t>6. Псахис Г.Б. Эффективность комплексного метода аэрозольвакуумтерапии и лазертерапия у детей,</w:t>
        <w:br/>
        <w:t>больных хроническим аденоидитом и риносинуитом. Материалы региональной научно-практической</w:t>
        <w:br/>
        <w:t>копферепции оториполарипгологов и расширеппого плепума РНОЛО. Москва. 1990. - С. 109-110.</w:t>
        <w:br/>
        <w:t>7. Митин ЮҺВ., Дядченко О.П., Гладуш Ю.И. Лечебная тактика при гипертрофии глоточной</w:t>
        <w:br/>
        <w:t>миндалины и хроническом аденоидите. Методические рекомендации. - Киев. - 1991.-С.11</w:t>
      </w:r>
    </w:p>
    <w:p>
      <w:r>
        <w:t>8. Григорьев В.П. Патогенетические основы хирургического и консервативного лечения хронического</w:t>
        <w:br/>
        <w:t>тнойного среднего отита. Автореф. дисс. док. мед. наук. - Москва. - 1982. - С. 43.</w:t>
        <w:br/>
        <w:t>9. Железнова В.В.,/Гриторьев В.П.Лечение ушного шума.Методические рекомендации. Актобе.2003</w:t>
        <w:br/>
        <w:t>10, Шустова Т.И., Самотокин М.Б. Адренергическая иннервация носовых полипов и глоточной</w:t>
        <w:br/>
        <w:t>миндалины у детей // Вестник оториноларингологин. - 2000. - Х&gt;3.- С. 36-39.</w:t>
        <w:br/>
        <w:t>11. Бобошко М.Ю., Лопотко А.И. Слуховая труба. - Санкт-Петербург. - 2003. - С. 359</w:t>
        <w:br/>
        <w:t>ТҮЙІН</w:t>
        <w:br/>
        <w:t>В.В. Железнова</w:t>
        <w:br/>
        <w:t>БІРҚАЛЫПТЫ КҮШІ ТӨМЕН ЭЛЕКТР ТОГЫМЕН</w:t>
        <w:br/>
        <w:t>СОЗЫЛМАЛЫ АДЕНОИДИТТІ НАУҚАСТАРДЫ ЕМДЕУ</w:t>
        <w:br/>
        <w:t>Марат Оспанов атындағы Батыс Қазақстан мемлекеттік медицина университеті, Ақтөбе қаласы</w:t>
        <w:br/>
        <w:t>Мақала авгорлары бірқалыпты күші төмен электр тогымен созылмалы аденоидиттгі науқастарды</w:t>
        <w:br/>
        <w:t>емдеудің әдісін тексеріп бақылады, созылмалы аденоидитті науқастарға бірқалыпты электр тогының</w:t>
        <w:br/>
        <w:t>5-10 Мка 5минут экспозицияда күнделікті емдеу жүргізгенде, 21 науқастың 18-де оңды нәтиже</w:t>
        <w:br/>
        <w:t>анықталды.</w:t>
        <w:br/>
        <w:t>8ГММАНҮ</w:t>
        <w:br/>
        <w:t>У.У. ?һе!е?поуа</w:t>
        <w:br/>
        <w:t>ФТКЕСТ СГЕКЕСТ ОҒТ.ОУу 8ТКЕХСТН ТӘ ТНЕ ТКЕАТМЕТХТ ОЕ ТНЕ РАТТЕХТ8 УҮТТГН</w:t>
        <w:br/>
        <w:t>СНКОМІС АрОЕХОПИЯТІ85</w:t>
        <w:br/>
        <w:t>ХҮезі Кага(Һзбап Магай Озралоу ае тесігі иліуегйу, АКіофе су</w:t>
        <w:br/>
        <w:t>Нахіле ууогсей ош Ше шейой оҒ е 1геаіпепі әҒ сһгопіс афепоісі115 Бу (һе ігесі сіптелі оҒ 1оуғ вігепе,</w:t>
        <w:br/>
        <w:t>ехуегу дау 1һе ашһогв оҒ1һе алісіе сагтіей ош (һе (гезітеті оҒ(һе раһепіз әНһ сһгопіс айелоійн15 Бу (ігесі</w:t>
        <w:br/>
        <w:t>сштепі бу Іһе 5-10 паКа вігепріһ уу 5 шіпшев ехровіоп апа Бе ровШіуе гез хчеге гесеіуей іп 18 Нош</w:t>
        <w:br/>
        <w:t>21 раНепів.</w:t>
        <w:br/>
        <w:t>Б.К. Каримсаковл</w:t>
        <w:br/>
        <w:t>НОВЫЙ ВЗГЛЯД НА ЗАМЕСТИТЕЛЬНУЮ ГОРМОНОТЕРАПИЮ В ПОСТМЕНОПАУЗЕ</w:t>
        <w:br/>
        <w:t>Западно-Казахстанский государственный медицинский университет имени Марата Оспанова, т.</w:t>
        <w:br/>
        <w:t>Актобе</w:t>
        <w:br/>
        <w:t>Актуальность. В климактерии в перноде перехода от зрелого возраста к старости, на фоне</w:t>
        <w:br/>
        <w:t>возрастных изменений доминируют клинические проявления эстроген - дефицитного состояния,</w:t>
        <w:br/>
        <w:t>обусловленного возрастным снижением, а затем прекрашением функций яичников ПІ), приводяцих</w:t>
        <w:br/>
        <w:t>к выражеппому ухудшешшо самочувствия и качества жизпи, вызываюшего приливы жара,</w:t>
        <w:br/>
        <w:t>раздражительность бессонницу, урогенитальные расстройства |2|. Менопауза усугубляет</w:t>
        <w:br/>
        <w:t>артериальную гипертонию, а также в этот период возникает инсулинорезистентность, дислипидимия,</w:t>
        <w:br/>
        <w:t>ожирение. Перераспределение жировой клетчатки в постменопаузе, возможно, связано не только с</w:t>
        <w:br/>
        <w:t>инсулинорезистентностью, но и с дефицитом эстрогенов и относительной гиперандрогенией (31.</w:t>
        <w:br/>
        <w:t>Патогенетическим методом ҡоррекции климактерическик расстройств является заместительная</w:t>
        <w:br/>
        <w:t>гормональная терапия эстроген-гестагенными препаратами (41.</w:t>
        <w:br/>
        <w:t>Цель неследования - оценка клинической эффективности кратковременного курса препаратов</w:t>
        <w:br/>
        <w:t>заместительной гормонотерапин.</w:t>
        <w:br/>
        <w:t>140</w:t>
        <w:br/>
        <w:t>органа, определяли его весовой коэффициент. Затем по обшепринятой методике, исследуемый орган</w:t>
        <w:br/>
        <w:t>фиксировали в 10 % растворе формалина, проводили через растворы опиртов возрастаюшей</w:t>
        <w:br/>
        <w:t>концентрации и заливали в парафин |9,101. Полученные срезы окрашивали гематоксилин-эозином и</w:t>
        <w:br/>
        <w:t>азур-П-эозином.Статистическая обработка материала проводилась по программе Віовігі Ехс. «Медико-</w:t>
        <w:br/>
        <w:t>биологическая статистика» (2001) па компьотере Репіншп ІУ (УУіпсіоуч5).</w:t>
        <w:br/>
        <w:t>Результаты исследования и их обсуждение. Вес крыс и масса ВЖ контрольной группы в течение</w:t>
        <w:br/>
        <w:t>двух месяцев эксперимента постепенно увеличивались, но весовой коэффициент этого органа</w:t>
        <w:br/>
        <w:t>оставался на одном уровне (таблица 1). Наши данные согласуются с данными А.Н. Гансбургского</w:t>
      </w:r>
    </w:p>
    <w:p>
      <w:r>
        <w:t>(1989), б. Мо!еп (1974) (11,121, что рост крыс пройисходит на протяжении почти всей жизни, и</w:t>
        <w:br/>
        <w:t>одновременно растӛт масса ВЖ. В экспериментальных группах животных (таблица 1) в 1-е и 7-е сутки</w:t>
        <w:br/>
        <w:t>эксперимента наблюдалось незначительное снижение веса крыс и массы ВЖ (при р&gt;0,05, смертность -</w:t>
        <w:br/>
        <w:t>9); на 15-е сутки нами отмечено статистически достоверное падение веса и массы ВЖ (при р&lt;0, 001,</w:t>
        <w:br/>
        <w:t>емертность - 30 %). Животные экспериментальных групп на 30-е, 45-е и 60-е сутки более медленно</w:t>
        <w:br/>
        <w:t>набирали вес, летальность их была соответственно 40 %, 100% и 80 %. На 60-е сутки исследования</w:t>
        <w:br/>
        <w:t>выявлено увеличение массы и весового коэффициента ВЖ, что статистически достоверно (р &lt; 0,05).</w:t>
        <w:br/>
        <w:t>Таблица 1</w:t>
        <w:br/>
        <w:t>Динамика неса крыс, массы и весового коэффициента ВЖ контрольной и</w:t>
        <w:br/>
        <w:t>экспериментальной групп</w:t>
        <w:br/>
        <w:t>Дин Группы Вес крыс гр. Масса ВЖ мг. Весовой оэфф.</w:t>
        <w:br/>
        <w:t>экеперимента | животных вжЖ</w:t>
        <w:br/>
        <w:t>1 сутки контроль 196,6-9,3 177--20,9 9,9-0,1</w:t>
        <w:br/>
        <w:t>7 сутки ҡонтроль 200,1--:10,4 170,2-:32,5 0,9-0,15</w:t>
        <w:br/>
        <w:t>10 ПДК 214,6:12,1 135,6-77,1 0,6-0,1</w:t>
        <w:br/>
        <w:t>15 сутки контроль 216,8:17,8 193,4-:37,8 0,9-0,1</w:t>
        <w:br/>
        <w:t>10 ПДК 154,1420,1%%% 12122459255 0,8-0,4</w:t>
        <w:br/>
        <w:t>30 сутки контроль 230,6--19,9 200,1--63,5 0,8-0,2</w:t>
        <w:br/>
        <w:t>10 ПДК 220,7:10,8 174,3:590,1 0,7-0,4</w:t>
        <w:br/>
        <w:t>45 сутки контроль 251,2:21,6 205,7-58,5 0,8-0,2</w:t>
        <w:br/>
        <w:t>10ТІДК</w:t>
        <w:br/>
        <w:t>60 сутки контроль 283,5-:22,5 227,6--43,7 0,8-0,1</w:t>
        <w:br/>
        <w:t>10 ПДК 262-17,9 326,1-576,4% 1,240,2%</w:t>
        <w:br/>
        <w:t>Шримечаниве: при рс2 0,01, %прирс 0,05, %%%- при Р&lt;20, 001.</w:t>
        <w:br/>
        <w:t>Макроскопически ВЖ белых крыс обнаруживалась за грудиной и состояла из двух долей, окруженных</w:t>
        <w:br/>
        <w:t>тонкой сосдинительнотканной капсулой, не сосдинбнных персшейком. От капсулы отходили</w:t>
        <w:br/>
        <w:t>соединительнотканные прослойки, делившие орган на дольки разной величины и формы. При весе</w:t>
        <w:br/>
        <w:t>белых крыс-самцов 200,0-:20,0 г гистологически соотношение коркового и мозгового вешества в</w:t>
        <w:br/>
        <w:t>большипстве долек примерпо одипаково, по опи имели разпуюо форму и величипу с широкими</w:t>
        <w:br/>
        <w:t>междольковыми соединительнотканными прослойками. Корковый слой темного цвета из-за плотного</w:t>
        <w:br/>
        <w:t>расположения тимоцитов. Субкапсулярный слой в основном состоял из лимфобластов, плазмобластов,</w:t>
        <w:br/>
        <w:t>макрофагов, в отдельных полях зрения обнаруживались единичные очаги деструкции клеток. 123</w:t>
        <w:br/>
        <w:t>среднем отделе коркового слоя преобладали малые Т-лимфоциты. Сосуды коркового слоя</w:t>
        <w:br/>
        <w:t>немногочисленны, мелкие и расположены на границе с мозговым слоем. Мозговое вешество</w:t>
        <w:br/>
        <w:t>представлено единичными светлыми центрами, в которых находились эпителиоретикулоциты,</w:t>
        <w:br/>
        <w:t>тимоциты, плазмоциты, макрофаги в сочстании с сосудами. В пограничном слос мозгового всшсства</w:t>
        <w:br/>
        <w:t>болыше Т-лимфоцитов, расположенных вокруг сосудов, и радиарно отходяших в виде цепочек в</w:t>
        <w:br/>
        <w:t>количестве 5-6 штук. Тимические тельца Гассаля единичные, средних размеров.</w:t>
        <w:br/>
        <w:t>В дипамике пашего исследования пами выявлепо, что с увеличепием веса и возраста крыс (240-250 г)</w:t>
        <w:br/>
        <w:t>субкапсулярный слой коркового вешества выражен не во всех дольках и более крупные сосуды</w:t>
        <w:br/>
        <w:t>135</w:t>
        <w:br/>
        <w:t>расположены на границе коркового и мозгового словв. Следует отметить, что в дольках в основном</w:t>
        <w:br/>
        <w:t>преобладало мозговое вецество с меньшим количеством эпителиоретикулоцитов и, в отдельных полях</w:t>
        <w:br/>
        <w:t>зрения, в дольках востречались скопления плазматических клеток. Т-лимфоциты равномерно</w:t>
        <w:br/>
        <w:t>распределены по всему мозговому вешеству. В междольковой соединительной ткани появлялись</w:t>
      </w:r>
    </w:p>
    <w:p>
      <w:r>
        <w:t>едипичпме жировме клетки.У крыс һесом 280-300 г в корковом вешестве паблодалас, убыль</w:t>
        <w:br/>
        <w:t>лимфоцитов с тенденцией отделения от основных долек более мелких, при этом субкапсулярный слой</w:t>
        <w:br/>
        <w:t>отсутствовал и мелкие сосуды равномерно распределены по всему слою. В отличие от коркового в</w:t>
        <w:br/>
        <w:t>мозговом вешестве увеличивалось количество Т-лимфоцитов, расположенных вокруг сосудов В</w:t>
        <w:br/>
        <w:t>несколько словв. В некоторых полях зрения встречались дольки, состояшие только из плазматических</w:t>
        <w:br/>
        <w:t>клеток. Междольковая соединительная ткань более выражена и жировые клетки чаше</w:t>
        <w:br/>
        <w:t>встречались как в междольковой соединительной ткани, так и под капсулой. У крыс основной группы</w:t>
        <w:br/>
        <w:t>в первые сутки вВЖ отмечалось неравномерное утолшцение и отек капсулы, очаговые кровоизлияния</w:t>
        <w:br/>
        <w:t>и местами выраженный подкапсулярный отек. Субкапсулярный слой коркового вешества разрежен с</w:t>
        <w:br/>
        <w:t>многочисленными очагами деструкции, состояшций из лимфоцитов с неровными контурами и</w:t>
        <w:br/>
        <w:t>базофильной цитоплазмой. В корковом вешестве Т-лимфоциты как бы «склеены» с макрофагами, в</w:t>
        <w:br/>
        <w:t>отдельных полях зрения эти участки чередовались с очагами разрежения в виде полей со</w:t>
        <w:br/>
        <w:t>значительным кҡоличеством мелких сосудов. Нами отмечено незначительное уменьшение количества</w:t>
        <w:br/>
        <w:t>лимфоцитов в мозговом вешестве, в результате которого местами разрежен и оголӛн</w:t>
        <w:br/>
        <w:t>эпителиоретикулярный каркас с появленнем единичных молодых фибробластов. Кровеносные сосуды</w:t>
        <w:br/>
        <w:t>этого слоя полнокровны, вокруг них наблюдалось скопление Т-лимфоцитов. Определялись</w:t>
        <w:br/>
        <w:t>единичные, крупные тельца Гассаля с 1-2 слоями концентрически расположенных эпителиальных</w:t>
        <w:br/>
        <w:t>клеток.На седьмые сутки эксперимента нами выявлена значительная убыль лимфоцитов из коркового</w:t>
        <w:br/>
        <w:t>и мозгового вешества с обнажением и опустошением эпителиоретикулярного каркаса, в котором</w:t>
        <w:br/>
        <w:t>определялись молодые фибробласты, расположенные в виде цепочек. Сосулы мозгового вепцества</w:t>
        <w:br/>
        <w:t>расширены и полнокровны. Во многих полях зрения в некоторых эпителиоретикулоцитах коркового и</w:t>
        <w:br/>
        <w:t>мозгового вешества наблюдались изменения в виде увеличения размеров клеток с наличием двух</w:t>
        <w:br/>
        <w:t>ядер, конденсацией хроматина, патологической зернистостью цитоплазмы и образованием</w:t>
        <w:br/>
        <w:t>синтициальных структур. Наряду с этими изменениями встречались дольки с резко расширенными</w:t>
        <w:br/>
        <w:t>сосудами н расположенными между ними полями плазматических клеток, скоплениями тимоцитов</w:t>
        <w:br/>
        <w:t>вблизи капсулы.Начиная с 15-х суток эксперимента, нами выявлено различие в гистоструктуре правой</w:t>
        <w:br/>
        <w:t>и левой долей ВЖ. Левая железа представлена 2-3 дольками ередней величины с плазмобластами и</w:t>
        <w:br/>
        <w:t>полями | плазматическия клеток Тимоциты единияяы и / деструктивво изменены,</w:t>
        <w:br/>
        <w:t>эпителиоретикулоциты - в состоянии белковой дистрофий с вычурно измененными ядрами, в</w:t>
        <w:br/>
        <w:t>некоторых полях зрения они в виде теней. Сосуды долек расширены и полнокровны. На значительном</w:t>
        <w:br/>
        <w:t>протяжении наблюдалось беспорядочное разрастание соединительной ткани.Правая доля ВЖ</w:t>
        <w:br/>
        <w:t>етруктурно сохранена с чӨтким делением на корковое и мозговое вешества, но дольки не однотипны</w:t>
        <w:br/>
        <w:t>по размерам и форме. Обнаружен выраженный отек и обширные кроноизлияния под капсулу. Между</w:t>
        <w:br/>
        <w:t>дольками наблюдалось разрастание соединительной ткани с резким расширением просвета сосудов и</w:t>
        <w:br/>
        <w:t>разволокнением эластичегских волокон стенки. В корковом вешестве определялись множественные</w:t>
        <w:br/>
        <w:t>крупные и средние очаги деструкции тимоцитов с зонами опустошения. В мозговом вешестве</w:t>
        <w:br/>
        <w:t>эпителиоретикулациты и тимоциты находилиеь в различной сталии деструкции; просветы сосудов в</w:t>
        <w:br/>
        <w:t>отдельных полях зрения расширены с явлениями стаза и агглютинацией эритроцитов. В динамике</w:t>
        <w:br/>
        <w:t>эксперимента к 60-м суткам, морфологические изменения ВЖ. более выражены и сохранили</w:t>
        <w:br/>
        <w:t>структурные различия в правой и левой долях, описанные нами на 15-е сутки. В некоторых полях</w:t>
        <w:br/>
        <w:t>зрения стенки сосудов междольковых пространств источены, эндотелиальные клетки вытянуты и</w:t>
        <w:br/>
        <w:t>единичны, местами потерявшие свою целостность. В этих участках наблюдались очаги диапедеза и</w:t>
        <w:br/>
        <w:t>мелкоочаговых кровоизлияний. Следуег отметить, чго выянлялись более круиные очаги опустошения</w:t>
        <w:br/>
        <w:t>и единичные, мелкие тельца Гассаля, состояшие из двух словв эпителиальных клеток.В левой доле ВЖ</w:t>
        <w:br/>
        <w:t>әтсутствовало деление на корковый и мозговой слом, во многих полях зрения отмечалось разрушение</w:t>
        <w:br/>
        <w:t>ядер и цитоплазмы эпителиоретикулоцитов и тимоцитов, а также обширные очаги кровоизлияния и</w:t>
        <w:br/>
        <w:t>плазморагий.</w:t>
        <w:br/>
        <w:t>136</w:t>
        <w:br/>
        <w:t>тубарной дисфункцией, при отоскопин: барабанная перепонка тонкая, серая, с иньецированными</w:t>
        <w:br/>
        <w:t>сосудами по ходу молоточка; латерализация низкочастотных тонов камертоном С128 в больное</w:t>
        <w:br/>
        <w:t>ухо или хуже слышашее ухо. По данным тональной аудиометрин отмечалось повышение порогов</w:t>
        <w:br/>
        <w:t>воздушной проводимости низкочастотных звуков до 35 ДБ -у 12 человек, до 45 дБ-у 5 человек,</w:t>
        <w:br/>
        <w:t>костпая проводимость у всех была в пределах пормы. В 100 % случаях зарегистрировап тип</w:t>
        <w:br/>
        <w:t>тимпанограммы С, давление в барабанной полости от (-) 95 до (-) 150 4аРа. Акустические</w:t>
        <w:br/>
        <w:t>рефлексы определялись на уровне 65-85 дБ, были снижены отдельные пики. В качестве примера</w:t>
        <w:br/>
        <w:t>приводим результаты обследования больного С., 19 лет. Тимпанограмма - тип С, сопірПапсе - 1,52</w:t>
        <w:br/>
        <w:t>ті, ргеззиге(-) 140 даГа, ргафепі 1,18 ті. Акустические рефлексы/ онижены, Пробы на</w:t>
        <w:br/>
        <w:t>проходимость слуховых труб: ртеввште (-) 146, (-) 140, (&gt;) 152 4аРа, которые свидетельствуют о</w:t>
        <w:br/>
        <w:t>нарушении барофункции слуховых труб. В данной подгруппе превалирует тип тимпанограммы С</w:t>
      </w:r>
    </w:p>
    <w:p>
      <w:r>
        <w:t>из-за разности отрицательного давления, наблюдается снижение акустических рефлексов</w:t>
        <w:br/>
        <w:t>вследствие нарушения подвижности барабанной перепонки и цепи олуховых косточек.Следуюшую</w:t>
        <w:br/>
        <w:t>подгруппу в количестве 13 человек с двусторонним поражением составили наблюдаемығ нами</w:t>
        <w:br/>
        <w:t>больные со второй - секреторной стадией, при которой дөминирует секреция и накопление слизи</w:t>
        <w:br/>
        <w:t>и гиперплазия слизистой оболочки. Характерные клинические симптомы проявилиеь у больного</w:t>
        <w:br/>
        <w:t>Л., обратившегося в этой стадии заболевания, которые выражались чувством наполнения и</w:t>
        <w:br/>
        <w:t>переливания жидкости в левом ухе, ошушением давления, незначительным снижением слуха, а</w:t>
        <w:br/>
        <w:t>также низкочастотным шумом в левом ухе. Отоскопическая картина: барабанная перепонка серая,</w:t>
        <w:br/>
        <w:t>утолцена, втянута. По аудиометрическим данным: повышение порогов на низких частотах</w:t>
        <w:br/>
        <w:t>воздушнопроведенных звуков до 50 дБ, на высоких частотах - костнопроведенных звуков до 30 дБ.</w:t>
        <w:br/>
        <w:t>Образование экссудата в барабанной полости привело к изменению конфигурации тимпанограммы</w:t>
        <w:br/>
        <w:t>и переходу типа С в тип В с уменьшением статистической податливости - сотрПапсе 0,01 ші,</w:t>
        <w:br/>
        <w:t>ргевзште - 198 4аРа. Рефлексы перестали регистрироваться на этой стадии. Во второй подгруппе в</w:t>
        <w:br/>
        <w:t>90% случаев (27 человек) преобладали отрицательная рефлексометрия и тип В. Отсутствие</w:t>
        <w:br/>
        <w:t>акустических рефлексов в сочетании с уплошенной тимпанограммой свидетельствовали о наличии</w:t>
        <w:br/>
        <w:t>тустого экссудата в барабанной полости.Конечная стадия заболевания характеризовалась</w:t>
        <w:br/>
        <w:t>снижением накопления слизи в среднем ухе, уменьшением воспалительных явлений. В случае</w:t>
        <w:br/>
        <w:t>нормализации тубарной функции и очицения среднего уха от слизи выздоровление наступило у 26</w:t>
        <w:br/>
        <w:t>пациентов (87 %), и у них зарегистрирована тимпанометрическая кривая типа А. У 4 человек (13</w:t>
        <w:br/>
        <w:t>%) заболевание приобрело затяжной характер за счет снижения обшей реактивности и</w:t>
        <w:br/>
        <w:t>нерегулярного лечения. При переходе в хроническую форму у таких пациентов возможно</w:t>
        <w:br/>
        <w:t>постепенное нарастание тугоухости, для которой характерен флюктуируюший слух, зависяший от</w:t>
        <w:br/>
        <w:t>состояния евстахиевых труб и накопления экссудата в области лабиринтных окон.</w:t>
        <w:br/>
        <w:t>Заключение. Таким образом, применение тимпанометрин и измерения акустического рефлекса в</w:t>
        <w:br/>
        <w:t>динамике, как показали наши клинические исследования, позволяют точнее определить стадию</w:t>
        <w:br/>
        <w:t>секреторного среднего отита и выработать иравильную тактику лечения, Это ириобретает особое</w:t>
        <w:br/>
        <w:t>Значение, так как при длительно текушем экссудативном отите возможно развитие фиброза</w:t>
        <w:br/>
        <w:t>барабанной полости, разрушение цепи слуховых косточек, образование холестеатомы, развитие</w:t>
        <w:br/>
        <w:t>необратимого снижения слуха сенсоневрального характера, приводяшего к стойкой тугоухости</w:t>
        <w:br/>
        <w:t>тлубокой степени. Вместе с тем, как показывдет на опыт, результаты импедлансометрии не</w:t>
        <w:br/>
        <w:t>следует интерпретировать изолированно, они должны оцениватьсЯ в комплексе с</w:t>
        <w:br/>
        <w:t>аудиологическими данными, что значительно повышает дифференциально-диагностическую</w:t>
        <w:br/>
        <w:t>ценность импедансометрии и приводит, в конечном итоге, к правильной диагностике стадий</w:t>
        <w:br/>
        <w:t>секреторного среднего отита.</w:t>
        <w:br/>
        <w:t>Литература:</w:t>
        <w:br/>
        <w:t>1.Тарасов Д.И., Федорона О.К., Быкона В.П. Заболенания среднего уха. - Москва, - 1988,- С. 21-27.</w:t>
        <w:br/>
        <w:t>2. Ләпотко А.И., Мальцева Н.В. Импедансная аудиометрия. - Санкт-Петербург. - 2005.-С. 9-13.</w:t>
        <w:br/>
        <w:t>ЗПИММАБҮ</w:t>
        <w:br/>
        <w:t>М.У.2агівһлуак</w:t>
        <w:br/>
        <w:t>МОЕРНОТОСЯСАТ. СНАХСЕВ ОЕ ТНҮМП/5 СІ.АУ ОЕ МАТ.Е КАТ5 Т/ЧБЕК ТНЕ</w:t>
        <w:br/>
        <w:t>ІМЕІЛЛЕМСЕ ОҒ ЗОПЦУИМ ПІСНКОМАТЕ ІМ ПОВЕ ОЕ 10 МРС ОЕ УУАТЕН</w:t>
        <w:br/>
        <w:t>Хүеві Кага(һөҒап Магай Оврапоу ө(абе шесіса! пшіуеге гу, АЮоһе сіу</w:t>
        <w:br/>
        <w:t>Тһе сопр!ех өшду оҒ тпогрһоісоу апа Білсіола! віше оҒіттипе вувет огсапв іпсіндіпе Іһутия с1апа 1</w:t>
        <w:br/>
        <w:t>шоге регвресіуе Ғог евішайоп о гез! Іеуе! оҒ солбашілап( іпГиепсе оп (һе огвапівті. Іп 1һе ехрегішепі</w:t>
        <w:br/>
        <w:t>ипдег Не іпРшепсе оҒ войішт Фіеһготаге іп іһе дове оҒ 10 тахітшт регтізвіме сопсепігайоп (МРС) ні</w:t>
        <w:br/>
        <w:t>хғав езіарі1зһей Іһай Ӛшгілр Іле Ягвг 4ау Іе гевеагеһ о? сеП вігісшіге сһапрев уғав орвегуей іп висарвшагів</w:t>
        <w:br/>
        <w:t>ауег оҒ еІесігопіс пеуз байһегіпо (ЕО); оп 1һе е дау д4евіпісіуе сеПв сһапдев оҒ еріһеПогетісшаг</w:t>
        <w:br/>
        <w:t>Жатемуогіс ууав геуегіеб; Бедіппіпд олу 1Не 15" дау попһотобуріс сһапсев іп Іһе гірһі- апе ІеҢ Іоев оҒ</w:t>
        <w:br/>
        <w:t>һут ріапа уй 1һе Тепдепсу оҒ ргоШЕегайоп о вігота рІазшосу?е угеге Фегесіед әйзісһі ргораМу 1езі/Нев</w:t>
        <w:br/>
        <w:t>аһомг һе ашоітітшле ргосевв іп (һе оғрғап, Тһе 1опв Тегті ілГшепсе оҒ ехоюхісап: Әмгіпе 60 4аув сацвей (һе</w:t>
        <w:br/>
        <w:t>шагісей 4есепегайуе сһапвев оҒ Інушосу(ев апа ериһейогейсшосу(ев оҒ Іһушив өіапа оҒ ша!е га! оҒ Іһе</w:t>
        <w:br/>
        <w:t>ехрегішешілі өгопр.</w:t>
        <w:br/>
        <w:t>В.В. Железнова</w:t>
        <w:br/>
        <w:t>ПОСТОЯННЫЙ ЭЛЕКТРИЧЕСКИЙ ТОК МАЛОЙ СИЛЫ</w:t>
        <w:br/>
        <w:t>В ЛЕЧЕНИИ БОЛЬНЫХ ХРОНИЧЕСКИМ АДЕНОИДИТОМ</w:t>
      </w:r>
    </w:p>
    <w:p>
      <w:r>
        <w:t>Западно-Казахстанский государственный медицинский университет имени М.Оспанова, г.Актобс</w:t>
        <w:br/>
        <w:t>Актуальность. Патология глоточной миндалины является одной из наиболее актуальных проблем</w:t>
        <w:br/>
        <w:t>оториполарипгологии и педиатрин. В структуре заболеваний уха, горла и поса детей дошкольпого и</w:t>
        <w:br/>
        <w:t>младшего школьного возраста она составляет около 50 % |11. Основной частью данной проблемы</w:t>
        <w:br/>
        <w:t>остаетея лечение больных хроническим аденоидитом |2-4|. Обусловлена это недостаточной</w:t>
        <w:br/>
        <w:t>эффективностью сушествуюшего традиционного хирургического способа лечения (аденотомия)</w:t>
        <w:br/>
        <w:t>указанной патологии, негативным воздействием хирургической травмы на психоэмоциональнов</w:t>
        <w:br/>
        <w:t>состояние ребенка, а порой и резким ухулшением течения заболевания после операции (51.</w:t>
        <w:br/>
        <w:t>Учитывая, что лимфаденондная ткань У детей активно участвует в формировании местного и</w:t>
        <w:br/>
        <w:t>системного иммунитста, а удаленис сс, в рядс случаев незффсктивно, заслуживаст внимания</w:t>
        <w:br/>
        <w:t>разработка альтернативных терапевтических методов лечения аденоидитов, позволяюцих сохранить</w:t>
        <w:br/>
        <w:t>тлоточную миндалину как важный орган иммунологической зашиты организма в детском возрасте</w:t>
        <w:br/>
        <w:t>І6,71.Осповываясь па собствеппых паблюдепиях по примепепию постояппого микросилового</w:t>
        <w:br/>
        <w:t>электротока при патологии ЛОР - органов (|8,91, а также на исследованиях Т.И. Шустовой и М.Б.</w:t>
        <w:br/>
        <w:t>Самотокина П0| по мнению которых одной из причин хронического аденойдита являлись</w:t>
        <w:br/>
        <w:t>вазомоторные расстройства в области глоточной миндалины, мы разработали и применяем в течение</w:t>
        <w:br/>
        <w:t>нескольких лет свой способ лечения хронического аденоидита. Сушность его заключается в</w:t>
        <w:br/>
        <w:t>еледуюшем. Стерильный электрод, специальной конструкции после предварительной анестезии 10 %</w:t>
        <w:br/>
        <w:t>раствором лидокаина вводят через нижний носовой ход в носоглотку, таким образом, чтобы</w:t>
        <w:br/>
        <w:t>поверхпостг активпой части электрода плотпо прилегала к слизистой оболочке глоточпой мипдалипы.</w:t>
        <w:br/>
        <w:t>Электрод фиксируют, а затем подключают к положительному полюсу гальванического аппарата.</w:t>
        <w:br/>
        <w:t>Другой, пассивный электрод, представляюший собой тонкую свинцовую пластинку размером 4х5 см,</w:t>
        <w:br/>
        <w:t>укрепляют на коже предплечья данной стороны и подключают к отрицательному полюсу аппарата.</w:t>
        <w:br/>
        <w:t>Лечение проводят ежедневно постоянным электрическим током силой 5-10 мкА, в течение 5 минут.</w:t>
        <w:br/>
        <w:t>Ҡурс лечения включает от 8 до 12 процпедур. Другие виды местной и обшей терапии при этом не</w:t>
        <w:br/>
        <w:t>применяются. Известно, что хронический аденоидит является одной из причин нарушения</w:t>
        <w:br/>
        <w:t>вентиляционной и дренажной функций слуховой трубы, приводяших к понижению олуха П 11.</w:t>
        <w:br/>
        <w:t>Цель исследования - изучение результатов лечения больных хроническим аденоидитом с</w:t>
        <w:br/>
        <w:t>функциональными изменениями слуха постоянным электрическим током малой силы</w:t>
        <w:br/>
        <w:t>138</w:t>
        <w:br/>
        <w:t>жарақаттың жасы 40-тың шамасындағы ер адам 7-ші қабаттан секірген, лапароцентезден кейін бір</w:t>
        <w:br/>
        <w:t>сағаттан кейін өліп кетті), қалғандары аман-есен емделіп шықты, оларға емін жалғастыру, әрі</w:t>
        <w:br/>
        <w:t>хирургте бақылау керектігі анықталды.Операциялар жалпы жансыздандырумен әтті. Жергілікті</w:t>
        <w:br/>
        <w:t>жансыздандыру (егерде бес қарсы көрсеткіштері болмаған жағдайда) арқылы қолданатын ең</w:t>
        <w:br/>
        <w:t>қолайлысы, әрі қарапайымы лапароцептез деп қорытыпдыладық. Жапастырылгап зақымдар: бас</w:t>
        <w:br/>
        <w:t>сүйегі, кеуде, жамбас, омыртқа жотасы іш пен кеуде қуыстарынын біріктілік закымдалуында</w:t>
        <w:br/>
        <w:t>лапароскопияны колдану мақсаты таңдаулы болу керек, себебі жалпы жансыздандыруды сыркат</w:t>
        <w:br/>
        <w:t>көтере алмай калуы да мүмкін.Мысалы: осы есепке енген 2009 ж. жанастырылған зақыммен түскен</w:t>
        <w:br/>
        <w:t>қыз бала Н.19 жаста. Автобус 4 рет аударылғандықтан кеуде соғылған, бел омыртқасы сынған, бас ми</w:t>
        <w:br/>
        <w:t>ашық жарақатты, әрі соғылғаны байкалды және т.б. Осы емделуші қайта-қайта травматология</w:t>
        <w:br/>
        <w:t>бөлімінде дәрігерлердің бақылауында болып, реанимацияға көтермей -ақ ем қонды. Айтылған жалған</w:t>
        <w:br/>
        <w:t>абдоминалдық симптом болса да лапароцентез жасалмай-ақ шықты.</w:t>
        <w:br/>
        <w:t>Қорытынды.</w:t>
        <w:br/>
        <w:t>1. Жанастырылған ауыр зақымдардың ерекшелігі: бас сүйегі, кеуде, жамбас, бел омыртқа жотасы</w:t>
      </w:r>
    </w:p>
    <w:p>
      <w:r>
        <w:t>клиникалық нышандауында жалған абдоминалды синдромдарды көрсетеді.</w:t>
        <w:br/>
        <w:t>2. Жанастырылған ауыр зақымдарды, әсіресе, бел омыртқа жотасы сынғанға байланысты жалған</w:t>
        <w:br/>
        <w:t>нышандау көрсеткіштерді ажырату үшін көпшілік ауруларға лапароцентез бен лапароскопия</w:t>
        <w:br/>
        <w:t>таңдап колдану керек.</w:t>
        <w:br/>
        <w:t>Лапароцентез бен лапароскопия операция алдындағы уақыт кетпеуді көздейді және</w:t>
        <w:br/>
        <w:t>диагностикалық қатеден, әрі лапаротомиядан сақтайды.</w:t>
        <w:br/>
        <w:t>4. Лапароцентез бен лапароскопия әдістерінің дәлдігі 99,1 %.</w:t>
        <w:br/>
        <w:t>Әдебиеттер:</w:t>
        <w:br/>
        <w:t>1. Добротворский В.И. Ошибки, опасности и непредвиденные осложнения в хирургии. - Москва. -</w:t>
        <w:br/>
        <w:t>1986.-Т.2.-С.307</w:t>
        <w:br/>
        <w:t>2. Пожарский В.Ф. Политравмы опорно-двигательной системы Ии их лечение на этапах медицинской</w:t>
        <w:br/>
        <w:t>эвакуации. - Москва: «Медицина». - 1989. - С. 252.</w:t>
        <w:br/>
        <w:t>3.Тамте К. Т.ев роіуігаштай5ев. - Рагі. - 1999.-213.</w:t>
        <w:br/>
        <w:t>ТР</w:t>
        <w:br/>
        <w:t>РЕЗЮМЕ</w:t>
        <w:br/>
        <w:t>А.Б. Байжаркинова, О.И. Фаткулин, Н.Б. Айбасов</w:t>
        <w:br/>
        <w:t>ОСОБЕННОСТИ ДИАГНОСТИКИ</w:t>
        <w:br/>
        <w:t>СОЧЕТАННЫХ ТРАВМ ПОЗВОНОЧНИКА</w:t>
        <w:br/>
        <w:t>Западно-Казахстанский государственный медицинский университет имени Марата Оспанова, г.</w:t>
        <w:br/>
        <w:t>Актобе</w:t>
        <w:br/>
        <w:t>Авторы стагьи доказали, чіо диагностическая довтоверность лапароценгеза и лапароскопии при</w:t>
        <w:br/>
        <w:t>сочетанных закрытых травмах позвоночника составила 99,1 %,</w:t>
        <w:br/>
        <w:t>ӚПММАКҮ</w:t>
        <w:br/>
        <w:t>А.В. Ваі2һагіапоуа, О.1. Ғабсшіп, М.В. А1һаявоу</w:t>
        <w:br/>
        <w:t>РЕСОЦИЛАБВІТІЕ8 ОҒ ИЛАСХОВТІСӨ ОҒ А5ЗОСІАТЕр ВАСКВОМЕ ТКАГМА8</w:t>
        <w:br/>
        <w:t>ХҮеві КагаКһвйап Магай Оврапоу іше тедісді птіуегеу, АЮоВе су</w:t>
        <w:br/>
        <w:t>Тһе ашһогв оҒ һе алісіе ргоуей іһас Шарповйс бізпійсапсе оҒ Іарагосепіевіз ап4 Тараговсору іп іһе</w:t>
        <w:br/>
        <w:t>авзосігіед сіозесі Баскбопе (гаштпав сотровзей 99,1%,</w:t>
        <w:br/>
        <w:t>керек жағдайда, оның алдындағы мерзімде тез зерттеу, әрі дайындық үшін реанимацияға көтерген</w:t>
        <w:br/>
        <w:t>жөн, тек осы бөлімшеде ғана отаға дұрыс дайындау, әрі шоктан шығару үшін толық мүмкіншілік бар.</w:t>
        <w:br/>
        <w:t>Теміржол ауруханасындағы медициналық университеттің жалпы хирургия кафедрасы 1960-1961</w:t>
        <w:br/>
        <w:t>жылдардан бері клиникалық базасына айналды. Бұл пәннің ішінде травматологияға қатысты</w:t>
        <w:br/>
        <w:t>сұрақтары бөлгапдықтап жалпылама зақымдалгап сырқаттардыц жіктеуіп әсіресе, қосарлапгап</w:t>
        <w:br/>
        <w:t>жарақаттар туралы білу қажет деп санадық. Егерде 1999-2008 жылдары жанастырылған жарақатты</w:t>
        <w:br/>
        <w:t>аурулардың саны 546 болса, ол кездегі санакта жылына осындай жарақатпен, орташа есеп бойынша</w:t>
        <w:br/>
        <w:t>алсақ, 54 адам емделген екен, олардың арасында лапароскопиямен анықталу лапароцентезге</w:t>
        <w:br/>
        <w:t>қарағанда жиі жүргізілген (жылма-жыл 20 адамға). Ал, бір ғана 2009 жылдың желтоқсанның 25-ші</w:t>
        <w:br/>
        <w:t>жұлдызына дейін травматология бөлімінде жанастырылған зақыммен 285 науқас емделген. Сонымен,</w:t>
        <w:br/>
        <w:t>осы жылы кеп салалы зақым алған сырқаттардың саны алдыңғы он жылға қарағанда 5 есе көбейген.</w:t>
        <w:br/>
        <w:t>Соңғы он екі айдың ішінде айтылған ауыр жанастырылған зақыммен бірден реанимация бөліміне</w:t>
        <w:br/>
        <w:t>көтерген ауыр жағдайда түскен 106 сырқат болды, қалған 179-ы травматология бөлімінде емделіп</w:t>
        <w:br/>
        <w:t>шықты, Бұл аралықта жедел жәрдем көрсететін дәрігерлердің көмегі өте зор, себебі алғашқы</w:t>
        <w:br/>
        <w:t>реанимация емін жасап, шапшаң түрде жеткізу бойынша біздің реанимация бөлімінде емді</w:t>
      </w:r>
    </w:p>
    <w:p>
      <w:r>
        <w:t>жалғастыру мен бірге зерттеу бастаған. Көп салалы зақыммен түскендерді жіктей келсек, 285</w:t>
        <w:br/>
        <w:t>жанастырылған зақым алғандардың ішінде 15 сыркатта іш ағзасы жаракатталған, ал 63 аурудың бел</w:t>
        <w:br/>
        <w:t>омыртқа жотасы сынған, соңынан вертебрологпен бірігіп 4 омыртқалық ота жасалған. Қалған 28</w:t>
        <w:br/>
        <w:t>сырқатта күмәнді көрсеткіштер болды. Сол түскен 285 жарақаттың себептерін алсақ, бніктен</w:t>
        <w:br/>
        <w:t>құлағандар- 7, көлік апатынан- 272, ал, 6 адамнын зақымданған себебі белгісіз, көпшілігі жол апатына</w:t>
        <w:br/>
        <w:t>ұшырауынан, көлік иелерінің мас күйінде көлік жүргізу себебіне байланысты 4% болып шыкты.</w:t>
        <w:br/>
        <w:t>Сонымен, операцияның саны лапароцентезсіз не бәрі іш ағзасына 19, кейде симультандық ота</w:t>
        <w:br/>
        <w:t>жасалды, оның саны-2. Түскендердің ішінен 29 сырқаттан біріктілік зақым табылды, 21 адамда</w:t>
        <w:br/>
        <w:t>омыртка жотасы сынса ла, ішкі ағзада жарақат жоқ леп анықталды Жанастырылған зақымдармен</w:t>
        <w:br/>
        <w:t>түскендердің ерекшелігі «классикалық» болмаса да, клиникалық нышаны (симптом) бар, ал, оны</w:t>
        <w:br/>
        <w:t>талқыласақ, іш ағза апатының көрсеткіші жоқтың қасы. Кейбір жағдайда пердеден тыс қанталаған</w:t>
        <w:br/>
        <w:t>жағдайда іш ағзасы зақымдалмаса да іштің кернеуін, әрі Шеткин-Блюмберг симптомын көрсетеді,</w:t>
        <w:br/>
        <w:t>кейде оны «жалған көрсеткіш» деуге болады. Бірақ, осындай жарақаттың салдарынан, әсіресе, бел</w:t>
        <w:br/>
        <w:t>омыртқа сынғаны қосарланса, кәбіне ұлпалы (паренхиматозды) іш ағза мүшелері зақымдалады.</w:t>
        <w:br/>
        <w:t>Мысалы, жоғарыда көрсетілген 15 адамда іш жарақаты болды десек, оның арасында бауыр</w:t>
        <w:br/>
        <w:t>жарақатымен 4 адам, талақ жарылуы - 1, ұйқы безінің зақымдалуы 1 сырқатта болған. Ішек-карынның</w:t>
        <w:br/>
        <w:t>жарылуы 1 жарақаттанған адамда, бүйрек соғылуы 5, қуық жыртылуы 1 науқаста (жамбас сүйегінің</w:t>
        <w:br/>
        <w:t>қосағасы сынған), ішке қан талау әрі ішек жабысқағымен түйілуі 2 ауруда болған. Биылғы 2009 жылы</w:t>
        <w:br/>
        <w:t>диагностикалык лапароскопияны іш жарақатын аныктауға бірен-сараң қолданылды (лапароскоп</w:t>
        <w:br/>
        <w:t>құрылымын 1993 жылдан бастап пайдаландық, қазір ол көнергендіктен көп қолданбаймыз). Ал,</w:t>
        <w:br/>
        <w:t>лапароцентез көбірек орындалды, себебі ол әдіс қарапайым болып келеді. Лапароцентез бен</w:t>
        <w:br/>
        <w:t>лапароскопия әдістерінің дәлдігі 99,1%, Айтылған сырқаттардың бәріне жасалды, бірақ іште қан бар</w:t>
        <w:br/>
        <w:t>екендігі анықталса, бұл зерттеуді тоқтатып, лапаротомияға кірісіп кеттік, себебі ол әдіс қарапайым</w:t>
        <w:br/>
        <w:t>болып келеді. Клиникалық нышандау қиындығы сырқаттардың ауыр қал жағдайына да байланысты,</w:t>
        <w:br/>
        <w:t>мысалы, алыс жолдан, себебі ол әдіс қарапайым болып келеді. Жанастырылған зақымдармен: бас</w:t>
        <w:br/>
        <w:t>сүйегі, кеуде, жамбас, омыртқа жотасы іші пен кеуде куыстарының біріктілік жарақатта лапароцентез</w:t>
        <w:br/>
        <w:t>бен лапароскопия қолданғандағы нәтижесін бақылау үшін 63 сырқатты жас шамаларымен екі топқа</w:t>
        <w:br/>
        <w:t>бөлдік. Операцияға дейінгі уақыт 1-ші топта 6 сағат өтсе, екіншісінде, зерттеу және шоктан шығару 3</w:t>
        <w:br/>
        <w:t>сағатқа толмаған. Бірінші топтағы 30 сырқаттың екеуінде ұлпа жарақатын біле алмағандықтан,</w:t>
        <w:br/>
        <w:t>олардың екеуіне диагностикалық лапароскопия жасалған. Әрине, екінші топтағы 22 сырқаттың</w:t>
        <w:br/>
        <w:t>емдеген нәтижесі жақсы болып шықты, қатесі тек бір сырқаттан табылды, онда да күмәнді жою үшін</w:t>
        <w:br/>
        <w:t>лапароцентез жасалды, ал ол науқастың ішінде жарақат болмай шықты, Жанастырынған зақыммен</w:t>
        <w:br/>
        <w:t>түскен 285 сырқаттың 11 % ғана күмәнді болғандықтан лапароцентез бен лапароскопия жасалды.</w:t>
        <w:br/>
        <w:t>Операциядан кейінгі өлім болған жоқ.Осындай әдістер қолданғандықтан, әрі операцияға дейінгі</w:t>
        <w:br/>
        <w:t>зерттеу уақыты азайғандықтан өлім-жітімнің саны 2 есеге қысқарған (осы соңғы жылдың шығыны</w:t>
        <w:br/>
        <w:t>барлығы 6 адам болса, оның екеуі ауыр жағдайдағы күйіктен, ал, 4 өліктің себебі, ауыр</w:t>
        <w:br/>
        <w:t>жанастырылған жарақат алғандықтан, олардың ішінде өмірге сәйкес келмейтін жанастырылған жабық</w:t>
        <w:br/>
        <w:t>143</w:t>
        <w:br/>
        <w:t>Материалы и методы исследования. Исследование выполнялось на базе центра планирования семьи</w:t>
        <w:br/>
        <w:t>и репродукции человека г, Актобе. В исследование включены 20 женшин с различной степенью</w:t>
        <w:br/>
        <w:t>тяжести климактерического синдрома в постменопаузе в возрасте от 46 до 54 лет, принимавших в</w:t>
        <w:br/>
        <w:t>течение 3 месяцев препараты заместительной гормонотерапии. Степень тяжести климактерического</w:t>
        <w:br/>
        <w:t>сипдрома оцепивалась по шкале Куппермапа в модификации Е.В. Уваровой (1983), вычислялся</w:t>
        <w:br/>
        <w:t>индекс массы тела по формуле Кетле. Показатели углеводного обмена иселедовали с помошью</w:t>
        <w:br/>
        <w:t>орального тлюкозотолерантного теста (ВОЗ, 1985), нагрузка 75 г глюкозы с определением ее</w:t>
        <w:br/>
        <w:t>концентрации. Проводились гинекологическое исследование, онкоцитология, УЗИ гениталий</w:t>
        <w:br/>
        <w:t>эндовагинальным датчиком, маммография, УЗИ молочной железы, измерение артериального</w:t>
        <w:br/>
        <w:t>давления.</w:t>
        <w:br/>
        <w:t>Результаты исследования и их обсуждение. Средний возраст составил 52,8: 1,3 года. Средняя</w:t>
        <w:br/>
        <w:t>продолжительность менопаузы - 3,2-0,6 лет. У 15% женцин хирургическая (прооперированы по</w:t>
        <w:br/>
        <w:t>поводу миомы матки), у 85 % -физиологическая менопауза. Среди жалоб 47 % нейровегетативные, 33</w:t>
        <w:br/>
        <w:t>% -психоэмоциональные, 17 % - урогенитальные. При обследовании молочных желез в 59,2% случаев</w:t>
        <w:br/>
        <w:t>выявлены возрастные изменения, у 28,8 % пациентов - фиброзно-кистозная мастопатия. Из</w:t>
        <w:br/>
        <w:t>тинекологических заболеваний у 5 % миома матки. Среди экетрагенитальной патологии заболевания</w:t>
        <w:br/>
        <w:t>сердечно-сосудистой системы - у 67 %, хронический гастрит - у 2,2 %, заболевания</w:t>
        <w:br/>
        <w:t>мочевыделительной системы - у 4 % пациентов. У болыьшинства женшин артериальная гипертензия в</w:t>
        <w:br/>
        <w:t>3%иу16%-в первый год менопаузы. При анализе ИМТ 8 % женшин имели нормальную массу</w:t>
        <w:br/>
        <w:t>тела т.е. меньше 24,9 кг/кв,м. У 72% женшин ИМТ составляло 25-29,9 кг/кв.м. - избыточная масса</w:t>
        <w:br/>
        <w:t>тела, у 14,6 % - легкая степень ожирения (35-39,9 кг/кв.м.), у 5,4 % - ожирение средней степени</w:t>
      </w:r>
    </w:p>
    <w:p>
      <w:r>
        <w:t>выраженности. У большинства женшин (83,3 %) гликемический профиль не изменен. Средний</w:t>
        <w:br/>
        <w:t>уровень глюкозы составил 4,3: 1,1 ммоль/л; с нагрузкой 7,1-0,6 ммоль/л. через 2 часа 13,9-0,8</w:t>
        <w:br/>
        <w:t>ммоль/л. Средний балл по ішкале оценки модифицированного менопаузального индекса Куппермана в</w:t>
        <w:br/>
        <w:t>модификации Е.В. Уваровой до начала лечения составил 39 баллов. На фоне лечения отмечалось</w:t>
        <w:br/>
        <w:t>быстрое снижение психоэмоциональных и вегетососудистых расстройств, особенно снижение</w:t>
        <w:br/>
        <w:t>«приливов». После 3 месяцев приема препарата «приливы» исчезли у всех женцшин, отмечалось</w:t>
        <w:br/>
        <w:t>незначительное снижение ИМТ (на 0,9 %), уменьшение соотношения ОТ/ОБ (на 1,2 %). На фоне</w:t>
        <w:br/>
        <w:t>приема препарата отмечалось снижение уровня глюкозы натошак на 1,1%. Состояния эндометрия до</w:t>
        <w:br/>
        <w:t>начала лечения М-эхо составило в среднем 0,4 см. через 3 месяца М-эхо - 0,6 см. В первые 3 месяца</w:t>
        <w:br/>
        <w:t>на фоне приема препарата у 10 % женшин отмечено появление кровянистых выделений, что явилось</w:t>
        <w:br/>
        <w:t>одной из причин отказа от приема препарата. Прием ЗГТ прекратили из-за отсутствия возможности</w:t>
        <w:br/>
        <w:t>приобретать препарат, из-за менструальноподобных выделений, онконастороженности пациента и</w:t>
        <w:br/>
        <w:t>нежелания принимать препарат. Нами изучено течение климактерического периода у этих женшин</w:t>
        <w:br/>
        <w:t>через 3 года. У 20% женшин не наблюдалось проявлений психоэмоциональных и вегетососудистых</w:t>
        <w:br/>
        <w:t>расстройств. 5 % женшин имели нормальную массу тела т.е. ИМТ меньше 24,2 кг/кв.м. У 75 %</w:t>
        <w:br/>
        <w:t>женшин ИМТ составило 25-29,9 кі,/кв.м. - избыточная масса тела, у 5% - легкая степень ожирения</w:t>
        <w:br/>
        <w:t>(35-39,9 кг/кв.м.), у 20 % - ожирение средней степени выраженности и увеличение соотношение</w:t>
        <w:br/>
        <w:t>ОТ/ОБ на 8,9 %. У 85 % женшин гликемический профиль не отличался от исходных данных.</w:t>
        <w:br/>
        <w:t>Средний уровень глюкозы составил 5,5 ммоль/л; с нагрузкой - 7,6 ммоль/л. через 2 часа - 14,7 ммоль/л.</w:t>
        <w:br/>
        <w:t>Состояние эндометрия М-эхо составило в среднем 0,3 см. Заключение. Таким образом, с учетом</w:t>
        <w:br/>
        <w:t>риска и пользы кратковременный курс заместительной гормонотерапии можно использовать для</w:t>
        <w:br/>
        <w:t>лечения психоэмоциональных и нейровегетативных проявлений климактерического синдрома Вв</w:t>
        <w:br/>
        <w:t>постменопаузе.</w:t>
        <w:br/>
        <w:t>Литература:</w:t>
        <w:br/>
        <w:t>1. Руководство по климактерии / Под редакцией Сметника В.П.,Кулакова В.И.-Москва.- 2001. - С. 7-8.</w:t>
        <w:br/>
        <w:t>2. Шестакона И.Г, Влияние ЗГТ препаратом «Фемостон» на массу тела и угленодный обмен у женшин</w:t>
        <w:br/>
        <w:t>в перименопаузе. Пособие для врачей. - Москва, - 2003. - С. 7-8,</w:t>
        <w:br/>
        <w:t>3. Менопаузальный синдром. Руководство для врачей / Под редакцией академика РАМН Кулакова</w:t>
        <w:br/>
        <w:t>В.И. и члена-корреспондента РАМН Вихляевой Е. - Москва: «Ново-Нордиск». - 1996. - С. 3-5.</w:t>
        <w:br/>
        <w:t>4. Элкер Н.Х. Дроспиренон в комбинации с эстрогенами для контрацепции и заместительной</w:t>
        <w:br/>
        <w:t>тормональной терапии // Российский медицинский журнал. - 2005. - С. 13-28.</w:t>
        <w:br/>
        <w:t>141</w:t>
        <w:br/>
        <w:t>ЗПИММАБҮ</w:t>
        <w:br/>
        <w:t>С.К. АвизһаКішапоуа, Т.Е. ВгивзПоузКауа</w:t>
        <w:br/>
        <w:t>ТІЗЕ ОҒІЛХСІЛ8ТІС АУ) КЕСІОХАІГ, 5ТІЛІЕ5 МАТЕКІАТ,</w:t>
        <w:br/>
        <w:t>ІМ ТЕАСНІКС ОЕ КОВЕІСУ ІҺАХСПАСЕ</w:t>
        <w:br/>
        <w:t>ҮҮеві Ка?аКһвіап Магаі Оврапоу 8/же тедіса! птіуеге ту, АЮоВе су</w:t>
        <w:br/>
        <w:t>Тһе ргоміетв оҒ сһоісе оҒ ПІпешізіс апФ4 теріола! вішев тлаіегізі іл ісасһілр оҒ Когеідл Талдиаде аге</w:t>
        <w:br/>
        <w:t>сопвідегес іп (һе апісіе,</w:t>
        <w:br/>
        <w:t>Рисунок 1 Рисунок 2</w:t>
        <w:br/>
        <w:t>Вид разреза при расширенной Выделение клетчатки пахово-бедренного вульваэктомии</w:t>
        <w:br/>
        <w:t>треугольника</w:t>
        <w:br/>
        <w:t>Рисунок 3 Рисунок 4</w:t>
        <w:br/>
        <w:t>Завершение операцин Удаленный макропрепарат</w:t>
        <w:br/>
        <w:t>1 )</w:t>
        <w:br/>
        <w:t>В послеоперационном периоде проводился тшательный уход за операционной раной. Отведение мочи</w:t>
        <w:br/>
        <w:t>производилось через постоянный катетер Фолея в течение 8 дней. Послеоперационный период</w:t>
        <w:br/>
        <w:t>осложнилоя частичным краевым некрозом и расхождением швов. Зажи вление ран ы произошло</w:t>
      </w:r>
    </w:p>
    <w:p>
      <w:r>
        <w:t>159</w:t>
        <w:br/>
        <w:t>вторичным натяжением. Результат окончательной гистологии Ле 18653-68 - единичные комплексы</w:t>
        <w:br/>
        <w:t>муцинозной аденокарциномы,. Постлечебный патоморфоз ІП степени</w:t>
        <w:br/>
        <w:t>Пациентка Т. выписана под динамическое наблюдение онкогинеколога.</w:t>
        <w:br/>
        <w:t>Литература:</w:t>
        <w:br/>
        <w:t>1. Бохмап Я.В., Койро М.А. и Таджибаева Ю. Злокачествешшые опухоли вульзя. Ташкепт. - 1986. -</w:t>
        <w:br/>
        <w:t>С.27-29.</w:t>
        <w:br/>
        <w:t>2. Кобозева Н.В., Кузнецова М.Н. и Гуркин Ю.А. Гинекология детей и подростков. - Москва:</w:t>
        <w:br/>
        <w:t>«Медицина». - 1981. -С.128-121.</w:t>
        <w:br/>
        <w:t>3. Кузнецов В.В., Мехтнев В.Н., Коржевская Е.В. и др. Гак вульвы: факторы прогноза, лечения //</w:t>
        <w:br/>
        <w:t>Современная онкология. - 2000.- Т.2.- Х&gt;2.- С. 37-39.</w:t>
        <w:br/>
        <w:t>4. Косенко И.А. Практическая онкогинекология, - Минек. - 1994, - С. 65-69.</w:t>
        <w:br/>
        <w:t>ТҮЙІН</w:t>
        <w:br/>
        <w:t>А.К. Қойшыбаев, Ж.К. Сатенова, Л.С. Зайцева, О.В. Лобикова</w:t>
        <w:br/>
        <w:t>19 ЖАСАР НАУҚАСТЫҢ ВУЛЬВА РАГЫНЫҢ ОПЕРАТИВТІ ЕМІ</w:t>
        <w:br/>
        <w:t>(тожірибеде болған оқиға)</w:t>
        <w:br/>
        <w:t>Марат Оспанов атындағы Батыс Қазақстан мемлекеттік медицина университеті, онкология кафедрасы</w:t>
        <w:br/>
        <w:t>сәулелік терапия, сәулелік диагностика және ЛОР аурулары курсымен бірге, Ақтөбе қаласы</w:t>
        <w:br/>
        <w:t>Мақала авторлары оқулықта жазылмаған, өте сирек кездесетін. зерттеу материалына негіз болған 19</w:t>
        <w:br/>
        <w:t>жасар науқастағы вульна рагын (катерлі ісігін) баяндаған</w:t>
        <w:br/>
        <w:t>ЗИММАКҮ</w:t>
        <w:br/>
        <w:t>А.К. КоізһуВауеу, 2Һ.К. баепоуа, І..5. 7айвеуа, ОУ, І.оріКоуа,</w:t>
        <w:br/>
        <w:t>БСКСТСАТГ, ТКЕАТМЕХТ ОЕ ҮТЛ.РА САКСТХОМА ТУ ҒЕМАТ.Е. РАТТЕХТ АСЕ 19</w:t>
        <w:br/>
        <w:t>(а сазе “гот 1һе ргастісе)</w:t>
        <w:br/>
        <w:t>УҮеві Кага(һя1ап Магай Оврапоу 5іаіе шейіса! пшіуегвііу, опсо)ову сһаіг хүШІ 1һе сошве оҒ гаШайоп егару,</w:t>
        <w:br/>
        <w:t>тайайоп Шавповісв апа ЕХТ аіеавез, АІЧоһе сәу</w:t>
        <w:br/>
        <w:t>Тһе ашһогв оҒ һе агісіе дезсгірей а саве оҒ ушіуа сагсіпота іп Ғета!е райепі авей 19 поб дезсгіРей іп іһе</w:t>
        <w:br/>
        <w:t>ІНегашге ууһісВ зегүейі ав Іһе тайегізі Гог Іһе тезеаген, Ле вімду оГтпогяйНу, зішізіс даа.</w:t>
        <w:br/>
        <w:t>У/ДК 616.33-006:616 348-089.87</w:t>
        <w:br/>
        <w:t>Таблица 1. Эффективное использование симуляционных технологий неразрывно связано с</w:t>
        <w:br/>
        <w:t>принципами ВЕМЕ</w:t>
        <w:br/>
        <w:t>Принципы Описание</w:t>
        <w:br/>
        <w:t>ВЕМЕ</w:t>
        <w:br/>
        <w:t>Обратная 1. Неразрывный атрибут симуляционной технологии в процессе обучения.</w:t>
        <w:br/>
        <w:t>связь 2. Используется во время, и после симуляции. При этом приоритетна обратная связь</w:t>
        <w:br/>
        <w:t>после симуляции.</w:t>
        <w:br/>
        <w:t>3. Стимулирует процесс самооцепки.</w:t>
        <w:br/>
        <w:t>4. Ориентировано на цели обучения.</w:t>
      </w:r>
    </w:p>
    <w:p>
      <w:r>
        <w:t>Пути улучшения обратной связи:</w:t>
        <w:br/>
        <w:t>% компьютерный симулятор,</w:t>
        <w:br/>
        <w:t>е оценочные листы,</w:t>
        <w:br/>
        <w:t>видеозапись,</w:t>
        <w:br/>
        <w:t>% использонание оценшикон</w:t>
        <w:br/>
        <w:t>Целенаправл |1. Возможность целенаправленной, повторяемой тренировки для совершенствования</w:t>
        <w:br/>
        <w:t>енная мастерства.</w:t>
        <w:br/>
        <w:t>практика 2. Выработ ка ангтоматизма при выполнении клинического навыка.</w:t>
        <w:br/>
        <w:t>Составление плана по приобретению навыков для каждого студента (конкретное задание,</w:t>
        <w:br/>
        <w:t>уровень сложностей, обратная связь, повторение и исправление ошибок).</w:t>
        <w:br/>
        <w:t>Программная | 1. Симуляционное обучение должно быть включено в программу обучения всех курсов.</w:t>
        <w:br/>
        <w:t>интеграция</w:t>
        <w:br/>
        <w:t>м</w:t>
        <w:br/>
        <w:t>Важен выбор метода симуляции лля достижения цели симуляции (обетановка,</w:t>
        <w:br/>
        <w:t>достоверность (реализм), технология и осушествимость)</w:t>
        <w:br/>
        <w:t>3. Разработка плана внедрения симуляционных технологий в программу обучения.</w:t>
        <w:br/>
        <w:t>Разные 1. Использование уровня сложности для конкретного студента.</w:t>
        <w:br/>
        <w:t>Уровни 2. Поэтапность усложнения приобретаемых навыков (от простого к сложному, от новичка</w:t>
        <w:br/>
        <w:t>сложности к экеперту).</w:t>
        <w:br/>
        <w:t>ҠКлиническое 1. Способ ознакомления студентов с редкими и жизнеугрожаюшими ситуациями в</w:t>
        <w:br/>
        <w:t>разнообразие</w:t>
        <w:br/>
        <w:t>безопасной обстановке с возможностью допушения ошибок.</w:t>
        <w:br/>
        <w:t>2. Использование множественных сценариев.</w:t>
        <w:br/>
        <w:t>3. Использование стандартных клинических программ &lt; ограниченным выбором</w:t>
        <w:br/>
        <w:t>программ</w:t>
        <w:br/>
        <w:t>4. Имеются пути расширепия клипического разпообразия (создапие диапазопа</w:t>
        <w:br/>
        <w:t>сложности, несколько вариантов в разной клинической ситуации)</w:t>
        <w:br/>
        <w:t>Регулируема | 1. Создание управляемой обстановки</w:t>
        <w:br/>
        <w:t>я обстаповка |2. Плапировапие учебного процесса со стабильтыми клипическими случаями</w:t>
        <w:br/>
        <w:t>3. Исправление ошибок без последствий для пациента</w:t>
        <w:br/>
        <w:t>4. Студент в центре внимания</w:t>
        <w:br/>
        <w:t>5. Мотивирует студентов к обучению</w:t>
        <w:br/>
        <w:t>6. Исключение психологической травмы обучаемого</w:t>
        <w:br/>
        <w:t>Инливилуали | 1. Елиный конечный результат обучения</w:t>
        <w:br/>
        <w:t>зированное 2. Процесс обучения должен быть гибким</w:t>
        <w:br/>
        <w:t>обученис 3. Симуляция позволяст разбить сложныс задания на болсс простыс, способствуюшис</w:t>
        <w:br/>
        <w:t>быстрому усвоению знаний и навыков.</w:t>
        <w:br/>
        <w:t>4. Стандартные воспроизводимые ситуации позволяют индивидуализировать ситуацию.</w:t>
        <w:br/>
        <w:t>Четко 1. Консчныс рсзультаты позволяют упростить процесс достижения компетснтности и</w:t>
        <w:br/>
        <w:t>установленн</w:t>
        <w:br/>
        <w:t>ые конечные</w:t>
        <w:br/>
        <w:t>результаты</w:t>
        <w:br/>
        <w:t>виадения мастерством.</w:t>
        <w:br/>
        <w:t>. Разработка алгоритма действий.</w:t>
        <w:br/>
        <w:t>; Установка и представление ясных ориентиров</w:t>
        <w:br/>
        <w:t>5, Цели должны быть конкретными, с измеряемыми и ожидаемыми результатами.</w:t>
        <w:br/>
        <w:t>ҰЗ)</w:t>
      </w:r>
    </w:p>
    <w:p>
      <w:r>
        <w:t>Литература:</w:t>
        <w:br/>
        <w:t>1. Нестеров АЛТ, Либенсон Н.Б. Укрепление склеры широкой фасцией бедра при</w:t>
        <w:br/>
        <w:t>прогреосируюшей близору кости // Вестник офтальмологин. -1967. - М%1.-С. 15-18.</w:t>
        <w:br/>
        <w:t>2. Зайков М.В., Шаров В.В. Эффективность первичной комбинированной блефаропластики при</w:t>
        <w:br/>
        <w:t>тяжелих повреждепиях склеры. Вопросы лечепия, реабилитации больпих с заболевапиями и</w:t>
        <w:br/>
        <w:t>повреждениями глаз. - Свердловск. - 1987.- С. 8-11.</w:t>
        <w:br/>
        <w:t>ТҮЙІН</w:t>
        <w:br/>
        <w:t>Т.К. Тәліпов, Л.Д. Марданова,</w:t>
        <w:br/>
        <w:t>А.С. Жоламанова, Н.Б. Оразаев, Т.А. Новикова</w:t>
        <w:br/>
        <w:t>НЕКРОТИКАЛЫҚ СТАФИЛОМА КЕЗІНДЕ СКЛЕРАНЫҢ ПЕРФОРАЦИЯЛАНҒАН</w:t>
        <w:br/>
        <w:t>БӨЛІГІН НЫҒАЙТУ ҮШІН АЛЛОСКЛЕРАНЫ Ң ҚОЛДАНЫЛУЫ</w:t>
        <w:br/>
        <w:t>Марат Оспанов атындағы Батыс Қазақстан мемлекеттік медицина университеті, медицина орталығы,</w:t>
        <w:br/>
        <w:t>көз аурулары бөлімшесі, Ақтөбе қаласы</w:t>
        <w:br/>
        <w:t>Мақала авторлары, склераның перфорацияланған бөлігін нығайту үшін аллосклера қолданды, оны</w:t>
        <w:br/>
        <w:t>склераның перфорацияланған бөлігінің жабынды материалы ретінде ұсынады.</w:t>
        <w:br/>
        <w:t>ГММАВҮ</w:t>
        <w:br/>
        <w:t>Т.К.ТаПроу, 1... Матаапоуа, А.6. 2һо!атшапоуа,</w:t>
        <w:br/>
        <w:t>М.В. Отағауеу, Т.А. МоуіКоуа</w:t>
        <w:br/>
        <w:t>Шве оҒ аПов&lt;!еға Гог вігепе етіне о? регіога(ед агеа о? өсіега іп песгойіс в(арһуіососсиз</w:t>
        <w:br/>
        <w:t>УҮЕ8Т КА?АКН8ТАХ МАКАТ ОЗРАХОУ 5ТАТЕ МЕГІГСАПТ, ІТЧТУЕКӨТТҮ, ОРНТНАТМОГОСҮ</w:t>
        <w:br/>
        <w:t>ПЕРАКТМЕЧХТ ОЕ ТНЕ МЕПІСДЛІ. СЕМТКЕ, АКТОВЕ СІТҮ</w:t>
        <w:br/>
        <w:t>Цвішр, һе шеояа оғ вігепгіһешіпе, оҒ һе регбогалей агеа о өсіега, ә (Ше һеір оҒ аПовсіега (һе ашһогв оҒ</w:t>
        <w:br/>
        <w:t>1һе апісіе гесотипепа На Іһе Теритетба! тпагегігі Ғог (Не регҒогабей агеа оҒ өсіега.</w:t>
        <w:br/>
        <w:t>М.В. Болотских</w:t>
        <w:br/>
        <w:t>К ВОПРОСУ О ПСИХОЛОГИЧЕСКИХ ПРОБЛЕМАХ</w:t>
        <w:br/>
        <w:t>ОБШЕНИЯ С ДЕТЬМИ РАННЕГО ВОЗРАСТА</w:t>
        <w:br/>
        <w:t>ГККП «Актюбинский областной психоневрологический диспансер», г. Актобе</w:t>
        <w:br/>
        <w:t>Детская психология - важное направление современной психологической науки. Она полнейшим</w:t>
        <w:br/>
        <w:t>образом евязана с обіцей психологией, раскрынаюицей приролу и закономерности психической жизни</w:t>
        <w:br/>
        <w:t>человека. Развитие психики ребенка с самого начала есть социальный процесс; осушествляемый в</w:t>
        <w:br/>
        <w:t>процессе активной деятельности самого ребенка. Очень важно знать, что с самого рождения на</w:t>
        <w:br/>
        <w:t>развитие ребенка влияют безусловные и условные рефлексы, что первая социальная потребность</w:t>
        <w:br/>
        <w:t>ребенка проявляется в «комплексе оживления» (это особая эмоционально-двигательная реакция</w:t>
        <w:br/>
        <w:t>ребенка, обрашения к взрослому: ребенок сосредоточивает взгляд на взрослом, улыбаетея ему,</w:t>
        <w:br/>
        <w:t>оживленно двигаег ручками и ножками, издаег тихие звуки). «Комплекс оживления» важен дия</w:t>
        <w:br/>
        <w:t>развития ребенка, его эмоций, движений, а на их основе психического развития. Следуюший</w:t>
        <w:br/>
        <w:t>немаловажный момент заключается в том, что взрослый является посредником между ребенком и</w:t>
        <w:br/>
        <w:t>предметным окружаюшим миром. Совместная их деятельность стимулирует появление у малыша</w:t>
        <w:br/>
        <w:t>потребности в обшении, развиваюшем его речь. Для правильного психического развития ребенка, в</w:t>
        <w:br/>
        <w:t>частности, органов чувств необходимо упражнять младенца с помошью разнообразных погремушек</w:t>
        <w:br/>
        <w:t>155</w:t>
        <w:br/>
        <w:t>Заключение. Обучение в медицинских организациях образования невозможно без контакта и</w:t>
        <w:br/>
        <w:t>обшения с реальными пациентами. Обученне в медицинских вузах с использованием симуляционных</w:t>
        <w:br/>
        <w:t>технологий может способетвовать более эффективному усвоению полученных знаний, навыков.</w:t>
        <w:br/>
        <w:t>Использование симуляционных технологий в отечественном медицинском образовании является</w:t>
        <w:br/>
        <w:t>цеппым ипструмептом в решепии сушествуютших этических проблем и практических диллем,</w:t>
      </w:r>
    </w:p>
    <w:p>
      <w:r>
        <w:t>связанных с безопасностью пациента. Это позволит обучаюшимся достигнуть определенного уровня</w:t>
        <w:br/>
        <w:t>ҡомпетентности и безопасности до применения техники или процедуры на пациентах. Ошибки во</w:t>
        <w:br/>
        <w:t>время симуляционных упражнений не причинят вреда реальным пациентам и могут быть определены,</w:t>
        <w:br/>
        <w:t>обсуждены и исправлены. Использование симуляционного оборудования имеет потенциал и будет</w:t>
        <w:br/>
        <w:t>способствовать открытому обмену в моделируемых ситуациях при подготовке специалистов для</w:t>
        <w:br/>
        <w:t>системы здравоохранения, сократить количество и последствия медицинских ошибок, тем самым,</w:t>
        <w:br/>
        <w:t>увеличить безопасность пациента. Внедрение и использование образовательных ресурсов, основанных</w:t>
        <w:br/>
        <w:t>на симуляции в условиях УКЦ, позволит создать соответетвуюшую образовательную среду для</w:t>
        <w:br/>
        <w:t>клинического обучения, проведения мониторинга за качеством подготовки обучаюцихся,</w:t>
        <w:br/>
        <w:t>формирования навыков самонаправленного обучения. По итогам семинара рабочей группой</w:t>
        <w:br/>
        <w:t>определены цели и пути развития УКЦ, разработаны рекомендации по улучшению работы УКЦ, план</w:t>
        <w:br/>
        <w:t>мероприятий по внедрению СТ в учебный процесс медицинских вузов РК, разработан стратегический</w:t>
        <w:br/>
        <w:t>план развития СТ в медицинском образовании РК на 2010-2012 г.г.</w:t>
        <w:br/>
        <w:t>ТҮЙІН</w:t>
        <w:br/>
        <w:t>ҚБ. Құрманғалиев, Л.Н. Власова</w:t>
        <w:br/>
        <w:t>АҚШ МАЙЯМИ УНИВЕРСИТЕТІНІҢ МИЛЛЕР МЕДИЦИНА МЕКТЕБІНДЕ</w:t>
        <w:br/>
        <w:t>МЕДИЦИНАЛЫҚ БІЛІМ БЕРУ САЛАСЫНДА СИМУЛЯЦИЯЛЫҚ ТЕХНОЛОГИЯЛАРДЫ</w:t>
        <w:br/>
        <w:t>ҚОЛДАНУ</w:t>
        <w:br/>
        <w:t>Марат Оспанов атындағы Батыс Қазақстан мемлекеттік медицина университеті,</w:t>
        <w:br/>
        <w:t>оку клиникалық, оку әдістемелік орталыктары, Актөбе қаласы</w:t>
        <w:br/>
        <w:t>Оқу клиникалық орталықта студентерге практикалық дағдыларды үйрету ерекшесі - бұл студенттің өз</w:t>
        <w:br/>
        <w:t>бетімен оқу және науқастарға қауіпсіз жағдайды жасау.</w:t>
        <w:br/>
        <w:t>ӚПММАКҮ</w:t>
        <w:br/>
        <w:t>Ҡ.В.Киппапсаһуеу, 1... У1авоуа</w:t>
        <w:br/>
        <w:t>ЕХРЕМІЕМСЕ ОБ ІКМТКОРГИСТІОМ АМО АРРИСАТШЮОУМ ОЕ БІМІЛ.АТІОХ ТЕСНХУОІОСЧЕВ</w:t>
        <w:br/>
        <w:t>ІМ МЕРІСАІ, ЕрГСАТІОМ ОҒ МП.ЕК?8 МЕПІСАІ., 6СНООІ, ОҒ МІАМІ ГМІҮЕНБІТҮ, (5А</w:t>
        <w:br/>
        <w:t>ХҮезі Кауакһз(ап Мага! Оврапоу зіше шедісе! штіуегзйу, (гапіпе сітіса! апа тейобйіса! селге,</w:t>
        <w:br/>
        <w:t>АКкюофе су</w:t>
        <w:br/>
        <w:t>Ішдерепдепі Іеагпіпе оҒ ргоседиге 65 апа ргоуізіоп оҒ епуігопшешіа! ваҒету Ғот ігаішіпе іп уіеуу ОҒ ва егу</w:t>
        <w:br/>
        <w:t>оҒа райеті ів айуатаре оҒ сіІіпісді 1гдіпіпе оҒ тейісдаі өсһооів Өішдетів іп сопФПіоп о? ігдіпіпе с/іпісд!</w:t>
        <w:br/>
        <w:t>сепіге.</w:t>
        <w:br/>
        <w:t>формируется в совместной деятельности ребенка и взрослого, развиваюшего у малыша потребность к</w:t>
        <w:br/>
        <w:t>разговору, ясному выражению своих желаний. В этом возрасте происходит последовательное развитие</w:t>
        <w:br/>
        <w:t>активной речи, переход от автономной к связной речи, у ребенка пробуждается «чувство языка».</w:t>
        <w:br/>
        <w:t>Формирование активной речи в игровой и предметной деятельности - это основа для всего</w:t>
        <w:br/>
        <w:t>психического развития ребепка. Еше одип пример из пашей клипической практики: родительзица</w:t>
        <w:br/>
        <w:t>интересуется, правда ли, что у детей раннего возраста не должно быть болышого разнообразия</w:t>
        <w:br/>
        <w:t>игрушек. Нужно отметить, что наиболее эффективно психически ребенок развивается при небольшом</w:t>
        <w:br/>
        <w:t>количестве игрушек: малышу нужно овладеть всеми свойствами и способами обрашения с каждой из</w:t>
        <w:br/>
        <w:t>них. Каждая игрушка должна быть обыграна, взрослый привлекает ребенка к разнообразным</w:t>
        <w:br/>
        <w:t>действиям с ней. Обіцая задача взрослого состоит в том, чтобы при малом количестве предметов</w:t>
        <w:br/>
        <w:t>(игрушек) действия были направлены на поиск их основного назначения. Наиболее яркий пример</w:t>
        <w:br/>
        <w:t>«кризиса трех лет» из моей клинической практики: мама говорит сыну, что нельзя брать в рот снег, а</w:t>
        <w:br/>
        <w:t>малыш, зная это, продолжает озорничать. Дети специально проделывают то, чтә им запрешают,</w:t>
        <w:br/>
        <w:t>проявляя упрямство. Кризис трех лет как явление пройдет, но связанные Сс ним новообразования</w:t>
        <w:br/>
        <w:t>(отделение себя от окружаютцих и сравнение с ними), оставят о себе глубокую память, потому что это</w:t>
        <w:br/>
        <w:t>важный шаг в развитии ребенка. Зачастую в этом возрасте дети просят поиграть с ними, например,</w:t>
        <w:br/>
        <w:t>помочь «сварить кашу для кукол в игрушечной посуде». Родители должны понимать, что</w:t>
        <w:br/>
        <w:t>удовлетворение потребностей ребенка в раннем периоде только в игре. Требование от ребенка</w:t>
        <w:br/>
        <w:t>беспрекословного и быстрого выполнения всех требований, усугубляет кризиеное состояние, ведет к</w:t>
        <w:br/>
        <w:t>непослушанию, снижает активность, самостоятельность, самооценку. Вседозволенность может также</w:t>
        <w:br/>
        <w:t>сформировать у него упрямство, агрессию, элобу. Усугубляет «кризис трех лет» и отсутствие единых,</w:t>
        <w:br/>
        <w:t>последовательных требований со стороны взрослых. Самое актуальнде, когда родители дают</w:t>
        <w:br/>
        <w:t>возможность малышу проявить разумную самостоятельность в поведении.</w:t>
        <w:br/>
        <w:t>Литература:</w:t>
      </w:r>
    </w:p>
    <w:p>
      <w:r>
        <w:t>1. Аксарина Н.М. Воспитание детей раннего возраста. - Москва: «Медицина». - 1998.- С. 264.</w:t>
        <w:br/>
        <w:t>2. Бадалян /1.О. Руководство по неврологии раннего детского возраста. - Киев. - 1999. - 527 с.</w:t>
        <w:br/>
        <w:t>3. Саркисов С.А. Развитие функций анализаторов человека в онтогенезе. - Москва. - 2001. - 64с.</w:t>
        <w:br/>
        <w:t>4. Коган В.Е, Аутизм у детей. - Москва. - 2002. - 135с.</w:t>
        <w:br/>
        <w:t>5. Богословский В.В. Обшая психология. - 2000, - 167 с.</w:t>
        <w:br/>
        <w:t>6. Гуревич М.О. Психомоторика. - Москва: «Медицина». - 1998. - С. 15.</w:t>
        <w:br/>
        <w:t>ТҮЙІН</w:t>
        <w:br/>
        <w:t>М.В. Болотских</w:t>
        <w:br/>
        <w:t>ЕРТЕ ЖАСТАҒЫ БАЛАЛАРМЕН ПСИХОЛОГИЯЛЫҚ</w:t>
        <w:br/>
        <w:t>МӘСЕЛЕЛЕР ЖӨНІНДЕ ТІЛДЕСУ</w:t>
        <w:br/>
        <w:t>«Ақтөбе областық психоневрологиялық диспансері» МКҚК, Ақтөбе қаласы</w:t>
        <w:br/>
        <w:t>Мақалада балалардың психикасының дамуын және ата-аналар мен дәрігер - педиатрлар арасында</w:t>
        <w:br/>
        <w:t>ағартушылық қызметті жандандыру өзектілігін есепке ала отырып, олармен дүниеге келген күннен</w:t>
        <w:br/>
        <w:t>бастап тілдесу мәселесі көрініс берген.</w:t>
        <w:br/>
        <w:t>ӚПММАБКҮ</w:t>
        <w:br/>
        <w:t>М.У. Воісізісіеһ</w:t>
        <w:br/>
        <w:t>ТО ТНЕ ОГЕЗТІОХ ОЕ РЗҮСНОГОСІТСАТ. РКОВІ/ЕМ5 ОҒ СОММГХТСАТТОМ ҮҮТТН ТНЕ</w:t>
        <w:br/>
        <w:t>СНП,.ВВЕМ АТАМ ЕАБІ,Ү АСЕ</w:t>
        <w:br/>
        <w:t>бізіе тпилісіра! еліегргізе “ АЮушііпзі тезіопа! рзусһопецто/овіса! Фіврепзату”, АЮюВе сиу</w:t>
        <w:br/>
        <w:t>Тһе ргоМет оҒ сопитилісайоп чНіһ (һе сһҺ14гел от іһе тотепі оҒ Бігіл (аКіпр іпіо ассоппі іһе</w:t>
        <w:br/>
        <w:t>Әеуеіоршеп( оҒ еіг рвусһоіову апа асілаі Шу оҒ аспуайоп оҒ епіе Мепей аспуШу ашопу; 1һе рагепів апа</w:t>
        <w:br/>
        <w:t>сҺййгеп” в Әосіогв аге сопвідегей іп 1Не апісіе.</w:t>
        <w:br/>
        <w:t>157</w:t>
        <w:br/>
        <w:t>О.М. Курмангалиев, М.Н. Саркулов, .Л.Ж. Райханова</w:t>
        <w:br/>
        <w:t>СОСТОЯНИЕ РЕПРОДУКТИВНОЙ И КОПУЛЯТИВНОЙ ФУНКЦИЙ МУЖЧИН, ЖИТЕЛЕЙ</w:t>
        <w:br/>
        <w:t>РЕГИОНА ЗАГРЯЗНЕНИЯ ОКРУЖАЮШЕЙ СРЕДЫ ТЕХНОГЕННЫМИ</w:t>
        <w:br/>
        <w:t>СОЕДИНЕНИЯМИ БОРА</w:t>
        <w:br/>
        <w:t>Западпо-Казахстапский государствеппий медиципский упиверситет</w:t>
        <w:br/>
        <w:t>имени Марата Оспанова, г. Актобе</w:t>
        <w:br/>
        <w:t>Актуальность. Серьӛзную угрозу экологическому состоянию Актюбинской области по токсичности и</w:t>
        <w:br/>
        <w:t>по обьбмам размешения представляют накопленные шламы, связанные с производительной</w:t>
        <w:br/>
        <w:t>деятельностью бывшего химкомбината, располагавшегося в сорока километрах от города.</w:t>
        <w:br/>
        <w:t>Строительство борно-киолотного производства осуцествлялось в пределах водоохраной зоны реки</w:t>
        <w:br/>
        <w:t>Илек без учета экологических требований. Образуюициеся стоки завода в течение многих лет</w:t>
        <w:br/>
        <w:t>непосредетвенно сбрасывались без очистки в пойму реки Илек. В последнем для принятия стоков от</w:t>
        <w:br/>
        <w:t>борно-кислотного производства в пойме реки на аллювиальночетвертичных, песчано-гравийных</w:t>
        <w:br/>
        <w:t>отложениях, имеюших высокую проницаемость, без противофильтрационного экрана были построены</w:t>
        <w:br/>
        <w:t>шламонакопители, которые, имея гидравлическую связь с аллювиальным горизонтом, стали</w:t>
        <w:br/>
        <w:t>источником загрязнения бором подземных вод</w:t>
        <w:br/>
        <w:t>Естественно, борсодержашие соединения, обладая высокими водно-миграционными свойствами,</w:t>
        <w:br/>
        <w:t>быстро распространялись на большие расстояния. В литературе описано избирательное действие бора</w:t>
        <w:br/>
        <w:t>и его соединений на мужские тонады, изученное в основном при острых отравлениях на производстве</w:t>
        <w:br/>
        <w:t>ПІ. В связи с чем, данное исследование представляется актуальным.</w:t>
        <w:br/>
        <w:t>Цель нсследования - изучение влияния длительного воздействия техногенных соединений</w:t>
        <w:br/>
        <w:t>бора на состояние фертильности и копулятивного цикла мужчин, проживаюших в зоне</w:t>
        <w:br/>
        <w:t>антропогенного загрязнения окружаюицей среды</w:t>
      </w:r>
    </w:p>
    <w:p>
      <w:r>
        <w:t>Материалы и методы исследования. Сексологическое обследование мужчин проводилось Вв</w:t>
        <w:br/>
        <w:t>близлежаших от бывшего химкомбината населенных пунктах (г. Алга, Тамды). Обследовано 34</w:t>
        <w:br/>
        <w:t>мужчины фертильного возраста, проживақиших в указанных пунктах не менее 10 лет. Контролем</w:t>
        <w:br/>
        <w:t>послужила группа мужчин, обследованных нами ранее, проживаюших в ПОС. Ленинское,</w:t>
        <w:br/>
        <w:t>Актюбинской области, которая по климатическим, социально-бытовым и возрастным</w:t>
        <w:br/>
        <w:t>характеристикам близка к оболедуемой в изучаемой местности. Оценка сәстояния копулятивного</w:t>
        <w:br/>
        <w:t>цикла, репродуктивной функции проводилась по обшепринятым методикам (2,31.</w:t>
        <w:br/>
        <w:t>Результаты исследования и их обсуждение. В результате исследования у мужчин основной группы</w:t>
        <w:br/>
        <w:t>выявлены нарушения, проявлявшиеся эректильной дисфункцией (15 человек), ускоренной эякуляцией</w:t>
        <w:br/>
        <w:t>(9 человек), а у 5 мужчин имело место снижение нейрогуморальной составляюшей копулятивного</w:t>
        <w:br/>
        <w:t>цикла.</w:t>
        <w:br/>
        <w:t>Результаты исследования репродуктивной функции мужчин представлены в таблице 1.</w:t>
        <w:br/>
        <w:t>Табинца 1</w:t>
        <w:br/>
        <w:t>Результаты исследования репродуктивной функцин у мужчин</w:t>
        <w:br/>
        <w:t>Группа п Обьем Концентрация | Подвижность Морфология</w:t>
        <w:br/>
        <w:t>эякулятға малн./ма сиерматозоидов | норм. формы</w:t>
        <w:br/>
        <w:t>(мл) % %</w:t>
        <w:br/>
        <w:t>г. Алга 24 2,8-0,12 22,2--5,8% 44,7-:5,2%% 55,4::1,8%</w:t>
        <w:br/>
        <w:t>п. Тамды 10 3,00,24 39,8--6,3% 49,3-0,5%% 52,6%2,8%</w:t>
        <w:br/>
        <w:t>п.Ленинское |12 | 3,840,232 115,5-12,8 79,2--4,5 92,051,%</w:t>
        <w:br/>
        <w:t>(контроль)</w:t>
        <w:br/>
        <w:t>Норма ВОЗ 2-4мл &gt;20млн/мл &gt;50% &gt;50%</w:t>
        <w:br/>
        <w:t>(2003)</w:t>
        <w:br/>
        <w:t>Примечанив: Зро&lt; 0,01; “Зро&lt; 0,05.</w:t>
        <w:br/>
        <w:t>Как видно из представленной таблицы имеется статистически Значимое снижение как</w:t>
        <w:br/>
        <w:t>функционального, так и морфологического состояния спермиев в эякуляте мужчин, проживаюших</w:t>
        <w:br/>
        <w:t>вблизи источника загрязнения техногенными соединениями бора. Достоверно различными оказались</w:t>
        <w:br/>
        <w:t>практически все параметры спермограмм, а концентрация спермиев в І мл наиболее информативный</w:t>
        <w:br/>
        <w:t>показатель фертильпости спермы оказалась пиже в три раза. Одпако при сравпепии показателей</w:t>
        <w:br/>
        <w:t>спермограмм мужчин основных групп с нормой ВОЗ видно, что они соответствуют нижней еб</w:t>
        <w:br/>
        <w:t>транице, т.е. субфертильны. Последним обстоятельством можно обьяснить относительно низков</w:t>
        <w:br/>
        <w:t>количество бесплодных браков в исследуемых группах</w:t>
        <w:br/>
        <w:t>Так как социально-бытовые, климатические условия, возрастные параметры в сравниваемых группах</w:t>
        <w:br/>
        <w:t>практически идентичны, можно кҡконстатировать что причиной имеюицихся изменений в</w:t>
        <w:br/>
        <w:t>характеристиках спермограмм явилось воздействие техногенных соединений бора, загрязняюших</w:t>
        <w:br/>
        <w:t>окружаюшую среду.</w:t>
        <w:br/>
        <w:t>Выводы. 1. В результате сексологического обследования мужчин, проживаютцих в биогеохимической</w:t>
        <w:br/>
        <w:t>провинции, выявлены нарушения копулятивного цикла, в основном, в виде эректильной дисфункции,</w:t>
        <w:br/>
        <w:t>2. Показатели, характеризуюшие состояние фертильности семени у этих же мужчин, сушественно</w:t>
        <w:br/>
        <w:t>отличаютося от таковых у мужчин контрольной группы, хотя и находятея на нижней границе нормы.</w:t>
        <w:br/>
        <w:t>3. Выявленные изменения копулятивного цикла и фертильности, вероятно, связаны с воздействием</w:t>
        <w:br/>
        <w:t>соединений бора, загрязняюших окружаюшую среду, что следует учитывать при диагностике, терапии</w:t>
        <w:br/>
        <w:t>и прафилактике мужокого бесплодия.</w:t>
        <w:br/>
        <w:t>Литература:</w:t>
      </w:r>
    </w:p>
    <w:p>
      <w:r>
        <w:t>1. Каспаров А.А. Гигиена труда при промышленном применения соединений бора. Автореферат докт.</w:t>
        <w:br/>
        <w:t>дисс.- Москва. - 1973,-31с.</w:t>
        <w:br/>
        <w:t>2. Васильченко Т.С. Частная сексопатология. - Москва: «Медицина». - 1983. - 195 с.</w:t>
        <w:br/>
        <w:t>3. Іпеніну КА() СшідеГіпев, - Мейһегіапа8. - 2003.-38р.</w:t>
        <w:br/>
        <w:t>ТҮЙІН</w:t>
        <w:br/>
        <w:t>ОМ. Құрманғалиев, М.Н. Саркүұлов, Л.Ж. Райханова</w:t>
        <w:br/>
        <w:t>БОРДЫҢ ТЕХНОГЕНДІК ҚОСЫЛЫСТАРЫМЕН ҚОРШАҒАН ОРТА ЛАСТАНҒАН</w:t>
        <w:br/>
        <w:t>ӨЛКЕНІҢ ЕРКЕК ТҰРҒЫНДАРЫНЫҢ РЕПРОДУКТИВТІ ЖӘНЕ КОПУЛЯТИВТТІ</w:t>
        <w:br/>
        <w:t>ФУНКЦИЯЛАРЫ ЖАҒДАЙЫ</w:t>
        <w:br/>
        <w:t>Марат Оспанов атындағы Батыс Қазақстан мемлекеттік медицина университеті, Ақтөбе қаласы</w:t>
        <w:br/>
        <w:t>Ҡопулятивті цикл кезіндегі бұзылыс негізінен эректильді дисфуекция түрінде байқалатындығы,</w:t>
        <w:br/>
        <w:t>биогеохимиялық аймақтарда өмір сүретін ер адамдардың сексологиялық зерттеулері кезінде</w:t>
        <w:br/>
        <w:t>анықталды.Осы адамдардың ұрықтарының фертильдік жағдайы бақылау тобындағы көріністерінен</w:t>
        <w:br/>
        <w:t>өзгеше және қалыпты жағдайда төменгі шегінде тұрады.</w:t>
        <w:br/>
        <w:t>ӘТММАКҮ</w:t>
        <w:br/>
        <w:t>О.М. Кичтапрайіуеу, М.М багКшоу, І.. 7Һ. Кайсһапоуа</w:t>
        <w:br/>
        <w:t>СОМІЛТІЮОМ ОҒ КЕРБОВГСТІҮЕ АХ СОРІЛ.АТІХЕ ҒІ/ХСТІОМ6 ОЕ МЕХ ІМНАВІТАМ</w:t>
        <w:br/>
        <w:t>ОҒ ТНЕ БЕСІОХ ОҒ ЕМУІКОММЕУТ РОЮЛТІОУ ВҮ МАУ МАрЕ ВОКОХМ СОМРОНМОВ</w:t>
        <w:br/>
        <w:t>ХҮеві Кага/һв!ап Мага! Оврапоу өзе шейісаі ішіуегв йу, АЮоВе су</w:t>
        <w:br/>
        <w:t>Тһе сагтей ош вехоіодіса! ехатіпайопв оГ теп Піуіпз іп (һе Біюдеосһетіса! ргоуіпсев геуеаіей Іһе</w:t>
        <w:br/>
        <w:t>Фівішфапсев оҒ соршіайіуе сусіе, тііпіу іп іһе Ғоғт оҒ егесШе дузҒипстіоп, Тһе өіз4е оҒ зетеп ҒенііНу іп (һе</w:t>
        <w:br/>
        <w:t>зате теп, Ф/Ғегв сот 1Лһе ілдбісез оҒ сопіго! огоцр ал4 аге ай Тоугег ПітіҢ оҒІһе погт,</w:t>
        <w:br/>
        <w:t>симуляторе Нагуеу и применение программы (/Медіс. Впервые</w:t>
        <w:br/>
        <w:t>сердечно-легочный пациент разработан в 1962 году. Сегодня</w:t>
        <w:br/>
        <w:t>центр Гордона по исследованиям в медицинском образовании -</w:t>
        <w:br/>
        <w:t>единственный разработвчик и провайдер сердечно-легочного</w:t>
        <w:br/>
        <w:t>симулятора Нагуеу в страпе и в мире. В пастояшее время</w:t>
        <w:br/>
        <w:t>сердечно-легочный симулятор Нагуеу имеется и в Казахстане, в</w:t>
        <w:br/>
        <w:t>Ҡарагандинском медицинском университете. Программа І/Мейіс</w:t>
        <w:br/>
        <w:t>стала применяться более 30 лет назад. Курсы по (/Мейс включают</w:t>
        <w:br/>
        <w:t>следуюшие разделы: кардиологическая помошь, травматология, неврология, педиатрия, сердечно-</w:t>
        <w:br/>
        <w:t>легочная реанимация, чрезвычайная ситуация, терроризм и др.</w:t>
        <w:br/>
        <w:t>Центр М. Гордона оснашен современными лекционными</w:t>
        <w:br/>
        <w:t>аудиториями н учебными классами. Симуляционные учебные</w:t>
        <w:br/>
        <w:t>комнаты оснашены современной видео- аудиоаппаратурой с</w:t>
        <w:br/>
        <w:t>дистанционным управлением, высокотехнологическими</w:t>
        <w:br/>
        <w:t>симуляторами, манекенами, аппаратами ЭКГ, спирометрами,</w:t>
        <w:br/>
        <w:t>моделями и наборами для проведения внутривенных</w:t>
        <w:br/>
        <w:t>манипуляций, аптечкам, с медицинскими препаратами,</w:t>
        <w:br/>
        <w:t>р манекенами для проведения реанимацин, дефибрилляторами и</w:t>
        <w:br/>
        <w:t>жрунім медицинским аборудонднием с многофункциональным назначением. При этом, процесс</w:t>
        <w:br/>
        <w:t>симуляционного обучения максимально приближен к реальной клинической ситуации и проводятся в</w:t>
        <w:br/>
        <w:t>гибком, быстро перестраиваюшемся пространстве, которое можно использовать как палату, кабинет</w:t>
        <w:br/>
        <w:t>для приема пациента, отделение неотложной помоци, бокс, терапевтический кабинет и др.</w:t>
        <w:br/>
        <w:t>Преподавание с использованием симуляционных ресурсов позволяет преподавателю</w:t>
        <w:br/>
        <w:t>ы əң контролировать структуру занятия, распределять время с</w:t>
        <w:br/>
        <w:t>поэтапным усложнением среды обучения. Образовательная</w:t>
      </w:r>
    </w:p>
    <w:p>
      <w:r>
        <w:t>программа вовлекает обучаюшихея в реальную проблему,</w:t>
        <w:br/>
        <w:t>требуюшую от них принятия решения в клиническом контексте,</w:t>
        <w:br/>
        <w:t>Некоторые. программы центра составлены как развернутые,</w:t>
        <w:br/>
        <w:t>интерактивные сценарин и могут быть прерваны в любом месте</w:t>
        <w:br/>
        <w:t>для внесения исправлений, обьяснений и обратной связи. Занятия</w:t>
        <w:br/>
        <w:t>ь18 7 обычно направленные на усовершенствование приобретенных</w:t>
        <w:br/>
        <w:t>навыков и построения плана действия на улучшение, завершаются подведением итогов</w:t>
        <w:br/>
        <w:t>(дебрифингом).</w:t>
        <w:br/>
        <w:t>Планирование обучения в центре осушествляется в соответствии с индивидуальными и</w:t>
        <w:br/>
        <w:t>групповыми заявками от различных медицинских (студенты, резиденты, медицинские сестры, врачи</w:t>
        <w:br/>
        <w:t>различных специальностей) и немедицинских учреждений (парамедики, пожарные службы,</w:t>
        <w:br/>
        <w:t>полицейские и другие).</w:t>
        <w:br/>
        <w:t>Программа обучения. Обучение представителей ведут высококвалифицированные преподаватели и</w:t>
        <w:br/>
        <w:t>эксперты в медицинском образовании 5. Ватту Тввепһего, беоНГеу Т.МІШег, Ковө 7. ӛса!өзе, Несіог</w:t>
        <w:br/>
        <w:t>Кіуега. Программа обучения включала основные темы:</w:t>
        <w:br/>
        <w:t>т. профессиональную подготавку преподавателей по симуляционным технологиям, основанным на</w:t>
        <w:br/>
        <w:t>компетенциях;</w:t>
        <w:br/>
        <w:t>- введение в симуляционные технологии: терминология и технология;</w:t>
        <w:br/>
        <w:t>- основные принципы для эффективной симуляции оказания медицинской помоши;</w:t>
        <w:br/>
        <w:t>- обстановку для обучения и оценки с использованием симуляционной технологии;</w:t>
        <w:br/>
        <w:t>- обеужденне и формативную обратную связь;</w:t>
        <w:br/>
        <w:t>-теорегические основы симуияции и андрогогики (обучение взрослых),</w:t>
        <w:br/>
        <w:t>- оценку конечных результатов обучения, основанную на симуляцин;</w:t>
        <w:br/>
        <w:t>- разработку экзамена ОСКЭ на основе симуляционных технологий;</w:t>
        <w:br/>
        <w:t>- основные технологические навыки, повышаюшцие качество медицинского образования;</w:t>
        <w:br/>
        <w:t>- разработку плана действия для дальнейшего развития.</w:t>
        <w:br/>
        <w:t>отмечаются единичные комплексы опухолевых клеток; на основании результата гистологии пациенту</w:t>
        <w:br/>
        <w:t>выставлен окончательный диагноз: первично-множественный синхронный рак; карцинома тела</w:t>
        <w:br/>
        <w:t>желудка Ст. ША рТ3М1М0; карцинома восходяшего әтдела ободочной кишки Ст.П рТ3ҺОМ0; пациент</w:t>
        <w:br/>
        <w:t>повторно осмотрен комиссионно. Рекомендованы курсы адьювантной полихимиотерапии. Пациент</w:t>
        <w:br/>
        <w:t>виписап домой па перерыв в лечепии с рекомепдацией явитьоя через 2 педели па курси химиотерапин.</w:t>
        <w:br/>
        <w:t>Выводы.</w:t>
        <w:br/>
        <w:t>1 Диагностика первично-множественных опухолей с локализацией одной из них в желудке</w:t>
        <w:br/>
        <w:t>представляют определенные трудности. В этой связи, с преобладанием в клинике заболевания</w:t>
        <w:br/>
        <w:t>токсикоанемического синдрома, необходимо исследование толстой кишки на предмет выявления</w:t>
        <w:br/>
        <w:t>возможной второй опухоли колоректальной локализации.</w:t>
      </w:r>
    </w:p>
    <w:p>
      <w:r>
        <w:t>Лечебная программа при первично-множественном синхронном Раке желудка и толстой кишки</w:t>
        <w:br/>
        <w:t>должна составляться с учетом распространенности опухолевого процесса, функциональных</w:t>
        <w:br/>
        <w:t>возможностей пациента, и преследовать цель одномоментного и радикального лечения всех</w:t>
        <w:br/>
        <w:t>выявленных опухолей.</w:t>
        <w:br/>
        <w:t>(Литература:</w:t>
        <w:br/>
        <w:t>19 Чиссов В.И., Вашакмадзе Л.А., Бутенко А.В., Морозова А.П. Первично-множественные</w:t>
        <w:br/>
        <w:t>злокачественные опухоли / Под. ред. Чиссова В.И., Трахтенберга А.Х. - Москва. - 2000. - С. 233-</w:t>
        <w:br/>
        <w:t>241.</w:t>
        <w:br/>
        <w:t>2. Танцев Ш.Х., Плечев В.В., Ганцев К.Ш. Нестандартные операции в абдоминальной онкологин. -</w:t>
        <w:br/>
        <w:t>Москва. - 2007.- С. 287,</w:t>
        <w:br/>
        <w:t>3. Скоропад В.Ю., Бердов Б.А. Результаты лечения первично-множественных элокачественных</w:t>
        <w:br/>
        <w:t>опухолей с локализацией одной из них в желудке // Вопросы онкологии. - 2007,- Т.53.-263.</w:t>
        <w:br/>
        <w:t>-С.298-303.</w:t>
        <w:br/>
        <w:t>ы</w:t>
        <w:br/>
        <w:t>ТҮЙІН</w:t>
        <w:br/>
        <w:t>Ә.К. Қойшыбаев, С.Т. Дүйсембеков, Н.М. Төлепов</w:t>
        <w:br/>
        <w:t>АСҚАЗАННЫҢ ЖӘНЕ ТОҚ ІШЕКТІҢ БІРІНШІЛІК-КӨПТЕГЕН СИНХРОНДЫ</w:t>
        <w:br/>
        <w:t>РАГЫНДАҒЫ СИМУЛЬТАНДЫ МОНОБЛОКТЫҚ СТАНДАРТТЫ РАДИКАЛЬДЫ р2</w:t>
        <w:br/>
        <w:t>ГАСТРОЭКТОМИЯ ОҢ ЖАҚТЫҚ ГЕМИКОЛЭКТОМИЯМЕН</w:t>
        <w:br/>
        <w:t>(тәжірибедегі болған жағдай)</w:t>
        <w:br/>
        <w:t>Марат Оспанов атындағы Батыс Қазақстан мемлекеттік медицина университеті, онкология</w:t>
        <w:br/>
        <w:t>кафедрасы сәулелік ем және сәулелік диагностика және ЛОР-аурулар курсымен, Ақтөбе қаласы</w:t>
        <w:br/>
        <w:t>Мақалада синхронды біріншілік-көптік асқазан және тоқ ішек рагына шалдыққан наукастар</w:t>
        <w:br/>
        <w:t>туралы мәліметтер келтірілген. Науқастарды тексеру барысында токсикалық-анемиялық синдром</w:t>
        <w:br/>
        <w:t>негізінде екінші ісікке күмән пайда болған. Таңдалған емдеу тактикасы да әдеттегідей емес.</w:t>
        <w:br/>
        <w:t>Жүргізілген емнің "Ікелей нәтижелері жақсы болған.</w:t>
        <w:br/>
        <w:t>8ПГММАВҮ</w:t>
        <w:br/>
        <w:t>АҚ. КоізіНһауеу, 5.Т. буивелһеКоу, М.М. Тшероу</w:t>
        <w:br/>
        <w:t>ЗІМІЛ/ТАМЕОЦП8 МОМОВІ.ОСК 8ТАМПАКП КАПІСАІ, В2 САЗВТКОЕСТОМҰ ҮҮІТН</w:t>
        <w:br/>
        <w:t>КІСИТ НЕМІСОГ.ЕСТОМҮ ТУ РЕКГМАНКҮ АМО МҮЛ.ЛТҮРІ.Е ЗҮМЕОМОТ/8 САКСТХОМА ОҒ</w:t>
        <w:br/>
        <w:t>8ТОМАСН АМР СОІОМ</w:t>
        <w:br/>
        <w:t>(а сазе 1тот 1һе ргасісе)</w:t>
        <w:br/>
        <w:t>У/еві КагаһвТап Мага! Оврапоу 6ізГе шейіса! шіуетвіу, опсоһооу сһгіг хүЙІ (һе сошве о гайайоп</w:t>
        <w:br/>
        <w:t>Аһегару апд тайбайоп Шасповйсв апӘ ЕМТ 4Ізеазез, АКіоВе сігу</w:t>
        <w:br/>
        <w:t>Іп (іе агісіе 2 офвегуайоп оҒ вулсһгопоцв ргйтагу апд4 пшііріе сагсіпота оҒ (һе 4ютасһ ап4 1һе</w:t>
        <w:br/>
        <w:t>соіоп аге девегірей. Әштіле іһе ехатілайоп соГоп блтог ууа5 геуегіей іп 2 райепів. Тһе ргезепсе оҒ іһе</w:t>
        <w:br/>
        <w:t>зесопа ішпог ууав визресіей оп (һе һавів оҒ 4Юіелзе сПіпіса! рісішге, әһеге тохетіа вупдбготе ргеуаШв іп Іһе</w:t>
        <w:br/>
        <w:t>аһвепсе о/1һе бірл оҒ Меейіпе от вазгіс Ішпог. Тһе сһовеп (асбісв оҒ Іһе ігезшпепі айгасів ош айетіоп</w:t>
        <w:br/>
        <w:t>Бу в огізішаі сһагас(ег.</w:t>
        <w:br/>
        <w:t>164</w:t>
        <w:br/>
        <w:t>предусматривает обучение «не только средствам, т.е. словам и правилам иностранного языкд, но и</w:t>
        <w:br/>
        <w:t>самому способу формирования и формулирования мысли». Подключение мышления к иноязычному</w:t>
        <w:br/>
        <w:t>говорению возможно в условиях речевой ситуации, для которой характерно наличие</w:t>
        <w:br/>
        <w:t>коммуникативного мотива. На основании изложенного нами подобран комплект учебных текстовых</w:t>
        <w:br/>
        <w:t>материалов. Предлагаемме тексты свидетельствуют о явлепиях повседпевпой жизпи в страпе</w:t>
        <w:br/>
        <w:t>изучаемого языка, и задания к ним имеют коммуникативную направленность. Основная цель их</w:t>
        <w:br/>
        <w:t>использования в учебном процессе - повышение уровня языковой, речевой и социокультурной</w:t>
      </w:r>
    </w:p>
    <w:p>
      <w:r>
        <w:t>компетенции обучаемых. Тақ, при изучение английского языка на 1 курсе студенты проходят тему</w:t>
        <w:br/>
        <w:t>«Великобритания», центральным элементом методической разработки по этой теме выступает</w:t>
        <w:br/>
        <w:t>материал о географическом положении, о культуре, о достопримечательностях. Также используется</w:t>
        <w:br/>
        <w:t>дополнительный материал, посвяценный США, Канаде, Австралии. Подборка дополнительных</w:t>
        <w:br/>
        <w:t>текстов для чтения и аудирования, иллюстративного материала, комментариев к ним - все это</w:t>
        <w:br/>
        <w:t>позволяет актуализировать лингвострановедческую информацию, связать еб с сегодняшним днем. А</w:t>
        <w:br/>
        <w:t>это, несомненно, будет способствовать развитию познавательного интереса студентов, повышению</w:t>
        <w:br/>
        <w:t>качества обучения и воспитания средствами иностранного языка.«Образование в Великобритании», и</w:t>
        <w:br/>
        <w:t>«Медобслуживание в Великобритании» являются темами, изучавмыми на 2 курсе. Методическая</w:t>
        <w:br/>
        <w:t>разработка по образованию включает материал по высшему медицинскому образованию В</w:t>
        <w:br/>
        <w:t>Великобритании и США. Для ознакомительного чтения пользуются тексты «Охіога», «СапВтідве»,</w:t>
        <w:br/>
        <w:t>«Нагуага». Методическая разработка по «Медицинскому обелуживанию в Великобритании» знакомит</w:t>
        <w:br/>
        <w:t>студентов с построением системы здравоохранения в Великобритании. Дополнительно используется</w:t>
        <w:br/>
        <w:t>материал о медицинском обслуживании в США. На кафедре проводятся учебно-методические</w:t>
        <w:br/>
        <w:t>конференции на английском языке по страноведческой тематике, Студенты готовят рефераты по</w:t>
        <w:br/>
        <w:t>научно-исследовательсной работа студентов.При изучении немецкого языка на кафедре языков</w:t>
        <w:br/>
        <w:t>проходят слелуюіцие темы, разниваюіцие страновелческий кругозор студентов: «Политический,</w:t>
        <w:br/>
        <w:t>экономический, культурный строй Германии, Австрии, Швейцарии, Люксембурга, Лихтенштейна»,</w:t>
        <w:br/>
        <w:t>«Организация медобслуживания в Германии», СРС по теме «Выдаюшиеся ученые-медики Германии»;</w:t>
        <w:br/>
        <w:t>НИРС по страноведческой тематики с написанием рефератов о странах изучаемого языка, о</w:t>
        <w:br/>
        <w:t>выдаюшихся людях Германии, Австрии. Ежегодно проводятся конференция на немецком языке,</w:t>
        <w:br/>
        <w:t>развиваюшие познавательный интерес к иноязычной культуре. Исходя из всего ранее изложенного</w:t>
        <w:br/>
        <w:t>можно сделать вывәд о том, что современное языковое образование призвано раздвинуть границы</w:t>
        <w:br/>
        <w:t>мировосприятия студента, нести в его картину мира, созданную с помошцью родного языка, новые</w:t>
        <w:br/>
        <w:t>краски иной культуры, инториоризированной через изучаемый язык.</w:t>
        <w:br/>
        <w:t>Литература:</w:t>
        <w:br/>
        <w:t>1. Гальскова Н.Д. Образование в области иностранных языков: новые вызовы и приорететы //</w:t>
        <w:br/>
        <w:t>Иностранные языки в школе. - Москва. - 2008. -Хо5.-3с.</w:t>
        <w:br/>
        <w:t>2. Фадеева Н.Ю. Текстовый материал как средства формирования социокультурной компетенции</w:t>
        <w:br/>
        <w:t>при обучении французского языка // Иностранные языки в школе. - Москна, - 2009. - Х»б.-3 с.</w:t>
        <w:br/>
        <w:t>Соловцова Э.И., Анурова И.В. Понятие функциональной социокультурной грамотности в курсе</w:t>
        <w:br/>
        <w:t>обучения иностранным языкам // Иностранные языки в школе. - Москва, - 2007. - Х%2.- 19 с.</w:t>
        <w:br/>
        <w:t>-</w:t>
        <w:br/>
        <w:t>ТҮЙІН</w:t>
        <w:br/>
        <w:t>Г.Р. Абушахманова, Т.Е. Брусиловская</w:t>
        <w:br/>
        <w:t>ШЕТ ТІЛІН ОҚЫТУДА ЕЛТАНУҒА АРНАЛҒАН ТІНДІК</w:t>
        <w:br/>
        <w:t>МАТЕРИАЛДАРДЫ ПАЙДАЛАНУ</w:t>
        <w:br/>
        <w:t>Марат Оспанов атындағы Бвтыс Қазақстан мемлекеттік медицина академиясы, Ақтөбе қаласы</w:t>
        <w:br/>
        <w:t>Мақалада шет тілін оқытуда елтануғу арналған тілдік материалдары іріктеп таңдау мәселелері</w:t>
        <w:br/>
        <w:t>қарастырылады.</w:t>
        <w:br/>
        <w:t>яркого цвета, громко Ззвучаших, относительно сложной для фиксирования тлазом формы. Включение в</w:t>
        <w:br/>
        <w:t>функционирование органов чувств ребенка способствует развитию коры больших полушарий</w:t>
        <w:br/>
        <w:t>толовного мозга, впоследствии положительно влияюших на развитие органов чувств П-6|.Мы</w:t>
        <w:br/>
        <w:t>наблюдали 3а 78 детьми (18 мальчиками, 60 девочками) в возрасте от рождения до 3-х лет с 2006 по</w:t>
        <w:br/>
        <w:t>2008 тод. Использоваля методы обһективпого паблюдепия, психопеврологического и</w:t>
        <w:br/>
        <w:t>психометрического исследований.</w:t>
        <w:br/>
        <w:t>Таблица 1</w:t>
        <w:br/>
        <w:t>Зависимость активности развития психики детей. наблюдаемых нами в течение 2006-2008 годов,</w:t>
        <w:br/>
        <w:t>от видов обшения</w:t>
        <w:br/>
        <w:t>2006 г. 2007г. 2008 г.</w:t>
        <w:br/>
        <w:t>Виды обшцения м д м А м д</w:t>
      </w:r>
    </w:p>
    <w:p>
      <w:r>
        <w:t>Активное кол-во Е) ІШ 3 1 3 8</w:t>
        <w:br/>
        <w:t>рез-т 42. %10 42 %10 43 “7</w:t>
        <w:br/>
        <w:t>Пассивное кол-во 3 Пп 3 Ш 3 8</w:t>
        <w:br/>
        <w:t>рез-т 11 І2 11 ЕЕ 19 12</w:t>
        <w:br/>
        <w:t>Всего: 9 34 9 35 9 25</w:t>
        <w:br/>
        <w:t>Примечание: -- көличество детей с хорошим результатом;</w:t>
        <w:br/>
        <w:t>м-мальчики, д- девочки.</w:t>
        <w:br/>
        <w:t>В нашей клиничсской практикс был такой случай.</w:t>
        <w:br/>
        <w:t>Мама поведала врачам о своем беспокойстве по поводу многообразных беспорядочных движений у ее</w:t>
        <w:br/>
        <w:t>1-месячного сынишки: ручками, ножками, головкой, телом. Движения ребенка обьясняются тем, что</w:t>
        <w:br/>
        <w:t>проводяшие пути нервных клеток новорожденного еше не покрыты миелиновыми оболочками,</w:t>
        <w:br/>
        <w:t>играюшими роль изолятора, поэтому возбуждение легко передается (иррадиирует) на другие нервные</w:t>
        <w:br/>
        <w:t>пути, ВКЛЮЧАЯ в пропесс возбуждения болыпое количество мытптечных трупп Из этого следовало, что</w:t>
        <w:br/>
        <w:t>ребенка стесняла одежда. Одевать малыша надо так, чтобы не стеснять его двигательной активности.</w:t>
        <w:br/>
        <w:t>Мама 4 месячной девочки на прогулке и дома говорит с малышкой, напевает песенки. Кстати,</w:t>
        <w:br/>
        <w:t>поступает она правильно. Речь взрослого развивает положительные эмоцин и речь ребенка. Хотя</w:t>
        <w:br/>
        <w:t>малыш и не говорит, но ухо слышит и определенным образом связывает слова с предметами</w:t>
        <w:br/>
        <w:t>окружаюшсго сго мира. А когда, вслед за развившимся слухом разовьстоя речедвигатсльный аппарат и</w:t>
        <w:br/>
        <w:t>ребенок начнег говорить, 10 запас слов его будет гораздо больше, чем у детей, с которым мало</w:t>
        <w:br/>
        <w:t>разговаривали в начальном периоде развития. В таблице 1 показана зависимость активности развития</w:t>
        <w:br/>
        <w:t>психики детей от видов обцения.Зачастую на приеме у врача родители опрашивают о том, когда</w:t>
        <w:br/>
        <w:t>начинать воспитание ребенка. Мнение о том, что «ребенок сначала созревает, а потом его</w:t>
        <w:br/>
        <w:t>воспитывают», неверное: в основном психические процессы приобретаются благодаря воспитанию.</w:t>
        <w:br/>
        <w:t>Воспитание, как показывают наши клинические наблюдения, надо начинать с момента рождения, тТ.к,</w:t>
        <w:br/>
        <w:t>оно оказываст болышос влиянис на развитис ребенка. Развитис происходит в результате собствонной</w:t>
        <w:br/>
        <w:t>активной деятельности ребенка, под руководством взрослого, осушествляюшего процесс воспитания</w:t>
        <w:br/>
        <w:t>и обучения. Воспитание должно идти впереди развития и опираться на него в соответствии с «зоной</w:t>
        <w:br/>
        <w:t>ближайшего развития». Следутоший важпый период в развитии ребепка «кризиспых трех лет»:</w:t>
        <w:br/>
        <w:t>формирование прямохождения; мышечного чувства как результата совместной функции зрения,</w:t>
        <w:br/>
        <w:t>кинестезии и осязания; ориентировки в пространстве, орудийных действий - внешних и внутренних</w:t>
        <w:br/>
        <w:t>ориентировочных действий. В этот период ребенок, благодаря перемецению в вертикальном</w:t>
        <w:br/>
        <w:t>положении, овладевает предметными действиями и речью, происходит развитие нового отношении к</w:t>
        <w:br/>
        <w:t>миру предметов. Они выступают для него не просто как обьекты, удобные для манипулирования, а</w:t>
        <w:br/>
        <w:t>как веши, имеюшие определенное назначение и способ употребления. Развиваютея соотносяшие и</w:t>
        <w:br/>
        <w:t>орудийныс действия, с помошью которых можно воздействовать на окружаюшис предмсты, измснять</w:t>
        <w:br/>
        <w:t>их. Овладение этими действиями создает условия для появления новых видов деятельности: игровой</w:t>
        <w:br/>
        <w:t>и предметной/ | (лепки рисования, аппликации, конструирования). На основе накопленных</w:t>
        <w:br/>
        <w:t>впечатлений, почерпнутых в предметной деятельности, у ребенка развивается речь. Активная речь</w:t>
        <w:br/>
        <w:t>156</w:t>
        <w:br/>
        <w:t>К.Б. Курмангалиев, Л.Н. Власова</w:t>
        <w:br/>
        <w:t>ОПЫТ ВНЕДРЕНИЯ И ПРИМЕНЕНИЯ СИМУЛЯЦИОННЫХ ТЕХНОЛОГИЙ В МЕДИЦИНСКОМ</w:t>
        <w:br/>
        <w:t>ОБРАЗОВАНИИ ШКОЛЫ МЕДИЦИНЫ МИЛЛЕРА УНИВЕРСИТЕТА МАЙАМИ, США</w:t>
        <w:br/>
        <w:t>Западно-Казахстанский государственный медицинский университет имени Марата Оспанова, учебно-</w:t>
        <w:br/>
        <w:t>клипический и учебпо-методический цептры, г. Актобе</w:t>
        <w:br/>
        <w:t>Актуальность. За последние двадцать лет реформирования сектора эдраваохранения во многих</w:t>
        <w:br/>
        <w:t>странах мира постоянно повышаются требования қ качеству предоставляемых медицинских услуг.</w:t>
        <w:br/>
        <w:t>Последние тенденции и изменение требований, обеспечивакццих проведение клинического</w:t>
        <w:br/>
        <w:t>обучения, повышение требований к уровню клинической подготовки и компетентности выпускников</w:t>
        <w:br/>
        <w:t>медицинских вузов стимулируют создание, быстро? развитие и расширение учебно-клинических</w:t>
        <w:br/>
        <w:t>центров (УКЦ).Овладение клиническими навыками является основным элементом обучения студентов</w:t>
        <w:br/>
        <w:t>медицинских вузов. Преимушеством клинического обучения студентов медицинских вузов в условиях</w:t>
        <w:br/>
        <w:t>УКЦ является самостоятельнде освоение процедурных навыков и обеспечение безопасной среды для</w:t>
        <w:br/>
        <w:t>обучения с учетом безопасности пациента. При этом клиническое обучение, основанное на</w:t>
        <w:br/>
        <w:t>моделировании среды для обучения с использованием специального учебного оборудования</w:t>
        <w:br/>
        <w:t>(манекены, модели органов, модели для процелур и т.д.), позволяют лучше интегрировать</w:t>
        <w:br/>
        <w:t>теоретические знания и клинические навыки, отрабатывать и улучшать коммуникативные навыки,</w:t>
      </w:r>
    </w:p>
    <w:p>
      <w:r>
        <w:t>умение работать в команде. В рамках реализации проекта Министерства здравоохранения «Передача</w:t>
        <w:br/>
        <w:t>технологий и проведение институциональной реформы в секторе здравоохранения Республики</w:t>
        <w:br/>
        <w:t>Казахстан» и ТОО «Республиканский центр инновационных технологий медицинского образования и</w:t>
        <w:br/>
        <w:t>науки» при поддержке Всемирного банка, с 09.11.09 по 20.11.09 года организовано обучение</w:t>
        <w:br/>
        <w:t>представителей Министерства здравоохранения, медицинских организаций образования Республики</w:t>
        <w:br/>
        <w:t>Казахстан и РЦИТМОИиН в пентре М. Гордона по исследованиям в медицинском образовании гиҡолы</w:t>
        <w:br/>
        <w:t>медицины Миллера университета Майами (США).</w:t>
        <w:br/>
        <w:t>Цели обучения - изучение опыта по обеспечению и поддержке эффективной деятельности учебно-</w:t>
        <w:br/>
        <w:t>клинического центра; изучение основных принципов и подходов для определения, выбора и</w:t>
        <w:br/>
        <w:t>использования симуляционных технологий в медицинском образовании; развитие компетентностей</w:t>
        <w:br/>
        <w:t>преподавателей по использованию и интегрированию симуляционных технологий в учебную</w:t>
        <w:br/>
        <w:t>программу на додипломном- и последипломном уровнях в медицинских организациях образования</w:t>
        <w:br/>
        <w:t>Республики Казахстан,</w:t>
        <w:br/>
        <w:t>История школы медицины Миллера, центра М. Гордона по нсследованиям в медицинском</w:t>
        <w:br/>
        <w:t>образованин университета Майами, штата Южная Флорида, США.</w:t>
        <w:br/>
        <w:t>Школа медицины Геопагбо М. МІШег основана в 1952 году во Флориде как первая медицинская</w:t>
        <w:br/>
        <w:t>школа, координируюшая национальные и международные исследования по оказанию помоши</w:t>
        <w:br/>
        <w:t>пациентам, образование и коммуникативные услуги в США, Южной Америке и Карибском регионе.</w:t>
        <w:br/>
        <w:t>В составе школы имеюутся: 20 кафедр, 11 администратинно-упиравленческих поздразделений, 6 кафедр</w:t>
        <w:br/>
        <w:t>базовых дисциплин и 58 различных специализированных центров. Также имеетея 3 собственных</w:t>
        <w:br/>
        <w:t>университетских госпиталя. Центр М. Гордона является лидером в медицинском образовании с</w:t>
        <w:br/>
        <w:t>использованием СТ в стране и в мире. Более 1 370 медицинских центров и факультетов университетов</w:t>
        <w:br/>
        <w:t>по всему миру используют их образовательные инновационные технологии и учебные программы</w:t>
        <w:br/>
        <w:t>Основными обучаюшими программами в центре М. Гордона являются программы по кардиологин;</w:t>
        <w:br/>
        <w:t>неврологии; медицинских сестер; по сердечно-легочному симулятору Нагуеу; программа (/Мейіс</w:t>
        <w:br/>
        <w:t>Учебные программы центра признаны ведушими университетами в стране и за рубежом.</w:t>
        <w:br/>
        <w:t>Техническую и финансовую поддержку деятельности центра на</w:t>
        <w:br/>
        <w:t>протяжении многих лет оказывают администрация штата Флорида,</w:t>
        <w:br/>
        <w:t>Федеральное правительство, Национальный центр космонавтики и</w:t>
        <w:br/>
        <w:t>космического управления (МАЗА), Национальный институт</w:t>
        <w:br/>
        <w:t>здоровья, частные фонды, Техническую поддержку оказывают</w:t>
        <w:br/>
        <w:t>различные отрасли промышленности, фонды, добровольные</w:t>
        <w:br/>
        <w:t>организации. и частные лица. Основными направлениями</w:t>
        <w:br/>
        <w:t>деятельности центра является обучение на сердечно-легочном</w:t>
        <w:br/>
        <w:t>145</w:t>
        <w:br/>
        <w:t>Проконсультирован онкологом, рекомендованы ФГДС, рентгеноскопия желудка. Рентгенологическое</w:t>
        <w:br/>
        <w:t>исследование желудка от 23.07.2009 г. рентгенологическая картина характерна для язвы тела</w:t>
        <w:br/>
        <w:t>желудка с малигнизацией. ФГДС от 22.07.09 г. Х% 4413-7/194: с 45 см от верхних резиов отмечается</w:t>
        <w:br/>
        <w:t>рост крупнобугристого образования плотной консистенции по малой кривизне с переходом на заднюю</w:t>
        <w:br/>
        <w:t>степку, с язвеппым углублепием размером 0,7%1,0%1,5 см. Взята биопсия. Результат гистологии от</w:t>
        <w:br/>
        <w:t>22.07.09 т. Х914627-30 - низкодифференцированная аденокарцинома. Ирригоскопия от 27.07.09 т.</w:t>
        <w:br/>
        <w:t>Долихосигма, долихоколит. Экзофитная ҡарцинома восходяшего отдела ободочной кишки. КТ</w:t>
        <w:br/>
        <w:t>органов брюшной полости с контрастированием от 24.07.09 т. - картина карциномы тела желудка.</w:t>
        <w:br/>
        <w:t>Ҡарцинома правой половины ободочной кишки. Явных метастатических изменений в брюшной</w:t>
        <w:br/>
        <w:t>полости не выявлено. УЗИ органов брюшной полости от 15.07.09 г. - хронический холецистит.</w:t>
        <w:br/>
        <w:t>Мелкие конкременты в лоханке обеих почек. Проведен комиссионный осмотр от 27.07.09 т. первым</w:t>
        <w:br/>
        <w:t>этапом рекомендовано оперативное лечение. Госпитализирован в отделение онкохирургии МЦ</w:t>
        <w:br/>
        <w:t>ЗКГМУ на әперативное лечение.При поступленин: состояние больного тяжелое, за счет анемии и</w:t>
        <w:br/>
        <w:t>выраженной интоксикации. Кожа и видимые слизистые бледные. Периферические лимфоузлы не</w:t>
        <w:br/>
        <w:t>увеличены. АД - 110/70 мм. рт. ст. Пульс - 90 уд/мин. Со стороны дыхательной и сердечно-</w:t>
        <w:br/>
        <w:t>сосудистой систем патологин не выявлено. Со стороны органов мочеполовой также патологии не</w:t>
        <w:br/>
        <w:t>выявлено. В отделение проводились обследования: мазка на чувствительность от 30.07.09 г. СапФда</w:t>
        <w:br/>
        <w:t>аІЫсапв чувствительна к нистатину. Проконсультирован гематологом 07.08.09 г. - гипохромная</w:t>
        <w:br/>
        <w:t>анемия средней степени тяжести. Консультация терапевта - анемия средней степени тяжести. В</w:t>
      </w:r>
    </w:p>
    <w:p>
      <w:r>
        <w:t>ҡлинике пациенту провели инфузионную дезинтоксикационную терапию, витаминотерапию,</w:t>
        <w:br/>
        <w:t>гемостатическую, заместительную терапию путем переливания одногруппной эр. массы, ЭМОЛТ.</w:t>
        <w:br/>
        <w:t>Состояние пациента обсудили на врачебной конференции онкологов. Составлен план операции -</w:t>
        <w:br/>
        <w:t>диагностическая лапаротомия, при резектабельности опухолей симультанная гастроэктомия со</w:t>
        <w:br/>
        <w:t>стандартной радикальной лимфодлиссекцией ПЦ2 и правосторонней гемиколэктомией. 14.08.09 г.</w:t>
        <w:br/>
        <w:t>произведена операция - верхне-среднесрединная лапаротомия, ревизия органов брюшной полости.</w:t>
        <w:br/>
        <w:t>Опухоли признаны резектабельными. Произведена симультанная моноблочная гастроэктомия с</w:t>
        <w:br/>
        <w:t>лимфодиссекцпей. в обьһеме ОЦ2 и правосторонней гемиколэктомией. Непрерывность</w:t>
        <w:br/>
        <w:t>пишеварительного тракта восстановлена путем наложения пицеводно-кишечного анастомоза конец в</w:t>
        <w:br/>
        <w:t>бок с межкишечным брауновским соустьем и илеотрановерзоанастомоз конец в конец. Вид</w:t>
        <w:br/>
        <w:t>удаленных опухолей на разрезе представлен на фотоснимках 2,3.</w:t>
        <w:br/>
        <w:t>Фото 2. Вид опухоли желудқка в разрезе Фото 3. Вид опухоли ободочной кишки</w:t>
        <w:br/>
        <w:t>Послеоперационный период протекал гладко, без осложнений. Швы сняты на 12-е сутки</w:t>
        <w:br/>
        <w:t>заживлением раны первичным натяжением. Результат окончательной гистологиин: 1) Х816272-16295 -</w:t>
        <w:br/>
        <w:t>низкодифференцированная аденокарцинома кишки с прорастанием в окружаюишую жировую ткань; в</w:t>
        <w:br/>
        <w:t>исследованных лимфоузлах правой половины ободочной артерин - картина гиперплазин лимфоидной</w:t>
        <w:br/>
        <w:t>ткани с обеднением центров размножения; н краях резекции опухолевой ткани не обнаружено;</w:t>
        <w:br/>
        <w:t>поверхностный аппендицит; илеит; тифлит; колит; 2) Х916296-16309 - низкодифференцированная</w:t>
        <w:br/>
        <w:t>аденокарцинома тела желудка с прорастанием всех Олоев, метастазы аденокарциномы в</w:t>
        <w:br/>
        <w:t>паракардиальных лимфоузлах; по краям резекции опухолевой ткани не выявлено; в ткани сальника</w:t>
        <w:br/>
        <w:t>183</w:t>
        <w:br/>
        <w:t>интересный собеседник и обаятельный человек. Сагидулла Елемесович встречает юбилей полным сил</w:t>
        <w:br/>
        <w:t>и энергии,</w:t>
        <w:br/>
        <w:t>Кафедры химических дисциплин с биохимией, фармакалогии ЗКГМУ им. М. Оспанова</w:t>
        <w:br/>
        <w:t>сердечно поздравляют юбиляра с днем рождения! Выражают ему огромную благодарность и</w:t>
        <w:br/>
        <w:t>признатсльность 3а многолетний, плодотворный труд, жслают крепкого здоровья, силы духа,</w:t>
        <w:br/>
        <w:t>бодрости для любимого дела, благополучия и счастья!</w:t>
        <w:br/>
        <w:t>Нгоднократно збирался депутатом городского совета народных депутатов, дважды - депутатом</w:t>
        <w:br/>
        <w:t>областного маслихата, возглавлял постоянную комиссию областного маслихата по вопросам</w:t>
        <w:br/>
        <w:t>образования, здравоохранения, экологии и науки.</w:t>
        <w:br/>
        <w:t>Туленды Каримович Каримов - доброжелательный, чуткий и отзывчивый человек, пользуетея</w:t>
        <w:br/>
        <w:t>болышим и заслужеппым авторитетом у гигиепической обшествеппости страпы.</w:t>
        <w:br/>
        <w:t>Поздравляем Туленды Каримовича с юбилеем, желаем ему доброго здоровья, болыших успехов</w:t>
        <w:br/>
        <w:t>в научной и педагогической деятельности!</w:t>
        <w:br/>
        <w:t>Западно-Казахстанский государственный</w:t>
        <w:br/>
        <w:t>медицинский университет им. Марата Оспанова</w:t>
        <w:br/>
        <w:t>А.К. Койшыбаев, Ж.К. Сатенова, Л.С. Зайцевл. О.В..Лобикова</w:t>
        <w:br/>
        <w:t>ОПЕРАТИВНОЕ ЛЕЧЕНИЕ РАКА ВУЛЬВЫУ ПАЦИЕНТКИ 19ЛЕТ</w:t>
        <w:br/>
        <w:t>(случай из практики)</w:t>
        <w:br/>
        <w:t>Западпо-Қазахстапский государствептый медиципский упизерситет имепи Марата Оспапова,</w:t>
        <w:br/>
        <w:t>кафедра онкологии с курсом лучевой терапии, лучевой диагностики и ЛОР-болезней, г.Актобе</w:t>
        <w:br/>
        <w:t>Рак вульвы является самой редкой локализацией элокачественных опухолей женских половых</w:t>
        <w:br/>
        <w:t>органов. Составляет 2-5 % (5| элокачественных опухолей женской репродуктивной системы.</w:t>
      </w:r>
    </w:p>
    <w:p>
      <w:r>
        <w:t>Возникает рак вульвы чаше всего в менопаузальный период, как правило, после 55 лет. Крайне редко</w:t>
        <w:br/>
        <w:t>рак вульвы вотречается у женшин до 45 лет и еше реже во время беременности. Однако в последние</w:t>
        <w:br/>
        <w:t>тоды отмечается его рост У молодых женцин, что связывают с увеличением частоты их вирусной</w:t>
        <w:br/>
        <w:t>инфицированности. Хотя рак наружных половых органов можно заметить визуально, болышинетво</w:t>
        <w:br/>
        <w:t>пациенток обрацаются с поздними стадиями заболевания. Смертность от рака вульвы низкая - 0,5 на</w:t>
        <w:br/>
        <w:t>100000 (И|. Рак вульвы высококурабелен, если выявляется на ранних стадиях. Относительная</w:t>
        <w:br/>
        <w:t>пятилетняя выживаемость у больных раком вульвы и влагалицша составляет 47- 52,2% (51.</w:t>
        <w:br/>
        <w:t>Большинство карцином вульвы поражают большие половые губы (52 %), клитор (12-20 %), малые</w:t>
        <w:br/>
        <w:t>половые губы (7,1 %), в задней спайке (6,4 %), периуретральной зоне (1,7 %), в бартолиневой железе</w:t>
        <w:br/>
        <w:t>(0,2 %). Мультицентрическое поражение имеет место в 20 % случаев. Чаше всего элокачественные</w:t>
        <w:br/>
        <w:t>новообразования вульвы представлены плоскоклеточным раком (85-90 %) случаев. Около 5 %</w:t>
        <w:br/>
        <w:t>составляют меланомы, в остальных случаях - карциномы бартолиновой железы (1-3 %), саркомы и</w:t>
        <w:br/>
        <w:t>другие редкие формы |51</w:t>
        <w:br/>
        <w:t>Рак бартолиниевой железы у молодых женшин считается казуистическим и описанный нами случай</w:t>
        <w:br/>
        <w:t>представляет практический интерес</w:t>
        <w:br/>
        <w:t>Пациентка Т. 19 лет поступила в отделение онкохирургии МЦ ЗКГМУ им. М. Оспанова на</w:t>
        <w:br/>
        <w:t>оперативное лечение. История болезни Л912630. Диагноз при поступлении: рак вульвы 58ТІШ</w:t>
        <w:br/>
        <w:t>Т3МТІМО.</w:t>
        <w:br/>
        <w:t>Из анамнеза: больной Т. себя считает с августа 2008 года, когда в области левой половой губы</w:t>
        <w:br/>
        <w:t>появилось опухолевидное образование. В июне 2009 г. обратилась к гинекологу частной клиники,</w:t>
        <w:br/>
        <w:t>которым поставлен диагноз: киста бартолиниевой железы. В той же клинике 24.06.09 г. под обшей</w:t>
        <w:br/>
        <w:t>анестезией произведено иссечение кисты бартолиниевой железы слева. После иссечения кисты</w:t>
        <w:br/>
        <w:t>отмечаетея быстрый повторный рост опухоли. Результат гистологического исследования</w:t>
        <w:br/>
        <w:t>операционного материала /913462-476 - муцинозная аденокарцинома. Пациентка направлена к</w:t>
        <w:br/>
        <w:t>онкогинекологу</w:t>
        <w:br/>
        <w:t>К онкологинекологу обратилась 10.07.09 т. В момент обрацения к онкологу у пациентки имелась</w:t>
        <w:br/>
        <w:t>местно-распространенная опухоль по типу цветной капусты с переходом на кожу перианальной</w:t>
        <w:br/>
        <w:t>области и с изьязвлением в центре, размером 6,0%5,0 см, в левой пахоной обиасти - увеличенный,</w:t>
        <w:br/>
        <w:t>плотный лимфоузел диаметром 1,5%1,0 см.</w:t>
        <w:br/>
        <w:t>На основании клиники заболевания, гистологического исследования, обьективных данных поставлен</w:t>
        <w:br/>
        <w:t>диагноз: карцинома вульвы (бартолиниевой железы). Пациентка осмотрена комиссионно</w:t>
        <w:br/>
        <w:t>онкогинекологом, ралиологом и химиотерапевтом Выставлен клинический диагноз карцинома</w:t>
        <w:br/>
        <w:t>вульвы (бартолиниевой железы) Ст. Ш Т3МІМ0. Составлен план лечения: предоперационная лучевая</w:t>
        <w:br/>
        <w:t>терапия; расширенная вульваэктомия.</w:t>
        <w:br/>
        <w:t>Согласно плану комиссионного осмотра пациентке проведен курс дистанционной лучевой терапии в</w:t>
        <w:br/>
        <w:t>СОД25Гр., РОД2,5 Гр. Регрессия опухоли составила 70 %. Локальный статус после лучевой терапии</w:t>
        <w:br/>
        <w:t>выглядит таким образом: образование Значительно уменьшилось, размеры опухоли 0,5%1,0 см,</w:t>
        <w:br/>
        <w:t>безболезненное ири пальпация, Регионарные лимфоузлы не увеличены. В отделении онкохирургии</w:t>
        <w:br/>
        <w:t>произведена операция - расширенная вульваэктомия. Вульва с первичной опухолью и регионарными</w:t>
        <w:br/>
        <w:t>лимфоузлами удалены единым блоком. Такой подход при опухолях вульвы со значительным местно-</w:t>
        <w:br/>
        <w:t>регионарным распространением, имеет колоссальное значение и отвечает принципам абластики в</w:t>
        <w:br/>
        <w:t>онкологии.</w:t>
        <w:br/>
        <w:t>158</w:t>
        <w:br/>
        <w:t>Г.Р. Абушахманова, Т.Е. Брусиловская</w:t>
        <w:br/>
        <w:t>ИСПОЛЬЗОВАНИЕ ЛИНГВОСТРАНОВЕДЧЕСКОГО</w:t>
        <w:br/>
        <w:t>МАТЕРИАЛА ПРИ ОБУЧЕНИИЙ ИНОСТРАННОМУ ЯЗЫКУ</w:t>
        <w:br/>
        <w:t>Западно-Казахстанский медицинский университет имени Марата Оспанова,</w:t>
        <w:br/>
        <w:t>г. Актобе</w:t>
        <w:br/>
        <w:t>Сегодня уже ни у кого не вызывает возражений факт, что расширение мирового рынка ведет к</w:t>
        <w:br/>
        <w:t>всемирной глобализации. В этих условиях когда происходит становление «геоэкономического мира»,</w:t>
        <w:br/>
        <w:t>приоритетными становятся не традиционные геополитические границы, а культурно-лингвистические</w:t>
        <w:br/>
        <w:t>разграничения, преодоление которых является важной составляюшей умений современного человека,</w:t>
      </w:r>
    </w:p>
    <w:p>
      <w:r>
        <w:t>а. знание языка и этнокультурных особенностей зарубежного партнера по обшению играет при этом</w:t>
        <w:br/>
        <w:t>ведушую роль. Выдвигаются новые приоритеты в области языкового образования, точнее, в сфере</w:t>
        <w:br/>
        <w:t>решаемых в его рамках образовательно-воспитательных задач |1|.Каждый учебный предмет в вузе</w:t>
        <w:br/>
        <w:t>способствует созданию у студентов целостного представления о мире, но под определенным углом</w:t>
        <w:br/>
        <w:t>зрения. Учебный предмет «иностранный язык» в силу своей специфики (междициплинарный характер</w:t>
        <w:br/>
        <w:t>содержания), будучи средством обіцения и познавания, играет особую роль в формировании у</w:t>
        <w:br/>
        <w:t>студентов достаточно целостной картины мира, это одновременно и языковая, и социокультурная</w:t>
        <w:br/>
        <w:t>картина мира |2). Процесс овладения иностранным языком становится творческим процессом</w:t>
        <w:br/>
        <w:t>«открытия» для себя страны изучаемого языка. При обучении иностранному языку сегодня</w:t>
        <w:br/>
        <w:t>предусматривается не только овладение им, как таҡовым, но и более глубокое ознакомление с</w:t>
        <w:br/>
        <w:t>культурой, образованием. Новые задачи требуют новых подходов и к отбору содержания, и к</w:t>
        <w:br/>
        <w:t>методической организации материала. Содержание языкового образования должно способствовать</w:t>
        <w:br/>
        <w:t>воспитанию человека культуры, гражданина своей страны и мира, умеюшего интегрироваться в</w:t>
        <w:br/>
        <w:t>мировое сообіцество и успешно функционировать в нем Обучение языкам должно быть нацелено не</w:t>
        <w:br/>
        <w:t>только на формирование коммуникативной компетенции, как способности употребления</w:t>
        <w:br/>
        <w:t>иностранного языка в аутентичных ситуациях речевого обшения. Важно развивать у обучаютцихся</w:t>
        <w:br/>
        <w:t>умения обьяснять и усваивать (на определенном уровне) чужой образ жизни / поведения с целью</w:t>
        <w:br/>
        <w:t>разрушения имеюцихся в сознании стереотипов, использовать неродной язык в качестве инструмента</w:t>
        <w:br/>
        <w:t>познания иной лингвокультуры и расширения своей индивидуальной картины мира.</w:t>
        <w:br/>
        <w:t>Социокультурная компетенция предполагает приобіцение к культуре, традициям и реалиям стран</w:t>
        <w:br/>
        <w:t>изучаемого иностранного языка в рамках тем, сфер и ситуаций обшения, отвечакицих опыту,</w:t>
        <w:br/>
        <w:t>интересам, психологическим особенностям студентов на разных этапах обучения. Страноведческий</w:t>
        <w:br/>
        <w:t>материал должен быть тіательно отобран. Итак, насышение УМК достоверной страноведческой</w:t>
        <w:br/>
        <w:t>информацией позволяет связать процесс обучения иностранному языку с процессом постепенного</w:t>
        <w:br/>
        <w:t>создания в сознании студентов относительно целостной картины той действительности, с которой они</w:t>
        <w:br/>
        <w:t>соприкасаются впервые, внедрить в жизненную практику обучаемых новый предмет деятельности -</w:t>
        <w:br/>
        <w:t>несколько другую, иноязычную кульгуру. Подбирая учебный материал по данной тематике</w:t>
        <w:br/>
        <w:t>необходимо соблюдать требования к их тематике и проблематике:</w:t>
        <w:br/>
        <w:t>- направленность на формирование необходимых речевых навыков и умений;</w:t>
        <w:br/>
        <w:t>- соответствие возрасту, интересам, возможностям, уровню информационно- аналитических и</w:t>
        <w:br/>
        <w:t>ҡогнитивных умений обучаюицихся;</w:t>
        <w:br/>
        <w:t>- способствование их адекватной социализации в условиях межкультурного обшения.</w:t>
        <w:br/>
        <w:t>Тексты страноведческого содержания составляются с целью формирования умений просмотрового,</w:t>
        <w:br/>
        <w:t>ознакомительного и изучаюшцего чтения, т.е. умений извлекать информацию в нужном обьеме для</w:t>
        <w:br/>
        <w:t>решения конкретной речевой задачи.Когда текст используетея не как средство формирования умения</w:t>
        <w:br/>
        <w:t>читать, а для развития продуктивных умений в устной или письменной речи, задания предлагаются</w:t>
        <w:br/>
        <w:t>после его прочгения. Хо1я не лишены также смысла упражнения дотексгового и текстоного этапов</w:t>
        <w:br/>
        <w:t>работы. Из сушествуюцих типов заданий для работы с текстовыми материалами необходимы те,</w:t>
        <w:br/>
        <w:t>которые способствуют поиску конкретной информацииі3|. При этом, целью обучения является</w:t>
        <w:br/>
        <w:t>самостоятельное иноязычное высказывание, учебным материалом становится определенное</w:t>
        <w:br/>
        <w:t>количество иноязычных слов, структур и фактических данных, а также сам способ формулирования</w:t>
        <w:br/>
        <w:t>мысли в предлагаемой речевой ситуации. Обучение самостоятельному иноязычному высказыванию</w:t>
        <w:br/>
        <w:t>149</w:t>
        <w:br/>
        <w:t>тела желудка Ст.П 13УХМ0 и составлен план лечения: оперативное лечение в обьеме стандартной</w:t>
        <w:br/>
        <w:t>радикальной гастроэктомии, Вопрос о дополнительной лекарственной терапии будет решен после</w:t>
        <w:br/>
        <w:t>получения окончательного результата гистологии. При поступлении: состояние пациента средней</w:t>
        <w:br/>
        <w:t>степени тяжести. Кожа и видимые слизистые</w:t>
        <w:br/>
        <w:t>бледпые. Периферические лимфоузлы пе увеличепы.</w:t>
        <w:br/>
        <w:t>Со стороны дыхательной и сердечно-сосудистой</w:t>
        <w:br/>
        <w:t>систем патологии не выявлено. Органы мочеполовой</w:t>
        <w:br/>
        <w:t>сферы без патологии. В клинике пациенту 15.10.08 г.</w:t>
        <w:br/>
        <w:t>дополнительно проведено КТ-графическов</w:t>
        <w:br/>
        <w:t>исследование, при котором установлено наличие</w:t>
      </w:r>
    </w:p>
    <w:p>
      <w:r>
        <w:t>опухолевидного образования в проекцин</w:t>
        <w:br/>
        <w:t>печеночного угла ободочной кишки. Провели</w:t>
        <w:br/>
        <w:t>фиброколоноскопию, выявившую карциному</w:t>
        <w:br/>
        <w:t>печеночного угла ободочной кишки. Диагноз</w:t>
        <w:br/>
        <w:t>верифицировать не удалось из-за неннформативности биопсийного материала.В клинике, с учетом</w:t>
        <w:br/>
        <w:t>вновь выявленных обстоятельств, состояние пациента обсудили на врачебной конференции.</w:t>
        <w:br/>
        <w:t>Выставлен клинический диагноз: первично-множественный синхронный рак. Карцинома тела желудка</w:t>
        <w:br/>
        <w:t>Ст. Т3МХМ0. Карцинома печеночного изгиба ободочной кишки Ст.П Т3МХМО. Рекомендовано</w:t>
        <w:br/>
        <w:t>оперативное лечение. Составлен план операции: симультанная моноблочная стандартная радикальная</w:t>
        <w:br/>
        <w:t>2 гастроэктомия с правосторонней гемиколэктомиейіВ клинике больному провели</w:t>
        <w:br/>
        <w:t>предолерационную подготовку: инфузионную дезинтоксикационную терапию, витаминотерапию,</w:t>
        <w:br/>
        <w:t>коррекцию анемии ередней степени тяжести,23,10,08 г, согласно выработанному в клинике плану под</w:t>
        <w:br/>
        <w:t>эндотрахеальным наркозом произведена верхне-среднесрединная лапаротомия. Во время операции</w:t>
        <w:br/>
        <w:t>диагноз первично-множественной опухоли подтвержден Признаков лиссеминации опухолей не</w:t>
        <w:br/>
        <w:t>выявлено. Опухоли признаны резектабельными. Произведена моноблочная симультанная</w:t>
        <w:br/>
        <w:t>гастроэктомия со стандартной радикальной лимфодиссекцией в обьеме О2 и правосторонней</w:t>
        <w:br/>
        <w:t>темиколэктомией. Макропрепарат представлен на рисунке. І. Непрерывность пишеварительного</w:t>
        <w:br/>
        <w:t>тракта восстановлена последовательным наложением эзофагоеюноанастомоза с межкишечным</w:t>
        <w:br/>
        <w:t>брауновским соустьем и инвагинационного илеотрансверзоанастомоза конец в конец. В</w:t>
        <w:br/>
        <w:t>послеоперационном периоде пациенту в течение 5 суток в условиях ОРИТ проводилась интенсивная</w:t>
        <w:br/>
        <w:t>комплексная послеоперационная терапия. Послеоперационный период протекал гладко, без</w:t>
        <w:br/>
        <w:t>осложнений. Линия швов без признаков воспаления.Швы сняты на 12-е сутки. Заживление раны</w:t>
        <w:br/>
        <w:t>первичным натяжением.Получен окончательный результат гистологии от 30.11.08 г. Х&gt;24787-98 - 1.</w:t>
        <w:br/>
        <w:t>Умереннодифференцированная аденокарцинома желудка с прорастанием 1/3 мышечного слоя. 2</w:t>
        <w:br/>
        <w:t>Умереннодифференцированная аденокарцинома восходяшего отдела толстой кишки с перфорацией</w:t>
        <w:br/>
        <w:t>язвенного дефекта, периколит. В исследуемых лимфоузлах желудка, брыжейки толстой кишки</w:t>
        <w:br/>
        <w:t>выявлены метастазы аденокарциномы По краям резекции опухолевой гкани не выянлено. На</w:t>
        <w:br/>
        <w:t>основании окончательного результата гистологии пациенту выставлен окончательный диагноз:</w:t>
        <w:br/>
        <w:t>первично-множественный синхронный рак. Карцинома тела желудка Ст.І рТ2МІМ9. Карцинома</w:t>
        <w:br/>
        <w:t>восходяшего отдела ободочной кишки Ст.Ш рТ3МІМ0. В послеоперационном периоде у больного</w:t>
        <w:br/>
        <w:t>өтмечен жидкий стул до 3-4 раз в сутки. Корригирован назначением имодиума по 1 капсуле 1 раз</w:t>
        <w:br/>
        <w:t>день Пациент повторно осмотрен комиссионно, рекомендованы адьювантные курсы</w:t>
        <w:br/>
        <w:t>полихимиотерапии (3 курса). Пациент 04.11.2008 г. выписан домой вудовлетворительном состоянин.</w:t>
        <w:br/>
        <w:t>Пациенту проведено 3 курса полихимиотерапии по схеме 5-</w:t>
        <w:br/>
        <w:t>фторурацил“адриабластин-лейковорин. Перенес удовлетворительно. Наблюдается в течение 1 года</w:t>
        <w:br/>
        <w:t>без признаков рецидива и прогреоссирования. Пациент Т., 48 лет, Хғ10335, поступил в онкологическую</w:t>
        <w:br/>
        <w:t>клинику МЦ ЭКГМУ им. М. Оспанона с диагнозом: карцинома тела желудка Сі! Т2хЧ0М0.</w:t>
        <w:br/>
        <w:t>Карцинома ободочной кишки. Из анамнеза заболевания; пациент считает себя больным в течение 3</w:t>
        <w:br/>
        <w:t>месяцев, когда появились обіая слабость, отсутствие аппетита, головокружение. По месту работы</w:t>
        <w:br/>
        <w:t>проведено обследование цеховым врачом. В анализах крови выявлена анемия. Лечилея у терапевта по</w:t>
        <w:br/>
        <w:t>поводу железодефицитной анемии тяжелой степени, особого эффекта не отмечает. Пациент направлен</w:t>
        <w:br/>
        <w:t>на консультацию к гематологу. В течение последнего месяца присоединилея болевой синдром.</w:t>
        <w:br/>
        <w:t>162</w:t>
        <w:br/>
        <w:t>Т.К.ТАЛИПОВ, Л.Д. МАРДАНОВА,</w:t>
        <w:br/>
        <w:t>А.С. ЖОЛАМАНОВА, Н.Б. УРАЗАЕВ, Т.А. НОВИКОВА</w:t>
        <w:br/>
        <w:t>ИСПОЛЬЗОВАНИЕ АЛЛОСКЛЕРЫ ДЛЯ УКРЕПЛЕНИЯ ПЕРФОРИРОВАННОГО УЧАСТКА</w:t>
        <w:br/>
        <w:t>СКЛЕРЫ ПРИ НЕКРОТИЧЕСКОЙ СТАФИЛОМЕ</w:t>
        <w:br/>
        <w:t>Западпо-Казахстапский государствештий медицинский упиверситет имепи Марата Оспапоһва, глазпое</w:t>
        <w:br/>
        <w:t>отделение медицинского центра, г. Актобе</w:t>
        <w:br/>
        <w:t>В офтальмологической практике ограниченные цилиарные стафиломы переднего отрезка склеры</w:t>
        <w:br/>
        <w:t>встречаются редко. Тричинами, вызывақюшими стафиломы переднего отдела склеры, являются</w:t>
        <w:br/>
        <w:t>различные заболевания глаз: глубокий склерит; хронические воспаления сосудистой оболочки;</w:t>
        <w:br/>
        <w:t>травмы; врожденная глаукома; вторичная посттравматическая глаукома, системные заболевания с</w:t>
        <w:br/>
        <w:t>выраженными тлазными проявлениями.</w:t>
        <w:br/>
        <w:t>Лечение прогрессируюших эктазированных стафилом, как правило, хирургическое. Большое</w:t>
      </w:r>
    </w:p>
    <w:p>
      <w:r>
        <w:t>разнообразие стафилом склеры, отсутствие универсального способа их устранения, недостаточная</w:t>
        <w:br/>
        <w:t>эффективность оперативных вмешательств, сопровождаюшихся значительным количеством</w:t>
        <w:br/>
        <w:t>осложнений и дальнейшим прогрессированием стафиломатозного процесса, обусловили ситуацию,</w:t>
        <w:br/>
        <w:t>ҡогда хирурги были склонны решать вопрос в пользу энуклеации. В последние десятилетия</w:t>
        <w:br/>
        <w:t>офтальмологи рассматривают укрепление склеры при стафиломах, как основное направление</w:t>
        <w:br/>
        <w:t>хирургической профилактики инвалидности/Мы впервые наблюдали пациентку А., 61 года, на</w:t>
        <w:br/>
        <w:t>протяжении 23 лет страдаюшую ревматоидным артритом, у которой со стороны глаз отмечались</w:t>
        <w:br/>
        <w:t>проявления картины некротизируюшего склерита без воспаления, Больная жаловалась на чувство</w:t>
        <w:br/>
        <w:t>образования в левом глазу, визуально определяемое в виде темного пятна в верхнем сегменте.</w:t>
        <w:br/>
        <w:t>Обьективно: на правом глазу в экваториальной зоне меридиана 11 часов неболышой участок</w:t>
        <w:br/>
        <w:t>истонченной склеры диаметраом 2 мм. В остальном перелдний отрезок глаза без особенностей,</w:t>
        <w:br/>
        <w:t>оптические среды прозрачные, глазное дно в пределах возрастной нормы.Левый глаз спокоен, в</w:t>
        <w:br/>
        <w:t>верхне-наружном секторе глазного яблока ограниченная цилиарная эктазированная стафилома склеры</w:t>
        <w:br/>
        <w:t>с перфорационными отверстиями в центре, размером 4-5 мм, напоминакицими тутовую ятоду,</w:t>
        <w:br/>
        <w:t>роговица прозрачная, передняя камера средняя, прозрачная, радужка-рисунок сохранен, зрачок</w:t>
        <w:br/>
        <w:t>круглый, средний по центру, негомогеннов помутнение хрусталика, глазнов дно в тумане.</w:t>
        <w:br/>
        <w:t>Диафаноскопия показала равномерное свечение зрачка и отсутствие данных об обьімном процессе</w:t>
        <w:br/>
        <w:t>внутри глаза.Прогрессируюшее истончение склеры левого глаза, приведшеве к локальному</w:t>
        <w:br/>
        <w:t>обнажению сосудистой оболочки, явилось показанием к склеропластике. А.И. Гмыря (1969)</w:t>
        <w:br/>
        <w:t>предложил хирургическое лечение различных стафилом переднего отрезка склеры с использованием</w:t>
        <w:br/>
        <w:t>аллотрансплантата в виде склерального кольца. В нашем случае данный материал выбран по причине</w:t>
        <w:br/>
        <w:t>отсутствия современных материалов.Операцию провели под местной анестезией. Верхняя прямая</w:t>
        <w:br/>
        <w:t>мышца взята на уздечный шов. Разрез коньюнктивы и теноновой оболочки с последуюшей еб</w:t>
        <w:br/>
        <w:t>отсепаровкой ог лимба к экватору. В зоне стафиломы произнедена шадяшая диатермокоагуляция</w:t>
        <w:br/>
        <w:t>склеры. Из аллосклеры, предварительно истонченной механическим путем, выкроен имплантат</w:t>
        <w:br/>
        <w:t>полулунной формы, перекрываюший область истонченной фиброзной оболочки глаза на 3 мм во всех</w:t>
        <w:br/>
        <w:t>направлениях. Фиксация лоскута к эписклере осушествлена узловыми швами 8/0 на коньюнктиву -</w:t>
        <w:br/>
        <w:t>узловые швы.Через 10 дней при выписке из стационара глаз спокоен, отмечалась незначительная</w:t>
        <w:br/>
        <w:t>иньекция глазного яблока, трансплантат полностью прикрывал участок стафиломы, швы чистые,</w:t>
        <w:br/>
        <w:t>лежат хорошо, тонус в пределах нормы, рефлекс розовый, острота зрения - 0,1 (снижения эрительных</w:t>
        <w:br/>
        <w:t>функций не наблюдалось).Отдаленно проживаюшшая больная повторно осмотрена только через</w:t>
        <w:br/>
        <w:t>полтора года. На протяжении полутора лет послеоперационного периода материал - трансплантат</w:t>
        <w:br/>
        <w:t>занимал приданное ему положенне и прикрывал дефект полностью, отмечено полное рубцевание с</w:t>
        <w:br/>
        <w:t>окружаюшцей тканью м уилошение эктазированного участка склеры. Глаз как орган сохранен,</w:t>
        <w:br/>
        <w:t>дальнейших осложнений не наблюдалось,Таким образом, редкость данной патологии не позволяет</w:t>
        <w:br/>
        <w:t>вынести окончательного суждения по этому вопросу, но в тяжблых случаях при отсутствии</w:t>
        <w:br/>
        <w:t>необходимого трансплантата можно рекомендовать аллосклеру как покровный материал для</w:t>
        <w:br/>
        <w:t>перфорационного участка склеры.</w:t>
        <w:br/>
        <w:t>154</w:t>
        <w:br/>
        <w:t>А.С. Каракушиковл</w:t>
        <w:br/>
        <w:t>ХАРАКТЕРИСТИКА ПОКАЗАТЕЛЕЙ КЛИНИКО-ИММУНОЛОГИЧЕСКОГО СТАТУСА</w:t>
        <w:br/>
        <w:t>У НЕДОНОШЕННЫХ ДЕТЕЙ С ЦЕРЕБРАЛЬНОЙ ИШЕМИЕЙ</w:t>
        <w:br/>
        <w:t>Казахский национальный медицинский университет</w:t>
        <w:br/>
        <w:t>им. С.Д. Асфепдиярова, г. Алматы</w:t>
        <w:br/>
        <w:t>Актуальность. Среди многих медицинских и социальных проблем недоношенность заслуживает</w:t>
        <w:br/>
        <w:t>особого внимания. Недоношенные дети занимают ведушее место в структуре перинатальной и</w:t>
        <w:br/>
        <w:t>неонатальной смертности, заболеваемости и инвалидности |1,2). Это обьясняется не только</w:t>
        <w:br/>
        <w:t>состоянием незрелости преждевременно родившегося ребенка, но и степенью тяжести нарушения</w:t>
        <w:br/>
        <w:t>внутриутробного развития, состоянием здоровья матери, осложнениями течения беременности,</w:t>
        <w:br/>
        <w:t>патологией родов, раннего и неонатального периодов, а также качеством организации перинатальной</w:t>
        <w:br/>
        <w:t>помоши |31. Олним из новых пәдходов к изучению индивидуального уровня здоровья недоношенного</w:t>
        <w:br/>
        <w:t>ребенка с позиции обшей адапталогии является оценка активности функционирования центральной</w:t>
        <w:br/>
        <w:t>нервной системы (ЦНС) и иммунного статуса |4,51.В настояшее время проблема прогнозирования</w:t>
        <w:br/>
        <w:t>исходов и катамнестического наблюдения за новорожденными с постгипоксическим поражением</w:t>
        <w:br/>
        <w:t>центральной нервной системы остается актуальной. Методы лабораторного исследования ЦНС,</w:t>
        <w:br/>
        <w:t>используемые наряду с визуализируюшими методами, не могут представить обьективной информации</w:t>
        <w:br/>
        <w:t>о степени поражения клеток мозга и не позволяют судить о прогнозе. В этой связи имеет значение</w:t>
        <w:br/>
        <w:t>использование нейроиммунологических методов оценки состояния ЦНС у новорожденных детей,</w:t>
      </w:r>
    </w:p>
    <w:p>
      <w:r>
        <w:t>перенесших перинатальную гипоксию (6,7|.Углубленное изучение показателей иммунологической</w:t>
        <w:br/>
        <w:t>зашиты 54 новорожденных, с различными сроками гестационного возраста при физиологическом и</w:t>
        <w:br/>
        <w:t>осложненном течении неонатального периода приобретает особое значение при решении вопроса о</w:t>
        <w:br/>
        <w:t>целесообразности разработки эффективных методов диагностики и прогнозирования развития</w:t>
        <w:br/>
        <w:t>перинатальной патологии ЦНС |8,9). Все изложенное явилось основанием для проведения данного</w:t>
        <w:br/>
        <w:t>исследования.</w:t>
        <w:br/>
        <w:t>Пель исследования - оценка показателей клинико-иммунологического статуса недоношенных детей с</w:t>
        <w:br/>
        <w:t>церебральной ишемией, различной степени тяжести в течении неонатального периода.</w:t>
        <w:br/>
        <w:t>Матерналы и методы исследования. Под наблюдением находились 74 недоношенных ребенка, из</w:t>
        <w:br/>
        <w:t>них 60 новорожденных с церебральной ишемией, родившиеся с массой тела менее 2000 г. Исходя из</w:t>
        <w:br/>
        <w:t>наличия или отсүтствия, а также по тяжести перинатального поражения ЦНС их разделили на3</w:t>
        <w:br/>
        <w:t>труппшы: 1-я группа (основная) - 22 (36,7%) недоношенных ребенка с церебральной ишемией І степени</w:t>
        <w:br/>
        <w:t>(масса тела 1299:-32.3 г, гестационный возраст 30--0,3 недели); 2-я группа (группа сравнения) -у 38</w:t>
        <w:br/>
        <w:t>(63,3 %) недоношенных детей, у которых заболевание сочеталось с тяжелым и среднетяжелым</w:t>
        <w:br/>
        <w:t>поражением ЦНС, в том числе 15 (21,7%)-с задержкой внутриутробного развития (ЗВУР) П-Ш</w:t>
        <w:br/>
        <w:t>степеней (масса тела 1190--30 г, гестационный возраст 31-0,44 недели); 3-я группа (контрольная) - 14</w:t>
        <w:br/>
        <w:t>недоношенных дегей без поражения ЦНС, родившиеся с показателями физическоі о развития,</w:t>
        <w:br/>
        <w:t>соответствуюшими гестационному возрасту (масса тела 14304-30 г, гестационный возраст 32--0,5</w:t>
        <w:br/>
        <w:t>недели). Токазатели этих детей использованы в качестве условной «нормы» для оценки показателей у</w:t>
        <w:br/>
        <w:t>детей 1-й группы.Проводили анализ анамнестических данных о течении беременности, родов у</w:t>
        <w:br/>
        <w:t>матерей и состоянии ребенка при рожлении, клиническае обследование детей и оценку физического</w:t>
        <w:br/>
        <w:t>развития, морфофункциональной зрелости, исследование периферической крови, мочи, по показаниям</w:t>
        <w:br/>
        <w:t>рентгенографию органов грудной клетки и живота, нейросонографию, определение кислотно-</w:t>
        <w:br/>
        <w:t>основного состояния и газов крови. ПТроводили следукуцие иммунологические исследования:</w:t>
        <w:br/>
        <w:t>определение иммунофенотипов субпопуляций Т-лимфоцитов (СІ - зрелые Т-лимфоциты, С4 - Т-</w:t>
        <w:br/>
        <w:t>хелперы, СІ8 - Т-супрессоры), В-лимфоцитов (СТ320), натуральных киллеров (СТ)16) и Т-клеток с</w:t>
        <w:br/>
        <w:t>реценторами к интерлейкину-2 (СІ)25); определение уровня цитокинов методом иммуноферментного</w:t>
        <w:br/>
        <w:t>анализа (ИФА); определение уровня имму ноглобулинов (Іе) классов А, М, С в сыворотке крови</w:t>
        <w:br/>
        <w:t>методом ИФА, Иммунологические исследования проводились при рождении путем забора пуповинной</w:t>
        <w:br/>
        <w:t>крови со стороны плаценты и последуюшим получением сыворотки традиционным путем. Результаты</w:t>
        <w:br/>
        <w:t>исследований обработаны методом вариационной статистики с использованием статистического</w:t>
        <w:br/>
        <w:t>пакета программы Місговой ЕхсеП (2007).</w:t>
        <w:br/>
        <w:t>165</w:t>
        <w:br/>
        <w:t>А.К. Койшыбаев. С.Т. Дюсембеков, Н.М. Тулепов</w:t>
        <w:br/>
        <w:t>СИМУЛЬТАННАЯ МОНОБЛОЧНАЯ СТАНДАРТНАЯ РАДИКАЛЬНАЯ р&gt;2</w:t>
        <w:br/>
        <w:t>ГАСТРОЭКТОМИЯ С ПРАВОСТОРОННЕЙ ГЕМИКОЛЭКТОМИЕЙ ТІРИ ПЕРВИЧНО-</w:t>
        <w:br/>
        <w:t>МНОЖЕСТВЕННОМ СИНХРОННОМ РАКЕ ЖЕЛУДКА И ОБОДОЧ НОЙ КИШКИ</w:t>
        <w:br/>
        <w:t>(случай из практики)</w:t>
        <w:br/>
        <w:t>Западно-Казахстанский государственный медицинский университет имени Марата Оспанова,</w:t>
        <w:br/>
        <w:t>ҡафедра онкологии с курсом лучевой терапии и пучевой диагностики и ЛОР-болезней, т.Актобе</w:t>
        <w:br/>
        <w:t>В последнее десятилетие отмечается тенденция увеличения количества больных первично-</w:t>
        <w:br/>
        <w:t>множественными опухолями. Причинами этого явления стало увеличение количества больных,</w:t>
        <w:br/>
        <w:t>излеченных от злокачественных опухолей, прогресс в развитии комплексного обследования, широкое</w:t>
        <w:br/>
        <w:t>применение эффективных консервативных методов лечения (индуцированные опухоли), увеличение</w:t>
        <w:br/>
        <w:t>заболеваемости гормонально-зависимыми опухолями И/ др.Частота выявления первично-</w:t>
        <w:br/>
        <w:t>множественного рака с локализацией одной опухоли в желудке, по данным литературы, в 6,2 %</w:t>
        <w:br/>
        <w:t>случаев (51. При синхронном первично-множественном раке желудка одновременно с толстой кишкой</w:t>
        <w:br/>
        <w:t>поражается у мужчин в 33 %, ау женшин - в 15,8 % случаев Г11.Трудности диагностики первично-</w:t>
        <w:br/>
        <w:t>множественных локализаций зачастую приводят к ошибочной трактовке данных, полученных при</w:t>
        <w:br/>
        <w:t>клиническом обследовании больных, когда у одного пациента выявляются опухоли различной</w:t>
        <w:br/>
        <w:t>локализацин.В наших наблюдениях рак тела желудка сочетался с карциномой правой половины</w:t>
        <w:br/>
        <w:t>ободочной кишки. Известно, что при раке правой половины ободочной кишки чаше всего в</w:t>
        <w:br/>
        <w:t>клинической картине преобладают токсико-анемический синдром. Так, У обоих пациентов в</w:t>
        <w:br/>
        <w:t>клинической картине доминирует синдром интоксикации и анемиий, при отсутствии признаков явного</w:t>
        <w:br/>
        <w:t>или скрытого кровотечения из опухоли желудка. Это послужило поводом для углубленного</w:t>
        <w:br/>
        <w:t>обследования пациентов: проведены ирригоскопия 5 фиброколоноскопия На основании ланных</w:t>
      </w:r>
    </w:p>
    <w:p>
      <w:r>
        <w:t>обьективных методов исследования, у пациентов выявлена вторая опухоль в правой половине</w:t>
        <w:br/>
        <w:t>ободочной кишки и верифицирована.Лечение больных со элокачественными опухолями</w:t>
        <w:br/>
        <w:t>самостоятельных первично-множественных локализаций чрезвычайно сложная проблема клинической</w:t>
        <w:br/>
        <w:t>онкологии, Зачастую эту категорию пациентов признают инкурабельными и отказывают им в</w:t>
        <w:br/>
        <w:t>специфическом противоопухолевом лечении - единственной возможности продления жизни,</w:t>
        <w:br/>
        <w:t>улучшения качества жизни, в иных случаях возможности излечения от тяжелой болезни. Лечение</w:t>
        <w:br/>
        <w:t>метахронных опухолей сушественно не отличается от лечения тех же опухолей самостоятельных</w:t>
        <w:br/>
        <w:t>локализаций. А вот планирование лечебной тактики при первично-множественных синхронных</w:t>
        <w:br/>
        <w:t>злокачественных опухолях представляет собой сложную задачу. При планировании лечебной тактики</w:t>
        <w:br/>
        <w:t>необходимо учитывать следукишие моменты: локализацию; стадию и гистогенез каждой опухоли;</w:t>
        <w:br/>
        <w:t>прогноз при выявленных опухолях; возраст и соматическое состояние пациента; наличие осложнений</w:t>
        <w:br/>
        <w:t>опухолевых процессов; реальную оценку возможностей противоопухолевых лечебных мероприятий</w:t>
        <w:br/>
        <w:t>применительно к каждой опухоли и их сочетанного применения (2,31.Сонременная сіратегия лечения</w:t>
        <w:br/>
        <w:t>первично-множественных опухолей предусматривает параллельное лечение всех выявленных</w:t>
        <w:br/>
        <w:t>опухолей, если позволяет функциональнов состояние пациента. Симультанные моноблочные</w:t>
        <w:br/>
        <w:t>радикальные І)2 гастроэктомии с правосторонней гемиколэктомией являются редкими оперативными</w:t>
        <w:br/>
        <w:t>вметшательствами Считаем целесообразным, поделиться своим опытом</w:t>
        <w:br/>
        <w:t>Пациент Р., 45 лет, Хв13221, поступил в онкологическую клинику МЦ ЭКГМУ им. М. Оспанова</w:t>
        <w:br/>
        <w:t>14.10.2008 г. с диагнозом: карцинома тела желудка Ст.П Т3МХМ0. Из анамнеза заболевания: больным</w:t>
        <w:br/>
        <w:t>себя считает в течение двух месяцев, когда стали беспокоить боли в эпигастральной области, чувство</w:t>
        <w:br/>
        <w:t>дискомфорта. Со слов больного, 22.09. 2008 г. в связи с ухудшением состояния в экстренном порядке</w:t>
        <w:br/>
        <w:t>его госпитализировали в хирургическое отделение БСМТТ г. Актобе с подозрением на желудочное</w:t>
        <w:br/>
        <w:t>кровотечениев. При ФГДС выянлен рак пилороантрального оғдела желудка без признаков</w:t>
        <w:br/>
        <w:t>кровотечения.Пациент выписан и направлен к онкологу. В КДО МЦ ЗЭКГМУ им. М. Оспанова</w:t>
        <w:br/>
        <w:t>проведено обследование: ФГДС от 01.10.2008 т. - картина язвенно-инфильтративного рака тела</w:t>
        <w:br/>
        <w:t>желудка. Диагноз рака верифицирован морфологически: гистология от 01.10.2008 г., /%22458-60 -</w:t>
        <w:br/>
        <w:t>умереннолифференцированная аденокарцинома. Рентгеноскопия желулка от 10.09.2008 г. - картина</w:t>
        <w:br/>
        <w:t>инфильтративного рака тела желудка. Пациент осмотрен комиссионно, выставлен диагноз: карцинома</w:t>
        <w:br/>
        <w:t>161</w:t>
        <w:br/>
        <w:t>ЮБИЛЕЙ</w:t>
        <w:br/>
        <w:t>ПРОФЕССОРУ</w:t>
        <w:br/>
        <w:t>ТУЛЕНДЫ КАРИМОВИЧУ</w:t>
        <w:br/>
        <w:t>КАРИМОВУ - 70 ЛЕТ</w:t>
        <w:br/>
        <w:t>Исполнилось 70 лет академику</w:t>
        <w:br/>
        <w:t>международной академии наук экологии и</w:t>
        <w:br/>
        <w:t>безопасности жизнедеятельности, члену-</w:t>
        <w:br/>
        <w:t>корреспонденту АМН РК, доктору медицинских</w:t>
        <w:br/>
        <w:t>наук, профессору, руководитело кафедры</w:t>
        <w:br/>
        <w:t>тигиенических дисциплин Западно-Казахстанского</w:t>
        <w:br/>
        <w:t>тосударственного медицинского университета им. М. Оспанова Туленды Каримовичу Каримову.</w:t>
        <w:br/>
        <w:t>После окончания казахской средней школы, в 1957-1959 г.г. обучался в Гурьевском областном</w:t>
        <w:br/>
        <w:t>медицинском училице. В 1959-1962 г.г. работал фельлшером районной санэпидстанцин.</w:t>
        <w:br/>
        <w:t>В 1962-69 г.г. обучалея в Актюбинском государственном медицинском институте по</w:t>
        <w:br/>
        <w:t>специальности врач-лечебник. В 1970-73 г.т. обучался в очной аспирантуре Актюбинского ГМИ на</w:t>
        <w:br/>
        <w:t>базе кафедры фармакологин. В 1973 году зашитил кандидатскую диссертацию, в 1975 году присвоено</w:t>
        <w:br/>
        <w:t>ученое звание доцента. На обшественных началах в 1970-1985 г.г. заведовал отделом аспирантуры и</w:t>
        <w:br/>
        <w:t>клинической ординатуры медицинского института.</w:t>
        <w:br/>
        <w:t>С 1973 по 1985 г. работал на кафедре фармакологии в должности ассистента, доцента,</w:t>
        <w:br/>
        <w:t>В 1985-88 г.г. обучался в докторантуре. В 1988 году зашитил диссертацию на соискание ученой</w:t>
        <w:br/>
        <w:t>степени доктора медицинских наук по специальности «Гигиена - 14.00.07», в 1989 году присвогно</w:t>
        <w:br/>
        <w:t>звание профессора.</w:t>
      </w:r>
    </w:p>
    <w:p>
      <w:r>
        <w:t>В 1989-1999 г.г. заведовал кафедрой обшей гигиены с экологией Актюбинской государственной</w:t>
        <w:br/>
        <w:t>медицинской академин.</w:t>
        <w:br/>
        <w:t>В 1993-1999 г.г. одновременно руководил Научным центром медицинских исследований</w:t>
        <w:br/>
        <w:t>региональных проблем Национальной академии наук Республики Казахстан.</w:t>
        <w:br/>
        <w:t>С 1999 по 2003 год работал директором Актюбинского областного института повышения</w:t>
        <w:br/>
        <w:t>квалификации и переподготовки кадров</w:t>
        <w:br/>
        <w:t>С 2003 по 2005 г.г. работал ректором Актюбинского университета им. Сактагана Баишева.</w:t>
        <w:br/>
        <w:t>Олновременно с 1999 по 2005 г. продолжал работать профессором кафедры обшей гигиены с</w:t>
        <w:br/>
        <w:t>экологией ЗЭКГМА им. М. Оспанова. С октября 2005 г. - руководитель вновь организованной кафедры</w:t>
        <w:br/>
        <w:t>тигиены питания, гигиены детей и подростков с коммунальной тигиеной и гигиеной труда.</w:t>
        <w:br/>
        <w:t>Професор Т.К. Каримов - талантливый педагог и блестяший лектор, опытный организатор</w:t>
        <w:br/>
        <w:t>учебного и научного процесса.</w:t>
        <w:br/>
        <w:t>Т.К. Каримовым опубииковано 140 научных работ, в том числе 7 монографий, написаны (ланы</w:t>
        <w:br/>
        <w:t>учебников, Руководства; он соавтор многих методических рекомендаций, Имеет авторские</w:t>
        <w:br/>
        <w:t>свидетельства и патенты.</w:t>
        <w:br/>
        <w:t>Под его руководством зашишено 12 қандидатеских и 2 докторских диссертации. Являетея</w:t>
        <w:br/>
        <w:t>научным консультантом 1 докторской диссертации и научным руководителем 8 соискателей на</w:t>
        <w:br/>
        <w:t>ученую степень кандидата медицинских наук.</w:t>
        <w:br/>
        <w:t>Туленды Каримович ведет болышую научно-организаторскую и обшественную работу, являясь</w:t>
        <w:br/>
        <w:t>членом научно-координационного совета НИР, председателем проблемной комиссии «Гигиенические</w:t>
        <w:br/>
        <w:t>и медико - экологические проблемы антропо-техногенного загрязнения окружаюшей среды и</w:t>
        <w:br/>
        <w:t>состояния здоровья населения».</w:t>
        <w:br/>
        <w:t>У Т.К. Каримова благодарности Президента РК, Грамота Верховного Сонета КазССР. Он</w:t>
        <w:br/>
        <w:t>отличник здравоохранения, Почетный работник образования РК. По итогам 2005-2006 учебного года</w:t>
        <w:br/>
        <w:t>награжден дипломом в номинации «Лучший руководитель» с вручением Золотой премии ЗКГМА им.</w:t>
        <w:br/>
        <w:t>М.Оспанова.</w:t>
        <w:br/>
        <w:t>3. Тишина С.Э., Ванин К.Ю., Фишман Б.Б. Характеристика неврологического статуса у детей с</w:t>
        <w:br/>
        <w:t>внутриутробной инфекцией // Клиническая медицина, - В. Новгород. - 2008. - Т.15.-С. 178-184,</w:t>
        <w:br/>
        <w:t>4, Таеивеһ, Н.АУ., ВаПагі, К.А.) Сіеазоп, С.А., Ауегу М.Е. Ауегу!8 Фізедзев оҒ 1һе пеууһогп, 511 ей. -</w:t>
        <w:br/>
        <w:t>РһШаде!рһіа: Еівеуіег, - 2005, - 1633 р.</w:t>
        <w:br/>
        <w:t>5. Сидельпикова В.М. Преждевремешіле роды совремешшый взгляд па проблему. Материалы</w:t>
        <w:br/>
        <w:t>ежегодного конгресса специалистов перинатальной медицины «Новые технологии Вв</w:t>
        <w:br/>
        <w:t>перинатологии». - Москва. - 2006. - С. 55-56</w:t>
        <w:br/>
        <w:t>6. Баймаханова Б.Б. Показатели иммунитета у недоношенных новорожденных // Педиатрия и</w:t>
        <w:br/>
        <w:t>детская хирургия Казахстана. - 2004.- Хә1.- С.26-27.</w:t>
        <w:br/>
        <w:t>7. Сергеева В.А., Шабалов Н.П., Леонова И.Ю. Характеристика цитокинового профиля при сепсисе</w:t>
        <w:br/>
        <w:t>у новорожденных детей. Материалы Всероссийского симпозиума детских хирургов «Актуальные</w:t>
        <w:br/>
        <w:t>вопросы хирургической инфекцин у детей». -Воронеж: «ВГМА им. Н.Н.Бурденко»-2004.С,32-33.,</w:t>
        <w:br/>
        <w:t>8. Пальчик А.Б., Шабалов Н.П. Гипоксически-ишемическая энцефалопатия новорожденных. - 2-е</w:t>
        <w:br/>
        <w:t>изд. испр. и доп. - Москва: «МЕДпресс-информ». - 2009. - 256 с.</w:t>
        <w:br/>
        <w:t>9. Громада Н.Е. Цитокиновый профиль и количественное значение ДНК в ядрах лимфоцитов</w:t>
        <w:br/>
        <w:t>периферической крови у новорожденных с гипоксическим перинатальным поражением</w:t>
        <w:br/>
        <w:t>пентральной нервной системы // Цитокины и воспаление. - 2008.-Т.7.-Х%3.-С. 14-18</w:t>
      </w:r>
    </w:p>
    <w:p>
      <w:r>
        <w:t>10. Кусельман А.И., Молочникова Е.А. Особенности мозгового кровотока при ЦМВ и герпес-</w:t>
        <w:br/>
        <w:t>инфекции у новорожденных детей. Поволжская региональная научно-практическая конференция</w:t>
        <w:br/>
        <w:t>«Аҡтуальные вопросы педиатрии, акушерства, гинекологии и детской хирургии». - 12-14 ноября</w:t>
        <w:br/>
        <w:t>2002. - С. 109.</w:t>
        <w:br/>
        <w:t>11. Бельская Г.Н., Зайцева И.Н. Оценка психомоторного развития у детей первого года жизни,</w:t>
        <w:br/>
        <w:t>перенесших перинатальное поражение центральной нервной системы // Неврологический</w:t>
        <w:br/>
        <w:t>вестник им. В.М. Бехтерева. - 2008. - Х83. - С. 33-37</w:t>
        <w:br/>
        <w:t>ТҮЙІН</w:t>
        <w:br/>
        <w:t>А.С. Қаракүшікова</w:t>
        <w:br/>
        <w:t>ПЦЕРЕБРАЛЬДІ ИШЕМИЯЛЫ ШАЛА ТУҒАН БАЛАЛАРДАҒЫ КЛИНИКО-</w:t>
        <w:br/>
        <w:t>ИММУНОЛОГИЯЛЫҚ МӘРТЕБЕ КӨРСЕТКІШТЕРІНЕ МІНЕЗДЕМЕ</w:t>
        <w:br/>
        <w:t>С.Д. Асфендияров атындағы қазақ ұлттық медициналық университеті, Алматы қаласы</w:t>
        <w:br/>
        <w:t>Анасынан неонатальді кезендегі шала туған балалардын орталық жүйке жүйесінін зақымдалу деңгейі</w:t>
        <w:br/>
        <w:t>жөнінде жүктіліктің және босанудың жоғары категориясына тәуелді жеке зерттеулер нәтижелері</w:t>
        <w:br/>
        <w:t>келтірілген. Иммунды мәртебенің және клинико-лабораториялық мәліметтердің нәтижелері</w:t>
        <w:br/>
        <w:t>ұсынылған, сонымен қатар босанғаннан кейінгі кезеңдегі ОЖЖ зақымдалуы және иммунды</w:t>
        <w:br/>
        <w:t>қорғаныстың жетіспеуі не тікелей қатысты, Ҡлини ко-иммунологиялық диагностиканың критерилері,</w:t>
        <w:br/>
        <w:t>аналардың анамнезінің бағалауының негізінде және босанғаннан кейінгі кезеңдегі шала туған</w:t>
        <w:br/>
        <w:t>балалардың ОЖЖ зақымдалуы негізінде ұсынылған.</w:t>
        <w:br/>
        <w:t>ӚПММАКҮ</w:t>
        <w:br/>
        <w:t>А.8. ҚагаивһШсоуа</w:t>
        <w:br/>
        <w:t>БЕАТІ/ЕЕ ОҒ СІЛМІСЛІ.-АМВ-ІММИМОІОСІСАІ. 8ТАТГ/8 ІМІСЕЗІМ РЕКЕМАТГЕКЕ</w:t>
        <w:br/>
        <w:t>СНП,.ФКЕМ ҮҮІТН СЕКЕВЕЛІ, ІЗСНЕМІА</w:t>
        <w:br/>
        <w:t>Кага (В паһопа! А.Б. Авіепуагоу шесіса! шіуегвігу, Айпайбу сйу</w:t>
        <w:br/>
        <w:t>Тһе гезшів оГ рторег іпуезіраіопв арош (һе дезгее оГ (һе сепіга! пегуоив ӛузіет (СМ5) Әштіле пеопайді</w:t>
        <w:br/>
        <w:t>регіоб іп ргетайшге сһ114геп Богп Бу (һе тоһһегв з/һовзе ргерлалсу апа Таһог оҒ Нірһ гізі һауе Вееп</w:t>
        <w:br/>
        <w:t>вшттагігей. Тһе апаіусіз о с/іпісгі-ап4-Іаһогағогу аба ап4 ітілиле ай, ап4 а/зо 1һе (ігесі дерелдепсе</w:t>
        <w:br/>
        <w:t>оҒСМӨ регіпаіг! а Ғесіоп веуегігу апа ішпе ргеуепбоп іпвш Еісіепсу һав Бееп ргезешей. Тһе сііпісаі-</w:t>
        <w:br/>
        <w:t>апа-іттшилоіовісгі сгітегіг оҒ Фіарповтісв Бавей оп Іһе даға оҒ төһһегв апатпевів апа сііпіса! шап Ғезтайоп</w:t>
        <w:br/>
        <w:t>оҒрегіллігі а Ғеспоп о” СМ85 іп ргешаімге сі12геп уғав ргоровей іп 1һе агісіе,</w:t>
        <w:br/>
        <w:t>168</w:t>
        <w:br/>
        <w:t>ЮБИЛЕЙ</w:t>
        <w:br/>
        <w:t>ПРОФЕССОРУ</w:t>
        <w:br/>
        <w:t>Сагидулле Елемесовичу</w:t>
        <w:br/>
        <w:t>ИМАМБАЕВУ -70ЛЕТ</w:t>
        <w:br/>
        <w:t>Сагидулла Елемесович Имамбаев родился 4 февраля 1940 г. вг. Кувандыке, Оренбургской области. В</w:t>
        <w:br/>
        <w:t>1965 году окончил Актюбинский государственный медицинский институт.</w:t>
        <w:br/>
        <w:t>В 1965-67 годах работал врачом-рентгенологом Новороссийской районной больницы Актюбинской</w:t>
        <w:br/>
        <w:t>области, В 1968-1970 годы обучался в аспирантуре на кафедре молекулярной фармакологии медико-</w:t>
        <w:br/>
        <w:t>биологического факультета П-го МОЛГМИ им. Н.И. Пирогова (г. Москва) под руководством видного</w:t>
        <w:br/>
        <w:t>ученого-фармаколога, доктора медицинских наук, профессора, академика АМН СССР П.В. Сергеева.</w:t>
        <w:br/>
        <w:t>С 1970 года работает на кафедре биохимин АГМИ (ныне ЗКГМУ им. Марата Оспанова) сначала</w:t>
        <w:br/>
        <w:t>ассистентом, с 1973 года - старшим преподавателем, с 1981 - доцентом, с 1991 по 2000 год -</w:t>
        <w:br/>
        <w:t>заведуюшим кафедрой, с 2001 по 2003 год - руководителем кафедры фармакологии и биохимии. В</w:t>
        <w:br/>
        <w:t>настояшее время С.Е. Имамбаев является профессором кафедры химических дисциплин с биохимией.</w:t>
        <w:br/>
        <w:t>С.Е. Имамбаев - представитель школы крупнейших ученых академиков АМН СССР ПВ</w:t>
        <w:br/>
        <w:t>Сергеева, К.М. Лакина, Т.Ш. Шарманова, Ю.Ф. Крылова. В 1970 году С.Е. Имамбаев зашитил</w:t>
        <w:br/>
        <w:t>кандидатскую диссертацию во П-м МОЛГМИ им. Н.И. Пирогова по теме «Исследование некоторых</w:t>
      </w:r>
    </w:p>
    <w:p>
      <w:r>
        <w:t>фармакобиологических путей угнетения реакция отторжения аллотрансплантата кожи Вв</w:t>
        <w:br/>
        <w:t>эксперименте». Проведенные молодым исследователем эксперименты позволили оценить целый ряд</w:t>
        <w:br/>
        <w:t>воздействий как химических, так и биологических, направленных на ингибирование реакции</w:t>
        <w:br/>
        <w:t>отторжения аллотрансплантата (6-меркаптопурина, циклофосфана, лизоцима, «-аминокапроновой</w:t>
        <w:br/>
        <w:t>ҡислоты, внутритимусного и внутривенного субстратов донора, содлержапцих трансплантационные</w:t>
        <w:br/>
        <w:t>антигены), и выявить перспективные подходы к достижению иммунологической толерантности.</w:t>
        <w:br/>
        <w:t>В 1989 году С.Е. Имамбаев зашитил докторскую диссертацию в Московском ордена Трудового</w:t>
        <w:br/>
        <w:t>Ҡрасного знамени медицинском стоматологическом институте им. Н.А. Семашко по теме «Действие</w:t>
        <w:br/>
        <w:t>непрямых антикоагулянтов при различном характере питания». Экспериментально установлено</w:t>
        <w:br/>
        <w:t>модифицируюшее влияние различных форм алиментарного дисбаланса на эффект действия</w:t>
        <w:br/>
        <w:t>антикоагулянтов. Интересная концепция С.Е. Имамбаева об изменении фармакологической активности</w:t>
        <w:br/>
        <w:t>антикоагулянтов непрямого действия на фоне несбалансированного питания и возможностей</w:t>
        <w:br/>
        <w:t>регулирования силы их действия с помошью индуктора ферментов монооксигеназной системы печени</w:t>
        <w:br/>
        <w:t>- зиксорина, имеет особое значение для практической медицины.</w:t>
        <w:br/>
        <w:t>В 1994 году С.Е. Имамбаев издал монографию «Антикоагулянты непрямого действия»</w:t>
        <w:br/>
        <w:t>В течение многих лет под руководством профессора Имамбаева на кафелре биохимин</w:t>
        <w:br/>
        <w:t>выполнялись научные исследования по проблеме изучения метаболических процессов в организме под</w:t>
        <w:br/>
        <w:t>влиянием фармакологических нешесів н условиях различного характера питания, по которым</w:t>
        <w:br/>
        <w:t>зашцишены докторские и кандидатские диссертации. Он - автор 2-х монографий, 6 учебно-</w:t>
        <w:br/>
        <w:t>методических пособий (в том числе на казахском языке), более 150 научных работ.</w:t>
        <w:br/>
        <w:t>С.Е. Имамбаев успешно сочетает научную деятельность с педагогической, обшественную - с</w:t>
        <w:br/>
        <w:t>организаторской. (С 1971 по 1982 голы С Е. Имамбаев руководил педиатрическим факультетом</w:t>
        <w:br/>
        <w:t>АКГМИ. В разные годы был членом партийного бюро, товаришеского суда, партгруппоргом. С 1990</w:t>
        <w:br/>
        <w:t>тода под руководством С.Е. Имамбаева на кафедре биохимии введено изучение дисциплины на</w:t>
        <w:br/>
        <w:t>казахском языке. С.Е. Имамбаев в 1999-2002 тоды был членом диссертационного совета при</w:t>
        <w:br/>
        <w:t>Акмолинском государственном медицинском институте, в настояшее время - член диссертационного и</w:t>
        <w:br/>
        <w:t>ученого советов при ЗКГМУ им. М. Оспанова. ТІрофессор Имамбаев - внештатный эксперт</w:t>
        <w:br/>
        <w:t>Национального центра экспергизы лекарственных средсів, изделий медицинского назначения и</w:t>
        <w:br/>
        <w:t>медицинской техники Республики Казахстан, активный участник многих республиканских,</w:t>
        <w:br/>
        <w:t>международных научных конференций, конгрессов, симпозиумов.</w:t>
        <w:br/>
        <w:t>Сагидулла Елемесович - прекрасный лектор, доступно излагаюший глубоко содержательный научный</w:t>
        <w:br/>
        <w:t>материал. Его любят студенты и уважают коллеги. С.Е. Имамбаев энциклопедически образован,</w:t>
        <w:br/>
        <w:t>169</w:t>
        <w:br/>
        <w:t>Результаты исследования и их обсуждение. Анамнез матерей детей значительно отягошен, в</w:t>
        <w:br/>
        <w:t>большей степени в 2-й группе детей. Так, осложненное течение беременности (угроза прерывания,</w:t>
        <w:br/>
        <w:t>ОРВИ, нефропатия, хориоамнионит, кольпит, пневмония, обәстрение хронической инфекции)</w:t>
        <w:br/>
        <w:t>регистрировалось у всех матерей детей 2-й группы иу 1/2 матерей детей 1-й группы. еблагоприятные</w:t>
        <w:br/>
        <w:t>факторы родов (длителыпай безводіпяй период, температура, мпоговодие, тазовое предлежапие,</w:t>
        <w:br/>
        <w:t>двойня) наблюдалисьу 13 из 22 матерей детей 2-й группы иу 20 матерей детей 1-й группы. Состояние</w:t>
        <w:br/>
        <w:t>всех детей 2-й группы при рожденип тяжелое. Оценка по шкале Апгар менее 5 баллов наблюдалась у</w:t>
        <w:br/>
        <w:t>них в 2,5 раза чаше, чем у детей группы сравнения. У всех недоношенных детей признаки незрелости</w:t>
        <w:br/>
        <w:t>как по уровню физического развития, так и по состоянию функциональных систем. 8 детям</w:t>
        <w:br/>
        <w:t>проводилась искусственная вентиляция легких длительностью от 10 часов до 6 суток. Проводилась</w:t>
        <w:br/>
        <w:t>комплексная этиологическая терапии церебральной ишемии.В структуре перинатальной патологии</w:t>
        <w:br/>
        <w:t>ЦНС у детей отмечалось следуюшее: у 22 детей легкая Т степень церебральной ишемип,</w:t>
        <w:br/>
        <w:t>среднетяжелая ІІ степень -у 37 детей и тяжелая ШІ степень поражения - у 1 ребенка. Из 60 детей у 4</w:t>
        <w:br/>
        <w:t>(6,7 %) выявлено внутрижелудочковое кровоизлияние (ВЖК) І степени, у 2 (3,3 %) детей - ПІ степени,</w:t>
        <w:br/>
        <w:t>перивентрикулярное кровоизлияние (ПВК)-у 1 (1,7%) ребенка в созетанин с анемическим</w:t>
        <w:br/>
        <w:t>синдромом. Необходимо отметить, что из 60 детей, находившихся под наблюдением, диагностирована</w:t>
        <w:br/>
        <w:t>задержка внутриутробного развития (ЗВУР)у 13 (21,7%) детей, синдром дыхательных расстройств</w:t>
        <w:br/>
        <w:t>(СДР) 1 и степеней -у 14 (23,5 %) детей и 12 (20 %) детей выделены в группу риска по реализации</w:t>
        <w:br/>
        <w:t>внутриутробной инфекцин (ВУИ).Церебральная ишемия у всех детей наблюдалась в виде синдрома</w:t>
        <w:br/>
        <w:t>дезадаптации и характеризовалась значительной длительностью (до 26 дней) острого периода -</w:t>
        <w:br/>
        <w:t>синдромом угнетения, снижением рефлексов врожденного автоматизма, стойкими нарушениями</w:t>
      </w:r>
    </w:p>
    <w:p>
      <w:r>
        <w:t>периферичееского кровообрашения, выраженным синдромом дыхательных расестройств (СДР)Т и П</w:t>
        <w:br/>
        <w:t>степеней, длительным (до 25-27 дней) лейкоцитозом (до 24% 107/л) и смешанным ацидозом,</w:t>
        <w:br/>
        <w:t>выраженным отечным синдромом, нарушением функции желудочно-киппечного тракта, метеоризмом</w:t>
        <w:br/>
        <w:t>У всех детей к концу 1-го месяца жизни наблюдалось снижение количества эритроцитов и содержания</w:t>
        <w:br/>
        <w:t>гемоглобина (менее 110 г/л). Заболевание носило волнообразный характер - после некоторой</w:t>
        <w:br/>
        <w:t>стабилизации через 7-10 дней от его начала наступало ухудшение до 23-25-го дня, далее состояние</w:t>
        <w:br/>
        <w:t>опять стабилизировалось. Максимальная потеря массы достигала 18 % и пришлась на 7-1,1 дни</w:t>
        <w:br/>
        <w:t>жизни. Масса при рождении у 6 детей восстановилась к 23-.1,6 дням жизни, у 1 ребенка - к 1 месяцу</w:t>
        <w:br/>
        <w:t>жизни.У 22 детей 1-й группы церебральная ишемия 1 степени (умеренные мышечная гипотония и</w:t>
        <w:br/>
        <w:t>гипорефлексия, синдром угнетения) возниклав первые 7 дней жизни и характеризовались</w:t>
        <w:br/>
        <w:t>превалированием симптомов нарушения обшего состояния и незрелости над местными проявлениями,</w:t>
        <w:br/>
        <w:t>отсутствием воспалительных изменений в периферической крови, частым и ранним развитием анемии.</w:t>
        <w:br/>
        <w:t>У 37 детей отмечено раннее (на 2-3-й дни жизни) проявление неврологических нарушений</w:t>
        <w:br/>
        <w:t>среднетяжелой - 2 степени. При этом у всех детей с ВЖК ее возникновению предшествовал синдром</w:t>
        <w:br/>
        <w:t>угнетения. Основные клинические признаки церебральной ишемии 2 степени - тяжелое и длительнове</w:t>
        <w:br/>
        <w:t>угнетение ЦНС, судорожная гоговность, гиперестезия, внутричерепная гипертензия,</w:t>
        <w:br/>
        <w:t>сопровождавшаяся вегетативно-висцеральными нарушениями, изменениями СО стороны сердечно-</w:t>
        <w:br/>
        <w:t>сосудистой системы. Наблюдались цианоз носогубного треугольника, «мраморность» кожных</w:t>
        <w:br/>
        <w:t>покровов с серым оттенком кожи, западение грудины, одышка, физикальные изменения в легких,</w:t>
        <w:br/>
        <w:t>приступы апноз на фоне СДР. На рентгенограммах легких отмечались характерные изменения для</w:t>
        <w:br/>
        <w:t>СДР. Средняя продолжительность заболевания составила 22--1,8 дней.У всех детей церебральная</w:t>
        <w:br/>
        <w:t>ишемия подтверждалась морфологическими изменениями при ультразвуковом исследованин (у 12</w:t>
        <w:br/>
        <w:t>детей из 22). Основная патология - внутрижелудочковые кровоизлияния І-П степеней (у 6 детей). У</w:t>
        <w:br/>
        <w:t>каждого 3-го ребенка при наблюдении в динамике отмечено развитие дисбактериоза кишечника.У</w:t>
        <w:br/>
        <w:t>недоношенных детей с церебральной ишеммней как 1-Й, так и 2-й групп в сопоставлении с детьми</w:t>
        <w:br/>
        <w:t>грушшы сравнения огмечалось увеличение интенсинносги фагоцитоза и количества фа! оцитируюших</w:t>
        <w:br/>
        <w:t>нейтрофилов в среднем на 23 % и моноцитов - на 13 % (р&lt;0,05). Также отмечалось повышение</w:t>
        <w:br/>
        <w:t>относительного количества основных субпопуляций Т-лимфоцитов и натуральных киллеров. Так,</w:t>
        <w:br/>
        <w:t>количество Т-хелперов (СІ4) составило 44--2,9 и 34--4,8 % соответственно (р&lt;0,05), Т-супрессоров</w:t>
        <w:br/>
        <w:t>(Ср8)-34--8,1 и22--5,5 % (р&gt;0,05) и натуральных киллеров - 17-:5,9 и 10--4,6 % (р&gt;0,05). Количество и</w:t>
        <w:br/>
        <w:t>активность В-лимфоцитов у детей с локализованными формами заболевания не отличались от</w:t>
        <w:br/>
        <w:t>16</w:t>
        <w:br/>
        <w:t>показателей у детей группы сравнения. Гаким образом, при церебральной ишемии в неонатальном</w:t>
        <w:br/>
        <w:t>периоде у недоношенных детей наблюдалось повышение фагоцитарной функции на фоне снижения</w:t>
        <w:br/>
        <w:t>активности кислородозависимого метаболизма фагоцитов, активизация участия процессов</w:t>
        <w:br/>
        <w:t>противоинфекционной резистентности Т-лимфоцитов и натуральных Т-киллеров и незначительная</w:t>
        <w:br/>
        <w:t>активпость В-лимфоцитов.Сравпительпый апализ показал, что иммушпый ответ у педопошенпых</w:t>
        <w:br/>
        <w:t>детей на церебральную ишемию не зависит от ее тяжести и носит однонаправленный</w:t>
        <w:br/>
        <w:t>характер.Иммунологические исследования позволили выявить критерии риска развития церебральной</w:t>
        <w:br/>
        <w:t>ишемии (перинатального поражения ЦНС) у детей в неонатальном периоде. У детей с</w:t>
        <w:br/>
        <w:t>неблагоприятными прогнозами (2-я группа) в первые 3-7 днәй жизни наблюдалось снижение</w:t>
        <w:br/>
        <w:t>количества субпопуляций Т-лимфоцитов и их активности без изменения уровня натуральных</w:t>
        <w:br/>
        <w:t>киллеров и В-лимфоцитов в сравнении с показателями у детей группы сравнения. Это позволило</w:t>
        <w:br/>
        <w:t>расценивать данные изменения как иммунологические критерии риска развития церебральной ишемии</w:t>
        <w:br/>
        <w:t>враннем неонатальном периоде.У недоношенных детей с церебральной ишемией, в отличие от детей</w:t>
        <w:br/>
        <w:t>контрольной группы, отмечалось повышение показателя нейтрофилов (34--2 % при «норме» 22--6 %;</w:t>
        <w:br/>
        <w:t>р&lt;0,05) и моноцитов в спонтанном месте (27:-3,8 % при «норме» 17--4,2 %; р&lt;0,05) на фоне почти</w:t>
        <w:br/>
        <w:t>двукратного снижения перевариваюшей и поглоцаюшей способности (р&lt;0,05) в сравнении с детьми</w:t>
        <w:br/>
        <w:t>труппы контроля. Также отмечалось не менее чем двукратное увеличение уровня В-лимфоцитов</w:t>
        <w:br/>
        <w:t>(р&lt;0,05) при повышенин их активности (СІ920 от 33-4 % до 94--5,6 %, «норма» - от 19,6 до 35,2 %;</w:t>
        <w:br/>
        <w:t>р&lt;0,05) и снижении активности на СІЗ4 (14,6:-2,6 %, «норма» - 39--6 %; р&lt;0,05), С 3-й по 6-ю недели у</w:t>
        <w:br/>
        <w:t>детей с пневмонией наблюдалось повышение уровня Төс: (до 11,2-:2,3 г/л). При этом значимой реакции</w:t>
        <w:br/>
        <w:t>со стороны Т-лимфоцитов не выявлено.Таким образом, при церебральной ишемии в неонатальном</w:t>
        <w:br/>
        <w:t>периоде, в отличие от локализованных инфекционно-воспалительных заболеваний, наблюдаются</w:t>
        <w:br/>
        <w:t>снижение фагоцитарных функций на фоне активации кислородо зависимого метаболизма фагоцитов,</w:t>
        <w:br/>
        <w:t>активнов участие в процессах противоинфекционной резистентности В-лимфоцитов и незначительное</w:t>
        <w:br/>
        <w:t>участие Т-лимфоцитов |10,11 |. Выделенные особенности могут иметь диагностическое значение.</w:t>
        <w:br/>
        <w:t>В остром периоде заболевания изменения иммунологических показателей носили кратковременный</w:t>
        <w:br/>
        <w:t>(не более первых 3-х дней) характер. В дальнейшем все изучаемые показатели фагоцитов, а также</w:t>
      </w:r>
    </w:p>
    <w:p>
      <w:r>
        <w:t>количественные и функциональные показатели лимфоцитов недоношенных детей с церебральной</w:t>
        <w:br/>
        <w:t>ишемией не отличались достоверно от показателей у детей группы сравнения. По-видимому, это</w:t>
        <w:br/>
        <w:t>свидетельствует о низкой функциональнәй реактивности и быстрой истошаемости</w:t>
        <w:br/>
        <w:t>иммунокомпетентных клеток 52 недоношенных детей в Ответ на церебральную ишемию,</w:t>
        <w:br/>
        <w:t>Выводы. 1. Критериями риска развития церебральной ишемин в неонатальном периоде у</w:t>
        <w:br/>
        <w:t>недоношенных детей являются снижение в раннем неонатальном периоде функциональной</w:t>
        <w:br/>
        <w:t>активности фагоцитов, количества субпопуляций Т-лимфоцитов без изменения уровня натуральных</w:t>
        <w:br/>
        <w:t>киллеров и В-лимфоцитов.</w:t>
        <w:br/>
        <w:t>2. У недоношенных детей с церебральной ишемней 1 степени наблюдались активация фагоцитоза,</w:t>
        <w:br/>
        <w:t>повышение числа и акгивности натуральных киллеров и Т-пимфоцитов без изменения числа В-</w:t>
        <w:br/>
        <w:t>лимфоцитов. При более тяжелых формах поражения ЦНС отмечается снижение уровня фагоцитоза и</w:t>
        <w:br/>
        <w:t>повышение числа и активности В-лимфоцитов без изменения уровня Т-лимфоцитов. Эти изменения</w:t>
        <w:br/>
        <w:t>носят кратковременный характер.</w:t>
        <w:br/>
        <w:t>3. В течение нсего неонатального периода у недоношенных детей с церебральной ишемией, возникітей</w:t>
        <w:br/>
        <w:t>в первые дни жизни, наблюдается одновременное снижение большинства иммунологических</w:t>
        <w:br/>
        <w:t>показателей, сочетаюшихея с ухудшением клинической картины, что позволяет рассматривать данный</w:t>
        <w:br/>
        <w:t>период как критический,</w:t>
        <w:br/>
        <w:t>Заключение. Таким образом, у недоношенных новорожденных с церебральной ишемией в</w:t>
        <w:br/>
        <w:t>неонатальном периоде по результатам клинико-лабораторных данных и иммунного статуса</w:t>
        <w:br/>
        <w:t>развинаегоя срын адаптации, требуюший своевременной диагносгики и терапии.</w:t>
        <w:br/>
        <w:t>Литература:</w:t>
        <w:br/>
        <w:t>1. Чувакова Т.К. Ситуация по перинатальному уходу в Казахстане. Материалы УТ сьезда детских</w:t>
        <w:br/>
        <w:t>врачей Казахстана. - Алматы. - 2006.- С. 257-258.</w:t>
        <w:br/>
        <w:t>2. ШЦхай В.Б. Перинатальное акушерство. Учебное пособие. - Москва: «Медицинская книга»,</w:t>
        <w:br/>
        <w:t>Н.Новгород: «Изд-во НГМА». - 2003. - 416 с.</w:t>
        <w:br/>
        <w:t>167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