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І155М 1814 - 5620</w:t>
        <w:br/>
        <w:t>МЕДИЦИНСКИЙ ЖУРНАА</w:t>
        <w:br/>
        <w:t>ЗАПАДНОГО КАЗАХСТАНА</w:t>
        <w:br/>
        <w:t>МЕРБІСДІ. /ОПЕМДІ,</w:t>
        <w:br/>
        <w:t>ОҒ Ү/ЕЗТ КА?АКН5ТАМ</w:t>
        <w:br/>
        <w:t>2 (30)2011</w:t>
        <w:br/>
        <w:t>СОДЕРЖАНИЕ</w:t>
        <w:br/>
        <w:t>Ше --Ы-ңҢңҢңңң-----</w:t>
        <w:br/>
        <w:t>СЛУЧАЙ ИЗ ПРАКТИКИ</w:t>
        <w:br/>
        <w:t>38. А.Р.Калиев</w:t>
        <w:br/>
        <w:t>СЛУЧАЙ СОЧЕТАНИЯ ЗАБОЛЕВАНИЯ ВИЧ - ИНФЕКЦИЙ В СТАДИИ СПИД С</w:t>
        <w:br/>
        <w:t>ТУБЕРКУЛЕЗОМ</w:t>
        <w:br/>
        <w:t>39. А.А.Рабаев., А.Р.Калиев., Ф.Р. Янбарисов</w:t>
        <w:br/>
        <w:t>МОРФОЛОГИЧЕСКАЯ КАРТИНА ПРИ ОШИБОЧНОЙ ДИАГНОСТИКЕ ВНЕЗАПНОЙ</w:t>
        <w:br/>
        <w:t>СМЕРТИУ РЕБЕНКА::::в&lt;глаее БИРЕР ТЕ ЕЕЕ ЕЕЕ ЕЕЕ ЫТЕҒЕН 121</w:t>
        <w:br/>
        <w:t>ИСТОРИЯ МЕДИЦИНЫ</w:t>
        <w:br/>
        <w:t>40. А.Б.Байжаркинова</w:t>
        <w:br/>
        <w:t>ЦЖОЗЕФ ЛИСТЕР-ОТЕЦ АНТИСЕПТИКИ .......................................... 124</w:t>
        <w:br/>
        <w:t>Бі 2 ш "</w:t>
        <w:br/>
        <w:t>8 (Батис Қазақстан медицина журналы Ме2(20)201 1. 2 назациантеуриалзнызное Көзекетан тг (90)2010,</w:t>
        <w:br/>
        <w:t>МАЗМҰНЫ</w:t>
        <w:br/>
        <w:t>та -------------------------------</w:t>
        <w:br/>
        <w:t>38.</w:t>
        <w:br/>
        <w:t>39.</w:t>
        <w:br/>
        <w:t>40.</w:t>
        <w:br/>
        <w:t>41.</w:t>
        <w:br/>
        <w:t>Т.М. Есжанова</w:t>
        <w:br/>
        <w:t>АИТВ ЖҰҚПАСЫ КЕЗІНДЕГІ ВИРУСТЫ ГЕПАТИТ С ИНФЕКЦИЯСЫНЫҢ КЛИНИКАЛЫҚ</w:t>
        <w:br/>
        <w:t>БЕЛГІЛЕРІНІҢ ЕРЕКШЕЛІКТЕРІ .................................................. 115</w:t>
        <w:br/>
        <w:t>ТӘЖІРИБЕДЕ БОЛҒАН ЖАҒДАЙ</w:t>
        <w:br/>
        <w:t>А.Р.Калиев</w:t>
        <w:br/>
        <w:t>СЛУЧАЙ СОЧЕТАНИЯ ЗАБОЛЕВАНИЯ ВИЧ - ИНФЕКЦИЙ В СТАДИИ СПИД С</w:t>
        <w:br/>
        <w:t>ТУБЕРКУЛЕЗОМ............................................................... 118</w:t>
        <w:br/>
        <w:t>А.А Рабаев., А.Р Қалиев., Ф.Р Янбарисов</w:t>
        <w:br/>
        <w:t>НӘРЕСТЕНІҢ КЕНЕТТЕН ӨЛУІН ҚАТЕ ДИАГНОСТИКАЛАУ КЕЗІНДЕГІ</w:t>
      </w:r>
    </w:p>
    <w:p>
      <w:r>
        <w:t>МОРФОЛОГИЯЛЫҚ КӨРІНІС . . -121</w:t>
        <w:br/>
        <w:t>МЕДИЦИНА ТАРИХЫ</w:t>
        <w:br/>
        <w:t>А.Б. Байжаркинова</w:t>
        <w:br/>
        <w:t>ЦЖОЗЕФ ЛИСТЕР- АНТИСЕПТИКАНЫҢ АТАСЫ .................................... 114</w:t>
        <w:br/>
        <w:t>Медицинский журнал Западного Казахстана Ме2 (30) 2018 г. ““.Батыс Қазақстан медицина журналы Ме2 (30) 2011 5</w:t>
        <w:br/>
        <w:t>ОБЗОР ЛИТЕРАТУРЫ</w:t>
        <w:br/>
        <w:t>ТҮЙІН</w:t>
        <w:br/>
        <w:t>Ж.Х. АРЗЫМБЕТОВА, А.Т. АХМЕТОВА, К.Ж. НУРГАЛИЕВА</w:t>
        <w:br/>
        <w:t>ПИСТЕРИОЗДЫҢ ЛАБОРАТОРИЯЛЫҚ ДИАГНОСТИКАСЫ</w:t>
        <w:br/>
        <w:t>Ақтөбе обаға қарсы станциясы, Ақтөбе қаласы</w:t>
        <w:br/>
        <w:t>Соңғы он жылда жаппай листериозбен аурушаңдылықтың өсуі байқалады, ол аурушаңдылықтың</w:t>
        <w:br/>
        <w:t>шынайы көтерілуімен қатар, лабораториялық диагностиканың жақсаруымен де байланысты бактерияның</w:t>
        <w:br/>
        <w:t>өсімділігн жақсарту мақсатында селективті ортаны және салқындатып қанықтыру әдісін қолдану</w:t>
        <w:br/>
        <w:t>ұсынылады. Листерияны бөліп алу сүлбесіне, листерия санына және контаминациясына тәуелді зерттеу</w:t>
        <w:br/>
        <w:t>материялында агарға себу немесе материалды селективті сорпада қанықтыру болады.</w:t>
        <w:br/>
        <w:t>Негізгісөздер:лабораториялықдиагностика, листершоз.</w:t>
        <w:br/>
        <w:t>5ОММАНҮ</w:t>
        <w:br/>
        <w:t>2Н. Н. АН?ҮМВЕТОУА, А.Т. АХМЕТОУА, К.?Н. МУНОАЦТҮЕУА</w:t>
        <w:br/>
        <w:t>І.АВОБАТОВҮ ПІАОМОВТІС ОҒ П8ТЕНІОВІ5</w:t>
        <w:br/>
        <w:t>Аппірріадие віабоп оҒАкіоре, Акіюбе сһу</w:t>
        <w:br/>
        <w:t>Пипіпа іһе!ав110уеагв іпсідепсе оНізіегіоіз із рептпалепіу іпсгеавіпа еуегуу/һеге. Тһеге аге 2 геазопв о?</w:t>
        <w:br/>
        <w:t>Іні Ғасі- геді дгом/іпо оҒ1һе іпсідепсе ав муе!! аз 1һе ітргоуетепіоҒПарогаһюгу ааоповзіс. Ғог іпсгеавіпо 1Іһе</w:t>
        <w:br/>
        <w:t>дану оҒ Шегі езііпо вресізізів гесоттепа о иве веіесіме сиішге апа тейпойд оғ сой іпгеасһіпо. Тһе</w:t>
        <w:br/>
        <w:t>5сһете о" ізіегіаз” айюсаһоп дерепдіпо оп сопатіпаһоп апсі диалііев оҒізегіав іп ап іпуезідаіед тайегігі</w:t>
        <w:br/>
        <w:t>іпсішдев ейһег дігесі звеесіпо оп а зеіесіме адагог епгісптеліоітайегізі оп зе!есіуе Вгойһ5.</w:t>
        <w:br/>
        <w:t>Кеумоғав: Іарогаюгу айадповіс, Іізіегіовіз.</w:t>
        <w:br/>
        <w:t>мейшішіккіні журнай Залібйовв Казахетена Не (90) рға “Бе тн Қазақатан меділите журналы 2302ж. 16</w:t>
        <w:br/>
        <w:t>шашын ---ә/”-......... . -. - - -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МЕРІСАІ. УОТЛЕМАІ. оғ УУЕЗВТ КА?АКНӨТАУМ</w:t>
        <w:br/>
        <w:t>Ежекварталыный научно-практический журнал</w:t>
        <w:br/>
        <w:t>Главный редактор - Е.Ж. Бекмухамбетов,</w:t>
        <w:br/>
        <w:t>д.м.н., профессор</w:t>
        <w:br/>
        <w:t>Заместитель</w:t>
        <w:br/>
        <w:t>гл. редактора - К.П. Омарова,</w:t>
      </w:r>
    </w:p>
    <w:p>
      <w:r>
        <w:t>д.м.н., профессор</w:t>
        <w:br/>
        <w:t>Ответственный</w:t>
        <w:br/>
        <w:t>секретарь - Н.И.Изимбергенов,</w:t>
        <w:br/>
        <w:t>д.м.н., академик НАН РК</w:t>
        <w:br/>
        <w:t>Учредитель - РГКП “Западно-Казахстанский государственный медицинский</w:t>
        <w:br/>
        <w:t>университет имени Марата Оспанова”</w:t>
        <w:br/>
        <w:t>РЕДАКЦИОННАЯ КОЛЛЕГИЯ РЕДАКЦИОННЫЙ СОВЕТ</w:t>
        <w:br/>
        <w:t>Абдрахманов К.Б. Акшолаков С.К. (Астана)</w:t>
        <w:br/>
        <w:t>Агзамова Р.Т. Арзыкулов Ж.А. (Алматы)</w:t>
        <w:br/>
        <w:t>Адайбавев Т.А. Ахметов В.А. (Алматы)</w:t>
        <w:br/>
        <w:t>Ахметов К.Ж. Байгенжин А.К. (Астана)</w:t>
        <w:br/>
        <w:t>Григорьев В.П. Власов В.В. (Москва)</w:t>
        <w:br/>
        <w:t>Джаркенов Т.А. Дадабаев М.Х. (Бишкек)</w:t>
        <w:br/>
        <w:t>Дженалаев Б.К. Диканбаева С.А. (Алматы)</w:t>
        <w:br/>
        <w:t>Жумабаева А.Н. Доскалиев Ж.А. (Астана)</w:t>
        <w:br/>
        <w:t>Имамбаев С.Е. Шжусипов А.К. (Алматы)</w:t>
        <w:br/>
        <w:t>Изтлеуов М.К. Кузденбаева Р.С. (Алматы)</w:t>
        <w:br/>
        <w:t>Каримов Т.К. Мусинов С.Р. (Актау)</w:t>
        <w:br/>
        <w:t>Картжанов ОЛА. Плавинский С.Л. (Санкт-Петербург)</w:t>
        <w:br/>
        <w:t>Мавлюдова Н.М. Румянцев А.Г. (Москва)</w:t>
        <w:br/>
        <w:t>Морозова В.В. Сексенбаев БД. (Шымкент)</w:t>
        <w:br/>
        <w:t>Сабыр К.К. Сухих Г.Т. (Москва)</w:t>
        <w:br/>
        <w:t>Смагулова Г.А. Телеуов М.К. (Карағанда)</w:t>
        <w:br/>
        <w:t>Тайжанов А.Т. Шарманов Т.Ш. (Алматы)</w:t>
        <w:br/>
        <w:t>Тулемисов Е.У.</w:t>
        <w:br/>
        <w:t>Тусипкалиев Б.Т.</w:t>
        <w:br/>
        <w:t>Умбетов Т.Ж.</w:t>
        <w:br/>
        <w:t>Свидетельство о постановке на учет Мв11355-Ж от 08.11.2010 г. выдано Министерством</w:t>
        <w:br/>
        <w:t>связи иинформации Республики Казахстан.</w:t>
        <w:br/>
        <w:t>Журнал включен в перечень изданий Комитета по надзору и аттестации в сфере</w:t>
        <w:br/>
        <w:t>образования и науки МОН РКдляпубликации основных научныхрезультатов 27.06.07.</w:t>
        <w:br/>
        <w:t>Ж. 2 Ме2 (0) 2011 ж.</w:t>
        <w:br/>
        <w:t>жзне зекетпен медицина журнели меРС0І АЛТ. мениккогкурта анов коанкінеін тигізді гои ж.</w:t>
        <w:br/>
        <w:t>шаша ж...</w:t>
        <w:br/>
        <w:t>ҚАЗАҚСТАН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МЕГІСАІ. ТОСЕХАІ. оғ ҮУЕ5Т КА?АКН5ТАМ</w:t>
        <w:br/>
        <w:t>Тоқсан сайын шығатын ғылыми-практикалық журнал</w:t>
        <w:br/>
        <w:t>Бас редактор - Е.Ж. Бекмұхамбетов,</w:t>
        <w:br/>
        <w:t>м.ғ.Д., профессор</w:t>
        <w:br/>
        <w:t>Бас редактор КІП.Омарова,</w:t>
        <w:br/>
        <w:t>орынбасары 7 мғдД. профессор</w:t>
      </w:r>
    </w:p>
    <w:p>
      <w:r>
        <w:t>Жауапты хатшы - Н.1. Ізімбергенов,</w:t>
        <w:br/>
        <w:t>м.ғ.Д., академик ҚР ҰҒА</w:t>
        <w:br/>
        <w:t>Құрылтайшысы - РМҚК “Марат Оспанов атындағы Батыс Қазақстан мемлекеттік</w:t>
        <w:br/>
        <w:t>медицина университеті”</w:t>
        <w:br/>
        <w:t>РЕДАКЦИЯ КОЛЛЕГИЯСЫ РЕДАКЦИЯ КЕҢЕСІ</w:t>
        <w:br/>
        <w:t>Әбдірахманов Қ.Б. Ақшолақов С.К (Астана)</w:t>
        <w:br/>
        <w:t>Ағзамова Р.Т. Арзықұлов Ж.А. (Алматы)</w:t>
        <w:br/>
        <w:t>Адайбаев Т.А. Ахметов В.А. (Алматы)</w:t>
        <w:br/>
        <w:t>Ахметов Қ.Ж. Байгенжин А К. (Астана)</w:t>
        <w:br/>
        <w:t>Григорьев В.П. Власов В.В. (Мәскеу)</w:t>
        <w:br/>
        <w:t>Джаркенов Т.А. Дадабаев М.Х. (Бішкек)</w:t>
        <w:br/>
        <w:t>Дженалаев Б.К. Диқанбаева С.А. (Алматы)</w:t>
        <w:br/>
        <w:t>Жұмабаева А.Н. Досқалиев Ж.А. (Астана)</w:t>
        <w:br/>
        <w:t>Имамбаев С.Е. Жүсіпов А.К. (Алматы)</w:t>
        <w:br/>
        <w:t>ізтілеуов М.К. Күзденбаева Р.С. (Алматы)</w:t>
        <w:br/>
        <w:t>Каримов Т.К. Мусинов С.Р. (Ақтау)</w:t>
        <w:br/>
        <w:t>Қартжанов О.А. Плавинский С.Л. (Санкт-Петербург)</w:t>
        <w:br/>
        <w:t>Мавлюдова Н.М. Румянцев А.Г. (Мәскеу)</w:t>
        <w:br/>
        <w:t>Морозова В.В. Сексенбаев Б.Д. (Шымкент)</w:t>
        <w:br/>
        <w:t>Сабыр Қ.Қ. Сухих Г.Т. (Мәскеу)</w:t>
        <w:br/>
        <w:t>Смағұлова Г.А. Тілеуов М.К. (Қарағанды)</w:t>
        <w:br/>
        <w:t>Тайжанов А.Т. Шарманов Т.Ш. (Алматы)</w:t>
        <w:br/>
        <w:t>Төлемісов Е.О.</w:t>
        <w:br/>
        <w:t>Түсіпқалиев Б.Т.</w:t>
        <w:br/>
        <w:t>Үмбетов Т.Ж.</w:t>
        <w:br/>
        <w:t>Қазақстан Республикасының байланыс және ақпарат Министрлігі 08.11.2010 ж. Ме11355-Ж</w:t>
        <w:br/>
        <w:t>есепке тіркелінгені туралы куәлік берген.</w:t>
        <w:br/>
        <w:t>Журнал ҚР БҒМ-ның білім беру және ғылым саласында негізгі ғылыми нәтижелерді жариялау</w:t>
        <w:br/>
        <w:t>үшін Қадағалау және аттестациялау жөніндегі комитеттің баспа өнімдері тізіміне</w:t>
        <w:br/>
        <w:t>кіргізілген 27.06.07 ж.</w:t>
        <w:br/>
        <w:t>медишнекін журнан Запаайое көзкетна мәйдлеіке ““Әтескотетан мейт журнелі негізделе 1</w:t>
        <w:br/>
        <w:t>СОДЕРЖАНИЕ</w:t>
        <w:br/>
        <w:t>10.</w:t>
        <w:br/>
        <w:t>11.</w:t>
        <w:br/>
        <w:t>12.</w:t>
        <w:br/>
        <w:t>13.</w:t>
        <w:br/>
        <w:t>14.</w:t>
        <w:br/>
        <w:t>15.</w:t>
        <w:br/>
        <w:t>16.</w:t>
        <w:br/>
        <w:t>17.</w:t>
        <w:br/>
        <w:t>18.</w:t>
        <w:br/>
        <w:t>Бі 2 ш "</w:t>
        <w:br/>
        <w:t>2 /Батис Қазақстан медицина журналы М2 (20)201і: 2 еацинитеуриаланыӘное Казан и (90)2010</w:t>
        <w:br/>
        <w:t>ОБЗОР ЛИТЕРАТУРЫ</w:t>
      </w:r>
    </w:p>
    <w:p>
      <w:r>
        <w:t>Н.В. Николаенко</w:t>
        <w:br/>
        <w:t>ЦЕРЕБРОВАСКУЛЯРНАЯ ПАТОЛОГИЯ КАК ПЕРИОПЕРАЦИОННЫЙ ФАКТОР РИСКА</w:t>
        <w:br/>
        <w:t>ВНЕСЕРДЕЧНОЙ ХИРУРГИИ....................................................... 9</w:t>
        <w:br/>
        <w:t>Ж.Х. Арзымбетова, А.Т. Ахметова, К.Ж. Нургалиева</w:t>
        <w:br/>
        <w:t>ЛАБОРАТОРНАЯ ДИАГНОСТИКА ЛИСТЕРИОЗА ЭКСПЕРИМЕНТАЛЬНЫЕ</w:t>
        <w:br/>
        <w:t>И КЛИНИЧЕСКИЕ ИССЛЕДОВАНИЯ................................................ 12</w:t>
        <w:br/>
        <w:t>ЛЕКЦИИ ДЛЯ ПРАКТИЧЕСКИХ ВРАЧЕЙ</w:t>
        <w:br/>
        <w:t>Б. Тусупкалиев</w:t>
        <w:br/>
        <w:t>СЕПСИСІМДЕТЕЙ:еәзевеззвконнеовионырлоныеныренимннрконмивиныркекрлиелирденерднолырынны 16</w:t>
        <w:br/>
        <w:t>ЭКСПЕРИМЕНТАЛЬНЫЕ И КЛИНИЧЕСКИЕ ИССЛЕДОВАНИЯ</w:t>
        <w:br/>
        <w:t>А.М.Самихова</w:t>
        <w:br/>
        <w:t>ПНЕВМОКОНИОЗЫ И ПУТИ ИХ ПРОФИЛАКТИКИ .................................... 28</w:t>
        <w:br/>
        <w:t>А.М.Самихова</w:t>
        <w:br/>
        <w:t>РАЗВИТИЕ НЕЙРОСЕНСОРНОЙ ТУГОУХОСТИ КАК РЕЗУЛЬТАТ ВИБРАЦИОННОЙ</w:t>
        <w:br/>
        <w:t>БОЛЕЗНИ.......-------» енеке кк ел к кл кел кк кекке келе кан ме камын кенен 30</w:t>
        <w:br/>
        <w:t>Л.М.Сухорученко</w:t>
        <w:br/>
        <w:t>ПРОФИЛАКТИКА ИНФАРКТА МИОКАРДА У БОЛЬНЫХ ИШЕМИЧЕСКОЙ БОЛЕЗНЬЮ</w:t>
        <w:br/>
        <w:t>РЕ.Абубакиров, С.С.Ахметкалиев, Н.Б.Ешниязов, В.В.Медовшиков</w:t>
        <w:br/>
        <w:t>КСЛУЧАЯМ ВЫЯВЛЕНИЯ СОЧЕТАННОГО ПОРАЖЕНИЯ ПОЛИКИСТОЗОМ ВНУТРЕННИХ</w:t>
        <w:br/>
        <w:t>ОРГАНОВ ПО ДАННЫМ КОМПЬЮТЕРНОЙ ТОМОГРАФИИ ............................ 34</w:t>
        <w:br/>
        <w:t>Каракен К.А., Кайдарова Д.К., Сеитова Д.Ж., Нургалиева Т.Б.</w:t>
        <w:br/>
        <w:t>ЭПИДЕМИОЛОГИЧЕСКАЯ СИТУАЦИЯ ПО ТУБЕРКУЛЕЗУ В АКТЮБИНСКОЙ ОБЛАСТИ ...37</w:t>
        <w:br/>
        <w:t>Ю.А. Замэ, Д.М. Исмаилова, В.В. Сай, Г.М. Аккуатова</w:t>
        <w:br/>
        <w:t>СРАВНИТЕЛЬНАЯ ЭФФЕКТИВНОСТЬ АНТИБАКТЕРИАЛЬНОГО ЛЕЧЕНИЯ ОСТРЫХ</w:t>
        <w:br/>
        <w:t>ИНФЕКЦИЙ ДЫХАТЕЛЬНЫХ ПУТЕЙУ ДЕТЕЙ ..</w:t>
        <w:br/>
        <w:t>Р.С.Арипова</w:t>
        <w:br/>
        <w:t>ОПЫТ ПРИМЕНЕНИЯ ПРЕПАРАТА "ФЕНЮЛЬС" В АКУШЕРСКО-ГИНЕКОЛОГИЧЕСКОЙ</w:t>
        <w:br/>
        <w:t>ПРАКТИКЕ..................................................................... 42</w:t>
        <w:br/>
        <w:t>Г.Ж. Ахметова</w:t>
        <w:br/>
        <w:t>ПРИМЕНЕНИЕ ЦИКЛОФЕРОНА ДЛЯ УСИЛЕНИЯ СПЕЦИФИЧЕСКОЙ ИММУНОТЕРАПИИ</w:t>
        <w:br/>
        <w:t>У ИММУНОКОМПРОМЕТИРОВАННЫХ БОЛЬНЫХ ПОЛЛИНОЗОМ...................... 44</w:t>
        <w:br/>
        <w:t>Г.Ж. Ахметова</w:t>
        <w:br/>
        <w:t>ЭФФЕКТИВНОСТЬ СПЕЦИФИЧЕСКОЙ ИММУНОТЕРАПИИ У БОЛЬНЫХ</w:t>
        <w:br/>
        <w:t>С РАЗЛИЧНЫМ СОЧЕТАНИЕМ ИММУННЫХ И НЕИМУННЫХ МЕХАНИЗМОВ</w:t>
        <w:br/>
        <w:t>РАЗВИТИЯ АТОПИИ ..</w:t>
        <w:br/>
        <w:t>Л.М.Сухорученко</w:t>
        <w:br/>
        <w:t>ЛЕКАРСТВЕННЫЕ ПРЕПАРАТЫ ВИСМУТА В ЛЕЧЕНИИ БОЛЬНЫХ ЯЗВЕННОЙ</w:t>
        <w:br/>
        <w:t>БОЛЕЗНЬЮ ЖЕЛУДКА........................................................... 5і</w:t>
        <w:br/>
        <w:t>Г. Нургалиева</w:t>
        <w:br/>
        <w:t>ОПЫТ КОМБИНИРОВАННОГО ПРИМЕНЕНИЯ ЛИЗИНОПРИЛА С АМЛОДИПИНОМ В</w:t>
        <w:br/>
        <w:t>ЛЕЧЕНИИ БОЛЬНЫХ С АРТЕРИАЛЬНОЙ ГИПЕРТЕНЗИЕЙ............................ 53</w:t>
        <w:br/>
        <w:t>А.Р. Чинарова</w:t>
      </w:r>
    </w:p>
    <w:p>
      <w:r>
        <w:t>ПАЛЛИАТИВНАЯ ТЕРАПИЯ ХРОНИЧЕСКИХ ЗАБОЛЕВАНИЙ ПОЛОСТИ НОСА В ОСЕННЕ-</w:t>
        <w:br/>
        <w:t>ВЕСЕННИЙ ПЕРИОД НА ПРИМЕРЕ ИСПОЛЬЗОВАНИЯ НАЗАЛЬНЫХ СПРЕЕВ........... 55</w:t>
        <w:br/>
        <w:t>Т.К. Симбатов</w:t>
        <w:br/>
        <w:t>ВОЗМОЖНОСТИ КОМПЛЕКСНОГО ЛЕЧЕНИЯ МЕТАСТАЗ РАКА В ЛИМФАТИЧЕСКИЕ</w:t>
        <w:br/>
        <w:t>УЗЛЫ ШЕЙ БЕЗ ВЫЯВЛЕННОГО ПЕРВИЧНОГО ОЧАГА.............................. 58</w:t>
        <w:br/>
        <w:t>Т.К. Симбатов</w:t>
        <w:br/>
        <w:t>РЕЗУЛЬТАТЫ ХИРУРГИЧЕСКОГО ЛЕЧЕНИЯ БОЛЬНЫХ РАКОМ ШИТОВИДНОЙ</w:t>
        <w:br/>
        <w:t>У.К. Сариева</w:t>
        <w:br/>
        <w:t>ОЦЕНКА СТЕПЕНИ ТЯЖЕСТИ ХРОНИЧЕСКОЙ ОБСТРУКТИВНОЙ БОЛЕЗНИ ЛЕГКИХ . .</w:t>
        <w:br/>
        <w:t>-62</w:t>
        <w:br/>
        <w:t>ОБЗОР ЛИТЕРАТУРЫ</w:t>
        <w:br/>
        <w:t>Таблица 1.</w:t>
        <w:br/>
        <w:t>Рекоменации по ведению больных с инсультами и транзиторными ишемическими атаками</w:t>
        <w:br/>
        <w:t>Европейского обшества кардиологов (2009 г.)</w:t>
        <w:br/>
        <w:t>Класс Уровень</w:t>
        <w:br/>
        <w:t>Рекомендации рекомендаций доказательности</w:t>
        <w:br/>
        <w:t>Если стеноз сонных артерий составляет &gt;70%,</w:t>
        <w:br/>
        <w:t>рекомендовано дополнительное лечение, такое, как І А</w:t>
        <w:br/>
        <w:t>антитромбоцитарная терапия /или хирургическое</w:t>
        <w:br/>
        <w:t>вмешательство</w:t>
        <w:br/>
        <w:t>Возможно проведение рутинного предоперационного</w:t>
        <w:br/>
        <w:t>скрининга на предмет выявления симптомого или ЦУ% с</w:t>
        <w:br/>
        <w:t>бессимптомного стеноза сонных артерий</w:t>
        <w:br/>
        <w:t>Таким образом, для уменьшения периоперационного риска у пациента необходимо учитывать все</w:t>
        <w:br/>
        <w:t>факторы риска, ведушие к цереброваскулярной патологии, и с учетом сопутствуюших заболеваний</w:t>
        <w:br/>
        <w:t>выбирать оптимальнуютактику обследования, фармакологическую стратегию и метод лечения.</w:t>
        <w:br/>
        <w:t>Списоклитературы:</w:t>
        <w:br/>
        <w:t>1. Мурашев А.В. Предоперационная подготовка больных ишемической болезнью сердца перед</w:t>
        <w:br/>
        <w:t>некардиохирургическими вмешательствами. Автореферат канд. дисс.: 14-00-27.- Москва, 2002.-22с.</w:t>
        <w:br/>
        <w:t>2. ТусевЕ.И., Скворцова В.И., Стаховская Л.В. Инсульт, приложениек Журналу неврологияи психиатрия</w:t>
        <w:br/>
        <w:t>им. С.С.Корсакова, 200: 4-9.</w:t>
        <w:br/>
        <w:t>3. бат ПО.М., бігіп Р.П., АІ-Аһтас А., Вивзеу Н.І., Ногв!/койе П., МШег М., Рачкег 5.б. АпШһотовс</w:t>
        <w:br/>
        <w:t>Іһегару іп уаімшаг һеагі дівеаве--пайме ала рговіһеісіһе беуепіп АССР Сопіегепсе оп АпИһготбовс</w:t>
        <w:br/>
        <w:t>апаТһготһоіуісТһегару. Сһев12004;126(3 5иррі): 4575-4825.</w:t>
        <w:br/>
        <w:t>4. Сшійеіпев Жог рге-орегайме сагдас ГізК ав5ев6тегі апа регюрегайуе сагдас тападетепі іп</w:t>
        <w:br/>
        <w:t>поп-сагаһас вшдегу: 1һе ТавКк Ғогсе Ког Ргеорегайе Сакфас НізКк Аввезвтепі ала Регорегайме Сагаас</w:t>
        <w:br/>
        <w:t>Мападетепі іп Моп-сагдас Әшдегу оҒ1һе Ешореап 5осіеіу о? Сагаіюіюау (Е5С) апа епдогвейі Бу іһе</w:t>
        <w:br/>
        <w:t>Ешгореап босіеіу оҒ Апаевіһезіоооу (Е5А). Роіі4егтапв О., Вах .).)., Вовгвта Е. е а!.; Тавк Ғогсе Юг</w:t>
        <w:br/>
        <w:t>Ргеорегайуе Сагдас Бізк Авөе55тепі ала! Регорегайуе Сагайас Мападетелі іп Моп-сагайас бигдегу оғ</w:t>
        <w:br/>
        <w:t>Ешореап 5осіеіу оҒ Сагаіюіюоу (Е5С); Ешореап 5осіеіу оҒ Апаевіһевіоіооу (Е5А). Еш” ./ Апаевіһезіі.</w:t>
        <w:br/>
        <w:t>2010;27(2):92-137.</w:t>
        <w:br/>
        <w:t>5. Мшкіп .).М. Мешоіодіс сотрісайопв іп попсагйас шегу. бетіп Сагаіюіһогас. Уазс. Апевіһ.</w:t>
        <w:br/>
        <w:t>2006:10:125-127.</w:t>
      </w:r>
    </w:p>
    <w:p>
      <w:r>
        <w:t>6. Мем/тап 5, 5іуда!! .), Нігалі 5, бһаей 5, Маге М. Ровіорегайуе содпііуе дӘувһипсбоп аНег попсагаһас</w:t>
        <w:br/>
        <w:t>вшдегу: авувіетайіс геміемі. Апевіһевіоіооу 2007;106: 572-590.</w:t>
        <w:br/>
        <w:t>7. беіт М. Регіорегайме вігоке. М Еп(1.) Ме42007;356:706-713.</w:t>
        <w:br/>
        <w:t>8. 188. Аптв!опа М.), Әсһпеск М.), ВШег.). ПівсопіпиаЮоп оҒ регіорегане апіріаіеіеі алсі алісоаошалі</w:t>
        <w:br/>
        <w:t>Іһегару іп вігоке раһепів. Мешго! Сііп 2006;24:607-630</w:t>
        <w:br/>
        <w:t>9. Аппвігопа М.), бсһпеск М.), Віег.). Пізсопіпиаһоп оҒрегіорегайуе атірізіеіе! апсі апісоаошап!Чһегару</w:t>
        <w:br/>
        <w:t>іп вігоке раһепі. Мешго! Сііп 2006;24:607-630.</w:t>
        <w:br/>
        <w:t>ТҮЙІН</w:t>
        <w:br/>
        <w:t>Н.В. НИКОЛАЕНКО</w:t>
        <w:br/>
        <w:t>ЖҮРЕКТЕН ТЫС ХИРУРГИЯНЫҢ ПЕРИОПЕРАЦИЯЛЫҚ ҚАУІП ФАКТОРЫ РЕТІНДЕГІ</w:t>
        <w:br/>
        <w:t>ЦЕРЕБРОВАСКУЛЯРЛЫҚ ПАТОЛОГИЯ</w:t>
        <w:br/>
        <w:t>Марат Оспанов атындағы Батыс Қазақстан мемлекеттік медицина университеті, қосымша медициналық</w:t>
        <w:br/>
        <w:t>және фармацевтикалық білім беру факультеті, терапия кафедрасы, Ақтөбе қаласы</w:t>
        <w:br/>
        <w:t>Мақалада цереброваскулярлық патологияның таралуы, оның ағымы мен кардиохирургиялық емес</w:t>
        <w:br/>
        <w:t>операция алдында периоперация кезеңінде бас-ми ауруы бар науқастарды жүргізу ерекшеліктері жөнінде</w:t>
        <w:br/>
        <w:t>сұрақтар қамтылды.</w:t>
        <w:br/>
        <w:t>Негізгі сөздер: цереброваскулярлық патология, ишемиялық инсульт, қауіпті факторлар,</w:t>
        <w:br/>
        <w:t>периоперациялық қауіп.</w:t>
        <w:br/>
        <w:t>Батыс Қазақстан медицина журналы Ме2 (90) 2011ж. 11</w:t>
        <w:br/>
        <w:t>Медицинский журнал Западного Казахстана Ме2 (30) 2011 г.</w:t>
        <w:br/>
        <w:t>МАЗМҰНЫ</w:t>
        <w:br/>
        <w:t>та -------------------------------</w:t>
        <w:br/>
        <w:t>ӘДЕБИЕТТЕРГЕ ШОЛУ</w:t>
        <w:br/>
        <w:t>1. Н.В.Николаенко</w:t>
        <w:br/>
        <w:t>ЖҮРЕКТЕН ТЫС ХИРУРГИЯНЫҢ ПЕРИОПЕРАЦИЯЛЫҚ ҚАУІП ФАКТОРЫ РЕТІНДЕГІ</w:t>
        <w:br/>
        <w:t>ЦЕРЕБРОВАСКУЛЯРЛЫҚ ПАТОЛОГИЯ ............................................. 9</w:t>
        <w:br/>
        <w:t>2; Ж.Х. Арзымбетова, А.Т. Ахметова, К.Ж. Нургалиева</w:t>
        <w:br/>
        <w:t>ЛИСТЕРИОЗДЫҢ ЛАБОРАТОРИЯЛЫҚ ДИАГНОСТИКАСЫ ............................ 12</w:t>
        <w:br/>
        <w:t>ТӘЖІРИБЕЛІК ДӘРІГЕРЛЕР ҮШІН ДӘРІС</w:t>
        <w:br/>
        <w:t>3. Б. Түсіпқалиев</w:t>
        <w:br/>
        <w:t>НӘРЕСТЕПЕР СЕПСИСІ .....------222202220202020200201202 400 аҘ 16</w:t>
        <w:br/>
        <w:t>ЭКСПЕРИМЕНТАЛДЫҚ ЖӘНЕ КЛИНИКАЛЫҚ ЗЕРТТЕУЛЕР</w:t>
        <w:br/>
        <w:t>4. А.М. Самихова</w:t>
        <w:br/>
        <w:t>ПНЕВМОКОНИОЗДАР ЖӘНЕ ОЛАРДЫҢ АЛДЫН АЛУ ЖОЛДАРЫ</w:t>
        <w:br/>
        <w:t>5. А.М. Самихова</w:t>
        <w:br/>
        <w:t>ДІРІЛ АУРУЫНЫҢ НӘТИЖЕСІ РЕТІНДЕ НЕЙРОСЕНСОРЛЫҚ ҚҰЛАҚ ИІРІМДЕРІНІҢ</w:t>
        <w:br/>
        <w:t>ТОСАҢБНЫҢ ЖАЙЫПУБ::&lt;&lt;::хсзсхсычсычосынасылаылаылаылалылаінеінезін 30</w:t>
        <w:br/>
        <w:t>6. Л.М.Сухорученко</w:t>
        <w:br/>
        <w:t>ЖҮРЕКТІҢ ИШЕМИЯЛЫҚ АУРУЫМЕН АУЫРАТЫН НАУҚАСТАРДАҒЫ ИНФАРКТ</w:t>
      </w:r>
    </w:p>
    <w:p>
      <w:r>
        <w:t>МИОКАРДЫН АЛДЫН АЛУ ....................................................... 32</w:t>
        <w:br/>
        <w:t>д РЕ.Абубакиров, С.С.Ахметкалиев, Н.Б.Ешниязов, В.В.Медовшиков</w:t>
        <w:br/>
        <w:t>КОМПЬЮТЕРЛІК ТОМОГРАФИЯ ӘДІСІ АРҚЫЛЫ ІШКІ АҒЗАЛАРДЫҢ ҚОСАРЛАНҒАН</w:t>
        <w:br/>
        <w:t>ПОЛИКИСТОЗБЕН ЗАҚЫМДАЛУЫ................................................. 34</w:t>
        <w:br/>
        <w:t>8. Қ.Ә. Каракен, Д.Қ. Қайдарова, Д.Ж. Сеитова, Т.Б. Нұрғалиева</w:t>
        <w:br/>
        <w:t>АҚТӨБЕ ОБЛЫСЫНДАҒЫ ТУБЕРКУЛЕЗДІҢ ЭПИДЕМИОЛОГИЯЛЫҚ ЖАҒДАЙЫ ......... 37</w:t>
        <w:br/>
        <w:t>9. Ю.А. Замэ, Д.М. Исмаилова, В.В. Сай, Г.М. Аккуатова</w:t>
        <w:br/>
        <w:t>БАЛАЛАРДЫҢ ТЫНЫС ЖОЛДАРЫНЫҢ ӨТКІР ИНФЕКЦИЯСЫНА</w:t>
        <w:br/>
        <w:t>АНТИБАКТЕРИАЛДЫҚ ЕМНІҢ САЛЫСТЫРМАЛЫ ТИІМДІЛІГІ ......................... 40</w:t>
        <w:br/>
        <w:t>10. РС.Әріпова</w:t>
        <w:br/>
        <w:t>АКУШЕРЛІК ГИНЕКОЛОГИЯЛЫҚ ТӘЖІРИБЕДЕ «ФЕНЮЛЬС» ПРЕПАРАТЫН</w:t>
        <w:br/>
        <w:t>ҚОЛДАНУ ДІСІ гос састианиеннантаннанианнаниеатиетиатавааааыні 42</w:t>
        <w:br/>
        <w:t>11. Г.Ж.Ахметова</w:t>
        <w:br/>
        <w:t>ИММУНЫ ТӨМЕНДЕГЕН ПОЛИНОЗБЕН АУЫРАТЫН НАУҚАСТАРҒА АРНАУЛЫ</w:t>
        <w:br/>
        <w:t>ИММУНДЫ ТЕРАПИЯНЫҢ ТИІМДІЛІГІН КҮШЕЙТУ МАҚСАТЫНДА ЦИКЛОФЕРОНДЫ</w:t>
        <w:br/>
        <w:t>ҚОЛДАНУ ...........................................7.2.2.22222222222.2.2.2....4 44</w:t>
        <w:br/>
        <w:t>12. Г.Ж. Ахметова</w:t>
        <w:br/>
        <w:t>АТОПИЯНЫҢ ДАМУ МЕХАНИЗМДЕРІНІҢ ИММУНДЫ ЖӘНЕ ИММУНДЫ ЕМЕС</w:t>
        <w:br/>
        <w:t>АРАЛАСҚАН ТҮРІМЕН АУЫРАТЫН НАУҚАСТАРҒА АРНАУЛЫ ИММУНДЫ</w:t>
        <w:br/>
        <w:t>ТЕРАПИЯНЫҢ ТИІМДІЛІГІ ........................................................ 47</w:t>
        <w:br/>
        <w:t>13. Л.М.Сухорученко</w:t>
        <w:br/>
        <w:t>АСҚАЗАН ЖАРА АУРУЛАРЫМЕН АУЫРАТЫН НАУҚАСТАРДЫ ЕМДЕУДІҢ ВИСМУТ</w:t>
        <w:br/>
        <w:t>ЕМДІК ПРЕПАРАТТАРЫ .......................................................... 51</w:t>
        <w:br/>
        <w:t>14. Г.Нургалиева</w:t>
        <w:br/>
        <w:t>АРТЕРИЯЛЫҚ ГИПЕРТЕНЗИЯМЕН АУЫРАТЫН НАУҚАСТАРДЫ ЕМДЕУДЕ</w:t>
        <w:br/>
        <w:t>ПИЗИНОПРИЛ МЕН АМЛОДИПИННІҢ БІРГЕ ҚОЛДАНЫЛУЫНЫҢ ТӘЖІРИБЕСІ ..</w:t>
        <w:br/>
        <w:t>15. А.Р.Чинарова</w:t>
        <w:br/>
        <w:t>КҮЗГІ - КӨКТЕМГІ МЕРЗІМДЕ МҰРЫН ҚУЫСЫНЫҢ СОЗЫЛМАЛЫ АУРУЛАРЫНА</w:t>
        <w:br/>
        <w:t>ТАНАУ СПРЕЙЛЕРІН ҚОЛДАНУ МЫСАЛЫНДАҒЫ ПАЛЛИАТИВ ТЕРАПИЯСЫ. ........... 55</w:t>
        <w:br/>
        <w:t>16. Т.Қ.Сымбатов</w:t>
        <w:br/>
        <w:t>БІРІНШІЛІК ІСІК ОШАҒЫ АНЫҚТАЛМАҒАН МОЙЫН ЛИМФА ТҮЙІНДЕРІНДЕГІ ОБЫР</w:t>
        <w:br/>
        <w:t>МЕТАСТАЗДАРЫН ЕМДЕУДЕГІ КЕШЕНДІ ЕМНІҢ МҮМКІНДІКТЕРІ ...................... 58</w:t>
        <w:br/>
        <w:t>17. Т.Қ. Сымбатов</w:t>
        <w:br/>
        <w:t>ҚАЛҚАНШАБЕЗ ОБЫРЫНА ШАЛДЫҚҚАН НАУҚАСТАРДЫ ХИРУРГИЯЛЫҚ ЕМДЕУ</w:t>
        <w:br/>
        <w:t>НӘТИЖЕПЕРІ......--&gt;-кееквгек келе крек кале кн ккал келен к кке еккен» кеммін 60</w:t>
        <w:br/>
        <w:t>18. У.К.Сариева</w:t>
        <w:br/>
        <w:t>ӨКПЕНІҢ СОЗЫЛМАЛЫ ДАУРЫҚПА КЕДЕРГІЛІ АУРУЫНЫҢ ДӘРЕЖЕСІН БАҒАЛАУ...... 62</w:t>
        <w:br/>
        <w:t>Медицинский журнал Западного Казахстана Ме2 (30) 2018 г. ““.Батыс Қазақстан медицина журналы Ме2 (30) 2011 3</w:t>
      </w:r>
    </w:p>
    <w:p>
      <w:r>
        <w:t>СОДЕРЖАНИЕ</w:t>
        <w:br/>
        <w:t>19. И.А. Рылова, Т.А. Новикова</w:t>
        <w:br/>
        <w:t>МЕДИКАМЕНТОЗНАЯ МОНОТЕРАПИЯ ВОЗРАСТНОЙ МАКУЛЯРНОЙ ДЕГЕНЕРАЦИИ ..... 64</w:t>
        <w:br/>
        <w:t>20. И.А.Рылова</w:t>
        <w:br/>
        <w:t>КОМПЛЕКСНОЕ ЛЕЧЕНИЕ ДЕМОДЕКОЗНОГО БЛЕФАРОКОНЬЮНКТИВИТА ............ 66</w:t>
        <w:br/>
        <w:t>21. Л.Т.Мукаева</w:t>
        <w:br/>
        <w:t>ПРОФИЛАКТИЧЕСКИЙ МЕДИЦИНСКИЙ ОСМОТР И ОЗДОРОВИТЕЛЬНЫЕ</w:t>
        <w:br/>
        <w:t>МЕРОПРИЯТИЯ В УСЛОВИЯХ ШКОЛЫ - ИНТЕРНАТА ДПЯ ДЕТЕЙ С НАРУШЕНИЕМ</w:t>
        <w:br/>
        <w:t>СЛУХА</w:t>
        <w:br/>
        <w:t>22. Л.Т.Мукаева</w:t>
        <w:br/>
        <w:t>МЕДИКО-ПЕДАГОГИЧЕСКАЯ РЕАБИЛИТАЦИЯ ДЕТЕЙ ПОСЛЕ КОХЛЕАРНОЙ</w:t>
        <w:br/>
        <w:t>ИМППАНТАЦИЙ::--:----&lt;-&lt;»-зевескев екаа сона ка сита кантон жана қыны ыяа тқыыне 71</w:t>
        <w:br/>
        <w:t>23. Г.С. Киреева, С.А. Билан, Л.Ш. Утешова, Г.С. Кожина, Г.К. Куздеубаева</w:t>
        <w:br/>
        <w:t>ОСОБЕННОСТИ И ПРЕИМУШЕСТВА ГЛАЗНОГО АНТИБИОТИКА ФЛОКСАЛ В ЛЕЧЕНИИ</w:t>
        <w:br/>
        <w:t>БАКТЕРИАЛЬНЫХ КОНЬЮНКТИВИТОВ У ДЕТЕЙ ................................... 74.</w:t>
        <w:br/>
        <w:t>24. М.А.Жапарова</w:t>
        <w:br/>
        <w:t>ТЕРАПЕВТИЧЕСКИЙ ЭФФЕКТ ЛОЗАП ПЛЮС ПРИ АРТЕРИАЛЬНОЙ ГИПЕРТОНИИ .</w:t>
        <w:br/>
        <w:t>25. А.Б.Елупанова</w:t>
        <w:br/>
        <w:t>ВОЗДЕЙСТВИЕ АНТАГОНИСТА КАЛЬЦИЯ НА КАЧЕСТВО ЖИЗНИ ПАЦИЕНТОВ.......... 78</w:t>
        <w:br/>
        <w:t>26. Б.Б.Бромбергі, В.Ф. Киричук2, А.Я. Маруфові, К.З.1ЛБейбалаев</w:t>
        <w:br/>
        <w:t>НАРУШЕНИЯ ФУНКЦИОНАЛЬНОЙ АКТИВНОСТИ ТРОМБОЦИТОВ ПРИ ОСТРОМ</w:t>
        <w:br/>
        <w:t>ПАНКРЕАТИТЕ.::--:-----&lt;з-зевккав кыл ынын ска ыыыы ине жаналық ааа тқыынын 80</w:t>
        <w:br/>
        <w:t>27. АУ. Ахметов</w:t>
        <w:br/>
        <w:t>РОЛЬ ПРОФИЛАКТИЧЕСКОГО ФЛЮОРОГРАФИЧЕСКОГО ОБСЛЕДОВАНИЯ В</w:t>
        <w:br/>
        <w:t>ПРОФИЛАКТИКЕ ТУБЕРКУЛЕЗА .................................................. 85</w:t>
        <w:br/>
        <w:t>28. К.Ж.Омарова</w:t>
        <w:br/>
        <w:t>МЕРЫ ПРОФИЛАКТИКИ ВРУСНОГО ГЕПАТИТА «А».................................. 88</w:t>
        <w:br/>
        <w:t>29. Г.Ж. Маматова</w:t>
        <w:br/>
        <w:t>ОСОБЕННОСТИ АДАПТАЦИИ НОВОРОЖДЕННЫХ ДЕТЕЙ, РОДИВШИХСЯ ОТ МАТЕРЕЙ</w:t>
        <w:br/>
        <w:t>ПРОЖИВАЮЦИХ В РЕГИОНЕ ХРОМПЕРЕРАБАТЫВАЮШИХ ПРЕДПРИЯТИЙ ........... 90</w:t>
        <w:br/>
        <w:t>ПРОБЛЕМЫ ЭКОЛОГИИ И ПРОФПАТОЛОГИЯ</w:t>
        <w:br/>
        <w:t>30. Д.К.Кайдарова</w:t>
        <w:br/>
        <w:t>ОЦЕНКА УРОВНЕЙ МАГИСТРАЛЬНОГО ШУМА В УСЛОВИЯХ ГОРОДСКОЙ</w:t>
        <w:br/>
        <w:t>ТЕРРИТОРИЙ......-----эекее керек келе кнрее кн лекке калык камен ка неке жонын 93</w:t>
        <w:br/>
        <w:t>31. РА.Шакирзянова</w:t>
        <w:br/>
        <w:t>ГИГИЕНИЧЕСКАЯ ОЦЕНКА ПОЧВЫ Г.ХРОМТАУ ..................................... 94</w:t>
        <w:br/>
        <w:t>ПЕДОГОГИЧЕСКИЙ ПРОЦЕСС</w:t>
        <w:br/>
        <w:t>32. Н.И.Изимбергенов</w:t>
        <w:br/>
        <w:t>РОЛЬ СТУДЕНЧЕСКИХ НАУЧНЫХ ОБШЕСТВ В ПОДГОТОВКЕ БУДУШИХ ВРАЧЕЙ ....... 98</w:t>
        <w:br/>
        <w:t>33. Ж.С. Сундетов, Е.Ш. Шайхимов, Г.Ж. Кандыгулова, Т.Ж. Сундетов</w:t>
        <w:br/>
        <w:t>ПРОБЛЕМНО-ОРИЕНТИРОВАННОЕ ОБУЧЕНИЕ НА КАФЕДРАХ ТЕОРЕТИЧЕСКИХ</w:t>
      </w:r>
    </w:p>
    <w:p>
      <w:r>
        <w:t>ДИСЦИПЛИН .........................................................за 102</w:t>
        <w:br/>
        <w:t>СТРАНИЦА ПРАКТИЧЕСКОГО ВРАЧА</w:t>
        <w:br/>
        <w:t>34. Н.В.Николаенко</w:t>
        <w:br/>
        <w:t>ЭХОКАРДИОГРАФИЧЕСКАЯ ДИАГНОСТИКА ОПУХОЛИ СЕРДЦА...................... 106</w:t>
        <w:br/>
        <w:t>34. Ж.К.Нарбекова</w:t>
        <w:br/>
        <w:t>ТЕРАПЕВТИЧЕСКИЕ ОСНОВЫ РЕАБИЛИТАЦИИЙ БОЛЬНЫХ ПРИ ХОЛЕЦИСТИЦЕ</w:t>
        <w:br/>
        <w:t>НА ФОНЕ ОПИСТОРХОЗА</w:t>
        <w:br/>
        <w:t>36. Н.А.Сарманова</w:t>
        <w:br/>
        <w:t>ПОСЛЕОПЕРАЦИОННОЕ ВЕДЕНИЕ БОЛЬНОГО С ВРОЖДЕННЫМ ПОРОКОМ</w:t>
        <w:br/>
        <w:t>СЕРДЦА СЛОЖНОГО ТИПА ...................................................... 111</w:t>
        <w:br/>
        <w:t>36. Есжанова Т.М.</w:t>
        <w:br/>
        <w:t>ПРАКТИЧЕСКИЙ ОПЫТ РАННЕГО ВЫЯВЛЕНИЯ ВИЧ-ИНФЕКЦИЙ .................... 114</w:t>
        <w:br/>
        <w:t>37. Есжанова Т.М.</w:t>
        <w:br/>
        <w:t>ОСОБЕННОСТИ КЛИНИЧЕСКИХ ПРИЗНАКОВ ВИРУСНОГО ГЕПАТИТА С ПРИ ВИЧ</w:t>
        <w:br/>
        <w:t>ИНФЕКЦИЙ гсгснсеномиы ынтыма ныныныыныЕаытынын 115</w:t>
        <w:br/>
        <w:t>Медицинский журнал Западного Казахстана Ме2 (30) 2018 г. ““.Батыс Қазақстан медицина журналы Ме2 (30) 2011 7</w:t>
        <w:br/>
        <w:t>ӘДЕБИЕТТЕРГЕ ШОЛУ</w:t>
        <w:br/>
        <w:t>Шы... ңе ДдДд“әчә Т -----</w:t>
        <w:br/>
        <w:t>5ОММАНҮ</w:t>
        <w:br/>
        <w:t>М. МІКОГАҮЕМКО</w:t>
        <w:br/>
        <w:t>СЕНЕВНОУАВСІЛ АН РАТНОГОСҮ А5 А РЕНІЮРЕБАТІУЕ ҒАСТОБВ</w:t>
        <w:br/>
        <w:t>ОҒ ЕХТВАСАНПІАС 5УНСЕНҮ БІ5К</w:t>
        <w:br/>
        <w:t>М/еві Кагакһвһап Мага: Озрапоу 5іаіе Мейіса! Әпімегейу,</w:t>
        <w:br/>
        <w:t>Пераптепі о! Тһегару Ғасиһу оҒ Розіюгайцаіе Едисаһоп, Акіюфе сйу</w:t>
        <w:br/>
        <w:t>Тһе апісіе із гедагдед 1о һе диевіюпв оҒ1һе ргеуаіепсе о! сегерюуаэсшаг дізеазе, оріопв оҒ Ив сошве</w:t>
        <w:br/>
        <w:t>апа !еаішев оНіһе тападетеліоҒраһегів м/йһ сегергоуазсШаг 4івеаве іп һе регорегайме регіод іп посагаіо-</w:t>
        <w:br/>
        <w:t>вшдіса!орегайопв.</w:t>
        <w:br/>
        <w:t>Кеу муоксіз; сегебгоуавсшаграіһоюау, ізсһетіс в1гоКе, гівк1асіог, репорегаһуе гівк.</w:t>
        <w:br/>
        <w:t>УДК616.9:616-071</w:t>
        <w:br/>
        <w:t>Ж.Х. АРЗЫМБЕТОВА АЛ. АХМЕТОВА, К.Ж. НУРГАЛИЕВА</w:t>
        <w:br/>
        <w:t>ЛАБОРАТОРНАЯ ДИАГНОСТИКА ЛИСТЕРИОЗА</w:t>
        <w:br/>
        <w:t>Актюбинская противочумная станция, г.Актобе</w:t>
        <w:br/>
        <w:t>В последние десятилетия повсеместно отмечается рост заболеваемости листериозом, что связано</w:t>
        <w:br/>
        <w:t>как с истинным подьемом заболеваемости, так и с улучшением лабораторной диагностики. С целью</w:t>
        <w:br/>
        <w:t>повышения высеваемости бактерий применяется использование селективных сред и метод холодового</w:t>
        <w:br/>
        <w:t>обогашения. Схема выделения листерий в зависимости от контаминации и количества листерий в</w:t>
        <w:br/>
        <w:t>исследуемом материале включает либо непосредственный высев на селективный агар, либо обогацение</w:t>
        <w:br/>
        <w:t>материала на селективных бульонах.</w:t>
        <w:br/>
        <w:t>Ключевые слова:лабораторная диагностика, листериоз.</w:t>
      </w:r>
    </w:p>
    <w:p>
      <w:r>
        <w:t>Структура инфекционной патологии человека за последние десятилетия ХХ века претерпела</w:t>
        <w:br/>
        <w:t>сушественную эволюцию, обусловленную как открытием целого ряда неизвестных ранее инфекционных</w:t>
        <w:br/>
        <w:t>агентов, таки изменением роли удельного весахорошо известных ранее возбудителей. Ко второй группе в</w:t>
        <w:br/>
        <w:t>полной мере можно отнести и листериоз. Хотя упомянугые микроорганизмы давно известны</w:t>
        <w:br/>
        <w:t>эпидемиологам, бактериологам и инфекционистам, в последние годы заметно расширился удельный вес</w:t>
        <w:br/>
        <w:t>вызываемых ими инфекций, равно как и спектр их клинических проявлений. Этому способствовали, с</w:t>
        <w:br/>
        <w:t>одной стороны, сушественный прогресс в области лабораторной и клинической диагностики, с другой,</w:t>
        <w:br/>
        <w:t>антропогенная трансформация внешней среды, повлиявшая на условия репродукции возбудителя, пути</w:t>
        <w:br/>
        <w:t>передачи инфекции и восприимчивость к ним групп риска человеческой популяции, прежде всего, с</w:t>
        <w:br/>
        <w:t>различными видами иммунодефицитов (1,2,3). Несмотря на прогресс в лабораторной диагностике</w:t>
        <w:br/>
        <w:t>инфекционных болезней, проблема диагностики листериоза заслуживает пристального внимания и</w:t>
        <w:br/>
        <w:t>дальнейшего изучения. Нашей задачей явилось ознакомление широкого круга практических врачей,</w:t>
        <w:br/>
        <w:t>прежде всего, бактериологови инфекционистов с современными методами диагностики этой инфекции.</w:t>
        <w:br/>
        <w:t>До начала 80-х годов выделение культур на питательных средах, окраска мазков из клинического</w:t>
        <w:br/>
        <w:t>материала в сочетании с серологическими методами диагностики являлись основными компонентами</w:t>
        <w:br/>
        <w:t>лабораторной диагностики листериоза. Однако рост числа спорадических случаев и эпидемиологических</w:t>
        <w:br/>
        <w:t>вспышек способствовал выявлению многочисленных уязвимых мест традиционной диагностики |4,5,61.</w:t>
        <w:br/>
        <w:t>Серологические методы исследования получили в нашей стране наиболее широкое</w:t>
        <w:br/>
        <w:t>распространение для диагностики листериоза. Как правило, это различные варианты агглютинационных</w:t>
        <w:br/>
        <w:t>тестов, применение которых регламентируется утвержденными в 1987 г. Министерством</w:t>
        <w:br/>
        <w:t>здравоохранения и Госагропрома СССР инструктивными документами: «Лабораторная диагностика</w:t>
        <w:br/>
        <w:t>листериоза животных и людей, меры борьбы и профилактики», «Инструкция по эпидемиологии,</w:t>
        <w:br/>
        <w:t>12 Б: ді е; Ш</w:t>
        <w:br/>
        <w:t>атыс Қазақстан медицина журналы Не2(9) 2017ж. сҙуцинский журнал Западного Казахстана Ме2 (20) 2011 г.</w:t>
        <w:br/>
        <w:t>ЛЕКЦИИ ДЛЯ ПРАКТИЧЕСКИХ ВРАЧЕЙ</w:t>
        <w:br/>
        <w:t>алжекелеп саралап қарасақ, шартты-патологенді флорамен шақырылатыны анық белгілі болады».</w:t>
        <w:br/>
        <w:t>Педиатриялық практикада инфекцияның пайда болу уақыты мен жағдайының (бала туылғанға дейін,</w:t>
        <w:br/>
        <w:t>туғаннан кейін, ауруханадан тыс, ауруханалық, иммуножетіспеушілік немесе гестациялық жетілмеушілік</w:t>
        <w:br/>
        <w:t>фонында), ену қақпасының таралуының (біріншілік септикалық ошақтың), аурудың клиникалық</w:t>
        <w:br/>
        <w:t>ерекшеліктері мен этиологиясы арасында белгілі бір байланыс бар. Сондықтан, мақсатты түрде бұл</w:t>
        <w:br/>
        <w:t>параметрлерді аурудың жіктемесінде есепке алу керек.</w:t>
        <w:br/>
        <w:t>2кесте</w:t>
        <w:br/>
        <w:t>Балалар сепсисінің жіктелі</w:t>
        <w:br/>
        <w:t>Ену қақпасы</w:t>
        <w:br/>
        <w:t>-Аеаакісны Полиорганды</w:t>
        <w:br/>
        <w:t>аа рн (біріншілік Клиникалық</w:t>
        <w:br/>
        <w:t>Даму мерзімі мен жағдайы бептихалық ошақнан түрі</w:t>
        <w:br/>
        <w:t>орналасуы)</w:t>
        <w:br/>
        <w:t>Жаңа туған нәресте (ЖТН) сепсисі: Кіндік Септицемия |Септикалық шок, жедел</w:t>
        <w:br/>
        <w:t>Ерте Әкпелік Септико- өкпе жетіспеушілігі,</w:t>
        <w:br/>
        <w:t>пиемия Жедел жүрек</w:t>
        <w:br/>
        <w:t>Кеш Терілік жетіспеушілігі</w:t>
        <w:br/>
        <w:t>Ауруханадан тыс Ринофарингеальды Жедел бүйрек</w:t>
        <w:br/>
        <w:t>сепсис жетіспеушілігі</w:t>
        <w:br/>
        <w:t>Ауруханалық (нозокомиальды сепсис) |Риноконьюнк- Жедел ішек түйілуі.</w:t>
        <w:br/>
        <w:t>|тивальды Жедел бүйрекүсті безі</w:t>
        <w:br/>
        <w:t>Отогенді жетіспеушілігі</w:t>
        <w:br/>
        <w:t>Иммуножетіспеушілік жағдайлар ІУрогенді Мидыңісінуі Екіншілік</w:t>
        <w:br/>
        <w:t>фонында дамыған сепсис |Абдоминальды иммунды дисфункция</w:t>
        <w:br/>
        <w:t>(нейтропения, дәрілік және т.б.</w:t>
      </w:r>
    </w:p>
    <w:p>
      <w:r>
        <w:t>иммуносупрессия, гестациялық</w:t>
        <w:br/>
        <w:t>жетілмеушілік, ЖИТС, біріншілік</w:t>
        <w:br/>
        <w:t>жетіспеушілік).</w:t>
        <w:br/>
        <w:t>Аурулардың халықаралық жіктелісінде (АХЖ-10) ЖТН сепсисі ерекше бөлінген (Код РЗ6 ЖТН</w:t>
        <w:br/>
        <w:t>бактериальды сепсисі). Бала өмірінің алғашқы 72 сағатында дамыған ЖТН сепсисінің клиникалық</w:t>
        <w:br/>
        <w:t>жағдайында ЖТН-ң туа пайда болған ерте (немесе ерте дамыған) сепсисі жөнінде сөз қылу керек (АХЖ</w:t>
        <w:br/>
        <w:t>бойынша туа пайда болған септицемия). Оның негізгі ерекшелігі құрсақішілік, оның ішіңде антенатальды</w:t>
        <w:br/>
        <w:t>инфициялану және балада біріншілік инфекциялық ошақтың болмауы жатады.</w:t>
        <w:br/>
        <w:t>Сепсистің клиникалық манифестациясы (білінуі) 4-7 күні және одан кеш дамыса ЖТН кеш сепсисі</w:t>
        <w:br/>
        <w:t>туралы айту керек. Оның ерекшелігі құрсақішілік интранатальды инфекциялану немесе ерте</w:t>
        <w:br/>
        <w:t>постнатальды инфекциялану болып табылады. Біріншілік инфекциялық ошақ аурудың клиникалық</w:t>
        <w:br/>
        <w:t>көрінісіңде болады.</w:t>
        <w:br/>
        <w:t>2-4 аптада дамыған ЖТН сепсисі постнатальды инфекцияланудың негізгі нәтижесі болып табылады</w:t>
        <w:br/>
        <w:t>және ересек жастағыдай дамиды. Соған байланысты септикалық процесс американдық ғалымдардың</w:t>
        <w:br/>
        <w:t>қөзқарасы 1 суретте берілген.</w:t>
        <w:br/>
        <w:t>Септицемия - сепсистің пиемиялық ошақтар түзілуінсіз жүретін клиникалық көрінісі. Сепсис түрінде</w:t>
        <w:br/>
        <w:t>қантамырларында микробтар және олардың токсиндерінің болуымен көрінеді.</w:t>
        <w:br/>
        <w:t>Сондай-ақ болжам жасау және нақты емдік бағдарламаны өткізу қажеттілігін ескере отырып, ПМЖ</w:t>
        <w:br/>
        <w:t>синдромдары арасынан ерекше белгілер кешенін - сепсистік шокты (инфекциялық-токсикалық шоқ) бөліп</w:t>
        <w:br/>
        <w:t>қарастыру керек.</w:t>
        <w:br/>
        <w:t>Сепсистік шок дегеніміз - жұқпалы ауру дамуы барысында гиповолемияға байланыссыз үдемелі</w:t>
        <w:br/>
        <w:t>артериальды гипотонияның дамуы.</w:t>
        <w:br/>
        <w:t>Туа біткен ерте сепсис деп - бала өмірінің алғашқы 72 сағат ішінде клиникалық тұрғыдан</w:t>
        <w:br/>
        <w:t>айқындалған сепсисті айтамыз. Бұлжағдайда, ұрықтың инфициялануы туылғанға дейін, яғни антинатальді</w:t>
        <w:br/>
        <w:t>өтеді және ауру патогенезі ұрықтың иммунды және гомеостатикалық жауабының ерекшеліктерімен</w:t>
        <w:br/>
        <w:t>анықталады.</w:t>
        <w:br/>
        <w:t>Туа біткен кеш сепсис - клиникалық манифестация мерзімі әдетте, нәресте өмірінің 4-5-ші</w:t>
        <w:br/>
        <w:t>тәуліктерінде жүруімен, ұрықтың интранатальді инфекциялануы нәтижесінде дамуымен және туылған</w:t>
        <w:br/>
        <w:t>бала азғасының иммунды және гомеостатикалықжауабының ерекшеліктерімен сипатталады.</w:t>
        <w:br/>
        <w:t>Жүйелі қабыну реакциясы синдромының (ЖҚРС) диагноз критерийлері қазіргі уақытта қандай?</w:t>
        <w:br/>
        <w:t>(Ескертетін жағдай, әңгіме сепсис жайлы емес, (ЖҚРС) төңірегінде екенін айта кету керегі)...</w:t>
        <w:br/>
        <w:t>ЖҚРС диагнозын қою негізінде Вопе Б.С. және қаламдастарымен бірігіп, ұсынған ересектерге</w:t>
        <w:br/>
        <w:t>арналған 4 клиникалық синдром жатыр:</w:t>
        <w:br/>
        <w:t>Иейшішіекіні журнай Залібиовв Казахстана Не (90) рға “Бе тн Қазақатан меділите журналы 20) Еж 79</w:t>
        <w:br/>
        <w:t>ОБЗОР ЛИТЕРАТУРЫ</w:t>
        <w:br/>
        <w:t>УДК616.831-005</w:t>
        <w:br/>
        <w:t>Н.В. НИКОЛАЕНКО</w:t>
        <w:br/>
        <w:t>ЦЕРЕБРОВАСКУЛЯРНАЯ ПАТОЛОГИЯ КАК</w:t>
        <w:br/>
        <w:t>ПЕРИОПЕРАЦИОННЫЙ ФАКТОР РИСКА ВНЕСЕРДЕЧНОЙ</w:t>
        <w:br/>
        <w:t>ХИРУРГИИ</w:t>
        <w:br/>
        <w:t>Западно-Казахстанский государственный медицинский университет им.М.Оспанова,</w:t>
        <w:br/>
        <w:t>кафедра терапии факульгета последипломного и фармацевтического образования, г. Актобе</w:t>
        <w:br/>
        <w:t>В статье освешены вопросы распространенности цереброваскулярной патологии, варианты ее</w:t>
        <w:br/>
        <w:t>течения и особенности ведения пациентов с цереброваскулярными заболеваниями в периоперационном</w:t>
      </w:r>
    </w:p>
    <w:p>
      <w:r>
        <w:t>периоде при некардиохирургических операциях.</w:t>
        <w:br/>
        <w:t>Ключевые слова: цереброваскулярная патология, ишемический инсулып, фактор риска,</w:t>
        <w:br/>
        <w:t>периоперационный риск</w:t>
        <w:br/>
        <w:t>В последнее время в связи с бурным развитием хирургии, анестезиологии, реаниматологии,</w:t>
        <w:br/>
        <w:t>кардиологии, интенсивной терапии наблюдается тенденция ктому, что оперативная тактика становится</w:t>
        <w:br/>
        <w:t>все активнее. Доля пациентов с заболеванием сердечно-сосудистой системы в этой группе пациентов</w:t>
        <w:br/>
        <w:t>остабтся довольно значительной. Выполнение экстренных хирургических вмешательств у них часто</w:t>
        <w:br/>
        <w:t>сопровождалось декомпенсацией сопутствуюших заболеваний, развитием во время операции и в</w:t>
        <w:br/>
        <w:t>послеоперационном периоде острого инфаркта миокарда, острого нарушения мозгового</w:t>
        <w:br/>
        <w:t>кровообрацения, значительными колебаниями уровня глюкозы в крови и другими не менее тяжелыми</w:t>
        <w:br/>
        <w:t>расстройствами жизнедеятельности организма |1). Проблема цереброваскулярной патологии и</w:t>
        <w:br/>
        <w:t>церебрального инсульта как наболее грозного ее проявления сохраняет чрезвычайную социальную и</w:t>
        <w:br/>
        <w:t>медицинскую значимость во всем мире. Ежегодно в мире переносят инсульт около 10 млн человек, а в</w:t>
        <w:br/>
        <w:t>России - более 450 тыс. Согласно международным эпидемиологическим исследованиям (Ууогісі</w:t>
        <w:br/>
        <w:t>Пеуеіюртепі Вероп) в большинстве стран инсульт занимает 2-3-е место в структуре обшей смертности</w:t>
        <w:br/>
        <w:t>населения, в России - 2-е место, уступая лишь кардиоваскулярной патологии. Ежегодная смертность</w:t>
        <w:br/>
        <w:t>от инсульта в России составляет 1,23 на 1 тыс. населения. Ранняя 30-дневная летальность после</w:t>
        <w:br/>
        <w:t>инсульта составляет 34,6 %, а в течение года умирают около половины больных. Инсульт является</w:t>
        <w:br/>
        <w:t>абсолютно лидируюшей причиной инвалидизации населения. (2). Цереброваскулярные заболевания</w:t>
        <w:br/>
        <w:t>являются третьей по значимости причиной смерти в западных странах (около 500 транзиторных</w:t>
        <w:br/>
        <w:t>ишемических атак (ТИА) и 2 400 новых инсультов на миллион жителей). Одна треть новых пациентов,</w:t>
        <w:br/>
        <w:t>перенесших инсульт, умирают в течение і года, а менее 50 % полностью выздоравливают и</w:t>
        <w:br/>
        <w:t>восстанавливают функциональность |3).</w:t>
        <w:br/>
        <w:t>Все большее число пожилых пациентов обрашаются к внесердечной хирургии, в том числе с</w:t>
        <w:br/>
        <w:t>сопутствуюшими сосудистыми заболеваниями, влияюшими на мозговое кровообрашение. Факторами</w:t>
        <w:br/>
        <w:t>риска для периоперационных симптоматических или бессимптомных преходяших, или постоянных</w:t>
        <w:br/>
        <w:t>цереброваскулярных осложнений (ТИА/инсульт) являются эмболия или гемодинамические нарушения</w:t>
        <w:br/>
        <w:t>в крупных (аорте, сонных, позвоночных и основных внутримозговых артериях головного мозга) или</w:t>
        <w:br/>
        <w:t>малых сосудах (перфорируюцих и пенетрируюцих артериолах и капиллярах). Наряду с инсультом и</w:t>
        <w:br/>
        <w:t>ТИА могут возникнуть преходяцие или постоянные изменения психического статуса, которые</w:t>
        <w:br/>
        <w:t>характеризуются нарушениями внимания, ориентации, памяти, иллюзиями, галлюцинациями, афазией</w:t>
        <w:br/>
        <w:t>и т.д., включая беспокойство и депрессию, которые часто недооцениваются или ошибочно</w:t>
        <w:br/>
        <w:t>диагностируются. Они могут быть вызваны медикаментами, самой операцией, интраоперационной</w:t>
        <w:br/>
        <w:t>гипо- или гипертензией, а также церебральной микроэмболией, вызывая множественную окклюзию</w:t>
        <w:br/>
        <w:t>малых сосудов и ишемию, 0 чем свидетельствует транскраниальная допплерография и МРТ-</w:t>
        <w:br/>
        <w:t>визуализация. В сердечной хирургии психические изменения являются частыми и могут быть связаны с</w:t>
        <w:br/>
        <w:t>преходяцей, а иногда даже постоянной когнитивной дисфункцией (25-30 %). Вероятно, что они также</w:t>
        <w:br/>
        <w:t>встречаются у пожилых пациентов высокого риска, подвергаюцихся несердечной хирургии |4).</w:t>
        <w:br/>
        <w:t>Продолжают активно обсуждаться вопросы активной и консервативной тактики ведения</w:t>
        <w:br/>
        <w:t>симптомных и бессимптомных пациентов. Несмотря на то, что консервативной терапии</w:t>
        <w:br/>
        <w:t>Медицинский журнал Западного Казахстана Ме2 (30) 2011 Батыс Қанатын кебіне кұралы менді. 9</w:t>
        <w:br/>
        <w:t>ТӘЖІРИБЕЛІК ДӘРІГЕРЛЕР ҮШІН ДӘРІС</w:t>
        <w:br/>
        <w:t>1) дене қызуы 38%С жоғары немесе 36% С төмен;</w:t>
        <w:br/>
        <w:t>2) жүрекжиырылу жиілігі 1 минутта 90-нан көп;</w:t>
        <w:br/>
        <w:t>З) тыныс жиілігі 1 минутта 20-дан көп (ӨЖЖ кезінде рСО2 32 ммс.б.б. төмен);</w:t>
        <w:br/>
        <w:t>4) лейкоциттер саны 12х 109/л көп немесе 4х10 9/лтөмен немесе жетілмеген нейтрофильдер саны 10</w:t>
        <w:br/>
        <w:t>% жоғары.</w:t>
        <w:br/>
        <w:t>АҚШ-тың келісім конференциясы мен Ресейде өткен «Клиникалық химиотерапевттер мен</w:t>
        <w:br/>
        <w:t>микробиологтар альянсы» ғылыми-тәжірибелік конфренциясында қабылданған қорытынды бойынша,</w:t>
      </w:r>
    </w:p>
    <w:p>
      <w:r>
        <w:t>ауыр дәрежелі сепсистің клиникалық көрінісінде екі және одан да көп мүшелер бұзылыстары, яғни,</w:t>
        <w:br/>
        <w:t>полимүшелік жетіспеушіліктің болуы арқылы сепсис синдромынан ажыратылады.</w:t>
        <w:br/>
        <w:t>1сурет</w:t>
        <w:br/>
        <w:t>Инфекция ошағы</w:t>
        <w:br/>
        <w:t>Клиникалық дәлелденген</w:t>
        <w:br/>
        <w:t>инфекция гипертермия/</w:t>
        <w:br/>
        <w:t>гипотермия, тахикардия,</w:t>
        <w:br/>
        <w:t>тахипноэ, лейкоциттердің</w:t>
        <w:br/>
        <w:t>мөлшері ақаулары</w:t>
        <w:br/>
        <w:t>Сепсис</w:t>
        <w:br/>
        <w:t>Сепсис төмендегілердің кез</w:t>
        <w:br/>
        <w:t>келген біреуімен: сананың</w:t>
        <w:br/>
        <w:t>жедел бұзылысы,</w:t>
        <w:br/>
        <w:t>гипоксемия, лактат плазма</w:t>
        <w:br/>
        <w:t>деңгейінің жоғарылауы,</w:t>
        <w:br/>
        <w:t>олигурия</w:t>
        <w:br/>
        <w:t>Сепсис синдром</w:t>
        <w:br/>
        <w:t>Сепсис синдром:</w:t>
        <w:br/>
        <w:t>Гипотензия немесе 3</w:t>
        <w:br/>
        <w:t>немесе одан көп «ақ дақ»</w:t>
        <w:br/>
        <w:t>Рефрактерлі көктамырға енгізуге немесе</w:t>
        <w:br/>
        <w:t>фармакотерапияға тез</w:t>
        <w:br/>
        <w:t>септикалық шок жауап береді</w:t>
        <w:br/>
        <w:t>гипотензия немесе</w:t>
        <w:br/>
        <w:t>Ерте септикалық шок</w:t>
        <w:br/>
        <w:t>Рр Полиорганды</w:t>
        <w:br/>
        <w:t>Феармвкопрепанаттар УЫП жетіспеушілік</w:t>
        <w:br/>
        <w:t>вазопрессорлы демеуге Кез келген комбинация:</w:t>
        <w:br/>
        <w:t>қарамастан 1 сағаттан ТҚШҰ ересек типті, ТБС,</w:t>
        <w:br/>
        <w:t>артық сақталатын жедел бауыр жетіспеушілігі,</w:t>
        <w:br/>
        <w:t>«ақ дақ» белгісі ОНЖ жедел дисфункциясы</w:t>
        <w:br/>
        <w:t>Өлім</w:t>
        <w:br/>
        <w:t>Х. баег-гіогепз және б.Н. МсСгаКеп ұсынған септикалық процесстің терминологиясы</w:t>
        <w:br/>
        <w:t>Ра02 - оттегінің парциальды қысымы, ЗаО2 - артериялық қанның оттегімен қанығуы, ОВҚ - орталық</w:t>
        <w:br/>
        <w:t>веналық қысым, АЖТУ - белсендірілген жартылай тромбопластиндік уақыт; ӨАЖҚ - өкпе артериясының</w:t>
        <w:br/>
        <w:t>жабысу (тығылу) қысымы; ҒІО2 - дем шығарғанда шығатын газ қоспасының фракциялық қоспасы; ӨЖЖ -</w:t>
        <w:br/>
        <w:t>өкпеніжасанды желдендіру; РЕЕР - дем шығару соңындағы оң қысым; ЖСЖ- жүрек соғу жиілігі; АҚ- қан</w:t>
        <w:br/>
        <w:t>қысымы.</w:t>
        <w:br/>
        <w:t>Қазіргі ғылым жетістіктері тұрғысынан қарағанда, неонатологияда (тіптен барлық ерте балалық шақ</w:t>
        <w:br/>
        <w:t>кезеңінде) сепсисті бұндай бөлуден бас тартып, нәресте сепсисін бөлек нозологиялық бірлік ретінде</w:t>
        <w:br/>
        <w:t>қараған дұрыс болареді. Бірақ, бұл болашақтың жұмысы болса керек.</w:t>
        <w:br/>
        <w:t>Көп жылдар бойы жүргізілген жұмыстар нәтижесінде септикалық процесстің дамуына куә бола</w:t>
        <w:br/>
        <w:t>алатын 5 клиникалық белгі анықталды: 1. 3 күннен артық фебрильді қызбаның байқалуы; 2. ОНЖ терең</w:t>
        <w:br/>
        <w:t>тежелу синдромы; 3. жайылған склерема; 4. некроздың дамуымен жүретін геморрагиялық синдром; 5. шок.</w:t>
        <w:br/>
        <w:t>Қазіргі тұрғыдан қарағанда, бұлардың төртеуінің анықталуы - ауыр мүшелік жетіспеушілік белгісі.</w:t>
      </w:r>
    </w:p>
    <w:p>
      <w:r>
        <w:t>Сондықтан, олардың 3-5-нің анықталуы сепсистік процессте сирек(сепсис байқалатын нәрестелердің 7%)</w:t>
        <w:br/>
        <w:t>байқалатын болды. Ал, 1-2 критериялары - сепсиспен ауыратын барлық науқастарда, сонымен қатар</w:t>
        <w:br/>
        <w:t>менингит, өліеттенген энтероколит сияқты ауыр жергілікті іріңді-қабыну ауруларында да</w:t>
        <w:br/>
        <w:t>Б ді е; Ш</w:t>
        <w:br/>
        <w:t>20 Батыс Қазақстан медицина журналы Ме2(90) 2017ж. медицинский журнал Западного Қазахстана Не (90) 2011 2.</w:t>
        <w:br/>
        <w:t>ЛЕКЦИИ ДЛЯ ПРАКТИЧЕСКИХ ВРАЧЕЙ</w:t>
        <w:br/>
        <w:t>Цитокиндердің түзілуіне моноциттер, макрофагтар, нейтрофильді лейкоциттер, эндотелия</w:t>
        <w:br/>
        <w:t>жасушалары, фибропластар қатысады. Лейкоциттерде түзілетін цитокиндер интерлейкиндер (ИЛ) деп</w:t>
        <w:br/>
        <w:t>аталады, себебі, олар бір жағынан лейкоциттермен түзіледі, ал, екіншіден интерлейкиндер мен</w:t>
        <w:br/>
        <w:t>цитокиндер үшін нысана болып келеді. Қазіргі кезде 20-дан артық цитокиндер белгілі, олардың 15-і</w:t>
        <w:br/>
        <w:t>интерлейкиндерге жатады. Цитокиндер молекулярлық салмағы 10000-45000 аралығындағы ірі</w:t>
        <w:br/>
        <w:t>молекулярлы белок болып келеді. Цитокиндердің түзілуінде ең маңызды орынды қанда және іш</w:t>
        <w:br/>
        <w:t>қуысындағы сұйықтықта бос айналып жүретін және бауырда, талақта, өкпеде және басқа мүшелерде</w:t>
        <w:br/>
        <w:t>бекітіліп тұратын микрофагтар алады.</w:t>
        <w:br/>
        <w:t>Цитокин жүйесі басқа клеткаларға басым әсерімен біріккен 5 кластантұрады.</w:t>
        <w:br/>
        <w:t>1.Интерлейкиндер:</w:t>
        <w:br/>
        <w:t>а)проқабынулыинтерлейкиндер (ИЛ1);</w:t>
        <w:br/>
        <w:t>б) антиқабынулы интерлейкиндер (И/Л4, 10,11,13, ИЛ-ражәнет.б.);</w:t>
        <w:br/>
        <w:t>Әуісікнекрозының факторлары (ІНФ);</w:t>
        <w:br/>
        <w:t>З)лимфоциттердің жіктелуі мен өсу факторлары;</w:t>
        <w:br/>
        <w:t>А)макрофагтар мен гранулоциттер колониясының өсуін тұрақтандыратын факторлар;</w:t>
        <w:br/>
        <w:t>5) мезенхималыклеткалардың өсуін шақыратын факторлар.</w:t>
        <w:br/>
        <w:t>Қабыну кезіндегі көптеген реакциялар цитокиндердің араласуымен жүзеге асады. Мысалы, ИЛ-1 Т-</w:t>
        <w:br/>
        <w:t>және В-лимфоциттерді белсендіреді, қабынудың ерте фазасында белоктардың түзілуін, проқабыну</w:t>
        <w:br/>
        <w:t>медиаторларының (ИЛ-6, ИЛ-8, ІНФ) өндірілуін, тромбоциттер агрегациясының факторларын</w:t>
        <w:br/>
        <w:t>тұрақтандырады. Молекулалар адгезивтілігін және эндотелийдің прокаоагулянтты белсенділігін, дене</w:t>
        <w:br/>
        <w:t>қызуын жоғарылатады.</w:t>
        <w:br/>
        <w:t>Ил-2 ІНФ-а мен интерферон өнімін тұрақтандырады, Т-лимфоциттердің цитостатикалық қасиеті мен</w:t>
        <w:br/>
        <w:t>пролиферациясын жоғарылатады.</w:t>
        <w:br/>
        <w:t>Ил-6 Т-және В-лимфоциттер мен лейкоциттерді белсендіреді, қабынудың ерте фазасында белок</w:t>
        <w:br/>
        <w:t>синтезі мен дене қызуын жоғарылатадыжәне лейкоцитоздың ұлғаюын қамтамасыз етеді.</w:t>
        <w:br/>
        <w:t>ІНФ Ил-1, Ил-6-ң секрециясын, простагландиндердің бөлінуін тұрақтандырады, нейтрофилдер,</w:t>
        <w:br/>
        <w:t>зозинофилдер және моноциттердің белсенділігін артырады, комплемент пен коагуляцияны белсендіреді,</w:t>
        <w:br/>
        <w:t>молекулярлы адгезия мен тамырлардың өткізіштігін күшейтеді, глпотензияның дамуын қамтамасыз етеді,</w:t>
        <w:br/>
        <w:t>дене қызуын жоғарылатады.</w:t>
        <w:br/>
        <w:t>Гранулоциттер мен макрофагтар колониясының өсуін тұрақтандыратын факторлар</w:t>
        <w:br/>
        <w:t>нейтрофилдердің, макрофагтардың, эозинофильдердің, ІНФ, ИЛ-1, ИЛ-6 интерферон-өнімдерінің өсуін</w:t>
        <w:br/>
        <w:t>тұрақтандырады. Жоғарыда көрсетілген мәліметтер проқабыну цитокиндерінің қабынудың даму процессі</w:t>
        <w:br/>
        <w:t>кезінде болатын барлық өзгерістерді анықтайтынын көрсетеді.</w:t>
        <w:br/>
        <w:t>Цитокиндердің өндірілуі организмнің жағдайына байланысты. Қалыпты жағдайда олардың</w:t>
        <w:br/>
        <w:t>секрециясы өте аз, олар өздері өндірген клеткалардың өзара әсерлесуін және басқа қабыну</w:t>
        <w:br/>
        <w:t>медиаторларымен әсерлесуін қамтамасыз етуге арналған. Оларды өндіретін қабыну кезінде олардың</w:t>
        <w:br/>
        <w:t>саны тез өседі.</w:t>
      </w:r>
    </w:p>
    <w:p>
      <w:r>
        <w:t>Жедел қабынудың реттелуінде цитокиндердің белсенді каскады арқылы басқа проқабыну</w:t>
        <w:br/>
        <w:t>медиаторларының (ІНФ) өндірілуінде белок молекулалары фундаментальды роль атқарады, олар «В</w:t>
        <w:br/>
        <w:t>каппа-ның ядролы факторы» - «Мисіваг Тасіюг карра В» (каппа - грек алфавитінің 10-шы әрпі) атауымен</w:t>
        <w:br/>
        <w:t>белгілі. Бұл фактор цитокиндермен қабынудың басқа медиаторларының өнімін белсендіреді, қабынуға</w:t>
        <w:br/>
        <w:t>қарсы жауап синдромының және полиорганды дисфункция синдромының дамуында маңызды роль</w:t>
        <w:br/>
        <w:t>атқарады.</w:t>
        <w:br/>
        <w:t>Цитокиндер өндіретін клеткалардың шектен тыс белсенділігі ИЛ-нің және қабынудың басқа</w:t>
        <w:br/>
        <w:t>медиаторларының шектен тыс бөлінуіне алып келуі мүмкін. Осыған байланысты организмнің қабынуға</w:t>
        <w:br/>
        <w:t>қарсы реакциясы (жауап) жүйелі мәнге ие болады, қабынуға қарсы жүйелі жауап (реакция) синдромы</w:t>
        <w:br/>
        <w:t>дамиды. Бұл цитокиндер өнімін және қабынуға қарсы организм реакциясының ауырлық дәрежесін</w:t>
        <w:br/>
        <w:t>бақылайтын иммунды жүйе функциясының бұзылысы мен асқынудың даму қауіптілігін ескертетін</w:t>
        <w:br/>
        <w:t>хабаршы болып табылады.</w:t>
        <w:br/>
        <w:t>Макрофагтар мен басқа да цитокин өндіргіш клеткалармен шектен тыс белсендірілген цитокиндердің</w:t>
        <w:br/>
        <w:t>кейінгі бақылаудан артық бөлінуі ауыр жағдайларға әкеледі. Цитокиндер қабынудың басқа</w:t>
        <w:br/>
        <w:t>медиаторларымен бірге иммунды қорғаныс факторларынан агрессия (жаугершілік) факторларға</w:t>
        <w:br/>
        <w:t>айналады.</w:t>
        <w:br/>
        <w:t>Жүйелі жауап (реакция) синдромы бұл жағдайларда тоқтаусыз күшейе береді, науқастың жағдайы</w:t>
        <w:br/>
        <w:t>нашарлайды, ал тиісті ем тағайындалмаса, сепсис, септикалық шок, полиорганды жетіспеушілік дамуы</w:t>
        <w:br/>
        <w:t>мүмкін.</w:t>
        <w:br/>
        <w:t>Батыс Қазақстан медицина журналы Ме2 (20) 2011Ж. 17</w:t>
        <w:br/>
        <w:t>Медицинский журнал Западного Казахстана Ме2 (30) 2011 г.</w:t>
        <w:br/>
        <w:t>ТӘЖІРИБЕЛІК ДӘРІГЕРЛЕР ҮШІН ДӘРІС</w:t>
        <w:br/>
        <w:t>Патологиялық процесс қабынуға қарсы жүйелі реакция синдромынан сепсиске, полиорганды</w:t>
        <w:br/>
        <w:t>жетіспеушілікке және септикалық шоққа дейін тоқтаусыз дамуы мүмкін. Патологиялық процесстің толассыз</w:t>
        <w:br/>
        <w:t>дамуы сепсистің және полиорганды жетіспеушіліктің даму қауіптілігін ерте анықтауға және асқыну</w:t>
        <w:br/>
        <w:t>дамығанға дейін қажетті емдік шараларды уақытында тағайындауға мүмкіндік береді. Жоғарыда</w:t>
        <w:br/>
        <w:t>көрсетілген қабынудың даму механизмдері қабынуға қарсы жүйелі жауап (реакция) синдромының нақты</w:t>
        <w:br/>
        <w:t>патофизиологиялық параметрлері бар екенін дәлелдейді.</w:t>
        <w:br/>
        <w:t>Ауыр инфекция нәтижесінде дамыған қабынуға қарсы жүйелі жауап синдромы басқа зақымдаушы</w:t>
        <w:br/>
        <w:t>факторларға қарсыжауаптан дамыған синдромнан айырмашылығы жоқ, себебі, патофизиологиялық даму</w:t>
        <w:br/>
        <w:t>механизмінде қабынудың бір медиаторы қатысады.</w:t>
        <w:br/>
        <w:t>Қабынуға қарсыжүйелі реакция синдромы иммунды жүйе зақымданғанға дейін сепсис ретінде немесе</w:t>
        <w:br/>
        <w:t>белгілі бір шекарада қарастырылмайды, ол тек инфекциялардан және басқа зақымдаушы факторлардан</w:t>
        <w:br/>
        <w:t>пайдалы қорғаныш реакциясы болыптабылады.</w:t>
        <w:br/>
        <w:t>Цитокиндер мен қабынудың басқа медиаторлары шектен тыс өндірілгенде, про- және антиқабыну</w:t>
        <w:br/>
        <w:t>медиаторларының өзара балансының бұзылысы иммунды жүйенің бақылау функциясын зақымдаған</w:t>
        <w:br/>
        <w:t>жағдайларда науқастың өміріне қауіпті болып табылады. Бұл жағдайларда қабынуға қарсы жүйелі жауап</w:t>
        <w:br/>
        <w:t>шоктың, полиорганды жетіспеушіліктің дамуымен асқынуымүмкін.</w:t>
        <w:br/>
        <w:t>Көптеген себу кезіңде қаннан бактерияның бөлінуі анықталса да, науқаста инфекцияның біріншілік</w:t>
        <w:br/>
        <w:t>ошағы (кіру қақпасы) жоқ болса, қабынуға қарсы жүйелі жауап синдромының ауыр түрін сепсис деп,</w:t>
        <w:br/>
        <w:t>қарастыруға болмайды. Соған байланысты, қабынуға қарсы жүйелі жауап (ре акция) синдромы дегеніміз -</w:t>
        <w:br/>
        <w:t>толассыз дамитын патологиялық процесстің басы, ол табиғаты бактериялы немесе бактериялы емес ауыр</w:t>
        <w:br/>
        <w:t>жағдайларға қарсы қабыну медиаторлары мен цитокиндер секрециясының иммунды жүйемен толық</w:t>
        <w:br/>
        <w:t>бақыланбайтын шектен тыс көрінісі болып табылады.</w:t>
        <w:br/>
        <w:t>Бұл процесс про- және антиқабыну медиаторларының арасындағы баланс бұзылғанда және қабыну</w:t>
        <w:br/>
        <w:t>медиаторларының бақылаусыз өндірілуі кезінде сепсиске, септикалық шокқа, полиорганды</w:t>
        <w:br/>
        <w:t>жетіспеушілікке айналуы мүмкін.</w:t>
      </w:r>
    </w:p>
    <w:p>
      <w:r>
        <w:t>1кесте</w:t>
        <w:br/>
        <w:t>Біріншілік инфекциялық ошақтың орналасуына байланысты</w:t>
        <w:br/>
        <w:t>балалардағы сепсистің ең жиі кездесетін қоздырғыштары</w:t>
        <w:br/>
        <w:t>Біріншілік ошақтың орналасуы Ең жиі қоздырғыштар</w:t>
        <w:br/>
        <w:t>Кіндік жарасы 8. ашгеив е! ерідегтісі; Е. Сот</w:t>
        <w:br/>
        <w:t>Өкпе, соның ішінде, өкпені жасанды 5.рпештопіае; К.рпештопіае;</w:t>
        <w:br/>
        <w:t>желдендіру (ӨЖЖ)- ассоциацияланған сепсис 5.аигеив е! ерідегтпісі5;</w:t>
        <w:br/>
        <w:t>Н.іпішепвае В типі</w:t>
        <w:br/>
        <w:t>Р5. аегидіпозае (ӨЖЖ кезінде)</w:t>
        <w:br/>
        <w:t>Асепеюрасіег рр. (ӨЖЖ кезінде)</w:t>
        <w:br/>
        <w:t>Ішектік Епіегорасвегіосеае 5рр;</w:t>
        <w:br/>
        <w:t>Еліегорас(ег 5рр.</w:t>
        <w:br/>
        <w:t>Абдоминальды (хирургиялық) Еліегорасегіосеае 5рр;</w:t>
        <w:br/>
        <w:t>Еліегососсив 5рр; Аегидіповае;</w:t>
        <w:br/>
        <w:t>Аназробтар</w:t>
        <w:br/>
        <w:t>Тері 5.ерідеттісі5 ес аигеиб</w:t>
        <w:br/>
        <w:t>Риноконьюнктивальды аймақ 5.руодепі ес мігідап5</w:t>
        <w:br/>
        <w:t>Ауыз мұрын жұтқыншақ, ортаңғы құлақ 5.ерідегтісі5 е( ашгеи5;</w:t>
        <w:br/>
        <w:t>5.руодепіб ег мігідіап5;</w:t>
        <w:br/>
        <w:t>Е.сойі; Н.ілПшеліге;</w:t>
        <w:br/>
        <w:t>Несеп жолдары Е.сой және тұқымдастықтың басқа түрлері</w:t>
        <w:br/>
        <w:t>Епіегорасвегіасеа</w:t>
        <w:br/>
        <w:t>Епіегососсив 5рр.</w:t>
        <w:br/>
        <w:t>Этиологияға қатысты шартты-патогенді флораның басты ролді атқаратынын мойындау керек (Ме1</w:t>
        <w:br/>
        <w:t>кесте). Дегенмен, Н.П. Шабаловпен де келіспеуге болмайды, ол өзінің ұстазы А.Ф. Турдың түсінігін</w:t>
        <w:br/>
        <w:t>келтіреді: «жалпылама қарағанда, сепсис әртүрлі таяқшалармен, гонококктармен де шақырылуы мүмкін,</w:t>
        <w:br/>
        <w:t>18 Б: ді е; Ш</w:t>
        <w:br/>
        <w:t>8 Батыс Қазақстан медицина журналы Не2(%) 2017ж. медицинский журнал Западного Қазахстана Ме2 (90) 2011 2.</w:t>
        <w:br/>
        <w:t>МАЗМҰНЫ</w:t>
        <w:br/>
        <w:t>та -------------------------------</w:t>
        <w:br/>
        <w:t>19. И.А.Рылова, Т.А. Новикова</w:t>
        <w:br/>
        <w:t>ЖАСЫНА САЙ МАКУЛЯРЛЫ ДЕГЕНЕРАЦИЯЛЫ МЕДИКАМЕНТОЗДЫ МОНОТЕРАПИЯ. . .. 58</w:t>
        <w:br/>
        <w:t>20. И.А.Рылова</w:t>
        <w:br/>
        <w:t>ДЕМОДЕКОЗДІ БЛЕФАРОКОНЬЮНКТИВИТТІ КЕШЕНДІ ЕМДЕУ ....................... 66</w:t>
        <w:br/>
        <w:t>21. Л.Т.Мукаева</w:t>
        <w:br/>
        <w:t>ЕСТУ ҚАБІЛЕТІ БҰЗЫЛҒАН БАЛАЛАРҒА АРНАЛҒАН МЕКТЕП-ИНТЕРНАТ</w:t>
        <w:br/>
        <w:t>ЖАҒДАЙЫНДАҒЫ ПРОФИЛАКТИКАЛЫҚ МЕДИЦИНАЛЫҚ БАҚЫЛАУ ЖӘНЕ</w:t>
        <w:br/>
        <w:t>САУЫҚТЫРУ ШАРАЛАРЫ....-:--.---------&lt;--ы---ы ез екеаска кантата кана ка жж 68</w:t>
        <w:br/>
        <w:t>22. Л.Т.Мукаева</w:t>
        <w:br/>
        <w:t>КОХЛЕАРЛЫ ИМПЛАНТАЦИЯДАН КЕЙІН БАЛАЛАРДЫ МЕДИКО-ПЕДАГОГИКАЛЫҚ</w:t>
        <w:br/>
        <w:t>РЕАБИЛИТАЦИЯЛАУ. ......--- 000222022042 мы ыы 71</w:t>
        <w:br/>
        <w:t>23. Г.С.Киреева, С.А. Билан, Л.Ш. Утешова, Г.С. Кожина, Г.К. Куздеубаева</w:t>
        <w:br/>
        <w:t>БАЛАЛАРДА БАКТЕРИАЛДЫ КОНЬЮНКТИВИТТЕРДІ ЕМДЕУДЕГІ ФЛОКСАЛ КӨЗ</w:t>
        <w:br/>
        <w:t>АНТИБИОТИГІНІҢ БАСЫМДЫЛЫҒЫ МЕН ЕРЕКШЕЛІКТЕРІ........................... 74</w:t>
        <w:br/>
        <w:t>24. М.А.Жапарова</w:t>
      </w:r>
    </w:p>
    <w:p>
      <w:r>
        <w:t>АРТЕРИАЛДЫ ГИПЕРТОНИЯЛЫ НАУҚАСТАРҒА ЛОЗАП ПЛЮСТІҢ ТЕРАПЕВТИКАЛЫҚ</w:t>
        <w:br/>
        <w:t>ЕМНІҢ ӘСЕРЕ..222-.р22............ы.44.4ы.4.4.ы4 шазшматанасааытанананытан ашан 76</w:t>
        <w:br/>
        <w:t>25. А.Б.Елупанова</w:t>
        <w:br/>
        <w:t>НАУҚАСТАРДЫҢ ӨМІР САПАСЫНЫҢ ЖАҚСАРУЫНА КАЛЬЦИЙ АНТАГОНИСІНІҢ</w:t>
        <w:br/>
        <w:t>ӘСЕРГесесызсоылтанасрымғызынытырыыынаныныыналылаланыымыланазлалалышетт 78</w:t>
        <w:br/>
        <w:t>26. Б.Б. Бромберг, В.Ф. Киричук, А.Я. Маруфов, К.З. Бейбалаев</w:t>
        <w:br/>
        <w:t>ҰЙҚЫ БЕЗІНІҢ ҚАБЫНУЫ КЕЗІНДЕГІ ТРОМБОЦИТТЕР ҚЫЗМЕТ АТҚАРУ БЕЛСЕНДІЛІГІНІҢ</w:t>
        <w:br/>
        <w:t>АУЫТҚУЫ :хслсчавинсыншынсылынытызғыласнынеылаліланімеліллнырыаша ңндын 80</w:t>
        <w:br/>
        <w:t>27. АУ.Ахметов</w:t>
        <w:br/>
        <w:t>ТУБЕРКУЛЕЗДІҢ АЛДЫН АЛУДА ПРОФИЛАКТИКАЛЫҚ ФЛЮОРОГРАФИЯЛЫҚ</w:t>
        <w:br/>
        <w:t>ТЕКСЕРУДІҢ МАҢЫЗЫ ..</w:t>
        <w:br/>
        <w:t>28. К.Ж.Омарова</w:t>
        <w:br/>
        <w:t>ВИРУСТЫ ГЕПАТИТ «А»АЛДЫН АЛУ ШАРАЛАРЫ .................................. 88</w:t>
        <w:br/>
        <w:t>29. Г.Ж. Маматова</w:t>
        <w:br/>
        <w:t>ХРОМ ӨҢДЕУШІ КӘСІПОРЫНДАР МАҢЫНДА ТҰРАТЫН АНАЛАРДАН ТУЫЛҒАН</w:t>
        <w:br/>
        <w:t>НӘРЕСТЕЛЕРДІҢ БЕЙІМДЕЛУ ЕРЕКШЕЛІКТЕРІ ..</w:t>
        <w:br/>
        <w:t>КӘСІБИ ПАТОЛОГИЯ МЕН ЭКОЛОГИЯ МӘСЕЛЕЛЕРІ</w:t>
        <w:br/>
        <w:t>30. Д.Қ.Қайдарова - -</w:t>
        <w:br/>
        <w:t>ҚАЛА АУМАҒЫ ЖАҒДАЙЫНДАҒЫ МАГИСТРАЛДЫҚ ШУ ДЕҢГЕЙІН БАҒАЛАУ ........... 93</w:t>
        <w:br/>
        <w:t>31. РА.Шакирзянова</w:t>
        <w:br/>
        <w:t>ХРОМТАУ ҚАЛАСЫНЫҢ ТОПЫРАҒЫН ГИГИЕНАЛЫҚ БАҒАЛАУ.</w:t>
        <w:br/>
        <w:t>ПЕДОГОГИКАЛЫҚ ПРОЦЕСС</w:t>
        <w:br/>
        <w:t>32. НІ.Ізімбергенов</w:t>
        <w:br/>
        <w:t>БОЛАШАҚ ДӘРІГЕРЛЕРДІ ДАЙЫНДАУДАҒЫ СТУДЕНТТЕРДІҢ ҒЫЛЫМИ</w:t>
        <w:br/>
        <w:t>ҚОҒАМЫНЫҢ МАҢЫЗЫ ......................................................... 98</w:t>
        <w:br/>
        <w:t>33. Ж.С. Сүндетов, Е.Ш. Шайхимов, Г.Ж. Қандығұлова, Т.Ж. Сүндетов</w:t>
        <w:br/>
        <w:t>ТЕОРИЯЛЫҚ КАФЕДРАЛАРДА ПРОБЛЕМАЛЫҚ БАҒЫТТАП ОҚЫТУ ӘДІСІН КОЛДАНУ</w:t>
        <w:br/>
        <w:t>МӘСЕЛЕПЕРІ;:-.с-:се-еехевекевкккаыкынсыка қылығын ымыны қы ыымаыжына бы 102</w:t>
        <w:br/>
        <w:t>ТӘЖІРИБЕЛІК ДӘРІГЕР БЕТІ</w:t>
        <w:br/>
        <w:t>34. Н.В.Николаенко</w:t>
        <w:br/>
        <w:t>ЖҮРЕК ІСІКТЕРІНІҢ ЭХОКАРДИОГРАФИЯЛЫҚ ДИАГНОСТИКАСЫ .................... 106</w:t>
        <w:br/>
        <w:t>36. Ж.К.Нарбекова</w:t>
        <w:br/>
        <w:t>НАУҚАСТАРДЫ ОПИСТОРХОЗ ЖӘНЕ ХОЛЕЦИСТИТ КЕЗІНДЕГІ</w:t>
        <w:br/>
        <w:t>РЕАБИЛИТАЦИЯЛАУДЫҢ ТЕРАПЕВТИКАЛЫҚ НЕГІЗДЕРІ .</w:t>
        <w:br/>
        <w:t>36. Н.А.Сарманова</w:t>
        <w:br/>
        <w:t>ТУА БІТКЕН АУЫР ТИПТІ ЖҮРЕК АҚАУЫ БАР НАУҚАСТЫ ОТАДАН КЕЙІН ЗЕРТТЕУ ..... 111</w:t>
        <w:br/>
        <w:t>37. Т.М.Есжанова</w:t>
        <w:br/>
        <w:t>АИТВ ЖҰҚПАСЫН ЕРТЕ АНЫҚТАУДЫҢ ТӘЖІРИБЕЛІК МӘНІ ......................... 114</w:t>
        <w:br/>
        <w:t>4 Б 2 ш "</w:t>
        <w:br/>
        <w:t>жзне Дазекстен медицина журнал меРІЛІДІлТ 2 мениикког кура зшановканкінеінінгізд гои ж.</w:t>
      </w:r>
    </w:p>
    <w:p>
      <w:r>
        <w:t>ОБЗОР ЛИТЕРАТУРЫ</w:t>
        <w:br/>
        <w:t>эпизоотологии, профилактике, клинике и лечению листериоза у людей и животных», приложение кпр. РК</w:t>
        <w:br/>
        <w:t>Ме 946/326 от 17.10. 2002 года и совместный пр. М3 РК и Министерства сельского хозяйства Ме 507 от</w:t>
        <w:br/>
        <w:t>16.08.2007 года «Об утверждении санитарно - эпидемиологических, ветеринарно-санитарных правил и</w:t>
        <w:br/>
        <w:t>норм «Организация эпидемиолого-эпизоотологического надзора и проведение санитарно -</w:t>
        <w:br/>
        <w:t>противоэпидемических (профилактических) и ветеринарно-профилактических</w:t>
        <w:br/>
        <w:t>(противоэпизоотологических) мероприятий по листериозу в Республике Казахстан».</w:t>
        <w:br/>
        <w:t>На практике в лабораторной диагностике листериоза чаше всего используются два серологических</w:t>
        <w:br/>
        <w:t>метода: реакция связывания комплемента с инактивированным цитоплазменным антигеном и реакция</w:t>
        <w:br/>
        <w:t>непрямой гематглютинации эритроцитарным антигенным диагностикумом. Вместе с тем, еше в 1967 году</w:t>
        <w:br/>
        <w:t>один из основоположников отечественной школы исследователей листериоза академик И.А. Бакулев</w:t>
        <w:br/>
        <w:t>обрашал внимание на недостаточную специфичность серологических реакций дпя диагностики</w:t>
        <w:br/>
        <w:t>листериоза. Аналогичных взглядов придерживался крупнейший авторитет по проблеме листериоза</w:t>
        <w:br/>
        <w:t>немецкий учӛный Зеелигер, писавший, что «оценка серологических данных должна проводиться с</w:t>
        <w:br/>
        <w:t>большой осторожностью, и при этом наряду с эпидемиологическими особенностями должна учитываться</w:t>
        <w:br/>
        <w:t>иклиническая картина» |71.</w:t>
        <w:br/>
        <w:t>Однако, как справедливо отмечают органы санитарно-эпидемиологического надзора стран СНГ,</w:t>
        <w:br/>
        <w:t>методы лабораторной диагностики листериоза за последние 30 лет практически не изменились, тогда как</w:t>
        <w:br/>
        <w:t>эпидемиологическаязначимость инфекции продолжает возрастаты8,9).</w:t>
        <w:br/>
        <w:t>Тем не менее, серологические методы полностью сохраняют своб значение для выяснения</w:t>
        <w:br/>
        <w:t>эпизоотологической и эпидемиологической ситуации, так как результаты серологических исследований</w:t>
        <w:br/>
        <w:t>несут определенную информацию о контакте различных групп населения илигрупп риска с возбудителем,</w:t>
        <w:br/>
        <w:t>но не позволяют с высокой степенью точности диагностировать листериоз даже при применении</w:t>
        <w:br/>
        <w:t>нескольких серологических методов.</w:t>
        <w:br/>
        <w:t>Основным методом диагностики инфекционного процесса является бактериологическая диагностика</w:t>
        <w:br/>
        <w:t>и идентификация возбудителя. За последние годы бактериологическая диагностика листериоза</w:t>
        <w:br/>
        <w:t>претерпела сушественную эволюцию. Эначительный прогресс в области методов обогацения</w:t>
        <w:br/>
        <w:t>исследуемого материала и конструирования питательных сред для выделения листерий позволяет</w:t>
        <w:br/>
        <w:t>сделать процедуру выделения и идентификации листерий доступной дпя широкого круга практических</w:t>
        <w:br/>
        <w:t>микробиологических лабораторий.</w:t>
        <w:br/>
        <w:t>При подозрении на листериоз исследованию подвергают, в первую очередь, кровь и ликвор при</w:t>
        <w:br/>
        <w:t>септической форме, менингитах и менигоэнцефалитах, меконий при заболеваниях новорожденных,</w:t>
        <w:br/>
        <w:t>околоплодную жидкость, плаценту, отделяемое родовых путей женшин, разрешившихся мӛртвым</w:t>
        <w:br/>
        <w:t>плодом. При отягоценном акушерском анамнезе, патологическом течении беременности, воспалении</w:t>
        <w:br/>
        <w:t>Яичников, шейки матки обследование на наличие листерий является обязательным компонентом</w:t>
        <w:br/>
        <w:t>расширенного исследования генитального тракта.</w:t>
        <w:br/>
        <w:t>При менее распространенных клинических формах листериоза исследованию подпежат содержимое</w:t>
        <w:br/>
        <w:t>абсцесса, экссудат, отделяемое носоглотки. Биологический материал для микробиологического</w:t>
        <w:br/>
        <w:t>исследования листериоза следует брать в максимально стерильных условиях, тшательно соблюдая</w:t>
        <w:br/>
        <w:t>правила асептики и антисептики, по возможности избегая контаминации образцов с микроорганизмами из</w:t>
        <w:br/>
        <w:t>окружаюцей среды(10,11).</w:t>
        <w:br/>
        <w:t>Для успешного выделения листерий из клинического материала, а также из продуктов питания</w:t>
        <w:br/>
        <w:t>сушественное значение имеет процедура обогашения. За исключением спинномозговой жидкости</w:t>
        <w:br/>
        <w:t>клинический материал, а тем более продукты питания сильно контаминированы сопутствуюшей</w:t>
        <w:br/>
        <w:t>микрофлорой. На обцем микробном фоне количество листерий в исследуемом материале может быть</w:t>
        <w:br/>
        <w:t>невелико, скорость роста листерий уступает многим условно патогенным бактериям, поэтому процедура</w:t>
        <w:br/>
        <w:t>обогацения, грамотное использование селективных факторов зачастую является необходимым</w:t>
        <w:br/>
        <w:t>условием выделениякультур листерий из исследуемого материала(11,12).</w:t>
        <w:br/>
        <w:t>Еше в 40-е годы ХХ века для выделения листерий стали использовать процедуру холодового</w:t>
        <w:br/>
        <w:t>обогашения и добавления в средутелурита калия (13, 14,15).</w:t>
        <w:br/>
        <w:t>Метод холодового обогацения основан на присхрофильной природе листерий, их способности</w:t>
        <w:br/>
        <w:t>размножаться при низких температурах. Методика предполагает, помимо обычного высева исследуемого</w:t>
      </w:r>
    </w:p>
    <w:p>
      <w:r>
        <w:t>образца на питательные среды, хранение части исследуемого материала в холодильнике при</w:t>
        <w:br/>
        <w:t>температуре » 4%С в течение 2 месяцев. Еженедельный посев храняшегося на холоде материала на</w:t>
        <w:br/>
        <w:t>стандартные питательные среды зачастую приводил к положительному результату при отрицательном</w:t>
        <w:br/>
        <w:t>результате первичного высева материала, подозрительного на наличие листерий. Хотя инкубация при 4%С</w:t>
        <w:br/>
        <w:t>Медицинский журнал Западного Казахстана Ме2 (30) 2011 соккы лал кікейыніі деші Әеееіскімеі ша ісмей 73</w:t>
        <w:br/>
        <w:t>ӘДЕБИЕТТЕРГЕ ШОЛУ</w:t>
        <w:br/>
        <w:t>Шы... ңе ДдДд“әчә Т -----</w:t>
        <w:br/>
        <w:t>ингибирует большую часть посторонней микрофлоры, скорость роста листерий в начале процедуры также</w:t>
        <w:br/>
        <w:t>снижается. Поэтому в настояшее время этот метод не находит широкого практического применения в</w:t>
        <w:br/>
        <w:t>лабораторной диагностике.</w:t>
        <w:br/>
        <w:t>Поскольку метод холодового обогашения из-за необходимости дпительной экспозиции неприменим в</w:t>
        <w:br/>
        <w:t>практике лабораторной диагностики, процедура обогашения включает заражение исследуемого</w:t>
        <w:br/>
        <w:t>материала с селективными агентами и инкубацию при 30%С в течение 24 часов с последуюшим высевом на</w:t>
        <w:br/>
        <w:t>селективный агар |4,15).</w:t>
        <w:br/>
        <w:t>Телурит калия рекомендовали добавлять в различные питательные среды (мясо-пептонный агар,</w:t>
        <w:br/>
        <w:t>кровяной агар) для выделения листерий в качестве фактора, подавляюшего рост многих</w:t>
        <w:br/>
        <w:t>грамотрицательных бактерий. В дальнейшем в качестве селективных агентов для выделения</w:t>
        <w:br/>
        <w:t>использовали широкий спектр химических соединений, солей металлов, антибиотиков и красителей.</w:t>
        <w:br/>
        <w:t>Наибольшее практическое значение из них получил хлорид лития, акрифлавин, налидиксовая кислота,</w:t>
        <w:br/>
        <w:t>циклогексимид, входяцие в состав наиболее распространенных питательных сред и обогатительных</w:t>
        <w:br/>
        <w:t>бульонов |71.</w:t>
        <w:br/>
        <w:t>В последнее время широкое распространение дпя диагностики и типирования получили методы,</w:t>
        <w:br/>
        <w:t>основанные на анализе ДНК. Это связано с их высокой специфичностью, а также относительной</w:t>
        <w:br/>
        <w:t>технической простотой и доступностью.</w:t>
        <w:br/>
        <w:t>Сегодня наиболее распространенным и перспективным методом молекулярно-генетической</w:t>
        <w:br/>
        <w:t>диагностики является полимеразная цепная реакция (ПЦР). ПЦР основана на искусственном синтезе</w:t>
        <w:br/>
        <w:t>фрагмента ДНК, в качестве матрицы которого используется ДНК исследуемого микроорганизма. Метод</w:t>
        <w:br/>
        <w:t>очень чувствительный и специфичный. При исследовании клинического материала на листериоз в нашей</w:t>
        <w:br/>
        <w:t>лаборатории от 73 человек, при отрицательных серологических реакциях, в 40 % случаев методом ПЦР.</w:t>
        <w:br/>
        <w:t>выявлен положительный результат на даннуюинфекцию.</w:t>
        <w:br/>
        <w:t>Списоклшпературы:</w:t>
        <w:br/>
        <w:t>1. Инструкция по эпидемиологии, эпизоотологии, профилактике, клинике и лечению листериоза</w:t>
        <w:br/>
        <w:t>человека и животных. Приложение кПриказу МЗ РК Ме946/326 от 17 октября 2002.</w:t>
        <w:br/>
        <w:t>2. Дмитровский А.М., Степанов В.М. Мусабекова И.Н. и др. Экологические и социальные основы</w:t>
        <w:br/>
        <w:t>листериоза. В сб. «Проблемы профилактики инфекционных заболеваний в популяции Казахстана»//</w:t>
        <w:br/>
        <w:t>Алматы- 2002. С486-489.</w:t>
        <w:br/>
        <w:t>3. Карликанова Н.Р., Куваева И.Б.,Карликанова Н.С. Листериоз в молоке и молочных продуктах - Москва</w:t>
        <w:br/>
        <w:t>-Углич-1999.-25с.</w:t>
        <w:br/>
        <w:t>4. Тартаковский И.С. Листерии: роль в инфекционной патологии человека и лабораторная диагностики</w:t>
        <w:br/>
        <w:t>/І КМАХ-2000- Том2-Ме2-С.1-15.</w:t>
        <w:br/>
        <w:t>5. Карпова Т.И., Ермолаева С.А., Лопырев И.В. Новые методы диагностики идентификации Ііівіегіа.</w:t>
        <w:br/>
        <w:t>топосуюдепев//Клиническая микробиология- 2001 - Ме3-С.266-273.</w:t>
        <w:br/>
        <w:t>6. Карпова Т.И., Шустрова Н.М., Снегирӛва А.Е. Размножение листерий в молочных продуктах// Журнал</w:t>
        <w:br/>
        <w:t>микробиологии - 2001 - Ме1-С.80-81</w:t>
      </w:r>
    </w:p>
    <w:p>
      <w:r>
        <w:t>7. Тартаковский И.С., Малеев В.В., Ермолаева С.А. Листерии: роль в инфекционной патологли</w:t>
        <w:br/>
        <w:t>человека и лабораторная диагностика - М: «Медицина длявсех» -2002 - 195 стр.</w:t>
        <w:br/>
        <w:t>8. Родина Л.В., Маненкова Г.М., Степанова Н.В. Состояние эпид. надзора за листериозом //В сб</w:t>
        <w:br/>
        <w:t>«Листериоз на рубеже тысячелетний» - Покров - 1999. С.172-174</w:t>
        <w:br/>
        <w:t>9. Салова Н.Я., Голованова В.П., Шестеперова Т.И., Современное состояние лабораторной</w:t>
        <w:br/>
        <w:t>диагностики листериоза в сан. эпид. службе г. Москвы // В сб. Листериоз на рубеже тысячелетий» -</w:t>
        <w:br/>
        <w:t>Покров - 1999, С.68-71.</w:t>
        <w:br/>
        <w:t>10. Литвин В.Ю., Емельяненко Е.Н., Пушкарева В.И. Патогенные бактерии, обцие для человека и</w:t>
        <w:br/>
        <w:t>растений: проблемы и факты // Журнал микробиологии - 1996- Ме2-С. 101-104</w:t>
        <w:br/>
        <w:t>11. Тартаковский И.С., Трофимова О.Д. Этиология и микробиологический контроль ВБИ //Справочник</w:t>
        <w:br/>
        <w:t>госпитального эпидемиолога.- М.- 1999-19-29.</w:t>
        <w:br/>
        <w:t>12. Тартаковский И.С., Шевеліва С.А., Карпова Т.И. Методические подходы к выделению и</w:t>
        <w:br/>
        <w:t>идентификации листерий // В сб: «Профилактическая медицина - практическому здравоохранению»</w:t>
        <w:br/>
        <w:t>-Вып. 1 - частьП- М-2001 С.92-94.</w:t>
        <w:br/>
        <w:t>13. Шарма РК. Обнаружение листерий в продуктах морей и океанов // В сб. «Листериоз на рубеже</w:t>
        <w:br/>
        <w:t>тысячелетий» - Покров- 1999- С.97-99.</w:t>
        <w:br/>
        <w:t>14. Бакулов И.А., Васильев Д.А. Листериоз как пишевая токсикоинфекция.// Вопросы диагностики и</w:t>
        <w:br/>
        <w:t>профилактики- Ульяновск- 1991.-45с.</w:t>
        <w:br/>
        <w:t>15. Степанов В.М., Дмитровский А.М., Меркер В.А. Методические указания по этиологии, эпидемиологии</w:t>
        <w:br/>
        <w:t>эпизоотологии, клинике, лечению и лабораторной диагностике листериоза» - Алматы-2003.- 34с.</w:t>
        <w:br/>
        <w:t>14 Б: ді е; Ш</w:t>
        <w:br/>
        <w:t>атыс Қазақстан медицина журналы Не2(9) 2017ж. сҙуцинский журнал Западного Казахстана Ме2 (20) 2011 г.</w:t>
        <w:br/>
        <w:t>ТӘЖІРИБЕЛІК ДӘРІГЕРЛЕР ҮШІН ДӘРІС</w:t>
        <w:br/>
        <w:t>5кесте</w:t>
        <w:br/>
        <w:t>Балалар сепсисін емдеуге ұсынылатын антибактериальды препараттар</w:t>
        <w:br/>
        <w:t>Препарат</w:t>
        <w:br/>
        <w:t>Мөлшері</w:t>
        <w:br/>
        <w:t>Ампициллин</w:t>
        <w:br/>
        <w:t>Аммоксициллин/клавуланат</w:t>
        <w:br/>
        <w:t>100 мг/кг дене салмағы</w:t>
        <w:br/>
        <w:t>3 реттік енгізуге</w:t>
        <w:br/>
        <w:t>60-120 мг/кг дене салмағы 2-4 енгізуге</w:t>
        <w:br/>
        <w:t>Көкірің таяқшаға қарсы әсері бар ингибитор сақталған пенициллиндер</w:t>
        <w:br/>
        <w:t>Пекарциллин /клавуланат</w:t>
        <w:br/>
        <w:t>50 мг/кг дене салмағы 3 енгізуге</w:t>
        <w:br/>
        <w:t>Цефалоспориндер, |І ұрпағы</w:t>
      </w:r>
    </w:p>
    <w:p>
      <w:r>
        <w:t>Цефазолин</w:t>
        <w:br/>
        <w:t>50-100 мг/кг дене салмағы 3 енгізуге</w:t>
        <w:br/>
        <w:t>Цефуроксим натрий</w:t>
        <w:br/>
        <w:t>50-100 мг/кг дене салмағы 2 енгізуге</w:t>
        <w:br/>
        <w:t>Цефалоспориндер, ІІІ ұрпағы</w:t>
        <w:br/>
        <w:t>Цефотаксим</w:t>
        <w:br/>
        <w:t>50-100 мг/кг дене салмағы 3 енгізуге</w:t>
        <w:br/>
        <w:t>50-70 мг-кг дене салмағы І енгізуге</w:t>
        <w:br/>
        <w:t>Көкірің таяқшаға қарсы әсерлі цефалоспориндер ІІІ ұрпағы</w:t>
        <w:br/>
        <w:t>Цефтазидим</w:t>
        <w:br/>
        <w:t>50-100 мг/кг дене салмағы 3 енгізуге</w:t>
        <w:br/>
        <w:t>Цефоперазон</w:t>
        <w:br/>
        <w:t>50-100 мг/кг дене салмағы 2 енгізуге</w:t>
        <w:br/>
        <w:t>ШЦефоперазон сульбактам (сульперазон)</w:t>
        <w:br/>
        <w:t>50-100 мг/кг дене салмағы 2 енгізуге</w:t>
        <w:br/>
        <w:t>бкесте</w:t>
        <w:br/>
        <w:t>Балалар сепсисін емдеуде ұсынылатын антибактериальды препараттары</w:t>
        <w:br/>
        <w:t>Цефлоспориндер, ІУ ұрпағы</w:t>
        <w:br/>
        <w:t>ШЦефепим 50-100 мг/кг дене салмағы 2 енгізуге</w:t>
        <w:br/>
        <w:t>Карбапенемдер</w:t>
        <w:br/>
        <w:t>Имипенем 60 мг/кг дене салмағы 3 енгізуге</w:t>
        <w:br/>
        <w:t>Меропенем 60мг/кг дене салмағы</w:t>
        <w:br/>
        <w:t>Аминоглизидтер</w:t>
        <w:br/>
        <w:t>Гентамицин 5-7 мг/ кг дене салмағы 2 енгізу</w:t>
        <w:br/>
        <w:t>Амикацин 15мг/ кг дене салмағы 2 енгізу</w:t>
        <w:br/>
        <w:t>Нетилмицин 5 мг/кг дене салмағы 2 енгізу</w:t>
        <w:br/>
        <w:t>|Линкозаминдер 60 мг/кг дене салмағы 3 енгізу</w:t>
        <w:br/>
        <w:t>Клиндамицин 25 мг/кг дене салмағы 3 енгізу</w:t>
        <w:br/>
        <w:t>Басқа топтағы препараттар</w:t>
        <w:br/>
        <w:t>Хлорамфеникол 80-100 мг/кг дене салмағы 2 енгізу</w:t>
        <w:br/>
        <w:t>Рифампицин 50-100 мг мг/кг дене салмағы 2 енгізу</w:t>
        <w:br/>
        <w:t>Метронидазол 30 мг/кг дене салмағы 3 енгізуге</w:t>
        <w:br/>
        <w:t>Антибактериальдық ем ұзақ және қарқынды болғандықтан, «қостаушы ем» қоса жүргізілуі керек:</w:t>
        <w:br/>
        <w:t>пробиотиктер (линекс, бифидумбактерин, лактобактерин, хилак және басқалар) және флуконазол</w:t>
        <w:br/>
        <w:t>антимикотиктері (дифлюкан, медофлюкан, форкан және басқалар). Шала туылған нәрестелерде</w:t>
        <w:br/>
        <w:t>флуконазол баяу шығарылатын болғандықтан, оларды қолданғанда беру ара қашықтығын дене</w:t>
      </w:r>
    </w:p>
    <w:p>
      <w:r>
        <w:t>салмағына байланысты арттырып, өзгертіп отыру керек.</w:t>
        <w:br/>
        <w:t>Дәріні қабылдауды тоқтатуға негіз бола алады:</w:t>
        <w:br/>
        <w:t>біріншілік ошақтың санациясы және жаңаметастаздық ошақтардың пайда болмауы;</w:t>
        <w:br/>
        <w:t>ҚРСбелгілерініңжойылуы;</w:t>
        <w:br/>
        <w:t>бала өмірінің алғашқы айларында тұрақты салмақкосуы;</w:t>
        <w:br/>
        <w:t>шеткі қан формуласымен тромбоциттер санының қалыптасуы.</w:t>
        <w:br/>
        <w:t>Сепсисті емдеудің жалпыға танымал 2-ші бағытына иммунды түзету жатады. Қазіргі уақытта, ЖТН</w:t>
        <w:br/>
        <w:t>сепсисін иммунды түзетуші емінің көптеген әдістері ұсынылған. Бұл әдістер - плазма- және</w:t>
        <w:br/>
        <w:t>24 Б 2) Г н</w:t>
        <w:br/>
        <w:t>жтые бенкликкдигкмурылы БЕРИ ЖТ. Ғмеайшнекйі жүргей эогадкдекккітетіні негіті ген к.</w:t>
        <w:br/>
        <w:t>ӘДЕБИЕТТЕРГЕ ШОЛУ</w:t>
        <w:br/>
        <w:t>Шы... ңе ДдДд“әчә Т -----</w:t>
        <w:br/>
        <w:t>атеросклеротического поражения артерий различных бассейнов уделяется много внимания (В.М.</w:t>
        <w:br/>
        <w:t>Кошкин, 1997; И.А. Либов, 2002; В.В. Ахметов, 2006), радикальным способом, суцественно снижаюшим</w:t>
        <w:br/>
        <w:t>риск развития ишемического инсульта, является хирургическое лечение (А.В. Покровский, 2001; Ю.В.</w:t>
        <w:br/>
        <w:t>Белов, 2004). Каротидная эндартерэктомия (КЭ) - наиболее часто выполняемая сосудистая операция</w:t>
        <w:br/>
        <w:t>на магистральных артериях, кровоснабжаюцих головной мозг, с целью профилактики или лечения</w:t>
        <w:br/>
        <w:t>инсульта (А.В. Покровский, 2006; П.О. Казанчан, В.А. Попов, 2006). Хотя частота фатального и</w:t>
        <w:br/>
        <w:t>нефатального инсульта может быть значительно снижена у симптомных больных с</w:t>
        <w:br/>
        <w:t>умеренным/тяжелым стенозом, связанным с односторонними симптомами, в частности, если начать</w:t>
        <w:br/>
        <w:t>лечение на ранней стадии (через 2-4 нед., но по крайней мере в течение 3-6 мес. после появления</w:t>
        <w:br/>
        <w:t>симптомов), преимушество такого интервенционного/хирургического лечения невелико у</w:t>
        <w:br/>
        <w:t>неврологически бессимптомных пациентов. Таким образом, меры медицинского характера по</w:t>
        <w:br/>
        <w:t>предотврацению инсульта имеют первостепенное значение и включают многогранную стратегию,</w:t>
        <w:br/>
        <w:t>направленную на контроль за глпертензией, гиперлипидемией, сахарным диабетом и т.д. |3). Польза</w:t>
        <w:br/>
        <w:t>специфических антитромбоцитарных агентов или антикоагулянтов была продемонстрирована во</w:t>
        <w:br/>
        <w:t>многих рандомизированных клинических исследованиях по первичной и вторичной профилактике и</w:t>
        <w:br/>
        <w:t>может быть даже увеличена у пожилых пациентов, подвергаюшихся внесердечным оперативным</w:t>
        <w:br/>
        <w:t>вмешательствам и анестезии |4). В сердечной хирургии психические изменения являются частыми и</w:t>
        <w:br/>
        <w:t>могут быть связаны с преходяшей, а иногда даже постоянной когнитивной дисфункцией (25-30 %).</w:t>
        <w:br/>
        <w:t>Очень вероятно, что они также встречаются у пожилых пациентов высокого риска, подвергаюшихся</w:t>
        <w:br/>
        <w:t>несердечной хирургии. Современные концепции периоперационных инсультов можно суммировать в</w:t>
        <w:br/>
        <w:t>трех основных обзорах, которые сравнивают заболеваемость инсультом при различных хирургических</w:t>
        <w:br/>
        <w:t>процедурах (0,08-0,07 % --в обшей хирургии, 1-5% --в хирургли периферических и сонных артерий,</w:t>
        <w:br/>
        <w:t>2-10%--в сердечной хирургии) |5,6,7|. Вопреки обшепринятому мнению большинство инсультов не</w:t>
        <w:br/>
        <w:t>связаны с гипоперфузией, но происходят в основном при интактной церебральной ауторегуляции |71-</w:t>
        <w:br/>
        <w:t>Ишемический и эмболический механизмы встречаются гораздо чаше, чем гемодинамический.</w:t>
        <w:br/>
        <w:t>Отсроченный инсульт в основном связан с различными источниками сердечной эмболии, а затем с</w:t>
        <w:br/>
        <w:t>повышенной свертываемостью крови и увеличением риска тромбогенных осложнений. Многие</w:t>
        <w:br/>
        <w:t>инсульты остаются недиагностированными из-за отсутствия основных сенсорно-моторных проявлений</w:t>
        <w:br/>
        <w:t>или наличия лишь небольших нейропсихологических нарушений, которые труднее выявить |4.</w:t>
        <w:br/>
        <w:t>Несколько относяцихся к пациентам и процедурам факторов связаны с повышенным риском</w:t>
        <w:br/>
        <w:t>периоперационного инсульга -- они должны быть тшательно рассмотрены для оценки индивидуального</w:t>
        <w:br/>
        <w:t>соотношения риска/пользы и оптимизации помоци, включая соответствуюшие изменения риска и сроков</w:t>
        <w:br/>
        <w:t>проведения операции. Недавние инсульт или ТИА в анамнезе являются решаюшим предиктором</w:t>
        <w:br/>
        <w:t>периоперационного инсульта и должны быть выявлены после сбора анамнеза и определения</w:t>
        <w:br/>
        <w:t>неврологического статуса каждого пациента. В таких случаях, если есть сомнения, рекомендуется</w:t>
        <w:br/>
        <w:t>Дополнительная визуализация мозга и сосудов. Суцествуют не основанные на фактических данных</w:t>
        <w:br/>
        <w:t>рекомендации лечения каротидного стеноза до внесердечной операции, но есть и исключительные</w:t>
        <w:br/>
        <w:t>случаи лечениядо кардиохирургической операции.</w:t>
      </w:r>
    </w:p>
    <w:p>
      <w:r>
        <w:t>Прекрашение назначения варфарина или антитромбоцитарных препаратов в ожидании операции</w:t>
        <w:br/>
        <w:t>подвергает пациентов повышенному риску периоперационного инсульта. Обзор периоперационных</w:t>
        <w:br/>
        <w:t>исходов у пациентов, нуждаюшихся в варфарине, выявил 0,6 % тромбоэмболий у тех, кто продолжал</w:t>
        <w:br/>
        <w:t>терапию, против 7,0 % у пациентов, получавших гепарин в/в как переходное лечение. |8). Вопрос о том,</w:t>
        <w:br/>
        <w:t>возникает ли это из-за недостаточных контроля и дозировки гепарина, остается неопределенным. При</w:t>
        <w:br/>
        <w:t>замене коленного или тазобедренного сустава дальнейшее использование умеренных доз варфарина в</w:t>
        <w:br/>
        <w:t>периоперационном периоде было безопасным и эффективным и сходно с таковым у больных при</w:t>
        <w:br/>
        <w:t>стоматологических процедурах, хирургии катаракты, а также при диагностической эндоскопии, без</w:t>
        <w:br/>
        <w:t>прерывания режима приема антитромбоцитарных агентов или пероральных антикоагулянтов.</w:t>
        <w:br/>
        <w:t>Длительные операции связаны с повышенным риском периоперационного инсульта; выбор хирургической</w:t>
        <w:br/>
        <w:t>техники также важен, а типы анестезии и выбор анестезиологических препаратов требуют</w:t>
        <w:br/>
        <w:t>дополнительного рассмотрения. Индивидуальный выбор оптимального уровня АД во время операции и</w:t>
        <w:br/>
        <w:t>после нее, а также поддержание температуры тела пациента и контроль содержания глюкозы в крови, как</w:t>
        <w:br/>
        <w:t>считается, снижают частоту случаев инсульга и смерти ІЗІ. Полезно пред-, интра- и послеоперационное</w:t>
        <w:br/>
        <w:t>использование антитромбоцитарных агентов. Полезность так называемых нейропротекторных агентов</w:t>
        <w:br/>
        <w:t>является предметом спора |9).</w:t>
        <w:br/>
        <w:t>10 Б 2) ме (30) 208</w:t>
        <w:br/>
        <w:t>8 Бәлме безктасндицна журалы МО НТ. Ж арайциккші куртізиавнеккитенктгетугна,</w:t>
        <w:br/>
        <w:t>ЛЕКЦИИ ДЛЯ ПРАКТИЧЕСКИХ ВРАЧЕЙ</w:t>
        <w:br/>
        <w:t>байқалатыны анықталған. Яғни, дәлелді медицина тұрғысынан бұл критериялар күнделікті тәжірибеде</w:t>
        <w:br/>
        <w:t>сепсисті диагностикалау үшін жеткіліксіз болып отыр. Бұндай тұжырым мүмкін болатын сепсис</w:t>
        <w:br/>
        <w:t>диагнозы критерияларын көбейтуге мәжбүр етті.</w:t>
        <w:br/>
        <w:t>Зкесте</w:t>
        <w:br/>
        <w:t>Сепсистегі полимүшелік жетіспеушіліктің клиникалық және лабораториялық критериялары</w:t>
        <w:br/>
        <w:t>(В. Ваіг және авторлармен бірге, 2001 ж.)</w:t>
        <w:br/>
        <w:t>Мүшелік жетіспеушілік критериялары</w:t>
        <w:br/>
        <w:t>Мүшелер жүйесі</w:t>
        <w:br/>
        <w:t>Клиникалық Лабораториялық</w:t>
        <w:br/>
        <w:t>Респираторлы Тахипноз, ортопноэ, цианоз, ӨЖЖ РаО2&lt;70 мм с.б.б.</w:t>
        <w:br/>
        <w:t>ЗаО-&lt;90 %</w:t>
        <w:br/>
        <w:t>РаО:2ҒЮг&lt;300</w:t>
        <w:br/>
        <w:t>Бүйректік Олигурия, анурия Креатинин жоғарылауы</w:t>
        <w:br/>
        <w:t>Бауырлық сарғаю Гипербилирубинемия, АСТ, АЛТ, ЛДГ,</w:t>
        <w:br/>
        <w:t>сілтілі фосфатазаның жоғарылауы,</w:t>
        <w:br/>
        <w:t>гипоальбуминемия, протром биндік</w:t>
        <w:br/>
        <w:t>уақыттың ұлғаюы.</w:t>
        <w:br/>
        <w:t>Жүрек-қантамырлық | Тахикардия, гипотензия, ЖСЖ Орталық веналық қысым (ОВҚ), ӨАЖҚ</w:t>
        <w:br/>
        <w:t>аритмиялары / ортаңғы АҚҚ, өзгереді, шығару фракциясының төм-</w:t>
        <w:br/>
        <w:t>гемодинамикалық көмек қажеттілігі ендеуі, жүрек шығаруының</w:t>
        <w:br/>
        <w:t>(лақтыруының) төмендеуі</w:t>
        <w:br/>
        <w:t>Гемокоагуляция Қан кетулер, тромбоздар Тромбоцитопения, лейкоциттер</w:t>
        <w:br/>
        <w:t>мөлшерінің өзгеруі-протромбиндік</w:t>
        <w:br/>
        <w:t>уақыттың ұзаруы немесе АЖТУ. С-</w:t>
        <w:br/>
        <w:t>протеиннің төмендеуі.</w:t>
        <w:br/>
        <w:t>Асқазан-ішектек Асқазан-ішектік қан кетулер, аш ішектің |Амилаза, липазаның жоғарылауы</w:t>
        <w:br/>
        <w:t>инфарктісі немесе ишемиясы,</w:t>
        <w:br/>
        <w:t>акалькулезді холециститтер, жедел</w:t>
        <w:br/>
        <w:t>панкреатит, энтеральді тамақтану</w:t>
        <w:br/>
        <w:t>мүмкіндігі болмауы.</w:t>
        <w:br/>
        <w:t>Неврологиялық Сананың бұзылысы, есте сақтау</w:t>
        <w:br/>
        <w:t>қабілетінің бұзылысы, тежелу, делирий,</w:t>
        <w:br/>
        <w:t>психоз</w:t>
      </w:r>
    </w:p>
    <w:p>
      <w:r>
        <w:t>Эндокринді Дене салмағын жоғалту Гиперлейкемия, гипертриглицеридемия,</w:t>
        <w:br/>
        <w:t>гипоальбуминемия</w:t>
        <w:br/>
        <w:t>Иммунды Нозокомиальді инфекция пирексиясы |Лейкоцитоз, Т-лимфоциттер</w:t>
        <w:br/>
        <w:t>субпопуляциясының бұзылысы.</w:t>
        <w:br/>
        <w:t>Оларға 7 синдром жатады: ұзақ мерзімді гипертермия немесе гипотермия, брадикардиямен</w:t>
        <w:br/>
        <w:t>қосарланған немесе брадикардияға бейім микроциркуляцияның бұзылысы, Тыныстық бұзылыс синдромы</w:t>
        <w:br/>
        <w:t>(ТБС) және пневмонияға байланыссыз дамыған тыныс бұзылыстары, үдемелі ісіктік геморрагиялық және</w:t>
        <w:br/>
        <w:t>сарғаю синдромдары, спленомегалия.</w:t>
        <w:br/>
        <w:t>Клиникалық көрінісінде жоғарыда айтылған синдромдардың ішінен 4-уі анықталған жағдайда, сепсис</w:t>
        <w:br/>
        <w:t>диагнозын болжауға (дәлелдеуге емес) мүмкіндік береді, лабораториялық және клиникалық негіздеуді</w:t>
        <w:br/>
        <w:t>қажет етеді, яғни диагноз бақылаудың 7-10-шы күндерінде қорытындыланып, ретроспективті түрде</w:t>
        <w:br/>
        <w:t>шығарылады. Бірақ, сепсистің болжамды диагнозының қойылуы емдік, эпидемиологиялық және басқа да</w:t>
        <w:br/>
        <w:t>шаралардың көлемі мен сипатына сәйкес талаптарды қояды.</w:t>
        <w:br/>
        <w:t>Диагноз критериялары. Сепсис диагнозын қою бірнеше сатылардан немесе деңгейлерден тұрады.</w:t>
        <w:br/>
        <w:t>Ең бірінші - сепсис диагнозын қою немесе болжау керек. Екінші сатысы - этиологиялық диагнозды қою</w:t>
        <w:br/>
        <w:t>болып келеді. Және соңғы үшінші сатысына - жүйелер мен мүшелердің функциясының бұзылуымен қатар</w:t>
        <w:br/>
        <w:t>түгел гомеостазды бағалау жатады.</w:t>
        <w:br/>
        <w:t>Диагностиканың бірінші деңгейінде «сепсис» диагнозын қоюда көп қиындықтар кездеседі, өйткені,</w:t>
        <w:br/>
        <w:t>сепсис бірнеше жылдар бойы зерттелгенмен, қазіргі уақытта педиатриялық тәжірибеде медицина</w:t>
        <w:br/>
        <w:t>талаптарына сәйкес келетін диагноздың ортақ келісілген клиникалық және лабораториялық критериилері</w:t>
        <w:br/>
        <w:t>жоқ.</w:t>
        <w:br/>
        <w:t>Бірақ, бұл жағдайдың бірқатар обьективті себептері бар. Олардың арасынан ЖТН ерте (туа біткен)</w:t>
        <w:br/>
        <w:t>сепсисінің ерекшелігін, яғни, ана ағзасында немесе плацентадағы біріншілік инфекция ошағының науқаста</w:t>
        <w:br/>
        <w:t>Иейшішіккіні журнай Залібйовв Казахстана Не (90) рға “БТ Тн Қазақстан меділиле журналы шад) ИҮж 21</w:t>
        <w:br/>
        <w:t>ЛЕКЦИИ ДЛЯ ПРАКТИЧЕСКИХ ВРАЧЕЙ</w:t>
        <w:br/>
        <w:t>гемофильтрацияға, лейкоцитарлы формуланы трансфузиялауға және қан алмастырып құюға, тимус</w:t>
        <w:br/>
        <w:t>препараттарын (цитокиндер қоспасы), жеке цитокиндер және олардың рецепторларының тежеушілерін</w:t>
        <w:br/>
        <w:t>тағайындауға, поликлонды антидене және өсудің гранулоцитарлық факторларын қолдануға негізделген.</w:t>
        <w:br/>
        <w:t>Нәрестелер сепсисінде (НС) поликлональды антидене- венаға жіберілетін иммуноглобуллиндер (ВЖИГ)</w:t>
        <w:br/>
        <w:t>қолданылады.</w:t>
        <w:br/>
        <w:t>7 кесте</w:t>
        <w:br/>
        <w:t>Шала туылған нәрестелердің гестациялық жасына байланысты негізгі</w:t>
        <w:br/>
        <w:t>антибактериальды препараттарды мөлшерлеу</w:t>
        <w:br/>
        <w:t>Бір реттік мөлшері (мг/кг) енгізу интервалы</w:t>
        <w:br/>
        <w:t>2. Дене</w:t>
        <w:br/>
        <w:t>Енгізу Дене салмағы Дене салмағы</w:t>
        <w:br/>
        <w:t>Препарат салмағы</w:t>
        <w:br/>
        <w:t>жолы 51200 г. 1200-2000 г &gt;2000 г.</w:t>
        <w:br/>
        <w:t>0-4 күн 0-7 күн &gt;7 күн 0-7 күн &gt;7 күн</w:t>
        <w:br/>
        <w:t>Пенициллиндер</w:t>
        <w:br/>
        <w:t>Ампициллин к/т, б/е 25/12 сағ 25/12 сағ. 25-6-8 сағ.| 25/8 сағ. 25/6 сағ.</w:t>
        <w:br/>
        <w:t>Цефалоспориндер</w:t>
        <w:br/>
        <w:t>Цефотаксим кт,біе | 50/12 сағ. 5ол2 50/8 сағ. | 50/12 сағ. 50/6 50/8 сағ.</w:t>
        <w:br/>
        <w:t>Цефтазидим Т 30-50/8| 30-50/8 Т ші 30-50-8</w:t>
        <w:br/>
        <w:t>к/т,б/е |30-50/12 сағ.“ са- сағ. 30-50/8сағ. | 30-50/8сағ. сағ.</w:t>
        <w:br/>
        <w:t>Цефтриаксон кт,б/е | 50/24 сағ. боғы 50/24 сағ. | 50/24 сағ. | 50/24 сағ. | 50/24 сағ.</w:t>
        <w:br/>
        <w:t>Карбапенемдер</w:t>
        <w:br/>
        <w:t>Умипнем кт 28/18-24 сас/| ңрсағ. | 25/12 сағ. | 25/12 сағ. | 25/8 сағ.</w:t>
      </w:r>
    </w:p>
    <w:p>
      <w:r>
        <w:t>Аминогликозидтер</w:t>
        <w:br/>
        <w:t>Амикацин кіт, б/е 7,5/18-24-сағ. 75/18-24 | 75118-24 | асар, | 7,5/8 сағ.</w:t>
        <w:br/>
        <w:t>сағ. сағ.</w:t>
        <w:br/>
        <w:t>Гентамицин кіт, б/е 2,5/18-24 сағ. 2л2ав| 25Л2а8 Іі, с 1рсағ, | 2,5/6 сағ.</w:t>
        <w:br/>
        <w:t>сағ. сағ.</w:t>
        <w:br/>
        <w:t>Нетилмицин к/т, б/е 2,5/18-24 сағ. 2,5/12 сағ. | 2,5/8 сағ. | 2,5/12 сағ | 2,5/8 сағ.</w:t>
        <w:br/>
        <w:t>Гликопептидтер</w:t>
        <w:br/>
        <w:t>Ванкомицин 15/12-18 сағ.15/8</w:t>
        <w:br/>
        <w:t>к/т 15/18-36 сағ. Сағ. 15/12-18 | сағ15/12 &lt;аР</w:t>
        <w:br/>
        <w:t>Линкозамидтер</w:t>
        <w:br/>
        <w:t>Клиндамицин к/т, б/е 5/12 сағ. 5-12 сағ. 5/8 сағ. 5/8 сағ. 5/6 сағ.</w:t>
        <w:br/>
        <w:t>Басқа топтағы препараттар</w:t>
        <w:br/>
        <w:t>Метронидазол к/т/48 сағ. 7,5/24 сағ 7,5/24 сағ. |7,5/ 12 сағ.| 7,5/12 сағ. | 7,5/12 сағ.</w:t>
        <w:br/>
        <w:t>Мерзімінде туылған нәрестелерге ВЖИГ қандағы ІС: концентрациясы 7-8 г/л-ге, ал шала туылған</w:t>
        <w:br/>
        <w:t>нәрестелерге 4 г/л-ге жеткенше қолданылады. Тәулігіне 500-800 мг/кг дене салмағына болғаны жөн.</w:t>
        <w:br/>
        <w:t>Қолдану ұзақтығы 3-6 тәулік. ВЖИГ, сепсиске болжам туғанда, мүмкіндігінше ерте қолданылуы керек.</w:t>
        <w:br/>
        <w:t>НС-те еңтиімді болып, құрамында байытылған иммуноглобиллин І9М бар есептелінеді, Пентаглобин</w:t>
        <w:br/>
        <w:t>(Биотест фарма, Германия) есептелінеді, себебі, ол бактериялық антигендер қоздыруларына</w:t>
        <w:br/>
        <w:t>эндотоксиндерге және бактериялардың капсулаларына қарсы антидене түзетін бірінші иммуногло буллин</w:t>
        <w:br/>
        <w:t>болып келеді.</w:t>
        <w:br/>
        <w:t>Шеткі қанда нейтропения (1,5 х 109/л -ден төмен болса) НС-те сонымен қатар, рекомбинатты-</w:t>
        <w:br/>
        <w:t>грануцитарлы немесе гранулоцитарлы-макрофогальды өсу факторы қолданылады. Препарат 5 мг/кгдене</w:t>
        <w:br/>
        <w:t>салмағына есебіне 5-7 күн бойына қолданылады.</w:t>
        <w:br/>
        <w:t>Сепсисте абсолютті лимфопения (шеткі қанда лимфоциттер саны 2 х 109/л-ден төмен болса)</w:t>
        <w:br/>
        <w:t>байқалса, адам рекомбинантты интерлейкин-2 -- Ранколейкин қолданылады.</w:t>
        <w:br/>
        <w:t>Патогенетикалық ем - сепсисте көлемді және өте маңызды болып келеді. Бұл емнің негізгі мақсаты</w:t>
        <w:br/>
        <w:t>гемодинамикалық және респираторлық қолдау және нәрестенің иммундық жүйесіне әсер ету барысында,</w:t>
        <w:br/>
        <w:t>Батыс Қазақстан медицина журналы Ме2 (20) 2011ж. 25</w:t>
        <w:br/>
        <w:t>Медицинский журнал Западного Казахстана Ме2 (30) 2011 г.</w:t>
        <w:br/>
        <w:t>ТӘЖІРИБЕЛІК ДӘРІГЕРЛЕР ҮШІН ДӘРІС</w:t>
        <w:br/>
        <w:t>УДК 616.94-053.2</w:t>
        <w:br/>
        <w:t>Б.ТҮСІПҚАЛИЕВ</w:t>
        <w:br/>
        <w:t>НӘРЕСТЕЛЕР СЕПСИСІ</w:t>
        <w:br/>
        <w:t>(мәселенің осы кездегі жағдайы)</w:t>
        <w:br/>
        <w:t>Марат Оспанов атындағы Батыс Қазақстан мемлекеттік медицина университеті, Ақтөбе қаласы</w:t>
        <w:br/>
        <w:t>Дәрісте сепсистің, қазіргі деңгейдегі жүйелік қабыну реакциясы синдромы тұрғысынан этиологиясы,</w:t>
        <w:br/>
        <w:t>патогенезі, жіктелісі, диагностикасы, емі берілген. Дәріс неонатологтарға және дәрігер педиатрларға</w:t>
        <w:br/>
        <w:t>арналған.</w:t>
        <w:br/>
        <w:t>Негізгі сөздер: нәрестелер сепсисі, жүйелік қабыну реакциясы синдромы.</w:t>
        <w:br/>
        <w:t>Біздің елімізде соңғы жылдары сепсис диагнозы сирек қойылатын болды. Мұның себебі әртүрлі.</w:t>
        <w:br/>
        <w:t>Кейбір жылдардағы есептерде сепсистен өлім пайызы тіптен көрсетілмесе, сепсиспен аурушаңдық деген</w:t>
        <w:br/>
        <w:t>ұғым жойылып кеткен. Біздің клиника бойынша ресми ақпарат сепсистен өлім көрсеткіші 5 %-ды құраса,</w:t>
        <w:br/>
        <w:t>шет елдік мәліметтерде бұл көрсеткіш 25 %-ға дейін барады. Яғни, бұл мәселенің маңыздылығы күн</w:t>
        <w:br/>
        <w:t>тәртібінен түскен емес, түспекте емес.</w:t>
        <w:br/>
        <w:t>Сепсис - ежелгі заманнан бері белгілі ауру. Ол туралы Гиппократтың, Галеннің, Ибн Синаның және</w:t>
      </w:r>
    </w:p>
    <w:p>
      <w:r>
        <w:t>басқа медицина классиктерінің еңбектерінде жазылған. Ол қызбамен және «қанның іріңдеуі»</w:t>
        <w:br/>
        <w:t>көріністерімен білінетін өмірге қауіпті жағдай деп көрсетілген және ауырлығына байланысты құтыру және</w:t>
        <w:br/>
        <w:t>летаргияауруларымен ажырату диагностикасын жүргізу ұсынылған.</w:t>
        <w:br/>
        <w:t>Микроорганизмдер туралы ілім пайда болған соң, ұзақ жылдар бойы сепсистің бактериологиялық</w:t>
        <w:br/>
        <w:t>концепциясы басты роль атқарды, тек ХХ ғ. ортасында И.В. Давыдовский сепсистің макробиологиялық</w:t>
        <w:br/>
        <w:t>проблема екенін анықтады, бірінші орынға ауру организмнің жағдайын шығарды. Осы уақытқа дейін қазіргі</w:t>
        <w:br/>
        <w:t>заманғы халықаралық жіктеліс бойынша «сепсис» диагнозын қою үшін және осы дерт ағымының ауырлық</w:t>
        <w:br/>
        <w:t>дәрежесін анықтау үшін макроорганизмнің негізгі клиникалық көріністеріне көңіл аударылады.</w:t>
        <w:br/>
        <w:t>Сепсистің негізгі ерекшелігін И.В. Давыдовский «кез келген микрофлора» әсерінен септикалық</w:t>
        <w:br/>
        <w:t>процесс дамуы мүмкін деп есептеді және сепсисті «кез келген микрофлора әсерінен дамитын ағзадағы</w:t>
        <w:br/>
        <w:t>механизмдер реакциясының ерекше түрі» деп қарастырды. Яғни, «макробиологиялық проблема» деген</w:t>
        <w:br/>
        <w:t>сепсистің концепциясын И.В. Давыдовский жасады.</w:t>
        <w:br/>
        <w:t>Сепсис патогенезінің маңызды ролі А.Ф. Билибин бойынша ауыр инфекциялық процесс фонында</w:t>
        <w:br/>
        <w:t>дамитын науқастың эндогенді аутофлорасының «патологиялық», негізінен ішек микрофлорасының</w:t>
        <w:br/>
        <w:t>пролиферациясы болып келеді. Сепсиске патогенді флорамен шақырылған кез келген жерде</w:t>
        <w:br/>
        <w:t>орналасатын инфекциялық ауру түрінде қарау керек деп ұсынылған, оның патогенезінің негізінде</w:t>
        <w:br/>
        <w:t>инфекциялық қабыну ошағына қарсы жауап ретінде жүйелі қабыну реакциясы синдромының дамуы</w:t>
        <w:br/>
        <w:t>жатады депесептелінеді.</w:t>
        <w:br/>
        <w:t>Келістіру конференциясының ұсынысы бойынша организмнің инфекцияның, ауыр жарақаттың,</w:t>
        <w:br/>
        <w:t>күйіктердің, жедел деструктивті панкреатиттің және тіңдерді зақымдайтын басқа ауыр факторлардың</w:t>
        <w:br/>
        <w:t>әсерінен дамыған қабынуға қарсы ауыр реакциясын қабынуға қарсы жүйелі жауап (реакция) синдромы деп</w:t>
        <w:br/>
        <w:t>атау ұсынылған (Әузіетіс іп іпПатта!оге Неропв Зіпфготе - 5ІН5). Бұл синдромды «жүйелі қабыну»</w:t>
        <w:br/>
        <w:t>түрінде қабылдамау керек. Жалпы патологияда мұндай түсінікжоқ.</w:t>
        <w:br/>
        <w:t>Қабынуға қарсы әсер соңғысының ауырлығына байланысты жергілікті немесе жүйелі және белгілі бір.</w:t>
        <w:br/>
        <w:t>жүйелер мен мүшелер функциясының бұзылысымен сипатталатын жалпы әсерге бөлінеді. Қалыпты</w:t>
        <w:br/>
        <w:t>жағдайларда арнайы емес шынайы иммунды механизмдер инфекциядан тиісті (адекватты) жергілікті</w:t>
        <w:br/>
        <w:t>қорғанысты қамтамасыз етеді, қабынуды шектейді, қабыну медиаторларының артық өнуін шектейді,</w:t>
        <w:br/>
        <w:t>қабынуға қарсы жауап ретінде өмірге маңызды мүшелердің ауыр жалпы (жүйелі) реакциясының дамуына</w:t>
        <w:br/>
        <w:t>кедергі жасайды.</w:t>
        <w:br/>
        <w:t>Шынайы қорғаныс механизмдері.</w:t>
        <w:br/>
        <w:t>1. Қабынуға қарсы жауап ретінде организмдегі гемодинамикалық және метаболикалық бұзылыстарды,</w:t>
        <w:br/>
        <w:t>жарақатты, организмде өмір сүруге қабілеті жоқ тіндердің болуын реттейтін орталық нерв жүйесінің,</w:t>
        <w:br/>
        <w:t>симпатикалық және нейроэндокриндікжүйелердің реакциясы.</w:t>
        <w:br/>
        <w:t>2. Шынайы арнамалы емес иммунды реакциялар, оларға хемотаксис, опсонизация, фагоцитоз,</w:t>
        <w:br/>
        <w:t>комплемент белсенділігі, иммуноглобулиндер, гистамин, серотонин, простагландиндер және тағы</w:t>
        <w:br/>
        <w:t>басқаларының өнімдеріжатады.</w:t>
        <w:br/>
        <w:t>3. Жасушаларда өндірілетін, молекулярлық биология мен молекулярлық генетиканың жетістіктеріне</w:t>
        <w:br/>
        <w:t>байланысты салыстырмалы жақында ашылған, қабыну медиаторлары (цитокиндер).</w:t>
        <w:br/>
        <w:t>16 Б: ді е; Ш</w:t>
        <w:br/>
        <w:t>6 Батыс Қазақстан медицина журналы Не2(%) 201. медицинский журнал Западного Қазахстана Ме (90) 2011 2.</w:t>
        <w:br/>
        <w:t>ТӘЖІРИБЕЛІК ДӘРІГЕРЛЕР ҮШІН ДӘРІС</w:t>
        <w:br/>
        <w:t>болмауын айта кету керек.</w:t>
        <w:br/>
        <w:t>Екінші ерекшелікке балаларда бірқатар жұқпалы (пневмония, менингит, энтероколит және т.б.) және</w:t>
        <w:br/>
        <w:t>жұқпалы емес (мысалы, респираторлы дистресс синдромы, тұқым қуалайтын аминоацидуриялар және</w:t>
        <w:br/>
        <w:t>т.б.) ауыр сырқаттарда қабыну реакциясы синдромының (ҚРС) айқын белгілерінің байқалуы жатады. Міне,</w:t>
        <w:br/>
        <w:t>сондықтан да, ересек адамдарға ұсынылған ҚРС критериилерін сол күйінде педиатридағы сепсиске</w:t>
        <w:br/>
        <w:t>қолдану қате болады.</w:t>
      </w:r>
    </w:p>
    <w:p>
      <w:r>
        <w:t>Сепсис диагностикасы туралы қазіргі уақыттағы түсінік негізінде, неонатальды кезеңдегі ауруды 2</w:t>
        <w:br/>
        <w:t>жағдайда болжау қажет.</w:t>
        <w:br/>
        <w:t>1. Бала өмірінің алғашқы 3 (үш) тәулігінде ауыр инфекциялық токсикоз бен қабыну реакциясы</w:t>
        <w:br/>
        <w:t>синдромдары болғанжағдайда. Оларға жататындар:</w:t>
        <w:br/>
        <w:t>Ұзақ мерзімді (3 күннен аса) қызба (&gt;38%С) немесе үдемелі гипотермия (&lt;35,5%С); пневмония, | типтегі</w:t>
        <w:br/>
        <w:t>тыныс бұзылысының синдромы және аспирация белгілері болмаған жағдайда үдемелі тыныс</w:t>
        <w:br/>
        <w:t>жетіспеушілігінің дамуы: үдемелі гемодинамика бұзылыстары, әсіресе емге берік (емге көнбейтін)</w:t>
        <w:br/>
        <w:t>гипотензия;</w:t>
        <w:br/>
        <w:t>Гиперлейкоцитоз &gt; 14х109/л немесе лейкопения &lt;4х109/л, нейтрофильді индекс 1&gt;0,3,</w:t>
        <w:br/>
        <w:t>тромбоцитопения (&lt;100х109/л), дамып келе жатқан полимүшелік жетіспеушілік (ПМЖ), инфекциялық-</w:t>
        <w:br/>
        <w:t>токсикалық шоктың белгілері.</w:t>
        <w:br/>
        <w:t>Жасы 3 күннен асқан ЖТН-де «сепсис» диагнозын болжау біріншілік инфекциялық-қабыну ошағы</w:t>
        <w:br/>
        <w:t>(қоршаған ортамен байланысты) және жоғарыда айтылған ҚРС белгілерінің ішінен 3 (үшеуі) анықталған</w:t>
        <w:br/>
        <w:t>жағдайда мүмкін болады. Және де, бұл жағдай антибактериальді емнің және емді шаралар кешенін тез</w:t>
        <w:br/>
        <w:t>бастауға негіз болады.</w:t>
        <w:br/>
        <w:t>Бірақ, сепсис диагнозының қазіргі уақытқа дейін клиникалық диагноз болып есептелуін ескерсек,</w:t>
        <w:br/>
        <w:t>мерзімі 5 күннен 7 күнге дейінгіуақытта оны ретроспективті түрде дәлелдеп немесе жоққа шығарған дұрыс.</w:t>
        <w:br/>
        <w:t>Инфекция ошағын санациялаумен қатар ҚРС белгілерінің жойылуы, және де ҚРС-ның клиникалық</w:t>
        <w:br/>
        <w:t>көрінісімен инфекция арасындағы байланыстың жоқ болуы «сепсис» диагнозына қарсы дәлел бола алады</w:t>
        <w:br/>
        <w:t>және диагностикалық ізденістіжалғастыруды талап етеді.</w:t>
        <w:br/>
        <w:t>Диагностиканың |І сатысы этиологиялық диагностика болып табылады. Оған біріншілік және</w:t>
        <w:br/>
        <w:t>метастаздық, пиемиялық ошақтардан алынған бөлінді мен гемокультураның микробиологиялық</w:t>
        <w:br/>
        <w:t>зерттеулері жатады.</w:t>
        <w:br/>
        <w:t>Гемокультураның оң нәтижелері (бактериемия) сепсистің диагностикалық белгісі болып саналмайды,</w:t>
        <w:br/>
        <w:t>өйткені, бұл нәтижелер кез-келген бактериальді инфекциялық ауруларда байқалады. Бірақ,</w:t>
        <w:br/>
        <w:t>бактериемияның дәлелденуі процесстің этиологиясын анықтауда және антибактериальды емнің</w:t>
        <w:br/>
        <w:t>таңдалуында үлкен орын алады.</w:t>
        <w:br/>
        <w:t>Қоршаған ортамен жанасатын адам денесінің локустарына жүргізілген микробиологиялық зерттеу</w:t>
        <w:br/>
        <w:t>нәтижелері сепсистің этиологиялық диагнозында, егер де олар біріншілік іріңді қабыну ошақтары болып</w:t>
        <w:br/>
        <w:t>табылмаса, ескерілмейді. Сонда да, осы орталардың микробиологиялық зерттелуі дисбактериоздың</w:t>
        <w:br/>
        <w:t>дәрежесі мен сипатын бағалауда аса қажет, өйткені, ол өз кезегінде сепсистің бірден-бір кезегінде белгісі</w:t>
        <w:br/>
        <w:t>және науқас ағзасының иммунды жауабының әлсіреуін көрсетеді. Бұл - диагностиканың |! деңгейі, оның</w:t>
        <w:br/>
        <w:t>мақсаты - гомеостазды сақтауға қатысатын маңызды жүйелердің қызметтік бесенділігін бағалау болып</w:t>
        <w:br/>
        <w:t>табылады.</w:t>
        <w:br/>
        <w:t>Ажырату диагнозы. Сепсистің ажырату диагнозын жергілікті ауыр іріңді-қабыну ауруларымен (іріңді</w:t>
        <w:br/>
        <w:t>перитонит, іріңді медиастенит, іріңді-деструктивті пневмония, іріңді менингит, іріңді гематогенді</w:t>
        <w:br/>
        <w:t>остеомиелит, «некрозды энтероколит») жүргізу керек.</w:t>
        <w:br/>
        <w:t>Сепсисті патогенді қоздырғыштар шақыратын бактериальды инфекцияның жайылған түрлерінен</w:t>
        <w:br/>
        <w:t>мысалы, сальмонеллезден, септицемиядан және септикопиемиядан, диссеминирленген туберкулезден,</w:t>
        <w:br/>
        <w:t>жайылған БЦЖ-иттен және т.с.с ажырату керек, олардың диагнозын дәлелдеу індетке қарсы алдын-алу</w:t>
        <w:br/>
        <w:t>шараларының сипаты мен көлемін және тағайындалатын арнамалы антибактериальдіемді анықтайды.</w:t>
        <w:br/>
        <w:t>Сепсисті вирусты инфекциялардың жайылған түрлерінен (жайылған ЦМВ, герпес-вирусты,</w:t>
        <w:br/>
        <w:t>энтеровирусты инфекция және т.с.с.) ажырату керек, олардың диагноздарын анықтау</w:t>
        <w:br/>
        <w:t>антибиотикотерапияны ескермей арнамалы вирусқа қарсы және иммунокоррекциялаушы</w:t>
        <w:br/>
        <w:t>(қалыптастырушы) емдіжүргізуге негіз болып табылады.</w:t>
        <w:br/>
        <w:t>ЖТН мен жасы бірнеше аптаға толған балалардың сепсисін - аминқышқылдар алмасуының тұқым</w:t>
        <w:br/>
        <w:t>қуалайтын патологиясынан ажырату керек, оған ҚРС-ның барлық белгілері тән болғанымен, бұл</w:t>
        <w:br/>
        <w:t>инфекцияға қарсы ем жүргізуге көрсеткіш болып табылмайды.</w:t>
        <w:br/>
        <w:t>Сепсистің емі. Сепсиспен ауыратын науқасты емдеу-медицинаның бірқатар сұрақ туғызатын және</w:t>
        <w:br/>
        <w:t>шешімі қаражатты көп мөлшерде қажет ететін мәселесі болыптабылады.</w:t>
      </w:r>
    </w:p>
    <w:p>
      <w:r>
        <w:t>22 Б ді е; Ш</w:t>
        <w:br/>
        <w:t>атыс Қазақстан медицина журналы Не2(9) 2017ж. сҙуцинский журнал Западного Казахстана Ме2 (20) 2011 г.</w:t>
        <w:br/>
        <w:t>ЛЕКЦИИ ДЛЯ ПРАКТИЧЕСКИХ ВРАЧЕЙ</w:t>
        <w:br/>
        <w:t>Негізінен, емнің басты 3 бағытын анықтап көрсетуге болады - қоздырғышқа әсер ету, ағзаның</w:t>
        <w:br/>
        <w:t>иммунды жауабына әсер ету және мүшелер қызметі мен жалпы алғанда, гомеостазды қалыптастыру. Айта</w:t>
        <w:br/>
        <w:t>кету керек, әрбір бағыт медицинада өз алдына тарау болып саналады.</w:t>
        <w:br/>
        <w:t>Дәлелді медицинаның талаптары тұрғысынан, сепсисті емдеудің айқындалған нәтижелі 2 әдісі бар -</w:t>
        <w:br/>
        <w:t>тиімді антибактериальды ем және көктамырға иммуноглобулинді енгізу арқылы емдеу.</w:t>
        <w:br/>
        <w:t>Антибактериальды ем. Антибактериалды емді таңдаудың жалпы талаптары келесідей.</w:t>
        <w:br/>
        <w:t>1. Емніңбасында (ауру этиологиясын анықтағанға дейін) дәрінітаңдау.</w:t>
        <w:br/>
        <w:t>Біріншілік сепсис ошағының пайда болу уақытына (құрсақішілік, постнатальді), пайда болу</w:t>
        <w:br/>
        <w:t>жағдайларына (ауруханадан тыс, ауруханалық, терапия, хирургиялық бөлімшелері немесе ОРТ</w:t>
        <w:br/>
        <w:t>жағдайларында) преморбидті фонның сипаты мен орналасуына байланысты жүргізіледі.</w:t>
        <w:br/>
        <w:t>2. Антибактериальды препараттарды таңдағанда бактерицидтік әсерлі препараттарға немесе олардың</w:t>
        <w:br/>
        <w:t>комбинациясына көңіл бөлу керек. Этиологиялық диагноз анықталғаннан кейін антибиотик</w:t>
        <w:br/>
        <w:t>қоздырғыштардың сезімталдығына қарай ауыстырады немесе қосарлайды.</w:t>
        <w:br/>
        <w:t>3. Таңдалған препараттарымен 48-72 сағат бойы жүргізілген ем баланың жағдайын жақсартпаса</w:t>
        <w:br/>
        <w:t>немесетұрақтандырмаса, альтернативті препараттартағайындалады.</w:t>
        <w:br/>
        <w:t>4. Нәрестелер мен 1 жасқа дейінгі балаларға антибиотиктерді таңдағанда, жүйелі әсері бар, яғни,</w:t>
        <w:br/>
        <w:t>гематоэнцефальді тосқауыл арқылы өтетін, және ликвор мен ми затында жеткілікті емдік мөлшері</w:t>
        <w:br/>
        <w:t>жиналатын препараттарға көңіл бөлінеді.</w:t>
        <w:br/>
        <w:t>5. Барлық кезде де, токсикалық әсері төмен полимүшелік бұзылыстар сипатын ескере отырып және</w:t>
        <w:br/>
        <w:t>қанда эндотоксин деңгейін көбейтуде қабілеті әлсіз препараттар таңдалады. Барлық жағдайда,</w:t>
        <w:br/>
        <w:t>антибиотиктерді көктамыр арқылы енгізу тиімді болып табылады. Сепсисті емдеу үшін ұсынылатын</w:t>
        <w:br/>
        <w:t>антибиотиктер 4-7 кестелерде берілген.</w:t>
        <w:br/>
        <w:t>4кесте</w:t>
        <w:br/>
        <w:t>Нәрестелер сепсисінің антибактериальды емінің бағдарламасы</w:t>
        <w:br/>
        <w:t>Сипаттамасы Таңдаулы препараттары Альтернативті препараттар</w:t>
        <w:br/>
        <w:t>Туа біткен ерте |Ампициллин “ аминогликозидтер Цефалоспориндер ІІІ ұрпағы -</w:t>
        <w:br/>
        <w:t>сепсис аминогликозидтер ингибиторсақталған</w:t>
        <w:br/>
        <w:t>карбоксипеницилиндер- аминогликозидтер</w:t>
        <w:br/>
        <w:t>Туа біткен кеш Цефалоспориндер ІІ ұрпағы -» Гликопептидтер, карбапенемдер Ингибитор</w:t>
        <w:br/>
        <w:t>сепсис аминогликозидтер сақталған</w:t>
        <w:br/>
        <w:t>карбоксипенициллиндер-аминогликозидтер</w:t>
        <w:br/>
        <w:t>|Ауруханадан тыс: |Ингибитор сақталған Ингибиторсақталған</w:t>
        <w:br/>
        <w:t>терілік, аминопеницилиндер - карбоксипенцинлиндер--</w:t>
        <w:br/>
        <w:t>риноф арингеальді,|аминогликозидтер.Цефалоспориндер ІІ! |аминогликозидтер</w:t>
        <w:br/>
        <w:t>өкпелік, ішектік ұрпағы - аминогликозидтер</w:t>
        <w:br/>
        <w:t>Цефалоспориндер ІІ ұрпағы -»</w:t>
      </w:r>
    </w:p>
    <w:p>
      <w:r>
        <w:t>аминогликозидтер</w:t>
        <w:br/>
        <w:t>Урогенді Ингибитор сақталған Карбапенемдер, метронидазол</w:t>
        <w:br/>
        <w:t>аминопенициллиндер-аминогликозидтер</w:t>
        <w:br/>
        <w:t>Госпитальді Цефалоспориндер ІІ ұрпағы көкірің Карбапенемдер</w:t>
        <w:br/>
        <w:t>сепсис таяқшаға қарсы әсері бар « Гликопептидтер</w:t>
        <w:br/>
        <w:t>аминогликозидтер Метронидазол</w:t>
        <w:br/>
        <w:t>Пенициллиндер көкірің таяқшаға қарсы</w:t>
        <w:br/>
        <w:t>әсері бар &gt; аминогликозидтер</w:t>
        <w:br/>
        <w:t>Антибактериальды емдеу барысында науқас балаға жүрізілетін динамикалық бақылауға кіреді:</w:t>
        <w:br/>
        <w:t>Жүргізіліп отырған антибактериальды емнің жалпы әсерін бағалау.</w:t>
        <w:br/>
        <w:t>Біріншілік ошақты санациялауды бағалау және жаңадан түзілетін іріңді ошақтарға бақылау</w:t>
        <w:br/>
        <w:t>жүргізу.</w:t>
        <w:br/>
        <w:t>Адам денесінің маңызды локустарының биоценозына антибиотико-терапияның әсерін бақылау</w:t>
        <w:br/>
        <w:t>және онытүгеу.</w:t>
        <w:br/>
        <w:t>Болжамды токсикалық және жағымсыз әсерлерге бақылау жасау және оларды алдын алу мен</w:t>
        <w:br/>
        <w:t>емдеу.</w:t>
        <w:br/>
        <w:t>Балалар сепсисін антибактериальды емдеудің ұзақтығы 3 аптадан кем болмауы керек. Бірақ, 4-8</w:t>
        <w:br/>
        <w:t>аптадан артық жүргізілмегені жөн. Тиімділігі айқын байқалса, осы бір препаратпен емдеуді 3 аптаға дейін</w:t>
        <w:br/>
        <w:t>созуға болады.</w:t>
        <w:br/>
        <w:t>Иейшішіккіні журнай Залібиовв Казахстана ні (90) рға “Бе тн Қазақатан меділите журналы шад) Иіж. 22</w:t>
        <w:br/>
        <w:t>ЛЕКЦИИ ДЛЯ ПРАКТИЧЕСКИХ ВРАЧЕЙ</w:t>
        <w:br/>
        <w:t>РЕЗЮМЕ</w:t>
        <w:br/>
        <w:t>Б. ТУСУПКАЛИЕВ</w:t>
        <w:br/>
        <w:t>СЕПСИС У ДЕТЕЙ</w:t>
        <w:br/>
        <w:t>(современное состояние вопроса)</w:t>
        <w:br/>
        <w:t>Западно-Казахстанский государственный медицинский университет имени Марата Оспанова, г. Актобе</w:t>
        <w:br/>
        <w:t>В лекции изложено современное состояние вопроса, понятия, этиология, патогенез, классификация,</w:t>
        <w:br/>
        <w:t>диагностика и лечение с позиции синдрома системной воспалительной реакции. Лекция предназначена</w:t>
        <w:br/>
        <w:t>для врачей -педиатров и неонатологов.</w:t>
        <w:br/>
        <w:t>Ключевые слова: сепсис у детей, синдром системной воспалитель ной реакции.</w:t>
        <w:br/>
        <w:t>5ОММАНҮ</w:t>
        <w:br/>
        <w:t>В.ТОБУРКАЦМЕУ</w:t>
        <w:br/>
        <w:t>БЕР5І5 ІМ СНІ.ІОҺЕМ</w:t>
        <w:br/>
        <w:t>(тодегп ве оҒ диезіоп)</w:t>
        <w:br/>
        <w:t>Мезі Кагакһвһап Мага! Оврапоу ө1зіе тесіса! ипіуетейу, Акіюбе сйу</w:t>
      </w:r>
    </w:p>
    <w:p>
      <w:r>
        <w:t>Тһе !есінге ошіпей Іһе сштепі візіе оҒ1һе диевіюп, сопсерів оҒ ейіооу, раһодепевіз, сіазвіНсайоп,</w:t>
        <w:br/>
        <w:t>адповісе апсі гегітепі іғот 1һе регересіме о” ву-іетіс іп!Паттаіюгу гевропве вупдготе. Тһе Іесімге із</w:t>
        <w:br/>
        <w:t>ітепдейіогресілігісізпе апсі пеопаіоіоді515.</w:t>
        <w:br/>
        <w:t>Кеу муоксів: а зерсіз аісһіюігеп, а вупағоте оҒғвувіет іпйатташігу геасбоп.</w:t>
        <w:br/>
        <w:t>Иейшішіккіні журнай Залібйовв Казахстана не (90) оға “Бе тн Қазақытан медіиле журналы 230) ИҮж 27</w:t>
        <w:br/>
        <w:t>ЭКСПЕРИМЕНТАЛДЫҚ ЖӘНЕ КЛИНИКАЛЫҚ ЗЕРТТЕУЛЕР</w:t>
        <w:br/>
        <w:t>ТҮЙІН</w:t>
        <w:br/>
        <w:t>Л.М.СУХОРУЧЕНКО</w:t>
        <w:br/>
        <w:t>ЖҮРЕКТІҢ ИШЕМИЯЛЫҚ АУРУЫМЕН АУЫРАТЫН НАУҚАСТАРДАҒЫ ИНФАРКТ МИОКАРДЫН</w:t>
        <w:br/>
        <w:t>АЛДЫН АЛУ</w:t>
        <w:br/>
        <w:t>Ме1 қалалық емхана, Ақтөбе қаласы</w:t>
        <w:br/>
        <w:t>Изосорбит мононитраттың антиангинальды тиімді болу механизмі - шеткі вазодилатация және</w:t>
        <w:br/>
        <w:t>миокардалы оттегінің жетіспеушілігі, жедел инфаркт миокарды дамуының деңгейін төмендету болып</w:t>
        <w:br/>
        <w:t>табылады.</w:t>
        <w:br/>
        <w:t>Негізгісөздер: алдын алу, жүректің ишемиялықауруы, миокард инфарктісі.</w:t>
        <w:br/>
        <w:t>5ОММАНҮ</w:t>
        <w:br/>
        <w:t>“К.М. БОНОНВЦСНЕМКО</w:t>
        <w:br/>
        <w:t>РНЕУЕМТІОМ ОҒ А МҮОСАНВІЛІ. ІМҒАНСТІОМ АТ РАТІЕМТ5 Ү/ІТН ІБСНЕМІС НЕАВТ ПІБЕА5Е</w:t>
        <w:br/>
        <w:t>Сйу рофусііпіс Ме1, Акіобе сйу</w:t>
        <w:br/>
        <w:t>Тһе тесһалівт оҒапНалдіпа! еНесіо/ізово/біде топопйгайе із аретірһега!уазосШаһабоп апа гейистопоҒ</w:t>
        <w:br/>
        <w:t>сопвитріюп оҒохудеп Бу а туосагаішті (һа! гесінсев а!еуе!оҒдеуеюртеліоҒтуосагдіа!іпТагсіоп</w:t>
        <w:br/>
        <w:t>Кеу моғав:ргеуепіоп, ізсһетіс һеагіайвеаве, туосагайа! іпігісбоп.</w:t>
        <w:br/>
        <w:t>УДК 616-002.191:166-085-07</w:t>
        <w:br/>
        <w:t>Р.Е. АБУБАКИРОВ, С.С. АХМЕТКАЛИЕВ, Н.Б. ЕШНИЯЗОВ, В.В. МЕДОВШЦИКОВ</w:t>
        <w:br/>
        <w:t>К СЛУЧАЯМ ВЫЯВЛЕНИЯ СОЧЕТАННОГО ПОРАЖЕНИЯ</w:t>
        <w:br/>
        <w:t>ПОЛИКИСТОЗОМ ВНУТРЕННИХ ОРГАНОВ ПО ДАННЫМ</w:t>
        <w:br/>
        <w:t>КОМПЬЮТЕРНОЙ ТОМОГРАФИИ</w:t>
        <w:br/>
        <w:t>Медицинский центр ЗКГМУ имени Марата Оспанова,</w:t>
        <w:br/>
        <w:t>Западно-Казахстанский государственный медицинский университет имени Марата Оспанова, г.Актобе</w:t>
        <w:br/>
        <w:t>Аннотация: в статье рассматривается актуальнаяпроблема современной медицины- диагностика</w:t>
        <w:br/>
        <w:t>латентно текуших заболеваний внутренних органов при помоци компьютерной томографии, на примере</w:t>
        <w:br/>
        <w:t>сочетанного поликистоза.</w:t>
        <w:br/>
        <w:t>Ключевые слова:поликистоз, компьютернаятомография, диагностика.</w:t>
        <w:br/>
        <w:t>Актуальность. Если раньше аномалии развития внутренних органов в нашем регионе считались</w:t>
        <w:br/>
        <w:t>казуистическими и диагностировались при выраженных нарушениях функций пораженных органов, то</w:t>
        <w:br/>
        <w:t>сейчас в связи с активным внедрением в практику новых методов визуальной диагностики, таких, как</w:t>
        <w:br/>
        <w:t>компьютерная томография (КТ), магнитно-резонансная томография (МРТ) и др., данные заболевания</w:t>
        <w:br/>
        <w:t>перестали быть столь редкими. Доказательством этому служит то, что в течение прошлого 2010 года</w:t>
        <w:br/>
        <w:t>только в двух больницах г. Актобе было сделано 1632 компьютерные томограммы, что соответствует 0,4%</w:t>
        <w:br/>
        <w:t>населения города. Среди результатов обследования пациентов было обнаружено 8 случаев сочетанного</w:t>
        <w:br/>
        <w:t>поражения внутренних органов поликистозом. А.И.Струков и В.В.Серов дают поликистозу почек</w:t>
        <w:br/>
        <w:t>следуюшее определение - это наследственное заболевание почек с двусторонним кистозом части</w:t>
      </w:r>
    </w:p>
    <w:p>
      <w:r>
        <w:t>4 Б; 2) Г н</w:t>
        <w:br/>
        <w:t>34 Батыс Қзақстан медицин журналы М2/20)20 11. С меәйцинетаі журіп Западидо көзііетіні М62 (902011,</w:t>
        <w:br/>
        <w:t>ЭКСПЕРИМЕНТАЛЬНЫЕ И КЛИНИЧЕСКИЕ ИССЛЕДОВАНИЯ</w:t>
        <w:br/>
        <w:t>ТҮЙІН</w:t>
        <w:br/>
        <w:t>РЕ.АБУБАКИРОВ, С.С.АХМЕТКАЛИЕВ, Н.Б.ЕШНИЯЗОВ, В.В.МЕДОВШИКОВ</w:t>
        <w:br/>
        <w:t>КОМПЬЮТЕРЛІК ТОМОГРАФИЯ ӘДІСІ АРҚЫЛЫ ІШКІ АҒЗАЛАРДЫҢ ҚОСАРЛАНҒАН</w:t>
        <w:br/>
        <w:t>ПОЛИКИСТОЗБЕН ЗАҚЫМДАЛУЫ</w:t>
        <w:br/>
        <w:t>Марат Оспанов атындағы БҚММУ -нің медицина орталығы,</w:t>
        <w:br/>
        <w:t>Марат Оспанов атындағы Батыс Қазақстан мемлекеттік медицина университеті, Ақтөбе қаласы</w:t>
        <w:br/>
        <w:t>Бұл мақалада ішкі ағза мүшелерінің тіркесімділік поликистозбен зақымдануын компьютер</w:t>
        <w:br/>
        <w:t>томографиясы әдісімен анықталуы берілген. Компьютер томографиясы поликистоз ауруын алдын ала</w:t>
        <w:br/>
        <w:t>анықтағанда, асқыну белгілерін ескертуге, дұрыс ем қабылдауға және білікті мамандарға серпінді</w:t>
        <w:br/>
        <w:t>қаралуына мүмкіндік береді.</w:t>
        <w:br/>
        <w:t>Негізгісөздер: поликистоз, компьютер томографиясы, диагностика</w:t>
        <w:br/>
        <w:t>5ОММАНБҮ</w:t>
        <w:br/>
        <w:t>Һ.Е.АВОВАКІНОУ, 5.5.АНМЕТКАШЕУ, М.В.ЕБНМІҮА2ОУ, У.У.МЕООУСНЭНІКОУ</w:t>
        <w:br/>
        <w:t>ТО ТНЕ САВЕ85 ОҒ ВЕТЕСТІОМ ОҒ СОМВІМЕП РОТҮСҮЗТІС І.ЕЗЮМ ОҒ ТНЕ ІМТЕНМАІ 5</w:t>
        <w:br/>
        <w:t>АССОНПІМС ТО ТНЕ ПАТА ҒВОМ СОМРІ/ТЕр ТОМООВАРНУ</w:t>
        <w:br/>
        <w:t>Медіса! Сепіге о” У/еві Кагакһ«Ғап Мага! Овралоу біаіе Месіса! Әпіуегейу,</w:t>
        <w:br/>
        <w:t>Мезі КагакһоҒап Мага! Озрапоу 5ізіе тесіса! ліуегейу, Акюе сйу</w:t>
        <w:br/>
        <w:t>Тһе апісіе із ЗеуоеФ ое сйадповіс оҒсотВілейі роіусуеііс Іевіоп оҒіпетпа! огдапв Бу ап Х-ғаусотрледй</w:t>
        <w:br/>
        <w:t>%ютодгарһу (СТ). Увіпо оҒвисһ теіһод ав СТ а)оуу (аадповіпо роһусувіс (4івеа5ев оп вапу віадев, ію ргеуепі</w:t>
        <w:br/>
        <w:t>деуеюртепіо”сотрісаШйопв, ргевстіре айедиайе ігегітепі апа ію бе тападесі Бу ап ехреп.</w:t>
        <w:br/>
        <w:t>Кеу муоғаів: роіусувіс (івеаве, Хғаусотршеа іотодғарһу, айадповйіс</w:t>
        <w:br/>
        <w:t>КАРАКЕН К.А., КАЙДАРОВА Д.К., СЕИТОВА Д.Ж., НУРГАЛИЕВА Т.Б.</w:t>
        <w:br/>
        <w:t>ЭПИДЕМИОЛОГИЧЕСКАЯ СИТУАЦИЯ ПО ТУБЕРКУЛЕЗУ</w:t>
        <w:br/>
        <w:t>В АКТЮБИНСКОЙ ОБЛАСТИ</w:t>
        <w:br/>
        <w:t>Департамент Комитета государственного санитарно - эпидемиологического надзора</w:t>
        <w:br/>
        <w:t>по Актюбинской области М3 РК, г. Актобе, Казахстан</w:t>
        <w:br/>
        <w:t>Туберкулез относится к числу наиболее распространенных в мире заболеваний и представляет</w:t>
        <w:br/>
        <w:t>серьезную угрозу здоровью населения. В 1993 году Всемирная организация здравоохранения обьявила</w:t>
        <w:br/>
        <w:t>туберкулез глобальной проблемой обшественного здравоохранения. В настояшее время около трети</w:t>
        <w:br/>
        <w:t>населения нашей планеты инфицированы микобактерией туберкулеза, ежегодно регистрируется 8,4.</w:t>
        <w:br/>
        <w:t>миллиона новых случаевтуберкулеза ипримерно 2 миллиона человекумирают от этогозаболевания.</w:t>
        <w:br/>
        <w:t>Ключевые слова: Заболеваемость, болезненность, смертность, индикатор заболеваемости</w:t>
        <w:br/>
        <w:t>детей и подростков.</w:t>
        <w:br/>
        <w:t>Цель - изучение эпидемиологической ситуаций по туберкулезу по Актюбинской области.</w:t>
        <w:br/>
        <w:t>Материалы и методы. Проведен анализ основных эпидемиологических показателей туберкулеза по</w:t>
        <w:br/>
        <w:t>области с 2007 по 2010годы.</w:t>
        <w:br/>
        <w:t>Батыс Қазақстан медицина журналы Ме2 (20) 2011Ж. 37</w:t>
      </w:r>
    </w:p>
    <w:p>
      <w:r>
        <w:t>Медицинский журнал Западного Казахстана Ме2 (30) 2011 г.</w:t>
        <w:br/>
        <w:t>ЭКСПЕРИМЕНТАЛЬНЫЕ И КЛИНИЧЕСКИЕ ИССЛЕДОВАНИЯ</w:t>
        <w:br/>
        <w:t>месяцев назад. Всем больным проводился клинический осмотр, лабораторное исследование,</w:t>
        <w:br/>
        <w:t>включавшее обшие анализы крови и мочи, консультация отоларинголога детям с отитами и тонзиллитами.</w:t>
        <w:br/>
        <w:t>Критериями эффективности были: сроки нормализации температуры, наличие побочных действий,</w:t>
        <w:br/>
        <w:t>Длительность заболевания, необходимость в смене препарата или госпитализация, связанные с</w:t>
        <w:br/>
        <w:t>ухудшением состояния.</w:t>
        <w:br/>
        <w:t>Статистическаяобработка произведена с помоцью пакета Анализ данных в МісговоҢ Ехсеі.</w:t>
        <w:br/>
        <w:t>Результаты исследования. 13 пациентов из 1 группы и 14 пациентов из 2 группы успешно закончили</w:t>
        <w:br/>
        <w:t>лечение, ни один из пациентов не был госпитализирован. 3 больным из 1-й группы на 3-й день лечения</w:t>
        <w:br/>
        <w:t>была произведена смена препарата в связи с отсутствием ожидаемого эффекта (улучшение</w:t>
        <w:br/>
        <w:t>самочувствия, снижение температуры).</w:t>
        <w:br/>
        <w:t>Нормализация температуры в 1-й группе наступила в среднем позднее (р-0,001) - на 2-5 сутки</w:t>
        <w:br/>
        <w:t>(3,98:%0,76 день), во 2-й группе - на 1-3 сутки (2,6%0,78 день). Длительность заболевания в 1-й группе</w:t>
        <w:br/>
        <w:t>составила в среднем 12,6%2,16 дней, во 2-й группе - 10,85%1,76 дней (р-0,07). Показатели по</w:t>
        <w:br/>
        <w:t>Дллительности заболевания достоверно не различались (р-0,15), что мы связываем с субьективностью</w:t>
        <w:br/>
        <w:t>диагностики выздоровления (рис. 1).</w:t>
        <w:br/>
        <w:t>Рисунок 1.</w:t>
        <w:br/>
        <w:t>10,85</w:t>
        <w:br/>
        <w:t>2 гр.</w:t>
        <w:br/>
        <w:t>ШНнормализация 1 ( р&lt;0,05) ше длительность заболевания</w:t>
        <w:br/>
        <w:t>Сравнительная эффективность ампициллина и амоксициллина</w:t>
        <w:br/>
        <w:t>Побочные действия в виде желудочно-кишечных расстройств наблюдались у 5 больных в 1 группе</w:t>
        <w:br/>
        <w:t>(31,25%),уЗ пациентов во 2 группе (25%).</w:t>
        <w:br/>
        <w:t>Таким образом, достоверное сокрашение сроков нормализации температуры у детей с инфекциями</w:t>
        <w:br/>
        <w:t>верхних дыхательных путей, меньшее развитие побочных действий, отсутствие необходимости в смене</w:t>
        <w:br/>
        <w:t>антибактериальной терапии позволяют констатировать более высокую эффективность и лучшую</w:t>
        <w:br/>
        <w:t>безопасность амоксициллина по сравнению с ампициллином.</w:t>
        <w:br/>
        <w:t>Выводы: 1.Амоксициллин по сравнению с ампициллином эффективнее купирует симптомы</w:t>
        <w:br/>
        <w:t>заболевания (нормализация температуры в среднем наступает на 33 часа раньше) и соқрашает</w:t>
        <w:br/>
        <w:t>Длительностьзаболевания в среднем на 2 дня;</w:t>
        <w:br/>
        <w:t>2. Амоксициллин по сравнению с ампициллином вызывает меньше побочных действий.</w:t>
        <w:br/>
        <w:t>ТҮЙІН</w:t>
        <w:br/>
        <w:t>Ю.А. ЗАМЭ, Д.М. ИСМАИЛОВА, В.В. САЙ, Г.М. АККУАТОВА</w:t>
        <w:br/>
        <w:t>БАЛАЛАРДЫҢ ТЫНЫС ЖОЛДАРЫНЫҢ ӨТКІР ИНФЕКЦИЯСЫНА АНТИБАКТЕРИАЛДЫҚ</w:t>
        <w:br/>
        <w:t>ЕМНІҢ САЛЫСТЫРМАЛЫ ТИІМДІЛІГІ</w:t>
        <w:br/>
        <w:t>Марат Оспанов атындағы Батыс Қазақстан мемлекеттік медицина университеті, Ақтөбе қаласы</w:t>
        <w:br/>
        <w:t>Мақалада балалардың тыныс жолдарының өткір инфекциясы емінің кезінде екі антибиотиктердің</w:t>
        <w:br/>
        <w:t>(амоксициллин, ампициллин) салыстырмалы тиімділігінің нәтижелері берілген.</w:t>
        <w:br/>
        <w:t>Негізгісөздер: тыныс жолдарының инфекциясы, антибактериалдықем, балалар.</w:t>
        <w:br/>
        <w:t>Батыс Қазақстан медицина журналы Ме2(30)2011ж. 41</w:t>
      </w:r>
    </w:p>
    <w:p>
      <w:r>
        <w:t>Медицинский журнал Западного Казахстана Ме2 (30) 2011 г.</w:t>
        <w:br/>
        <w:t>ЭКСПЕРИМЕНТАЛЬНЫЕ И КЛИНИЧЕСКИЕ ИССЛЕДОВАНИЯ</w:t>
        <w:br/>
        <w:t>отмечается при воздействии пыли с большим содержанием свободного диоксида кремния. В этих</w:t>
        <w:br/>
        <w:t>условиях силикоз может развиться при непродолжительном рабочем стаже (менее 10 лет), более</w:t>
        <w:br/>
        <w:t>выражена склонность к прогрессированию пневмофиброза и после прекрашения контакта с пылью.</w:t>
        <w:br/>
        <w:t>Рентгенологически в большинстве случаев выявляются узелковая и узловая формы процесса (в 99%</w:t>
        <w:br/>
        <w:t>случаев) |3,4). При воздействии пыли с малым содержанием свободного диоксида кремния (менее 10%)</w:t>
        <w:br/>
        <w:t>чаце встречаются интерстициальная и мелкоузелковая формы силикоза, которые прогрессируют реже и</w:t>
        <w:br/>
        <w:t>медленнее. Силикоз отличается неблагоприятным течениему лиц, начавших работать в очень молодом и</w:t>
        <w:br/>
        <w:t>среднем возрасте. Проведены лечебно-профилактические мероприятия, предусматриваюшие</w:t>
        <w:br/>
        <w:t>рациональную организацию режима и отдыха, полноценное питание с достаточным содержанием белков</w:t>
        <w:br/>
        <w:t>и витаминов, занятия спортом и дыхательной гимнастикой, различные закаливаюцие водные процедуры,</w:t>
        <w:br/>
        <w:t>отказ от курения. Использованы адаптогены, обладаюшие обшестимулируюшими свойствами и</w:t>
        <w:br/>
        <w:t>повышаюцие неспецифическую реактивность организма (настойки элеутерококка, лимонника, пантокрин</w:t>
        <w:br/>
        <w:t>вобшепринятых дозах курсами по 3--4 недели), атакже витамины.</w:t>
        <w:br/>
        <w:t>Заключение. Основой профилактики ПК являются технические мероприятия, направленные на</w:t>
        <w:br/>
        <w:t>снижение уровней запыленности и применение индивидуальных средств зашиты органов дыхания от</w:t>
        <w:br/>
        <w:t>действия пыли. Среди медицинских мероприятий ведуцая роль принадлежит предварительным и</w:t>
        <w:br/>
        <w:t>периодическим медосмотрам. Для улучшения состояния слизистой оболочки верхних дыхательных путей</w:t>
        <w:br/>
        <w:t>рекомендовано применять тепловлажные ингаляции шелочных, соляно-шелочных растворов или</w:t>
        <w:br/>
        <w:t>минеральных вод...</w:t>
        <w:br/>
        <w:t>Списоклштпературы:</w:t>
        <w:br/>
        <w:t>1. Мерняев А.Л., Самсонова М.В. Обшая и частная патология легких./ В кн. Чучалин А.Г. (ред.).</w:t>
        <w:br/>
        <w:t>Респираторная медицина. Москва.-2007.Т.1.-С.131-135.</w:t>
        <w:br/>
        <w:t>2. Кругликов Г.Г., Величковский Б.Т. Ультраструктурные особенности аэрогематического барьера при</w:t>
        <w:br/>
        <w:t>развитии пневмокониозов //Пульмонология. Москва. - 2008. Меб. С.77-79.</w:t>
        <w:br/>
        <w:t>3. Давыдова Е.В. Расстройства регуляции пейсмекерной активности синусового узла сердца при</w:t>
        <w:br/>
        <w:t>кардиопатиях на фоне пневмокониозов//Пульмонология. Москва. - 2008. Ме5. С.51-55.</w:t>
        <w:br/>
        <w:t>4. Лошилов Ю.А. Особенности формирования гипертензии в малом круге кровообрашения при</w:t>
        <w:br/>
        <w:t>пневмокониозах//Пульмонология. Москва. -2008. Ме4.С.111-112.</w:t>
        <w:br/>
        <w:t>ТҮЙІН</w:t>
        <w:br/>
        <w:t>А.М.САМИХОВА</w:t>
        <w:br/>
        <w:t>ПНЕВМОКОНИОЗДАР ЖӘНЕ ОЛАРДЫҢ АЛДЫН АЛУ ЖОЛДАРЫ</w:t>
        <w:br/>
        <w:t>Ме4 қалалық емхана, Орал қаласы</w:t>
        <w:br/>
        <w:t>Емдік алдын алу шаралары емдеуді рационалды ұйымдастыруды қарастырады. Жоғары тыныс алу</w:t>
        <w:br/>
        <w:t>жолдарының кілегей қабығын жақсарту жағдайында минералды су және сілтілі, тұзды-сілтілі жылу</w:t>
        <w:br/>
        <w:t>ылғалды ингаляция кеңінен қолданылады.</w:t>
        <w:br/>
        <w:t>Негізгісөздер: пневмокониоз, кремний құрамды шаң, рентгендік зерттеу.</w:t>
        <w:br/>
        <w:t>5ОММАНҮ</w:t>
        <w:br/>
        <w:t>А.М.БАМІНОУА</w:t>
        <w:br/>
        <w:t>ВІАСК -1)МС ПІБЕАЗЕ АМ М/АҮ5 ОҒ М/АҮ5 ОҒ ТНЕІН РВОРНҮІ АХІ5</w:t>
        <w:br/>
        <w:t>Сйу роіусііпіс Мө4, Оға! су</w:t>
        <w:br/>
        <w:t>Тгезітепі ала ргеуепіме асіуііев ргочіде 1һе гаһопа! оғдалігайоп о! Ігегітелі. Ғог ітргоуетепі оҒ а</w:t>
      </w:r>
    </w:p>
    <w:p>
      <w:r>
        <w:t>сопаШоп оҒа тисоив тетһгапе оҒІһе Фр геврігаһюту уғаув Іһе уғапт апа датр іпһаһаШопв о? а!Ка!іпе, зайіпе-</w:t>
        <w:br/>
        <w:t>а!ка!іпе воіЮпв ог тіпега!уғаһеге аге үйдеіу арріей.</w:t>
        <w:br/>
        <w:t>Кеу моғаб: Біаск-ішпд аівеазе, вісоп іпсішвіуе аив1, ғавіюідіса! гезедісһ.</w:t>
        <w:br/>
        <w:t>мейшішіекіні журнай Залібйовв Казахстана Мі (90) рға“. Б тн Қазақатан меділите журналы 20) Иіж 29</w:t>
        <w:br/>
        <w:t>ЭКСПЕРИМЕНТАЛДЫҚ ЖӘНЕ КЛИНИКАЛЫҚ ЗЕРТТЕУЛЕР</w:t>
        <w:br/>
        <w:t>наличия множеств округлых образований, гиподэнсивной плотности размером от 0,5 до 2,5 см.</w:t>
        <w:br/>
        <w:t>расположенных по всем сегментам печени. Содержимое образования однородное, плотностью до --5ед.Н.</w:t>
        <w:br/>
        <w:t>После введения контрастного препарата в артериальную и портальную фазу накопления контраста в</w:t>
        <w:br/>
        <w:t>выше описанных образованиях не наблюдается.</w:t>
        <w:br/>
        <w:t>Так же на серии аксиальных сканов в проекции паренхимы обоих почек отмечено гиподэнсивные</w:t>
        <w:br/>
        <w:t>образования, округлой формы, плотностью до » 6 ед-Н, что соответствует жидкостной плотности.</w:t>
        <w:br/>
        <w:t>Паренхима резко истончена, прослеживается с трудом. ЧЛС умеренно расширена, корково-мозговое</w:t>
        <w:br/>
        <w:t>вешество плохо дифференцируется. Экскреция контрастного вешества на 3 минуте без видимой</w:t>
        <w:br/>
        <w:t>патологии. Проходимость мочеточников не нарушена.</w:t>
        <w:br/>
        <w:t>Рисунок 2.</w:t>
        <w:br/>
        <w:t>/ 400:140</w:t>
        <w:br/>
        <w:t>КТ аксиальный срез на уровне ворот селезенки.</w:t>
        <w:br/>
        <w:t>Сочетанное поражение обеих почек и печени.</w:t>
        <w:br/>
        <w:t>Таким образом, при использования компьютерной томографии как метода визуальной диагностики</w:t>
        <w:br/>
        <w:t>нередко обнаруживаются латентно, скрыто текуцие формы заболеваний органов брюшной полости. Из</w:t>
        <w:br/>
        <w:t>анамнеза 8 больных с сочетанным поликистозом почеки печени, известно, что ни один из них не обратился</w:t>
        <w:br/>
        <w:t>к врачу с жалобами по поводу основного заболевания и, соответственно, диагностика была весьма</w:t>
        <w:br/>
        <w:t>затруднена. Основной диагноз был сформулирован только лишь после получения результатов</w:t>
        <w:br/>
        <w:t>томографии.</w:t>
        <w:br/>
        <w:t>Ранняя диагностика, в том числе и поликистоза, позволяет предупредить развитие осложнений,</w:t>
        <w:br/>
        <w:t>назначитьадекватное лечение и наблюдатьсяу специалиста в динамике.</w:t>
        <w:br/>
        <w:t>Списоклшпературы:</w:t>
        <w:br/>
        <w:t>1. Струков А.И, Серов В.В. Патологическая анатомия. - Москва: «| Шега».- 2010. -848 с.</w:t>
        <w:br/>
        <w:t>2. Справочник-путеводитель практикуюшего врача. 2000 болезней от А до Я под ред. Денисова И. Н.,</w:t>
        <w:br/>
        <w:t>Улумбекова Э. Г.- Москва: «ГЭОТАР-МЕД».- 2003. - 1344 с.</w:t>
        <w:br/>
        <w:t>3. ВевзКгоулауа О, Викапоу М. (2008) Роһусувіс Кідпеу (ізеавев: тот тоһесШаг (ізсоуегіев іо Тагдейейі</w:t>
        <w:br/>
        <w:t>Іһегаремііс вігаіедіев. Се! Мо!1йе 5сі65,605-19.</w:t>
        <w:br/>
        <w:t>4. Мікоһау О. Викапоу, (ашпе А. бтйһ, Кайһегіпе МУ. Кііпдег, б1еуел Н. І.ейірейег ата Охала Іһғадһітоу-</w:t>
        <w:br/>
        <w:t>Вевкгоулауа (2006) Гопо-авВіпо аттеві о тигіпе роусувйіс Кідпеу (ізеаве у/Йһ СОК іпһіріог гозсоуйіпе.</w:t>
        <w:br/>
        <w:t>Маіште 444,949--952.</w:t>
        <w:br/>
        <w:t>ПытельА.Я., Пугачев А.Г. Очерки по детской урологли. - Москва: «Медицина» .- 1977.-272 с.</w:t>
        <w:br/>
        <w:t>Цыгин А.Н. Сочетанные заболевания печени и почеку детей // Клиническая нефрология. - 2009. - Ме3.</w:t>
        <w:br/>
        <w:t>-С.47-51.</w:t>
        <w:br/>
        <w:t>Б 2.</w:t>
        <w:br/>
        <w:t>Б ді е; Ш</w:t>
      </w:r>
    </w:p>
    <w:p>
      <w:r>
        <w:t>36 Батыс Қазақстан медицина журналы Ме2(90) 2017ж. медицинский журнал Западного Қазахстана Не (90) 2011 2.</w:t>
        <w:br/>
        <w:t>ЭКСПЕРИМЕНТАЛДЫҚ ЖӘНЕ КЛИНИКАЛЫҚ ЗЕРТТЕУЛЕР</w:t>
        <w:br/>
        <w:t>ТҮЙІН</w:t>
        <w:br/>
        <w:t>А.М.САМИХОВА</w:t>
        <w:br/>
        <w:t>ДІРІЛ АУРУЫНЫҢ НӘТИЖЕСІ РЕТІНДЕ НЕЙРОСЕНСОРЛЫҚ ҚҰЛАҚ ИІРІМДЕРІНІҢ</w:t>
        <w:br/>
        <w:t>НЫҒЫЗДАЛУЫНЫҢ ЖАЙЫЛУЫ</w:t>
        <w:br/>
        <w:t>Ме4 қалалық емхана, Орал қаласы</w:t>
        <w:br/>
        <w:t>Өндірісте ұзақ уақыт дірілдеудің әсерінен пайда болатын кәсіби ауру - дірілдеу. Патогенетикалық</w:t>
        <w:br/>
        <w:t>терапияда нейросенсорлы ішкі құлақ иірімінің тосаң болуы медикаментозды және физиотерапиялық әсер</w:t>
        <w:br/>
        <w:t>етуді кешенді қолдану негізінде жүзеге асады.</w:t>
        <w:br/>
        <w:t>Негізгі сөздер: дірілдеу, нейросенсорлы ішкі құлақшірімінің тосаң болуы, мүгедектік.</w:t>
        <w:br/>
        <w:t>5ОММАНҮ</w:t>
        <w:br/>
        <w:t>А.М.БАМІНОУА</w:t>
        <w:br/>
        <w:t>ПЕУЕІОРМЕМТ ОҒ БЕМБОНІМЕУВАІ. НЕАНІМС 1055 А5 А НЕ5ІЛТ ОҒ УІВВҺАТІМС БІСКМЕ55</w:t>
        <w:br/>
        <w:t>Сйу роіусііпіс Ме4, Оға! су</w:t>
        <w:br/>
        <w:t>Міргайпо віскпевз із Іһе оссираЮюпа! (ізеаве саивесі Бу Іопд іпішепсе о” міргайоп іп сопФііопв о</w:t>
        <w:br/>
        <w:t>ргодисбоп. Раһфоделейс іһегару оГ вепвогілешгі һеагіпо 1058 сопвівів іп сотріех ивіпд оҒ тесісіпев апсі</w:t>
        <w:br/>
        <w:t>рһувіоіһегарешіс іпіегуептіогв.</w:t>
        <w:br/>
        <w:t>Кеу могсів: узайіпоа віскпевв, вепвогіпемгіі һеагіпд іо55, аіваБййу</w:t>
        <w:br/>
        <w:t>УДК616.12-005.8-07</w:t>
        <w:br/>
        <w:t>Л.М.СУХОРУЧЕНКО</w:t>
        <w:br/>
        <w:t>ПРОФИЛАКТИКА ИНФАРКТА МИОКАРДА У БОЛЬНЫХ</w:t>
        <w:br/>
        <w:t>ИШЕМИЧЕСКОЙ БОЛЕЗНЬЮ СЕРДЦА</w:t>
        <w:br/>
        <w:t>Городская поликлиника Мг1, гАктобе</w:t>
        <w:br/>
        <w:t>На заре нового тысячелетия заболеваемость ишемической болезнью сердца (ИБС) с полным</w:t>
        <w:br/>
        <w:t>основанием называют эпидемией 21 века. Смертность только от острых форм ИБС занимает первое</w:t>
        <w:br/>
        <w:t>место в структуре смертности населения высокоразвитых стран мира. Именно поэтому ИБС имеет</w:t>
        <w:br/>
        <w:t>огромное медицинское и социальное значение, поскольку эта проблема остается актуальной и сегодня.</w:t>
        <w:br/>
        <w:t>Ключевые слова: профилактика, ишемическая болезнь сердца, инфаркт миокарда.</w:t>
        <w:br/>
        <w:t>Актуальность. По мнению группы экспертов ВОЗ, ИБС - это острая или хроническая дисфункция</w:t>
        <w:br/>
        <w:t>сердца вследствие относительного или абсолютного уменьшения снабжения миокарда артериальной</w:t>
        <w:br/>
        <w:t>кровью, связанного с патологическим процессом в системе коронарных артерий. А.И.Струков (1973) в</w:t>
        <w:br/>
        <w:t>понятие ИБС включил ряд патологических процессов, обусловленных ишемией того или иного участка</w:t>
        <w:br/>
        <w:t>сердца разной степени и его последствиями, относя к ней внезапную или скоропостижную смерть,</w:t>
        <w:br/>
        <w:t>стенокардию, инфаркт миокарда, его последствия и осложнения. Первичная профилактика инфаркта</w:t>
        <w:br/>
        <w:t>миокардау больных ИБС - наиболее важнаязадача диспансеризации этих больных, дпя решения которой</w:t>
        <w:br/>
        <w:t>следует предотвратить обострение ИБС и ликвидировать факторы риска ее возникновения (1,2). К</w:t>
        <w:br/>
        <w:t>факторам риска развития инфаркта миокарда относятся гиперлипопротеидемия, артериальная</w:t>
        <w:br/>
        <w:t>гипертензия, курение, сахарный диабет, ожирение и нервно - психические перегрузки. Однако нередко</w:t>
        <w:br/>
        <w:t>действие этих факторов отодвигается на второй план, а вперед выдвигаются другие факторы риска.</w:t>
        <w:br/>
        <w:t>2 Б; 2) Г н</w:t>
        <w:br/>
        <w:t>92. Батыс зақстан медицин журналы М2/20) 2011ж. С меәйцинетаі журіп Западидо кезесетін Н62(90)20 11/6,</w:t>
      </w:r>
    </w:p>
    <w:p>
      <w:r>
        <w:t>ЭКСПЕРИМЕНТАЛДЫҚ ЖӘНЕ КЛИНИКАЛЫҚ ЗЕРТТЕУЛЕР</w:t>
        <w:br/>
        <w:t>5ОММАНҮ</w:t>
        <w:br/>
        <w:t>КАҺАКЕМ К.А., КАІПАВОУА Б.К., БЕТТОУА О.2Н., МУНОАЦЕУА Т.В.</w:t>
        <w:br/>
        <w:t>ЕРІрЕМІПІ ОСІСАІ. БІТУАТІЮЮМ ОМ ТУВЕНСІЛО51І5 ІМ АКТОВЕ НЕСІОМ</w:t>
        <w:br/>
        <w:t>Перагітепі о/іһе соттійее оҒ1һе доуеттелігі вапһагу-апа-ерідетісіюдіса! іпзвресіоп оҒ1Іһе Акіюфе</w:t>
        <w:br/>
        <w:t>гедіоп оҒІһе Міпізігу о: Неайһ оҒ1һе НК, Акіобе сйу</w:t>
        <w:br/>
        <w:t>(аз Меуғуеагв іп Акіюфе гедіоп даесгеавіпо оҒіпсідепсе оп Ішбегсшовіз апа топа!Ну іғот |15 орвегуей.</w:t>
        <w:br/>
        <w:t>УДК616.2-002.363</w:t>
        <w:br/>
        <w:t>Ю.А. ЗАМЭ, Д.М. ИСМАИЛОВА, В.В. САЙ, Г.М. АККУАТОВА</w:t>
        <w:br/>
        <w:t>СРАВНИТЕЛЬНАЯ ЭФФЕКТИВНОСТЬ АНТИБАКТЕРИАЛЬНОГО</w:t>
        <w:br/>
        <w:t>ЛЕЧЕНИЯ ОСТРЫХ ИНФЕКЦИЙ ДЫХАТЕЛЬНЫХ ПУТЕЙ</w:t>
        <w:br/>
        <w:t>У ДЕТЕЙ</w:t>
        <w:br/>
        <w:t>Западно-Казахстанский государственный медицинский университет им. М. Оспанова, г. Актобе</w:t>
        <w:br/>
        <w:t>В статье освецены вопросы эффективности антибактериальных лекарственных средств при</w:t>
        <w:br/>
        <w:t>лечений инфекций верхних дыхательных путейу детей.</w:t>
        <w:br/>
        <w:t>Ключевые слова:инфекции дыхательныхпутей, антибактериальная терапия, дети</w:t>
        <w:br/>
        <w:t>Острые ихронические респираторные заболевания- наиболее частаяпатологияу детей. По данным</w:t>
        <w:br/>
        <w:t>Всемирной организации здравоохранения (Доклад о состоянии здравоохранения в мире, 2010) по</w:t>
        <w:br/>
        <w:t>причине смерти болезни органов дыхания занимают 3-е место |1). Актуальным вопросом дпя врачей-</w:t>
        <w:br/>
        <w:t>педиатров является выбор лекарственного препарата. Основными подходами к выбору антибиотика при</w:t>
        <w:br/>
        <w:t>лечении детей в амбулаторных условиях являются: наличие показаний к антибиотикотерапии, в качестве</w:t>
        <w:br/>
        <w:t>препарата первой линии выбирать антибиотик широкого спектра действия на основе эмпирического</w:t>
        <w:br/>
        <w:t>предположения о возбудителе, предпочтителен препарат с пероральным путем введения, учитывать</w:t>
        <w:br/>
        <w:t>антибиотикорезистентность возбудителей заболевания и затратную эффективность лекарственного</w:t>
        <w:br/>
        <w:t>средства.</w:t>
        <w:br/>
        <w:t>Цель исследования - оценить эффективность и безопасность лечения детей с острыми</w:t>
        <w:br/>
        <w:t>респираторнымизаболеваниями (ОРЗ) препаратами пенициллинового ряда.</w:t>
        <w:br/>
        <w:t>Материалы и методы исследования. В исследование включались дети от 7 до 14 лет (всего 30) с</w:t>
        <w:br/>
        <w:t>диагнозами острый гнойный бронхит, острый тонзиллит, острый отит, без аллергии к пенициллинам, без</w:t>
        <w:br/>
        <w:t>тяжелых сопутствуюших заболеваний. Пациенты были распределены в 2 группы: в 1-й группе больные</w:t>
        <w:br/>
        <w:t>получали ампициллина тригидрат 500 мг 3 раза в день, во второй группе - амоксициллин 500 мг 3 раза в</w:t>
        <w:br/>
        <w:t>день. Средний возраст больных в 1 группе составил 9,44%2,1 лет, во 2 группе - 9,64%2,06 лет. Данные о</w:t>
        <w:br/>
        <w:t>пациентах представлены втаблице 1.</w:t>
        <w:br/>
        <w:t>Таблица 1.</w:t>
        <w:br/>
        <w:t>Характеристика групп пациентов с инфекционными заболеваниями дыхательных путей</w:t>
        <w:br/>
        <w:t>Нозология тұрутта 2 ЫҒЕ</w:t>
        <w:br/>
        <w:t>Острый бронхит 9 7</w:t>
        <w:br/>
        <w:t>Острый отит 2 Фр</w:t>
        <w:br/>
        <w:t>Острый тонзиллит 5 З</w:t>
        <w:br/>
        <w:t>Все пациенты, вошедшие в исследование, обратились на 1-й - 3-й день от начала заболевания с</w:t>
        <w:br/>
        <w:t>соответствуюцими диагнозу симптомами и последнее лечение антибиотиками получали не менее 3-х</w:t>
        <w:br/>
        <w:t>Бі 2) Г н</w:t>
        <w:br/>
        <w:t>40. Батыс зақстан медицин журналы М2/20)20 11. С меәйцанетай журіп Западдо көзеіетіні М2 (9020116,</w:t>
      </w:r>
    </w:p>
    <w:p>
      <w:r>
        <w:t>ЭКСПЕРИМЕНТАЛДЫҚ ЖӘНЕ КЛИНИКАЛЫҚ ЗЕРТТЕУЛЕР</w:t>
        <w:br/>
        <w:t>УДК 616.24-003.661-07</w:t>
        <w:br/>
        <w:t>А.М.САМИХОВА</w:t>
        <w:br/>
        <w:t>ПНЕВМОКОНИОЗЫ И ПУТИ ИХ ПРОФИЛАКТИКИ</w:t>
        <w:br/>
        <w:t>Городская поликлиника Һе4, г. Уральск</w:t>
        <w:br/>
        <w:t>Пневмокониозы - хронические заболевания легких, вызываемые длительным вдыханием пыли и</w:t>
        <w:br/>
        <w:t>характеризуюциеся развитием фиброза легочной ткани. Практически всегда являются</w:t>
        <w:br/>
        <w:t>профессиональнымизаболеваниями.</w:t>
        <w:br/>
        <w:t>Ключевые слова: пневмокониоз, кремнийсодержашая пыль, рентгенологическое исследование.</w:t>
        <w:br/>
        <w:t>Актуальность. В современной социально-экономической ситуации в Казахстане наблюдается</w:t>
        <w:br/>
        <w:t>тенденция к ухудшению здоровья работаюших, росту профессионально обусловленной</w:t>
        <w:br/>
        <w:t>заболеваемости и смертности в трудоспособном возрасте. Западно-Казахстанская область является</w:t>
        <w:br/>
        <w:t>высокоразвитым промышленным регионом и в структуре профессиональной заболеваемости</w:t>
        <w:br/>
        <w:t>пневмокониоз (ПК) является преобладаюшим. Выделено шесть групп ПК: силикозы, силикатозы,</w:t>
        <w:br/>
        <w:t>металлокониозы-пневмокониозы, карбокониозы, пневмокониозы, вызываемые воздействием</w:t>
        <w:br/>
        <w:t>смешанных пылей, и пневмокониозы вследствие вдыхания органических пылей, с частицами</w:t>
        <w:br/>
        <w:t>растительного илиживотного происхождения |1,2).</w:t>
        <w:br/>
        <w:t>Цель исследования - изучить результаты периодического профилактического осмотра работников</w:t>
        <w:br/>
        <w:t>АО «КазАрмапром» гУральска в период с 2002-2007 пт.</w:t>
        <w:br/>
        <w:t>Материалы и методы исследования. Наиболее надежным методом диагностики пневмокониоза</w:t>
        <w:br/>
        <w:t>является рентгенологическое исследование и прежде всего обзорная рентгенография легких,</w:t>
        <w:br/>
        <w:t>дополненная при необходимости боковыми, увеличенными снимками, томограммами и</w:t>
        <w:br/>
        <w:t>рентгенофункциональными исследованиями. В комплекс обследования входила и оценка дыхательной</w:t>
        <w:br/>
        <w:t>функций. В отдельных случаях дпяуточнения диагноза использовали бронхоскопию с трансбронхиальной</w:t>
        <w:br/>
        <w:t>биопсией и морфологическим исследованием биоптатов слизистой оболочки бронхов и легочной ткани, а</w:t>
        <w:br/>
        <w:t>также жидкости бронхоальвеолярного лаважа, изучен профессиональный маршрут больных. При этом</w:t>
        <w:br/>
        <w:t>учитывали возможность контакта с производственной пылью, его дпительность, концентрацию пыли, ее</w:t>
        <w:br/>
        <w:t>состав, дисперсность пылевых частиц. За период 2002-2007 пт. при проведении периодического</w:t>
        <w:br/>
        <w:t>профосмотра у 6 работников АО «КазАрмапром» г.Уральска выявлен диагноз Пневмокониоз. Силикоз.</w:t>
        <w:br/>
        <w:t>Узелковая форма. Производство «КазАрмапром» является ведуцим вредным фактором</w:t>
        <w:br/>
        <w:t>(кремнийсодержашаяпыль). Смешанная органическаяпыль (углеводород).</w:t>
        <w:br/>
        <w:t>Результаты исследования и их обсуждение. Развитие заболевания зависит также от</w:t>
        <w:br/>
        <w:t>индивидуальной предрасположенности организма. Большое значение имеет не только попадание пылив</w:t>
        <w:br/>
        <w:t>легкие, но и задержка ее в них. Чем лучше происходит самоочицение легких от пыли, тем меньшее ее</w:t>
        <w:br/>
        <w:t>количество остается в них и тем меньше риск возникновения пневмокониоза. Начальный этап развития</w:t>
        <w:br/>
        <w:t>любого ПК заключается в образовании пылевого депо вследствие того, что количество пыли,</w:t>
        <w:br/>
        <w:t>задерживаюцейся в легких при дыхании, превышает количество пылевых частиц, удаляемых из них. В</w:t>
        <w:br/>
        <w:t>среднем продолжительность периода от начала воздействия пыли до развития заболевания составляет</w:t>
        <w:br/>
        <w:t>10-15 лет. При большинстве пневмокониозов клиническая симптоматика относительно скудная (только у</w:t>
        <w:br/>
        <w:t>Двух обследуемых). Больные предьявляют мало жалоб. В начальных стадиях болезни отмечали</w:t>
        <w:br/>
        <w:t>небольшой, преимушественно сухой, кашель, одышку при физической нагрузке, боли в груди. При</w:t>
        <w:br/>
        <w:t>обследовании легких перкуторный звук и дыхание не изменены. Жизненная емкость легких и</w:t>
        <w:br/>
        <w:t>максимальная вентиляция легких снижены. Клиническая выраженность бронхита при различных ПК</w:t>
        <w:br/>
        <w:t>значительно варьирует у пятерых обследованных. По мере развития фиброзного процесса нарастают</w:t>
        <w:br/>
        <w:t>одышка и дыхательная недостаточность. В поздних стадиях заболеванияи особенно при формировании</w:t>
        <w:br/>
        <w:t>крупных фиброзных узлов перкуторный звук укорочен, особенно над лопатками и в межлопаточных</w:t>
        <w:br/>
        <w:t>областях. Наблюдается мозаичность перкуторных звуков, связанная с чередованием полей фиброза и</w:t>
        <w:br/>
        <w:t>эмфиземы летих. Во |І и ІІ стадиях болезни выслушиваются жесткое дыхание (над массивными</w:t>
        <w:br/>
        <w:t>Ффиброзными полями оно может иметь бронхиальный оттенок, а над эмфизематознымиучастками бывает</w:t>
        <w:br/>
        <w:t>ослабленным), рассеянные сухие и влажные хрипы, шум трения плевры. Все более нарастает</w:t>
        <w:br/>
        <w:t>дыхательная недостаточность, обусловливая развитие легочного сердца с последуюшей его</w:t>
        <w:br/>
        <w:t>Декомпенсацией, которая и является наиболее частой причиной смерти больных. Силикоз - наиболее</w:t>
        <w:br/>
        <w:t>распространенная и тяжело протекаюшая форма пневмокониоза. Особенно неблагоприятное течение</w:t>
      </w:r>
    </w:p>
    <w:p>
      <w:r>
        <w:t>28 Б. 2) ме (30) 208</w:t>
        <w:br/>
        <w:t>8 Балме Қектисндицгна жуғаны МОТ, Жарай куртізиавнеккитеннктгттугна,</w:t>
        <w:br/>
        <w:t>ЭКСПЕРИМЕНТАЛЬНЫЕ И КЛИНИЧЕСКИЕ ИССЛЕДОВАНИЯ</w:t>
        <w:br/>
        <w:t>относительно развившейся паренхимы - канальцев и собирательных трубочек |11. У человека выделяют</w:t>
        <w:br/>
        <w:t>две основные формы поликистозной болезни почек, различаюцихся по типу наследования: аутосомно-</w:t>
        <w:br/>
        <w:t>рецессивная поликистозная болезнь почек, характерная для детского возраста, и аугосомно-доминантная</w:t>
        <w:br/>
        <w:t>поликистозная болезнь почек, проявляюшаяся в возрасте 30-40 лет, или по-другому, поликистоз взрослых</w:t>
        <w:br/>
        <w:t>ІРІ-В нашемисследовании мы изучали аутосомно-доминантный поликистоз, т.к. в большинстве случаев он</w:t>
        <w:br/>
        <w:t>протекает скрытно, без выраженных клинических симптомов, что в конечном итоге приводит к развитию</w:t>
        <w:br/>
        <w:t>осложнений у данных пациентов. Обшцее количество больных поликистозом почек в мире оценивается в</w:t>
        <w:br/>
        <w:t>10-12 млн. человек |3,4). Поздняя диагностика связана, как уже было отмечено выше, с длительным</w:t>
        <w:br/>
        <w:t>латентным периодом заболевания и зачастую не диагностируется при жизни. Однако по данным</w:t>
        <w:br/>
        <w:t>секционных исследований, поликистоз почек встречается в 0,5--0,8% случаев |5). Кроме того важно то,</w:t>
        <w:br/>
        <w:t>что поликистоз почек является системным заболеванием, и у таких больных со временем происходит</w:t>
        <w:br/>
        <w:t>образование кист в других органах (печень, легкие, головной мозг) и соответственно развиваются</w:t>
        <w:br/>
        <w:t>следуюшие осложнения: разрыв внутричерепной аневризмы (12%), почечная и печеночная</w:t>
        <w:br/>
        <w:t>недостаточность (21%). От истинного поликистоза почек следует дифференцировать солитарные,</w:t>
        <w:br/>
        <w:t>мультилокулярные и ретенционные кисты почек, атакже мультикистоз |6).</w:t>
        <w:br/>
        <w:t>Целью нашего исследования явилось изучение органов брюшной полости при сочетанном</w:t>
        <w:br/>
        <w:t>поликистозе почек и печени. Исследование проводилось на КТ Рһіірв ВгШіапсе 16 (в Областном</w:t>
        <w:br/>
        <w:t>консультативно-диагностическом центре, в отделении лучевой диагностики) Были изучены компьютерные</w:t>
        <w:br/>
        <w:t>томограммы 18 больных, разбитых на две группы. 1-ая гр. (10 чел.) - контрольная, без видимой патологии,</w:t>
        <w:br/>
        <w:t>2-я основная гр. (8 чел.) - с диагнозом сочетанный поликистоз почек и печени. Данные были собраны в</w:t>
        <w:br/>
        <w:t>течение 2010 года. Поводился анализ размеров контуров и плотности органа, с их описанием.</w:t>
        <w:br/>
        <w:t>Результаты исследования. В контрольной группе исследование выполнено по спиральной</w:t>
        <w:br/>
        <w:t>программе с контрастным усилением («Омнипак - 350» - 100,0 мл), На серии КТ сканов печень не</w:t>
        <w:br/>
        <w:t>увеличена в размерах, (со средним размером 21,2х11,2 см) плотность обычная, до 456 ед. Х.,</w:t>
        <w:br/>
        <w:t>внутрипеченочные билиарные протоки дифференцируются, не расширены. Накопление КП паренхимой</w:t>
        <w:br/>
        <w:t>печени однородное, без видимых «дефектов».</w:t>
        <w:br/>
        <w:t>Правая и левая почка: размеры (со средним размером 10,2 Х 5,1см) форма, структура обычные,</w:t>
        <w:br/>
        <w:t>толшина паренхимы до 2,9 см., однородной плотности до 30 ед. Н . После введения КП медулярный слой</w:t>
        <w:br/>
        <w:t>четко дифференцируется, без видимой патологии. Экскреция одновременно. Мочеточники в диаметре до</w:t>
        <w:br/>
        <w:t>0,5 см, просвет их на всем протяжении свободен. Сосудистые ножки и паранефральная клетчатка</w:t>
        <w:br/>
        <w:t>дифференцированы.</w:t>
        <w:br/>
        <w:t>Рисунок 1.</w:t>
        <w:br/>
        <w:t>КТ аксиальный срез на уровне чревного ствола. Поликистоз обейх почек.</w:t>
        <w:br/>
        <w:t>Восновной группе были исследованы аксиальные томограмы 8 человек, также возрасте от 30 до 60</w:t>
        <w:br/>
        <w:t>лет. Исследование выполнено в положении лежа с контрастным усилением («Омнипак - 350» - 100,0</w:t>
        <w:br/>
        <w:t>мл,) Средние размеры печени 22х18,3с ровными четкими контурами, не однородной плотности за счет</w:t>
        <w:br/>
        <w:t>мейшішіккіні журнай Залібйовв Казіхетена Не (90) ға “&lt;.Б т тн Қазақатан медіиле журналы 20) ИҮж 98</w:t>
        <w:br/>
        <w:t>ЭКСПЕРИМЕНТАЛЬНЫЕ И КЛИНИЧЕСКИЕ ИССЛЕДОВАНИЯ</w:t>
        <w:br/>
        <w:t>Таблица 1</w:t>
        <w:br/>
        <w:t>Частота острых эпизодов инфекций после І курса СИТ у больных поллинозом, получавших</w:t>
        <w:br/>
        <w:t>препарат «Циклоферон»</w:t>
      </w:r>
    </w:p>
    <w:p>
      <w:r>
        <w:t>Количество Длительность Характер жыне ы</w:t>
        <w:br/>
        <w:t>Группы острых эпизодов | острых эпизодов | температурной (частота</w:t>
        <w:br/>
        <w:t>инфекций в год (дни) реакции (2с) | стречаемости, %)</w:t>
        <w:br/>
        <w:t>До | курса СИТ 10,4%2 82 37,8 18,9</w:t>
        <w:br/>
        <w:t>После | курса СИТ 8,11 4,0 37,4 34</w:t>
        <w:br/>
        <w:t>Выявлена положительная динамика клинических проявлений поллиноза и данных</w:t>
        <w:br/>
        <w:t>аллергообследования. Таким образом, достоверно снизилась частота системных проявлений поллиноза:</w:t>
        <w:br/>
        <w:t>висходе -у 10 человек (50 %), после проведенного лечения-у 4 человек(20%). При этомзначительно (в 2</w:t>
        <w:br/>
        <w:t>раза) сократилась длительность периода обострения, которая у 15 больных (75 %) была не более 2</w:t>
        <w:br/>
        <w:t>месяцев (до лечения у 65 % больных не превышала указанного срока), а у 5 больных (25 %) достигнуто</w:t>
        <w:br/>
        <w:t>состояние ремиссии. Клиническая эффективность составила 3,7%0,2 балла. Отличные результаты</w:t>
        <w:br/>
        <w:t>лечения получены у 5 больных (25 %), хорошие - у 8 человек (40 %), удовлетворительные - у 5 (25 %),</w:t>
        <w:br/>
        <w:t>эффект лечения отсутствовалу 2 (10%).</w:t>
        <w:br/>
        <w:t>Рисунок 1</w:t>
        <w:br/>
        <w:t>Результаты лечения</w:t>
        <w:br/>
        <w:t>10% 25%</w:t>
        <w:br/>
        <w:t>25%</w:t>
        <w:br/>
        <w:t>40%</w:t>
        <w:br/>
        <w:t>Шотличные Шхорошо Гудовлетворительн ПІ нет эффекта</w:t>
        <w:br/>
        <w:t>Результаты лечения больных поллинозом</w:t>
        <w:br/>
        <w:t>При проведении кожного скарификационного тестирования все больные имели сенсибилизацию к</w:t>
        <w:br/>
        <w:t>сорным травам, при этом количество причиннозначимых аллергенов практически не изменилось.</w:t>
        <w:br/>
        <w:t>Выраженность кожных проб достоверно уменьшилась (в 1,7 раза).</w:t>
        <w:br/>
        <w:t>Снизилась чувствительность к специфическому аллергену и другой эффекторной ткани (слизистой</w:t>
        <w:br/>
        <w:t>носа), что подтверждалось снижением пороговой дозы аллергена более чем на порядок при проведении</w:t>
        <w:br/>
        <w:t>ПНТ: интенсивность назальных симптомов статистически без изменения. Местные реакции (гиперемия и</w:t>
        <w:br/>
        <w:t>инфильтрат до 5 см) и эозинофилия периферической крови (8,9%1 %) отмечались на введение больших</w:t>
        <w:br/>
        <w:t>Доз аллергена 700 РМ) (10-1- 0,7 мл) у 4 человек (20 %). Системная реакция в виде бронхоспазма, легко</w:t>
        <w:br/>
        <w:t>купировавшаяся ингаляцией короткодействуюшего симпатомиметика, отмечена у 1 человека (5 %), на</w:t>
        <w:br/>
        <w:t>введение максимальной дозы 1000 РМ) (1 мл - 10-імл). Анализ клинических и аллергологических</w:t>
        <w:br/>
        <w:t>показателей в процессе второго курса СИТу больных поллинозом, получавших превентивно циклоферон,</w:t>
        <w:br/>
        <w:t>выявил следуюшие закономерности: в сравнении с фоновыми показателями достоверно снизилось</w:t>
        <w:br/>
        <w:t>количество острых эпизодов респираторных инфекций и лабиального герпеса. Их длительность, характер</w:t>
        <w:br/>
        <w:t>течения и обьем осложнений сушественных изменений не претерпели в сравнении с показателями,</w:t>
        <w:br/>
        <w:t>Достигнутыми после первого курса лечения. Достоверно уменьшилась только выраженность</w:t>
        <w:br/>
        <w:t>температурной реакции.</w:t>
        <w:br/>
        <w:t>Таблица 2</w:t>
        <w:br/>
        <w:t>Клинические проявления инфекционного синдрома в процессе ІІ курса СИТ убольных</w:t>
        <w:br/>
        <w:t>поллинозом, получавших препарат «Циклоферон»</w:t>
        <w:br/>
        <w:t>Наличие</w:t>
        <w:br/>
        <w:t>Количество Длительность Характер осложнений</w:t>
        <w:br/>
        <w:t>Группы острых эпизодов | острых эпизодов | температурной (частота</w:t>
        <w:br/>
        <w:t>инфекций в год (дни) реакции 1 встречаемости %)</w:t>
        <w:br/>
        <w:t>После | курса СИТ 8,15 40 37,4 3,48</w:t>
        <w:br/>
        <w:t>После ІІ курса СИТ 6,9 3,9 37,2 3,4</w:t>
        <w:br/>
        <w:t>Медицинский журнал Западного Казахстана Ме2 (20) 2011 г. ““.Батыс Қазақстан медицина журналы Ме2 (30) 2011 5</w:t>
      </w:r>
    </w:p>
    <w:p>
      <w:r>
        <w:t>ТӘЖІРИБЕЛІК ДӘРІГЕРЛЕР ҮШІН ДӘРІС</w:t>
        <w:br/>
        <w:t>оттегі шектен тыс қолдануына сәйкес оттегі тасымалдануын оңтайландыру. Бала организмінің өмірге</w:t>
        <w:br/>
        <w:t>қажетті функцияларын қалыптастыру, төмендегі параметрлерді бақылау арқылы жүргізіледі:</w:t>
        <w:br/>
        <w:t>қышқылдық сілтілікжағдай (ҚСЖ), рО2;</w:t>
        <w:br/>
        <w:t>НЫ, Нкдеңгейі;</w:t>
        <w:br/>
        <w:t>глюкоза, креатинин (мочевина), К, Ма, Са, Мо, көрсеткіштері бойынша билирубин, трансаминазалар</w:t>
        <w:br/>
        <w:t>деңгейінің және басқа көрсеткіштер деңгейі;</w:t>
        <w:br/>
        <w:t>ҚҚ, ЭКГдеңгейі;</w:t>
        <w:br/>
        <w:t>НС-нің патогенетикалық қарқынды емі келесі бағыттарда жүргізіледі:</w:t>
        <w:br/>
        <w:t>гемодинамиканы қолдауға, сужәне элетролитті балансты толықтыруға,</w:t>
        <w:br/>
        <w:t>ҚСЖ-ды қалыптастыруға бағышталған инфузиялық ем;</w:t>
        <w:br/>
        <w:t>респираторлық қолдау;</w:t>
        <w:br/>
        <w:t>егер қажет болса шоққа қарсы ем;</w:t>
        <w:br/>
        <w:t>иммундықалыптастырушы ем;</w:t>
        <w:br/>
        <w:t>организмнің негізгі мүшелері мен жүйелерінің функцияларын қалыптастыру.</w:t>
        <w:br/>
        <w:t>Инфузиялық ем сәйкес тіндік перфузияны, метаболизмді, НЫ, НІ, бұзылған гомеостазды</w:t>
        <w:br/>
        <w:t>қалыптастыруға, ҚРС медиатрларын және токсикалық метоболиттерді азайтуға бағышталған болып</w:t>
        <w:br/>
        <w:t>келеді. Осы мақсатпен кристаллоидты және коллоидты ертінділер қолданылады. Коллоидты ертінділер</w:t>
        <w:br/>
        <w:t>15-20 мг/кг дене салмағына есебінен, тамшылатып жіберіледі. Критсаллоидтар орташа 30-60 мл/кг дене</w:t>
        <w:br/>
        <w:t>салмағына (ДС) есебінен, ал эксикоз көріністері байқалса, көп мөлшерде де қолданылады. Инфузиялық</w:t>
        <w:br/>
        <w:t>ем құрамына калий, кальций, магний ертінділері және парентеральды тамақтандыру, қажет болғанда -</w:t>
        <w:br/>
        <w:t>амин қышқылдары кіреді.</w:t>
        <w:br/>
        <w:t>Респираторлық қолдаудыңда алатын орны ерекше, себебі НС-те тыныс жүйесі алғашқы мүше -</w:t>
        <w:br/>
        <w:t>нысана ретінде қарастырылады.</w:t>
        <w:br/>
        <w:t>Септикалық шок (СШ) өлім көрсеткіші 50-60 %-ға дейін баратын НС-тың ең қауіпті көрінісі. СШ-та ауыр</w:t>
        <w:br/>
        <w:t>полимүшелік жетіспеушілік байқалады. Бұнда глюкокортикостероидтар (преднизалон емес,</w:t>
        <w:br/>
        <w:t>гидрокартизон 3-5мг/кгДС немесе дексаметазон 5-7 күн бойына қолданылады) кеңінен қолданылады.</w:t>
        <w:br/>
        <w:t>Қалыптастырушы ем НС-те токсикоз көрінісіжойылу барысында басталады. Бұл кезде науқас баланы</w:t>
        <w:br/>
        <w:t>тиімді оқшаулап (суперинфекция болмас үшін), гигиеналық ережелерді қатаң сақтап, ішек биоцинозын</w:t>
        <w:br/>
        <w:t>қалыптастыру, антимикоздық ем жүргізу, емшек сүтімен қамтамасыз ету қажет. Жасушаішілік тотығу</w:t>
        <w:br/>
        <w:t>процесстерін қалыптастыруға, зат алмасуының анаболикалық бағыттылығын арттыруға бағышталған ем</w:t>
        <w:br/>
        <w:t>жүргізіледі. Осы мақсатта дәрумендік кешендер, ауыстырылмайтын амин қышқылдарын, ферменттер</w:t>
        <w:br/>
        <w:t>тағайындау керек. Иммундық гемостаздың, сараптамалықлық тұрғыдан дәлелденген, айқын</w:t>
        <w:br/>
        <w:t>зақымдалуларында иммунды терапия жүргізілу керек. Бұл кезде ликопид, поликсидоний, рекомбинантты</w:t>
        <w:br/>
        <w:t>а-интерферондар (Виферон) тағайындауға болады. Сонымен қатар, жекелеген мүшелер мен жүйелердің</w:t>
        <w:br/>
        <w:t>қызмет ету аясын қалыптастыруға бағышталған емге ерекше көңіл бөлінеді.</w:t>
        <w:br/>
        <w:t>Список пштпературы:</w:t>
        <w:br/>
        <w:t>1. Самсыпина Г.А. Дискуссионные вопросы классификации, диагностики и лечения сепсиса в педиатрии</w:t>
        <w:br/>
        <w:t>1!Педиатрия.-2003.- Ме3.- С.35-45.</w:t>
        <w:br/>
        <w:t>2. Малаховский Ю.Е. Комментариик статье Г.А. Самсыгиной «Дискуссионные вопросы классификации,</w:t>
        <w:br/>
        <w:t>диагностики и лечениясепсиса в педиатрии» // Педиатрия. - 2003. - Ме3.-С.45-51.</w:t>
      </w:r>
    </w:p>
    <w:p>
      <w:r>
        <w:t>3. Кривцова А.А., Соботюк Н.В., Ситко Л.А. и др. Сепсис новорожденных - актуальная проблема нового</w:t>
        <w:br/>
        <w:t>тысячелетия // Педиатрия. - 2003. - Ме3.- С.52-54.</w:t>
        <w:br/>
        <w:t>Мальцев С.В., ШакироваЭ.М.. Кдискуссиио сепсисе // Педиатрия. - 2003. - Ме3.- С.56-58.</w:t>
        <w:br/>
        <w:t>Козлова Л.В. Отклик на статью Г.А. Самсыгиной «Дискуссионные вопросы классификации,</w:t>
        <w:br/>
        <w:t>диагностики и лечениясепсиса в педиатрии» // Педиатрия. - 2003. - С.58-60.</w:t>
        <w:br/>
        <w:t>Шабалов Н.П., ИвановД.О. Сепсис новорожденных. - Москва.- 2003.- С. 46-56.</w:t>
        <w:br/>
        <w:t>Володин Н.Н., Антонов А.Г., Байбарина Е.Н., Дегтярев Д.Н., Соколовская Ю.В. Сепсис</w:t>
        <w:br/>
        <w:t>новорожденных и доказательная медицинская практика - новый подход к повышению качества</w:t>
        <w:br/>
        <w:t>медицинской помоши // Педиатрия. -2003.-5.- С.56-59.</w:t>
        <w:br/>
        <w:t>Исаков Ю.ф., Белобородова Н.В. Сепсис у детей. - Москва: «Издатель Мокеев». -2001.-368с.</w:t>
        <w:br/>
        <w:t>Кузин М.И. Синдром системного ответа на воспаление. - Москва: «Хирургия». - 2000. - Ме2. - С.54-59.</w:t>
        <w:br/>
        <w:t>0. Алексеев А.А., Белобородов В.Б., Гельфанд Б.Р., Городецкий В.М. и др. Рекомендации по</w:t>
        <w:br/>
        <w:t>классификации, диагностике, профилактике и лечению сепсиса. (СопМеа).-2002.- Т.4.- Ме4.-С.1-3.</w:t>
        <w:br/>
        <w:t>11. Самсыпина Г.А. Современные подходы к лечению сепсиса новорожденных // Педиатрия. -2010.- Т. 89.</w:t>
        <w:br/>
        <w:t>- Ме1.-С. 109-115.</w:t>
        <w:br/>
        <w:t>12. Самсыпина Г.А. Сепсис и септический шоку новорожденных детей // Педиатрия. - 2009.- Т.87.- Ме1.-</w:t>
        <w:br/>
        <w:t>С.120-127.</w:t>
        <w:br/>
        <w:t>ты</w:t>
        <w:br/>
        <w:t>нн</w:t>
        <w:br/>
        <w:t>көт</w:t>
        <w:br/>
        <w:t>Бі 2) Г н</w:t>
        <w:br/>
        <w:t>20: Батыс Қзақстан медицин журналы Ме2/20)201ж.. 2 меәйцинетай журіп Западдо көзеіетіні М62(90)20 11/6,</w:t>
        <w:br/>
        <w:t>ЭКСПЕРИМЕНТАЛЬНЫЕ И КЛИНИЧЕСКИЕ ИССЛЕДОВАНИЯ</w:t>
        <w:br/>
        <w:t>гипохромия эритроцитов, анизо- и пойкилоцитоз. СОЭ была повышена у всех беременных. У ряда</w:t>
        <w:br/>
        <w:t>больных было повышено содержание ретикулоцитов, При компьютерной томографии плода у</w:t>
        <w:br/>
        <w:t>беременных с анемией во всех случаях были выявлены признаки его хронической гипоксии.</w:t>
        <w:br/>
        <w:t>Методика применения препарата "Фенюльс" для всех обследованных беременных с анемией была</w:t>
        <w:br/>
        <w:t>стандартной - 1 капсула препарата после еды ежедневно. Длительность приема препарата колебалась</w:t>
        <w:br/>
        <w:t>от 20 до 30 дней. Во всех случаях "Фенюльс" применяли в качестве монотерапии, Клиническая</w:t>
        <w:br/>
        <w:t>эффективность оценивалась на основании сопоставления исходных и повторных клинико-</w:t>
        <w:br/>
        <w:t>лабораторных исследований. В процессе лечения у большинства больных клиническое улучшение</w:t>
        <w:br/>
        <w:t>наступало уже через 7 дней, однако положительные сдвиги в лабораторных показателях наблюдались</w:t>
        <w:br/>
        <w:t>к концу второй недели от начала лечения, а к концу третьей недели - отмечалась их нормализация. В</w:t>
        <w:br/>
        <w:t>90% случаев удалось добиться нормализации маточно-плацентарного кровообрашения, что</w:t>
        <w:br/>
        <w:t>подтверждалось результатами КТГ.</w:t>
        <w:br/>
        <w:t>С целью изучения возможности применения препарата "Фенюльс" для профилактики гнойно-</w:t>
        <w:br/>
        <w:t>септических послеродовых осложнений проведено обследование двух групп женшин после кесарева</w:t>
      </w:r>
    </w:p>
    <w:p>
      <w:r>
        <w:t>сечения. Обе группы были сопоставимы по возрасту, наличию акушерской и экстрагенитальной</w:t>
        <w:br/>
        <w:t>патологии. В исследуемой группе (п-100) все родильницы после кесарева сечения принимали "Фенюльс”</w:t>
        <w:br/>
        <w:t>по 1 капсуле в день, в контрольной группе (п-100) такое лечение не проводилось. В исследуемой группе</w:t>
        <w:br/>
        <w:t>частота возникновения послеродовой анемии составила 9%, раневой инфекции - 8%, эндометрита - 6%,</w:t>
        <w:br/>
        <w:t>тогда как в контрольной группе эти показатели были сушественно выше (17%, 15%, 9%, соответственно).</w:t>
        <w:br/>
        <w:t>Снижение частоты гнойно-воспалительных осложнений отмечены также в группе из 100 женшин после</w:t>
        <w:br/>
        <w:t>самопроизвольных родов, принимавших "Фенюльс” впослеродовом периоде.</w:t>
        <w:br/>
        <w:t>Заключение: Проведенные исследования свидетельствуют о высокой эффективности препарата</w:t>
        <w:br/>
        <w:t>"Фенюльс", что в сочетании с отсутствием побочных эффектов позволяют рекомендовать его для</w:t>
        <w:br/>
        <w:t>широкого применения при различной акушерской и гинекологической патологии.</w:t>
        <w:br/>
        <w:t>ТҮЙІН</w:t>
        <w:br/>
        <w:t>Р.С. ӘРІПОВА</w:t>
        <w:br/>
        <w:t>АКУШЕРЛІК ГИНЕКОЛОГИЯЛЫҚ ТӘЖІРИБЕДЕ «ФЕНЮЛЬС» ПРЕПАРАТЫН ҚОЛДАНУ ӘДІСІ</w:t>
        <w:br/>
        <w:t>Ме11 қалалық емхана, Алматы қаласы</w:t>
        <w:br/>
        <w:t>Ювенильді, фертильді және климактериялық жастағы жатыр қызметі бұзылуынан болатын қан</w:t>
        <w:br/>
        <w:t>кетулерде, сондай-ақ жатыр миомасы және генитальді эндометриозы бар науқастардың кешенді емінде</w:t>
        <w:br/>
        <w:t>«Фенюльстің» тиімділігінің жоғарылығы дәлелденген.</w:t>
        <w:br/>
        <w:t>Негізгісөздер: темір препараттары, анемия, жатыр қан кетулері.</w:t>
        <w:br/>
        <w:t>5ОММАНҮ</w:t>
        <w:br/>
        <w:t>В.5. АНІРОУА</w:t>
        <w:br/>
        <w:t>ЕХРЕМЕМСЕ ОҒ 95Е ОҒТНЕ Н/С "ҒЕМҮЦІ 5" ІМ ОВӘТЕТНІС-СҮМАЕСОІ ОСІС РВАСТІСЕ</w:t>
        <w:br/>
        <w:t>Сйу ро/усііпіс Ме 11, Айтайу сйу</w:t>
        <w:br/>
        <w:t>Тһе гезеагсһ гевиів ргоме іһе һіюһ еНісіепсу оҒ"Ғепуше" іп Іһе сотріех ігегітелі оғ дузбипстопа!шегіпе</w:t>
        <w:br/>
        <w:t>Біеейіпа іп мотап |шуепіе аде, сһіа-реагіпд аде апа тепораиве, ав уе! ав һувівготуота алсі депйа!</w:t>
        <w:br/>
        <w:t>епдотетгіовіз.</w:t>
        <w:br/>
        <w:t>Кеумоғав: ігоп вирріетепіз, апетій, Шегіпе Меедіпа</w:t>
        <w:br/>
        <w:t>Медицинский журнал Западного Казахстана Ме2 (20) 2011 г. ““.Батыс Қазақстан медицина журналы Ме2 (30) 2011 ғ</w:t>
        <w:br/>
        <w:t>ЭКСПЕРИМЕНТАЛЬНЫЕ И КЛИНИЧЕСКИЕ ИССЛЕДОВАНИЯ</w:t>
        <w:br/>
        <w:t>Обычно это отдельные клинические симптомы ИБС или ее осложнения (стенокардия, аритмии и</w:t>
        <w:br/>
        <w:t>сердечная недостаточность). По результатам клинических исследований твердо установлено, что при</w:t>
        <w:br/>
        <w:t>стабильной стенокардии вероятность инфаркта миокарда тем выше, чем больше приступов стенокардии</w:t>
        <w:br/>
        <w:t>за единицу времени (за день, за неделю). Лечение стенокардии осушествляется нитратами, бета -</w:t>
        <w:br/>
        <w:t>блокаторами и антагонистами кальция. Основным принципом применения нитратов является</w:t>
        <w:br/>
        <w:t>предупреждение наступлени приступов ИБС. С этой целью и назначается изосорбид мононитрата</w:t>
        <w:br/>
        <w:t>(Моносан) в минимальных дозах. ИБС - болезнь хроническая, с затяжным и многолетним течением,</w:t>
        <w:br/>
        <w:t>которая может привести и к инвалидизации организма. Ситуация такова, что больной ИБС несколько лет</w:t>
        <w:br/>
        <w:t>ежедневно должен принимать ряд лекарственных препаратов. Наряду с этим могут возникнуть и ряд</w:t>
        <w:br/>
        <w:t>психологических трудностей такого лечения, оно явно несостоятельное и с фармакологической точки</w:t>
        <w:br/>
        <w:t>зрения: развивается привыкание к препаратам, учацаются побочные явления от их действия и многое</w:t>
        <w:br/>
        <w:t>другое |3). Поэтому большинство кардиологов рекомендует проводить курсовое лечение</w:t>
        <w:br/>
        <w:t>антиангинальными препаратами только в период обострения. Мы в своей практике назначаем</w:t>
        <w:br/>
        <w:t>пролонгированные нитраты только больным с ежедневными приступами стенокардии. При меньшем</w:t>
        <w:br/>
        <w:t>возникновении приступов (1-2 раза в месяц), соответственно нет необходимости в назначении</w:t>
        <w:br/>
        <w:t>антиангинальных средств для профилактики. Лучше купировать приступы как обычно - нитроглицерином.</w:t>
        <w:br/>
        <w:t>В результате медикаментозного лечения ИБС не только снижается вероятность развития инфаркта</w:t>
        <w:br/>
        <w:t>миокарда, продлевается жизнь больных, повышается их работоспособность и улучшается психический</w:t>
        <w:br/>
        <w:t>статус, повышается качество жизни. В последние годы благодаря новым исследованиям сушественно</w:t>
        <w:br/>
        <w:t>дополнены, уточнены и во многих аспектах пересмотрены механизмы антиангинального действия</w:t>
        <w:br/>
        <w:t>нитратов, уже более 100 лет используемых для лечения стенокардии. В результате уточнены показания к</w:t>
        <w:br/>
        <w:t>назначению нитратов. Антиангинальный эффект изосорбид мононитрата (Моносана) суммируется из его</w:t>
      </w:r>
    </w:p>
    <w:p>
      <w:r>
        <w:t>воздействий на периферические, центральные и непосредственно на коронарные сосуды. Первое</w:t>
        <w:br/>
        <w:t>действие Моносана заключается в обцей релаксации гладкой мускулатуры стенки кровеносных сосудов,</w:t>
        <w:br/>
        <w:t>больше ввенозном, чем вартериальном русле. Вследствие этого кровь депонируется в венозных сосудах,</w:t>
        <w:br/>
        <w:t>снижается центральное венозное давление, венозный возврат к сердцу и в итоге - преднагрузка на</w:t>
        <w:br/>
        <w:t>сердце. Между тем из -за расширения артериол снижается систолическое артериальное давление, а</w:t>
        <w:br/>
        <w:t>значит, и постнагрузка на сердце. Данными периферическими механизмами облегчается работа сердца,</w:t>
        <w:br/>
        <w:t>уменьшается напряжение поперечно-полосатой сердечной мышечной ткани (миокарда) и потребление</w:t>
        <w:br/>
        <w:t>кислорода им, далее улучшается центральная гемодинамика (снижается диастолический обьем</w:t>
        <w:br/>
        <w:t>желудочков и давление в них, диастолическое давление в правом предсердии и легочной артерии).</w:t>
        <w:br/>
        <w:t>Главным механизмом антиангинального эффекта изосорбид мононитрата является периферическая</w:t>
        <w:br/>
        <w:t>вазодилатация, способствуюшая снижению напряжения стенки миокарда и уменьшению потребления</w:t>
        <w:br/>
        <w:t>кислорода миокардом. Отрицательные побочные явления нитратов обусловлены его прямым</w:t>
        <w:br/>
        <w:t>вазодилатируюшим эффектом. Клинически это выражается в виде головной боли, тахикардии и</w:t>
        <w:br/>
        <w:t>ортостатической гипотензии.</w:t>
        <w:br/>
        <w:t>Цель исследования - изучить клиническую эффективность Моносана при лечении больных</w:t>
        <w:br/>
        <w:t>ишемической болезнью сердца с целью профилактики осложнения сердечно-сосудистой патологии.</w:t>
        <w:br/>
        <w:t>Материалы и методы исследования. В исследуемую группу вошли 22 человека, состояшие на</w:t>
        <w:br/>
        <w:t>диспансерном учете с диагнозом: Ишемическая болезнь сердца. Стенокардия напряжения. ФК 2. Из них</w:t>
        <w:br/>
        <w:t>17 мужчини 5 женшин. Возраст от 50 лет до 69 лет. Всем пациентам с профилактической целью назначен</w:t>
        <w:br/>
        <w:t>Моносан 20 мгдвараза в год. Курс лечения составил один месяц.</w:t>
        <w:br/>
        <w:t>Результаты исследования и их обсуждение. В результате профилактического лечения у 19</w:t>
        <w:br/>
        <w:t>человек (86,4%) произошло клиническое улучшение. Приступы стенокардии стали реже, уменьшились</w:t>
        <w:br/>
        <w:t>симптомы сердечной недостаточности. У трех больных (13,6%), имеюших в анамнезе также артериальную</w:t>
        <w:br/>
        <w:t>гипертонию, развился острый инфаркт миокарда. Данная группа больных получили стационарное</w:t>
        <w:br/>
        <w:t>лечение. Помимо профилактического лечения, больным назначена диета, ограничение соли впише. При</w:t>
        <w:br/>
        <w:t>этом в динамике данная обследуемая группа больных ИБС в последуюшие годы стали ошушать</w:t>
        <w:br/>
        <w:t>улучшение самочувствия.</w:t>
        <w:br/>
        <w:t>Заключение. Применение изосорбида мононитрата (Моносана) в качестве профилактического</w:t>
        <w:br/>
        <w:t>лечениязначительно снижает уровень развития острого инфаркта миокарда.</w:t>
        <w:br/>
        <w:t>Списоклитературы:</w:t>
        <w:br/>
        <w:t>1. Бокерия Л.А., Алекян Б.Г, Закарян Н.В. Интервенционные методы диагностики и лечения</w:t>
        <w:br/>
        <w:t>ишемической болезни сердца //Креативная кардиология. - 2007.- Ме1-2.-С. 183-200.</w:t>
        <w:br/>
        <w:t>2. Дедов И.И., Александров А.А. Сердечно - сосудистая патология и сахарный диабет //Сопвйішті</w:t>
        <w:br/>
        <w:t>Мейісит. -2004.-У. 6.- М9.-Р. 68-75.</w:t>
        <w:br/>
        <w:t>3. Окунова А.А. Эффективность различных вариантов медикаментозной терапии у больных пожилого</w:t>
        <w:br/>
        <w:t>возраста с диастолической сердечной недостаточностью //Терапевтический вестник. - Алматы. МеЗ</w:t>
        <w:br/>
        <w:t>(23),2009.- С.367-369.</w:t>
        <w:br/>
        <w:t>Медицинский журнал Западного Казахстана Ме2 (30) 2011 Бөлме қазекетенледішшіш журналы Ме2(30 2071). 33</w:t>
        <w:br/>
        <w:t>ЭКСПЕРИМЕНТАЛЬНЫЕ И КЛИНИЧЕСКИЕ ИССЛЕДОВАНИЯ</w:t>
        <w:br/>
        <w:t>выпадения и болевого синдрома (2%). По мере развития патологических изменений в вегетативном</w:t>
        <w:br/>
        <w:t>аппарате происходят дистрофические изменения в коже, мышцах, костной системе. Особенно часто</w:t>
        <w:br/>
        <w:t>поражаются рецепторы крупных суставов плечевого пояса, что и обуславливает их болезненность.</w:t>
        <w:br/>
        <w:t>Сушественное значение приобретает сильное воздействие на симпатическую систему. Вегетативные</w:t>
        <w:br/>
        <w:t>нарушения влияют на регуляцию желудочно-кишечного тракта, что приводит к желудочно-кишечным</w:t>
        <w:br/>
        <w:t>дискинезиям, а в позднем периоде - к более тяжелой патологии. Клинически вибрационная болезнь,</w:t>
        <w:br/>
        <w:t>вызванная локальной вибрацией в виде | стадии (преходяшие болевые ошушения в пальцах рук,</w:t>
      </w:r>
    </w:p>
    <w:p>
      <w:r>
        <w:t>парестезии, онемение) отмечены у 25,7% рабочих. ІІ стадия характерна для 31,2% обследованных</w:t>
        <w:br/>
        <w:t>(болевые ошушения и парестезии более выражены, носят устойчивый характер, выянляются изменения</w:t>
        <w:br/>
        <w:t>сосудистого тонуса, отчӛтливые чувствительный расстройства). Развиваются вегетативная дисфункция и</w:t>
        <w:br/>
        <w:t>явления астении. ІІ стадия вазомоторный и трофические нарушения становятся выраженными,</w:t>
        <w:br/>
        <w:t>появляются приступы болей, онемение и парестезии, отчітливый синдром вазоспазма (побеление</w:t>
        <w:br/>
        <w:t>пальцев, смешанные чувствительные расстройства -- периферические, нередко сегментарные) у 21,1%.</w:t>
        <w:br/>
        <w:t>Характерны полное выпадение вибрационной чувствительности, угнетение или выпадение сухожильных</w:t>
        <w:br/>
        <w:t>рефлексов, невротизация личности по астении, вегето - сосудистая дистония по гипертоническому типу с</w:t>
        <w:br/>
        <w:t>гипергидрозом. Отмечаются желудочно-кишечные расстройства. Рентгенологически обнаруживаются</w:t>
        <w:br/>
        <w:t>изменения в суставах и костях. Вибрационная болезнь, вызванная обшей вибрацией и толчками,</w:t>
        <w:br/>
        <w:t>отмечена у 12%. Проявляется вестибулопатией (несистемное головокружение) и головными болями.</w:t>
        <w:br/>
        <w:t>Наблюдаются изменения слуха и зрения, стволовые и спинальные симптомы, желудочно-кишечные</w:t>
        <w:br/>
        <w:t>дискинезии, боли в животе особенно в области солнечного сплетения, корешковые боли в спине</w:t>
        <w:br/>
        <w:t>преимушественно в пояснично-крестцовой области. Этиологический принцип лечения заключается во</w:t>
        <w:br/>
        <w:t>временном или постоянном исключении воздействия вибрации на организм, шадяций режим в</w:t>
        <w:br/>
        <w:t>отношении физических нагрузок и охлаждения. Патогенетическая терапия - комплексная с применение</w:t>
        <w:br/>
        <w:t>медикаментозных и физиотерапевтических воздействий. Ганглиоблокаторы: пахикарпин. Холинолитики:</w:t>
        <w:br/>
        <w:t>амизил в таблетках по 0,001г, по одной таблетке на ночь в течение 10 дней, затем перерыв 10-20 дней, и</w:t>
        <w:br/>
        <w:t>циклможно повторить. Спазмолитин (дифацил) по 10 мл 1%раствора внутримышечно через день, на курс</w:t>
        <w:br/>
        <w:t>5-6 иньекций, всего рекомендуется 2-3 курса с перерывом 3-4 дня. Спазмолитин чередуют с введением 0,5</w:t>
        <w:br/>
        <w:t>% раствора новокаина внутримышечно по 3-10 мл через день на курс 10 иньекций. Метамизил в порошках</w:t>
        <w:br/>
        <w:t>по 0,001 г после ужина в течение 10-15 дней. Сосудорасширяюшие препараты: никотиновая кислота, в</w:t>
        <w:br/>
        <w:t>сочетании с циннаризином и белласпоном, компламин, трентал, блокаторы кальциевых каналов. При</w:t>
        <w:br/>
        <w:t>вегетативных пароксизмах применяют пирроксан. Обшеукрепляюшие средства, витаминотерапия.</w:t>
        <w:br/>
        <w:t>Электрофорез с 5% раствором новокаина или 2% водным раствором бензогексония на кисти рук, стопы</w:t>
        <w:br/>
        <w:t>ног или воротниковую зону. Сила тока 10-15 мА, длительность процедуры 10-15 мин. При</w:t>
        <w:br/>
        <w:t>полиневритических синдромах применяют высокочастотную электротерапию - электрическое поле УВЧ</w:t>
        <w:br/>
        <w:t>на воротниковую зону в слаботепловой дозе в течение 10 мин через день на курс 10-15 процедур.</w:t>
        <w:br/>
        <w:t>Иглорефлексотерапия, массаж. Санаторно-курортное лечение в области теплого климата.</w:t>
        <w:br/>
        <w:t>Заключение. Прогноз нейросенсорной тугоухости благоприятен при своевременном выявлении</w:t>
        <w:br/>
        <w:t>заболевания и активной терапии. Показаны все виды труда, исключаюшие вибрацию, подьем тяжестей и</w:t>
        <w:br/>
        <w:t>охлаждение. Профилактика вредного воздействия вибрации на организм включает в себя мероприятия</w:t>
        <w:br/>
        <w:t>организационно-технического, гигиенического и лечебно-профилактического характера. Гигленические и</w:t>
        <w:br/>
        <w:t>лечебно-профилактические мероприятия включают внедрение физиологических рациональных режимов</w:t>
        <w:br/>
        <w:t>работы с виброинструментом и организации труда, проведение предварительных и периодических</w:t>
        <w:br/>
        <w:t>осмотров лиц, подвергаюшихся вибронагрузкам в большей степени. Им рекомендованы индивидуальные</w:t>
        <w:br/>
        <w:t>комплексы специальной гимнастики, самомассаж в конце рабочего дня (смены), водные процедуры.</w:t>
        <w:br/>
        <w:t>Пропагандировать и внедрять индивидуальные средства зашиты от вибрации: виброгасяшие рукавицы,</w:t>
        <w:br/>
        <w:t>насадки, обувь. Вопросы ВТЭК решаются с учетом выявляемых нарушений со стороны нервной системы,</w:t>
        <w:br/>
        <w:t>периферических сосудистых изменений, нарушений функций внутренних органов.</w:t>
        <w:br/>
        <w:t>Списоклшпературы:</w:t>
        <w:br/>
        <w:t>1. Кожантаева С.К. Тугоухость при хронических средних отитах //Астана медициналық журналы. -</w:t>
        <w:br/>
        <w:t>Астана. -2010. һе2(60).-С.24-38.</w:t>
        <w:br/>
        <w:t>2. Ализаде И.Т. Нарушение слуховой функции и микроциркуляции у больных сахарным диабетом</w:t>
        <w:br/>
        <w:t>1І/Вестник оториноларингологии. Медиасфера.- 2007. Ме1.-С.11-13.</w:t>
        <w:br/>
        <w:t>Журавский С.Г. Хроническая нейросенсорнаятугоухость //Врач. Москва. - 2006. Ме6.-С.57-60.</w:t>
        <w:br/>
        <w:t>Староха А.В., Хандажапова Ю.А., Солдатенко М.В. и др. //Фармакофизиотерапия в комплексном</w:t>
        <w:br/>
        <w:t>лечении нейросенсорной тугоухости на фоне нарушений кровотока в позвоночных артериях /Вестник</w:t>
        <w:br/>
        <w:t>оториноларингологии. Медиасфера. Москва.-2007.Ме4.-С.4-6.</w:t>
        <w:br/>
        <w:t>тЕер5</w:t>
        <w:br/>
        <w:t>Иеішішіккіні журнай Залібйовв Казахстана ні (90) орға “Ре тн Қезақатан меділиле журналы ад) ИЕж 21</w:t>
      </w:r>
    </w:p>
    <w:p>
      <w:r>
        <w:t>ЭКСПЕРИМЕНТАЛДЫҚ ЖӘНЕ КЛИНИКАЛЫҚ ЗЕРТТЕУЛЕР</w:t>
        <w:br/>
        <w:t>5ОММАНҮ</w:t>
        <w:br/>
        <w:t>Ү.А. 2АМЕ, О.М. 155МАШОУА, У.М. 5АҮ, (1.М. АККУАТОУА</w:t>
        <w:br/>
        <w:t>СОМРАНАТІУЕ ЕЕҒІСІЕМСҮ ОҒ АМТІВАСТЕНІЛІ. ТВЕАТМЕНТ ОҒ АС/ТЕ ІМҒЕСТІОМ5 ОҒ</w:t>
        <w:br/>
        <w:t>ВЕЗРІНҺАТОНҮ М/АҮ5 АТ СНІІ ВЕМ</w:t>
        <w:br/>
        <w:t>М/еві Кагакһвһап Мага! Озрапоу 5іаіе Мейіса! (/ліуегейу</w:t>
        <w:br/>
        <w:t>Іп алісів гевшів оҒсотрагівоп о еШісівпеу оҒФмо албірасеегігі тесіса! ргодисів (атохісуйіпі, атрісійіпі)</w:t>
        <w:br/>
        <w:t>агегевшей аНгеайтепіоҒіпесіопв оНһе іор геврігаһюгу маув айсһісігеп,..</w:t>
        <w:br/>
        <w:t>Кеу мудксів: іпіесіопв о/геврігайюгу маув, апірасіепа/1һегару, сһісгеп</w:t>
        <w:br/>
        <w:t>УДК615.03:618</w:t>
        <w:br/>
        <w:t>Р.С.АРИПОВА</w:t>
        <w:br/>
        <w:t>ОПЫТ ПРИМЕНЕНИЯ ПРЕПАРАТА "ФЕНЮЛЬС" В</w:t>
        <w:br/>
        <w:t>АКУШЕРСКО-ГИНЕКОЛОГИЧЕСКОЙ ПРАКТИКЕ</w:t>
        <w:br/>
        <w:t>Городская поликлиника Ме11 г. Алматы</w:t>
        <w:br/>
        <w:t>Проведена многофакторная оценка эффективности применения препарата "Фенюльс" при</w:t>
        <w:br/>
        <w:t>некоторых видах гинекологической патологии. В исследуемой группе послеоперационных больныхза счет</w:t>
        <w:br/>
        <w:t>применения "Фенюльса" на этапе подготовки к операции и раннем послеоперационном периоде удалось</w:t>
        <w:br/>
        <w:t>улучшить течение "послеоперационного периода”, снизить частоту гнойно-септических осложнений,</w:t>
        <w:br/>
        <w:t>соқратить сроки пребывания больных в стационаре. Доказана высокая эффективность "Фенюльса" в</w:t>
        <w:br/>
        <w:t>составе комплексной терапии при дисфункциональных маточных кровотеченях ювенильного,</w:t>
        <w:br/>
        <w:t>фертильного и климактерического возраста, а также у больных с миомой матки и генитальным</w:t>
        <w:br/>
        <w:t>эндометриозом.</w:t>
        <w:br/>
        <w:t>Ключевые слова: препараты железа, анемия, маточные кровотечения.</w:t>
        <w:br/>
        <w:t>Актуальность: На фармацевтическим рынке Казахстана в настояцее время имеется широкий</w:t>
        <w:br/>
        <w:t>выбор лекарственных препаратов для лечения железодефицитной анемий. Но при этом все еше</w:t>
        <w:br/>
        <w:t>актуальным остается вопрос эффективного лечения анемии у беременных. Министерство</w:t>
        <w:br/>
        <w:t>здравоохранения РК включило препараты железа (|І и ІІ валентного железа) в список Гарантированного</w:t>
        <w:br/>
        <w:t>обьема бесплатной медицинской помоши на амбулаторном уровне. Согласно этому списку каждой</w:t>
        <w:br/>
        <w:t>беременной женшине с целью профилактики и лечения анемии выписываются бесплатные препараты</w:t>
        <w:br/>
        <w:t>железа. Однако для оценки эффективности назначения препаратов железа для профилактики и лечения</w:t>
        <w:br/>
        <w:t>анемии беременных необходимо проводить научно-статистические исследования.</w:t>
        <w:br/>
        <w:t>Цель исследования: Целью проведенных исследований явилась оценка эффективности препарата</w:t>
        <w:br/>
        <w:t>"Фенюльс" для профилактики и лечения различной акушерско-гинекологической патологии.</w:t>
        <w:br/>
        <w:t>Материалы и методы исследования: Обьһем исследований включает 167 беременных и</w:t>
        <w:br/>
        <w:t>родильниц, которые были распределены на несколько групп.</w:t>
        <w:br/>
        <w:t>Результаты исследования и их обсуждение: Проведена оценка эффективности препарата</w:t>
        <w:br/>
        <w:t>"Фенюльс” у 67 женшин в возрасте от 19 до 30 лет с анемией беременных во |І и ІІІ триместрах</w:t>
        <w:br/>
        <w:t>беременности. "фФенюльс" представляет собой комбинированный препарат, содержаший сульфат железа</w:t>
        <w:br/>
        <w:t>и комплекс витаминов и производится с применением современных фармацевтических технологий</w:t>
        <w:br/>
        <w:t>микрокапсулирования, благодаря чему в единицу времени выделяется строго дозированное количество</w:t>
        <w:br/>
        <w:t>железа. Это позволяет регулировать процессы его всасывания и избежать многих побочных явлений,</w:t>
        <w:br/>
        <w:t>свойственных другим железосодержашим препаратам (боли вживоте, запорыит.д.).</w:t>
        <w:br/>
        <w:t>Средняя степень тяжести анемии (НЬ 81-90 г/л) имела место у 46 беременных (16 во ІІ и 30 в ІІ</w:t>
        <w:br/>
        <w:t>триместре); тяжелая степень анемии (НЬ &lt; 80 г/л) была у 21 беременной (10 во ІІБ ІІ триместре). При</w:t>
        <w:br/>
        <w:t>лабораторном исследовании наряду со снижением гемоглобина отмечалось уменьшение содержания</w:t>
        <w:br/>
        <w:t>железа в крови до 10 мкг/л, снижение гематокрита менее 0,33 и цветного показателя - ниже 0,85,</w:t>
        <w:br/>
        <w:t>22 Б 9) 2 "</w:t>
        <w:br/>
        <w:t>етіс Дезеқетен медицина журналы М2 (90 Алта; мевициястш журнал зізайнойо қезкетанангг (90201108;</w:t>
      </w:r>
    </w:p>
    <w:p>
      <w:r>
        <w:t>ЭКСПЕРИМЕНТАЛДЫҚ ЖӘНЕ КЛИНИКАЛЫҚ ЗЕРТТЕУЛЕР</w:t>
        <w:br/>
        <w:t>Результаты исследования: за период 2007года по 2010 годзаболеваемость туберкулезом снизиласьс</w:t>
        <w:br/>
        <w:t>показателя 145,4 на 100 тысяч населения до 79,3 (темп снижения 45,4%), болезненность с 374,6 до 241,8</w:t>
        <w:br/>
        <w:t>(темпснижения 35,4%).</w:t>
        <w:br/>
        <w:t>Одним из индикаторов, определяюцих степень тяжести эпидемиологической ситуации, является</w:t>
        <w:br/>
        <w:t>регистрация заболеваемости детей и подростков.</w:t>
        <w:br/>
        <w:t>Таблица 1</w:t>
        <w:br/>
        <w:t>Эпидемиологические показатели заболеваемости туберкулезом детей</w:t>
        <w:br/>
        <w:t>и подростков в период 2007-2010гг (на 100 тыс. населения)</w:t>
        <w:br/>
        <w:t>2007г 2008г 2009г 2010</w:t>
        <w:br/>
        <w:t>дети | подростки | дети | подростки | дети | подростки | дети | подростки</w:t>
        <w:br/>
        <w:t>Актюбинская область | 50,6 178,2 39,3 185,7 31,3 158,5 21,4 113,4</w:t>
        <w:br/>
        <w:t>Республика Казахстан | 30,5 118,9 26,0 126,8 20,9 1171 18,3 105,4</w:t>
        <w:br/>
        <w:t>Темп снижения заболеваемости туберкулезом детей с 2007 года составил 57,7%, подростков 36,3%.</w:t>
        <w:br/>
        <w:t>В структуре заболеваемости отмечается также тенденция к снижению заболеваемости среди</w:t>
        <w:br/>
        <w:t>студентов высших, средних учебных заведений, профессиональных лицеев (в абс. числах): 2007г.- 62,</w:t>
        <w:br/>
        <w:t>2008г.- 84,2009г.- 78,2010г.- 59 случаев.</w:t>
        <w:br/>
        <w:t>Снижена заболеваемость среди активной группы населения в возрасте 18 - 44 лет от 77,2% с 2007</w:t>
        <w:br/>
        <w:t>года до 70,7% в 2010 году.</w:t>
        <w:br/>
        <w:t>Ксожалению, продолжается регистрация туберкулеза среди медицинских работников.</w:t>
        <w:br/>
        <w:t>Таблица 2</w:t>
        <w:br/>
        <w:t>Заболеваемость медицинских работников (в абс.числах)</w:t>
        <w:br/>
        <w:t>Медицинские работники 2007г 2008: 2009г 2010г</w:t>
        <w:br/>
        <w:t>Обшей лечебной сети 15 9 13 7</w:t>
        <w:br/>
        <w:t>ІШІ9) 6 4 5 2</w:t>
        <w:br/>
        <w:t>Всего) 21 13 18 9</w:t>
        <w:br/>
        <w:t>В выявлении заболевания превалирует флюорографический метод, который составил 67,6%, а в</w:t>
        <w:br/>
        <w:t>18,5% случаях больные выявлены методом бактериоскопии.</w:t>
        <w:br/>
        <w:t>В последние годы в области не регистрируются тяжелые формы туберкулеза, в частности,</w:t>
        <w:br/>
        <w:t>заболевание осложненного туберкулезного менингита, в т.ч среди детей.</w:t>
        <w:br/>
        <w:t>Одним из показателей, характеризуюцих тяжесть эпидемиологической ситуации, является</w:t>
        <w:br/>
        <w:t>регистрация запуценных форм туберкулеза, число которых также снижается. Если, в 2007году</w:t>
        <w:br/>
        <w:t>зарегистрировано 9 случаев (0,9%), в 2008г - 6 случаев (0,7%), то за последние 2 года не</w:t>
        <w:br/>
        <w:t>зарегистрированызапушенные случаизаболевания.</w:t>
        <w:br/>
        <w:t>Одним из критериев, определяюцих тяжесть эпидемиологической ситуации, является смертность от</w:t>
        <w:br/>
        <w:t>туберкулеза. За период 2007-2010гг смертность от туберкулеза снизилась с 23,9 в 2007г до 8,8 в2010году,</w:t>
        <w:br/>
        <w:t>темпснижения 63,1%.</w:t>
        <w:br/>
        <w:t>Основным фактором риска развития смертельного исходау больных туберкулезом является наличие</w:t>
        <w:br/>
        <w:t>У них хронического алкоголизма, наркомании, тюремного анамнеза, отсутствие постоянного жилья,</w:t>
        <w:br/>
        <w:t>сопутствуюшие заболевания т.д.</w:t>
        <w:br/>
        <w:t>Эффективность работы по борьбе с туберкулезом в числе других показателей характеризуется</w:t>
      </w:r>
    </w:p>
    <w:p>
      <w:r>
        <w:t>отсутствием заболеваемости контактных в очаге инфекции. За последние 2 года заболеваемость среди</w:t>
        <w:br/>
        <w:t>контактировавших лиц в очагах не зарегистрирована, для сравнения 2007г- 2, 2008г- 1 больной. С</w:t>
        <w:br/>
        <w:t>октября 2007г. в очагах больных с БК-- формой заболевания проводится заключительная дезинфекция,</w:t>
        <w:br/>
        <w:t>проведение дезинфекционных мероприятий дает положительный результат- отсутствие больных среди</w:t>
        <w:br/>
        <w:t>контактировавших лиц.</w:t>
        <w:br/>
        <w:t>На сегодня проблемным вопросом остается регистрация туберкулеза с множественной</w:t>
        <w:br/>
        <w:t>лекарственной устойчивостью. Распространенность лекарственной устойчивости среди больных</w:t>
        <w:br/>
        <w:t>туберкулезом на 100 тыс. населения в 2007 году составила 56,4стенденцией к повышению (2008г.-88,0) и</w:t>
        <w:br/>
        <w:t>сдальнейшим ростом до 97,4в2010 году.</w:t>
        <w:br/>
        <w:t>Следует признать, что ситуация по туберкулезу в регионе остается сложной, имеются нерешенные</w:t>
        <w:br/>
        <w:t>Б ді е; Ш</w:t>
        <w:br/>
        <w:t>38 Батыс Қазақстан медицина журналы һе2 (0) 2017ж. медицинский журнал Западного Қазахстана Не (90) 2011 2.</w:t>
        <w:br/>
        <w:t>ЭКСПЕРИМЕНТАЛДЫҚ ЖӘНЕ КЛИНИКАЛЫҚ ЗЕРТТЕУЛЕР</w:t>
        <w:br/>
        <w:t>УДК 616.28-008.14-009.66</w:t>
        <w:br/>
        <w:t>А.М.САМИХОВА</w:t>
        <w:br/>
        <w:t>РАЗВИТИЕ НЕЙРОСЕНСОРНОЙ ТУГОУХОСТИ КАК РЕЗУЛЬТАТ</w:t>
        <w:br/>
        <w:t>ВИБРАЦИОННОЙ БОЛЕЗНИ</w:t>
        <w:br/>
        <w:t>Городская поликлиника Һе4, г. Уральск</w:t>
        <w:br/>
        <w:t>Вибрационная болезнь - профессиональное заболевание, обусловлена длительным воздействием</w:t>
        <w:br/>
        <w:t>вибрации в условиях производства. Вибрации делят на локальные (от ручных инструментов), обшие (от</w:t>
        <w:br/>
        <w:t>станков, оборудования, движушихся машин) и комбинированные (влияние обшей и локальной вибрации</w:t>
        <w:br/>
        <w:t>при виброуплотнении бетона). Воздействие вибрации встречается во многих профессиях. Частотный</w:t>
        <w:br/>
        <w:t>спектр вибрации охватывает инфразвуковые частоты - до 16 гц., звуковые - от 16 до 20000 Гц. и</w:t>
        <w:br/>
        <w:t>ультразвуковые - свыше 20000 Гц. Частота колебаний, способных вызвать у человека наибольшее</w:t>
        <w:br/>
        <w:t>специфическое вибрационное ошушение, обычно лежит в области до 8000 Гц.</w:t>
        <w:br/>
        <w:t>Ключевые слова: вибрационная болезнь, нейросенсорная тугоухость, инвалидность.</w:t>
        <w:br/>
        <w:t>Актуальность. Основными этиологическими факторами нейросенсорной тугоухости (НСТ)</w:t>
        <w:br/>
        <w:t>являются производственная вибрация, сопутствуюшие профессиональные вредности: шум, охлаждение,</w:t>
        <w:br/>
        <w:t>статическое напряжение мышц плеча, плечевого пояса, вынужденное отклонбӛнное положение телаи др.,</w:t>
        <w:br/>
        <w:t>которые возникают при работе с отбойными пневматическими и электрическими молотками,</w:t>
        <w:br/>
        <w:t>пневматическимиклепальными инструментами, бурильными сверлами, дрелями, гайковертами. В связи с</w:t>
        <w:br/>
        <w:t>этим наиболее часто вибрационной болезнью страдают рабочие определенных профессий:</w:t>
        <w:br/>
        <w:t>шлифовальцики,полировшики, клепальшики, бурильцики, обрубшики, рабочие,занятые на вибро</w:t>
        <w:br/>
        <w:t>уплотнении бетона |1). НСТ - слуховая недостаточность с морфологическим субстратом дефицита</w:t>
        <w:br/>
        <w:t>сенсорных и нейральных элементов на любом уровне слухового анализатора. Клиническая картина этого</w:t>
        <w:br/>
        <w:t>варианта нейродегенеративной патологии складывается из двух синдромов разной степени</w:t>
        <w:br/>
        <w:t>выраженности: синдрома периферического дефицита и синдрома центральных нарушений.</w:t>
        <w:br/>
        <w:t>Аудилогическим проявлением нейроэпителиальной дисфункции служит феномен слуховой гиперпатии. А</w:t>
        <w:br/>
        <w:t>клинически значимым симптомом - нарушение разборчивости речи. Оказалось, чем длительнее</w:t>
        <w:br/>
        <w:t>заболевание, тем выше слуховые пороги, и особенно - разборчивости речи, сосудистые и</w:t>
        <w:br/>
        <w:t>внутрисосудистые изменения микроциркуляции были более выражены (2). Тогда как при хронической</w:t>
        <w:br/>
        <w:t>ишемии головного мозга речевая разборчивость страдает только при нарушении мозгового</w:t>
        <w:br/>
        <w:t>кровообрашенияв каротидном бассейне |3,4).</w:t>
        <w:br/>
        <w:t>Цель исследования - изучить развитие нейросенсорной тугоухости как результат вибрационной</w:t>
        <w:br/>
        <w:t>болезни урабочих Карашаганакского нефтегазового месторождения г.Аксай.</w:t>
        <w:br/>
        <w:t>Материалы и методы исследования. Материалом исследования послужили 125 амбулаторных</w:t>
        <w:br/>
        <w:t>карточек рабочих Карашаганакского нефтегазового месторождения Г.Аксай. При исследовании рабочих</w:t>
        <w:br/>
        <w:t>было обрашено внимание на профессиональный анамнез, санитарно-гигиеническую характеристику</w:t>
      </w:r>
    </w:p>
    <w:p>
      <w:r>
        <w:t>условий труда. Обьективное обследование больных с использованием современных клинико-</w:t>
        <w:br/>
        <w:t>Ффизиологических методик. Проведен осмотр рабочих, в первую очередь обрашено внимание на цвет</w:t>
        <w:br/>
        <w:t>кожных покровов пальцев рук, ног, измеряли кожную температуру, исследовали вибрационную и болевую</w:t>
        <w:br/>
        <w:t>чувствительность. Изучены костно-суставная, мышечная и сердечно-сосудистая системы. Применены</w:t>
        <w:br/>
        <w:t>холодовые пробы, капилляроскопия, термометрия, электроэнцефалография, электротопометрия,</w:t>
        <w:br/>
        <w:t>электромиография, исследование сердечно-сосудистой системы, поликардиография.</w:t>
        <w:br/>
        <w:t>Результаты исследования и ихобсуждение. Заболевание НСТ проявляется нарушением нервной,</w:t>
        <w:br/>
        <w:t>сердечно-сосудистой систем, опорно-двигательного аппарата у 93% рабочих, работаюших в данной</w:t>
        <w:br/>
        <w:t>области 5 и более лет. Локальная и обшая вибрация нарушает механизмы нервно-рефлекторных и</w:t>
        <w:br/>
        <w:t>нейрогуморальных систем. Вибрация, будучи сильным раздражителем, воздействует на рецепторные</w:t>
        <w:br/>
        <w:t>аппараты кожи, нервы, нервные стволы, приводя к увеличению секреции норадреналина в синаптических</w:t>
        <w:br/>
        <w:t>нервных терминалях. Поскольку норадреналин не может полностью имизахватываться и накапливаться в</w:t>
        <w:br/>
        <w:t>них как в обычных условиях, то значительная часть его попадает в кровь и обусловливает увеличение</w:t>
        <w:br/>
        <w:t>тонуса сосудов, что приводит к повышению артериального давления и ангиоспазму. У лиц, на которых</w:t>
        <w:br/>
        <w:t>воздействует вибрация, возникают деструктивные явления в тельцах Фатера-Пачини, нервных волокнах,</w:t>
        <w:br/>
        <w:t>нейронах спинного мозга, ретикулярной формации ствола, ганглиях межпозвоночных и позвоночных</w:t>
        <w:br/>
        <w:t>столбов. При обьективном исследовании отмечается снижение афферентной иннервации, в особенности</w:t>
        <w:br/>
        <w:t>восприятия вибрационной чувствительности, а в дальнейшем возникновение других симптомов</w:t>
        <w:br/>
        <w:t>Б ді е; Ш</w:t>
        <w:br/>
        <w:t>30 Батыс Қазақстан медицина журналы Не2(90) 2017ж. медицинский журнал Западного Қазахстана Не (90) 2011 2.</w:t>
        <w:br/>
        <w:t>ЭКСПЕРИМЕНТАЛЬНЫЕ И КЛИНИЧЕСКИЕ ИССЛЕДОВАНИЯ</w:t>
        <w:br/>
        <w:t>проблемы по части приведения всех стационаров противотуберкулезных организаций в соответствие с</w:t>
        <w:br/>
        <w:t>международными стандартами по системе инфекционного контроля. Проводится комплекс мероприятий</w:t>
        <w:br/>
        <w:t>по снижению резервуара заразных форм туберкулеза (в т.ч. и ТБМЛУ), которое возможно при условии</w:t>
        <w:br/>
        <w:t>своевременного выявления больных в сети ПМСП с грудными жалобами, правильный контролируемый</w:t>
        <w:br/>
        <w:t>сбор моқроты и ее исследование, так как больные с впервые выявленным туберкулезом в первую очередь</w:t>
        <w:br/>
        <w:t>идутнаприемк специалистам лечебныхучреждений.</w:t>
        <w:br/>
        <w:t>Туберкулез остается социальным заболеванием, профилактические мероприятия только</w:t>
        <w:br/>
        <w:t>медицинского характера не могут быть достаточно эффективными без социальной поддержки со стороны</w:t>
        <w:br/>
        <w:t>органов местного самоуправления.</w:t>
        <w:br/>
        <w:t>Быводы. 1.В Актюбинской области в последние годы отмечается устойчивая тенденция к снижению</w:t>
        <w:br/>
        <w:t>эпидемиологических показателей по туберкулезу (заболеваемость, смертность). Снизилась</w:t>
        <w:br/>
        <w:t>заболеваемость среди детейиподростков.</w:t>
        <w:br/>
        <w:t>Основная задача при осушествлении эпидемиологического надзора -претворение в действие всего</w:t>
        <w:br/>
        <w:t>комплекса социально-экономических, медицинских, профилактических мероприятий с интеграцией с</w:t>
        <w:br/>
        <w:t>сетью ПМСП.</w:t>
        <w:br/>
        <w:t>Списокпшпературы:</w:t>
        <w:br/>
        <w:t>1. Исмаилов Ш.Ш. Актуальные вопросы фтизиатрии // Сборник научных трудов конференции. - Алматы</w:t>
        <w:br/>
        <w:t>-2008г. «Эпидемиологическая ситуация по туберкулезу в Костанайской области» 50-53стр., «Уровень</w:t>
        <w:br/>
        <w:t>распространенности лекарственной устойчивости микобактерий туберкулеза в Республике</w:t>
        <w:br/>
        <w:t>Казахстан» 70-72стр.</w:t>
        <w:br/>
        <w:t>2. Абилдаев Т.Ш. Актуальные вопросы фтизиатрии // Сборник научных трудов к УІ сьезду фтизиатров</w:t>
        <w:br/>
        <w:t>Республики Казахстан с международным участием. - Алматы - 2010г. «Туберкулез с множественной</w:t>
        <w:br/>
        <w:t>лекарственнойустойчивостью в Казахстане» 162-166стр.</w:t>
        <w:br/>
        <w:t>3. Перельман М.И. Проблемы туберкулеза и болезней легких // Ежемесячный научно - практический</w:t>
        <w:br/>
        <w:t>журнал Ме 4 - Медицина - 2008г «Эпидемиология туберкулеза и современные подходы к</w:t>
        <w:br/>
        <w:t>усовершенствованию противотуберкулезных мероприятий среди подростков» 17-21 стр.</w:t>
        <w:br/>
        <w:t>4. Исмаилов Ш.Ш. Фтизиопульмонология // Научно - практический журнал Ме1 (13) - Алматы - 2008г.</w:t>
      </w:r>
    </w:p>
    <w:p>
      <w:r>
        <w:t>«Результаты выполнения комплекса мероприятий борьбы с туберкулезом в Республике Казахстан в</w:t>
        <w:br/>
        <w:t>2007г.» 8-11стр., «Туберкулез у подростков в эпидемиологически неблагополучном регионе» 28-</w:t>
        <w:br/>
        <w:t>Зістр., «Динамика заболеваемости туберкулезом среди учашихся колледжей и студентов вузов</w:t>
        <w:br/>
        <w:t>города Семей» 33-35, «Частота инфицирования и заболевания туберкулезом среди групп риска в</w:t>
        <w:br/>
        <w:t>Актюбинской области» 36-38 стр.</w:t>
        <w:br/>
        <w:t>5. Абилдаев Т.Ш. Фтизиопульмонология // Научно - практический журнал Ме1 (16) - Алматы - 2010г.</w:t>
        <w:br/>
        <w:t>«Состояние внелегочной службы туберкулеза в Актюбинской области в 2007-2009гг. и перспективы</w:t>
        <w:br/>
        <w:t>ее развития» 9-11 стр., «Эпидемиология, выявление, диагностика и лечентие туберкулеза у</w:t>
        <w:br/>
        <w:t>мигрантов» 1 2- 15 стр.</w:t>
        <w:br/>
        <w:t>ТҮЙІН</w:t>
        <w:br/>
        <w:t>Ә.Қ. ҚАРАКЕН, Д.Қ. ҚАЙДАРОВА, Д.Ж. СЕИТОВА, Т.Б. НҰРҒАЛИЕВА</w:t>
        <w:br/>
        <w:t>АҚТӨБЕ ОБЛЫСЫНДАҒЫ ТУБЕРКУЛЕЗДІҢ ЭПИДЕМИОЛОГИЯЛЫҚ ЖАҒДАЙЫ</w:t>
        <w:br/>
        <w:t>ҚР ДСМ Мемлекеттік санитарлық-эпидемиологиялық қадағалау комитетінің Ақтөбе облысы бойынша</w:t>
        <w:br/>
        <w:t>департаменті, Ақтөбе қаласы</w:t>
        <w:br/>
        <w:t>Соңғы жылдары Ақтөбе облысында туберкулез аурушаңдығы, сырқаулығы және туберкулезден</w:t>
        <w:br/>
        <w:t>қайтыс болудың тұрақты төмендеуі байқалады. Балалар мен жасөспірімдер арасында аурушаңдық</w:t>
        <w:br/>
        <w:t>төмендеді.</w:t>
        <w:br/>
        <w:t>Негізгі сөздер:аурушаңдық, өлім,жасөспірімдер мен балалар аурушаңдығының индикаторы.</w:t>
        <w:br/>
        <w:t>Иейшішіккіні журнай Залібйовв Казахстана Не (90) ға “БТ тн Қазақатан медіите журналы мг н0) Еж. 20</w:t>
        <w:br/>
        <w:t>ЭКСПЕРИМЕНТАЛДЫҚ ЖӘНЕ КЛИНИКАЛЫҚ ЗЕРТТЕУЛЕР</w:t>
        <w:br/>
        <w:t>УДК615.37:616.21-002.193</w:t>
        <w:br/>
        <w:t>Г.Ж. АХМЕТОВА</w:t>
        <w:br/>
        <w:t>ПРИМЕНЕНИЕ ЦИКЛОФЕРОНА ДЛЯ УСИЛЕНИЯ</w:t>
        <w:br/>
        <w:t>СПЕЦИФИЧЕСКОЙ ИММУНОТЕРАПИИ У</w:t>
        <w:br/>
        <w:t>ИММУНОКОМПРОМЕТИРОВАННЫХ БОЛЬНЫХ ПОЛЛИНОЗОМ</w:t>
        <w:br/>
        <w:t>Городская поликлиника Ме2, г. Актобе</w:t>
        <w:br/>
        <w:t>Эффект добавления иммунокоррекции к стандартной схеме СИТ положительно сказался на частоте</w:t>
        <w:br/>
        <w:t>итяжести ежегодных острых эпизодов инфекции, а также на реакции шоковых органов в виде снижения</w:t>
        <w:br/>
        <w:t>чувствительности их тканей к специфическому аллергену как в период естественной экспозиции</w:t>
        <w:br/>
        <w:t>аллергена, так и при проведении кожных и провокационных назальных тестов (ПІНТ), следствием чего</w:t>
        <w:br/>
        <w:t>является положительная динамика клинических проявлений поллиноза (уменьшение системных реакций</w:t>
        <w:br/>
        <w:t>в период поллинации), более высокая клиническая эффективность СИТ, в сравнении с данными, в</w:t>
        <w:br/>
        <w:t>контрольной группе.</w:t>
        <w:br/>
        <w:t>Ключевые слова:иммунокоррекция, поллиноз, циклоферон.</w:t>
        <w:br/>
        <w:t>Актуальность. Специфическая иммунотерапия (СИТ) аллергенами относится к наиболее</w:t>
        <w:br/>
        <w:t>эффективным методам лечения аллергических заболеваний. Механизм лечебного эффекта СИТ</w:t>
        <w:br/>
        <w:t>обьясняют ее влиянием на Т - хелперы второго типа, что приводит к развитию толерантности к</w:t>
        <w:br/>
        <w:t>аллергенам. Однако эффективность СИТ во многих случаях недостаточна. Особенно у лиц с синдромом</w:t>
        <w:br/>
        <w:t>вторичной иммунологической недостаточности. В связи с этим для повышения эффективности СИТ</w:t>
        <w:br/>
        <w:t>патогенетически обосновано применение препаратов, обладаюших иммуномодулируюцими свойствами</w:t>
        <w:br/>
        <w:t>П-31.</w:t>
        <w:br/>
        <w:t>В последнее время при хронизации воспалительных процессов успешно используют индуктор</w:t>
        <w:br/>
        <w:t>интерферонов - циклоферон. Выбор данного вида иммуномодулируюшей терапии обусловлен тем</w:t>
        <w:br/>
        <w:t>обстоятельством, что циклоферон влияет на процесс клеточного иммунитета стимулируя активацию и</w:t>
        <w:br/>
        <w:t>пролиферацию Т - лимфоцитов, восстанавливая уровень СД4» , повышая активность а, В, ү-</w:t>
        <w:br/>
        <w:t>интерферонов (4-6).</w:t>
      </w:r>
    </w:p>
    <w:p>
      <w:r>
        <w:t>Цель исследования - изучение влияния СИТ, форсифицированной индуктором синтеза</w:t>
        <w:br/>
        <w:t>интерферонов (циклоферона) на длительность ремиссии и аллергологические показатели у</w:t>
        <w:br/>
        <w:t>иммунокомпрометированных больных поллинозом.</w:t>
        <w:br/>
        <w:t>Материалы и методы исследования. Под наблюдением находился 41 человек в возрасте от 30 до</w:t>
        <w:br/>
        <w:t>50 лет (53 % мужчин, 47 % женшин). Длительность заболевания составила 3 и более года. Длительность</w:t>
        <w:br/>
        <w:t>периода обострения поллиноза - от 1 до4 месяцев. Помимо поллиноза, о6следуемые имели клинические</w:t>
        <w:br/>
        <w:t>проявления иммунологической недостаточности (частые ОРВИ затяжного характера до 7-8 раз в год,</w:t>
        <w:br/>
        <w:t>рецидивируюций герпес - от 7 до 14 эпизодов в год). Диагноз «поллиноз» основывался на тшательно</w:t>
        <w:br/>
        <w:t>собранном анамнезе, данных клиники и кожного скарификационного тестирования водно - солевыми</w:t>
        <w:br/>
        <w:t>экстрактами пыльцевых аллергенов. Степень сенсибилизации к пыльцевым аллергенам оценивали по</w:t>
        <w:br/>
        <w:t>выраженности кожных проб с использованием индекса кожной чувствительности.</w:t>
        <w:br/>
        <w:t>Специфическую чувствительность назальных дыхательных путей исследовали с помошью</w:t>
        <w:br/>
        <w:t>провокационного назального теста (ПНТ) с аллергеном, к которому отмечалась максимальная</w:t>
        <w:br/>
        <w:t>выраженность кожной чувствительности.</w:t>
        <w:br/>
        <w:t>Больных разделили на две группы, первую из которых (21 человек) составили пациенты, получавшие</w:t>
        <w:br/>
        <w:t>СИТ по стандартной схеме. Пациенты второй группы (20 человек) на фоне СИТ получали циклоферон в</w:t>
        <w:br/>
        <w:t>дозепо0,15г1 раз всуткив течение десяти дней, далее три приема с интервалом 72 часа. В течение курса</w:t>
        <w:br/>
        <w:t>СИТ больные получали около 40 иньекций аллергенов с обцейдозой 9066:%:1050 РМ).</w:t>
        <w:br/>
        <w:t>Результаты исследования и их обсуждение. За первый год наблюдения выявлены следуюцие</w:t>
        <w:br/>
        <w:t>особенности течения острых респираторных заболеваний после проведенного курса</w:t>
        <w:br/>
        <w:t>циклоферонотерапии. Частота эпизодов һегрез |аБіаі5 коррелировала с назначением препарата. В</w:t>
        <w:br/>
        <w:t>течение первых 1,5 месяцев на фоне терапии острых эпизодов инфекции не отмечено ни у одного</w:t>
        <w:br/>
        <w:t>больного. В последуюшем пациенты продолжали болеть, однако заболевания протекали легче, без</w:t>
        <w:br/>
        <w:t>осложнений и не имели затяжного течения. В целом частота эпизодов инфекции меньше, чем у лиц</w:t>
        <w:br/>
        <w:t>контрольной группы.</w:t>
        <w:br/>
        <w:t>44 Б 9) 2 "</w:t>
        <w:br/>
        <w:t>етіс Дезеқетен медицина журналы М2 (90 Алта; мевициястш журнал зізайнойо қезкетанангг (90201108;</w:t>
        <w:br/>
        <w:t>ЭКСПЕРИМЕНТАЛДЫҚ ЖӘНЕ КЛИНИКАЛЫҚ ЗЕРТТЕУЛЕР</w:t>
        <w:br/>
        <w:t>Анализируя динамику клинических проявлений поллиноза, можно отметить следуюцие</w:t>
        <w:br/>
        <w:t>положительные изменения. Достоверно повышается клиническая эффективность СИТ, средний балл</w:t>
        <w:br/>
        <w:t>который составил 4,5%0,2, что сопровождалось дальнейшим соқрашением периода обострения</w:t>
        <w:br/>
        <w:t>поллиноза: у 10 человек (50 %) он не превышал 3 недель, а у другой половины больных обострение</w:t>
        <w:br/>
        <w:t>вообше отсутствовало вследствие достижения состояния полной клинической ремиссии поллиноза.</w:t>
        <w:br/>
        <w:t>Таким образом, отличный эффект лечения зарегистрирован у 10 человек (50 %), хороший -у 9 пациентов</w:t>
        <w:br/>
        <w:t>(45 %), удовлетворительный -у 1 человека (5%). Системные проявления поллиноза зафиксированы у 1</w:t>
        <w:br/>
        <w:t>больного (5 %). При проведении аллергообследования, включавшего постановку кожных проб и ПНТ,</w:t>
        <w:br/>
        <w:t>имело место дальнейшее снижение кожной и назальной гиперреактивности. Индекс кожной</w:t>
        <w:br/>
        <w:t>чувствительности у больных данной группы после периода обострения не перетерпел изменения в</w:t>
        <w:br/>
        <w:t>сравнении с показателем после Ікурса СИТ иравен 2, 1%0,05. Сразу после лечения он снизился до 1,6:%0,3.</w:t>
        <w:br/>
        <w:t>Сушественные позитивные изменения претерпела пороговая доза аллергена при проведении ПНТ. Так, у</w:t>
        <w:br/>
        <w:t>7 пациентов (35 %) зуд и ринорея отмечались лишь на инстилляцию цельного аллергена (после | курса) и</w:t>
        <w:br/>
        <w:t>только у одного пациента (5 %), причем отмечалось достоверное уменьшение симптомов в отличие от |</w:t>
        <w:br/>
        <w:t>курса лечения (2,1%0,2 балла до ІІ курса), (1,7%0,1 - после ІІ курса СИТ). Местные реакции (гиперемии и</w:t>
        <w:br/>
        <w:t>инфильтрата до 5 см, зуд) и зозинофилия периферической крови (8,1::0,7 %) отмечались на введение пах</w:t>
        <w:br/>
        <w:t>доз аллергена более 700 РМ() (10-10,7 мл), у 4 человек (20 %), причем эти реакции купировались</w:t>
        <w:br/>
        <w:t>самостоятельно в течение суток и прекрашения СИТ не требовали. Системных реакций не отмечено ни в</w:t>
        <w:br/>
        <w:t>одном случае.</w:t>
        <w:br/>
        <w:t>Таким образом, эффект добавления иммунокоррекции к стандартной схеме СИТ положительно</w:t>
        <w:br/>
        <w:t>сказался на частоте итяжести ежегодных острых эпизодов инфекции, а также на реакции шоковых органов</w:t>
        <w:br/>
        <w:t>в виде снижения чувствительности их тканей к специфическому аллергену как в период естественной</w:t>
        <w:br/>
        <w:t>экспозиции аллергена, так и при проведении кожных и провокационных назальных тестов (ПНТ),</w:t>
      </w:r>
    </w:p>
    <w:p>
      <w:r>
        <w:t>следствием чего является положительная динамика клинических проявлений поллиноза (уменьшение</w:t>
        <w:br/>
        <w:t>системных реакций в период поллинации), более высокая клиническая эффективность СИТ, в сравнении</w:t>
        <w:br/>
        <w:t>сданными, в контрольной группе.</w:t>
        <w:br/>
        <w:t>Выводы. 1. Применение циклоферона сопровождалось незначительным снижением частоты и</w:t>
        <w:br/>
        <w:t>тяжести интеркуррентных инфекций в первые два месяца, с последуюшим угасанием эффекта к концу</w:t>
        <w:br/>
        <w:t>периода наблюдения. Однако отмечалось выраженное снижение чувствительности эффекторных тканей</w:t>
        <w:br/>
        <w:t>кспецифическому аллергену, что сопровождалось высокой клинической эффективностью СИТ (3,7 балла</w:t>
        <w:br/>
        <w:t>-!курс;4,5 балла- ІІкурс) при меньшем проценте осложнений.</w:t>
        <w:br/>
        <w:t>2.Форсификация циклофероном СИТ позволяет повысить эффективность терапии и снизить частоту</w:t>
        <w:br/>
        <w:t>интеркуррентных инфекций.</w:t>
        <w:br/>
        <w:t>Список пштпературы:</w:t>
        <w:br/>
        <w:t>1. Гургенидзе Г.В., Надария Х. Оценка сравнительной эффектности иммунотерапии при аллергозах</w:t>
        <w:br/>
        <w:t>дыхательных путей // Іпі. ІттипогеһарийаШоп. - 1998. - Уо1.8.-Р.15.</w:t>
        <w:br/>
        <w:t>Гушин И.С. Аллергоспецифическая иммунотерапия // Лечаший врач.-2001.- Ме3.-С. 4-6.</w:t>
        <w:br/>
        <w:t>Ильйна Н.И. Симптоматическая и патогенетическая терапия поллинозов // Аллергия, астма и</w:t>
        <w:br/>
        <w:t>клиническая иммунология. - 2001.-Ме6.-С.20-24.</w:t>
        <w:br/>
        <w:t>Пыцкий В.И., Адрианова Н.В., Артомасова А.В. Патогенез аллергических процессов. Аллергические</w:t>
        <w:br/>
        <w:t>заболевания. - Москва. - 2001.-С.436-451.</w:t>
        <w:br/>
        <w:t>АдоАД. Аллергия без иммунологий // Клиническая медицина. - 1983. Ме5.- С.512-513.</w:t>
        <w:br/>
        <w:t>Гушин И.С. Преимушества специфической иммунотерапии и возможные пути ее совершенствования</w:t>
        <w:br/>
        <w:t>(| Аллергология. -2003.- Ме3.-С.3-7.</w:t>
        <w:br/>
        <w:t>к ыз</w:t>
        <w:br/>
        <w:t>ген</w:t>
        <w:br/>
        <w:t>ТҮЙІН</w:t>
        <w:br/>
        <w:t>ГЖ. АХМЕТОВА</w:t>
        <w:br/>
        <w:t>ИММУНЫ ТӨМЕНДЕГЕН ПОЛИНОЗБЕН АУЫРАТЫН НАУҚАСТАРҒА АРНАУЛЫ ИММУНДЫ</w:t>
        <w:br/>
        <w:t>ТЕРАПИЯНЫҢ ТИІМДІЛІГІН КҮШЕЙТУ МАҚСАТЫНДА ЦИКЛОФЕРОНДЫ ҚОЛДАНУ</w:t>
        <w:br/>
        <w:t>Ме2 қалалық емхана, Ақтөбе қаласы</w:t>
        <w:br/>
        <w:t>Мақалада иммуны төмендеген поллинозбен ауыратын науқастарға арнаулы иммунды терапияның</w:t>
        <w:br/>
        <w:t>тиімділігін күшейту мақсатында циклоферонды қолдану тиімділігі қарастырылады. Зерттеуге 30 бен 40 жас</w:t>
        <w:br/>
        <w:t>аралығындағы 41 адам қатысты. Зерттеулер Ақтөбе қаласының Ке? емханасы негізінде жүргізілді.</w:t>
        <w:br/>
        <w:t>Негізгісөздер: иммунды түзету, поллиноз, циклоферон.</w:t>
        <w:br/>
        <w:t>Бі 9) 2 "</w:t>
        <w:br/>
        <w:t>4Р- Батыс Қөнқевнендицн журналы тай аМТж, уынішіненанкуйкгі зэйнаное комшиеһавенені) ерін;</w:t>
        <w:br/>
        <w:t>ЭКСПЕРИМЕНТАЛЬНЫЕ И КЛИНИЧЕСКИЕ ИССЛЕДОВАНИЯ</w:t>
        <w:br/>
        <w:t>ТҮЙІН</w:t>
        <w:br/>
        <w:t>Г. НУРГАЛИЕВА</w:t>
        <w:br/>
        <w:t>АРТЕРИЯЛЫҚ ГИПЕРТЕНЗИЯМЕН АУЫРАТЫН НАУҚАСТАРДЫ ЕМДЕУДЕ ЛИЗИНОПРИЛ МЕН</w:t>
        <w:br/>
        <w:t>АМЛОДИПИННІҢ БІРГЕ ҚОЛДАНЫЛУЫНЫҢ ТӘЖІРИБЕСІ</w:t>
      </w:r>
    </w:p>
    <w:p>
      <w:r>
        <w:t>Қалалық Ме1 емхана, Алматы қаласы</w:t>
        <w:br/>
        <w:t>Мақалада артериялық гипертензиямен ауыратын амбулаториялық науқасқа лизиноприл мен</w:t>
        <w:br/>
        <w:t>амлодипиннен тұратын біріктірілген ем нәтижелерізерттелген.</w:t>
        <w:br/>
        <w:t>Негізгісөздер:гипертензия, амлодипин, лизиноприл.</w:t>
        <w:br/>
        <w:t>5ОММАНҮ</w:t>
        <w:br/>
        <w:t>С. МОНОАПЦҮЕУА</w:t>
        <w:br/>
        <w:t>ЕХРЕНІЕМСЕ ОҒ СОМВІМЕр АРРИИСАТЮМ ОҒ ІЧ2ІМОРНИ. АМО АМІ.ОПІРІМ ІМ ТВЕАТМЕМТ ОҒ</w:t>
        <w:br/>
        <w:t>РАТІЕМТ5 ҮЛТН АВТЕНІЛІ. НҮРЕВТЕМЗЮМ</w:t>
        <w:br/>
        <w:t>Сйу роіусіпіс Ме1, АІтаіу сйу</w:t>
        <w:br/>
        <w:t>Тһе ехрепепсе оҒ сотВіпесі ивіпо оҒ ізіпоргі! апа атіодіріпе а! ошраШһегів ууйһ аПегігі һуреПепвіоп ів</w:t>
        <w:br/>
        <w:t>гевшіесііп һе әлісіе.</w:t>
        <w:br/>
        <w:t>Кеу моғав: һурепепеіоп, Ііпоргі, атіюдіріпе.</w:t>
        <w:br/>
        <w:t>УДК613.11:615.451.35:616.211-08-039.75</w:t>
        <w:br/>
        <w:t>А.Р. ЧИНАРОВА</w:t>
        <w:br/>
        <w:t>ПАЛЛИАТИВНАЯ ТЕРАПИЯ ХРОНИЧЕСКИХ ЗАБОЛЕВАНИЙ</w:t>
        <w:br/>
        <w:t>ПОЛОСТИ НОСА В ОСЕННЕ-ВЕСЕННИЙ ПЕРИОД НА ПРИМЕРЕ</w:t>
        <w:br/>
        <w:t>ИСПОЛЬЗОВАНИЯ НАЗАЛЬНЫХ СПРЕЕВ</w:t>
        <w:br/>
        <w:t>Городская поликлиника Ке1, гАктобе</w:t>
        <w:br/>
        <w:t>Результаты клинического исследования спрея «Аква Марис» показали, что его можно рекомендовать</w:t>
        <w:br/>
        <w:t>как профилактическое средство для полости носа, тогда как спрей «Синомарин» в виде гипертонического</w:t>
        <w:br/>
        <w:t>раствора оказывает терапевтический эффектв фазе хронического периода заболеваний носа.</w:t>
        <w:br/>
        <w:t>Ключевые слова:заболеванияноса, профилактика, терапия.</w:t>
        <w:br/>
        <w:t>Актуальность. Хронические заболевания полости носа (ХЗПС) обусловлены различными и</w:t>
        <w:br/>
        <w:t>разнообразными причинами. При ХЗПС выступает один наиболее характерный признак - обструкция</w:t>
        <w:br/>
        <w:t>носового дыхания, вызванная воспалением слизистой оболочки носа и гиперсекрецией желез внешней</w:t>
        <w:br/>
        <w:t>секреции с образованием слизи. В патогенезе ХЗПС участвует присоединившаяся вторичная инфекция,</w:t>
        <w:br/>
        <w:t>сушественно усугубляюшая течение ринита. Такие симптомы, как заложенность носа или нарушение</w:t>
        <w:br/>
        <w:t>дыхания через нос, доставляют большие страдания больному, что этим и обьективно снижает качество</w:t>
        <w:br/>
        <w:t>жизни |1,21. Гипоксия, связанная с нарушением диффундирования кислорода через воспаленную</w:t>
        <w:br/>
        <w:t>слизистую оболочку полости носа, приводит к снижению деятельности человека, нарушению сна и</w:t>
        <w:br/>
        <w:t>Медицинский журнал Западного Казахстана Ме2 (20) 2011 г. ““.Батыс Қазақстан медицина журналы Ме2 (30) 2011 224</w:t>
        <w:br/>
        <w:t>ЭКСПЕРИМЕНТАЛДЫҚ ЖӘНЕ КЛИНИКАЛЫҚ ЗЕРТТЕУЛЕР</w:t>
        <w:br/>
        <w:t>- У больных, отобранных по сушествуюшим показаниям для СИТ, но имеюших в патогенезе</w:t>
        <w:br/>
        <w:t>заболевания преимушественно неиммунные механизмы развития СИТ неэффективна, и поэтому ее не</w:t>
        <w:br/>
        <w:t>следует проводить.</w:t>
        <w:br/>
        <w:t>Заключение. Таким образом, наше исследование выявило, что среди больных атопическими</w:t>
        <w:br/>
        <w:t>заболеваниями, имеюшими показания для специфической иммунотерапии (СИТ), имеются три группы</w:t>
        <w:br/>
        <w:t>больных с различным сочетаниәм иммунных (специфических) и нейммунных (неспецифических)</w:t>
        <w:br/>
        <w:t>механизмов в патогенезе. Эффективность СИТ зависит от соотношения иммунных и неиммунных</w:t>
        <w:br/>
        <w:t>механизмов в патогенезе атопических заболеваний: чем больше выражено участив неиммунных</w:t>
        <w:br/>
        <w:t>механизмов, төм ниже эффективностьспецифической аллерговакцинации.</w:t>
        <w:br/>
        <w:t>Списоклитературы:</w:t>
      </w:r>
    </w:p>
    <w:p>
      <w:r>
        <w:t>1. Пыцкий В.И. Атопия и группа псевдоатопических заболеваний // Төрапевтический архив. - 2001. - Ме</w:t>
        <w:br/>
        <w:t>10.- С.150-152.</w:t>
        <w:br/>
        <w:t>2. Пықкий В.И., Адрианова Н.В., Артомасова А.В. Патогенез аллергических процессов. Аллергические</w:t>
        <w:br/>
        <w:t>заболөвания.- Москва. - 1999. - 132 с.</w:t>
        <w:br/>
        <w:t>3. Пыцкий В.И. Атопия и группа атопических и псәвдоатопических заболеваний // Терапевтический</w:t>
        <w:br/>
        <w:t>архив. -2000. -Ке10.- С. 136-137.</w:t>
        <w:br/>
        <w:t>4. Либерман Ф., Кроуфорд Л.Лечение больных аллергией. - Москва: «Медицина». - 2001. - 392 с.</w:t>
        <w:br/>
        <w:t>5. Лусс Л.В. Эффективность СИТ у больных с атопической бронхиальной астмой при использовании</w:t>
        <w:br/>
        <w:t>стандартных водно - солевых экстрактов аллергенов и аллергоидов. Современные проблемы</w:t>
        <w:br/>
        <w:t>аллергологии, клинической иммунологии, иммунофармакологии. Сборниктрудов РААКИ. - 2001. - С.</w:t>
        <w:br/>
        <w:t>609.</w:t>
        <w:br/>
        <w:t>6. Мошкевич В.С. Показания и методика специфической гипосенсибилизации больных хроническими</w:t>
        <w:br/>
        <w:t>аллергическими заболеваниями. В кн.: «Иммунотөрапия при аллергии к микробам». - Алма-Ата:</w:t>
        <w:br/>
        <w:t>«Наука».- 1990.-С. 273-283.</w:t>
        <w:br/>
        <w:t>ТҮЙІН</w:t>
        <w:br/>
        <w:t>Г.Ж. АХМЕТОВА</w:t>
        <w:br/>
        <w:t>АТОПИЯНЫҢ ДАМУ МЕХАНИЗМДЕРІНІҢ ИММУНДЫ ЖӘНЕ ИММУНДЫ ЕМЕС АРАЛАСҚАН ТҮРІМЕН</w:t>
        <w:br/>
        <w:t>АУЫРАТЫН НАУҚАСТАРҒА АРНАУЛЫ ИММУНДЫ ТЕРАПИЯНЫҢ ТИІМДІЛІГІ</w:t>
        <w:br/>
        <w:t>Ме2 Қалалық емхана, Ақтөбе қаласы</w:t>
        <w:br/>
        <w:t>Мақалада атопияның даму механизмдерінің иммунды және иммунды емес араласқан түрімен</w:t>
        <w:br/>
        <w:t>ауыратын науқастарға арнаулы иммунды терапия, атап айтқанда арнаулы аллерго вакцинациялауды</w:t>
        <w:br/>
        <w:t>жүргізудің тиімділігі қарастырылады. Зерттеулер Ақтөбе қаласының Ке2 емханасы негізінде жүргізілді.</w:t>
        <w:br/>
        <w:t>Негізгі сөздер: атопия, иммунды төрапия, тиімділік.</w:t>
        <w:br/>
        <w:t>8ММАБКҮ</w:t>
        <w:br/>
        <w:t>б.2Н. АКНМЕТОУА</w:t>
        <w:br/>
        <w:t>ЕҒҒІСІЕМСҮ ОҒ РЕСІГІС АҺ ЕВФОУАССІМАТІОМ ІМ РАТІЕМТ5 УЛТН БІҒҒЕКЕМТ СОМВІМАТІОМЗ</w:t>
        <w:br/>
        <w:t>ОҒІММИМЕ АМО МОМ ІММММЕ МЕСНАМІЗМ8 ІМ ТНЕ БЕУЕІ.ОРМЕМТ ОҒ АТОРҮ</w:t>
        <w:br/>
        <w:t>Сйу роіусіпіс Ме2, АкіоБе сіу</w:t>
        <w:br/>
        <w:t>Еойоуйпа соттоп іпісайоп өресійс аегдоуассіпабоп (БАУ) уғав сописіәді іп 57 адШЕ райепіз. Кі ів</w:t>
        <w:br/>
        <w:t>сопсіцдәсіһа( ЗАУ өйсіепсу дөрепдв оп4һе гайо оГітітипе апа попіттипе песһапізтв іп іле раһодепевіз.</w:t>
        <w:br/>
        <w:t>Кеу ууогеаі: аіору, іттипоіһеғару, өйісіөпсу.</w:t>
        <w:br/>
        <w:t>50 Батыс Қазақстан медицина журналы Ме2 (30) 2011</w:t>
        <w:br/>
        <w:t>Дезеле цина журналы Ме2(30) 2011ж. /ұ,әуцинский журнал Западного Казахстана М2 (30) 2011 г.</w:t>
        <w:br/>
        <w:t>ЭКСПЕРИМЕНТАЛЬНЫЕ И КЛИНИЧЕСКИЕ ИССЛЕДОВАНИЯ</w:t>
        <w:br/>
        <w:t>5ОММАНҮ</w:t>
        <w:br/>
        <w:t>С.2Н. АКНМЕТОУА</w:t>
        <w:br/>
        <w:t>СҮСІ.ОҒЕВОМ АРРИСАТЮМ ҒОН 5ТВЕМОТНЕМІМС ОҒ ӘРЕСІҒІС ІММЦМОТНЕНҺАРҮ АТ</w:t>
      </w:r>
    </w:p>
    <w:p>
      <w:r>
        <w:t>ІММУОМОСОМРНОМІБЕР РАТІЕМТ5 Ү/ІТН РОГЦИМОВІ5</w:t>
        <w:br/>
        <w:t>Сйу ро/усіпіс Ме2, АкюВе сйу</w:t>
        <w:br/>
        <w:t>Сотріех ігегітепі оҒ раһепіз м/Йһ роһіповіз апа весопаагу іттипе дейсіепсу, ейсіепсу оҒ вресінс</w:t>
        <w:br/>
        <w:t>іттиле іһегару ала Сусіюіегоп Іһегару сотһіпаШоп із сопвідетеділіһе алісіе.</w:t>
        <w:br/>
        <w:t>Сіпіса! алсі айегдоюдіса! ехатіпайоп оҒ раһелів үй ройіповів апа весопдагу іттипе дейсіепеу ууав</w:t>
        <w:br/>
        <w:t>регпогтеа. 30-40 адед раНепі ууеге іпсіндейі іп іһе Ігігі. Тһе еНісіепсу о? вресінс ітітипе іһегару (5ІТ) муав</w:t>
        <w:br/>
        <w:t>сотрагей уйһ сотфіпаһйоп оҒ5ЗІТ мйһ СусіоГегоп..</w:t>
        <w:br/>
        <w:t>Кеу муәксів:іттилпе сотесһоп, ройіповів, сусіоегоп.</w:t>
        <w:br/>
        <w:t>УДК612.017.3:615.37</w:t>
        <w:br/>
        <w:t>Г.Ж. АХМЕТОВА</w:t>
        <w:br/>
        <w:t>ЭФФЕКТИВНОСТЬ СПЕЦИФИЧЕСКОЙ ИММУНОТЕРАПИИ У</w:t>
        <w:br/>
        <w:t>БОЛЬНЫХ С РАЗЛИЧНЫМ СОЧЕТАНИЕМ ИММУННЫХ И</w:t>
        <w:br/>
        <w:t>НЕИМУННЫХ МЕХАНИЗМОВ РАЗВИТИЯ АТОПИИ</w:t>
        <w:br/>
        <w:t>Городская поликлиника Ме2, г. Актобе</w:t>
        <w:br/>
        <w:t>Исследование выявило, что среди больных атопическимизаболеваниями, имеюшимипоказания для</w:t>
        <w:br/>
        <w:t>специфической иммунотерапии (СИТ), имеются три группы больных с различным сочетанием иммунных</w:t>
        <w:br/>
        <w:t>(специфических) и нейммунных (неспецифических) механизмов в патогенезе. Эффективность СИТ</w:t>
        <w:br/>
        <w:t>зависит от соотношения иммунных и нейммунных механизмовв патогенезе атопических заболеваний: чем</w:t>
        <w:br/>
        <w:t>больше выражено участие нейммунных механизмов, тем ниже эффективность специфической</w:t>
        <w:br/>
        <w:t>аллерговакцинации.</w:t>
        <w:br/>
        <w:t>Ключевые слова: атопия, иммунотерапия, эффективность.</w:t>
        <w:br/>
        <w:t>Актуальность. В последнее время наблюдается рост аллергических заболеваний респираторного</w:t>
        <w:br/>
        <w:t>тракта, в частности, поллинозов, быстрое расширение спектра пыльцевой сенсибилизации с развитием</w:t>
        <w:br/>
        <w:t>тяжелых клинических проявлений (1-3). Поэтому проблема лечения атопии в разработке программы</w:t>
        <w:br/>
        <w:t>борьбы с аллергическими заболеваниями остается одной из самых актуальных. Сегодня основным</w:t>
        <w:br/>
        <w:t>методом лечения больных поллинозом является специфическая иммунотерапия (СИТ), которая в 80 %</w:t>
        <w:br/>
        <w:t>случаев даетхорошие результаты. Однако у 30% пациентов лечение оказывается незф фективным |4,5).</w:t>
        <w:br/>
        <w:t>Известно, что в развитии атопических заболеваний участвуют иммунные (специфические) и</w:t>
        <w:br/>
        <w:t>нейммунные (неспецифические) механизмы. Естественно предположить, что наличие неспецифических</w:t>
        <w:br/>
        <w:t>механизмов и их выраженностьдолжны отражаться на эффективности СИТ (6).</w:t>
        <w:br/>
        <w:t>Цель исследования - выявление наличия и степени участия специфических и неспецифических</w:t>
        <w:br/>
        <w:t>механизмов в возникновении атопии, и их влияния на эффективность СИТ.</w:t>
        <w:br/>
        <w:t>Материалы и методы исследования. Обследовано 57 больных, получавших специфическую</w:t>
        <w:br/>
        <w:t>иммунотерапию: с поллинозом 33 (57 %), бронхиальной астмой - 17 (30 %), круглогодичным</w:t>
        <w:br/>
        <w:t>аллергическим ринитом- 7 (12%).</w:t>
        <w:br/>
        <w:t>Отбор больных для СИТ осушествлялся на основе показаний, включаюших:</w:t>
        <w:br/>
        <w:t>-наличие сезонной аллергии в течение двух лет подряд, выполнение пациентом режима лечения;</w:t>
        <w:br/>
        <w:t>-невозможностьустранения контакта пациента с аллергеном;</w:t>
        <w:br/>
        <w:t>-потребностьв ежедневной фармакотерапии в течение длительного времени;</w:t>
        <w:br/>
        <w:t>-ограниченный спектр причиннозначимых аллергенов (не более 3);</w:t>
        <w:br/>
        <w:t>Медицинский журнал Западного Казахстана Ме2 (20) 2011 г. ““.Батыс Қазақстан медицина журналы Ме2 (30) 2011 4”</w:t>
      </w:r>
    </w:p>
    <w:p>
      <w:r>
        <w:t>ЭКСПЕРИМЕНТАЛДЫҚ ЖӘНЕ КЛИНИКАЛЫҚ ЗЕРТТЕУЛЕР</w:t>
        <w:br/>
        <w:t>5ОММАНҮ</w:t>
        <w:br/>
        <w:t>Т.К. БІМВАТОУ</w:t>
        <w:br/>
        <w:t>ВЕ5(175 ОҒ БІ/НСІСАІ. ТВЕАТМЕМТ ОҒ РАТІЕМТ5 ҮЛТН</w:t>
        <w:br/>
        <w:t>ТНҮНОІр Сі. АМО САМСЕНВ</w:t>
        <w:br/>
        <w:t>Мүеві Кагакһв1ап Мага! Оврапоу 51аіе Месіса! Әпіегейу, Іһе опсоһюоу дерайтеті м/йһ Іһе сошве оҒ Х-ғау</w:t>
        <w:br/>
        <w:t>Іһегару апа гавіо Фаоповіз апсі ЕМТ аізеавев, Акіюһе сһу</w:t>
        <w:br/>
        <w:t>Тһе апаіувіз оҒ гевшів оҒвшдіса! Ігегітепі о! 55 раНепів уЙһ сапсег оҒІһугдіс оһалсіз ҒаКіпо іпіо ассо!</w:t>
        <w:br/>
        <w:t>һе тові вірпіНсалі ргодповйіс Ғасіогв ів саттіей ош іп Іһе апісів. Ашіһогв оҒ алісів һауе дейпеді іпсісаноп 10</w:t>
        <w:br/>
        <w:t>1уріса! орегайопв ала сегуіса утрһосіввестопаға іһугоіідіала сапсег.</w:t>
        <w:br/>
        <w:t>Кеумогав: а іһугдіс дала сапсег, рюдповіс ізсіогв, іурев оі вигдіса! орегайопв, іһе десі апа гетое</w:t>
        <w:br/>
        <w:t>гевий оғвшдіса!ігегітепі.</w:t>
        <w:br/>
        <w:t>УДК616.24</w:t>
        <w:br/>
        <w:t>У.К. САРИЕВА</w:t>
        <w:br/>
        <w:t>ОЦЕНКА СТЕПЕНИ ТЯЖЕСТИ ХРОНИЧЕСКОЙ</w:t>
        <w:br/>
        <w:t>ОБСТРУКТИВНОЙ БОЛЕЗНИ ЛЕГКИХ</w:t>
        <w:br/>
        <w:t>Областная клиническая больница, г. Уральск</w:t>
        <w:br/>
        <w:t>В статье приведены результаты исследования качества жизни больных хронической обструктивной</w:t>
        <w:br/>
        <w:t>болезнью легких с помошью известного вопросника 5 ОНО. У большинства пациентов качество жизни</w:t>
        <w:br/>
        <w:t>низкое, соответствуюшее тяжелой степени заболевания.</w:t>
        <w:br/>
        <w:t>Ключевые слова: ХОБЛ, качество жизни.</w:t>
        <w:br/>
        <w:t>Хроническая обструктивная болезнь легких (ХОБЛ) - широко распространенное заболевание,</w:t>
        <w:br/>
        <w:t>характеризуюшееся частично необратимой бронхиальной обструкцией. Ожидается, что к 2020 это</w:t>
        <w:br/>
        <w:t>заболевание будет занимать пятое место среди всех причин смертности после инсульта, инфаркта</w:t>
        <w:br/>
        <w:t>миокарда, диабета и травм. Смертность за последние 20 лет увеличилась среди мужчин с 73,0 до 82,6 на</w:t>
        <w:br/>
        <w:t>100тыс. населенияи средиженшин - с 20,1 056,7 на 100тыс. населения |1,21.</w:t>
        <w:br/>
        <w:t>Диагностика ХОБЛ основана на анамнестических данных, клинических проявлениях и результатах</w:t>
        <w:br/>
        <w:t>исследования вентиляционной функции легких. Заболевание обычно развивается в среднем возрасте и</w:t>
        <w:br/>
        <w:t>медленно прогрессирует. Обьем форсированного выдоха в первую секунду (0ФВ1) снижен и постепенно</w:t>
        <w:br/>
        <w:t>уменьшается при естественном течении болезни. Факторами риска являются курение, профессиональные</w:t>
        <w:br/>
        <w:t>вредности, атмосферные загрязнения, дым от домашних отопительных приборов, кухонный чад,</w:t>
        <w:br/>
        <w:t>химические раздражаюшие вешества.</w:t>
        <w:br/>
        <w:t>Основными клиническими проявлениями являются кашель с моқротой и одышка. При осмотре</w:t>
        <w:br/>
        <w:t>пациента выслушиваются рассеянные сухие хрипы различного тембра. Иногда аускультативные</w:t>
        <w:br/>
        <w:t>феномены в легких не определяются и для их выявления необходимо предпожить пациенту сделать</w:t>
        <w:br/>
        <w:t>форсированный выдох. В поздних стадиях ХОБЛ наличествуют клинические признаки эмфиземы легких.</w:t>
        <w:br/>
        <w:t>При развитии хронической дыхательной недостаточности и легочной гипертензии отмечаются «теплый»</w:t>
        <w:br/>
        <w:t>акроцианоз, набухшие шейные вены.</w:t>
        <w:br/>
        <w:t>Для оценки обратимости обструктивных нарушений вентиляции проводят фармакологическую пробу,</w:t>
        <w:br/>
        <w:t>являюшуюся одним из сушественных критериев дифференциальной диагностики ХОБЛ. Исходное</w:t>
        <w:br/>
        <w:t>значение ОФВ1 сравнивается с тем же параметром через 30-45 минут после ингаляции бронхолитика.</w:t>
        <w:br/>
        <w:t>Прирост ОФВ1 более чем на 15-12 % или на 200 мл и более свидетельствует о6 обратимости</w:t>
        <w:br/>
        <w:t>бронхиальной обструкции. При бронхиальной астме (БА) обычны высокие приросты воздушных обьемов,</w:t>
        <w:br/>
        <w:t>апри ХОБЛ - минимальные.</w:t>
        <w:br/>
        <w:t>“2 9) 2 "</w:t>
        <w:br/>
        <w:t>82 Батыс Қөнқетнендицина журналы 2 МТж, уынішіненанкуртгй зинаное комиеһаве нені) грнға;</w:t>
      </w:r>
    </w:p>
    <w:p>
      <w:r>
        <w:t>ЭКСПЕРИМЕНТАЛДЫҚ ЖӘНЕ КЛИНИКАЛЫҚ ЗЕРТТЕУЛЕР</w:t>
        <w:br/>
        <w:t>- интенсивность кожных проб от -ғ-- До 4----.</w:t>
        <w:br/>
        <w:t>Скарификационные кожные пробы ставили по обшепринятому методу. СИТ проводили</w:t>
        <w:br/>
        <w:t>неинфекционными аллергенами (водно - солевые экстракты пыльцевых аллергенов). Она проводилась</w:t>
        <w:br/>
        <w:t>путем подкожных иньекций аллергенов в плечевую область по обцепринятым схемам лечения в течение</w:t>
        <w:br/>
        <w:t>трех лет.</w:t>
        <w:br/>
        <w:t>Лабораторные и функциональные методы обследования включали:</w:t>
        <w:br/>
        <w:t>-определение обшего ІСЕ в сыворотке қоови иммуноферментным методом;</w:t>
        <w:br/>
        <w:t>- оценку суммарной пиковой скорости воздушного потока с помоцью прибора Реак - Ғіом/ - Метер (у</w:t>
        <w:br/>
        <w:t>больных с бронхиальной астмой оценивали проходимость бронхов по обьему форсированного выдоха за</w:t>
        <w:br/>
        <w:t>1 сек/ОФВ) всравнении с показателями контрольной группы здоровых (20 человек) людей;</w:t>
        <w:br/>
        <w:t>-у всех обследуемых больных, а также у здоровых лиц оценивали дермографизм в начале и после</w:t>
        <w:br/>
        <w:t>курса лечения.</w:t>
        <w:br/>
        <w:t>Выделены 3 группы:</w:t>
        <w:br/>
        <w:t>- контрольная группа - (15 здоровых человек) оценивалась, как красный (эритематозный)</w:t>
        <w:br/>
        <w:t>дермографизм с продолжительность90 секунд;</w:t>
        <w:br/>
        <w:t>- белый дермографизм;</w:t>
        <w:br/>
        <w:t>- красный, переходяший в белый (смешанный).</w:t>
        <w:br/>
        <w:t>Дермографизм оценивали по цвету и стойкости кожной реакции (при механическом воздействии на</w:t>
        <w:br/>
        <w:t>кожу в межлопаточной области).</w:t>
        <w:br/>
        <w:t>Результаты исследования и их обсуждение. Используя метод оценки тяжести каждого симптома</w:t>
        <w:br/>
        <w:t>заболевания в баллах, оценивалась выраженность клинических проявлений в начале СИТ, а также по</w:t>
        <w:br/>
        <w:t>окончании трехгодичного курса.</w:t>
        <w:br/>
        <w:t>По итогам эффективности лечения больных разделили на группы:</w:t>
        <w:br/>
        <w:t>- первая группа с отличным результатом (33 %) - 19 человек (из них сезонный ринит - у 11 человек,</w:t>
        <w:br/>
        <w:t>круглогодичный ринит - у 5 человек, бронхиальной астма - у 3), у всех наблюдалось полное отсутствие</w:t>
        <w:br/>
        <w:t>симптомов сезонного ринита, бронхиальной астмы после лечения;</w:t>
        <w:br/>
        <w:t>вторая группа с хорошим эф фектом (37 %) - 21 человек (из них сезонный ринит - у 13, круглогодичный</w:t>
        <w:br/>
        <w:t>ринит -у5, бронхиальная астма - у 3) у всех сохранялись слабые клинические проявления атопических</w:t>
        <w:br/>
        <w:t>заболеваний, умеренная потребность использования антигистаминных, бронхолитических препаратов в</w:t>
        <w:br/>
        <w:t>сравнении с исходными данными;</w:t>
        <w:br/>
        <w:t>третья группа с удовлетворительным и неудовлетворительным результатами (30 %) - 17 человек: с</w:t>
        <w:br/>
        <w:t>сохранением или усилением выраженности симптомов сезонного, круглогодичного ринита, астмы после</w:t>
        <w:br/>
        <w:t>иммунотерапии, сохранением потребности в лекарственных препаратах.</w:t>
        <w:br/>
        <w:t>Таблица 1</w:t>
        <w:br/>
        <w:t>Сравнительная тяжесть клинических проявлений у больных атопическими заболеваниями (АЗ)</w:t>
        <w:br/>
        <w:t>по группам с различной эффективностью специфической иммунотерапии (СИТ)</w:t>
        <w:br/>
        <w:t>Средняя оценка тяжести клинических проявлений(баллы)</w:t>
        <w:br/>
        <w:t>Клинические</w:t>
        <w:br/>
        <w:t>признаки І группа (п-19) ІІ группа (п21) Ш группа (п17)</w:t>
      </w:r>
    </w:p>
    <w:p>
      <w:r>
        <w:t>до СИТ | послесИТ| доСсИТ |послеСсИТ| доСИТ |после СИТ</w:t>
        <w:br/>
        <w:t>Бронхиальная астма 2,3 0,1 0,2%0,34 2,5%0,4 1,4%0,5 3,0%0,0 3,00,3</w:t>
        <w:br/>
        <w:t>Поллиноз 1,7%0,5 0,3%0,21 1,5%0,5 0,6%0,2 1,1%0,3 1,5%0,6</w:t>
        <w:br/>
        <w:t>Круглогодичный</w:t>
        <w:br/>
        <w:t>аллергический ринит : Ы 2,2%0,5 1,1%0,5 1,9%0,3 2,01%0,5</w:t>
        <w:br/>
        <w:t>Видно, что исходная тяжесть заболевания по каждой форме болезни и средняя величина тяжести до</w:t>
        <w:br/>
        <w:t>СИТ одинаковы во всех трех группах.</w:t>
        <w:br/>
        <w:t>После проведенного лечения средний балл снизилсяв | группе в девять раз, во ІІГруппе - в двараза, в</w:t>
        <w:br/>
        <w:t>ІІ группе - отсутствие терапевтического эф фекта в сравнении с исходными данными.</w:t>
        <w:br/>
        <w:t>Таким образом, отличные и хорошие результаты СИТ получены толькоу 70 % больных, составивших |</w:t>
        <w:br/>
        <w:t>иПІгруппы. В 30% случаев (у больных, вошедших в ІІ группу) результат лечения неудовлетворительный.</w:t>
        <w:br/>
        <w:t>Проведена оценка соотношения специфических (иммунных) и неспецифических (нейммунных)</w:t>
        <w:br/>
        <w:t>показателейу каждого больного.</w:t>
        <w:br/>
        <w:t>Полученные показатели оценивались наосновании:</w:t>
        <w:br/>
        <w:t>-аллергоанамнеза;</w:t>
        <w:br/>
        <w:t>Бі 9) 2 "</w:t>
        <w:br/>
        <w:t>48 Батыс Қөзқетнендицн журналы Б МТЖ, уындшненанкуйтгй зэинаноекомкеһаве нені) ернға;</w:t>
        <w:br/>
        <w:t>ЭКСПЕРИМЕНТАЛЬНЫЕ И КЛИНИЧЕСКИЕ ИССЛЕДОВАНИЯ</w:t>
        <w:br/>
        <w:t>обострения заболеваний полости носа даны рекомендации по применению элиминационной терапии</w:t>
        <w:br/>
        <w:t>изотоническим раствором «Аква Марис» и гипертоническим раствором «Синомарин» с целью выявления</w:t>
        <w:br/>
        <w:t>эффективности данных препаратов на способность элиминации слизи из полости носа.</w:t>
        <w:br/>
        <w:t>Результаты исследования иихобсуждение. Больший терапевтический эффект оказывает в острую</w:t>
        <w:br/>
        <w:t>фазу спрей «Аква Марис», тогда как при ХЗПС положительный эффект достигается за счет применения</w:t>
        <w:br/>
        <w:t>назального спрея «Синомарин» (отмечено снижение симптомов заболевания: заложенность носа,</w:t>
        <w:br/>
        <w:t>осиплость голоса, ринотечение). Каких-либо побочных действий препаратов ни больные, ни врачи не</w:t>
        <w:br/>
        <w:t>отмечали. Использование ирригационной терапии препаратом «Аква Марис» возможно на ранних этапах</w:t>
        <w:br/>
        <w:t>развития болезни полости носа, при хронизации процесса только спреем «Синомарин». Позволило</w:t>
        <w:br/>
        <w:t>сушественно снизить антигенную нагрузку на слизистую оболочку носа сенсибилизированного организма.</w:t>
        <w:br/>
        <w:t>Включение элиминационной терапии в стандарт лечения ХЗПС представляется актуальным. Таким</w:t>
        <w:br/>
        <w:t>образом, назальный спрей «Аква Марис» представляет собой стерилизованную и приведенную к</w:t>
        <w:br/>
        <w:t>изотоническому состоянию морскую воду, которая способствует поддержанию нормального</w:t>
        <w:br/>
        <w:t>Ффизиологического состояния слизистой оболочки полости носа (разжижению слизи и нормализации ее</w:t>
        <w:br/>
        <w:t>выработки бокаловидными клетками поверхностного эпителия) иулучшаюшую лимфодренаж. Назальный</w:t>
        <w:br/>
        <w:t>спрей «Синомарин» оказывает лучшее воздействие прихронических заболеваниях полости носа.</w:t>
        <w:br/>
        <w:t>Быводы. Результаты исследования спрея «Аква Марис» показали, что его можно рекомендовать как</w:t>
        <w:br/>
        <w:t>профилактическое средство для полости носа. А назальный спрей «Синомарин» в виде гипертонического</w:t>
        <w:br/>
        <w:t>раствора оказывает терапевтический эффектв фазе хронического периода заболеваний носа.</w:t>
        <w:br/>
        <w:t>Список пштпературы:</w:t>
        <w:br/>
        <w:t>1. Коленчукова О.А., Игнатова Т.А., Смирнова С.В., Капустина Т.А., Кин Т.И. Особенности микрофлоры</w:t>
        <w:br/>
        <w:t>слизистой оболочки носа у больных аллергическим риносинуситом. Вестник оториноларингологии.</w:t>
        <w:br/>
        <w:t>Научно-практический журнал. Москва. Изд. МедиаСфера.- 2008. Ме5.--С.33-35.</w:t>
      </w:r>
    </w:p>
    <w:p>
      <w:r>
        <w:t>2. Романенко Е.Э., Батуро А.П., Мокроносова М.А. и др. Микрофлора слизистой оболочки носа при</w:t>
        <w:br/>
        <w:t>аллергическом круглогодичном и инфекционном ринитах. Журнал микробиологии. - 2003. МеЗ. -</w:t>
        <w:br/>
        <w:t>С.66-71.</w:t>
        <w:br/>
        <w:t>3. Основы оценки риска для здоровья населения при воздействии химических вешеств, загрязняюших</w:t>
        <w:br/>
        <w:t>окружаюшую среду //Под. ред. Рахманина Ю.А., Онишенко Г.Г. - Москва: «НИИЭС. ГОС». - 2002.</w:t>
        <w:br/>
        <w:t>-408с.</w:t>
        <w:br/>
        <w:t>4. Крюков А.И., Жуховицкий В.Г. Гнойно-воспалительные заболевания уха, горла, носа и верхних</w:t>
        <w:br/>
        <w:t>дыхательных путей: актуальность, проблемы и пути решения. Вестник оториноларингологии. Научно-</w:t>
        <w:br/>
        <w:t>практический журнал. Москва. Изд. МедиаСфера.- 2004. Ме1.-С.3-4.</w:t>
        <w:br/>
        <w:t>5. ИзвинА.И., Катаева Л.В. Микробный пейзаж слизистой оболочки верхних дыхательных путей в норме</w:t>
        <w:br/>
        <w:t>ипатологии. Вестникоториноларингологии. Москва. Изд. МедиаСфера.-2009. Ме2.- С. 64-68.</w:t>
        <w:br/>
        <w:t>6. Вәаізгііпі ., Вгаідо Ғ. ег а!. А!егоу. 2008.63. 660-669.</w:t>
        <w:br/>
        <w:t>ТҮЙІН</w:t>
        <w:br/>
        <w:t>А.Р. ЧИНАРОВА</w:t>
        <w:br/>
        <w:t>КҮЗГІ - КӨКТЕМГІ МЕРЗІМДЕ МҰРЫН ҚУЫСЫНЫҢ СОЗЫЛМАЛЫ АУРУЛАРЫНА ТАНАУ</w:t>
        <w:br/>
        <w:t>СПРЕЙЛЕРІН ҚОЛДАНУ МЫСАЛЫНДАҒЫ ПАЛЛИАТИВ ТЕРАПИЯСЫ</w:t>
        <w:br/>
        <w:t>Ме1 қалалық емхана, Ақтөбе қаласы</w:t>
        <w:br/>
        <w:t>«Синомарин» танау спрейінің әсері мұрын қуысының созылмалы ауруларында тиімді болып</w:t>
        <w:br/>
        <w:t>табылады. «Аква Марис» спрейінің клиникалық зерттеу нәтижелері оны мұрын қуысына профилактикалық</w:t>
        <w:br/>
        <w:t>құрал ретінде, ал «Синомаринді» гипертониялық ерітінді түрінде созылмалы мұрын ауруларына емдік әсер</w:t>
        <w:br/>
        <w:t>бередідеген тұжырым жасады.</w:t>
        <w:br/>
        <w:t>Негізгі сөздер: мұрын қуысының аурулары, алдыналу, терапия.</w:t>
        <w:br/>
        <w:t>Медицинский журнал Западного Казахстана Ме2 (20) 2011 г. ““.Батыс Қазақстан медицина журналы Ме2 (30) 2011 57</w:t>
        <w:br/>
        <w:t>ЭКСПЕРИМЕНТАЛДЫҚ ЖӘНЕ КЛИНИКАЛЫҚ ЗЕРТТЕУЛЕР</w:t>
        <w:br/>
        <w:t>5ОММАНҮ</w:t>
        <w:br/>
        <w:t>А.В.СНІМАВОУА</w:t>
        <w:br/>
        <w:t>РАГПАТІУЕ ТНЕВАРҮ ОҒ СННОМІС ПІБЕА5Е5 ОҒ А САМІТҮ ОҒ А МОБЕ ОУВІМС ТНЕ АУ5ТУММ-</w:t>
        <w:br/>
        <w:t>ӨРНІМС РЕНІОО ОМ ЕХАМРІ Е ОҒ МАВАІ. ВРВАҮ5</w:t>
        <w:br/>
        <w:t>Сйу ро!усііпіс Ме1, Акіобе сйу</w:t>
        <w:br/>
        <w:t>НҺевШів о! сіпіса! гезеагсһ оҒ "Акуа Магів" вргау һауе өһомп іһай ЙІ із ровзіМе о гесоттепсі ій ав а</w:t>
        <w:br/>
        <w:t>ргорһуіасііс іог а пове самйу, у/һегеав Іһе вргау "Зіпотагіп" іп іле Когт оҒ а һурепепвіме воіШЮп гепсіеге</w:t>
        <w:br/>
        <w:t>Іһегаремііс еНесііп арһазе оНһе сһгопіс регіод оҒ(аізеазев оға пове.</w:t>
        <w:br/>
        <w:t>Кеу могсів: (івеавев оға сауйу оға пове, ргорһуасійс, Іһегару.</w:t>
        <w:br/>
        <w:t>УДК616.411-006.444-08</w:t>
        <w:br/>
        <w:t>Т.К. СИМБАТОВ</w:t>
        <w:br/>
        <w:t>ВОЗМОЖНОСТИ КОМПЛЕКСНОГО ЛЕЧЕНИЯ МЕТАСТАЗ РАКА</w:t>
        <w:br/>
        <w:t>В ЛИМФАТИЧЕСКИЕ УЗЛЫ ШЕЙ БЕЗ ВЫЯВЛЕННОГО</w:t>
        <w:br/>
        <w:t>ПЕРВИЧНОГО ОЧАГА</w:t>
        <w:br/>
        <w:t>Западно-Казахстанский государственный медицинский университет имени Марата Оспанова,</w:t>
        <w:br/>
        <w:t>кафедра онкологии с курсом лучевой терапии и лучевой диагностики и ЛОР-болезней, г. Актобе</w:t>
      </w:r>
    </w:p>
    <w:p>
      <w:r>
        <w:t>В данной статье проанализированы результаты комплексного лечения 21 больного с метастазами в</w:t>
        <w:br/>
        <w:t>шейные лимфатические узлы без выявленного первичного очага. Авторы делают выводы о</w:t>
        <w:br/>
        <w:t>целесообразности проведения комплексного лечения данной категории больных. Отмечают улучшение</w:t>
        <w:br/>
        <w:t>ближайших и отдаленных результатов лечения.</w:t>
        <w:br/>
        <w:t>Ключевые слова: метастатическое поражение шейных лимфатических узлов без выявленного</w:t>
        <w:br/>
        <w:t>первичновго очаға, комплексное лечение, отдаленные результаты.</w:t>
        <w:br/>
        <w:t>Актуальность. Метастатическое поражение шейных лимфатических узлов наблюдается наиболее</w:t>
        <w:br/>
        <w:t>часто и составляют около половины - 49 % случаев изолированного поражения лимфатических узлов.</w:t>
        <w:br/>
        <w:t>Лечение больных с метастатическим поражением лимфатических узлов шей без выявленного первичного</w:t>
        <w:br/>
        <w:t>очага является одной из трудных проблем клинической онкологии. Результаты лечения остаются</w:t>
        <w:br/>
        <w:t>неудовлетворительными.</w:t>
        <w:br/>
        <w:t>Цель исследования - изучение возможностей комплексного лечения метастаз рака в</w:t>
        <w:br/>
        <w:t>лимфатические узлы шей без выявленного первичного очага.</w:t>
        <w:br/>
        <w:t>Материалы и методы исследования. Нами с 1996 по 2010 год проведено комплексное лечение 21</w:t>
        <w:br/>
        <w:t>больного с метастазами влимфатические узлы шей без выявленного первичного очага. Возраст пациентов</w:t>
        <w:br/>
        <w:t>от 43 до 74 лет. Во всех возрастных группах отмечено преобладание мужчин. Диагноз устанавливали</w:t>
        <w:br/>
        <w:t>после комплексного обследования, направленного на выявление первичного очага злокачественной</w:t>
        <w:br/>
        <w:t>опухоли. Всем больным в целях верификации диагноза производили пункционную биопсию с</w:t>
        <w:br/>
        <w:t>последуюцим цитологическим исследованием пунктатов. При сомнительных случаях прибегали кпомоци</w:t>
        <w:br/>
        <w:t>операционой биопсии. При этом у 2 больных выявлены метастазы переходноклеточного рака, у 3</w:t>
        <w:br/>
        <w:t>пациентов - метастазы недифференцированного рака, по 1 метастазе - беспигментной меланомы,</w:t>
        <w:br/>
        <w:t>лимфосаркома (неходжкинская лимфома), у 14 пациентов - плоскоклеточный рак различной степени</w:t>
        <w:br/>
        <w:t>дифференцировки. Дополнительно при наличии показаний выполняли КТ-графию шейного сегмента для</w:t>
        <w:br/>
        <w:t>выявления инвазии метастаз в сосудистые итрубчатые структуры шей.</w:t>
        <w:br/>
        <w:t>Результаты исследования и их обсуждения. После проведения обследования пациентам с</w:t>
        <w:br/>
        <w:t>изолированными метастазами в лимфатические узлы шей проведено комплексное лечение. При</w:t>
        <w:br/>
        <w:t>Бі 9) 2 "</w:t>
        <w:br/>
        <w:t>88 Батыс Қөнқетнендицне журналы ЖӘПЕ, уынішіненынкуркгй зэинаноокомкеһаве нені) грнға;</w:t>
        <w:br/>
        <w:t>ЭКСПЕРИМЕНТАЛЬНЫЕ И КЛИНИЧЕСКИЕ ИССЛЕДОВАНИЯ</w:t>
        <w:br/>
        <w:t>-постановки кожных проб;</w:t>
        <w:br/>
        <w:t>-аллергометрического титрования;</w:t>
        <w:br/>
        <w:t>-определения обшцего ЮЕв сыворотке қрови.</w:t>
        <w:br/>
        <w:t>Врезультате исследования обнаружены различные величиныуровня обцего ІдЕ:</w:t>
        <w:br/>
        <w:t>-в ІміІтруппах уровень обшего ІдЕ значительно превышал показателиздоровых людей;</w:t>
        <w:br/>
        <w:t>-вІІтруппе величины ІДЕ в среднем не отличались от контрольной группы.</w:t>
        <w:br/>
        <w:t>Всем больным в начале и после лечения проводилось аллергометрическое титрование с</w:t>
        <w:br/>
        <w:t>причиннозначимыми аллергенами.</w:t>
        <w:br/>
        <w:t>Первоначальной дозой являлась та, которая давала слабо «ғ» реакцию. По данным результатов,</w:t>
        <w:br/>
        <w:t>начальная концентрация аллергена у больных І группы соответствовала гпах разведению 10-8, тогда как</w:t>
        <w:br/>
        <w:t>после лечения она снизилась до 10-3. Во ІІ группе с 10-8 снизилась до 10-4. Из этого следует, чтов |и1!</w:t>
        <w:br/>
        <w:t>группах (с отличным и хорошим эффектами СИТ) начальная пороговая кожная чувствительность к</w:t>
        <w:br/>
        <w:t>аллергену после лечения снизилась более чем на 4-5 разведения в справнении с исходными данными. В ІІ!</w:t>
        <w:br/>
        <w:t>группе (с неудовлетворительным результатом) различий в изменении концентрации начальной дозы</w:t>
        <w:br/>
        <w:t>аллергена практически не выявлено.</w:t>
      </w:r>
    </w:p>
    <w:p>
      <w:r>
        <w:t>Обобшая полученные результаты, можно предположить, что эффективность СИТ зависит от</w:t>
        <w:br/>
        <w:t>перечисленных показателей: чем они выше, тем больше степень участия иммунных механизмов в</w:t>
        <w:br/>
        <w:t>развитии атопии, соответственно лучше эффект от специфического лечения, чтохарактерно только для | и</w:t>
        <w:br/>
        <w:t>ІІтрупп.</w:t>
        <w:br/>
        <w:t>Одновременно у всех больных оценивались наличие и выраженность неспецифических</w:t>
        <w:br/>
        <w:t>(неиммунных) механизмов развития атопии, включаюших выявление нарушения равновесия</w:t>
        <w:br/>
        <w:t>симпатических и парасимпатических влияний на сосуды кожи.</w:t>
        <w:br/>
        <w:t>Таблица 2</w:t>
        <w:br/>
        <w:t>Сравнительная оценка клинических форм дермографизма (ДМ) по группам у обследуемых</w:t>
        <w:br/>
        <w:t>больных с различной эф фективностью специфической иммунотерапии (СИТ)</w:t>
        <w:br/>
        <w:t>Количество больных с различными ДМ по группам</w:t>
        <w:br/>
        <w:t>Клі</w:t>
        <w:br/>
        <w:t>рдақырыы; -де нн 1группа (п-19) ІІ группа (п-21) Ш группа (п-17)</w:t>
        <w:br/>
        <w:t>абс % абс % абс %</w:t>
        <w:br/>
        <w:t>Белый 2 10 з 14 9 9</w:t>
        <w:br/>
        <w:t>Смешанный 11 58 10 48 З 18</w:t>
        <w:br/>
        <w:t>Красный 6 32 8 38 7 41</w:t>
        <w:br/>
        <w:t>Дермографическая</w:t>
        <w:br/>
        <w:t>крапивница 0 0 0 0 7 41</w:t>
        <w:br/>
        <w:t>Как видно из таблицы 2, в І и 1І группах (с отличным и хорошим эффектом СИТ) выявлено больных</w:t>
        <w:br/>
        <w:t>преимушественно со смешанным дермографизмом, тогда как в ІІІ группе (с неудовлетворительным</w:t>
        <w:br/>
        <w:t>результатом лечения) наблюдались больные атопическими заболеваниями преимушественно с красным</w:t>
        <w:br/>
        <w:t>стойким дермографизмом (среди которых у 41 % выявлена дермографическая крапивница). С белым</w:t>
        <w:br/>
        <w:t>дермографизмом больные встречались реже, итолько в іи ІІгруппах.</w:t>
        <w:br/>
        <w:t>После лечения изменений в клинических формах дермографизма не обнаружено во всех трех</w:t>
        <w:br/>
        <w:t>группах, независимо от эффективности СИТ.</w:t>
        <w:br/>
        <w:t>ВІ группе больных зачастую встречались пишевая и лекарственная непереносимость, холодовая</w:t>
        <w:br/>
        <w:t>реакция. Реже эти явления выявлялись у больных |І группы и в единичных случаях - в | группе. Таким</w:t>
        <w:br/>
        <w:t>образом, можно предположить, что сопутствуюшие псевдоаллергические факторы аллергии оказывают</w:t>
        <w:br/>
        <w:t>влияние на эффективность иммунотерапии. Чем они более выражены, тем больше степень участия</w:t>
        <w:br/>
        <w:t>неспецифических механизмов в развитии атопии соответственно и ниже эффект от специфического</w:t>
        <w:br/>
        <w:t>лечения.</w:t>
        <w:br/>
        <w:t>Таким образом, на основании результатов, полученных при исследовании, подтвердилось, что:</w:t>
        <w:br/>
        <w:t>-сушествуют различные клинико - лабораторные варианты больных атопическими заболеваниями;</w:t>
        <w:br/>
        <w:t>- в основе образования этих вариантов лежит различное сочетание специфических (лммунных) и</w:t>
        <w:br/>
        <w:t>неспецифических (неиммунных) механизмов;</w:t>
        <w:br/>
        <w:t>- найбольшая эффективность СИТ выявляется у больных с преобладанием иммунных механизмов в</w:t>
        <w:br/>
        <w:t>патогенезе развитияатопических заболеваний;</w:t>
        <w:br/>
        <w:t>Медицинский журнал Западного Казахстана Ме2 (20) 2011 г. ““.Батыс Қазақстан медицина журналы Ме2 (30) 2011 .</w:t>
        <w:br/>
        <w:t>ЭКСПЕРИМЕНТАЛЬНЫЕ И КЛИНИЧЕСКИЕ ИССЛЕДОВАНИЯ</w:t>
        <w:br/>
        <w:t>Материалы и методы исследования. В онкологической клинике ЗКГМУ им. Марата Оспанова с 1998</w:t>
        <w:br/>
        <w:t>по 2007 годы прооперировано 55 больных в возрасте от 15 до 74 лет. Преобладаюшей гистологической</w:t>
        <w:br/>
        <w:t>Фформой опухоли папилляр ной (35 случаев) и фолликулярной (12 случаев) форм рака итовидной железы.</w:t>
        <w:br/>
        <w:t>Медуллярный рак установлен у 5 пациентов. Недифференцированный рак выявлен у 2 пациенток. При</w:t>
        <w:br/>
        <w:t>мониторинге пациентов, кроме обьективного осмотра, использовали УЗИ органов шей, уровень</w:t>
      </w:r>
    </w:p>
    <w:p>
      <w:r>
        <w:t>тиреоглобулина у больных высокодифференцированным раком и кальцитонина у пациентов</w:t>
        <w:br/>
        <w:t>медуллярным раком.</w:t>
        <w:br/>
        <w:t>Результаты исследования и их обсуждение. Основными видами операций, применявшихся при</w:t>
        <w:br/>
        <w:t>лечении больных, явилисы: гемитиреоидэктомия с резекцией перешейка; субтотальная резекция</w:t>
        <w:br/>
        <w:t>шитовидной железы; тотальная тиреоидэктомия. Все операции выполиялись экстрафасциально. Шейная</w:t>
        <w:br/>
        <w:t>лимфодиссекция в тиреоидном варианте на стороне поражения выполнена 15 больным при наличии</w:t>
        <w:br/>
        <w:t>измененных лимфатических узлов, при прорастании опухолью капсулы шитовидной железы. Пациенты</w:t>
        <w:br/>
        <w:t>старше 45 лет. Инвазию капсулы устанавливали интраоперационно при экспресс-гистологии или же</w:t>
        <w:br/>
        <w:t>визуально.</w:t>
        <w:br/>
        <w:t>Метастатическое поражение лимфатических узлов выявлено у всех 15 больных, которым выполнена</w:t>
        <w:br/>
        <w:t>шейная лимфодиссекция.</w:t>
        <w:br/>
        <w:t>При изучении ближайших результатов у 1 больной с папиллярным раком шитовидной железы</w:t>
        <w:br/>
        <w:t>выявлено продолжение роста в ложе первичной опухоли (во время первичной операции была интимная</w:t>
        <w:br/>
        <w:t>спайка в зоне возвратного нерва). Пациентке выполнена повторная операция - иссечение опухоли с</w:t>
        <w:br/>
        <w:t>фасциально-футлярным иссечением клетчатки шей через 3 месяца после первой операции. У 2 пациенток</w:t>
        <w:br/>
        <w:t>фолликулярным раком в сроке более 6 месяцев появились метастазы в реглонарных лимфатических</w:t>
        <w:br/>
        <w:t>узлах. Им выполнен тиреоидный вариант шейной лимфодиссекции на стороне поражения. Двух пациентов</w:t>
        <w:br/>
        <w:t>с.медуллярным раком прооперировали после нерадикальной операции в другой хирургической клинике. У</w:t>
        <w:br/>
        <w:t>одной пациентки с медуллярным раком через 1 год после операции выявлена опухоль правого</w:t>
        <w:br/>
        <w:t>надпочечника. Опухоль удалена. Результат гистологии - феохромоцитома. Такое сочетание относится к</w:t>
        <w:br/>
        <w:t>МЭН-ІІ (синдром Сиппла). При изучении отдаленных результатов в сроки от 3 до 10 лет, двое больных с</w:t>
        <w:br/>
        <w:t>недифференцированным раком, несмотря на проведение дополнительного специального лечения, не</w:t>
        <w:br/>
        <w:t>прожили 1 года. Все больные с медуллярным раком живы втечение 5 лет.</w:t>
        <w:br/>
        <w:t>Вгруппе больных папиллярным и фолликулярным раком шитовидной железы больные живы в сроки 5</w:t>
        <w:br/>
        <w:t>иболее лет.</w:t>
        <w:br/>
        <w:t>Выноды. 1. При локализации опухоли в одну из боковых долей ІЦЖ при отсутствии изменений</w:t>
        <w:br/>
        <w:t>контралатеральной доли и прорастании опухолью капсулы адекватным обьемом операции является</w:t>
        <w:br/>
        <w:t>экстрафасциальная гемитиреоидәктомия с резекцией перешейка.</w:t>
        <w:br/>
        <w:t>2. Прорастание опухолью капсулы шитовидной железы в возрасте больных старше 45 лет,</w:t>
        <w:br/>
        <w:t>медуллярный рак является показанием к субтотальной резекции шитовидной железы с шейной</w:t>
        <w:br/>
        <w:t>лимфодиссекцией на стороне поражения.</w:t>
        <w:br/>
        <w:t>3. Тотальная тиреоидэктомия показана больным мультицентричным ростом опухоли. При</w:t>
        <w:br/>
        <w:t>прорастании опухоли в перешеек и должна дополняться шейной лимфодиссекцией на стороне большего</w:t>
        <w:br/>
        <w:t>поражения.</w:t>
        <w:br/>
        <w:t>ТҮЙІН</w:t>
        <w:br/>
        <w:t>Т.Қ. СЫМБАТОВ</w:t>
        <w:br/>
        <w:t>ҚАЛҚАНШАБЕЗ ОБЫРЫНА ШАЛДЫҚҚАН</w:t>
        <w:br/>
        <w:t>НАУҚАСТАРДЫ ХИРУРГИЯЛЫҚ ЕМДЕУ НӘТИЖЕЛЕРІ</w:t>
        <w:br/>
        <w:t>Марат Оспанов атындағы Батыс Қазақстан мемлекеттік медицина университеті, онкология кафедрасы,</w:t>
        <w:br/>
        <w:t>сәулелік терапия және сәулелік диагностика, оториноларингология курсы, Ақтөбе қаласы</w:t>
        <w:br/>
        <w:t>Мақалада қалқаншабез обырына шалдыққан 55 науқастың емдеу нәтижелеріне маңызды болжамдық</w:t>
        <w:br/>
        <w:t>факторларды ескере отырып, талдау жүргізілген. Авторлар қалқаншабез обырына жасалатын типтік</w:t>
        <w:br/>
        <w:t>операциялар мен мойын лимфодиссекциясына көрсетімдерді анықтаған.</w:t>
        <w:br/>
        <w:t>Негізгісөздер: қалқаншабез обыры, прогностикалық факторлар, хирургиялықота түрлері.</w:t>
        <w:br/>
        <w:t>Батыс Қазақстан медицина журналы Ме2 (30) 2011Ж. 61</w:t>
        <w:br/>
        <w:t>Медицинский журнал Западного Казахстана М2 (20) 2011 г.</w:t>
      </w:r>
    </w:p>
    <w:p>
      <w:r>
        <w:t>ЭКСПЕРИМЕНТАЛДЫҚ ЖӘНЕ КЛИНИКАЛЫҚ ЗЕРТТЕУЛЕР</w:t>
        <w:br/>
        <w:t>антибактериальной схемы и пациентам назначена схема антихеликобактерной терапии второй линии:</w:t>
        <w:br/>
        <w:t>висмутатрикалия дицитрат (Де - Нол) 480 мг/сут(по 120 мг4 разав сутки или в дваприема по 240 мгутром</w:t>
        <w:br/>
        <w:t>и вечером), тетрациклин 2000 мг /сут (в четыре приема), метронидазол 1000 мг в два приема и ИПП</w:t>
        <w:br/>
        <w:t>(омепразол /рабепразол 20 мг, утром и вечером, до еды) в течение 7 дней. Такая ситуация приводит ктому,</w:t>
        <w:br/>
        <w:t>что ранее эффективная тройная терапия первой линии, даже пролонгированная до 10 дней, оказывается</w:t>
        <w:br/>
        <w:t>эффективной только у 14% больных. Вместе с тем, схема эрадикационной терапии в составе ИПП (эзоме -</w:t>
        <w:br/>
        <w:t>празола), амоксициллина и препарата висмута (Де - Нола), также продолжительностью 10 дней,</w:t>
        <w:br/>
        <w:t>оказывается эффективной у 81% пациентов , что является удовлетворительным результатом эрадикации</w:t>
        <w:br/>
        <w:t>инфекции Н.руіогі. Вероятно, немалую роль в столь ошутимой разнице в результатах лечения играет то,</w:t>
        <w:br/>
        <w:t>что к амоксициллину описаны только единичные случаи резистентности пилорического хеликобактера, к</w:t>
        <w:br/>
        <w:t>препаратам висмута микроорганизм ни первичной, ни приобретенной резистентности не развивает. На</w:t>
        <w:br/>
        <w:t>сегодня можно и нужно воспользоваться рекомендациями, предложенными Маастрихтом ІІ, по</w:t>
        <w:br/>
        <w:t>использованию в качестве первого этапа эрадикационной терапии препаратов второй линии. Вместе с</w:t>
        <w:br/>
        <w:t>тем, если качественными «локальными исследованиями» в тех или иных регионах страны</w:t>
        <w:br/>
        <w:t>продемонстрирована эффективность и рентабельность 7-ми дневной схемы первой линии</w:t>
        <w:br/>
        <w:t>эрадикационной терапии, предложенной Маастрихтом ІІ, то последняя может продолжать</w:t>
        <w:br/>
        <w:t>использоваться.</w:t>
        <w:br/>
        <w:t>Заключение. Таким образом, в настояцее времяуровень резистентности к таким компонентам анти-</w:t>
        <w:br/>
        <w:t>хеликобактерной терапии первой линии, как метронидазол и кларитромицин, в большинстве стран Запада</w:t>
        <w:br/>
        <w:t>и Востока делает их применение нерациональным, рекомендована эрадикационная терапия второй</w:t>
        <w:br/>
        <w:t>линии. Раскрытие роли Н.руюгі в этиопатогенезе язвенной болезни желудка принципиально изменило</w:t>
        <w:br/>
        <w:t>традиционные подходык ее лечению, поставивна первое место антибактериальную терапию.</w:t>
        <w:br/>
        <w:t>Список литературы:</w:t>
        <w:br/>
        <w:t>1. Гаскина Т.К., Горчаков В.Н., Мельникова Е.В. Строение слизистой оболочки желудка при язвенном</w:t>
        <w:br/>
        <w:t>процессе на фоне приема биоактивного фитосбора //Морфология. -2009. Ме2.-Т.135.-С. 148-152.</w:t>
        <w:br/>
        <w:t>2. Садыкова К.Ж., Шалкарова Ж.С. Частота встречаемости осложнений у больных язвенной болезнью</w:t>
        <w:br/>
        <w:t>казахской национальности в зависимости от Т/р64Агд полиморфизма гена - 3 адренорецептора</w:t>
        <w:br/>
        <w:t>Медицинский журнал Западного Казахстана. - 2009. Ме3 (23). -С. 111-114.</w:t>
        <w:br/>
        <w:t>ТҮЙІН</w:t>
        <w:br/>
        <w:t>Л.М.СУХОРУЧЕНКО</w:t>
        <w:br/>
        <w:t>АСҚАЗАН ЖАРА АУРУЛАРЫМЕН АУЫРАТЫН НАУҚАСТАРДЫ ЕМДЕУДІҢ ВИСМУТ ЕМДІК</w:t>
        <w:br/>
        <w:t>ПРЕПАРАТТАРЫ</w:t>
        <w:br/>
        <w:t>Меі қалалық емхана, Ақтөбе қаласы</w:t>
        <w:br/>
        <w:t>Н.руюп асқазан жара аурулары этиопатогенезінде және оны емдеуде антибактериалды терапияны</w:t>
        <w:br/>
        <w:t>бірінші орынға қоя отырып, дәстүрлі жолдарды принципті өзгертті.</w:t>
        <w:br/>
        <w:t>Негізгі сөздер: пилорикалықхеликобактер, асқазан жара аурулары, антибактериалды терапия.</w:t>
        <w:br/>
        <w:t>5ОММАНҮ</w:t>
        <w:br/>
        <w:t>г.М.БУСНОВУСНЕМКО</w:t>
        <w:br/>
        <w:t>ВІ5МИТН МЕПІСАІ. РВООУСТ5 ІМ ТВЕАТМЕМТ ОҒ РАТІЕМТ5 ҮЛТН 5ТОМАСН (1 СЕН</w:t>
        <w:br/>
        <w:t>Су роусіпіс Ме1, Акюһе сйу</w:t>
        <w:br/>
        <w:t>Бівсівіпо оҒ тов оҒ Н.руіогі іп ейораіһодепевіз оҒ віютасһ шісег һав еввелба!у сһапдесі ігасШопа!</w:t>
        <w:br/>
        <w:t>арргоасһев о йвігегітепі апа һав ри!11һе апірасһегіа/Іһегару оп Іһе Пгвіріасе.</w:t>
        <w:br/>
        <w:t>Кеу мокаіз: Неісовасіегруігі, исегей аһбеазе оівіотасһ, ап!Басһбега /1һегару.</w:t>
        <w:br/>
        <w:t>2 Бі 9) 2 "</w:t>
        <w:br/>
        <w:t>82 Батыс Қөнқетнендицне журналы ИПЖ, уындшненанкуйкй зинанодекошеһав нені) грнға;</w:t>
      </w:r>
    </w:p>
    <w:p>
      <w:r>
        <w:t>ЭКСПЕРИМЕНТАЛДЫҚ ЖӘНЕ КЛИНИКАЛЫҚ ЗЕРТТЕУЛЕР</w:t>
        <w:br/>
        <w:t>5ОММАНҮ</w:t>
        <w:br/>
        <w:t>І.А. БҮГОУА, Т.А. МОУІКОУА</w:t>
        <w:br/>
        <w:t>МЕПІСІМЕ МОМОТНЕВАРҮ ОҒ АСЕ-ПЕІ АТЕО МАСІЛ АН ПЕСЕМЕҺАТІЮМ</w:t>
        <w:br/>
        <w:t>Мезі Кагакһ«Ғап Мага! Озралоу өізіе тедіса! ипіуегейу,</w:t>
        <w:br/>
        <w:t>1һе орһіһаітоіооу давралтепі оҒЧһе тесіса! сепіге, Акіюфе сйу</w:t>
        <w:br/>
        <w:t>Аціһогв оҒалісіе оп Іһе Бавіз оҒсііпіса! гезввагсһев һаме оНегед і иве а тесісіпе «Окиуай Ішівіп» үуһісһ</w:t>
        <w:br/>
        <w:t>доевп" саиве сотрісайопв ала війе еНесіз һойһ іп топоіһегару ала іп сотріех Ігегітепі оҒ аде-геіаіейі</w:t>
        <w:br/>
        <w:t>тасШагдедепегайоп.</w:t>
        <w:br/>
        <w:t>Кеу муогсів: тасшағаеделегайоп, «Осиуйе Ішеіп»</w:t>
        <w:br/>
        <w:t>УДК617.711-002:616-08</w:t>
        <w:br/>
        <w:t>И.А.РЫЛОВА</w:t>
        <w:br/>
        <w:t>КОМПЛЕКСНОЕ ЛЕЧЕНИЕ ДЕМОДЕКОЗНОГО</w:t>
        <w:br/>
        <w:t>БЛЕФАРОКОНЬЮНКТИВИТА</w:t>
        <w:br/>
        <w:t>Западно - Казахстанский государственный медицинский университет имени Марата Оспанова,</w:t>
        <w:br/>
        <w:t>глазное отделение медицинского центра, г. Актобе</w:t>
        <w:br/>
        <w:t>Авторы статьи на основе клинических исследований предпожили эффективную схему лечения</w:t>
        <w:br/>
        <w:t>демодекозного блефароконьюнктивита и основные профилактические мероприятия, которых следует</w:t>
        <w:br/>
        <w:t>придерживаться для исключения самозаражения офтальмодемодексом.</w:t>
        <w:br/>
        <w:t>Ключевые слова:демодекозный блефароконьюнктивит, демодекоз.</w:t>
        <w:br/>
        <w:t>Актуальность. Демодекоз (Петодесовів осШі - ресничный клеш) - болезнь, вызываемая</w:t>
        <w:br/>
        <w:t>паразитированием условно - патогенного клеца - Ветюдех Коісшогит и Петодех бгеуіз. Актуальность</w:t>
        <w:br/>
        <w:t>изучения демодекозного блефароконьюнктивита обусловлена его высоким процентом (до 80-95 %) в</w:t>
        <w:br/>
        <w:t>структуре воспалительных заболеваний переднего отдела глаза. На сегодня суцествует достаточно много</w:t>
        <w:br/>
        <w:t>способов лечения демодекозного блефароконьюнктивита, которые не достаточно эффективны, что может</w:t>
        <w:br/>
        <w:t>привести кзатяжному или рецидивируюцему течению.</w:t>
        <w:br/>
        <w:t>Клеши рода Ветодех попадают на кожу человека в раннем детстве, в возрасте 25 - 40 лет и старше</w:t>
        <w:br/>
        <w:t>практически всӛ население поражено клешами. Являясь облигатными паразитами, при определӛнных</w:t>
        <w:br/>
        <w:t>условиях они вызывают заболевание кожи и глаз. Излюбленная локализация клеша - веки, кожа лица,</w:t>
        <w:br/>
        <w:t>область надбровных дуг, лоб, носогубные складки, подбородок (1,4). Продукты жизнедеятельности клеша</w:t>
        <w:br/>
        <w:t>способствуют аллергизации организма, развитию аспе гозасева на лице, себореи, вызывают</w:t>
        <w:br/>
        <w:t>специфическое поражение глаз - блефарит и демодекозный блефароконьюнктивит. Заболевание носит</w:t>
        <w:br/>
        <w:t>сезонный характер с обострениями весной и осенью.</w:t>
        <w:br/>
        <w:t>Паразитоносительство встречается в среднем в 30 % случаев. С увеличением возраста больных, а</w:t>
        <w:br/>
        <w:t>также у лиц с ослабленной иммунной системой, нарушением обмена вешеств возникают клинические</w:t>
        <w:br/>
        <w:t>проявления офтальмодемодекса. Имеют значение и провоцируюшие экзогенные факторы: обострение в</w:t>
        <w:br/>
        <w:t>жаркое время года за счӛт воздействия высоких температур (при 1 -430 - ғ40 по С проявляют</w:t>
        <w:br/>
        <w:t>максимальную активность), инсоляции, вызываюшие усиленное салоотделение, неблагоприятные</w:t>
        <w:br/>
        <w:t>бытовые ипрофессиональныеусловия (1-41.</w:t>
        <w:br/>
        <w:t>Цель исследования - оценка эффективности комплексного лечения демодекозного</w:t>
        <w:br/>
        <w:t>блефароконьюнктивита.</w:t>
        <w:br/>
        <w:t>Материалы и методы исследования. Под нашим наблюдением находилось 2 группы больных (25</w:t>
        <w:br/>
        <w:t>пациентов):</w:t>
        <w:br/>
        <w:t>-с офтальмодемодексом - 15 человек (из них 9 женшин в возрасте от 20 до 30 лет; 6 мужчин в той же</w:t>
        <w:br/>
        <w:t>Бі 9) 2 "</w:t>
      </w:r>
    </w:p>
    <w:p>
      <w:r>
        <w:t>26. Батыс Қөзқетнендицна журналы м МТЖ, қуынішненанкуртгі эйнаноде комиеһав нені ернғ;</w:t>
        <w:br/>
        <w:t>ЭКСПЕРИМЕНТАЛДЫҚ ЖӘНЕ КЛИНИКАЛЫҚ ЗЕРТТЕУЛЕР</w:t>
        <w:br/>
        <w:t>нормального функционирования всех физиологических систем организма. К ХЗПС относят такие</w:t>
        <w:br/>
        <w:t>заболевания, как аллергический ринит (АР) и хронический риносинусит (ХРС) различной этиологии.</w:t>
        <w:br/>
        <w:t>Хронический ринит (ХР), характеризуюшийся волнообразным течением на протяжении многих лет,</w:t>
        <w:br/>
        <w:t>требует постоянного контроля и наблюдения. Обьем легких человека способен за сутки вдыхать около 150</w:t>
        <w:br/>
        <w:t>тысяч литров воздуха, за год 50-55 миллионов литров или приблизительно 9 тонн. В настояшее время</w:t>
        <w:br/>
        <w:t>дискутируется вопрос о взаимосвязи аллергии и инфекции. У атопических больных именно</w:t>
        <w:br/>
        <w:t>персистируюшая инфекция провоцирует формирование «порочного круга», являюцегося основой</w:t>
        <w:br/>
        <w:t>формирования хронических аллергических заболеваний. При оценке микрофлоры, колонизируюшей</w:t>
        <w:br/>
        <w:t>слизистую оболочку носа у больных аллергическим круглогодичным ринитом (АКР) и инфекционным</w:t>
        <w:br/>
        <w:t>ринитом (ИР), установлено, что 88,2% штаммов при АКР и 80,9% при ИР относились к грамположительной</w:t>
        <w:br/>
        <w:t>микрофлоре, ведушим представителем которой являлась кокковая флора с преобладанием</w:t>
        <w:br/>
        <w:t>стафилококков (48,9% - при АКР; 43,8% - при ИР) |ЗІ. Аллергический риносинусит (АРС) характеризуется</w:t>
        <w:br/>
        <w:t>поражением слизистой оболочки носа, обусловленным сенсибилизацией организма к одному или</w:t>
        <w:br/>
        <w:t>нескольким аллергенам. Заболевание отличается дпительностью течения и зачастую осложняется</w:t>
        <w:br/>
        <w:t>присоединением вторичной инфекции. Наибольшее опасение вызывает факт увеличения уровня</w:t>
        <w:br/>
        <w:t>антибиотикорезистентности, а также растуцее количество антибиотико-резистентных штаммов</w:t>
        <w:br/>
        <w:t>различных видов микроорганизмов. Важно подчеркнуть, что антибактериальная терапия должна</w:t>
        <w:br/>
        <w:t>основываться на данных мониторинга резистентности к антимикробным препаратам, позволяюшим</w:t>
        <w:br/>
        <w:t>уменьшить селекцию антибиотико-устойчивых штаммов микроорганизмов. Гнойно-воспалительные</w:t>
        <w:br/>
        <w:t>заболевания ЛОР-органов и верхних дыхательных путей относятся к числу наиболее распространенных</w:t>
        <w:br/>
        <w:t>заболеваний, в среднем ими страдает не менее 75% человеческой популяции. Несмотря на большие</w:t>
        <w:br/>
        <w:t>достижения в области диагностических методов исследования и значительное расширение арсенала</w:t>
        <w:br/>
        <w:t>антибактериальных и противовоспалительных препаратов, одной из основных причин затяжности</w:t>
        <w:br/>
        <w:t>процесса в оториноларингологии до настояцего времени продолжают оставаться осложнения гнойно-</w:t>
        <w:br/>
        <w:t>воспалительных заболеваний ЛОР-органов. Причины, способствуюшие развитию рецидивов, а также</w:t>
        <w:br/>
        <w:t>воздействие химических вешеств, загрязняюших окружаюшую среду |4). Проблема адекватной</w:t>
        <w:br/>
        <w:t>диагностики, рационального лечения и обоснованной профилактики этих заболеваний сохраняет</w:t>
        <w:br/>
        <w:t>актуальность для специалистов различного профиля: от оториноларингологов, организаторов</w:t>
        <w:br/>
        <w:t>здравоохранения и до социальных служб; комплексный подход к ее решению базируется на интеграции</w:t>
        <w:br/>
        <w:t>различных областей знания - от молекулярной биологии и до гиглены и санитарии |4,5). В настояцее</w:t>
        <w:br/>
        <w:t>время стандарты лечения АР утверждены в нормативном документе АН!А (АІегдіс һіпйі5 апа 15 ітрасі оп</w:t>
        <w:br/>
        <w:t>авіһта) |6). Использован принцип ступенчатой терапии, основанной на использовании различных</w:t>
        <w:br/>
        <w:t>лекарственных препаратов в зависимости от тяжести течения ринита. Первая ступень лечения</w:t>
        <w:br/>
        <w:t>предполагает элиминацию вдыхаемого с воздухом аллергена, вызываюцего реакцию слизистой оболочки</w:t>
        <w:br/>
        <w:t>носа. Например, при аллергии на клецей домашней пыли больному желательно переехать в другое</w:t>
        <w:br/>
        <w:t>помешение или провести антиакарицидные мероприятия, при аллергии на пыльцу растений - уехать в</w:t>
        <w:br/>
        <w:t>другую климатическую зону, где эти растения не произрастают. Далеко не всегда есть возможность</w:t>
        <w:br/>
        <w:t>осушествления этих мероприятий. В этих случаях в качестве единственного средства элиминации</w:t>
        <w:br/>
        <w:t>аллергенных частиц становится ирригационная терапия полости носа. В современной медицине для</w:t>
        <w:br/>
        <w:t>больных АР необходимо устранить непосредственный контакт с причинным аллергеном. Еше в древнем</w:t>
        <w:br/>
        <w:t>мире дпя ведения здорового образа жизни рекомендовали ежедневный туалет: промывание носа с</w:t>
        <w:br/>
        <w:t>помошью пресной или чуть подсоленной воды, вливаемой в носовые ходы и затем удаляемой либо</w:t>
        <w:br/>
        <w:t>самотеком, либо отсмаркиванием. На заре третьего тысячелетия этот вид лечения называют</w:t>
        <w:br/>
        <w:t>ирригационным или элиминационным. Суть терапии направлена на вымывание из полости носа слизи,</w:t>
        <w:br/>
        <w:t>пылевых частиц, пыльцы растений, бактерий, вирусов, плесневых и дрожжевых грибков, смол,</w:t>
        <w:br/>
        <w:t>поступаюших с вдыхаемым воздухом. В 2007 году принят Европейский нормативный документ ЕРО5</w:t>
        <w:br/>
        <w:t>(Ешорвап ровііоп рарег оп Гһіпо іпиеі15 апа ро!урові5) |6), позиция по рекомендациям и лечению острого и</w:t>
        <w:br/>
        <w:t>хронического риносинусита больных обоснована результатами контролируемых исследований.</w:t>
        <w:br/>
        <w:t>Цельисследования - оценка состоятельности ирригационной терапии.</w:t>
        <w:br/>
        <w:t>Материалы и методы исследования. Исследованы 158 пациентов с заболеваниями полости носа,</w:t>
        <w:br/>
        <w:t>за период 2010 года (весна-осень) различной возрастной категории. С ХЗПС составили 80 больных (51%) и</w:t>
        <w:br/>
        <w:t>с острыми катаральными явлениями 78 больных (49%). Исходя из поставленной цели проведено</w:t>
        <w:br/>
        <w:t>обследование больных по обшепринятым стандартам диагностики (сбор анамнеза, осмотр</w:t>
        <w:br/>
        <w:t>оториноларинголога, анкетирование). Использовали переднюю и заднюю риноскопию. С первых же дней</w:t>
      </w:r>
    </w:p>
    <w:p>
      <w:r>
        <w:t>Бі 9) Мег (30) 2011</w:t>
        <w:br/>
        <w:t>й0- Батыс Қөзқевнендицне журналы м МТЖ, ауынішіненанкуйкг зинаноо комкеһавененжугрн</w:t>
        <w:br/>
        <w:t>ЭКСПЕРИМЕНТАЛЬНЫЕ И КЛИНИЧЕСКИЕ ИССЛЕДОВАНИЯ</w:t>
        <w:br/>
        <w:t>Цель исследования - изучение эффективности препарата «Окувайт лютеин» в лечении больных</w:t>
        <w:br/>
        <w:t>возрастной макулярной дегенерацией.</w:t>
        <w:br/>
        <w:t>Материлы и методы исследования. Под нашим наблюдением находились 28 больных (56 глаз) с</w:t>
        <w:br/>
        <w:t>различными стадиями ВМД в возрасте от 58 до 67 лет, получавших препарат «Окувайт лютеин» по 1 тб.-2</w:t>
        <w:br/>
        <w:t>разав день ежедневно, втечение 3-х месяцев.</w:t>
        <w:br/>
        <w:t>Распределение глаз в зависимости от формызаболевания:</w:t>
        <w:br/>
        <w:t>-неэкссудативная форма--28 глаз;</w:t>
        <w:br/>
        <w:t>-экссудативная форма- 18глаз;</w:t>
        <w:br/>
        <w:t>-рубцовая форма- 10 глаз.</w:t>
        <w:br/>
        <w:t>Для оценки клинической симптоматики проводили обшее офтальмологическое обследование:</w:t>
        <w:br/>
        <w:t>визометрию, биомикроскопию, офтальмоскопию, компьютерную периметрию.</w:t>
        <w:br/>
        <w:t>Результаты исследования и их обсуждение. При приӛме препарата «Окувайт лютеин» побочных</w:t>
        <w:br/>
        <w:t>эффектовне отмечено. Пациенты в90 % случаев отмечали субьективно положительную динамику.</w:t>
        <w:br/>
        <w:t>Таблица 1</w:t>
        <w:br/>
        <w:t>Динамика визометрии у больных ВМД</w:t>
        <w:br/>
        <w:t>Форма заболевания До лечения Через 1 месяц Через 3 месяца</w:t>
        <w:br/>
        <w:t>Неэкссудативная форма 0,4%0,05 0,4 %0,06 0,5 %0,02</w:t>
        <w:br/>
        <w:t>Экссудативная форма 0,08 50,03 0,08 50,04 0,09 50,01</w:t>
        <w:br/>
        <w:t>Рубцовая форма 0,06 % 0,02 0,06 % 0,02 0,06 %0,01</w:t>
        <w:br/>
        <w:t>Как видно из таблицы 1, прием препарата способствовал повышению остроты зрения у больных с</w:t>
        <w:br/>
        <w:t>неэкссудативной формой ВМД, стабилизации зрительных функций при экссудативной и рубцовой формах</w:t>
        <w:br/>
        <w:t>заболевания. Полученный эффект сохранялся втечение всего срока наблюдения (3 месяца).</w:t>
        <w:br/>
        <w:t>Заключение. Таким образом, проведінные нами клинические исследования показали высокую</w:t>
        <w:br/>
        <w:t>эффективность применения препарата «Окувайт лютеин» в лечении больных возрастной макулярной</w:t>
        <w:br/>
        <w:t>дегенерацией. Включение препарата в комплекс медикаментозной терапии способствовало повышению</w:t>
        <w:br/>
        <w:t>остроты зрения у больных с неэкссудативной формой заболевания, стабилизации зрительных функций</w:t>
        <w:br/>
        <w:t>при экссудативной и рубцовой формах. Полученный эффект сохранялся в течение всего срока</w:t>
        <w:br/>
        <w:t>наблюдения (3 месяца). Эффективное терапевтическое воздействие позволяет рекомендовать его как в</w:t>
        <w:br/>
        <w:t>монотерапии, так и в комплексе с другими препаратами для профилактики прогрессирования</w:t>
        <w:br/>
        <w:t>патологического процесса.</w:t>
        <w:br/>
        <w:t>Списоклитпературы:</w:t>
        <w:br/>
        <w:t>1. Ботабекова Т.К., Алдашева Н.А., Джапаркулов А.Е. - Применение препарата «Окувайт лютеин» в</w:t>
        <w:br/>
        <w:t>печении центральной хориоретинальной дистрофии // Офтальмолгический журнал Казахстана. -</w:t>
        <w:br/>
        <w:t>Алматы. - 2006.- Ме3.- С. 26-29.</w:t>
        <w:br/>
        <w:t>2. Машетова Л.К., Нестеров А.П., Егоров Е.А. - Офтальмология. Клинические рекомендации. - Москва:</w:t>
        <w:br/>
        <w:t>«ГЭОТАР - Медиа». -2006.- С. 164-188.</w:t>
        <w:br/>
        <w:t>3. Ботабекова Т.К., Аубакирова А.Ж., Степанова И.С., Утельбаева 3.Т. Возрастная макулодистрофия</w:t>
        <w:br/>
        <w:t>(методические рекомендации). - Астана. -2009.-С. 12-14.</w:t>
        <w:br/>
        <w:t>4. Бойко Э.В., Журавлава Л.В., Сосновский С.В. Возрастная макулярная дегенерация (методические</w:t>
      </w:r>
    </w:p>
    <w:p>
      <w:r>
        <w:t>рекомендации). - Москва. -2010.- С.6-8.</w:t>
        <w:br/>
        <w:t>ТҮЙІН</w:t>
        <w:br/>
        <w:t>И.А. РЫЛОВА, Т.А. НОВИКОВА</w:t>
        <w:br/>
        <w:t>ЖАСЫНА САЙ МАКУЛЯРЛЫ ДЕГЕНЕРАЦИЯЛЫ МЕДИКАМЕНТОЗДЫ МОНОТЕРАПИЯ</w:t>
        <w:br/>
        <w:t>Марат Оспанов атындағы Батыс Қазақстан мемлекеттік медицина университеті,</w:t>
        <w:br/>
        <w:t>медициналық орталықтың көз бөлімшесі, Ақтөбе қаласы</w:t>
        <w:br/>
        <w:t>Мақала авторлары клиникалық зерттеулер негізінде монотерапиядағы секілді жасына сай макулярлы</w:t>
        <w:br/>
        <w:t>дегенерациялы кешенді емдеуде жанама әсерлер мен қиындықтар тудырмайтын «Окувайт лютеин»</w:t>
        <w:br/>
        <w:t>препаратын қолдануды ұсынады.</w:t>
        <w:br/>
        <w:t>Негізгі сөздер: макулярлы дегенерация, «Окувайтлютеин» препараты.</w:t>
        <w:br/>
        <w:t>Медицинский журнал Западного Казахстана Ме2 (20) 2011 г. ““.Батыс Қазақстан медицина журналы Ме2 (30) 2011 55</w:t>
        <w:br/>
        <w:t>ЭКСПЕРИМЕНТАЛЬНЫЕ И КЛИНИЧЕСКИЕ ИССЛЕДОВАНИЯ</w:t>
        <w:br/>
        <w:t>УДК615.03:616.33-002.44</w:t>
        <w:br/>
        <w:t>Л.М.СУХОРУЧЕНКО</w:t>
        <w:br/>
        <w:t>ЛЕКАРСТВЕННЫЕ ПРЕПАРАТЫ ВИСМУТА В ЛЕЧЕНИИ</w:t>
        <w:br/>
        <w:t>БОЛЬНЫХ ЯЗВЕННОЙ БОЛЕЗНЬЮ ЖЕЛУДКА</w:t>
        <w:br/>
        <w:t>Городская поликлиника Ке1, гАктобе</w:t>
        <w:br/>
        <w:t>Раскрытие роли Н.руіогі в этиопатогенезе язвенной болезни, активного хронического антрального</w:t>
        <w:br/>
        <w:t>гастрита (тип В), атрофического гастрита и других, ассоциированных с пилорическим хеликобактером</w:t>
        <w:br/>
        <w:t>заболеваний, принципиально изменило традиционные подходы к лечению перечисленных заболеваний,</w:t>
        <w:br/>
        <w:t>поставивна первое место антибактериальную терапию.</w:t>
        <w:br/>
        <w:t>Ключевые слова: пилорический хеликобактер, язвенная болезнь желудка, антибактершаль ная</w:t>
        <w:br/>
        <w:t>терапия.</w:t>
        <w:br/>
        <w:t>Актуальность. В настояшее время положительный эффект использования антибиотиков на течение</w:t>
        <w:br/>
        <w:t>и прогноз Н.руіогі-ассоциированных заболеваний, в первую очередь язвенной болезни, доказан в</w:t>
        <w:br/>
        <w:t>многочисленных рандомизированных клинических исследованиях, мета-анализах этих испытаний и</w:t>
        <w:br/>
        <w:t>закреплен международными консенсусами (Маастрихт І-ІІ) (1, 21. Здоровье каждого человека, как</w:t>
        <w:br/>
        <w:t>составляюшаяздоровья всего населения, становится фактором, определяюшим не только полноценность</w:t>
        <w:br/>
        <w:t>его сушествования, но и потенциал его возможностей. Уровень состояния здоровья народа, в свою</w:t>
        <w:br/>
        <w:t>очередь, определяет меру социально-экономического, культурного и индустриального развития страны. С</w:t>
        <w:br/>
        <w:t>точки зрения устойчивого и стабильного роста благосостояния населения отрасль здравоохранения,</w:t>
        <w:br/>
        <w:t>представляюшая собой единую развитую, социально ориентированную систему, призванную обеспечить</w:t>
        <w:br/>
        <w:t>Доступность, своевременность, качество и преемственность оказания медицинской помоши, является</w:t>
        <w:br/>
        <w:t>одним из основных приоритетов в республике. Президент Назарбаев Н.А. в своем Послании народу</w:t>
        <w:br/>
        <w:t>Казахстана «Новый Казахстан в новом мире» подчеркнул, что одним из направлений государственной</w:t>
        <w:br/>
        <w:t>политики на новом этапе развития нашей страны должно стать улучшение качества медицинских услуг и</w:t>
        <w:br/>
        <w:t>развитие высокотехнологичной системы здравоохранения. Качество медицинских услуг является</w:t>
        <w:br/>
        <w:t>комплексным понятием и зависит от множества емких причин, среди которых следует выделить</w:t>
        <w:br/>
        <w:t>материально-техническую оснашенность медицинских организаций, уровень профессионализма и</w:t>
        <w:br/>
        <w:t>наличие мотивации клинических специалистов к его повышению, внедрение современных технологий</w:t>
        <w:br/>
        <w:t>управления процессами организации и оказания медицинской помоши, внедрение эффективных методов</w:t>
        <w:br/>
        <w:t>оплаты медицинской помоци. Совершенствование управления качеством медицинских услуг занимает</w:t>
        <w:br/>
        <w:t>важное место в контексте стратегического развития здравоохранения Казахстана до 2020 года. В</w:t>
        <w:br/>
        <w:t>соответствии с вышеуказанным, а также на основе проведенного анализа современного состояния</w:t>
        <w:br/>
        <w:t>здоровья населения и системы здравоохранения Республики Казахстан были определены приоритетные</w:t>
        <w:br/>
        <w:t>стратегические направления и механизмы реализации Государственной программы развития</w:t>
        <w:br/>
        <w:t>здравоохранения Республики Казахстан «Саламатты Қазақстан» на 2011 - 2015 годы. За время,</w:t>
        <w:br/>
        <w:t>прошедшее с момента принятия Маастрихтских соглашений по лечению хеликобактер-ассоциированных</w:t>
      </w:r>
    </w:p>
    <w:p>
      <w:r>
        <w:t>заболеваний, подход к эрадикационной терапии при патологии, ассоциированной с пилорическим</w:t>
        <w:br/>
        <w:t>хеликобактером, принципиально не претерпел изменений. Главное отличие в том, что выбор схемы</w:t>
        <w:br/>
        <w:t>зрадикации должен, в первую очередь, строиться с учетом чувствительности пилорического</w:t>
        <w:br/>
        <w:t>хеликобактера к компонентам терапии. Так, если резистентность наиболее распространенных штаммов</w:t>
        <w:br/>
        <w:t>Н.руіогі в каком - либо конкретном регионе к кларитромицину не превышает 15-20%, а к метронидазолу -</w:t>
        <w:br/>
        <w:t>40%, то лечение может начинаться со схемы первой линии, предпоженной Маастрихтским консенсусом ІІ:</w:t>
        <w:br/>
        <w:t>ингибитор протонной помпы (ИПП) (омепразол /рабепразол 20 мг, утром и вечером, до еды), амоксициллин</w:t>
        <w:br/>
        <w:t>2000 мг/сут в дваприема и кларитромицин 1000 мг/сут в два приема во время еды в течение 7 дней.</w:t>
        <w:br/>
        <w:t>Цель исследования - изучить клиническую эффективность применения висмута трикалия</w:t>
        <w:br/>
        <w:t>дицитратау больных язвенной болезньюжелудка.</w:t>
        <w:br/>
        <w:t>Материалы и методы исследования. Обследовано 12 больных язвенной болезнью желудка (ЯБЖ).</w:t>
        <w:br/>
        <w:t>Методами исследования выступили на первый план обший осмотр, динамика и эффективность</w:t>
        <w:br/>
        <w:t>применения больными ЯБЖ трикалиядицитрата.</w:t>
        <w:br/>
        <w:t>Результаты исследования и ихобсуждение. При лечении больных ЯБЖ при отсутствии эрадикации</w:t>
        <w:br/>
        <w:t>Н.руіогі через 4-6 нед. после полной отмены антибиотиков и антисекреторных препаратов схема первой</w:t>
        <w:br/>
        <w:t>линии лечения не допустима. Так как это означает, что бактерия приобрела устойчивость к компонентам</w:t>
        <w:br/>
        <w:t>Медицинский журнал Западного Казахстана Ме2 (20) 2011 г. ““.Батыс Қазақстан медицина журналы Ме2 (30) 2011 ”</w:t>
        <w:br/>
        <w:t>ЭКСПЕРИМЕНТАЛЬНЫЕ И КЛИНИЧЕСКИЕ ИССЛЕДОВАНИЯ</w:t>
        <w:br/>
        <w:t>планировании лечения учитывали смецаемость лимфатических узлов и их связь с органами и сосудами</w:t>
        <w:br/>
        <w:t>шей. При несмешаемых и связанных с крупными сосудами шей метастазах лечение начинали с</w:t>
        <w:br/>
        <w:t>химиолучевой терапии в неоадьювантном режиме.</w:t>
        <w:br/>
        <w:t>Присмешаемых лимфатических узлах лечение начиналис хирургческой операции.</w:t>
        <w:br/>
        <w:t>Основными хирургическими операциями были фасциально-футлярное иссечение клетчатки шей и</w:t>
        <w:br/>
        <w:t>операция Крайля. Операциитипа лимфадензктомии путем энуклеации не применялись.</w:t>
        <w:br/>
        <w:t>Из особенностей оперативных вмешательств необходимо отметить, что 5 пациентам выполнена</w:t>
        <w:br/>
        <w:t>дополнительно к операции Крайля резекция наружной сонной артерии без восстановления, двум</w:t>
        <w:br/>
        <w:t>пациентам - денудация обшей сонной артерии, двум пациентам с метастазами недифференцированного</w:t>
        <w:br/>
        <w:t>рака в блок тканей включали ипсилатеральную долю шитовидной железы (возможность оккультного рака</w:t>
        <w:br/>
        <w:t>ШЖ). Всем пациентам, которым первым этапом выполнено оперативное вмешательство, впоследуюшем</w:t>
        <w:br/>
        <w:t>проводили химиолучевое лечение. У 2 пациентов с метастазами переходноклеточного рака в ходе</w:t>
        <w:br/>
        <w:t>мониторинга выявлено поражение небных миндалин.</w:t>
        <w:br/>
        <w:t>При изучении непосредственных результатов летальности не было. Осложнения развились у 3</w:t>
        <w:br/>
        <w:t>пациентов в основном неврологического характера: парезы и параличи языкоглоточного, возвратного и</w:t>
        <w:br/>
        <w:t>верхнего гортанного нервов.</w:t>
        <w:br/>
        <w:t>Годичная выживаемость при этом составила 80,5 %. 3-летняя и 5-летняя выживаемость,</w:t>
        <w:br/>
        <w:t>соответственно, равны 42,6% и 28,5%.</w:t>
        <w:br/>
        <w:t>Приводим наблюдение: история болезни Ме3243. Пациент С., 68 лет, обратился в МЦ ЭКГМУ им.</w:t>
        <w:br/>
        <w:t>Марата Оспанова 12.09. 2006 года с жалобами наумеренные боли и наличие опухолевидных образований</w:t>
        <w:br/>
        <w:t>вобласти правой половины шей.</w:t>
        <w:br/>
        <w:t>Из анамнеза: больным себя считает с мая 2006 года, когда заметил опухолевидные образования в</w:t>
        <w:br/>
        <w:t>области правой половины шей. Лечился у участкового терапевта по поводу лимфаденита. Отмечает</w:t>
        <w:br/>
        <w:t>временное улучшение. В связи с ростом опухолевидных образований направлен в МЦ ЗКГМУ им. Марата</w:t>
        <w:br/>
        <w:t>Оспанова. В КДО МЦ проведено комплексное обследование, направленное на выявление первичного</w:t>
        <w:br/>
        <w:t>очага. При цитологическом исследовании выявлены клетки плоскоклеточного ороговеваюшего рака. По</w:t>
        <w:br/>
        <w:t>данным проведенного обследования, первичный очаг не найден. Выставлен клинический диагноз:</w:t>
        <w:br/>
        <w:t>метастазы рака в лимфоузлы правой половины шей без выявленного первичного очага Ст. ІУ</w:t>
        <w:br/>
        <w:t>ТХМХМутрһ. Первым этапом рекомендовано оперативное лечение в обьеме операции Крайля справа.</w:t>
      </w:r>
    </w:p>
    <w:p>
      <w:r>
        <w:t>При поступлении: обшее состояние удовлетворительное. Сознание ясное. Обьективно: В правой</w:t>
        <w:br/>
        <w:t>половине шей имеется конгломерат лимфатических узлов плотной консистенции, подвижность сохранена,</w:t>
        <w:br/>
        <w:t>кожаза ними не изменена. При компьютерной томографиии допплерографии связи с сонными сосудамине</w:t>
        <w:br/>
        <w:t>выявлено.</w:t>
        <w:br/>
        <w:t>15.09.2006 года пациенту произведена операция Крайля с резекцией наружной сонной артерии.</w:t>
        <w:br/>
        <w:t>Послеоперационный период протекал гладко, без осложнений. Швы сняты на 12-е сутки. Заживление раны</w:t>
        <w:br/>
        <w:t>первичным натяжением. В послеоперационном периоде пациенту проведена химиолучевая терапия.</w:t>
        <w:br/>
        <w:t>Больной находился под наблюдением онколога. Спустя 2 года после окончания лечения у пациента</w:t>
        <w:br/>
        <w:t>увеличились лимфоузлы в контралатеральной стороне (верхняя группа лимфоузлов внутренней яремной</w:t>
        <w:br/>
        <w:t>вены). Пациенту предпожено оперативное лечение. 10.03.2009 года больному произведена операция</w:t>
        <w:br/>
        <w:t>фасциально-футлярного иссечения клетчатки шей слева. Послеоперационный период протекал гладко,</w:t>
        <w:br/>
        <w:t>без осложнений. Через 3 недели после операции пациенту проведено 3 курса полихимиотерапии и</w:t>
        <w:br/>
        <w:t>дистанционная гамма-терапия на левую половину шей. В настояцее время пациент наблюдается без</w:t>
        <w:br/>
        <w:t>признаковрецидива и прогрессирования.</w:t>
        <w:br/>
        <w:t>Выводы. 1. При изолированном метастатическом поражении лимфоузлов шеи без выявленного</w:t>
        <w:br/>
        <w:t>первичного очага использование химиолучевой терапии перед операцией расширяет возможности</w:t>
        <w:br/>
        <w:t>хирургического метода.</w:t>
        <w:br/>
        <w:t>2.При смецаемых лимфоузлах первым этапом необходимо выполнить оперативное вмешательство.</w:t>
        <w:br/>
        <w:t>3.Комплексное лечение увеличивает выживаемостьданной категории больных.</w:t>
        <w:br/>
        <w:t>Батыс Қазақстан медицина журналы Ме2(30) 2011Ж. 59</w:t>
        <w:br/>
        <w:t>Медицинский журнал Западного Казахстана Ме2 (90) 2011 г.</w:t>
        <w:br/>
        <w:t>ЭКСПЕРИМЕНТАЛЬНЫЕ И КЛИНИЧЕСКИЕ ИССЛЕДОВАНИЯ</w:t>
        <w:br/>
        <w:t>Фармакопробы при ХОБЛ демонстрируют малую обратимость обструкции, но доказано, что</w:t>
        <w:br/>
        <w:t>систематическое применение бронходилататоров улучшает состояние больных и препятствует</w:t>
        <w:br/>
        <w:t>прогрессированию заболевания. Поэтому бронхолитики являются основой симптоматической терапии при</w:t>
        <w:br/>
        <w:t>ХОБЛ. Выбор между холинолитиками, 2-агонистами, теофиллинами или комбинированной терапией</w:t>
        <w:br/>
        <w:t>зависит от их доступности, индивидуальной эффективности и побочного действия.</w:t>
        <w:br/>
        <w:t>Одним из критериев степени тяжести является уровень качества жизни (КЖ), связанный создоровьем,</w:t>
        <w:br/>
        <w:t>определяемый обьемом физической активности в повседневной жизни, социальным функционированием</w:t>
        <w:br/>
        <w:t>ипсихологическим состоянием больных.</w:t>
        <w:br/>
        <w:t>Популярным для оценки КЖ больных с обструктивными болезнями легких явлется «Вопросник для</w:t>
        <w:br/>
        <w:t>больных с заболеваниями органов дыхания госпиталя Святого Георгия» (5ОНО). С его помошью проводят</w:t>
        <w:br/>
        <w:t>оценку симптомов (5угпріогп5), физической активности (асбуйу) и влияния заболевания на социальное</w:t>
        <w:br/>
        <w:t>функционирование и психологическое состояние (ітрасі5). Суммарное влияние болезни на обшее</w:t>
        <w:br/>
        <w:t>состояние здоровьяпациента вычисляется какитоговая оценка (ішігі).</w:t>
        <w:br/>
        <w:t>Особенностями функционального состояния больных является низкий уровень физической</w:t>
        <w:br/>
        <w:t>активности в повседневной жизни. Установлены достоверные корреляционные связи показателей</w:t>
        <w:br/>
        <w:t>физической активности в повседневной жизни с интегративными характеристиками функционального</w:t>
        <w:br/>
        <w:t>состояния больных ХОБЛ, отражаюшими толерантность к физической нагрузке, тяжесть состояния и</w:t>
        <w:br/>
        <w:t>коморбидность. Низкий уровень физической активности в повседневной жизни (время ходьбы менее 60</w:t>
        <w:br/>
        <w:t>минут, количество шагов менее 3 000 за день) является сильным предиктором прогрессирования</w:t>
        <w:br/>
        <w:t>заболевания и возникновения его обострений.</w:t>
        <w:br/>
        <w:t>Многими исследованиями по БА и ХОБЛ получены данные, демонстрируюшие соответствие баллов</w:t>
        <w:br/>
        <w:t>5ОНВО обьективным показателям функции внешнего дыхания, в частности ОФВ1 |2). Количество баллов до</w:t>
        <w:br/>
        <w:t>10 соответствуют КЖ здоровых людей без заболеваний органов дыхания в анамнезе и ОФВ1 в пределах 90</w:t>
        <w:br/>
        <w:t>- 100 % (при наличии ХОБЛ эти цифры означают отсутствие обострения или хорошую медикаментозную</w:t>
        <w:br/>
        <w:t>компенсацию); 30-40 баллов по 5ОНО соответствуют 70-80 % ОФВІ, т.е. средней степени тяжести</w:t>
      </w:r>
    </w:p>
    <w:p>
      <w:r>
        <w:t>заболевания; выше 40 баллов -тяжелой ХОБЛ с ОФВ 1 &lt;60%.</w:t>
        <w:br/>
        <w:t>Нами проведено изучение КЖу больных ХОБЛ. Опрошено 78 пациентов. Участвовало в исследовании</w:t>
        <w:br/>
        <w:t>36 мужчин, 42 женшины. Средний возраст мужчин - 52,1%2,2 года, женшин - 53,2%2,7 лет. Использовали</w:t>
        <w:br/>
        <w:t>анкету 5ОНО. У мужчин полученыусредненные результаты: 5 (выраженность симптомов) - 43,8%-4,3 балла,</w:t>
        <w:br/>
        <w:t>А (физическая активность) - 55,734,4, І (социальное функционирование и психологическое состояние) -</w:t>
        <w:br/>
        <w:t>41,4%4,6, Т (обшая оценка) - 46,834,3; у женшин: 5 50,8:%4,1, А 57,3%4,4, І 49,0%4,4, Т 52,6%4,1. Выявлена</w:t>
        <w:br/>
        <w:t>средняя степень корреляционной зависимости КЖ от возраста (г-0,4у мужчин, г-0,55 -уженшин).</w:t>
        <w:br/>
        <w:t>Таким образом, информация о КЖ может быть интегрирована в комплексную оценку здоровья</w:t>
        <w:br/>
        <w:t>пациентов, влияюшуюна выбор лечебных мероприятий.</w:t>
        <w:br/>
        <w:t>Улучшение КЖ больных является одной из целей лечения больных ХОБЛ и достигается путем</w:t>
        <w:br/>
        <w:t>снижения факторов риска, обучения больных и вовлечения их в физические тренируюшие программы</w:t>
        <w:br/>
        <w:t>адекватной медикаментозной терапии.</w:t>
        <w:br/>
        <w:t>Список пштпературы:</w:t>
        <w:br/>
        <w:t>1. Глобальная стратегия диагностики, лечения и профилактики хронической обструктивной болезни</w:t>
        <w:br/>
        <w:t>легких. Пер. с англ. / Под ред. Чучалина А.Г. - Москва.-2003.- С. 96.</w:t>
        <w:br/>
        <w:t>2. Качество жизни больных бронхиальной астмой и хронической обструктивной болезнью легких / Под</w:t>
        <w:br/>
        <w:t>ред. Чучалина А.Г.- Москва. - 2004.- С. 256.</w:t>
        <w:br/>
        <w:t>ТҮЙІН</w:t>
        <w:br/>
        <w:t>У.К. САРИЕВА</w:t>
        <w:br/>
        <w:t>ӨКПЕНІҢ СОЗЫЛМАЛЫ ДАУРЫҚПА КЕДЕРГІЛІ АУРУЫНЫҢ ДӘРЕЖЕСІН БАҒАЛАУ</w:t>
        <w:br/>
        <w:t>Облыстық клиникалық аурухана, Орал қаласы</w:t>
        <w:br/>
        <w:t>Мақалада өкпенің созылмалы даурықпа кедергілі ауруы бар науқастардың өмірінің сапасын, тыныс</w:t>
        <w:br/>
        <w:t>функциясын бағалау сипатталған. Георгий госпиталінің анкетасы бойынша зерттеу нәтижелері көрсетілген.</w:t>
        <w:br/>
        <w:t>Көп науқастардың өмір сапасы төмен, осы ауыр тұрмыс салдары сырқаттың асқынуына апарып</w:t>
        <w:br/>
        <w:t>соқтырады.</w:t>
        <w:br/>
        <w:t>Негізгісөздер: ӨСОА, өмір сапасы.</w:t>
        <w:br/>
        <w:t>Медицинский журнал Западного Казахстана Ме2 (20) 2011 г. ““.Батыс Қазақстан медицина журналы Ме2 (30) 2011 м</w:t>
        <w:br/>
        <w:t>ЭКСПЕРИМЕНТАЛДЫҚ ЖӘНЕ КЛИНИКАЛЫҚ ЗЕРТТЕУЛЕР</w:t>
        <w:br/>
        <w:t>ТҮЙІН</w:t>
        <w:br/>
        <w:t>Т.Қ. СЫМБАТОВ</w:t>
        <w:br/>
        <w:t>БІРІНШІЛІК ІСІК ОШАҒЫ АНЫҚТАЛМАҒАН МОЙЫН ЛИМФА ТҮЙІНДЕРІНДЕГІ ОБЫР</w:t>
        <w:br/>
        <w:t>МЕТАСТАЗДАРЫН ЕМДЕУДЕГІ КЕШЕНДІ ЕМНІҢ МҮМКІНДІКТЕРІ</w:t>
        <w:br/>
        <w:t>Марат Оспанов атындағы Батыс Қазақстан мемлекеттік медицина университеті, онкология кафедрасы,</w:t>
        <w:br/>
        <w:t>сәулелік терапия және сәулелік диагностика, оториноларингология курсы, Ақтөбе қаласы</w:t>
        <w:br/>
        <w:t>Мақалада біріншілік ісік ошағы анықталмаған мойын лимфа түйіндеріндегі обыр метастаздарына</w:t>
        <w:br/>
        <w:t>шалдыққан 21 науқасқа жүргізілген кешенді емнің нәтижелеріне талдау жасалған. Автор аталмыш дертке</w:t>
        <w:br/>
        <w:t>шалдыққан науқастарға кешенді ем жүргізудің тиімді екені туралы қорытынды жасайды. Қорытындыны</w:t>
        <w:br/>
        <w:t>емнің жуықжәне алыс кезеңдеріндегі нәтижелері жақсаратындығымен негіздейді.</w:t>
        <w:br/>
        <w:t>Негізгі сөздер: біріншілік ісік ошағы анықталмаған метастатикалық мойын лимфа түйіндері, кешенді</w:t>
        <w:br/>
        <w:t>ем, алыс кезеңдеріндегі нәтижелері.</w:t>
        <w:br/>
        <w:t>5ОММАНҮ</w:t>
      </w:r>
    </w:p>
    <w:p>
      <w:r>
        <w:t>Т.К. БІМВАТОУ</w:t>
        <w:br/>
        <w:t>ТНЕ ОРРОВТЦМІТІЕ5 ОҒ СОМРІ ЕХ ТВЕАТМЕМТ ОҒ САМСЕН МЕТАВТАБІГЕ5 ІМ ГІҮМРН МОрЕ5 ОҒ</w:t>
        <w:br/>
        <w:t>ТНЕ МЕСК ҮЛТНОЦЛТ ТНЕ БЕУЕЛІ Ер РВІМАВҮ СЕМТЕНВ</w:t>
        <w:br/>
        <w:t>Мезі Кагакһв1ап Мага! Оврапоу 51аіе Месіса! Әпімегейу, Юһе опсоюоу дерайтеті м/йһ Іһе сошве оҒ Х-ғау</w:t>
        <w:br/>
        <w:t>Іһегару апа гасіо Фаоповіз апсі ЕМТ аізеавев, Акіюбе сһу</w:t>
        <w:br/>
        <w:t>НҺевшШІ оҒсотріех ігегітепі оҒ21 раһепів уЙІһ теһазіавігев оҒсегуіса!Іутрһ подев м/йһоШ1һе теуеаіед</w:t>
        <w:br/>
        <w:t>ргітагу Юсив аге апаіугед іп Іһів апісіе. Тһе ашһог 4оев а сопсіквіоп оп ехресіепсу оҒсаттуіпд ош оғсотріх</w:t>
        <w:br/>
        <w:t>ігегітепіоНІһе дімеп сайедогу оғраВепіз. ІтргоуетеліоНһе пеагеві ала гетоіе гезшів оНгеайтепіів тагкей.</w:t>
        <w:br/>
        <w:t>УДК616-089:616.441-006-089</w:t>
        <w:br/>
        <w:t>Т.К. СИМБАТОВ</w:t>
        <w:br/>
        <w:t>РЕЗУЛЬТАТЫ ХИРУРГИЧЕСКОГО ЛЕЧЕНИЯ</w:t>
        <w:br/>
        <w:t>БОЛЬНЫХ РАКОМ ШИТОВИДНОЙ ЖЕЛЕЗЫ</w:t>
        <w:br/>
        <w:t>Западно-Казахстанский государственный медицинский университет имени Марата Оспанова,</w:t>
        <w:br/>
        <w:t>кафедра онкологии с курсом лучевой терапии и лучевой диагностики и ЛОР-болезней, гАктобе</w:t>
        <w:br/>
        <w:t>В статье проводится анализ результатов хирургического лечения 55 больных раком шитовидной</w:t>
        <w:br/>
        <w:t>железы с учетом наиболее значимых прогностических факторов. Авторы статьи определили показания к</w:t>
        <w:br/>
        <w:t>типичным операциям и шейной лимфодиссекции при раке шитовидной железы.</w:t>
        <w:br/>
        <w:t>Ключевые слова: рак шитовидной железы, прогностические факторы, типы хирургических</w:t>
        <w:br/>
        <w:t>операций, непосредственнме и отдаленные результаты хирургического лечения.</w:t>
        <w:br/>
        <w:t>Актуальность. Основным методом лечения рака шитовидной железы является радикальная</w:t>
        <w:br/>
        <w:t>хирургическая операция.</w:t>
        <w:br/>
        <w:t>Проблема хирургического лечения рака шитовидной железы складывается из решения двух</w:t>
        <w:br/>
        <w:t>вопросов: определения обьема операции на цитовидной железе иобьема шейной лимфодиссекции.</w:t>
        <w:br/>
        <w:t>При выборе обьема оперативного вмешательства учитывались такие прогностические факторы, как</w:t>
        <w:br/>
        <w:t>возраст, поли степеньраспространения опухоли, гистологической структуры опухоли.</w:t>
        <w:br/>
        <w:t>Цель исследования - изучение адекватности обьемов операции при раке шитовидной железы в</w:t>
        <w:br/>
        <w:t>зависимости от прогностических факторов.</w:t>
        <w:br/>
        <w:t>Бі 9) Мег (30) 2011</w:t>
        <w:br/>
        <w:t>9 Батыс Қөзқетнендицин журналы ӘП МТж, уынішіненанкуртгі зйнаное комиеһавененіуернғ;</w:t>
        <w:br/>
        <w:t>ЭКСПЕРИМЕНТАЛЬНЫЕ И КЛИНИЧЕСКИЕ ИССЛЕДОВАНИЯ</w:t>
        <w:br/>
        <w:t>УДК615.03:616.12-008.331.1</w:t>
        <w:br/>
        <w:t>Г. НУРГАЛИЕВА</w:t>
        <w:br/>
        <w:t>ОПЫТ КОМБИНИРОВАННОГО ПРИМЕНЕНИЯ ЛИЗИНОПРИЛА</w:t>
        <w:br/>
        <w:t>С АМЛОДИПИНОМ В ЛЕЧЕНИИ БОЛЬНЫХ</w:t>
        <w:br/>
        <w:t>С АРТЕРИАЛЬНОЙ ГИПЕРТЕНЗИЕЙ</w:t>
        <w:br/>
        <w:t>Городская поликлиника Ме1, г Алматы</w:t>
        <w:br/>
        <w:t>Изложен опыт клинического применения препарата, представляюшего собой комбинацию</w:t>
        <w:br/>
        <w:t>лизиноприла и амлодипина у 100 амбулаторных больных с артериальной гипертензией. Установлено, что</w:t>
        <w:br/>
        <w:t>целевых значений при титрации дозы данного препарата удалось достигнуть за 4 месяца терапии у 92%</w:t>
        <w:br/>
        <w:t>пациентов, приверженность ктерапии составила 98%.</w:t>
      </w:r>
    </w:p>
    <w:p>
      <w:r>
        <w:t>Ключевые слова: гипертензия, амлодипин, лизиноприл.</w:t>
        <w:br/>
        <w:t>Актуальность: Несмотря на достигнутые успехи в профилактике и лечении, артериальная</w:t>
        <w:br/>
        <w:t>гипертензия (АГ) и сегодня остается одной из наиболее значимых медико-социальных проблем в мире |11.</w:t>
        <w:br/>
        <w:t>В последние годы сделан акцент на применение комбинированной терапии, что получило отражение в</w:t>
        <w:br/>
        <w:t>последних Европейских рекомендациях по лечению АГ |2, 3). Одним из эффективных и интересных в</w:t>
        <w:br/>
        <w:t>клиническом плане сочетаний гипотензивных средств является комбинация препаратов из групп</w:t>
        <w:br/>
        <w:t>ингибитора ангиотензин преврацаюшего фермента (ИАПФ) и блокатора медленных кальциевых каналов</w:t>
        <w:br/>
        <w:t>(БК).</w:t>
        <w:br/>
        <w:t>В настояшее время на фармацевтическом рынке Казахстана широко представлены препараты ИАПФ</w:t>
        <w:br/>
        <w:t>-лизиноприла и БК - амлодипина.</w:t>
        <w:br/>
        <w:t>Цель исследования: анализ применения комбинированного препарата лизиноприла с амлодипином</w:t>
        <w:br/>
        <w:t>для лечения больных с артериальной гипертензией вусловиях поликлиники.</w:t>
        <w:br/>
        <w:t>Материалы и методы исследования. В течение 4 месяцев в условиях городской поликлиники Ме 1 г.</w:t>
        <w:br/>
        <w:t>Алматы наблюдались 100 пациентов с диагнозом АГ. В исследование были включены больные 30-80 лет с</w:t>
        <w:br/>
        <w:t>нелеченной или плохо контролируемой АГ (АД 140-179/90-99 мм рт.ст.). Критериями исключения были</w:t>
        <w:br/>
        <w:t>следуюшие: пациенты с вторичной (симптоматической) АГ, серьезными сердечно-сосудистыми и</w:t>
        <w:br/>
        <w:t>почечными осложнениями (инфаркт миокарда или нарушения мозгового кровообрацения за последние 3</w:t>
        <w:br/>
        <w:t>месяца, почечная недостаточность), злокачественными новообразованиями, тяжелыми заболеваниями</w:t>
        <w:br/>
        <w:t>печени или легких. Также исключались больные с ангионевротическими отеками.</w:t>
        <w:br/>
        <w:t>60 пациентов на предыдушем этапе получали комбинированную гипотензивную терапию различными</w:t>
        <w:br/>
        <w:t>гипотензивными препаратами, не имевшую эффекта. Вошедшим в исследование пациентам назначался</w:t>
        <w:br/>
        <w:t>препарат лизиноприла в дозе 10 мгв комбинации с амлодипина в дозе 5 мгили по 5 мг лизиноприла и 2,5 мг</w:t>
        <w:br/>
        <w:t>амлодипина.</w:t>
        <w:br/>
        <w:t>После первичного назначения препарата пациентам были определены три контрольных визита с</w:t>
        <w:br/>
        <w:t>интервалом в один месяц. Данные представлялись в виде абсолютных и относительных величин. Для</w:t>
        <w:br/>
        <w:t>относительных величин рассчитывались95% доверительные интервалы (95% ДИ) |41.</w:t>
        <w:br/>
        <w:t>Результаты исследования и обсуждение. Все больные разделились на 66 (66% |95% ДИ 57-75)</w:t>
        <w:br/>
        <w:t>женшин со средним возрастом 52,47%:1,13 года и 34 (34% |95% ДИ 25-43)) мужчины со средним возрастом</w:t>
        <w:br/>
        <w:t>52,37%1,14 года. К началу исследования АГ Істепени имела место у 13, АГ!І степени--у 33 иАГ ІІ степени</w:t>
        <w:br/>
        <w:t>-- У 54 пациентов. Характеристика больных по наличию факторов риска и сопутствуюших заболеваний</w:t>
        <w:br/>
        <w:t>представленавтабл. 1.</w:t>
        <w:br/>
        <w:t>При первом визите больным назначался лизиноприл в дозе 5 мг и амлодипина в дозе 2,5 мг. В</w:t>
        <w:br/>
        <w:t>последуюшем при подборе дозы в течение первых двух недель 76 больным потребовалось увеличение</w:t>
        <w:br/>
        <w:t>дозы до 10 мг лизиноприла и 5 мг амлодипина и 10 пациентам потребовалось назначение дозы 20 мг</w:t>
        <w:br/>
        <w:t>лизиноприла и 10 мгамлодипина. К концу первого месяца приема препарата (первый контрольный визит)</w:t>
        <w:br/>
        <w:t>целевого АД достигли 45 (45% |95% ДИ35-55)) пациентов, АГ І степени была зарегистрирована у 36 (36%)</w:t>
        <w:br/>
        <w:t>больных и АГ ІІ степени --у 19 (19% |95% ДИ 12-27|). Побочные явления проявились у 6 пациентов в виде</w:t>
        <w:br/>
        <w:t>отека лодыжек (4 случая) и сердцебиения (2 случая). В дальнейшем увеличение дозы препарата</w:t>
        <w:br/>
        <w:t>потребовалось 50 (50% |95% ДИ 40-601) больным, из них в 49 случаях доза составила 20 мглизиноприла и</w:t>
        <w:br/>
        <w:t>10 мг амлодипина. При втором контрольном визите 69 (69% |95% ДИ 60-78) пациентов имели целевое АД.</w:t>
        <w:br/>
        <w:t>1 (31% |95% ДИ 22-40) больной достиг снижения АД до | степени АГ, АГ 1І и ІІІ степени не было</w:t>
        <w:br/>
        <w:t>Медицинский журнал Западного Казахстана Ме2 (20) 2011 г. ““.Батыс Қазақстан медицина журналы Ме2 (30) 2011 ы</w:t>
        <w:br/>
        <w:t>ЭКСПЕРИМЕНТАЛДЫҚ ЖӘНЕ КЛИНИКАЛЫҚ ЗЕРТТЕУЛЕР</w:t>
        <w:br/>
        <w:t>зарегистрировано ни в одном случае. Побочных явлений не отметил ни один пациент. При третьем</w:t>
        <w:br/>
        <w:t>контрольном визите у 92 (92% |95% ДИ 86-96)) больных сохранялось целевое АД, у 8 пациентов</w:t>
        <w:br/>
        <w:t>потребовалось назначение дополнительного гипотензивного препарата. После окончания срока</w:t>
        <w:br/>
        <w:t>наблюдения больным предлагалась 5-балльная оценка препарата Экватор по следуюшим параметрам:</w:t>
      </w:r>
    </w:p>
    <w:p>
      <w:r>
        <w:t>эффективность, переносимость, удобство приема, качество жизни на фоне препарата. Результаты опроса</w:t>
        <w:br/>
        <w:t>пациентовпредставленыв таблице 2.</w:t>
        <w:br/>
        <w:t>Таблица 1</w:t>
        <w:br/>
        <w:t>Факторы риска и сопутствуюшие заболевания у пациентов</w:t>
        <w:br/>
        <w:t>с артериальной гипертензией (М-100).</w:t>
        <w:br/>
        <w:t>Факторы риска и сопутствуюцие заболевания Количество человек</w:t>
        <w:br/>
        <w:t>Курение 36</w:t>
        <w:br/>
        <w:t>Гиперхолестеринемия &gt;бммолл 52</w:t>
        <w:br/>
        <w:t>Сахарный диабет 29</w:t>
        <w:br/>
        <w:t>Стабильная стенокардия напряжения 15</w:t>
        <w:br/>
        <w:t>Перенесенный инфаркт миокарда 12</w:t>
        <w:br/>
        <w:t>Периф ерический атеросклероз артерий нижних конечностей 6</w:t>
        <w:br/>
        <w:t>ОНМК в анамнезе 3</w:t>
        <w:br/>
        <w:t>ХОБЛ 14</w:t>
        <w:br/>
        <w:t>Бронхиальная астма 7</w:t>
        <w:br/>
        <w:t>Таблица 2</w:t>
        <w:br/>
        <w:t>Результаты опроса пациентов с АГ, принимаюших комбинированный</w:t>
        <w:br/>
        <w:t>препарат лизиноприла и амлодипина</w:t>
        <w:br/>
        <w:t>Параметр 2 балла 3 балла 4 балла 5 баллов</w:t>
        <w:br/>
        <w:t>Эффективность Ы 6 33 бі</w:t>
        <w:br/>
        <w:t>Переносимость 2 11 11 76</w:t>
        <w:br/>
        <w:t>Комплайенс Б ші Е) 97</w:t>
        <w:br/>
        <w:t>Качество жизни з 8 20 72</w:t>
        <w:br/>
        <w:t>Как видно из таблицы, подавляюшее большинство пациентов оценили препарат на 4 и 5 баллов.</w:t>
        <w:br/>
        <w:t>Лечение комбинированным препаратом лизиноприла и амлодипина согласились продолжить 98 (98%</w:t>
        <w:br/>
        <w:t>95% ДИ94-100))из 100 пациентов.</w:t>
        <w:br/>
        <w:t>Заключение: Таким образом, комбинированная терапия все более признается в качестве основного</w:t>
        <w:br/>
        <w:t>подходав лечении больных с артериальной гипертензией. Препараты с фиксированной комбинацией двух</w:t>
        <w:br/>
        <w:t>лекарственных средств способны упростить режим приема лекарств и, таким образом, улучшить</w:t>
        <w:br/>
        <w:t>приверженность пациентов к лечению. Комбинация лизиноприла и амлодипина может быть использована</w:t>
        <w:br/>
        <w:t>в качестве стартовой и основной терапии дпя лечения пациентов с АГ, поскольку имеет выраженное</w:t>
        <w:br/>
        <w:t>гипотензивное действие ихороший профиль безопасности.</w:t>
        <w:br/>
        <w:t>Списоклшпературы:</w:t>
        <w:br/>
        <w:t>1. Диагностика и лечение артериальной гипертензии. Рекомендации РМОАГи ВНОК. - М.:2008.- 32 с.</w:t>
        <w:br/>
        <w:t>2. Шальнова С.А., Баланова Ю.А., Константинов В.В. Артериальная гипертония: распространенность,</w:t>
        <w:br/>
        <w:t>осведомленность, прием антигипертензивных препаратов и эффективность лечения среди</w:t>
        <w:br/>
        <w:t>населения Российской Федерации. //Российский кардиологический журнал. - 2006. - Ме4.- С.45-50.</w:t>
        <w:br/>
        <w:t>3. ЕН-ЕСОші(віпе СоттіНее. 2007 омідегіпе ЮюгІһетападетеліоҒалегігі һурегепіоп..</w:t>
        <w:br/>
        <w:t>4. Майборода А.А., Калягин А.Н., Зобнин Ю.В., Шербатых А.В. Современные подходы к подготовке</w:t>
        <w:br/>
        <w:t>оригинальной статыл в журнал медико-биологической направленности в свете концепции</w:t>
        <w:br/>
        <w:t>«доказательной медицины» //Сибирский медицинский журнал (Иркутск). - 2008. - Т.76. Ме1.- С.5-8.4.</w:t>
        <w:br/>
        <w:t>Бі 9) Мег (30) 2011</w:t>
        <w:br/>
        <w:t>44 Батыс Қөзқетнендицне журналы м МТЖ, уынішненанкуркгй зэйнанодеконкеһавененіугрнға;</w:t>
        <w:br/>
        <w:t>ЭКСПЕРИМЕНТАЛДЫҚ ЖӘНЕ КЛИНИКАЛЫҚ ЗЕРТТЕУЛЕР</w:t>
        <w:br/>
        <w:t>5ОММАНҮ</w:t>
        <w:br/>
        <w:t>9.К. БАНІҮЕУА</w:t>
      </w:r>
    </w:p>
    <w:p>
      <w:r>
        <w:t>А55Е55МЕНМТ ОҒ І.ЕУЕІ. ЗЕУЕНІТҮ ОҒ СНВОМІС ОВВТНЦІСТІМЕ ІЦ/МС ПІБЕА5Е5</w:t>
        <w:br/>
        <w:t>Ведіопа! сііпіса! һоврйаі, Ога!вК өйу</w:t>
        <w:br/>
        <w:t>НБевші8 отезеагсһ оҒачаіну оН Ие оҒраһепів мйһ сһгопіс обвігисіме Ішпа (ізеазев Бу Ғатоив 51. беогдев</w:t>
        <w:br/>
        <w:t>Беврігаһюгу Әиевіопплдаіге аге гезШШейііп алісів. Ошаіну оННе ан1һе тафогйу оҒраһелів і Іюмг іп ассогдапсе м/йһ</w:t>
        <w:br/>
        <w:t>веуегйу оҒайзваве.</w:t>
        <w:br/>
        <w:t>Кеумонаіб: сітопіс обвіпісіуе па (іеасев, адиаійу оҒ Ие.</w:t>
        <w:br/>
        <w:t>УДК 612.822.56:615.038</w:t>
        <w:br/>
        <w:t>И.А. РЫЛОВА, Т.А. НОВИКОВА</w:t>
        <w:br/>
        <w:t>МЕДИКАМЕНТОЗНАЯ МОНОТЕРАПИЯ</w:t>
        <w:br/>
        <w:t>ВОЗРАСТНОЙ МАКУЛЯРНОЙ ДЕГЕНЕРАЦИИ</w:t>
        <w:br/>
        <w:t>Западно-Казахстанский государственный медицинский университет имени Марата Оспанова,</w:t>
        <w:br/>
        <w:t>глазное отделение медицинского центра, г. Актобе</w:t>
        <w:br/>
        <w:t>Авторы статьи на основе клинических исследований предложили применение препарата «Окувайт</w:t>
        <w:br/>
        <w:t>лютеин», не вызываюшего осложнений и побочных эффектов как в монотерапии, так и в комплексном</w:t>
        <w:br/>
        <w:t>лечении возрастной макулодегенерации.</w:t>
        <w:br/>
        <w:t>Ключевые слова: макулярнаядегенерация, препарат «Окувайт лютеин».</w:t>
        <w:br/>
        <w:t>Актуальность. Возрастная макулярная дегенерация (ВМД) - хроническое прогрессируюшее</w:t>
        <w:br/>
        <w:t>заболевание, характеризуюшееся поражением центральной зоны сетчаткиглаза - макулы. В зарубежных</w:t>
        <w:br/>
        <w:t>работах данное заболевание описывается как «аде - теізіейі тпасШаг Фаедепегайоп», «связанное с</w:t>
        <w:br/>
        <w:t>возрастом - макулярная дегенерация». Возрастная макулярная дегенерация является ведушей причиной</w:t>
        <w:br/>
        <w:t>слабовидения и слепоты у людей старше 60 лет. В настояшее время, по данным ВОЗ, доля населения</w:t>
        <w:br/>
        <w:t>старше 60 лет в развитых странах составляет около 20 % , а к 2050 году возраствт, вероятно, до 33 %. В</w:t>
        <w:br/>
        <w:t>связи с этим, ожидается значительное увеличение больных ВМД. Позтому ранняя диагностика,</w:t>
        <w:br/>
        <w:t>профилактика и лечение возрастной макулодегенерации приобретают особую актуальность и медико -</w:t>
        <w:br/>
        <w:t>социальную значимость |4).</w:t>
        <w:br/>
        <w:t>Заболевание считается генетически детерминированным с аутосомно - доминантным типом</w:t>
        <w:br/>
        <w:t>наследования. Патогенез заболевания до конца не выяснен, однако предполагается, что ухудшение</w:t>
        <w:br/>
        <w:t>сосудистого кровотока макулярной области ведбтк развитию дегенеративных изменений - распаду клеток</w:t>
        <w:br/>
        <w:t>пигментного эпителия, депонированию продуктов метаболизма в виде друз, нарушению целостности</w:t>
        <w:br/>
        <w:t>мембраны Бруха, экссудативной или гемморагической отслойке пигментного эпителия, росту</w:t>
        <w:br/>
        <w:t>неоваскулярных мембран |11. Одной из причин возникновения ВМД является недостаток в еб пипментном</w:t>
        <w:br/>
        <w:t>слое каротиноидов (лютеина и зеаксантина), сконцентрированных в макуле (до 70 % от обшего</w:t>
        <w:br/>
        <w:t>содержания в сетчатке). Селективное накопление лютеина и зеаксантина в макуле говорит о том, что обе</w:t>
        <w:br/>
        <w:t>субстанции выполняют особые функции: они зацишают глаз от чрезмерного попадания света, действуя</w:t>
        <w:br/>
        <w:t>как светофильтры и поглоцают до 40 % проникаюшего света до того момента, пока свет достигнет</w:t>
        <w:br/>
        <w:t>сетчатки, кроме того, они являются поглотителями свободных радикалов, способствуюших их распаду.</w:t>
        <w:br/>
        <w:t>Следует отметить, что лютеин не синтезируется в организме, а поступает только с пицей |2,3). Учитывая</w:t>
        <w:br/>
        <w:t>нарушения, лежацие в основе развития возрастной макулодегенерации, актуальным является</w:t>
        <w:br/>
        <w:t>применение препаратов, способствуюших улучшению микроциркуляции, метаболизма клеточных</w:t>
        <w:br/>
        <w:t>структур в сетчатке и хориоидее, повышению уровня антиоксидантной зашиты. К препаратам,</w:t>
        <w:br/>
        <w:t>обладаюшим перечисленным спектром действия и восполняюшим потребность организма в</w:t>
        <w:br/>
        <w:t>каротиноидах, относится «Окувайт лютеин» (3).</w:t>
        <w:br/>
        <w:t>Бі 9) 2 "</w:t>
        <w:br/>
        <w:t>94 Батыс Қөзқетнендицн журналы ИПЖ, ауынішненанкуркй зэйнаное комиеһавенаніугрнғ;</w:t>
        <w:br/>
        <w:t>ЭКСПЕРИМЕНТАЛЬНЫЕ И КЛИНИЧЕСКИЕ ИССЛЕДОВАНИЯ</w:t>
        <w:br/>
        <w:t>возрастной категории);</w:t>
        <w:br/>
        <w:t>-сочетание офтальмодемодекса с кожной формой- 10 человек (из них 8женшин в возрасте от 25 до 30</w:t>
      </w:r>
    </w:p>
    <w:p>
      <w:r>
        <w:t>лет;2 мужчин втойже возрастной категории), параллельно проходившие курс леченияу дерматолога.</w:t>
        <w:br/>
        <w:t>Производился забор ресниц (по 4 штуки) с каждого века, помецавшиеся на предметное стекло в</w:t>
        <w:br/>
        <w:t>каплю шелочного раствора, накрывавшиеся покровным стеклом и рассматриваемые под микроскопом.</w:t>
        <w:br/>
        <w:t>При микроскопической картине выявлялась патологическая численность 4 и более клеша (от 0-1-2)</w:t>
        <w:br/>
        <w:t>нормальная численность клецей при бессимптомном носительстве).</w:t>
        <w:br/>
        <w:t>В комплекс лечения входило, на фоне обшей десенсибилизируюшей и противомикробной терапии</w:t>
        <w:br/>
        <w:t>(Тар.Тпіһороді - 0,25 - 2 раза в день в течение 7- 10 дней), ежедневное умывание дегтярным мылом, местно</w:t>
        <w:br/>
        <w:t>края век обрабатывались спиртовой настойкой календулы - 2 раза в день - 15 дней или спиртоэ фирной</w:t>
        <w:br/>
        <w:t>смесью (Әріпіше аеіһуісілі 70, аейһегі 6ШІ рго паюсове аа 10,0) - дважды с интервалом в 10 минут, в</w:t>
        <w:br/>
        <w:t>коньюнктивальную полость - антибактериальные капли 3-4 раза в день, 2 раза в день - массаж век с</w:t>
        <w:br/>
        <w:t>блефарогелем |І в течение 1-2 минут (в состав которого входит глалуроновая кислота, сок А/юе Уега,</w:t>
        <w:br/>
        <w:t>глицерин и продукт, содержаший серу, оказываюшую регулируюшее действие на сальные железы,</w:t>
        <w:br/>
        <w:t>способствуюшую нормализации функции кожи, обладаюшую антимикробным действием, подавляюшую</w:t>
        <w:br/>
        <w:t>патогенные микроорганизмы, в частности, клешей рода ептодех). При отсутствии в аптеке блефарогеля ІІ,</w:t>
        <w:br/>
        <w:t>больным выписываласы мазь следуюцего состава:</w:t>
        <w:br/>
        <w:t>Асісі ваісйісі 0,5</w:t>
        <w:br/>
        <w:t>Тгісһоро!0,5</w:t>
        <w:br/>
        <w:t>Оіюитһейапіһ1 4,0</w:t>
        <w:br/>
        <w:t>Разагіпсі 12,0</w:t>
        <w:br/>
        <w:t>Опа Әігерісісі 5%-3,0</w:t>
        <w:br/>
        <w:t>(аәпаіпі 4,0</w:t>
        <w:br/>
        <w:t>Аоуае ве 4,0</w:t>
        <w:br/>
        <w:t>М5</w:t>
        <w:br/>
        <w:t>Курс лечения 3 недели |4).</w:t>
        <w:br/>
        <w:t>Результаты исследования и их обсуждение. По предложенной схеме лечения демодекозного</w:t>
        <w:br/>
        <w:t>блефароконьюнктивита клинические признаки заболевания:</w:t>
        <w:br/>
        <w:t>В1группе - исчезали на 7 -8 сутки леченияу 13 больных (86%),</w:t>
        <w:br/>
        <w:t>на9-10 сутки-у2 больных (14%).</w:t>
        <w:br/>
        <w:t>Во2 группе - исчезли на9 - 10 суткиу9 больных (90%),</w:t>
        <w:br/>
        <w:t>на 12 сутки - у 1 больной (10%), т.к. вовремя лечения</w:t>
        <w:br/>
        <w:t>продолжала пользоваться косметикой.</w:t>
        <w:br/>
        <w:t>Лабораторная эффективность данной схемы подтвердилась в 90 % случаев методом повторной</w:t>
        <w:br/>
        <w:t>микроскопии эпилированных ресниц.</w:t>
        <w:br/>
        <w:t>Для профилактики повторного заражения демодексом лечение век следует проводить одновременно</w:t>
        <w:br/>
        <w:t>с лечением демодекоза кожи лица на фоне утреннего и вечернего умывания дегтярным или</w:t>
        <w:br/>
        <w:t>антибактериальным мылом. Для исключения самозаражения во время лечения рекомендуется:</w:t>
        <w:br/>
        <w:t>использовать одноразовые салфетки для лица после умывания, индивидуальные полотенца, не</w:t>
        <w:br/>
        <w:t>пользоваться контактными линзами, женшинам временно не применять косметику, ограничить близкий</w:t>
        <w:br/>
        <w:t>контакт (лицом к.лицу), исключитьпосешение бань, саун, длительное пребывание на солнце.</w:t>
        <w:br/>
        <w:t>Заключение. Таким образом, на основе проведінного нами клинического исследования,</w:t>
        <w:br/>
        <w:t>предпоженная схема лечения и соблюдение элементарных правил личной гигиены позволило снизить</w:t>
        <w:br/>
        <w:t>частоту рецидивов демодекозного блефароконьюнктивита, а значит, и ежегодную заболеваемость</w:t>
        <w:br/>
        <w:t>офтальмодемодексом.</w:t>
        <w:br/>
        <w:t>Списоклшпературы:</w:t>
        <w:br/>
        <w:t>1. МайчукЮ.Ф. Паразитарные заболевания глаз. - Москва: «Медицина». -2008.-С.221-244.</w:t>
        <w:br/>
        <w:t>2. Ботабекова Т.К., Дон С.В. и др. Лечение демодекозного блефарита // Офтальмологический журнал</w:t>
        <w:br/>
        <w:t>Казахстана. - Алматы.-2005.- Ме1.-С.48.</w:t>
      </w:r>
    </w:p>
    <w:p>
      <w:r>
        <w:t>3. Жумабаев Э.А., Кужильная Г.Н. и др. Опыт лечения демодекозного блефароконьюнктивита //</w:t>
        <w:br/>
        <w:t>Офтальмологический журнал Казахстана. - Алматы.-2006.-Ме3.- С.59.</w:t>
        <w:br/>
        <w:t>4. Данилова Т.М., Спичак Т.Н. Диагностика и лечение демодекса в условиях поликлиники //</w:t>
        <w:br/>
        <w:t>Офтальмологический журнал Казахстана. - Алматы.-2009.-Ме4.-С.77-80.</w:t>
        <w:br/>
        <w:t>Медицинский журнал Западного Казахстана Ме2 (20) 2011 г. ““.Батыс Қазақстан медицина журналы Ме2 (30) 2011 6Л</w:t>
        <w:br/>
        <w:t>ЭКСПЕРИМЕНТАЛЬНЫЕ И КЛИНИЧЕСКИЕ ИССЛЕДОВАНИЯ</w:t>
        <w:br/>
        <w:t>речью, требуется продолжительная слухоречевая реабилитация. Все долингвальные пациенты с</w:t>
        <w:br/>
        <w:t>имплантатами способны воспринимать звуки нормальной громкости и ориентироваться в звуковой среде.</w:t>
        <w:br/>
        <w:t>Результаты речевой реабилитации зависят от возраста, в котором произведена операция, и</w:t>
        <w:br/>
        <w:t>индивидуальных особенностей пациента. Наиболее перспективно использование кохлеарных</w:t>
        <w:br/>
        <w:t>имплантатов у маленьких детей. Послеоперационная слухоречевая реабилитация является важнейшей</w:t>
        <w:br/>
        <w:t>составной частью всех мероприятий по кохлеарной имплантации, без нее невозможно достичь</w:t>
        <w:br/>
        <w:t>оптимального результата в развитии естественного слухоречевого поведения. Главным результатом</w:t>
        <w:br/>
        <w:t>кохлеарной имплантации является восприятие звуковых сигналов. С помошью имплантата развивается</w:t>
        <w:br/>
        <w:t>слуховое восприятие и речь, моторика, память, внимание, дети узнают изолированные слова. Сегодня</w:t>
        <w:br/>
        <w:t>кохлеарная имплантация - одно из эффективных средств возврацения людей в мир, наполненный</w:t>
        <w:br/>
        <w:t>звуками.</w:t>
        <w:br/>
        <w:t>Списоклшпературы:</w:t>
        <w:br/>
        <w:t>1. Зонтова О.В. Реабилитация после кохлеарной имплантации. - Санкт-Петербург. - 2008.- С.58.</w:t>
        <w:br/>
        <w:t>2. Королева И.В. Диагностика и реабилитация слуховой функции у детей раннего возраста. - Санкт-</w:t>
        <w:br/>
        <w:t>Петербург.- 2008. - 36 с.</w:t>
        <w:br/>
        <w:t>3. Королева И.В. Реабилитация глухих детей с кохлеарными имплантатами. - Санкт-Петербург. -2008.-</w:t>
        <w:br/>
        <w:t>20с.</w:t>
        <w:br/>
        <w:t>ТҮЙІН</w:t>
        <w:br/>
        <w:t>Л.Т. МУКАЕВА</w:t>
        <w:br/>
        <w:t>БАЛАЛАРДЫ КОХЛЕАРЛЫ ИМПЛАНТАЦИЯДАН КЕЙІН МЕДИКО-ПЕДАГОГИКАЛЫҚ</w:t>
        <w:br/>
        <w:t>РЕАБИЛИТАЦИЯЛАУ</w:t>
        <w:br/>
        <w:t>ММ «Есту қабілеті бұзылған балаларға арналған Ақтөбе облыстық коррекционды мектеп-интернаты»,</w:t>
        <w:br/>
        <w:t>Ақтөбе қаласы</w:t>
        <w:br/>
        <w:t>Кохлеарлы имплантацияның негізгі нәтижесі дыбыстық сигналдарды қабылдау болып табылады.</w:t>
        <w:br/>
        <w:t>Имплантанттың көмегімен сөз бен дыбысты қабылдау, моторика, ес, назар дамиды, балалар оқшауланған</w:t>
        <w:br/>
        <w:t>сөздерді таниды. Бүгінде кохлеарлы имплантация адамдарды дыбысқа толы әлемге қайта қауыштыруда</w:t>
        <w:br/>
        <w:t>тиімді құрал болып табылады.</w:t>
        <w:br/>
        <w:t>Негізгісөздер: құлақмүкісі, кохлеарлы имплантация, реабилитация.</w:t>
        <w:br/>
        <w:t>5ОММАНҮ</w:t>
        <w:br/>
        <w:t>Т. МОКАҮЕУА</w:t>
        <w:br/>
        <w:t>МЕГІСАІ.- РЕВАСОСІСАІ. НЕНАВІЧТАТЮМ ОҒ СНІІ ВЕМ АҒТЕН СОСНІ ЕАН ІМРІ. АМТАТІОМ</w:t>
        <w:br/>
        <w:t>Аке гедіопаі вресізі (соттесіоп) боагаіпа 6сһооі Гог һе сһідгеп у/ЙІп һеагіпо (1вог4егв, Акіюбе сһу</w:t>
        <w:br/>
        <w:t>Тһе регсерфоп оҒ воипа віопа! ів Іле та!іп гевші оғ сосһіваг ітріапіаЮп. Ву твапв оҒ ітріапі һеагіп0</w:t>
        <w:br/>
        <w:t>регсеріоп ала вреесіһ, тоһюг асіуйу, тетогу, аНепіоп аге 4еуеірес апа сһікігеп гесодпі2е ізоіағед о/з. АР</w:t>
        <w:br/>
        <w:t>ргевепісосһіғагітріапһайоп із опе оНһе еНесіуе теапв оҒреоріе гештпіоіһеммогісі у/һісһ 6 ІШІ оҒвоипа5.</w:t>
        <w:br/>
        <w:t>Кеу муоксів: дегіпе, сосһеагітріатайоп, геһарИйаһоп.</w:t>
        <w:br/>
        <w:t>Батыс Қазақстан медицина журналы Ме2 (30) 2011 73</w:t>
      </w:r>
    </w:p>
    <w:p>
      <w:r>
        <w:t>Медицинский журнал Западного Казахстана М2 (20) 2011 г.</w:t>
        <w:br/>
        <w:t>ЭКСПЕРИМЕНТАЛДЫҚ ЖӘНЕ КЛИНИКАЛЫҚ ЗЕРТТЕУЛЕР</w:t>
        <w:br/>
        <w:t>ТҮЙІН</w:t>
        <w:br/>
        <w:t>М.А.ЖАПАРОВА</w:t>
        <w:br/>
        <w:t>АРТЕРИАЛДЫ ГИПЕРТОНИЯЛЫ НАУҚАСТАРҒА ЛОЗАП ПЛЮСТІҢ (ТЕРАПЕВТИКАЛЫҚ ЕМ ӘСЕРІ)</w:t>
        <w:br/>
        <w:t>Ме1 қалалық емхана, Ақтөбе қаласы</w:t>
        <w:br/>
        <w:t>Зерттеудің негізгі мақсаты - Лозап Плюс ангиотензивтік қызметтері мен оның артериалды</w:t>
        <w:br/>
        <w:t>гипертензиясы бар науқастарға қауіпсіздігін бағалау. Лозап Плюс терапиясын дәрі-дәрмектің 1/2 мөлшерін</w:t>
        <w:br/>
        <w:t>тәулігінде 1 рет 16 апта аралығында артериалды гипертониялы 58 науқас қабылдады. Лозап Плюс</w:t>
        <w:br/>
        <w:t>ангиотензивтіктиімді, гемодинамикалықкөрсеткіштерді жақсартады, жағымсыз әсерлері жоқ.</w:t>
        <w:br/>
        <w:t>Негізгі сөздер: артериалды гипертензия, гемодинамикалықкөрсеткіштер.</w:t>
        <w:br/>
        <w:t>5ОММАНҮ</w:t>
        <w:br/>
        <w:t>М.А.УАРАНОУА</w:t>
        <w:br/>
        <w:t>АРРЦСАТЮМ ОҒ ТНЕ СОМБІМЕр РВЕРАВАТІОМ5 АТ ТНЕ АНТЕНІЛІ. НҮРЕВТЕМ5ІОМ</w:t>
        <w:br/>
        <w:t>Сйу ро/усіпіс Ме1, АкюВе сіу</w:t>
        <w:br/>
        <w:t>Тһе таіп ритрове оҒ гезвеагеһ ғаз о езітаіе апіһурейепвіоп”е ргореПіев ала за/еіу 1огар Ріие а!</w:t>
        <w:br/>
        <w:t>райепів м/һ апегізі һурепепвіоп. 58 раһепів гесеімейд І.огар Ріне іп дозе 1/2 (айіеі 1 1ітев а дау дшіпд 16</w:t>
        <w:br/>
        <w:t>у/еекз.Тһе 1 оар Ріивіһегару вас 10 десгеавіпд оҒрюосіргезвиге апдітргомейі сіпіса!райел!5 өзі.</w:t>
        <w:br/>
        <w:t>Кеу моків: аПегізі һурегіепвіол, о2апап, һудтосһопһіагісе.</w:t>
        <w:br/>
        <w:t>УДК 612.392.63:614.253.8</w:t>
        <w:br/>
        <w:t>А.Б.ЕЛУПАНОВА</w:t>
        <w:br/>
        <w:t>ВОЗДЕЙСТВИЕ АНТАГОНИСТА КАЛЬЦИЯ НА КАЧЕСТВО</w:t>
        <w:br/>
        <w:t>ЖИЗНИ ПАЦИЕНТОВ</w:t>
        <w:br/>
        <w:t>Городская поликлиника Ме4, гАктобе</w:t>
        <w:br/>
        <w:t>Кардилопин оказывает выраженный клинический и гипотензивный эффект при амбулаторном</w:t>
        <w:br/>
        <w:t>лечении больных артериальной гипертензией. Наиболее приемлемая доза на начальных стадиях</w:t>
        <w:br/>
        <w:t>болезни: с 2,5 мг до 10 мгв сутки. На основании полученных данных, с точки зрения пациента, отмечается</w:t>
        <w:br/>
        <w:t>улучшение качества жизни больных артериальной гипертензией (сохраняется способность к труду без</w:t>
        <w:br/>
        <w:t>физических нагрузок).</w:t>
        <w:br/>
        <w:t>Ключевыеслова: артершальная гипертензия, кардилопин, качество жизни пациентов.</w:t>
        <w:br/>
        <w:t>Актуальность. Загрязнение окружаюшей среды, личной безопасности, условий быта и труда,</w:t>
        <w:br/>
        <w:t>состояние здоровья и многие факторы в первую очередь влияют на качество жизни людей. На сегодня</w:t>
        <w:br/>
        <w:t>главенствуюшую роль играют многие факторы социального характера: жизненные ситуации (брак, развод,</w:t>
        <w:br/>
        <w:t>дети, старость), стрессы, различные эмоции, приводяшие к изменению состояния сердечно-сосудистой</w:t>
        <w:br/>
        <w:t>системы |1,21. В медицинской терапевтической практике при оценке качества жизни применяется ряд</w:t>
        <w:br/>
        <w:t>критериев. При лечении артериальной гипертензии врача в первую очередь интересуют параметры</w:t>
        <w:br/>
        <w:t>качества жизни, которые могут изменяться в связи с болезнью, в дальнейшем с ее лечением и</w:t>
        <w:br/>
        <w:t>реабилитацией. Эти показатели качества жизни не абстракты, так как сам пациент оценивает свое</w:t>
        <w:br/>
        <w:t>состояние. При возникновении сердечно-сосудистой патологии качество жизни больного зависит, во-</w:t>
        <w:br/>
        <w:t>78 Б 9) Мег (30) 2011</w:t>
        <w:br/>
        <w:t>9 Батыс Женкотнкондицн жұрды М ІЙ аНТЕ уұзишнснағкуйкай збпіанее кешелек меікітіие;</w:t>
      </w:r>
    </w:p>
    <w:p>
      <w:r>
        <w:t>ЭКСПЕРИМЕНТАЛДЫҚ ЖӘНЕ КЛИНИКАЛЫҚ ЗЕРТТЕУЛЕР</w:t>
        <w:br/>
        <w:t>ТҮЙІН</w:t>
        <w:br/>
        <w:t>И.А.РЫЛОВА</w:t>
        <w:br/>
        <w:t>ДЕМОДЕКОЗДІ БЛЕФАРОКОНҺЮНКТИВИТТІ КЕШЕНДІ ЕМДЕУ</w:t>
        <w:br/>
        <w:t>Марат Оспанов атындағы Батыс Қазақстан мемлекеттік медицина университеті,</w:t>
        <w:br/>
        <w:t>медициналық орталықтың көз бөлімшесі, Ақтөбе қаласы</w:t>
        <w:br/>
        <w:t>Мақала авторлары клиникалық зерттеу негізінде демодекозді блефароконьюнктивитті емдеудің</w:t>
        <w:br/>
        <w:t>тиімді сызбасын және офтальмодемодексті өздігінен жұқтыруды болдырмайтын профилактикалық негізгі</w:t>
        <w:br/>
        <w:t>іс-шараларды ұсынады.</w:t>
        <w:br/>
        <w:t>Негізгі сөздер: демодекозді блефароконьюнктивит, демодекоз.</w:t>
        <w:br/>
        <w:t>5ОММАНҮ</w:t>
        <w:br/>
        <w:t>А. БҮОУА</w:t>
        <w:br/>
        <w:t>СОМРІ ЕХ ТВЕАТМЕМТ ОҒ ВЕМОПІСОВІС ВІ ЕРНАВОСОМЛ/КСТІМІТІ5</w:t>
        <w:br/>
        <w:t>Мезі Кагакһ&lt;Ғал Мага! Озрапоу өаіе тейіса! иліуеге йу, (һе орһіһаіто/юду дерайтепі оҒ1һе тесіса!</w:t>
        <w:br/>
        <w:t>сепіге, Акюһе сйу</w:t>
        <w:br/>
        <w:t>Ашһогв оҒ әгісіе оп 1һе Бавів о? сіпіса! гевеагсһев һауе оНегед 1һе еНесфуе өсһете о/ ігегітепі оГ</w:t>
        <w:br/>
        <w:t>детодесіс Мерһагосопіипсіімііе апсі іһе Бавіс ртеуетіме асһопв м/һісіп аге ію бе КоШоуғеа Гог ехсеріоп оҒосшаг</w:t>
        <w:br/>
        <w:t>детодехве!піесіоп.</w:t>
        <w:br/>
        <w:t>Кеу муоғсіз: детодесіс Мерһагосопіипсйуйів, дЙетодісовів.</w:t>
        <w:br/>
        <w:t>УДК616-084:616.28-008.1-053.2.</w:t>
        <w:br/>
        <w:t>Л.Т. МУКАЕВА</w:t>
        <w:br/>
        <w:t>ПРОФИЛАКТИЧЕСКИЙ МЕДИЦИНСКИЙ ОСМОТР И</w:t>
        <w:br/>
        <w:t>ОЗДОРОВИТЕЛЬНЫЕ МЕРОПРИЯТИЯ В УСЛОВИЯХ ШКОЛЫ-</w:t>
        <w:br/>
        <w:t>ИНТЕРНАТА ДЛЯ ДЕТЕЙ С НАРУШЕНИЕМ СЛУХА</w:t>
        <w:br/>
        <w:t>ГУ «Актюбинская областная специальная (коррекционная) школа-интернат для детей с нарушениями</w:t>
        <w:br/>
        <w:t>слуха», г. Актобе</w:t>
        <w:br/>
        <w:t>Комплексное обследование школьников позволило обьективно оценить уровень здоровья,</w:t>
        <w:br/>
        <w:t>своевременно выявить ранние отклонения и разработать мероприятия по укреплению их здоровья.</w:t>
        <w:br/>
        <w:t>Дифференцированный метод оценки состояния здоровья и развития школьников с учетом анатомо-</w:t>
        <w:br/>
        <w:t>Ффизиологических особенностей их организма позволил обьективно оценить уровень здоровья,</w:t>
        <w:br/>
        <w:t>своевременно выявить ранние отклонения и провести соответствуюшую реабилитацию.</w:t>
        <w:br/>
        <w:t>Ключевые слова: профилактика, осмотр, оздоровление, реабилитация.</w:t>
        <w:br/>
        <w:t>Актуальность. Охрана и укрепление здоровья детей и подростков является одной из приоритетных</w:t>
        <w:br/>
        <w:t>программ системы здравоохранения Казахстана. Каждое учебное заведение призвано обеспечить не</w:t>
        <w:br/>
        <w:t>только процесс, но и равно содействовать нормальному развитию обучаюшихся и охране их здоровья.</w:t>
        <w:br/>
        <w:t>Конкретным резульгатом в политике любого государство является здоровье нации, именно здоровье</w:t>
        <w:br/>
        <w:t>выступает как мера качества жизни. Здоровье школьников является одним из важнейших показателей,</w:t>
        <w:br/>
        <w:t>определяюших потенциал страны, а также характеристику национальной безопасности,</w:t>
        <w:br/>
        <w:t>целенаправленную работу по формированиюздорового образа жизни. Проблема сохраненияздоровья</w:t>
        <w:br/>
        <w:t>подрастаюцего поколения в настояцее время осознаетсякак педагогическая, поэтому ведется с раннего</w:t>
        <w:br/>
        <w:t>Бі 9) Мег (30) 2011</w:t>
        <w:br/>
        <w:t>В Батыс Қөқетнендицн журналы БӘ МТж, уынішненанкуртй зйнандекомиеһаве нені ернғ;</w:t>
      </w:r>
    </w:p>
    <w:p>
      <w:r>
        <w:t>ЭКСПЕРИМЕНТАЛДЫҚ ЖӘНЕ КЛИНИКАЛЫҚ ЗЕРТТЕУЛЕР</w:t>
        <w:br/>
        <w:t>ТҮЙІН</w:t>
        <w:br/>
        <w:t>А.Б. ЕЛУПАНОВА</w:t>
        <w:br/>
        <w:t>НАУҚАСТАРДЫҢ ӨМІР САПАСЫНЫҢ ЖАҚСАРУЫНА КАЛЬЦИЙ АНТАГОНИСІНІҢ ӘСЕРІ</w:t>
        <w:br/>
        <w:t>Ме4 қалалық емхана, Ақтөбе қаласы</w:t>
        <w:br/>
        <w:t>Амбулаторлық емделудегі артериалдық гипертониясы бар 45 науқасқа кардилопиннің клиникалық</w:t>
        <w:br/>
        <w:t>тиімділігіне зерттеу жүргізілді. Кардилопиннің бастапқы дозасы тәулігіне 2,5 мг құрады одан әрі бір рет</w:t>
        <w:br/>
        <w:t>ауысуымен тәулігіне 10 мг дейін. Науқастарды қадағалау мен емдеу курсы 4 айға созылды. Сауалнама</w:t>
        <w:br/>
        <w:t>жүргізу нәтижесін есепке алғанда, кардилопинді ұзақ қабылдау кезінде тұрақты клиникалық тиімділік</w:t>
        <w:br/>
        <w:t>жеткенімен қоса, сонымен бірге пациенттердің өмір сапасының жақсаруы байқалды.</w:t>
        <w:br/>
        <w:t>Негізгісөздер: артериалдық гипертония, кардилопин, пациенттердің өмір сапасының жақсаруы.</w:t>
        <w:br/>
        <w:t>5ОММАНҮ</w:t>
        <w:br/>
        <w:t>А.В.ЕЕЦРАМОУА</w:t>
        <w:br/>
        <w:t>АМІМҒІ ЦЕМСЕ ОҒ АМТАСОМІВТ СА! СІМ ОМ РАТІЕМТ5" ОМАПТҮ ОҒ ІИҒЕ</w:t>
        <w:br/>
        <w:t>Сйу ро!усііпіс Ме4, Акіюфе сйу</w:t>
        <w:br/>
        <w:t>Ме һауе вімдесі сіпіса! е"сасу о? Сагаіоріп аі ошраШһепі м/йіһ ап аПегігі һуреПепвіоп. Тһе іп! 4026 оҒ</w:t>
        <w:br/>
        <w:t>Сагғайоріп уғав 2,5 то дау опсе адаумуйіһ һе Ішіһегсотестоп ирію 10 то дау. Сакііоріп гепдеге Іһе ехргеввесі</w:t>
        <w:br/>
        <w:t>сіпіса! апсі һурегіепвіуе еНесі ағоціраһепів ууйІһ алегізі һурепепвіоп, а!50 ітргоуев дша!Ну оННе оҒраһепіз.</w:t>
        <w:br/>
        <w:t>Кеу муоксів: апегігі һуреПепеіоп, сагаіоріп, диаійу оН һе.</w:t>
        <w:br/>
        <w:t>УДК616.37-008.6:616.111.7 (045)</w:t>
        <w:br/>
        <w:t>Б.Б. БРОМБЕРГ”, В.Ф. КИРИЧУК”, А.Я. МАРУФОВ”, К.3.БЕЙБАЛАЕВ</w:t>
        <w:br/>
        <w:t>НАРУШЕНИЯ ФУНКЦИОНАЛЬНОЙ АКТИВНОСТИ</w:t>
        <w:br/>
        <w:t>ТРОМБОЦИТОВ ПРИ ОСТРОМ ПАНКРЕАТИТЕ</w:t>
        <w:br/>
        <w:t>Военно-медицинская академия, г. Санкт-Петербург,</w:t>
        <w:br/>
        <w:t>Саратовский государственный медицинский университет, г. Саратов</w:t>
        <w:br/>
        <w:t>Проведено изучение показателей агрегационной активности тромбоцитов у 126 пациентов,</w:t>
        <w:br/>
        <w:t>находившихся на лечении с диагнозом острый панкреатит. Из обцего количества пациентов нетяжелое</w:t>
        <w:br/>
        <w:t>течение острого панкреатита отмечено у 67 (53,2 %) больных, тяжелое - у 59 (46,8 %) пациентов.</w:t>
        <w:br/>
        <w:t>Установлено, что независимо от тяжести течения, отмечается усиление агрегационной активности</w:t>
        <w:br/>
        <w:t>тромбоцитов, полностью восстанавливаюцейся к пятнадцатым суткам лечения при нетяжелом течении</w:t>
        <w:br/>
        <w:t>острого панкреатита и, частично, при тяжелом течении этогозаболевания.</w:t>
        <w:br/>
        <w:t>Ключевые слова:острый панкреатит, агрегационнаяактивность тромбоцитов.</w:t>
        <w:br/>
        <w:t>Актуальность. Острый панкреатит (ОП) среди других острых хирургических заболеваний органов</w:t>
        <w:br/>
        <w:t>брюшной полости занимает третье место по частоте встречаемости после острого аппендицита и острого</w:t>
        <w:br/>
        <w:t>холецистита. На протяжении последних десятилетий отмечается неуклонный рост заболеваемости</w:t>
        <w:br/>
        <w:t>острым панкреатитом с увеличением доли его тяжелых деструктивных форм |4,5,10), составляюцих от 10</w:t>
        <w:br/>
        <w:t>030%, однако летальность при них достигает 60-80 |10, 12).</w:t>
        <w:br/>
        <w:t>Значительные успехи, достигнутые в сфере изучения патогенеза острого панкреатита, не привели к</w:t>
        <w:br/>
        <w:t>Бі 9) Мег (30) 2011</w:t>
        <w:br/>
        <w:t>90 Батыс Қөнқетнендицн журналы М МТЖ, уындшненанкуйкй зэйнаное комиеһаве нені) грнғ;</w:t>
        <w:br/>
        <w:t>ЭКСПЕРИМЕНТАЛДЫҚ ЖӘНЕ КЛИНИКАЛЫҚ ЗЕРТТЕУЛЕР</w:t>
        <w:br/>
        <w:t>Всего оздоровлено 349 детей (таблица 3). Ведется врачебный контроль на уроках, внеклассных</w:t>
      </w:r>
    </w:p>
    <w:p>
      <w:r>
        <w:t>занятиях, за организацией питания иуроков физкультуры. В осенний периодс целью профилактики гриппа</w:t>
        <w:br/>
        <w:t>и других вирусных инфекций получили вакцинацию против гриппа 878учашихся, аскорбиновую кислоту по</w:t>
        <w:br/>
        <w:t>100 мг смазывание слизистой носа оксолиновой мазью, витаминотерапию. Детям с нарушением зрения</w:t>
        <w:br/>
        <w:t>подобраны очки, проведен курс лечения.</w:t>
        <w:br/>
        <w:t>Заключение. Таким образом, проведенное комплексное обследование школьников позволило</w:t>
        <w:br/>
        <w:t>обьективно оценить уровень здоровья, своевременно выявить ранние отклонения и разработать</w:t>
        <w:br/>
        <w:t>мероприятия по укреплению их здоровья. Дифференцированный метод оценки состояния здоровья и</w:t>
        <w:br/>
        <w:t>развития школьников с учетом анатомо-физиологических особенностей их организма позволил</w:t>
        <w:br/>
        <w:t>обьективно оценить уровень здоровья, своевременно выявить ранние отклонения и провести</w:t>
        <w:br/>
        <w:t>соответствуюшую реабилитацию. Охрана здоровья детейи подростков проявляется в широком комплексе</w:t>
        <w:br/>
        <w:t>социально-экономических, санитарно-гигленических мероприятий, включаюших в себя большой круг</w:t>
        <w:br/>
        <w:t>проблем, связанных с повышением материального благосостояния народа, оздоровлением условий</w:t>
        <w:br/>
        <w:t>обучения и воспитания, организацией рационального отдыха, улучшением питанияи жизненныхусловий.</w:t>
        <w:br/>
        <w:t>Список пштпературы:</w:t>
        <w:br/>
        <w:t>1. Статистические отчеты за 2006 - 2010 годы Актюбинской областной специальной (коррекционной)</w:t>
        <w:br/>
        <w:t>школы -интерната для детей с нарушением слуха.</w:t>
        <w:br/>
        <w:t>2. Приказ Министерства здравоохранения Республики Казахстан Ме 644 от 27.12. 2005 г. «О проведении</w:t>
        <w:br/>
        <w:t>профилактических осмотров детей до 18 лет».</w:t>
        <w:br/>
        <w:t>3. Приказ Министерства здравоохранения Республики Казахстан Ме219 от 05.04.2007 г. «О проведении</w:t>
        <w:br/>
        <w:t>профилактических медицинских осмотров отдельных категорий населения».</w:t>
        <w:br/>
        <w:t>ТҮЙІН</w:t>
        <w:br/>
        <w:t>Л.Т. МУКАЕВА</w:t>
        <w:br/>
        <w:t>ЕСТУ ҚАБІЛЕТІ БҰЗЫЛҒАН БАЛАЛАРҒА АРНАЛҒАН МЕКТЕП-ИНТЕРНАТ ЖАҒДАЙЫНДАҒЫ</w:t>
        <w:br/>
        <w:t>ПРОФИЛАКТИКАЛЫҚ МЕДИЦИНАЛЫҚ БАҚЫЛАУ ЖӘНЕ САУЫҚТЫРУ ШАРАЛАРЫ</w:t>
        <w:br/>
        <w:t>ММ «Есту қабілеті бұзылған балаларға арналған Ақтөбе облыстық коррекционды мектеп-интернаты»,</w:t>
        <w:br/>
        <w:t>Ақтөбе қаласы</w:t>
        <w:br/>
        <w:t>Мектеп жасындағы балаларды кешенді бақылау олардың денсаулық деңгейін дұрыс бағалауға және</w:t>
        <w:br/>
        <w:t>өз уақытында ерте ауытқуларды анықтауға, денсаулықты нығайтуда іс-шаралар дайындауға мүмкіндік</w:t>
        <w:br/>
        <w:t>береді. Денсаулық жағдайын дифференциалды бағалау әдісі және мектеп жасындағы балалардың</w:t>
        <w:br/>
        <w:t>ағзаларының анатомо-физиологиялық ерекшеліктерінің дамуы денсаулық жағдайын дұрыс бағалауға, өз</w:t>
        <w:br/>
        <w:t>уақытында ерте ауытқуларды анықтауға және сәйкес реабилитация қолдануға мүмкіндік береді.</w:t>
        <w:br/>
        <w:t>Негізгісөздер: профилактика, тексеру, сауықтыру, реабилитация.</w:t>
        <w:br/>
        <w:t>5ОММАНҮ</w:t>
        <w:br/>
        <w:t>Ш.Т. МОКАҮЕУА</w:t>
        <w:br/>
        <w:t>РНОРНҮІ АСТІС МЕПІСЛІ. ЕХАМІМАТІОМ АМО БАМІТАВҮ МЕА5УНЕ5 ІМ СОМПІТІОМ5 ОҒ ВОАНПІМО</w:t>
        <w:br/>
        <w:t>5СНООІ. ҒОВ ТНЕ СНІІ БВЕМ Ү/ЛТН НЕАНІМС ІМРАІНМЕМТ</w:t>
        <w:br/>
        <w:t>БЕ “Акіушбіпек гедіопа! вресігі (соггесіоп) роатсіпо всһоо1 Гог һе сһікігеп уһ һеагіпд ітраіппелі,</w:t>
        <w:br/>
        <w:t>Акіюбе сйу</w:t>
        <w:br/>
        <w:t>Тһе сотріех ехатіпайоп о” всһооі сһіКігеп һав а/юмесі о езітаіе ор/есімеіу Іһе һеайһ Іемеі, о геуегі!</w:t>
        <w:br/>
        <w:t>вапу деміаіопв іп доос11іте апа 1 4еуеіор асһопв іг өігепоіһепіпо оҒІһеіг һеаЙһ. Тһе ӘІНегепіізіесі тейһод оғ</w:t>
        <w:br/>
        <w:t>аввеввтелі оҒвсһоо! сһісігеп” һеайл візіе ала Іһеіг ЗеуеюртеліЧаКіпо іпію ассоипі апаютіса!-рһувіоіюдіса!</w:t>
        <w:br/>
        <w:t>Теаішгев оНһеігогдалізт һав айюмесі врепдіпо ргореггеһарийаһоп.</w:t>
        <w:br/>
        <w:t>Кеу муосів: ргорһу/ахіз, ехатіпаһоп, вапйайоп, геһарИйайоп.</w:t>
        <w:br/>
        <w:t>УДК616-089.843:616.28-008.14-053.2</w:t>
        <w:br/>
        <w:t>70 Б; 9) Мег (30) 2011</w:t>
        <w:br/>
        <w:t>0 Бітыс Женкетнеондицн жұраалы М Лат уұзишнснағкуйкай іліге кешелек меіюізіине;</w:t>
      </w:r>
    </w:p>
    <w:p>
      <w:r>
        <w:t>ЭКСПЕРИМЕНТАЛДЫҚ ЖӘНЕ КЛИНИКАЛЫҚ ЗЕРТТЕУЛЕР</w:t>
        <w:br/>
        <w:t>агрегационной активности тромбоцитов, при этом нормализация изменений отмечается лишьу пациентов</w:t>
        <w:br/>
        <w:t>с нетяжелым острым панкреатитом только к 15-м суткам с момента заболевания, в случае эффективности</w:t>
        <w:br/>
        <w:t>проводимого лечения.</w:t>
        <w:br/>
        <w:t>2. С целью мониторинга состояния агрегационной активности тромбоцитов у пациентов с острым</w:t>
        <w:br/>
        <w:t>панкреатитом и оценки адекватности коррекции процесса агрегации целесообразно определение только</w:t>
        <w:br/>
        <w:t>максимального размера образуюшихся тромбоцитарных агрегатов и времени достижения максимальной</w:t>
        <w:br/>
        <w:t>скорости тромбоцитарной агрегации.</w:t>
        <w:br/>
        <w:t>Списоклштпературы:</w:t>
        <w:br/>
        <w:t>1. Александрова Н.П., Петухов Е.Б., Рябова С.С. // Бюллетень экспериментальной биологии и</w:t>
        <w:br/>
        <w:t>медицины. - 1988. - Ме1.- С. 106-108.</w:t>
        <w:br/>
        <w:t>2. Багненко С.Ф., Толстой А.Д. Острый панкреатит (протоколы диагностикии лечения). -С-Пб.-2004.-12 с.</w:t>
        <w:br/>
        <w:t>3. Богер М.М. Панқкреатиты (физиологический и патофизиологический аспекты). - Новосибирск:</w:t>
        <w:br/>
        <w:t>«Наука».- 1984.- 250с.</w:t>
        <w:br/>
        <w:t>4. БуяновВ.М., Кузнецов Н.А., Александрова Н.П. и др.// Вестникхирургии. - 1980.- Ме3.- С. 13-19.</w:t>
        <w:br/>
        <w:t>5. ВашеткоР.В., Толстой А.Д., Курыгин А.А., Стойко Ю.М., Краснорогов В.Б. Острый панкреатит и травмы</w:t>
        <w:br/>
        <w:t>поджелудочной железы. Руководство дпяврачей. -С-Пб: «Питер». -2000.-320с.</w:t>
        <w:br/>
        <w:t>6. Габбасов З.А., Попов Б.Г., Гаврилов И.Ю. идр. // Лабораторное дело. - 1989.- Ме10.-С.15-18.</w:t>
        <w:br/>
        <w:t>7. Ефименко НА., Лысенко М.В., Урсов С.В., Сухоруков А.. Грицюк А.М., Волков Р.Ю. Острый</w:t>
        <w:br/>
        <w:t>панкреатит: современные возможности диагностики и лечения.- Москва. - 2001.-112с.</w:t>
        <w:br/>
        <w:t>8. КиричукВ.фФ. физиология крови. - Саратов: «СГМУ».-2005.-125с.</w:t>
        <w:br/>
        <w:t>9. КиричукВ.Ф., ГлыбочкоП.В., Пономарӛва А.И. Дисфункция эндотелия.- Саратов: «СПМУ».- 2008.-110с.</w:t>
        <w:br/>
        <w:t>10. Савельев В.С., Буянов В.М., Огнев В.Ю. Острый панкреатит.- Москва: «Медицина». - 1983.-240с.</w:t>
        <w:br/>
        <w:t>11. ЧернухА.М., Александров П.Н., Алексеев О.В. Микроциркуляция. - Москва: «Медицина». - 1975.-456 с.</w:t>
        <w:br/>
        <w:t>12. Висһег М.М/., Сіюог В., Мшег С.А. егаі. //Апп. 5ш0.-2000.- Ме5.- Р.619-626.</w:t>
        <w:br/>
        <w:t>ТҮЙІН</w:t>
        <w:br/>
        <w:t>Б.Б. БРОМБЕРГ,, В.Ф. КИРИЧУК:, А.Я. МАРУФОВ”, К.3.БЕЙБАЛАЕВ</w:t>
        <w:br/>
        <w:t>ҰЙҚЫ БЕЗІНІҢ ҚАБЫНУЫ КЕЗІНДЕГІ ТРОМБОЦИТТЕРДІҢ ҚЫЗМЕТ АТҚАРУ БЕЛСЕНДІЛІГІНІҢ</w:t>
        <w:br/>
        <w:t>АУЫТҚУЫ</w:t>
        <w:br/>
        <w:t>С.М.Киров атындағы Әскери-медицина академиясы, Санкт-Петербург қаласы,</w:t>
        <w:br/>
        <w:t>Саратов мемлекеттік медицина университеті, Саратов қаласы</w:t>
        <w:br/>
        <w:t>Ұйқы безінің қабынуы деген диагнозбен емделіп жатқан 126 науқастағы тромбоциттердің</w:t>
        <w:br/>
        <w:t>агрегациялық тіршілік көрсеткіштері зерттелген. Науқастардың жалпы санының 67-де (53,2 %) ұйқы безі</w:t>
        <w:br/>
        <w:t>қабынуының ауыр емес өту жағдайы, ал 59-да (46,8 %) ауыр өту жағдайы байқалды. Аурудың өту</w:t>
        <w:br/>
        <w:t>жағдайына қарамастан, тромбоциттердің агрегациялық қызметі күшейтілген. Ұйқы безінің қабынуы ауыр</w:t>
        <w:br/>
        <w:t>емес өту жағдайында тромбоциттердің агрегациялық қызметі емделудің 15-ші тәулігіне жақын өз қалпына</w:t>
        <w:br/>
        <w:t>келді. Алауыр өтетін жағдайында сол қасиетітекжартылай өз қалпына келген.</w:t>
        <w:br/>
        <w:t>Негізгі сөздер: ұйқы безінің қабынуы, тромбоциттердің агрегациялықтіршілігі.</w:t>
        <w:br/>
        <w:t>5ОММАНҮ</w:t>
        <w:br/>
        <w:t>В.В. ВВОМВЕЕО, У.Ғ. КІНІСНУК, А.ҮА. МАНЦҒОУ, К.2. ВЕІВА( АҮЕУ</w:t>
      </w:r>
    </w:p>
    <w:p>
      <w:r>
        <w:t>МІЮІ.АТІЮМ5 ОҒТНЕ ҒУМСТЮМАІ. АСТІУІТҮ ОҒ ТВОМВОСҮТЕ65 (РІ АТЕІ ЕТ5) ІМ АСУТЕ</w:t>
        <w:br/>
        <w:t>РАМСВЕАТІТІ5</w:t>
        <w:br/>
        <w:t>5.М.Кігоу тНагу тесіса! асадету, бапКі-Реһегв био су,</w:t>
        <w:br/>
        <w:t>багаюу візіе тедіса! ипіуегейу, багайюу с1у</w:t>
        <w:br/>
        <w:t>Тһе вшау оНһе(һтотһосуіе аддгедаіоп асіуйу рагатеһегв һа бееп сагіесіошіп 126 раВепипдегдоіпо</w:t>
        <w:br/>
        <w:t>ігегітепі һаміпо Іһе Фадповів оҒасшйе рапсгеаШів. 67 (53,2%) оға! раһепі вһомесі поп-адогауайейі соугве оғ</w:t>
        <w:br/>
        <w:t>Бі 9) Мег (30) 2011</w:t>
        <w:br/>
        <w:t>94 Батыс Қөнқетнсндицин журналы Ж МТЖ, уынішненанкуртгй эйнанодекомкеһаве нені) ерна;</w:t>
        <w:br/>
        <w:t>ЭКСПЕРИМЕНТАЛДЫҚ ЖӘНЕ КЛИНИКАЛЫҚ ЗЕРТТЕУЛЕР</w:t>
        <w:br/>
        <w:t>Таблица 1</w:t>
        <w:br/>
        <w:t>Выявление больных туберкулезом методом флюорографии с 2008 по 2010 год</w:t>
        <w:br/>
        <w:t>2008 год</w:t>
        <w:br/>
        <w:t>Впервые</w:t>
        <w:br/>
        <w:t>Ке Есею выяв- Диагноз Кол-во | Возраст Место Пол</w:t>
        <w:br/>
        <w:t>прошли лено работы</w:t>
        <w:br/>
        <w:t>26 лет Не раб. ж</w:t>
        <w:br/>
        <w:t>Инф ильтративный туберкулез 4 42 год МИнвалид ж</w:t>
        <w:br/>
        <w:t>верхней доли левого легкого 43 год Не раб. М</w:t>
        <w:br/>
        <w:t>49 пет Не раб. М</w:t>
        <w:br/>
        <w:t>Инф ильтративный туберкулез р 70 лет Пенсион М</w:t>
        <w:br/>
        <w:t>дігі Т верхней доли правого легкого 27 лет Не раб. ж</w:t>
        <w:br/>
        <w:t>58 лет Не раб. ж</w:t>
        <w:br/>
        <w:t>Инф ильтративный туберкулез 4 53 год Не раб. М</w:t>
        <w:br/>
        <w:t>верхних долей обеих легких 38 лет | Следователь | М</w:t>
        <w:br/>
        <w:t>45 пет Не раб. М</w:t>
        <w:br/>
        <w:t>Г»! ТІ</w:t>
        <w:br/>
        <w:t>нағоный туберкулез верхних 1 46лет МРТД ж</w:t>
        <w:br/>
        <w:t>долей обеих пегких Санитарка</w:t>
        <w:br/>
        <w:t>Таблица 2</w:t>
        <w:br/>
        <w:t>2009 год</w:t>
        <w:br/>
        <w:t>Ке Всего Впервые Диагноз Кол | Возраст Меета Пол</w:t>
        <w:br/>
        <w:t>прошли | выявлено работы</w:t>
        <w:br/>
        <w:t>Инфильтративный туберкулез 3 Ес Нақ 1% Ее Ж</w:t>
        <w:br/>
        <w:t>верхней доли правого легкого 28 лет Нераб/ | Ж</w:t>
        <w:br/>
        <w:t>Шнфильгративный туберкулез</w:t>
        <w:br/>
        <w:t>нижней доли правого легкого 1 24оді Негряб; м</w:t>
        <w:br/>
        <w:t>Инфильтративный туберкулез 1 26 пет Не раб. М</w:t>
        <w:br/>
        <w:t>верхней доли слева</w:t>
        <w:br/>
        <w:t>5224 10 Тқ</w:t>
        <w:br/>
        <w:t>Инфильтративный туберкулез 1 70 пет Пенсион мМ</w:t>
        <w:br/>
        <w:t>верхних долей обеих легких</w:t>
        <w:br/>
        <w:t>Туберкулома верхней доли 1 Ботод Токарь м</w:t>
        <w:br/>
        <w:t>слева</w:t>
        <w:br/>
        <w:t>|ІЭкссудативный плеврит справа | 2 29 пет Не раб. М</w:t>
        <w:br/>
        <w:t>28 лет Не раб. Жж</w:t>
        <w:br/>
        <w:t>Очаговый туберкулез верхней 1 1г0д Слесарь м</w:t>
        <w:br/>
        <w:t>доли справа</w:t>
        <w:br/>
        <w:t>Таблица 3</w:t>
        <w:br/>
        <w:t>2010 год</w:t>
        <w:br/>
        <w:t>не Всего Впервые дианібі Кол Возраст Место Пол</w:t>
        <w:br/>
        <w:t>прошли | выявлено -во работы</w:t>
        <w:br/>
        <w:t>28 пет | Нераб. М</w:t>
        <w:br/>
        <w:t>и Й туб білет | Слесарь | М</w:t>
        <w:br/>
        <w:t>нфильтративный туберкулез 5 21год | Нераб. | М</w:t>
        <w:br/>
        <w:t>верхней доли справа 2Атод | Нераб. | Ж</w:t>
      </w:r>
    </w:p>
    <w:p>
      <w:r>
        <w:t>З0лет | Нераб. М</w:t>
        <w:br/>
        <w:t>Мнфильгративный туберкулез</w:t>
        <w:br/>
        <w:t>6327 11 верхней доли слева 1 3104 | эМех. ж</w:t>
        <w:br/>
        <w:t>28 лет м/пути. М</w:t>
        <w:br/>
        <w:t>Инфильтративный туберкулез 4 46 пет | Инвалид | М</w:t>
        <w:br/>
        <w:t>верхних долей обеих легких 24год Не раб. м</w:t>
        <w:br/>
        <w:t>72год | Пенсион | М</w:t>
        <w:br/>
        <w:t>Туберкулома справа 1 23год | Нераб. ж</w:t>
        <w:br/>
        <w:t>Бі 9) е "тж.</w:t>
        <w:br/>
        <w:t>90. Батыс Қөзқетнендицн журналы Ж МТЖ, уынішненанкургі зэинаноде комиеһаве нені) грнғ;</w:t>
        <w:br/>
        <w:t>ЭКСПЕРИМЕНТАЛЬНЫЕ И КЛИНИЧЕСКИЕ ИССЛЕДОВАНИЯ</w:t>
        <w:br/>
        <w:t>детства в системе образования. Контроль состояния здоровья учашихся является основой</w:t>
        <w:br/>
        <w:t>профилактической и оздоровительной работы в школе. Проведение ежегодных профилактических</w:t>
        <w:br/>
        <w:t>осмотров позволяет своевременно выявлять отклонения в состоянии здоровья школьников и организацию</w:t>
        <w:br/>
        <w:t>необходимых лечебных и оздоровительных мероприятий (1-3).</w:t>
        <w:br/>
        <w:t>Цель исследования - изучение результатов профилактических осмотров и организации</w:t>
        <w:br/>
        <w:t>оздоровительных мероприятий в течение 2006-2010 учебных годов в школе-интернате для детей с</w:t>
        <w:br/>
        <w:t>нарушением слуха.</w:t>
        <w:br/>
        <w:t>Материалы и методы исследования. Профилактические осмотры проводились в 3 этапа:</w:t>
        <w:br/>
        <w:t>доврачебный, педиатрический, специализированный. На доврачебном этапе проводился скрининг</w:t>
        <w:br/>
        <w:t>нарушений состояния здоровья детей (анкетный тест - опрос детей от 12 до 18 лет), лабораторно -</w:t>
        <w:br/>
        <w:t>инструментальные исследования. На педиатрическом этапе школьники осматривались педиатром с</w:t>
        <w:br/>
        <w:t>оценкой состояния здоровья. На специализированном этапе проводился комплексный медицинский</w:t>
        <w:br/>
        <w:t>осмотр бригадой узких специалистов. По завершении профилактического осмотра проводилась</w:t>
        <w:br/>
        <w:t>комплексная оценка здоровья школьников и составлялись планы оздоровительных мероприятий. Всего</w:t>
        <w:br/>
        <w:t>обследовано в 2006 - 2010 годах 878 детей (таблица 1). Так как, дети состоят на диспансерном учете с</w:t>
        <w:br/>
        <w:t>диагнозом нейросенсорная тугоухость 3-4 степени, 2 раза в год осматриваются врачом - сурдологом с</w:t>
        <w:br/>
        <w:t>выдачейзаключения - аудиограммы.</w:t>
        <w:br/>
        <w:t>Результаты исследования и их обсуждение. Структура выявленной патологии на протяжении</w:t>
        <w:br/>
        <w:t>обследуемого периода оставтся относительно стабильной, этосвязано с работой по оздоровлению детей.</w:t>
        <w:br/>
        <w:t>Таблица 1</w:t>
        <w:br/>
        <w:t>Обследование детей в школе - интернате с нарушением слуха г.Актобе</w:t>
        <w:br/>
        <w:t>Возраст 2006 2007 2008 2009 2010</w:t>
        <w:br/>
        <w:t>6-18 лет 184 174 185 169 166</w:t>
        <w:br/>
        <w:t>Результаты профилактических осмотров школьников в школе - интернате с нарушением слуха г.</w:t>
        <w:br/>
        <w:t>Актобе свидетельствуют о преобладании в структуре заболеваемости, помимо тугоухости, болезней</w:t>
        <w:br/>
        <w:t>органов пицеварения (кариеса), болезни глаз и их придатков (таблица 2).</w:t>
        <w:br/>
        <w:t>Таблица 2</w:t>
        <w:br/>
        <w:t>Удельный вес выявленной патологии (в сравнении)</w:t>
        <w:br/>
        <w:t>2006 2010</w:t>
        <w:br/>
        <w:t>Нозология</w:t>
        <w:br/>
        <w:t>абс. число % абс. число %</w:t>
        <w:br/>
        <w:t>Болезни органов слуха 184 100 185 100%</w:t>
        <w:br/>
        <w:t>Болезни глаз и их придатков 36 19,5 40 21,9</w:t>
        <w:br/>
        <w:t>Болезни костно-мышечной системы 22 12 22 12</w:t>
        <w:br/>
        <w:t>Болезни нервной системы 24 13 20 10,9</w:t>
        <w:br/>
        <w:t>Болезни органов пицеварения 57 30,9 55 30,2</w:t>
        <w:br/>
        <w:t>Эндокринные заболевания 12 6,5 10 54</w:t>
        <w:br/>
        <w:t>Болезни уха, горла и носа 28 15,2 23 12,6</w:t>
        <w:br/>
        <w:t>Прочие 16 8,6 12 6,5</w:t>
      </w:r>
    </w:p>
    <w:p>
      <w:r>
        <w:t>В школе - интернате ежегодно после проведенных профилактических осмотров разрабатываются</w:t>
        <w:br/>
        <w:t>мероприятияпо укреплению здоровья школьников. В течение учебного периода все школьники с целью</w:t>
        <w:br/>
        <w:t>оздоровления получают в физиотерапевтическом кабинете фитотерапию, УФО носа, зева, миндалин,</w:t>
        <w:br/>
        <w:t>лечебные массажы, ингаляцию отваром трав, физиолечение на аппарате УВЧ-80. С 2006 по 2010 учебные</w:t>
        <w:br/>
        <w:t>годы 325 школьников в возрасте от 15 до 18 лет прошли курс медикаментозной реабилитации по</w:t>
        <w:br/>
        <w:t>тугоухости. Учашиесяв возрасте от7 до 14 лет ежегодно проходят курс оздоровлениявРЦ «Акбобек».</w:t>
        <w:br/>
        <w:t>Таблица 3</w:t>
        <w:br/>
        <w:t>Оздоровление детей в РЦ «Акбобек»</w:t>
        <w:br/>
        <w:t>Возраст 2006 2007 2008 2009 2010</w:t>
        <w:br/>
        <w:t>7-14 лет 75 80 84 54 56</w:t>
        <w:br/>
        <w:t>Медицинский журнал Западного Казахстана Ме2 (20) 2011 г. ““.Батыс Қазақстан медицина журналы Ме2 (30) 2011 ”</w:t>
        <w:br/>
        <w:t>ЭКСПЕРИМЕНТАЛЬНЫЕ И КЛИНИЧЕСКИЕ ИССЛЕДОВАНИЯ</w:t>
        <w:br/>
        <w:t>Таблица 2</w:t>
        <w:br/>
        <w:t>Эффективность лечения детей при бактериальных коньюнктивитах</w:t>
        <w:br/>
        <w:t>Симптомы До лечения После 5 дней После7 дней</w:t>
        <w:br/>
        <w:t>лечения лечения</w:t>
        <w:br/>
        <w:t>Блефароспазм 104 18 0</w:t>
        <w:br/>
        <w:t>тек век 115 20 6</w:t>
        <w:br/>
        <w:t>Гиперемия коньюнктивы 136 56 17</w:t>
        <w:br/>
        <w:t>Гнойное отделяемое 136 39 15</w:t>
        <w:br/>
        <w:t>При первом бактериологическом исследовании отделяемого из коньюнктивы у большинства детей</w:t>
        <w:br/>
        <w:t>выделены: золотистый стафилококк - 42%, эпидермальный стафилококк-- 31%, стрептококк- 15%, грамм</w:t>
        <w:br/>
        <w:t>() палочка -12%и др. Через 5 дней применения капель флоксал обнаружена положительная динамика, не</w:t>
        <w:br/>
        <w:t>выявлены аллергические реакции и непереносимость. Через 5 дней применения капель флоксал у 83 %</w:t>
        <w:br/>
        <w:t>детей исчез блефароспазм, у 83 % прошел отек век, у 59% прошла гиперемия коньюнктивы и у 71 %</w:t>
        <w:br/>
        <w:t>пропало отделяемое из коньюнктивы. При бактериологическом исследований отделяемого из</w:t>
        <w:br/>
        <w:t>коньюнктивы у 27 детей (20 %) выделен эпидермальный стафилококк, у остальных микрофлора не</w:t>
        <w:br/>
        <w:t>обнаружена. Через 7 дней лечения основные симптомы исчезли, в 10 % случаев остались остаточные</w:t>
        <w:br/>
        <w:t>явления, полностью прошедшие через 10 дней (таблица 2).</w:t>
        <w:br/>
        <w:t>Заключение. Таким образом, наши клинические исследования показали широкий спектр</w:t>
        <w:br/>
        <w:t>антибактериального действия и высокую эффективность флоксала: хорошую переносимость в детском</w:t>
        <w:br/>
        <w:t>возрасте; мягкость действия; отсутствие побочных эффектов; сниженную кратность инстилляций;</w:t>
        <w:br/>
        <w:t>отсутствие микробной флоры через 5 дней лечения у 80 % детей. Все это позволяет сделать вывод о</w:t>
        <w:br/>
        <w:t>широком использовании капель флоксал в терапии бактериальных коньюнктивитов у детей, а также при</w:t>
        <w:br/>
        <w:t>дакриоциститах, кератитах и других воспалительных заболеваниях глаз.</w:t>
        <w:br/>
        <w:t>Списокпшпературы:</w:t>
        <w:br/>
        <w:t>Егоров Е.А. Неотложная офтальмология (издание второе, исправленное). -Москва.- 2007. - С.54-85.</w:t>
        <w:br/>
        <w:t>Тахчиди Х.П. Офтальмология в вопросах и ответах. - Москва. - 2009. - С. 104-115.</w:t>
        <w:br/>
        <w:t>Должич Г.И.,Должич Р.Р. Офтальмология. - Ростов-на-Дону. - 2008. - С.92-102.</w:t>
        <w:br/>
        <w:t>Аветисов Э.А., Ковалевский Е.И., Хватова А.В. Руководство по детской офтальмологии. - Москва. -</w:t>
        <w:br/>
        <w:t>1987.-С.238-257.</w:t>
        <w:br/>
        <w:t>кәМме</w:t>
        <w:br/>
        <w:t>ТҮЙІН</w:t>
        <w:br/>
        <w:t>Г.С. КИРЕЕВА, С.А. БИЛАН, Л.Ш. УТЕШОВА, Г.С. КОЖИНА, Г.К. КУЗДЕУБАЕВА</w:t>
        <w:br/>
        <w:t>БАЛАЛАРДАҒЫ БАКТЕРИАЛДЫ КОНЬЮНКТИВИТТЕРДІ ЕМДЕУДЕГІ ФЛОКСАЛ КӨЗ</w:t>
        <w:br/>
        <w:t>АНТИБИОТИГІНІҢ БАСЫМДЫЛЫҒЫ МЕН ЕРЕКШЕЛІКТЕРІ</w:t>
      </w:r>
    </w:p>
    <w:p>
      <w:r>
        <w:t>ҚҚПМ «Қалалық Ме4 емхана», ММ «Қалалық ГПІМПІК», әскери емхана, Ақтөбе қаласы</w:t>
        <w:br/>
        <w:t>Авторлардың клиникалық зерттеулері флоксалдың жоғары тиімділігін және антибактериалды әсерін</w:t>
        <w:br/>
        <w:t>ауқымды спектрде көрсетті: бала жасындағылардың жақсы көтеретіндігі; әсердің жұмсақтылығы; жанама</w:t>
        <w:br/>
        <w:t>әсерлердің болмауы; инстилляцияның еселік төмендеуі; 80 % балаларда 5 күндік емнен кейін микробты</w:t>
        <w:br/>
        <w:t>флораның болмауы, осылардың барлығы флоксал тамшысының көлемді балалар коньюнктивитінің</w:t>
        <w:br/>
        <w:t>бактериалды терапиясында, сондай-ақ дакриоциститте, кератитте және басқа да көздің қабынған</w:t>
        <w:br/>
        <w:t>ауруларында кеңінен қолдануға болады деген қорытынды береді.</w:t>
        <w:br/>
        <w:t>Негізгісөздер:бактериалды коньюнктивит, балалар, флоксалдың тиімділігі.</w:t>
        <w:br/>
        <w:t>Медицинский журнал Западного Казахстана Ме2 (20) 2011 г. ““.Батыс Қазақстан медицина журналы Ме2 (30) 2011 ”%5</w:t>
        <w:br/>
        <w:t>ЭКСПЕРИМЕНТАЛДЫҚ ЖӘНЕ КЛИНИКАЛЫҚ ЗЕРТТЕУЛЕР</w:t>
        <w:br/>
        <w:t>5ОММАНҮ</w:t>
        <w:br/>
        <w:t>0.5. КІНЕҮЕУА, 5.А. ВАМ, 1..5Н. ()/ТЕ5НОУА, (2.5. КО2НІМА, О.К. КІ)/2)ЕОВАҮЕУА</w:t>
        <w:br/>
        <w:t>ҒЕАТУ/НЕ5 АМО АПУАМТАСЕ6 ОҒ ЕҮЕ АМТІБІЮТІС ҒІ.ОК5А1. ІМ ТВЕАТМЕМТ ОҒ ВАСТЕНІЛІ.</w:t>
        <w:br/>
        <w:t>СОМЛЦМСТІМІТІБЕ5 АТ СНІІ ОВЕМ</w:t>
        <w:br/>
        <w:t>НМЕ “Сйу ро/сіпіс Мед”, ЗЕ “Сйу ЕМРС”, тійагу һоврйіі, Акюбе сйу</w:t>
        <w:br/>
        <w:t>Сіпіса! гезеагсһ һаме вһомп а муіде өресігит о” апіһастегігі еһесі алсі а һідіһ ейісіепсу оҒҒЮюква!: доод</w:t>
        <w:br/>
        <w:t>Ююіегапсе а! сһіЮгеп, войпевв оҒ асіоп, абвепсе о? де еНесіз, Іһе Іюууегей Ігедшепсу га/е о іпз Шато,</w:t>
        <w:br/>
        <w:t>аһвепсе о! тісгорігі Пога іп 5 даув оНтеайтелі іп 80% оҒсһійгеп. Іі -айоуу5 1 (ғам/ (һе сопсінвіоп оп мікіе иве оҒ</w:t>
        <w:br/>
        <w:t>Ғюква! Форв іп іһегару оҒ Басіегізі сопіипсіміів аҒ сһісігеп ав ме! ав а/ дастуосув1ііз, Кега!ів апа ойһег</w:t>
        <w:br/>
        <w:t>іпПаттаШогу еуе дізеазев.</w:t>
        <w:br/>
        <w:t>Кеу муоғаів: Басіегігі соп)ипсйуйі, сһіаігеп, Ноквді.</w:t>
        <w:br/>
        <w:t>УДК616.12-008.331-085-052-08</w:t>
        <w:br/>
        <w:t>М.А.ЖАПАРОВА</w:t>
        <w:br/>
        <w:t>ТЕРАПЕВТИЧЕСКИЙ ЭФФЕКТ ЛОЗАП ПЛЮС ПРИ</w:t>
        <w:br/>
        <w:t>АРТЕРИАЛЬНОЙ ГИПЕРТОНИИ</w:t>
        <w:br/>
        <w:t>Городская поликлиника Һе1, гАктобе</w:t>
        <w:br/>
        <w:t>Проведена оценка эффективности комбинированного препарата Лозап Плюс (гидрохлортиазид,</w:t>
        <w:br/>
        <w:t>лозартан) у 58 пациентов с артериальной гипертензией. Терапия Лозап Плюсом приводит к достоверному</w:t>
        <w:br/>
        <w:t>снижению артериального давления, стабилизации реологических свойств крови и способствует</w:t>
        <w:br/>
        <w:t>повышению качества жизни больных с артериальной гипертензией.</w:t>
        <w:br/>
        <w:t>Ключевые слова:артериальная гипертензия, лозартан, гидрохлортиазид.</w:t>
        <w:br/>
        <w:t>Актуальность. Артериальная гипертония остается ведушим сердечно-сосудистым фактором риска</w:t>
        <w:br/>
        <w:t>во всем мире. Многле трудности представляют собой достижение целевого артериального давления для</w:t>
        <w:br/>
        <w:t>улучшения прогноза, особенно у лиц с сопутствуюшими заболеваниями (сахарный диабет, нарушение</w:t>
        <w:br/>
        <w:t>функции почек, атеросклероз). Оценка качества жизни больных гипертонической болезнью с помоцью</w:t>
        <w:br/>
        <w:t>медико-социальной анкеты показывает, что через 24 недели антигипертензивной терапии отмечено</w:t>
        <w:br/>
        <w:t>Ддостоверное возрастание суммарных показателей качества жизни у больных с различной степенью</w:t>
        <w:br/>
        <w:t>артериальной гипертензии |1,2). Немаловажное значение имеет влияние диуретиков на постоянные</w:t>
        <w:br/>
        <w:t>показатели организма (сахара крови, липиды, мочевую кислоту, креатинин). Особенно актуален этот</w:t>
        <w:br/>
        <w:t>вопрос у пациентов с артериальной гипертензией, осложненной сердечной недостаточностью и</w:t>
        <w:br/>
        <w:t>сопутствуюцими нарушениями обмена вешеств, углеводов и липидов |3,4).</w:t>
        <w:br/>
        <w:t>Цельисследования. Изучитьтерапевтический эффект Лозап Плюс при артериальной гипертонии.</w:t>
      </w:r>
    </w:p>
    <w:p>
      <w:r>
        <w:t>Материалы и методы исследования. Нами обследовано 58 пациентов, больных артериальной</w:t>
        <w:br/>
        <w:t>гипертензией различных степеней. У 58 пациентов, больных артериальной гипертензией различных</w:t>
        <w:br/>
        <w:t>степеней, оценены биохимические и метаболические показатели и динамика клинических проявлений после</w:t>
        <w:br/>
        <w:t>применения Лозапа, пролеченных амбулаторно в период 2008 года. Возраст больных составил от 46 до 74 лет.</w:t>
        <w:br/>
        <w:t>Из них 25% составили мужчины и 75% женшины. У 63% больных присутствовали признаки недостаточности</w:t>
        <w:br/>
        <w:t>кровообрашения, в виде умеренной одышки (35%), сердцебиения (24%, отеков на нижних конечностях (4%).</w:t>
        <w:br/>
        <w:t>Из исходных гемодинамических показателей уровень среднего систолического артериального давления</w:t>
        <w:br/>
        <w:t>составил 162:%2,6 мм рт.ст. и диастолического 85%-4,5 мм рт.ст. Все пациенты находились на амбулаторном</w:t>
        <w:br/>
        <w:t>лечении, в течение четырех месяцев они получали Лозап Плюс. В динамике после получения Лозап Плюс</w:t>
        <w:br/>
        <w:t>уровень среднего систолического артериального давления составил 141%3,6 мм рт.ст. и диастолического</w:t>
        <w:br/>
        <w:t>7533,5 мм рт.ст. Выбор основывался в первую очередь на применении такого препарата, как Лозап Плюс,</w:t>
        <w:br/>
        <w:t>76 Б; 9) 2 "</w:t>
        <w:br/>
        <w:t>0 Бінтыс Женкетноондицн жұрды М2 ат уұтишнснағкуйкай збпіанейе кешелек меікізіине;</w:t>
        <w:br/>
        <w:t>ЭКСПЕРИМЕНТАЛДЫҚ ЖӘНЕ КЛИНИКАЛЫҚ ЗЕРТТЕУЛЕР</w:t>
        <w:br/>
        <w:t>-времядостижения максимальной скорости агрегации;</w:t>
        <w:br/>
        <w:t>-максимальный размер образуюшихсятромбоцитарных агрегатов;</w:t>
        <w:br/>
        <w:t>-времядостижения максимального размера образуюцихся тромбоцитарных агрегатов.</w:t>
        <w:br/>
        <w:t>Рисунок 1</w:t>
        <w:br/>
        <w:t>Динамика агрегационной активности тромбоцитов у больных с ТОП</w:t>
        <w:br/>
        <w:t>40| ” ” - -</w:t>
        <w:br/>
        <w:t>38</w:t>
        <w:br/>
        <w:t>36</w:t>
        <w:br/>
        <w:t>Е</w:t>
        <w:br/>
        <w:t>Ем</w:t>
        <w:br/>
        <w:t>Е</w:t>
        <w:br/>
        <w:t>а</w:t>
        <w:br/>
        <w:t>ІЗ</w:t>
        <w:br/>
        <w:t>5</w:t>
        <w:br/>
        <w:t>30</w:t>
        <w:br/>
        <w:t>--</w:t>
        <w:br/>
        <w:t>28) -з-</w:t>
        <w:br/>
        <w:t>-ә-</w:t>
        <w:br/>
        <w:t>--</w:t>
        <w:br/>
        <w:t>26</w:t>
        <w:br/>
        <w:t>Суткиот начала заболевания</w:t>
        <w:br/>
        <w:t>Примечанив:на рисунке отображена динамика спедуюцихпоказателей тромбоцитарной агрегации:</w:t>
        <w:br/>
        <w:t>Так, в группе больных с ТОП в первые сутки заболевания время достижения максимального размера</w:t>
        <w:br/>
        <w:t>образуюшихся тромбоцитарных агрегатов, в сравнении со здоровыми лицами, увеличивается на 38,8 %</w:t>
        <w:br/>
        <w:t>(р&lt;0,01), максимальный размер образуюшихся тромбоцитарных агрегатов возрастает на 31,1% (р&lt;0,01),</w:t>
        <w:br/>
        <w:t>максимальная скорость агрегации, в сравнении с контролем, увеличивается на 30,1 % (р&lt;0,01),</w:t>
        <w:br/>
        <w:t>максимальная степень агрегации -на 15% (р&lt;0,05), время достижения максимальной скорости агрегации</w:t>
        <w:br/>
        <w:t>- на 10,3 % (р&lt;0,05). Указанные изменения постепенно нормализовались, интенсивность которых</w:t>
        <w:br/>
        <w:t>максимальна в первые пять суток с момента заболевания. В то же время, несмотря на отчетливую</w:t>
        <w:br/>
        <w:t>положительную динамику агрегационной функции тромбоцитов, к концу периода наблюдения (15 сутки от</w:t>
        <w:br/>
        <w:t>начала заболевания) максимальный размер тромбоцитарных агрегатов в этой группе статистически</w:t>
        <w:br/>
        <w:t>значимо превышал контрольные значенияна 12,8% (р&lt;0,05), авремя достижения максимальной скорости</w:t>
        <w:br/>
        <w:t>агрегации увеличено на 13,8 % (р&lt;0,05). Остальные показатели к 15 суткам соответствовали данным</w:t>
        <w:br/>
        <w:t>практическиздоровых лиц из группы контроля.</w:t>
        <w:br/>
        <w:t>Нарушения агрегационной функции тромбоцитов у пациентов с НОП характеризовались</w:t>
        <w:br/>
        <w:t>следуюцими особенностями, представленными на рисунке 2.</w:t>
      </w:r>
    </w:p>
    <w:p>
      <w:r>
        <w:t>В первые сутки заболевания у пациентов с НОП, как и в группе пациентов с ТОП, также наблюдали</w:t>
        <w:br/>
        <w:t>статистически значимые различия большинства показателей агрегации тромбоцитов, в сравнении с</w:t>
        <w:br/>
        <w:t>контролем. Так, максимальная степень агрегации у пациентов с НОП повышалась на 18 % (р&lt;0,05),</w:t>
        <w:br/>
        <w:t>максимальный размер образуюцихся тромбоцитарных агрегатов превышал контрольные значения на</w:t>
        <w:br/>
        <w:t>22 % (р&lt;0,01). Для достижения максимального размера образуюшихся тромбоцитарных агрегатов, в</w:t>
        <w:br/>
        <w:t>среднем, необходимо на 17,9 % больше времени, чем в группе контроля (р&lt;0,05).</w:t>
        <w:br/>
        <w:t>С повышением тяжести ОП в этой группе пациентов максимальный размер образуюцихся</w:t>
        <w:br/>
        <w:t>тромбоцитарных агрегатов в среднем увеличивается на 29 % (р-0,021), а время достижения</w:t>
        <w:br/>
        <w:t>максимального размера тромбоцитарных агрегатов при этом возрастает на 53 % (р&lt;0,01). Полученные</w:t>
        <w:br/>
        <w:t>данные свидетельствуют о том, что нарушения агрегационной функции тромбоцитов в определенной</w:t>
        <w:br/>
        <w:t>степени являются эквивалентом выраженности проявлений эндотоксикоза.</w:t>
        <w:br/>
        <w:t>В сравнении с ТОП, показатели агрегации тромбоцитов в данной группе НОП характеризовали более</w:t>
        <w:br/>
        <w:t>выраженной положительной динамикой, при этом уже к 7 суткам от начала заболевания большинство</w:t>
        <w:br/>
        <w:t>показателей статистически значимо не отличались от контрольных значений, а к 15 суткам</w:t>
        <w:br/>
        <w:t>регистрировалась полная нормализация агрегационной функции.</w:t>
        <w:br/>
        <w:t>А: 9) 2 "</w:t>
        <w:br/>
        <w:t>92 Батыс Қөнқетнендицн журналы Ж МТЖ, уынішненанкуртгй зйнаное комиеһавененжуернғ;</w:t>
        <w:br/>
        <w:t>ЭКСПЕРИМЕНТАЛЬНЫЕ И КЛИНИЧЕСКИЕ ИССЛЕДОВАНИЯ</w:t>
        <w:br/>
        <w:t>Л.Т. МУКАЕВА</w:t>
        <w:br/>
        <w:t>МЕДИКО-ПЕДАГОГИЧЕСКАЯ РЕАБИЛИТАЦИЯ ДЕТЕЙ ПОСЛЕ</w:t>
        <w:br/>
        <w:t>КОХЛЕАРНОЙ ИМПЛАНТАЦИИ</w:t>
        <w:br/>
        <w:t>Актюбинская областная специальная коррекционная школа-интернат для детей с нарушениями слуха,</w:t>
        <w:br/>
        <w:t>г. Актобе</w:t>
        <w:br/>
        <w:t>Послеоперационная слухоречевая реабилитация является важнейшей составной частью всех</w:t>
        <w:br/>
        <w:t>мероприятий по кохлеарной имплантации, без нее невозможно достичь оптимального результата в</w:t>
        <w:br/>
        <w:t>развитии естественного слухоречевого поведения. Главным результатом кохлеарной имплантации</w:t>
        <w:br/>
        <w:t>является восприятие звуковых сигналов. С помоцью имплантата развивается слуховое восприятие и</w:t>
        <w:br/>
        <w:t>речь, моторика, память, внимание, дети узнают изолированные слова. Сегодня кохлеарная имплантация -</w:t>
        <w:br/>
        <w:t>одно из эффективных средств возврашениялюдейв мир, наполненныйзвуками.</w:t>
        <w:br/>
        <w:t>Ключевые слова: тугоухость, кохлеарная ииплантация, реабилитация.</w:t>
        <w:br/>
        <w:t>Актуальность. Реабилитация детей с глубокой степенью тугоухости и глухотой является сложной</w:t>
        <w:br/>
        <w:t>проблемой ввиду отсутствия действенных методов лечения и низкой эффективности использования</w:t>
        <w:br/>
        <w:t>обычных слуховых аппаратову значительной части таких больных. В настояцее время в качестве одного</w:t>
        <w:br/>
        <w:t>из наиболее перспективных направлений реабилитации людей с нарушениями слуха и , прежде всего,</w:t>
        <w:br/>
        <w:t>детей с большими потерями слуха и их интеграции в среду слышаших можно рассматривать кохлеарную</w:t>
        <w:br/>
        <w:t>имплантацию. Кохлеарная имплантация - это операция, в процессе которой во внутреннее ухо пациента</w:t>
        <w:br/>
        <w:t>вводится система электродов, обеспечиваюших восприятие звуковой информации посредством</w:t>
        <w:br/>
        <w:t>электрической стимуляции сохранившихся волокон слухового нерва. Кохлеарная имплантация является</w:t>
        <w:br/>
        <w:t>разновидностью слухопротезирования. Однако в отличие от обычного слухового аппарата, усиливаюшего</w:t>
        <w:br/>
        <w:t>акустические сигналы, кохлеарный имплантат преобразует их вэлектрические импульсы, стимулируюшие</w:t>
        <w:br/>
        <w:t>слуховой нерв. Использование кохлеарного имплантата основано на том, что при сенсоневральной</w:t>
        <w:br/>
        <w:t>тугоухости зачастую поражены рецепторы улитки (волосковые клетки), в то время как волокна слухового</w:t>
        <w:br/>
        <w:t>нерва долгое время остаются сохраненными. Поврежденные волосковые клетки не могут обеспечить</w:t>
        <w:br/>
        <w:t>преобразования акустического сигнала в электрические импульсы, необходимые для возникновения</w:t>
        <w:br/>
        <w:t>слуховых ошушений. Эту функцию и выполняет кохлеарный имплантат. Первые операции кохлеарной</w:t>
        <w:br/>
        <w:t>имплантации проведены более 30 лет назад. При этом использовались простые одноканальные</w:t>
        <w:br/>
        <w:t>аналоговые устройства, которые, как правило, давали возможность определить наличие звука и его</w:t>
        <w:br/>
        <w:t>громкости, и не позволяли воспринимать речь. Современные многоканальные кохлеарные имплантаты с</w:t>
        <w:br/>
        <w:t>цифровой обработкой звуковой информации значительно превосходят своих предшественников.</w:t>
      </w:r>
    </w:p>
    <w:p>
      <w:r>
        <w:t>Кохлеарная имплантация получила широкое распространение за рубежом, где к настояшему времени</w:t>
        <w:br/>
        <w:t>проимплантировано более 25 тысяч пациентов. Реабилитация пациентов с кохлеарными имплантатами -</w:t>
        <w:br/>
        <w:t>это работа целой команды специалистов, включаюшей аудиолога, сурдопедагога, логопеда, специального</w:t>
        <w:br/>
        <w:t>педагога, психолога (1-3).</w:t>
        <w:br/>
        <w:t>Цельисследования - изучение восприятиязвукового сигнала (неречевые и речевые), понимание их и</w:t>
        <w:br/>
        <w:t>использование новых слуховых оцушении для развитияустной речи.</w:t>
        <w:br/>
        <w:t>Материалы и методы исследования. В течение 2005-2010 годов прошли операцию кохлеарной</w:t>
        <w:br/>
        <w:t>имплантации 3 детейв возрасте от 6 до 12 летс диагнозом нейросенсорная тугоухость 3-4 степеней.</w:t>
        <w:br/>
        <w:t>Мальчик -1, девочек - 2. В предоперационный период для определения показаний к операции</w:t>
        <w:br/>
        <w:t>проводилось комплексное диагностическое обследование детей, включаюцее:</w:t>
        <w:br/>
        <w:t>-отологический осмотр;</w:t>
        <w:br/>
        <w:t>- аудиологическое обследование;</w:t>
        <w:br/>
        <w:t>-обшее медицинское обследование с целью оценки соматического состояния.</w:t>
        <w:br/>
        <w:t>После операции кохлеарной имплантаций проводится слухоречевая реабилитация. Для</w:t>
        <w:br/>
        <w:t>исследования использовалось педагогическое обследование слухового восприятия: обнаружение,</w:t>
        <w:br/>
        <w:t>узнавание, различение и опознавание звуков окружаюшей среды - слуховое восприятие речи,</w:t>
        <w:br/>
        <w:t>распознавание слов, закрытого выбора и отрытого выбора, восприятие текстов на слух. С этими детьми</w:t>
        <w:br/>
        <w:t>целенаправленно занимаются сурдопедагоги. Они также обучают родителей развивать слух, понимание</w:t>
        <w:br/>
        <w:t>речи и собственной речи при обшении. Это является основой дпя естественного развития слуха,</w:t>
        <w:br/>
        <w:t>понимания речи и устной речи у ранооглохшего ребенка с кохлеарной имплантацией. Поэтому ребенок</w:t>
        <w:br/>
        <w:t>Батыс Қазақстан медицина журналы Ме2(30)2011Ж. 71</w:t>
        <w:br/>
        <w:t>Медицинский журнал Западного Казахстана Ме2 (90) 2011 г.</w:t>
        <w:br/>
        <w:t>ЭКСПЕРИМЕНТАЛЬНЫЕ И КЛИНИЧЕСКИЕ ИССЛЕДОВАНИЯ</w:t>
        <w:br/>
        <w:t>появлению возможности кардинального влияния на течение заболевания при помоци медикаментозного</w:t>
        <w:br/>
        <w:t>или даже хирургического воздействия на какое-либо одно из его звеньев.</w:t>
        <w:br/>
        <w:t>Известно, что микроциркуляторное звено кровообрацения является интегральным,</w:t>
        <w:br/>
        <w:t>системообразуюшим в регуляции функциональной активности органов и тканей организма (1,9,1). В этой</w:t>
        <w:br/>
        <w:t>связи любые изменения в этом звене способны приводить к самым неблагоприятным изменениям в</w:t>
        <w:br/>
        <w:t>различных органах. Применительно к проблеме острого панкреатита можно констатировать, что</w:t>
        <w:br/>
        <w:t>изменения микроциркуляции в ткани поджелудочной железы являются важным аспектом как этиологии, так</w:t>
        <w:br/>
        <w:t>и патогенеза этого заболевания. Острый застой, микротромбозы, гипоксия вызывают первичное</w:t>
        <w:br/>
        <w:t>повреждение панкреоцитов и развитие ишемического острого панкреатита (|1,3, 8-11). Нарушения</w:t>
        <w:br/>
        <w:t>микроциркуляции являются основой развития локального воспаления и неотьемлемым спутником</w:t>
        <w:br/>
        <w:t>системной воспалительной реакции (СВР), которая лежит в основе патогенеза острого панкреатита.</w:t>
        <w:br/>
        <w:t>Важную роль в формировании комплекса сосудистых реакций, в том числе микроциркуляторного русла,</w:t>
        <w:br/>
        <w:t>играют различные звенья гемостаза и эндотелий сосудов |8,9,11).</w:t>
        <w:br/>
        <w:t>Показано, что развитие ОП сопровождается гиперкоагуляционными сдвигами, наиболее</w:t>
        <w:br/>
        <w:t>выраженными притяжелых деструктивных формах заболевания |3,61.</w:t>
        <w:br/>
        <w:t>В этой связи особый интерес представляет изучение функциональной активности тромбоцитов, как</w:t>
        <w:br/>
        <w:t>одного из компонентов микроциркуляторного звена гемостаза |11).</w:t>
        <w:br/>
        <w:t>Цель исследования - изучение агрегационной активности тромбоцитов у пациентов с различной</w:t>
        <w:br/>
        <w:t>тяжестью острого панқреатита в процессе лечения и определение оптимального (минимально возможного).</w:t>
        <w:br/>
        <w:t>числа критериев оценки (мониторинга)указанных процессовв клинике.</w:t>
        <w:br/>
        <w:t>Материалы и методы исследования. Диагноз ОП формулировался в соответствии с</w:t>
      </w:r>
    </w:p>
    <w:p>
      <w:r>
        <w:t>кпассификацией (10). По результатам комплексного исследования, включавшего в себя стандартный ряд.</w:t>
        <w:br/>
        <w:t>лабораторных и инструментальных тестов |2,7). Тяжесть течения ОП оценивали в соответствии с</w:t>
        <w:br/>
        <w:t>клиническими рекомендациями (21.</w:t>
        <w:br/>
        <w:t>В ходе настояшего исследования изучены показатели агрегации тромбоцитов у 126 пациентов с ОП.</w:t>
        <w:br/>
        <w:t>Из них женшины составили 35 %, мужчины - 65 %. Нетяжелое течение ОП (НОП) отмечено у 67 (53,2 %)</w:t>
        <w:br/>
        <w:t>больных, тяжӛлое (ТОП) - у 59 (46,8 %) пациентов. Средний возраст обследуемых составил 46%9 лет.</w:t>
        <w:br/>
        <w:t>Группу сравнения составили 30 относительно здоровых лиц, сопоставимых основной группе по возрасту и</w:t>
        <w:br/>
        <w:t>полу.</w:t>
        <w:br/>
        <w:t>Атрегацию тромбоцитов определяли с использованием стандартного турбодидометрического метода</w:t>
        <w:br/>
        <w:t>ІБІ с использованием двухканального лазерного анализатора агрегации тромбоцитов 230 І.А «БІЮГА»,</w:t>
        <w:br/>
        <w:t>Россия. В качестве индуктора агрегации тромбоцитов использовался АДФ фирмы «Биохиммак» в конечной</w:t>
        <w:br/>
        <w:t>концентрации 2,5 мкМ.</w:t>
        <w:br/>
        <w:t>Учитывались следуюшие показатели: максимальная степень агрегации тромбоцитов (%);</w:t>
        <w:br/>
        <w:t>максимальная скорость агрегации тромбоцитов (% /мин); время достижения максимальной скорости</w:t>
        <w:br/>
        <w:t>агрегации (сек.); максимальный размер тромбоцитарных агрегатов (отн. ед.); время достижения</w:t>
        <w:br/>
        <w:t>максимального размера тромбоцитарных агрегатов (сек.); время достижения наибольших</w:t>
        <w:br/>
        <w:t>тромбоцитарных агрегатов (сек.). Изучение изменений агрегационной способности тромбоцитов у</w:t>
        <w:br/>
        <w:t>пациентов основной группы производили до начала лечения, на первые, третьл, пятые, седьмые, десятые</w:t>
        <w:br/>
        <w:t>ипятнадцатыесуткипосле начала лечения.</w:t>
        <w:br/>
        <w:t>Полученные данные подвергались статистической обработке на ЭВМ с использованием программы</w:t>
        <w:br/>
        <w:t>«С(агізіса» 6.0. Для оценки различий средних значений исследуемых показателей в группах наблюдения</w:t>
        <w:br/>
        <w:t>использовался () - критерий Манна-Уитни. Различия считались статистически значимыми (достоверными)</w:t>
        <w:br/>
        <w:t>при величине уровня значимости критерия (р) менее 0,05. С целью выявления зависимой связи между</w:t>
        <w:br/>
        <w:t>показателями агрегации тромбоцитов использовали линейный корреляционный анализ с определением</w:t>
        <w:br/>
        <w:t>коэффициента линейной корреляции Пирсона (г).</w:t>
        <w:br/>
        <w:t>Результаты исследования и их обсуждение. Результаты изучения агрегационной способности</w:t>
        <w:br/>
        <w:t>тромбоцитов у пациентов с различным течением острого панкреатита в динамике лечения представлены</w:t>
        <w:br/>
        <w:t>на рисунках 1-2. На рисунке 1 представлена динамика средних значений показателей тромбоцитарной</w:t>
        <w:br/>
        <w:t>агрегации у пациентовс острым панкреатитом тяжелого течения (в 1-е сутки от начала заболевания, на 5,7,</w:t>
        <w:br/>
        <w:t>10415 сутки), в сравнении со здоровыми лицами (К)..</w:t>
        <w:br/>
        <w:t>Анализ полученных результатов свидетельствует о наличии сушественных, статистически значимых</w:t>
        <w:br/>
        <w:t>различий активности тромбоцитарного звена гемостаза у пациентов с ОП. При этом выраженность</w:t>
        <w:br/>
        <w:t>нарушений сушественно зависела оттяжести состояния.</w:t>
        <w:br/>
        <w:t>-максимальная степень агрегации;</w:t>
        <w:br/>
        <w:t>-максимальная скорость агрегации;</w:t>
        <w:br/>
        <w:t>Батыс Қазақстан медицина журналы Ме2(30) 2011Ж. 81</w:t>
        <w:br/>
        <w:t>Медицинский журнал Западного Казахстана Ме2 (90) 2011 г.</w:t>
        <w:br/>
        <w:t>ЭКСПЕРИМЕНТАЛДЫҚ ЖӘНЕ КЛИНИКАЛЫҚ ЗЕРТТЕУЛЕР</w:t>
        <w:br/>
        <w:t>Г.С. КИРЕЕВА, С.А. БИЛАН, Л.Ш. УТЕШОВА, Г.С. КОЖИНА, Г.К. КУЗДЕУБАЕВА</w:t>
        <w:br/>
        <w:t>ОСОБЕННОСТИ И ПРЕИМУШЕСТВА ГЛАЗНОГО</w:t>
        <w:br/>
        <w:t>АНТИБИОТИКА ФЛОКСАЛ В ЛЕЧЕНИИ БАКТЕРИАЛЬНЫХ</w:t>
        <w:br/>
        <w:t>КОНЬЮНКТИВИТОВ У ДЕТЕЙ</w:t>
        <w:br/>
        <w:t>ГКПП «Городская поликлиника Ме4», ГУ «Городская ПМПК», военный госпиталь, г. Актобе</w:t>
        <w:br/>
        <w:t>Клиническое исследование авторов показало широкий спектр антибактериального действия И</w:t>
        <w:br/>
        <w:t>высокую эффективность флоксала: хорошую переносимость в детском возрасте; мягкость действия;</w:t>
      </w:r>
    </w:p>
    <w:p>
      <w:r>
        <w:t>отсутствие побочных эффектов; сниженную кратность инстилляций; отсутствие микробной флоры через</w:t>
        <w:br/>
        <w:t>5дней леченияу 80%- детей. Все это позволяет сделать вывод о широком использовании капель флоксал в</w:t>
        <w:br/>
        <w:t>терапии бактериальных коньюнктивитов у детей, а также при дакриоциститах, кератитах и других</w:t>
        <w:br/>
        <w:t>воспалительных заболеваниях глаз.</w:t>
        <w:br/>
        <w:t>Ключевые слова:бактериальный коньюнктивит, дети, флоксал.</w:t>
        <w:br/>
        <w:t>Актуальность. Коньюнктивиты- самое распространенное заболевание глаз. Наих долю приходится</w:t>
        <w:br/>
        <w:t>Д0 30 % всей глазной патологии. По нашим наблюдениям, за последние 2 года (2009-2010), зачастую</w:t>
        <w:br/>
        <w:t>страдают коньюнктивитами дети: 20-25 случаев на 1000 населения. В возрастной группе от 0 до 4 лет</w:t>
        <w:br/>
        <w:t>распространенность коньюнктивитов составила 54,8 %, от 5 до 9 лет - 30,2 %, от 10 до 15 лет - 15 %</w:t>
        <w:br/>
        <w:t>случаев. С увеличением возраста этот показатель снижается. В зависимости от этиологии различаются:</w:t>
        <w:br/>
        <w:t>бактериальные, вирусные, аллергические коньюнктивиты и др. На долю бактериальных приходится до 67</w:t>
        <w:br/>
        <w:t>% случаев от обшего числа всех коньюнктивитов. Вызвать воспаление коньюнктивы может любой из</w:t>
        <w:br/>
        <w:t>широко распространенных возбудителей гнойной инфекции - кокки - (прежде всего, стафилококки),</w:t>
        <w:br/>
        <w:t>диплококки, стрептококки, палочка Коха-Уикса, палочка Лефлера, и наиболее опасные возбудители -</w:t>
        <w:br/>
        <w:t>синегнойная палочка и гонококк (|1,2,3,41.</w:t>
        <w:br/>
        <w:t>Цель исследования - изучение эффективности применения глазного антибиотика флоксал при</w:t>
        <w:br/>
        <w:t>лечении бактериальных коньюнктивитову детей.</w:t>
        <w:br/>
        <w:t>Материалы и методы исследования. В условиях нашей поликлиники мы провели исследование</w:t>
        <w:br/>
        <w:t>эффективности глазных капель флоксал при бактериальных коньюнктивитах у детей. Под нашим</w:t>
        <w:br/>
        <w:t>наблюдением находилисьв 2009 году 64 ребенка, в 2010-72 ввозрасте от 0 до 15 лет.</w:t>
        <w:br/>
        <w:t>Из таблицы 1 видно, что чаше всего коньюнктивиты встречаются в раннем детском возрасте из-за</w:t>
        <w:br/>
        <w:t>высокой контагиозности в детских коллективах. Сушественных различий в заболеваемости</w:t>
        <w:br/>
        <w:t>коньюнктивитами в зависимости от пола не выявлено: частота этой патологии глаз у мальчиков и девочек</w:t>
        <w:br/>
        <w:t>почти одинакова. Мы провели исследование в этой группе детей: наружный осмотр, биомикроскопию,</w:t>
        <w:br/>
        <w:t>проверку остроты зрения. Провели исследование эффективности глазных капель флоксал. Препарат</w:t>
        <w:br/>
        <w:t>капали 4-5 раз в день в течение 7 дней. В начале и в конце курса лечения провели микробиологическое</w:t>
        <w:br/>
        <w:t>исследование отделяемого из коньюнктивальной полости.</w:t>
        <w:br/>
        <w:t>Таблица 1</w:t>
        <w:br/>
        <w:t>Наблюдение за детьми от 0 до 15 лет по возрастным группам</w:t>
        <w:br/>
        <w:t>2009 год 2010 год</w:t>
        <w:br/>
        <w:t>Возраст мальчики девочки мальчики девочки</w:t>
        <w:br/>
        <w:t>0-4 года 15 13 17 14</w:t>
        <w:br/>
        <w:t>5-9 лет 11 10 12 12</w:t>
        <w:br/>
        <w:t>10-15 лет 7 8 8 9</w:t>
        <w:br/>
        <w:t>Всего: 33 31 37 35</w:t>
        <w:br/>
        <w:t>Результаты исследования и их обсуждение. При первом бактериологическом исследовании</w:t>
        <w:br/>
        <w:t>отделяемого из коньюнктивы у большинства детей выделены: золотистый стафилококк - 42 %,</w:t>
        <w:br/>
        <w:t>эпидермальный стафилококк -3 1%, стрептококк- 15%,грамм (-) палочка -12% идр.</w:t>
        <w:br/>
        <w:t>74 Б; 9) 2 "</w:t>
        <w:br/>
        <w:t>етіс Дезеқетен медицина журналы М2 (90 Алта; мевициястш журнал зізайнойо қезкетанангг (90201108;</w:t>
        <w:br/>
        <w:t>ЭКСПЕРИМЕНТАЛДЫҚ ЖӘНЕ КЛИНИКАЛЫҚ ЗЕРТТЕУЛЕР</w:t>
        <w:br/>
        <w:t>должен находиться в речевой среде. Измерялись показатели слухового восприятия речи у троих детей</w:t>
        <w:br/>
        <w:t>после кохлеарной имплнтации.</w:t>
        <w:br/>
        <w:t>Результаты исследования и их обсуждение. До имплантации, несмотря на использование самых</w:t>
        <w:br/>
        <w:t>мошных слуховых аппаратов, речевое восприятие у этих детей было настолько слабым, что не</w:t>
        <w:br/>
        <w:t>поддавалось измерениям. После операции оно стечением времениулучшилось. Улучшение восприятия</w:t>
        <w:br/>
        <w:t>речи сильнее у мальчика, прошедшего операцию кохлеарной имплантации в более раннем возрасте.</w:t>
        <w:br/>
        <w:t>Главным направлением последуюшей работы для этих детей являлось развитие восприятия звуковых</w:t>
        <w:br/>
        <w:t>сигналов с помошью имплантата. Реабилитационные занятия после кохлеарной имплантации включали</w:t>
      </w:r>
    </w:p>
    <w:p>
      <w:r>
        <w:t>следуюцие ступени развития способностей восприятия акустической информации:</w:t>
        <w:br/>
        <w:t>-обнаружение (наличие, отсутствие) акустических сигналов;</w:t>
        <w:br/>
        <w:t>-обнаружение различий между акустическими сигналами;</w:t>
        <w:br/>
        <w:t>- отличие голоса человека от других бытовых сигналов;</w:t>
        <w:br/>
        <w:t>- опознавание бытовых сигналов;</w:t>
        <w:br/>
        <w:t>- определение различных характеристикзвуков;</w:t>
        <w:br/>
        <w:t>-различие и опознавание отдельных звуков речи;</w:t>
        <w:br/>
        <w:t>- опознавание изолированных слов, предложений;</w:t>
        <w:br/>
        <w:t>-понимание слитной речи;</w:t>
        <w:br/>
        <w:t>-понимание речии распознавание бытовых звуков вусловиях помех (таблица 1).</w:t>
        <w:br/>
        <w:t>Таблица 1</w:t>
        <w:br/>
        <w:t>Оценка речевых навыков пациентов</w:t>
        <w:br/>
        <w:t>Результаты</w:t>
        <w:br/>
        <w:t>Категория Поведение</w:t>
        <w:br/>
        <w:t>Дев. 14 лет | Дев. 13 лет Мальчик 10</w:t>
        <w:br/>
        <w:t>лет</w:t>
        <w:br/>
        <w:t>1 Ответ на окружаюцие знаки % % %</w:t>
        <w:br/>
        <w:t>2 Ответ на музыкальный инструмент % % %</w:t>
        <w:br/>
        <w:t>3 Идентификация одного окружаюшего звука с % %</w:t>
        <w:br/>
        <w:t>4 Ответ на голос Ст % м</w:t>
        <w:br/>
        <w:t>5 Ответ, по крайней мере, на 2 из 5 звуков с % ж</w:t>
        <w:br/>
        <w:t>6 Распознавание 2 из 5 звуков Линга - Ш к</w:t>
        <w:br/>
        <w:t>ҒҒ Распознавание всех 5 звуков Линга Ш Ш Ст</w:t>
        <w:br/>
        <w:t>8 Идентификация собственного имени Ш Ш ж</w:t>
        <w:br/>
        <w:t>Мальчик, 10 лет. Диагноз: нейросенсорная тугоухость 3-4 степени. На окружаюшие звуки реагирует.</w:t>
        <w:br/>
        <w:t>При звучании музыкальных инструментов перекладывает фишки, бусинки и т.д. На голос реагирует,</w:t>
        <w:br/>
        <w:t>мдентифицирует, 2 из 5 звуков различает, показывает. Все 5 звуков по Лингу воспроизводит. Прекрасно</w:t>
        <w:br/>
        <w:t>воспринимает собственное имя. Девочка, 13 лет. Диагноз: нейросенсорная тугоухость 4 степени. Звуки</w:t>
        <w:br/>
        <w:t>окружаюшего мира воспринимает, но не дифференцирует. После систематических занятий по РСВ стала</w:t>
        <w:br/>
        <w:t>дифференцировать некоторые неречевые звуки, резкоотличаюциеся друг от друга по силе, высоте,</w:t>
        <w:br/>
        <w:t>тембру. Речевые звуки воспринимает не точно. Девочка, 14 лет. Нейросенсорная тугоухость 3-4 степени,</w:t>
        <w:br/>
        <w:t>органическое поражение центральной нервной системы (ЦНС). На окружаюшие звуки, звуки музыкальных</w:t>
        <w:br/>
        <w:t>инструментов, на голос реагирует. Остальные критерии поведения из-за основного заболевания</w:t>
        <w:br/>
        <w:t>выполиять не может. Легкая умственная отсталость органического генеза. Нарушение формирования</w:t>
        <w:br/>
        <w:t>учебной деятельности обусловлено органическим поражением ЦНС. Все дети индивидуально занимаются</w:t>
        <w:br/>
        <w:t>ссурдопедагогом на дому.</w:t>
        <w:br/>
        <w:t>Заключение. Таким образом, наши наблюдения за тремя детьми показали, что с таким диагнозом</w:t>
        <w:br/>
        <w:t>(нейросенсорная тугоухость 3-4 степени) результатов можно достичь только при помоши кохлеарной</w:t>
        <w:br/>
        <w:t>имплантации. Кохлеарная имплантация является эффективным средством реабилитации детей с</w:t>
        <w:br/>
        <w:t>глубокой степенью тугоухости и полной глухотой. Кохлеарная имплантация с помошью современных</w:t>
        <w:br/>
        <w:t>моделей кохлеарных имплантатов обеспечивает хорошее восприятие устной речи и, тем самым, полную</w:t>
        <w:br/>
        <w:t>социальную реабилитацию позднооглохших больных. Для пациентов, потерявших слух до овладения</w:t>
        <w:br/>
        <w:t>72 Б 9) Мег (30) 2011</w:t>
        <w:br/>
        <w:t>етіс Қазеқетен медицина журнале М2 902йлже Ж уеашшинсны шурғап аиманоокатыстаніне (90) 2011і</w:t>
      </w:r>
    </w:p>
    <w:p>
      <w:r>
        <w:t>ЭКСПЕРИМЕНТАЛЬНЫЕ И КЛИНИЧЕСКИЕ ИССЛЕДОВАНИЯ</w:t>
        <w:br/>
        <w:t>Рисунок 2</w:t>
        <w:br/>
        <w:t>36</w:t>
        <w:br/>
        <w:t>звір</w:t>
        <w:br/>
        <w:t>за |</w:t>
        <w:br/>
        <w:t>зәр</w:t>
        <w:br/>
        <w:t>3</w:t>
        <w:br/>
        <w:t>Е</w:t>
        <w:br/>
        <w:t>ЕЗ</w:t>
        <w:br/>
        <w:t>ӛз</w:t>
        <w:br/>
        <w:t>5 зор</w:t>
        <w:br/>
        <w:t>29</w:t>
        <w:br/>
        <w:t>&gt;.</w:t>
        <w:br/>
        <w:t>28 ҮДЕ; СҢ әде</w:t>
        <w:br/>
        <w:t>БЕ “ -с-і</w:t>
        <w:br/>
        <w:t>-в-2</w:t>
        <w:br/>
        <w:t>26 4. 4. Н Н 1. -.-3</w:t>
        <w:br/>
        <w:t>3 1 5 7 10 15 -е-4</w:t>
        <w:br/>
        <w:t>Сутки от начала заболевания -е-5</w:t>
        <w:br/>
        <w:t>Динамика агрегационной активности тромбоцитов у больных НОП</w:t>
        <w:br/>
        <w:t>Примечание: обозначение показателей тромбоцитарной агрегацш, соответствует таковому; приведенному/</w:t>
        <w:br/>
        <w:t>нарисунке 2.</w:t>
        <w:br/>
        <w:t>С целью определения оптимального (минимально возможного) числа показателей агрегационной</w:t>
        <w:br/>
        <w:t>активности тромбоцитов, адекватно характеризуюших ее динамику, проведен корреляционный анализ</w:t>
        <w:br/>
        <w:t>изучаемых показателей агрегации друг с другом. Анализ полученных результатов выявил наиболее</w:t>
        <w:br/>
        <w:t>независимые (в плане динамики изменений) показатели, которыми являются время достижения</w:t>
        <w:br/>
        <w:t>максимальной скорости агрегации и максимальный размер образуюцихся тромбоцитарных агрегатов</w:t>
        <w:br/>
        <w:t>(г-0,6). Остальные показатели характеризовались высокой степенью согласованности друг с другом,</w:t>
        <w:br/>
        <w:t>достигаюшей характера функциональной (г-0,9-0,95). Таким образом, из соображений практической</w:t>
        <w:br/>
        <w:t>значимости показателей агрегации тромбоцитов и целесообразности оценки всех пяти, принципиально</w:t>
        <w:br/>
        <w:t>определяемых показателей, характеризуюших агрегационную функцию тромбоцитов, можно считать, что</w:t>
        <w:br/>
        <w:t>определение и оценка всего двух обозначенных показателей позволит минимизировать обьем</w:t>
        <w:br/>
        <w:t>анализируемой информации без потери информативности оценки.</w:t>
        <w:br/>
        <w:t>Таким образом, анализ результатов проведенного исследования свидетельствует о суцественных</w:t>
        <w:br/>
        <w:t>изменениях агрегационной активности тромбоцитов у пациентов с острым панкреатитом, в сравнении со</w:t>
        <w:br/>
        <w:t>здоровыми лицами. Можно констатировать, что с увеличением тяжести острого панкреатита отмечается</w:t>
        <w:br/>
        <w:t>усугубление нарушений агрегационных свойств тромбоцитов, выраженность которых максимальна при</w:t>
        <w:br/>
        <w:t>тяжелом течении заболевания, и обусловлена сушественным, статистически значимым увеличением</w:t>
        <w:br/>
        <w:t>значений всех изучаемых показателей агрегации, что свидетельствует о тотальных нарушениях</w:t>
        <w:br/>
        <w:t>тромбоцитарного звена гемостаза у таких больных. В настояцем исследовании выявлены показатели,</w:t>
        <w:br/>
        <w:t>чувствительные к нарушениям агрегационной активности тромбоцитов вплоть до окончания второй недели</w:t>
        <w:br/>
        <w:t>от начала заболевания, ассоциированные с тяжелым течением острого панқреатита. Учитывая</w:t>
        <w:br/>
        <w:t>полученные результаты, а также тот факт, что с практической точки зрения, в плане адекватного</w:t>
        <w:br/>
        <w:t>мониторинга состояния тромбоцитарного звена гемостазау пациентов с ОП целесообразно использование</w:t>
        <w:br/>
        <w:t>минимально возможного числа наиболее чувствительных показателей: максимальный размер</w:t>
        <w:br/>
        <w:t>образуюшихся тромбоцитарных агрегатов и время достижения максимальной скорости тромбоцитарной</w:t>
        <w:br/>
        <w:t>агрегации. Использование данных показателей в клинике позволит упростить контроль за нарушениями</w:t>
        <w:br/>
        <w:t>активности тромбоцитов без потери информативности такой оценки.</w:t>
        <w:br/>
        <w:t>Сушественные различия агрегационной функции тромбоцитов у пациентов с различной степенью</w:t>
        <w:br/>
        <w:t>тяжести ОП могут быть использованы в клинике в качестве прогностического критерия развития</w:t>
        <w:br/>
        <w:t>заболевания.</w:t>
        <w:br/>
        <w:t>Выводы</w:t>
        <w:br/>
        <w:t>1. Острый панкреатит ассоциируется со значительным и стойким повышением</w:t>
        <w:br/>
        <w:t>Батыс Қазақстан медицина журналы Ме2(30) 2011Ж. 83</w:t>
      </w:r>
    </w:p>
    <w:p>
      <w:r>
        <w:t>Медицинский журнал Западного Казахстана Ме2 (90) 2011 г.</w:t>
        <w:br/>
        <w:t>ЭКСПЕРИМЕНТАЛЬНЫЕ И КЛИНИЧЕСКИЕ ИССЛЕДОВАНИЯ</w:t>
        <w:br/>
        <w:t>асше рапсгваШ!ів, Іһе веуеге сошве ууав іп 59 (46,8 %) оғ раһепіз. Тһе епһапсесі Іпготфосуіе адогедайоп</w:t>
        <w:br/>
        <w:t>астуйу һав бевп езітаіесі поЧю дерепдоп1һе веуегіу оНһе а(ізеаве. Ітеіштпв сотрівіеіуію попт іюіһе 15 дау</w:t>
        <w:br/>
        <w:t>оҢгеайтелгіп поп-аддгауа!ейі сошзе апа рапіа уіп адогауаіей сошве оҒаізеаве.</w:t>
        <w:br/>
        <w:t>Кеу муоғаі: асие рапсгеаШіз, Ітғотвосуһе адагедайоп асбуйу.</w:t>
        <w:br/>
        <w:t>УДК 616-002.5:616-084-07</w:t>
        <w:br/>
        <w:t>А.У. АХМЕТОВ</w:t>
        <w:br/>
        <w:t>РОЛЬ ПРОФИЛАКТИЧЕСКОГО ФЛЮОРОГРАФИЧЕСКОГО</w:t>
        <w:br/>
        <w:t>ОБСЛЕДОВАНИЯ В ПРОФИЛАКТИКЕ ТУБЕРКУЛЕЗА</w:t>
        <w:br/>
        <w:t>ЧМУ Больница «ШАПАГАТ», г. Кандыагаш</w:t>
        <w:br/>
        <w:t>С каждым годом отмечается рост количества флюорообследования прикрепленного населения, что</w:t>
        <w:br/>
        <w:t>обьясняется, во-первых, возросшим уровнем санитарного образования населения, проведением</w:t>
        <w:br/>
        <w:t>медицинскими работниками санитарно - просветительной работы; во-вторых, проведением</w:t>
        <w:br/>
        <w:t>профилактических мероприятий со стороны медицинских учреждений на основании приказов</w:t>
        <w:br/>
        <w:t>Министерстваздравоохранения Республики Казахстан.</w:t>
        <w:br/>
        <w:t>Ключевые слова: туберкулез, профилактика, флюорография.</w:t>
        <w:br/>
        <w:t>Актуальность. В настояшее время, по данным ВОЗ, около 2 млрд. человек по всему миру</w:t>
        <w:br/>
        <w:t>инфицированы туберкулезом. Ежегодно в мире регистрируется около 9 млн. новых случаев заболевания</w:t>
        <w:br/>
        <w:t>туберкулезом, 75% которых приходится на наиболее трудоспособную часть населения.</w:t>
        <w:br/>
        <w:t>Туберкулез уносит больше жизней, чем любая другая инфекция, из всех смертей, которых можно было</w:t>
        <w:br/>
        <w:t>избежать, 25%-составляет смертность оттуберкулеза.</w:t>
        <w:br/>
        <w:t>По данным Национального центра проблем туберкулеза МЗ РК, в Казахстане за последние 3 года</w:t>
        <w:br/>
        <w:t>отмечается снижение заболеваемости туберкулезом со 125,5 до 95,5, смертности с 16,9 до 10,3, по</w:t>
        <w:br/>
        <w:t>Актюбинской области - с 124,6 до 79,4, смертностис 17,3 до 10,0|4|ипо Мугалжарскому району - со 113,5 до</w:t>
        <w:br/>
        <w:t>79,8 и смертностис 13,6 до 6,4, по данным кабинета противотуберкулезной службы Мугалжарского района.</w:t>
        <w:br/>
        <w:t>Несмотря на сушественное снижение заболеваемости туберкулезом и смертности от туберкулеза, их</w:t>
        <w:br/>
        <w:t>уровень все же остается высоким.</w:t>
        <w:br/>
        <w:t>На увеличение заболеваемости и смертности населения от туберкулеза оказывают влияние</w:t>
        <w:br/>
        <w:t>социальные и экономические факторы: снижаюшийся жизненный уровень и ухудшаюшееся питание</w:t>
        <w:br/>
        <w:t>некоторых слоев населения, увеличение количества лиц, страдаюших алкоголизмом и наркоманией,</w:t>
        <w:br/>
        <w:t>ситуацию отягошает также контингент исправительно-трудовых учреждений (ИТУ).</w:t>
        <w:br/>
        <w:t>Особую эпидемиологическую опасность представляет высокое распространение лекарственно</w:t>
        <w:br/>
        <w:t>устойчивых форм микобактерий туберкулеза |5).</w:t>
        <w:br/>
        <w:t>Цель исследования - выявление туберкулеза на ранних этапах заболевания в условиях</w:t>
        <w:br/>
        <w:t>поликлиники.</w:t>
        <w:br/>
        <w:t>Материалы и методы исследования. Нами методом флюорографии органов грудной клетки в целом</w:t>
        <w:br/>
        <w:t>с 2008 по 2010 год обследовано 15 672 человека в возрасте от 15 до 90 лет. Исследованию ежегодно</w:t>
        <w:br/>
        <w:t>подвергали всех обратившихся в поликлинику, в том числе лиц группы «риска» и декретированного</w:t>
        <w:br/>
        <w:t>контингента, подлежаших обязательному флюорографическому обследованию на основании приказа М3</w:t>
        <w:br/>
        <w:t>РК Ме466 от 03.08.2007 г. |21. На основании приказа М3 РК Іе709 от 16.11.2009 г. лиц, профессии которых</w:t>
        <w:br/>
        <w:t>связаны с вредными производственными факторами (1| (таблицы 1-3).</w:t>
        <w:br/>
        <w:t>В случае выявления изменений на флюорограмме пациентов направляли на дообследование в</w:t>
      </w:r>
    </w:p>
    <w:p>
      <w:r>
        <w:t>Мугалжарский противотуберкулезный диспансер г. Кандыагаш.</w:t>
        <w:br/>
        <w:t>Такой подход обеспечивает своевременное выявление больных с ограниченным поражениями</w:t>
        <w:br/>
        <w:t>легких в виде очагов, небольших инфильтратов и туберкулом до появления клинических симптомов</w:t>
        <w:br/>
        <w:t>болезни.</w:t>
        <w:br/>
        <w:t>Результаты обследования иихобсуждение.</w:t>
        <w:br/>
        <w:t>Медицинский журнал Западного Казахстана Ме2 (20) 2011 г. ““.Батыс Қазақстан медицина журналы Ме2 (30) 2011 82</w:t>
        <w:br/>
        <w:t>ЭКСПЕРИМЕНТАЛЬНЫЕ И КЛИНИЧЕСКИЕ ИССЛЕДОВАНИЯ</w:t>
        <w:br/>
        <w:t>Таким образом, за три года выявлено 32 случая туберкулеза, из них у 20 мужчин, 12 женшин, 22</w:t>
        <w:br/>
        <w:t>человека - безработные. Как видно, туберкулезом заболевают в основном мужчины, это обьясняется тем,</w:t>
        <w:br/>
        <w:t>что большинство страдаюцих алкоголизмом, наркоманией, атакже контингент ИТУ составляют мужчины.</w:t>
        <w:br/>
        <w:t>Среди заболевших туберкулезом большую часть составляют неработаюцие, что говорит 0 низком</w:t>
        <w:br/>
        <w:t>социальномуровне жизни этой части населения.</w:t>
        <w:br/>
        <w:t>Заключение. Как видно из таблиц 1-3, с каждым годом отмечается рост количества</w:t>
        <w:br/>
        <w:t>флюорообследования прикрепленного населения. Во-первых, это обьясняется возросшим уровнем</w:t>
        <w:br/>
        <w:t>санитарного образования населения и проведением медицинскими работниками санитарно -</w:t>
        <w:br/>
        <w:t>просветительной работы; во-вторых, проведением профилактических мероприятий со стороны</w:t>
        <w:br/>
        <w:t>медицинских учреждений на основании приказов МЗРК (1,2).</w:t>
        <w:br/>
        <w:t>Список пштпературы:</w:t>
        <w:br/>
        <w:t>1. Приказ Ме709 от 16.11.2009 г. «Об утверждении перечня вредных производственных факторов,</w:t>
        <w:br/>
        <w:t>профессий при которых проводятся обязательные медицинские осмотры, правил проведения</w:t>
        <w:br/>
        <w:t>обязательных медицинских осмотров».</w:t>
        <w:br/>
        <w:t>Приказ Ме466 от 03.08.2007 г. «Обутверждении некоторых инструкций по борьбе с туберкулезом».</w:t>
        <w:br/>
        <w:t>Национальный центр проблем туберкулеза МЗ РК. «Роль сети ПМСПв контроле над туберкулезом».</w:t>
        <w:br/>
        <w:t>Методические рекомендации для специалистов сети ПМСП. - Алматы. - 2008.-56 с.</w:t>
        <w:br/>
        <w:t>4. Отчет Акима области Сагиндыкова Е.Н. «Об итогах социально - экономического развития</w:t>
        <w:br/>
        <w:t>Актюбинской области за 2010 г. изадачах по дальнейшей реализации стратегии развития РК до 2020</w:t>
        <w:br/>
        <w:t>года».</w:t>
        <w:br/>
        <w:t>бөлә</w:t>
        <w:br/>
        <w:t>ТҮЙІН</w:t>
        <w:br/>
        <w:t>АУ. АХМЕТОВ</w:t>
        <w:br/>
        <w:t>ТУБЕРКУЛЕЗДІҢ АЛДЫН АЛУДА ПРОФИЛАКТИКАЛЫҚ ФЛЮОРОГРАФИЯЛЫҚ ТЕКСЕРУДІҢ</w:t>
        <w:br/>
        <w:t>МАҢЫЗЫ</w:t>
        <w:br/>
        <w:t>ЖММ «ШАПАҒАТ» емханасы, Қандыағаш қаласы</w:t>
        <w:br/>
        <w:t>Жылдан жылға тұрғындарды флюоробақылаудан өткізудің артуы байқалады. Бұл біріншіден,</w:t>
        <w:br/>
        <w:t>денсаулық сақтау қызметкерлерінің санитарлық-ағартушылық шаралар жүргізіп, тұрғындардың</w:t>
        <w:br/>
        <w:t>санитарлық білім деңгейлерінің өсуіне ықпал етуі, екіншіден Қазақстан Республикасының Денсаулық</w:t>
        <w:br/>
        <w:t>Сақтау Министрлігінің бұйрығы негізінде денсаулық сақтау мекемелерінің профилактикалық іс-шаралар</w:t>
        <w:br/>
        <w:t>өткізуіне байланысты.</w:t>
        <w:br/>
        <w:t>Негізгісөздер: туберкулез, профилактика, флюорография.</w:t>
        <w:br/>
        <w:t>5ОММАНҮ</w:t>
      </w:r>
    </w:p>
    <w:p>
      <w:r>
        <w:t>А.У). АКНМЕТОУ</w:t>
        <w:br/>
        <w:t>ВОГЕ ОҒ РВЕУЕМТІУЕ ҒІ.ЦОНОСНАРНҮ ЕХАМІМАТІОМ ІМ РВОРНҮІ АХІ5 ОҒ ТУВЕНСІЛ О5І5</w:t>
        <w:br/>
        <w:t>РМЕ “Новрйға! “5һарада/”, Калауіадавіһ 1о/п</w:t>
        <w:br/>
        <w:t>Еуегу уеагіһе питһег ой Пиогоогарһіс ехатіпайопв оҒ айасһесі роршайоп Півев. ІІ ів под іһа! 1 Ғігейу</w:t>
        <w:br/>
        <w:t>ехрігіпесі Бу іһе іпсгеазейі Іеуе! о запйагу едисайоп оҒ роршаЮюп, іһе саттуіпо ошо” запһагу-едисаШопа! могк</w:t>
        <w:br/>
        <w:t>Буіһе тедісаі зҮаН; весопайу Бу һе сатуіпа ош оҒргорһуіасістеавшев оп1һе іде оНІһе тесісаіпзіШшіюпв оп</w:t>
        <w:br/>
        <w:t>Іһе авіз оНһе огдег оНһе Міпізігу о/Неайп Саге оНһе Бериһііс о”Кагакһвһап.</w:t>
        <w:br/>
        <w:t>Кеу муоксів: Ішбегсиовів, ргорһуіахіз, Пиогодғарһу.</w:t>
        <w:br/>
        <w:t>Медицинский журнал Западного Казахстана Ме2 (20) 2011 г. ““.Батыс Қазақстан медицина журналы Ме2 (30) 2011 44</w:t>
        <w:br/>
        <w:t>ЭКСПЕРИМЕНТАЛЬНЫЕ И КЛИНИЧЕСКИЕ ИССЛЕДОВАНИЯ</w:t>
        <w:br/>
        <w:t>который оказывает двойное действие. Лозап плюс является комбинированным препаратом гипотензивного</w:t>
        <w:br/>
        <w:t>действия (1 таблетка содержит лозартан калий 50 мгигидрохлоротиазид 12,5 мг).</w:t>
        <w:br/>
        <w:t>Результаты исследования и их обсуждение. Комбинация компонентов препарата Лозап Плюс</w:t>
        <w:br/>
        <w:t>взаимно потенцируют действие друг друга и снижают артериальное давление в большей мере, нежели</w:t>
        <w:br/>
        <w:t>каждое действуюшее вешество в отдельности. Гидрохлоротиазид - диуретическое и антигипертензивное</w:t>
        <w:br/>
        <w:t>средство, действуюшее на уровне дистальных почечных канальцев. Повышает экскрецию натрия и хлора</w:t>
        <w:br/>
        <w:t>приблизительно в одинаковом количестве. Благодаря диуретическому действию повышает активность</w:t>
        <w:br/>
        <w:t>ренина в плазме крови, увеличивает секрецию альдостерона, снижает сывороточный уровень калия и</w:t>
        <w:br/>
        <w:t>повышает уровень ангиотензина ІІ. После приема внутрь диуретический эффект проявляется не позднее,</w:t>
        <w:br/>
        <w:t>чем через 2 ч, с пиком примерно через 4 ч, и сохраняется в течение 6-12 ч. Лозартан блокирует все</w:t>
        <w:br/>
        <w:t>физиологически важные эффекты ангиотензина |І и посредством угнетения альдостерона уменьшает</w:t>
        <w:br/>
        <w:t>потерю калия, обусловленную применением диуретика. Лозартан является антагонистом АТ1-рецепторов</w:t>
        <w:br/>
        <w:t>ангиотензина |І. АТ1 - рецепторы расположены во многих тканях (например, в гладких мышцах сосудов,</w:t>
        <w:br/>
        <w:t>надпочечниках, почках и сердце). Ангиотензин ІІ также стимулирует пролиферацию гладкомышечных</w:t>
        <w:br/>
        <w:t>клеток. Как лозартан, так и его фармакологически активный метаболит карбоксильной кислоты (Е-3 174)</w:t>
        <w:br/>
        <w:t>блокируют как іп уйго, так и іп уіуо все физиологические действия ангиотензина ІІ. После приема внутрь</w:t>
        <w:br/>
        <w:t>лозартан хорошо всасывается и при метаболизме первичного прохождения через печень образует</w:t>
        <w:br/>
        <w:t>активный метаболит карбоксильной кислоты и другие конечные метаболиты. Биодоступность составляет</w:t>
        <w:br/>
        <w:t>около 33%. Средняя максимальная концентрация лозартана в крови достигается в течение 1 ч, а его</w:t>
        <w:br/>
        <w:t>активного метаболита -- в течение 3-4 ч. В процессе получения Лозап Плюс у пациентов не было отмечено</w:t>
        <w:br/>
        <w:t>никакого клинически достоверного изменения профиля концентрации лозартана в плазме крови, если его</w:t>
        <w:br/>
        <w:t>принимали во время еды. В организме Лозап Плюс не метаболизируется. Период его полувыведения из</w:t>
        <w:br/>
        <w:t>плазмы крови колеблется в пределах 5,6-14,8 ч. Не менее 61% дозы при пероральном приеме выводится в</w:t>
        <w:br/>
        <w:t>неизмененном виде. При приеме внутрь начальная доза Лозапа Плюс составила 1/2 таблетка в сутки (50 мг</w:t>
        <w:br/>
        <w:t>лозартана и 12,5 мг глдрохлоротиазида), при этом пациенты принимали препарат независимо от времени</w:t>
        <w:br/>
        <w:t>приема пици, таблетку глотали целиком, запивая водой. При необходимости пациентам рекомендовано</w:t>
        <w:br/>
        <w:t>былоувеличить дозу до 1 таблетки в день. У 75% пациентов в основному больных в возрасте от45 до 55 лет</w:t>
        <w:br/>
        <w:t>отмечен стабильный гипотензивный эффект и этот эффект достигнут через 3 недели от начала терапии. У</w:t>
        <w:br/>
        <w:t>11% больных имелись сопутствуюшие заболевания (сахарный диабет), им рекомендована коррекция доз</w:t>
        <w:br/>
        <w:t>антидиабетических препаратов, т.к. лечение тиазидными диуретиками может снижать толерантность к</w:t>
        <w:br/>
        <w:t>глюкозе. К концу курса лечения, что составило 16 недель, у больных с артериальной гипертензией</w:t>
        <w:br/>
        <w:t>отмечено улучшение самочувствия, уменьшились головные боли, боли в области сердца, улучшился сон.</w:t>
        <w:br/>
        <w:t>Безопасность Лозап Плюс изучена с помошью ряда клинических и биохимических анализов крови, обшцего</w:t>
        <w:br/>
        <w:t>анализа мочи, результатов электрокардиограмм и ультразвукового исследования.</w:t>
        <w:br/>
        <w:t>Заключение. Терапия Лозап Плюсом приводит к достоверному снижению артериального давления,</w:t>
        <w:br/>
        <w:t>каксистолического, таки диастолического, стабилизации реологических свойств крови, лимфы и мочи, что</w:t>
        <w:br/>
        <w:t>способствует повышениюуровня качества жизни больных артериальной гипертензией.</w:t>
        <w:br/>
        <w:t>Список пштпературы:</w:t>
        <w:br/>
        <w:t>1. Жолдин Б.К., Талипова И.Ж. Качество жизни - новая парадигма в клинической практике</w:t>
        <w:br/>
        <w:t>/Медицинский журнал Западного Казахстана. - Актобе.-2005,3(7).-С.8-12.</w:t>
      </w:r>
    </w:p>
    <w:p>
      <w:r>
        <w:t>2. Сейсембеков Т.З. Оценка качества жизни больного - обязательный элемент деятельности врача -</w:t>
        <w:br/>
        <w:t>терапевта. Доклад на 6-ом сьезде терапевтов Республики Казахстан. 23 октября 2003, г. Алматы.</w:t>
        <w:br/>
        <w:t>3. Бекетов А.С. и др. Клиническое применение ангизаар-25 в условиях кардиологического отделения</w:t>
        <w:br/>
        <w:t>больницы скорой медицинской помоши ГАктобе /Бекетов А.С., Саркулов С.И., Тригубенко Л.Г.,</w:t>
        <w:br/>
        <w:t>Феоктистова С.И., Агаева Э.Н., Бекбаева ГУ. //Медицинский журнал Западного Казахстана. - Актобе. -</w:t>
        <w:br/>
        <w:t>2004,4.-С.89-91.</w:t>
        <w:br/>
        <w:t>4. Тохтасунова М.Ж. Роль полиморфизма гена ангиотензиногена в развитии артериальной гипертензии.</w:t>
        <w:br/>
        <w:t>Обзор литературы. - Терапевтический вестник. Алматы. 2008. Ме1.-С.20-22.</w:t>
        <w:br/>
        <w:t>Медицинский журнал Западного Казахстана Ме2 (20) 2011 г. ““.Батыс Қазақстан медицина журналы Ме2 (30) 2011 6</w:t>
        <w:br/>
        <w:t>ЭКСПЕРИМЕНТАЛЬНЫЕ И КЛИНИЧЕСКИЕ ИССЛЕДОВАНИЯ</w:t>
        <w:br/>
        <w:t>первых, от физической работоспособности, снижение которой создает препятствия пациенту для</w:t>
        <w:br/>
        <w:t>удовлетворения многих элементарных потребностей |3-5|. Артериальная гипертония является</w:t>
        <w:br/>
        <w:t>распространенным заболеванием упациентов старше 60 лет, но на сегодня произошло его «омоложение».</w:t>
        <w:br/>
        <w:t>Неосложненная мягкая и умеренная гипертония зачастую имеет бессимптомное течение и не ухудшает</w:t>
        <w:br/>
        <w:t>качества жизни больного. Зачастую, даже незначительно выраженные нежелательные эффекты</w:t>
        <w:br/>
        <w:t>гипотензивной терапии могут ухудшить самочувствие больного и вызвать их отказ от постоянного приема</w:t>
        <w:br/>
        <w:t>лекарств. На заре третьего тысячелетия гипотензивные средства должны, помимо хорошей гипотензивной</w:t>
        <w:br/>
        <w:t>эффективности «доза-эффект», иметь хорошую переносимость, удобный режим дозирования, т.е.</w:t>
        <w:br/>
        <w:t>обладать долгим пролонгированным действием «доза-эффект-качество жизни». В результате проводимой</w:t>
        <w:br/>
        <w:t>терапии, если ухудшается качество жизни, то полезность такого лечения дпя больного, страдаюцего</w:t>
        <w:br/>
        <w:t>артериальной гипертензией, оставляет желать лучшего и, наоборот, улучшение качества жизни</w:t>
        <w:br/>
        <w:t>мотивирует больных кприему антигипертензивных средств.</w:t>
        <w:br/>
        <w:t>Цель исследования - изучение клинической эффективности кардилопина при приеме больными</w:t>
        <w:br/>
        <w:t>артериальной гипертонией в амбулаторных условиях.</w:t>
        <w:br/>
        <w:t>Материалы и методы исследования. В исследуемую группу вошли 45 диспансерных больных</w:t>
        <w:br/>
        <w:t>артериальной гипертензией 1-2 степеней (добровольцев), средний возраст - 43,5%5,4 лет, дпительность</w:t>
        <w:br/>
        <w:t>заболевания - 8,5-9,5 лет, с различными сопутствуюшими заболеваниями (стенокардия напряжения,</w:t>
        <w:br/>
        <w:t>ишемическая болезнь сердца). Курс лечения и наблюдения за больными артериальной гипертензией</w:t>
        <w:br/>
        <w:t>составил в среднем 4 месяца. Стартовая доза кардилопина составила 2,5 мг в сутки однократно с</w:t>
        <w:br/>
        <w:t>последуюшей коррекцией дозы до 4-х раз. За больными велось динамическое наблюдение, проведены</w:t>
        <w:br/>
        <w:t>обшеклинические, лабораторные исследования, регистрация ЭКГ. Эффективность лечения</w:t>
        <w:br/>
        <w:t>кардилопином мы оценивали по регрессу клинической симптоматики, стабилизации артериального</w:t>
        <w:br/>
        <w:t>давления. Дополнительно проводили письменное анкетирование для определения качества жизни</w:t>
        <w:br/>
        <w:t>больных для выявления эффективности терапии. Анкета-опросник (Мобйпоһат Неайһ Ргоһіе) содержит 6</w:t>
        <w:br/>
        <w:t>разделов, которые отражают: энергичность, болевые ошушения, эмоциональные реакции, сон,</w:t>
        <w:br/>
        <w:t>социальная жизнь, физическая активность.</w:t>
        <w:br/>
        <w:t>Результаты исследования и их обсуждение. Исходное артериальное давление (АД) до лечения</w:t>
        <w:br/>
        <w:t>кардилопином составило 178:%:10,2/96:-4,6 мм. рт.ст., ЧСС в пределах 73-76 в минуту. К 7 суткам от начала</w:t>
        <w:br/>
        <w:t>проведенной терапии кардилопином отмечен клинический и гипотензивный эффект. Статистически</w:t>
        <w:br/>
        <w:t>Достоверно через один месяц больные почувствовали «доза - эффект», 137:%4,1/79%5,7 мм. рт.ст., ЧССв</w:t>
        <w:br/>
        <w:t>пределах 69-72 в минуту. Кардилопин дал выраженный эффект «доза-эффект-качество жизни» на 4</w:t>
        <w:br/>
        <w:t>месяце лечения больных артериальной гипертензией и АД составило 134/65 мм. рт.ст., ЧСС впределах 67 в</w:t>
        <w:br/>
        <w:t>1 минуту. При этом побочных результатов пациенты не наблюдали. Резюмируя анкеты-опросники</w:t>
        <w:br/>
        <w:t>Мойіпоһат Неайһ РгоЙіе, отмечено, что на 4 месяце лечения кардилопином выявлено достоверное</w:t>
        <w:br/>
        <w:t>улучшение качества жизни по первым трем показателям: энергичность, болевые ошушения и сон. По</w:t>
        <w:br/>
        <w:t>разделам опросника-анкеты: социальная жизнь, физическая активность и эмоциональные реакции</w:t>
        <w:br/>
        <w:t>имеется также положительная динамика, но не достоверно.</w:t>
        <w:br/>
        <w:t>Быноды. Кардилопин оказывает выраженный клинический и гипотензивный эффект при</w:t>
        <w:br/>
        <w:t>амбулаторном лечении больных артериальной гипертензией. Наиболее приемлемой дозой в начальных</w:t>
        <w:br/>
        <w:t>стадиях болезни необходимо начинать с 2,5 мги доведя до 10 мгв сутки. На основании полученных данных</w:t>
      </w:r>
    </w:p>
    <w:p>
      <w:r>
        <w:t>с точки зрения пациента отмечается улучшение качества жизни больного артериальной гипертензией</w:t>
        <w:br/>
        <w:t>(сохраняетсяспособностьктруду, при этомтруд, не связанный с физическими нагрузками).</w:t>
        <w:br/>
        <w:t>Списоклшпературы:</w:t>
        <w:br/>
        <w:t>1. Сейсембеков Т.З. Оценка качества жизни больного - обязательный элемент деятельности врача -</w:t>
        <w:br/>
        <w:t>терапевта. Доклад на 6-ом сьезде терапевтов РеспубликиКазахстан. 23 октября 2003, г.Алматы.</w:t>
        <w:br/>
        <w:t>2. Громнацкий Н.И., Вишневский В.И., Лебедев Т.Ю. Оценка качества жизни кардиологических больных.</w:t>
        <w:br/>
        <w:t>-Курск. 1994.- С. 30-32.</w:t>
        <w:br/>
        <w:t>3. Айвазян ТА., Зайцев в.П. Качество жизни больных гипертонической болезнью. Кардиология. - 1999,</w:t>
        <w:br/>
        <w:t>М59.- С.43-46.</w:t>
        <w:br/>
        <w:t>4. Жолдин Б.К., Талипова И.Ж. Качество жизни - новая парадигма в клинической практике</w:t>
        <w:br/>
        <w:t>ІММедицинский журнал Западного Казахстана. - Актобе.-2005,3(7).-С.8-12.</w:t>
        <w:br/>
        <w:t>5. Поддубная Н.Ю., Желябина О.В., Турсунова А.Т., Титаренко С.В., Дуйсен Г.М. Метаболические и</w:t>
        <w:br/>
        <w:t>клинические эффекты Индапа (индапамида) у пациентов с артериальной гипертензией</w:t>
        <w:br/>
        <w:t>1!Терапевтический вестник. - Алматы. - 2008. Ме1 (17).-С.73-74.</w:t>
        <w:br/>
        <w:t>Медицинский журнал Западного Казахстана Ме2 (20) 2011 г. ““.Батыс Қазақстан медицина журналы Ме2 (30) 2011 78</w:t>
        <w:br/>
        <w:t>ПРОБЛЕМЫ ЭКОЛОГИИ И ПРОФПАТОЛОГИЯ</w:t>
        <w:br/>
        <w:t>5ОММАНҮ</w:t>
        <w:br/>
        <w:t>Е.А. 5БНАКІВ?АМОУА</w:t>
        <w:br/>
        <w:t>НҮСІЕМІС А55Е55МЕМТ ОҒ 5ОП. ОҒ СНВОМТАЦ) ТОУ/М</w:t>
        <w:br/>
        <w:t>Перагтепі оҒСоттіНее о? іе запйагу - ерідетісідіса! вирегуізіп оп Акіюре гедіоп, Акіюбе сйу</w:t>
        <w:br/>
        <w:t>Тһе сайедогу оғітригіу оҒвой іп СіготТаш із езіітаіед ав адтізвіріс. Іп вой оҒсіу егтйогу асситатоп оғ</w:t>
        <w:br/>
        <w:t>2іпс, сһготе апа соррегів тагкей.</w:t>
        <w:br/>
        <w:t>Кеумоғав: войро/шіоп, а һудіепіс аззезв теті, запйагу-Басіетоідісгі гезеагсһ</w:t>
        <w:br/>
        <w:t>7</w:t>
        <w:br/>
        <w:t>Медицинский журнал Западного Казахстана Ме2 (20) 2011 г. ““.Батыс Қазақстан медицина журналы Ме2 (30) 2011 Ф%</w:t>
        <w:br/>
        <w:t>ЭКСПЕРИМЕНТАЛДЫҚ ЖӘНЕ КЛИНИКАЛЫҚ ЗЕРТТЕУЛЕР</w:t>
        <w:br/>
        <w:t>2010 жылы 63 213 360 теңге қаражатқа 32 088 доза вакцина алынды, ВГА қарсы егуге 2008 жылы</w:t>
        <w:br/>
        <w:t>туылған (2 жастағы) 15503 бала егілді, қамту пайызы 100% құрады.</w:t>
        <w:br/>
        <w:t>2011 жылы 70 190 900 теңге қаражатқа 33 660 доза вакцина алынды, ВГА қарсы егуге 2009 жылы</w:t>
        <w:br/>
        <w:t>туылған (2 жастағы) 16830 бала жоспарға алынып, егілуде.</w:t>
        <w:br/>
        <w:t>Әдебиеттер:</w:t>
        <w:br/>
        <w:t>1. ЗуеваЛ.ІП., ЯфаевРХ. Эпидемиология Санкт- Петербург, 2008ж.</w:t>
        <w:br/>
        <w:t>2. Соринсон С.Н., Вирусные гепатиты, Ленинград «Медицина», 1987ж.</w:t>
        <w:br/>
        <w:t>РЕЗЮМЕ</w:t>
        <w:br/>
        <w:t>К.Ж.ОМАРОВА</w:t>
        <w:br/>
        <w:t>МЕРЫ ПРОФИЛАКТИКИ ВРУСНОГО ГЕПАТИТА «А»</w:t>
      </w:r>
    </w:p>
    <w:p>
      <w:r>
        <w:t>Департамент Комитета Государственного санитарно-эпидемиологического надзора МЗ РК по</w:t>
        <w:br/>
        <w:t>Актюбинской области, г. Актобе</w:t>
        <w:br/>
        <w:t>В статье представлены данные о том, что в результате проводимой вакцинации против вирусного</w:t>
        <w:br/>
        <w:t>гепатита А показатели заболеваемости снижены и среди привитых детей заболевания ВГА не</w:t>
        <w:br/>
        <w:t>зарегистрированы.</w:t>
        <w:br/>
        <w:t>5ОММАНҮ</w:t>
        <w:br/>
        <w:t>ОМАНОУАК. 2Н</w:t>
        <w:br/>
        <w:t>АСТІМІТІЕ5 ОҒ РВЕУЕМТІОМ ОҒ ТНЕ УІБАІ. НЕРАТІТІ5 "А"</w:t>
        <w:br/>
        <w:t>Берагітепі оҒ СоттіНее оҒ1һе бізів балһагу-апа-Ерідетісіодіс вирегмізіоп</w:t>
        <w:br/>
        <w:t>ОоҒМОН ОҒЕК оп 1һе Аюофе гедіоп, АкюБе сіу</w:t>
        <w:br/>
        <w:t>Тһе апісіе ргезепіз Іһе гез оҒ һе уассіпаһоп адаіпві һераШі “А”. Іпсійепсе о? 1һіз (ізеазе һав</w:t>
        <w:br/>
        <w:t>десгеазей апа НАУ сівеаве іп гедізегей атопо уассіпаесісһідгеп.</w:t>
        <w:br/>
        <w:t>Г.Ж. МАМАТОВА</w:t>
        <w:br/>
        <w:t>ОСОБЕННОСТИ АДАПТАЦИИ НОВОРОЖДЕННЫХ ДЕТЕЙ,</w:t>
        <w:br/>
        <w:t>РОДИВШИХСЯ ОТ МАТЕРЕЙ ПРОЖИВАЮШИХ В РЕГИОНЕ</w:t>
        <w:br/>
        <w:t>ХРОМПЕРЕРАБАТЫВАЮЦШИХ ПРЕДПРИЯТИЙ</w:t>
        <w:br/>
        <w:t>Больница скорой медицинской помоши, г. Актобе</w:t>
        <w:br/>
        <w:t>Анотация. В работе представлены результаты проведенного исследования 66 новорожденных по</w:t>
        <w:br/>
        <w:t>изучению адаптационной возможности и выявлены определенные отличия в некоторых показателях</w:t>
        <w:br/>
        <w:t>новорожденных (потеря массы тела, проявления желтух, весо-ростовой коэфициент, уровень ТТГ,</w:t>
        <w:br/>
        <w:t>абсалютное число лимфоцитов), взависимости от места проживанияих матерей.</w:t>
        <w:br/>
        <w:t>Библиогр.:3.</w:t>
        <w:br/>
        <w:t>Ключевые слова :новорожденный, матери, адаптация, хром, регион.</w:t>
        <w:br/>
        <w:t>Бі 9) Мег (30) 2011</w:t>
        <w:br/>
        <w:t>80 Батыс Қөнқетнендицне журналы ПМ, кнішненанкуртгй зэинанодекомшкеһаве нені) ернға;</w:t>
        <w:br/>
        <w:t>ЭКСПЕРИМЕНТАЛДЫҚ ЖӘНЕ КЛИНИКАЛЫҚ ЗЕРТТЕУЛЕР</w:t>
        <w:br/>
        <w:t>К.Ж. ОМАРОВА</w:t>
        <w:br/>
        <w:t>ВИРУСТЫ ГЕПАТИТ «А» АЛДЫН АЛУ ШАРАЛАРЫ</w:t>
        <w:br/>
        <w:t>ҚР ДСМ МСЭҚК Ақтөбе облысы бойынша департаменті Ақтөбе қаласы</w:t>
        <w:br/>
        <w:t>Вирусты гепатит «А» - тағам, су арқылы нәжіс-ауыз механизмімен берілетін, бауырды зақымдай</w:t>
        <w:br/>
        <w:t>жүретін жедел жұқпалы ауру. Аурушаңдық көбіне бүлдіршін жастағы балалар арасында тіркелуде.</w:t>
        <w:br/>
        <w:t>Өзекті сөздер: жұқпалы ауру, нәжіс-ауыз механизмі, вакцинация, иммунизация.</w:t>
        <w:br/>
        <w:t>Маңыздылығы. Бүгінгі күні біздің облысымызда вирусты гепатит «А» ауруының жағдайы</w:t>
        <w:br/>
        <w:t>эпидемиологиялық маңызды көрсеткіш болып саналады.</w:t>
        <w:br/>
        <w:t>Зерттеу мақсаты. Вирусты гепатит ауруының жағдайы және оның оқушылар арасында тіркелуіне</w:t>
        <w:br/>
        <w:t>талдаужасау.</w:t>
        <w:br/>
        <w:t>Зерттеу нәтижесі және оны талдау. 2010 жылы жалпы жедел вирусты гепатит ауруының 69 жағдайы</w:t>
        <w:br/>
        <w:t>тіркелді, оның ішінде вирусты гепатит «А» ауруы 38 жағдайда тіркеліп 55,0 % құрады. Ал 2011 жылдың 6</w:t>
        <w:br/>
        <w:t>айы ішінде жалпы жедел гепатит ауруының 28 жағдайы тіркеліп, оның ішінде «А» вирусты гепатиті 19</w:t>
        <w:br/>
        <w:t>жағдай, 67,3% құрады.</w:t>
      </w:r>
    </w:p>
    <w:p>
      <w:r>
        <w:t>Үстіміздегі жылдың 6 айы ішінде облыс көлемінде 19 «А» вирустық гепатиті ауруы тіркелді, 100 мың</w:t>
        <w:br/>
        <w:t>адамға шаққандағы ауру көрсеткіші 2,44 құрады (республикалық көрсеткіш-8.24), аурудың 2010 жылдың 6</w:t>
        <w:br/>
        <w:t>айымен салыстырғанда 1 жағдайға өскені байқалады.</w:t>
        <w:br/>
        <w:t>Облыста тіркелген ВГА ауруының ішіндегі 14 жасқа дейінгі бала саны - 5, үлес салмағы 44,7% құрайды,</w:t>
        <w:br/>
        <w:t>аурушаңдық көрсеткіші 2,51. Балалар арасындағы аурушаңдық былтырғы жылдыңдеңгейінде.</w:t>
        <w:br/>
        <w:t>Әлеуметтік-кәсіптік құрамын талдағанда жиі ауыратындардың қатарында - мектеп оқушылары, яғни</w:t>
        <w:br/>
        <w:t>2010 жылдың 6 айында 10 оқушы ауырып, ауру көрсеткіші 12,4, жалпы тіркелген гепатит «А» ауруының</w:t>
        <w:br/>
        <w:t>57,6% құрайды. Былтырғы жылдың 6 айында да мектеп оқушылары арасында 10 жағдай тіркелген.</w:t>
        <w:br/>
        <w:t>Вирусты гепатит «А» 2005-2010жж. аралығындағы аурушаңдық көрсеткіші</w:t>
        <w:br/>
        <w:t>Жылдар Ауру Көрсеткіш Бала Көрсеткіш сәлес ы оқушылар Көрсеткіш</w:t>
        <w:br/>
        <w:t>2005 218 32,57 141 69,94 64,6% 113 79,2</w:t>
        <w:br/>
        <w:t>2006 58 8,39 26 12,90 44,8% 25 43,41</w:t>
        <w:br/>
        <w:t>2007 89 12,80 54 31,49 60,6% 63 46,84</w:t>
        <w:br/>
        <w:t>2008 39 5,54 22 12,84 56,4% 17 13,49</w:t>
        <w:br/>
        <w:t>2009 34 4,83 14 8,17 41,1% 17 13,76</w:t>
        <w:br/>
        <w:t>2010 38 5,28 17 9,74. 44,7 18 15,2</w:t>
        <w:br/>
        <w:t>133,9 -е-ӘВ!Г -Ш-РГА</w:t>
        <w:br/>
        <w:t>12,65 11,52 9,59</w:t>
        <w:br/>
        <w:t>183 528</w:t>
        <w:br/>
        <w:t>2000 2001 2002 2003 2004 2005 2006 2007 2008 2009 2010</w:t>
        <w:br/>
        <w:t>2000-2010жж. аралығындағы Ақтөбе облысындағы вирусты гепатит «А»</w:t>
        <w:br/>
        <w:t>аурушаңдықтың динамикасы</w:t>
        <w:br/>
        <w:t>Бі 9) Мег (30) 2011</w:t>
        <w:br/>
        <w:t>8 Батыс Қөнқевнендицн журналы Ж МТЖ, уындшненанкуртгй зинаноекомиоһаве нені) ернға;</w:t>
        <w:br/>
        <w:t>ПРОБЛЕМЫ ЭКОЛОГИИ И ПРОФПАТОЛОГИЯ</w:t>
        <w:br/>
        <w:t>Актуальность. Загрязнение почв химическими элементами, особенно в индустриально развитых</w:t>
        <w:br/>
        <w:t>регионах, может достигать таких уровней, которые могут быть классифицированы как искусственные</w:t>
        <w:br/>
        <w:t>биогеохимические провинции. На экологическое состояние почвенного покрова оказывают негативное</w:t>
        <w:br/>
        <w:t>воздействие производственные обьекты, автотранспорт посредством выбросов загрязняюших вешествв</w:t>
        <w:br/>
        <w:t>атмосферный воздух; накопление и хранение отходов производства и потребления. С гигленических</w:t>
        <w:br/>
        <w:t>позиций особое беспокойство вызывает усиление негативного антропогенного воздействия на состояние</w:t>
        <w:br/>
        <w:t>почвынаселенных мест, что особенно проявляется в крупных мегаполисах</w:t>
        <w:br/>
        <w:t>Цель исследования - гигленическая оценка опасности загрязнений почвы урбанизированной</w:t>
        <w:br/>
        <w:t>территории по санитарно - химическим, токсикологическим, микробиологическим, паразитологическим</w:t>
        <w:br/>
        <w:t>показателям на примере города Хромтау</w:t>
        <w:br/>
        <w:t>Материалы и методы исследования. Контроль за загрязнением почв г Хромтау проводился с</w:t>
        <w:br/>
        <w:t>учетом функциональных зон города. Места отбора проб были предварительно обозначены на картосхеме.</w:t>
        <w:br/>
        <w:t>В качестве обьектов исследования выбраны территории обьектов текушего санитарного надаора: детские</w:t>
        <w:br/>
        <w:t>дошкольные учреждения, места отдыха населения, садово-огородные участки и территория водозабора</w:t>
        <w:br/>
        <w:t>г.Хромтау. Проведено изучение почв садово-огородных участков, расположенных вблизи</w:t>
        <w:br/>
        <w:t>автотранспортных магистралей.( таблица Ме1)</w:t>
        <w:br/>
        <w:t>Таблица 1</w:t>
        <w:br/>
        <w:t>Число исследованных проб почвы (2009-2010годы)</w:t>
      </w:r>
    </w:p>
    <w:p>
      <w:r>
        <w:t>Число исследованных проб почвы по территориям</w:t>
        <w:br/>
        <w:t>Садово-</w:t>
        <w:br/>
        <w:t>огородные</w:t>
        <w:br/>
        <w:t>участки</w:t>
        <w:br/>
        <w:t>Наименование показателей Бодо- Места</w:t>
        <w:br/>
        <w:t>заборы | рекреации</w:t>
        <w:br/>
        <w:t>Городская</w:t>
        <w:br/>
        <w:t>территория</w:t>
        <w:br/>
        <w:t>Микробиологические</w:t>
        <w:br/>
        <w:t>Паразитологические</w:t>
        <w:br/>
        <w:t>Пестициды</w:t>
        <w:br/>
        <w:t>Соли тяжелых металлов (свинец,</w:t>
        <w:br/>
        <w:t>медь, цинк, хром, кобальт,</w:t>
        <w:br/>
        <w:t>никель, кадмий)</w:t>
        <w:br/>
        <w:t>Пробы отбирались на санитарно-бактериологические паразитологические показатели, на</w:t>
        <w:br/>
        <w:t>содержание в почве таких элементов, как свинец, медь, цинк, хром, кобальт, никель, кадмий. В оценке</w:t>
        <w:br/>
        <w:t>загрязнения почвенного покрова использовалась методика определения суммарного показателя</w:t>
        <w:br/>
        <w:t>загрязнения почв, позволяюшая произвести зонирование территорий по степени загрязненности. При</w:t>
        <w:br/>
        <w:t>оценке состояния почвы учитывались и пути поступления загрязняюших вешеств в почву, в частности,</w:t>
        <w:br/>
        <w:t>проведена оценка содержания загрязняюших вецеств в снежном покрове по исследуемым территориям</w:t>
        <w:br/>
        <w:t>г.Хромтау.</w:t>
        <w:br/>
        <w:t>Результаты исследования и ихобсуждение. Полученные результаты обобшеныв график Ме1.</w:t>
        <w:br/>
        <w:t>График 1</w:t>
        <w:br/>
        <w:t>сравнительное содержание СТМ в почне, снежном</w:t>
        <w:br/>
        <w:t>покрове городской территории</w:t>
        <w:br/>
        <w:t>60</w:t>
        <w:br/>
        <w:t>50</w:t>
        <w:br/>
        <w:t>кннфнвн ПОЧВа ГОРОД.</w:t>
        <w:br/>
        <w:t>кі --Ш--почва рекреации</w:t>
        <w:br/>
        <w:t>59 снег</w:t>
        <w:br/>
        <w:t>ш --9-- почва огороды</w:t>
        <w:br/>
        <w:t>9</w:t>
        <w:br/>
        <w:t>Рв мі са Сі Си 20 Со</w:t>
        <w:br/>
        <w:t>Сравнительное содержание солей тяжелых металлов</w:t>
        <w:br/>
        <w:t>в почве городской территории и снежном покрове г.Хромтау</w:t>
        <w:br/>
        <w:t>Медицинский журнал Западного Казахстана Ме2 (20) 2011 г. ““.Батыс Қазақстан медицина журналы Ме2 (30) 2011 ”</w:t>
        <w:br/>
        <w:t>КӘСІБИ ПАТОЛОГИЯ МЕН ЭКОЛОГИЯ МӘСЕЛЕЛЕРІ</w:t>
        <w:br/>
        <w:t>несовершенство планировочных решений квартальной застройки, отсутствие или незффективность</w:t>
        <w:br/>
        <w:t>акустических «зеленых» экранов от дорог.</w:t>
        <w:br/>
        <w:t>Списоклшпературы:</w:t>
        <w:br/>
        <w:t>1. Рахманин Ю.А ,Боев В.М.,Аверьянов В.Н., Дунаев В.Н. Химические и физические факторы</w:t>
        <w:br/>
        <w:t>урбанизированной среды обитания» .- Оренбург ФГУП «ИПК Южный Урал»,2004г.</w:t>
      </w:r>
    </w:p>
    <w:p>
      <w:r>
        <w:t>2. В.ГАртамонова, Н.Н.Шаталов“Профессиональные болезни”, Медицина, 1996г.</w:t>
        <w:br/>
        <w:t>3. Цанаева Л.,Балычев Ю.Оценка влияния шума на функциональное состояние организма человека.</w:t>
        <w:br/>
        <w:t>Гигиена и санитария.-1997г. Ме4 С.18-21,</w:t>
        <w:br/>
        <w:t>4. ЧелноковА.В. «Снижение шума от автотранспорта в системах акустически связанных улиц</w:t>
        <w:br/>
        <w:t>-каналов» Акуст. экол.-90. Ч.2:Материалы Всесоюзной научно- практической конференции.</w:t>
        <w:br/>
        <w:t>Обшество «знание» РСФСР Ленинградский дом науч.-тех.проп.-Л-1990</w:t>
        <w:br/>
        <w:t>5. Шандала М.Г. Опыт гигленической разработки проблемы физических факторов окружаюшей</w:t>
        <w:br/>
        <w:t>среды.Гиглена и санитария.-1999 Ме4.</w:t>
        <w:br/>
        <w:t>6. Шандала М.Г. «физические факторы окружаюшей среды как гигиеническая проблема.Вестник АМН</w:t>
        <w:br/>
        <w:t>СССР-1981 г.Ме1.</w:t>
        <w:br/>
        <w:t>7. Шицкова А.П., Карагодина И.Л., Путилина А.П. и др., Глгленические аспекты шумозашиты в условиях</w:t>
        <w:br/>
        <w:t>города. Глглена и санитарния 1989 г. Ме10.</w:t>
        <w:br/>
        <w:t>ТҮЙІН</w:t>
        <w:br/>
        <w:t>Д.Қ. ҚАЙДАРОВА</w:t>
        <w:br/>
        <w:t>ҚАЛА АУМАҒЫ ЖАҒДАЙЫНДАҒЫ МАГИСТРАЛДЫҚ ШУ ДЕҢГЕЙІН БАҒАЛАУ</w:t>
        <w:br/>
        <w:t>Қазақстан Республикасы Денсаулық сақтау министрлігі Мемлекеттік санитарлық-эпидемиологиялық</w:t>
        <w:br/>
        <w:t>қадағалау комитетінің Ақтөбе облысы бойынша департаменті, Ақтөбе қаласы</w:t>
        <w:br/>
        <w:t>Көлік шуы аула ішіндегі аумақтағы демалу орындарында шу деңгейінің көтерілуіне әсер етеді.</w:t>
        <w:br/>
        <w:t>Кварталдыққұрылысты жоспарлау шешімінің аяқталмауы шу деңгейіне әсер етеді.</w:t>
        <w:br/>
        <w:t>Негізгісөздер: магистралдықшу, шудың интенсивтік деңгейі, бақылау нүктелері.</w:t>
        <w:br/>
        <w:t>5ОММАНҮ</w:t>
        <w:br/>
        <w:t>Б.К. КАПАВОУА</w:t>
        <w:br/>
        <w:t>А55Е55МЕМТ ОҒ МОІБЕ І ЕУЕІ.5 ІМ ТНЕ МАІМ УНВАМ АВЕА5</w:t>
        <w:br/>
        <w:t>Перагітепі о: С55Е5, Аюофе гедюп, Аке сйу.</w:t>
        <w:br/>
        <w:t>Тгас поіве іпІшепсев ітрасів оп іпсгеавіпо Іеуеів оҒпоіве іп гесгеаіопа! апа уага агеав. Ітре”есіоп оҒ</w:t>
        <w:br/>
        <w:t>ріаппіла (есізюпвіпдиайеліу сопвтисіопв аНесів Іһе поіве Іеуеі.</w:t>
        <w:br/>
        <w:t>Кеу муоксів: таіп пдіве, ітепейу іеуеідіпдібе, сопігоіроіпів</w:t>
        <w:br/>
        <w:t>Р.А. ШАКИРЗЯНОВА</w:t>
        <w:br/>
        <w:t>ГИГИЕНИЧЕСКАЯ ОЦЕНКА ПОЧВЫ Г. ХРОМТАУ</w:t>
        <w:br/>
        <w:t>Департамент Комитета государственного санитарно- эпидемиологического надзора</w:t>
        <w:br/>
        <w:t>по Актюбинской области, г. Актобе</w:t>
        <w:br/>
        <w:t>Почва является одним из компонентов окружаюшей среды, который находится в постоянном</w:t>
        <w:br/>
        <w:t>взаимодействии с организмом человека.</w:t>
        <w:br/>
        <w:t>Ключевые слова: загрязнение почвы, гигиеническая оценка, санитарно-бактериологическое</w:t>
        <w:br/>
        <w:t>исследование</w:t>
        <w:br/>
        <w:t>Бі 9) Мег (30) 2011</w:t>
        <w:br/>
        <w:t>94 Батыс Қөнқетнеандицн журналы Ж МТЖ, ауындшненанкуйкй зинанодекониеһавененікуернға;</w:t>
        <w:br/>
        <w:t>ПЕДОГОГИКАЛЫҚ ПРОЦЕСС</w:t>
        <w:br/>
        <w:t>шаны еее ы “АН ТТ...</w:t>
        <w:br/>
        <w:t>ТҮЙІН</w:t>
      </w:r>
    </w:p>
    <w:p>
      <w:r>
        <w:t>НІ. ІЗІМБЕРГЕНОВ</w:t>
        <w:br/>
        <w:t>БОЛАШАҚ ДӘРІГЕРЛЕРДІ ДАЙЫНДАУДАҒЫ СТУДЕНТТЕРДІҢ ҒЫЛЫМИ ҚОҒАМЫНЫҢ МАҢЫЗЫ</w:t>
        <w:br/>
        <w:t>Марат Оспанов атындағы Батыс Қазақстан мемлекеттік медицина университеті, Ақтөбе қаласы</w:t>
        <w:br/>
        <w:t>Жұмыста болашақ дәрігер мамандарын дайындаудағы студенттердің ғылыми қоғамының маңызы</w:t>
        <w:br/>
        <w:t>жөнінде айтылады. Қоғам жұмысын тиімді ұйымдастыру, студенттердің шығармашылық белсенділігін</w:t>
        <w:br/>
        <w:t>көтеру, кездесетін кемшіліктер және оларды болдырмау жөніңде ұсыныстар берілген. Автор студенттердің</w:t>
        <w:br/>
        <w:t>ғылыми қоғамы оқу жұмысының маңызды бөлігі, әр кафедраның жұмыс көрсеткіштерінің бірі деген</w:t>
        <w:br/>
        <w:t>қорытынды жасайды.</w:t>
        <w:br/>
        <w:t>Негізгісөздер: студент, ғылым, кафедра.</w:t>
        <w:br/>
        <w:t>5ОММАНҮ</w:t>
        <w:br/>
        <w:t>М4. РІМВЕНВОЕМОУ</w:t>
        <w:br/>
        <w:t>ВОГЕ ОҒ 8ТУВЕМТ 5 8СІЕМТІҒІС 5ОСІЕТІЕ5 ІМ ТНЕ РВЕРАВАТЮМ ОҒ ҒОТУВЕ ПрОСТОН5</w:t>
        <w:br/>
        <w:t>Мезі КагакһеҒап Мага! Озралоу өізіе тедіса! иліуегейу, АЮоВе сіу</w:t>
        <w:br/>
        <w:t>Рапісірайоп оҒөішдегіз іп жмогк о” әіІшіеп?5 өсіепіііс восіеНев (555) гаізез сгеайме асһімйу, ітрагв 1Іһет</w:t>
        <w:br/>
        <w:t>8КІІ5 оНІһе алаіусіз апФделегаігайопоТехрегіепсе, зеагсһ ала ивіпо оҒ1һе песезвагу ІНегаішге. М/огкоҒ555 із</w:t>
        <w:br/>
        <w:t>апітропалі сотропепіоҒейисайола! ргосевв апа опе оҒстйела оҒап езітаһоп оҒасбуйу оғсһаігв.</w:t>
        <w:br/>
        <w:t>Ключевые слова: а вімделі, а сіепсе, асһаіғ</w:t>
        <w:br/>
        <w:t>УДК371-001</w:t>
        <w:br/>
        <w:t>Ж.С. СҮНДЕТОВ, Е.Ш. ШАЙХИМОВ, Г.Ж. ҚАНДЫҒҰЛОВА, Т.Ж. СҮНДЕТОВ</w:t>
        <w:br/>
        <w:t>ТЕОРИЯЛЫҚ КАФЕДРАЛАРДА ПРОБЛЕМАЛЫҚ</w:t>
        <w:br/>
        <w:t>БАҒЫТТАП ОҚЫТУ ӘДІСІН КОЛДАНУ МӘСЕЛЕЛЕРІ</w:t>
        <w:br/>
        <w:t>Марат Оспанов атындағы Батыс Қазақстан мемлекеттік медицина университеті, Ақтөбе қаласы</w:t>
        <w:br/>
        <w:t>Проблемалық бағытталған оқыту теориялық пән кафедраларында студенттерге дәрістерді енжарлы</w:t>
        <w:br/>
        <w:t>тыңдатпай оларды белсенді ізденуге және білікті ойды қабылдауға үйретеді. Сондықтан теориялық,</w:t>
        <w:br/>
        <w:t>медицина-биологиялық және клиникалық пәндер интеграциясы мен координациясы оқу-әдістемелік</w:t>
        <w:br/>
        <w:t>жұмыста кез келген медициналық жоғарғы оқу орнында жеткілікті үлкен көлемді мәнге ие. Ал білім беру бос</w:t>
        <w:br/>
        <w:t>энциклопедиялық болмай, ашық өмірлік тәжірибелік дәл мысалдармен берілу керек. Шет ел тілін тілдік</w:t>
        <w:br/>
        <w:t>емес оқу орындарында коммуникативтік әдіспен оқыту қазіргі бағдарламаларды іске асыруда ең қолайлы</w:t>
        <w:br/>
        <w:t>бағыт.</w:t>
        <w:br/>
        <w:t>Негізгісөздер: проблема,оқыту, кафедра.</w:t>
        <w:br/>
        <w:t>Шетел авторлары, медициналық оқу орындарында проблемалық бағыттап оқытуды (ПБО) қолдануда,</w:t>
        <w:br/>
        <w:t>оқушылардың материалдарды меңгеру көлемі, үрдістік оқытудағы меңгеру көлемімен бірдей болуына</w:t>
        <w:br/>
        <w:t>қарамастан, емтихан нәтижелері, ПБО әдісімен оқыған курстарда, ежелгі әдістермен салыстырғанда</w:t>
        <w:br/>
        <w:t>жоғары екендігін атап көрсетеді. ПБО әдісін қолданған курстарда, студенттер тәжірибелік жетілген</w:t>
        <w:br/>
        <w:t>дағдылығына байланысты, кездестірген зәруліктерді өз бетінше шешетін қабілеттері бар, өздерін бағалай</w:t>
        <w:br/>
        <w:t>да, дағдылы ақпараттық деректерді жинай да білетін, оқушы ретінде таныта білген |11.</w:t>
        <w:br/>
        <w:t>102Б 9) Мег (30) 2011</w:t>
        <w:br/>
        <w:t>62 Бітыс Меакотноондицин жұрды млд аНТЕ- 2 уұзишнснағкуйкай збпіанее көшкенге меікізіині;</w:t>
        <w:br/>
        <w:t>СТРАНИЦА ПРАКТИЧЕСКОГО ВРАЧА</w:t>
        <w:br/>
        <w:t>ОАМ от 06.04.11г: цвет-желтая, мутная, реакция- кислая, белок -нет, удельный вес-1029, лейкоц-8-9 в</w:t>
        <w:br/>
        <w:t>п/зр, слизь---,бакт---.</w:t>
        <w:br/>
        <w:t>БАК от 06.04.11г: обш белок- 63.9г/л, мочевина-б.Оммоль/л, креатинин -98.Оммоль/л, обш. билир-</w:t>
        <w:br/>
        <w:t>17.9мкмоль/л, прямой- нет, глюкоза -5.4 ммоль/л, калий-3.74ммоль/л, натрий-142ммоль/л, АлТ-17мккат/л,</w:t>
        <w:br/>
        <w:t>АсТ-32мккат/л, ОХС- 4,7ммоль/л,ХС ЛПІВГІ-1.01 ммоль/л,ХСЛГІНП-3.06 ммоль/л, ТГ-1.1 ммоль/л, СРБ-отр.</w:t>
      </w:r>
    </w:p>
    <w:p>
      <w:r>
        <w:t>Коагулограмма от 06.04.11г: ПТИ-102.3%,ПТВ-11.5 сек, фибриноген-2,81г/л, АЧТВ--27.4сек,МНО-1,0.</w:t>
        <w:br/>
        <w:t>ЭКГ от05.04.11г: Синусовый ритм, ЧСС 71 в1 мин. Горизонтальное положение ЭОС.</w:t>
        <w:br/>
        <w:t>ЭхоКГ от 08.04.11г. Закл: в полости левого предсердия лоцируется подвижное образование на ножке</w:t>
        <w:br/>
        <w:t>размером 2,2х1,7см, образование неоднородной эхогенности исходит из нижних отделов задней стенки</w:t>
        <w:br/>
        <w:t>левого предсердия ине создает обструкцию кровотоку в области левого атриовентрикулярного отверстия -</w:t>
        <w:br/>
        <w:t>миксома. Камеры сердца не увеличены. Клапаны не изменены. Сократительная функция миокарда</w:t>
        <w:br/>
        <w:t>хорошая. Гипертрофия миокарда левого желудочка легкой степени. Митральная регургитация 1 ст.</w:t>
        <w:br/>
        <w:t>Трикуспидальная регугитация 1 ст. Диастолическая дисфункция левого желудочка.</w:t>
        <w:br/>
        <w:t>Нагрузочный тест от 06.04.11г. Заключение: ЭКГ-тест отрицательный. Болевого синдрома не было,</w:t>
        <w:br/>
        <w:t>одиночная желудочковая экстрасистола. Артериальная гипертензия. Функциональная способность</w:t>
        <w:br/>
        <w:t>нормальная.</w:t>
        <w:br/>
        <w:t>Рисунок 1.</w:t>
        <w:br/>
        <w:t>ше</w:t>
        <w:br/>
        <w:t>МА тт М озрай</w:t>
        <w:br/>
        <w:t>Миксома левого предсердия</w:t>
        <w:br/>
        <w:t>Суточное мониторирование ЭКГ от 07.04.11г: Днем: ср. ЧСС - 66 уд/мин, мин-51 уд/мин, макс-129</w:t>
        <w:br/>
        <w:t>уд/мин, Ночью: сред.ЧСС-59 уд/мин, мин-50 уд/мин, макс-83 уд/мин. Брадикардия днем. ЦИ 112%. ЦИЧСС</w:t>
        <w:br/>
        <w:t>снижен. Субмакс ЧСС достигнугта (82% от макс. возможной). На фоне синусового ритма обшей</w:t>
        <w:br/>
        <w:t>длительностью 22:08:08 с ЧСС от 50 до 128 (средняя 64) уд/мин в течение всего наблюдения желудочковая</w:t>
        <w:br/>
        <w:t>эктопическая активность не обнаружена. Наджелудочковая эктопическая активность состояла из 96</w:t>
        <w:br/>
        <w:t>одиночных, 12 парных, 6-ти эпизодов групповой экстрасистолии, 1-го неустойчивого эпизода</w:t>
        <w:br/>
        <w:t>наджелудочковой тахикардии с чсс 119 в мин.</w:t>
        <w:br/>
        <w:t>Толерантность к нагрузке (« средняя» ). В течение суток наблюдалось удлинение корригированного</w:t>
        <w:br/>
        <w:t>интервала ОТ свыше 450 мс в течение 22 мин (2% времени).</w:t>
        <w:br/>
        <w:t>Суточное мониторирование АД. Днем: среднее САД - 153 мм.рт.ст, минимальное-134 мм.рт.ст,</w:t>
        <w:br/>
        <w:t>максимальное-174 мм.рт.ст, Ночью: среднее САД-147 мм.рт.ст, минимальное-128 мм.рт.ст, максимальное-</w:t>
        <w:br/>
        <w:t>168 мм.рт.ст. Днем: среднее ДАД - 97 мм.рт.ст, минимальное-81 мм.рт.ст, максимальное-114 мм.рт.ст,</w:t>
        <w:br/>
        <w:t>Ночью: среднее ДАД-89 мм.рт.ст, минимальное-77 мм.рт.ст, максимальное-99 мм.рт.ст. Снижение</w:t>
        <w:br/>
        <w:t>систолического и диастолического АД ночью недостаточное («поп-сіррег»)..</w:t>
        <w:br/>
        <w:t>ФГЦС от 06.04.11г. Заключение: недостаточность кардиального жома 1 ст. Катарально-фибринозный</w:t>
        <w:br/>
        <w:t>рефлюкс-эзофагит н/3 пишевода. Хронический гастрит вст ремиссии.</w:t>
        <w:br/>
        <w:t>медицінекер жұрнал Звладново казлатана керген “теке етын меде жүл не2(30)2017ж. Т0/-</w:t>
        <w:br/>
        <w:t>КӘСІБИ ПАТОЛОГИЯ МЕН ЭКОЛОГИЯ МӘСЕЛЕЛЕРІ</w:t>
        <w:br/>
        <w:t>Оценка уровня химического загрязнения почвы проведена по суммарному показателю загрязнения</w:t>
        <w:br/>
        <w:t>(2с), который равен сумме коэффициентов концентраций химических элементов-загрязнителей и</w:t>
        <w:br/>
        <w:t>выражен формулой:</w:t>
        <w:br/>
        <w:t>2с-сумма (Кб... « Коп) -(п-1),где</w:t>
        <w:br/>
        <w:t>п- числоопределяемых суммируемых вешества;</w:t>
        <w:br/>
        <w:t>Ксі- коэффициент концентрацийі-го компонента загрязнения.</w:t>
        <w:br/>
        <w:t>По данным результатов анализа почвтерритории г.Хромтау сушественных аномальных концентраций</w:t>
        <w:br/>
        <w:t>не установлено. Выявлены загрязнения в 9-и точках по кадмию, в 5-и точках по кобальту, 1 по меди.</w:t>
      </w:r>
    </w:p>
    <w:p>
      <w:r>
        <w:t>Загрязнения носят точечный характер и не позволяют сделать выводы 0 каких-либо связанных с</w:t>
        <w:br/>
        <w:t>фактом их наличиязакономерностях распределения.</w:t>
        <w:br/>
        <w:t>Проведенный анализ комплексного загрязнения почв тяжелыми металлами (в сравнении с фоновыми</w:t>
        <w:br/>
        <w:t>значениями) показал, что суммарный показатель загрязнения почв в городе тяжелыми металлами (2с)</w:t>
        <w:br/>
        <w:t>находится в интервале от 1 до 16, т.е. уровень загрязненияхарактеризуется как допустимый(4,9). ситуация</w:t>
        <w:br/>
        <w:t>сзагрязнением почвхимическими элементамихарактеризуется как «относительно удовлетворительная».</w:t>
        <w:br/>
        <w:t>Наличие яйц гельминтов, личинок и куколок мух, возбудителей каких-либо кишечных инфекций,</w:t>
        <w:br/>
        <w:t>патогенных бактерий, энтеровирусов. в почве контрольных точекг.Хромтау обнаружено не было...</w:t>
        <w:br/>
        <w:t>Выводы :1. по микробиологическим и паразитологическим показателям - к категории «чистая».2. (с)</w:t>
        <w:br/>
        <w:t>- суммарный показательзагрязнения - 4,9, категория загрязненности почвы оценивается как допустимая.</w:t>
        <w:br/>
        <w:t>Впочве городской территории отмечается накопление цинка, хрома и меди.</w:t>
        <w:br/>
        <w:t>Списоклшпературы:</w:t>
        <w:br/>
        <w:t>1. Быстрых ВВ, Дунаев В.Н., Боршук ЕЛ. «Антропогенное загрязеннение селитебных территорий</w:t>
        <w:br/>
        <w:t>промышленного горрда // Материалы УІІ Всероссийского сьезда гигиенистов и санитарныь врачей:</w:t>
        <w:br/>
        <w:t>Сб.науч. трудов.-Москва,1996-Т.1.С.105-106.</w:t>
        <w:br/>
        <w:t>2. Верешегин Н.Н., Аверьянов В.Н., Боев В.М., Дунаев В.Н. Опеределение приоритетных зон</w:t>
        <w:br/>
        <w:t>наблюдения урбанизированных территорий для целей гигиенической оценки условий жизни</w:t>
        <w:br/>
        <w:t>населения.// Здоровье населения и среда обитания.-2003- Ме6-С.6-8</w:t>
        <w:br/>
        <w:t>3. Лепнева О.М., Обухов А.И. Поступление загвязняюцих вешеств в снежный покров и почвы городских</w:t>
        <w:br/>
        <w:t>газонов//Вестн. МГУ, сер. 7. Почвоведение, 1988, Ме 3.</w:t>
        <w:br/>
        <w:t>4. Быстрых В.В., Перепелкин С.В., Мозгов С.М., Амерзянова Н.М., Кадешников С.А.,Горлов А.В.,</w:t>
        <w:br/>
        <w:t>Карпов А. Музалева О.В. Гигиеническая оценка содержания химических вешеств в почве</w:t>
        <w:br/>
        <w:t>Оренбургской области// Гиглена и санитария .-2002- Ме11.-С16-19.</w:t>
        <w:br/>
        <w:t>5. Засорин Б.В., Карашова Г.И., Искаков А.Ж., Сарсенбаева Т.Ш. Определение реальной химической</w:t>
        <w:br/>
        <w:t>нагрузки на население урбанизированных территорий за счет загрязнения воздушной среды //</w:t>
        <w:br/>
        <w:t>Мат.конф. «Проблемы медицины труда и промышленной токсикологии в Казахстане»-</w:t>
        <w:br/>
        <w:t>Караганда,2006.-С151-154.</w:t>
        <w:br/>
        <w:t>ТҮЙІН</w:t>
        <w:br/>
        <w:t>РА. ШАКИРЗЯНОВА</w:t>
        <w:br/>
        <w:t>ХРОМТАУ ҚАЛАСЫНЫҢ ТОПЫРАҒЫН ГИГИЕНАЛЫҚ БАҒАЛАУ</w:t>
        <w:br/>
        <w:t>Қазақстан Республикасы Денсаулық сақтау министрлігі Мемлекеттік санитарлық-эпидемиологиялық</w:t>
        <w:br/>
        <w:t>қадағалау комитетінің Ақтөбе облысы бойынша департаменті, Ақтөбе қаласы</w:t>
        <w:br/>
        <w:t>Топырақтың ластану категориясы рұқсат етілген деңгейде. Қала аумағы топырағында мырыш, хром,</w:t>
        <w:br/>
        <w:t>мыс жинақталғаны байқалады.</w:t>
        <w:br/>
        <w:t>Негізгі сөздер: топырақтың ластануы, гигиеналық баға, санитарлық-бактериологиялық</w:t>
        <w:br/>
        <w:t>зерттеу</w:t>
        <w:br/>
        <w:t>Бі 9) 2 "</w:t>
        <w:br/>
        <w:t>96. Батыс Қөзқетнсндицн журналы 2 МТж, уынішненанкурта зинаноекомиеһаве нені) ернға;</w:t>
        <w:br/>
        <w:t>ЭКСПЕРИМЕНТАЛЬНЫЕ И КЛИНИЧЕСКИЕ ИССЛЕДОВАНИЯ</w:t>
        <w:br/>
        <w:t>272 268 - 2010 ж.байы</w:t>
        <w:br/>
        <w:t>-- 2011 ж.б айы</w:t>
        <w:br/>
        <w:t>22,6</w:t>
        <w:br/>
        <w:t>15</w:t>
      </w:r>
    </w:p>
    <w:p>
      <w:r>
        <w:t>11</w:t>
        <w:br/>
        <w:t>78 8,9</w:t>
        <w:br/>
        <w:t>4: 4,26</w:t>
        <w:br/>
        <w:t>24 17</w:t>
        <w:br/>
        <w:t>90 0 00 0 90 0 0 шш</w:t>
        <w:br/>
        <w:t>122 Зжас 4:77 8жас 944. 12 13 14 15-19 20-29 30-39</w:t>
        <w:br/>
        <w:t>жас жас жас жас жас жас жас жас жас</w:t>
        <w:br/>
        <w:t>2010-2011 жылдың 6 айындағы вирусты гепатит «А» аурушаңдығының</w:t>
        <w:br/>
        <w:t>жас шамасы бойынша көрсеткіштері</w:t>
        <w:br/>
        <w:t>Қалған вирусты гепатит «А» ауруының 9 жағдайы: студенттер арасында - 4 (21,0%) жағдай,</w:t>
        <w:br/>
        <w:t>жұмысшылар арасында--3 (15,7%), жұмыссыз топ арасында--2 (10,5%) жағдай тіркелді.</w:t>
        <w:br/>
        <w:t>Осы жылдың 6 айы ішінде ВГА аурушаңдығы Ақтөбе қаласында (АК-3,91), Қарғалы ауданында (АК-</w:t>
        <w:br/>
        <w:t>12,05), Шалқар ауданында (АК-2,24) тіркелді.</w:t>
        <w:br/>
        <w:t>Аурудың таралу жолын талдағанда: 9 (47,37% ) жағдайда қарым қатынас арқылы, 10 жағдайда</w:t>
        <w:br/>
        <w:t>(52,6%) таралу жолдары анықталмаған.</w:t>
        <w:br/>
        <w:t>2010 жылдың жаңа оқу жылынан бастап 2011 жылғы оқу жылының аяғына дейін вирустық гепатит</w:t>
        <w:br/>
        <w:t>аурушаңдығына бақылау (мониторинг) жүргізілді. Осы бақылау қортындысы бойынша вирусты гепатит</w:t>
        <w:br/>
        <w:t>«А» ауруы 18 жағдайда мектеп оқушылары арасында тіркелді. Бұл Ақтөбе қаласында (11 жағдай) және</w:t>
        <w:br/>
        <w:t>Шалқар, Қарғалы аудандарында (2 жағдайдан), Байғанин, Мәртөк, Әйтекеби аудандарында (1 жағдайдан)</w:t>
        <w:br/>
        <w:t>орта мектептерде тіркелді. Тіркелген жағдайлардың 4-еуі сырттан әкелінген (Қызылорда, Атырау</w:t>
        <w:br/>
        <w:t>облыстарында ауырған адамдармен қарым қатынаста болған) ал 2 жағдайда жеке бас гигиенасын</w:t>
        <w:br/>
        <w:t>сақтамай, құдықтан қайнамаған су ішкен.</w:t>
        <w:br/>
        <w:t>Мектептердегі профилактикалық шаралар облыстық білім департаменті директорының келісуімен,</w:t>
        <w:br/>
        <w:t>МСЭБД директоры бекіткен «Ақтөбе облысының оқу мекемелерінде жұқпалы ішек аурулары мен вирустық</w:t>
        <w:br/>
        <w:t>гепатит «А» ауруының 2010-2011 оқу жылына арналған профилактикалық шараларының жоспары»</w:t>
        <w:br/>
        <w:t>бойынша жүргізілуде. ВГА ауруына көбіне мектеп жасындағы балалардың бейімдігін ескере отырып, оқу</w:t>
        <w:br/>
        <w:t>жылында мектептердің санитарлық гигиеналық талаптарға сәйкестігі, гепатиттің нақты профилактикалық</w:t>
        <w:br/>
        <w:t>шараларының кешенді жоспарының орындалуы тексерілді, анықталған кемшіліктер бойынша шара</w:t>
        <w:br/>
        <w:t>қолданды.</w:t>
        <w:br/>
        <w:t>Эпидемиологиялық процестің қайталану барысына сәйкес 2004- 2011 жылдар ааралығында вирустық</w:t>
        <w:br/>
        <w:t>гепатит «А» ауруына қарсы 2-6 жастағы балалар арасында иммунизация жүргізілуінің нәтижесінде</w:t>
        <w:br/>
        <w:t>аурушаңдық 12,5 есеге азайды.</w:t>
        <w:br/>
        <w:t>2005 жылы жергілікті бюджеттен бөлінген 57 577 080 теңге қаржыға сатып алынған 36 212 доза ВГА</w:t>
        <w:br/>
        <w:t>вакцинамен 12618 бала егілді. ВГА қарсы вакцинациямен негізінен 1999-2000 жылдары туылған 5-6</w:t>
        <w:br/>
        <w:t>жастағы балалар егілді.</w:t>
        <w:br/>
        <w:t>2006 жылы жергілікті бюджеттен бөлінген 62 530 495 теңге қаржыға сатып алынған 32 653 доза ВГА</w:t>
        <w:br/>
        <w:t>вакцинамен 19910 бала егілді. ВГА қарсы вакцинациямен негізінен 2001-2002 жылдары туылған 4-5</w:t>
        <w:br/>
        <w:t>жастағы балалар егілді.</w:t>
        <w:br/>
        <w:t>2007 жылы жергілікті бюджеттен бөлінген 78 243 100 теңге қаржыға сатып алынған 36 140 доза ВГА</w:t>
        <w:br/>
        <w:t>вакцинамен 18 070 бала егілді. ВГА қарсы вакцинациямен негізінен 2003-2004 жылдары туылған 3-4</w:t>
        <w:br/>
        <w:t>жастағы балалар егілді.</w:t>
        <w:br/>
        <w:t>2008 жылы жергілікті бюджеттен бөлінген 108 670 545 теңге қаржыға сатып алынған 47351 доза</w:t>
        <w:br/>
        <w:t>ВГА вакцинамен 19878 бала егілді. ВГА қарсы вакцинациямен негізінен 2005-2006 жылдары туылған 2-3</w:t>
        <w:br/>
        <w:t>жастағы балалар егілді.</w:t>
        <w:br/>
        <w:t>2009жылы 115 161 540 теңге ақша бөлініп, 40196 доза ВГА вакцинасы сатып алынды. Вакцинациямен</w:t>
        <w:br/>
        <w:t>2006-2007 жылы туылған балалар қамтылып, 16 448 бала егілді. 2006 туылған 13237 баланың 13107 ВГА</w:t>
        <w:br/>
        <w:t>қарсы екі мәрте егіліп, қамтылу көрсеткіші 99% құрады. 2007 жылы туылған балалар (2 жастағы) арасында</w:t>
        <w:br/>
        <w:t>жоспарланған 13 979 ВГА қарсы 2 мәрте егу жұмысының 13 467 жасалып, қамту пайызы 96,3% құрады.</w:t>
        <w:br/>
        <w:t>Медицинский журнал Западного Казахстана Ме2 (20) 2011 г. ““.Батыс Қазақстан медицина журналы Ме2 (30) 2011 ”</w:t>
      </w:r>
    </w:p>
    <w:p>
      <w:r>
        <w:t>ЭКСПЕРИМЕНТАЛДЫҚ ЖӘНЕ КЛИНИКАЛЫҚ ЗЕРТТЕУЛЕР</w:t>
        <w:br/>
        <w:t>Конюгационная желтуха в 1 и 2 группе выявлялась у каждого четвертого, в 3-ей группе отмечаласьу</w:t>
        <w:br/>
        <w:t>каждого шестого новорожденного ребенка. Желтуха выявлялась на 3-5 день после рождения и у 17,8%</w:t>
        <w:br/>
        <w:t>детей отмечено сочетание с гипербилирубинемией.</w:t>
        <w:br/>
        <w:t>Анализ уровня тиреотропного гормона показал, что у 9,4% новорожденных уровень данного гормона</w:t>
        <w:br/>
        <w:t>Достиг патологического, в 1-ой группе у 4,2% случаях выявлен средний (15-20 мМЕ/л) уровень гормона , у</w:t>
        <w:br/>
        <w:t>4,5% детей выявлен высокий уровень (выше 20 мМЕ/Л). 76,3% новорожденных родились с нормальными</w:t>
        <w:br/>
        <w:t>показателями тиреотонина. Во 2-ой группе детей, родившихся с нормальным уровнем гормона, было</w:t>
        <w:br/>
        <w:t>55,7%, высоким и средним содержанием гормона по 7,5%. В 3-ойгруппе детей с нормальным содержанием</w:t>
        <w:br/>
        <w:t>гормона было 62%, высоким содержанием 2,9%, средним 9,3%. К концу первого месяца жизни</w:t>
        <w:br/>
        <w:t>концентрация ТТГ снизалась до 4,2 “0,6 мМЕ/ли дала повод для того, чтобы эти изменения расценить как</w:t>
        <w:br/>
        <w:t>транзиторные.</w:t>
        <w:br/>
        <w:t>Иммунный статус новорожденных детей оценивался по абсолютному содержанию лимфоцитов</w:t>
        <w:br/>
        <w:t>периферической крови. Выявлено достоверно низкое содержание лимфоцитов (р&lt; 0,05) у детей 1-ой</w:t>
        <w:br/>
        <w:t>группы по сравнению с детьми 3-ой группы. У детей 2-ой группы отмечено снижение абсалютных чисел</w:t>
        <w:br/>
        <w:t>лимфоцитов до 60%.</w:t>
        <w:br/>
        <w:t>Заключение. У новорожденных, родившихся от матерей, проживаюших в биогеохимической</w:t>
        <w:br/>
        <w:t>провинции по хрому, период адаптации имеет свои индивидуальные особенности. Эти особенности</w:t>
        <w:br/>
        <w:t>необходимо учитынать при оценке состояния здоровья больных и практически здоровых новорожденных</w:t>
        <w:br/>
        <w:t>детей.</w:t>
        <w:br/>
        <w:t>Списоклитературы:</w:t>
        <w:br/>
        <w:t>1. Сукашев Т.И., Андреева Л.П., Каримов Т.К. и др. Гигиеническая оценка вредных выбросов заводов-</w:t>
        <w:br/>
        <w:t>загрязнителейг. Актюинска // Здравоохранения Казахстана,-1996.-Ме3.- С.27-28.</w:t>
        <w:br/>
        <w:t>2. Молдашев Ж.А. Гигиеническая оценка и прогноз состояния здоровья детей в районах размешения</w:t>
        <w:br/>
        <w:t>хромперерабатываюшего производства : Автореф. дисс. канд. мед.наук.- Москва, 1989.-23 с.</w:t>
        <w:br/>
        <w:t>3. Укыбасова Т.М. Система мать-плацента-плод в условиях воздействия соединений хрома.- Автореф.</w:t>
        <w:br/>
        <w:t>дис. д.м.н.-Алматы,1997,33 с.</w:t>
        <w:br/>
        <w:t>ТҮЙІН</w:t>
        <w:br/>
        <w:t>ГЖ. МАМАТОВА</w:t>
        <w:br/>
        <w:t>ХРОМ ӨҢДЕУШІ КӘСІПОРЫНДАР МАҢЫНДА ТҰРАТЫН АНАЛАРДАН ТУЫЛҒАН</w:t>
        <w:br/>
        <w:t>НӘРЕСТЕЛЕРДІҢ БЕЙІМДЕЛУ ЕРЕКШЕЛІКТЕРІ</w:t>
        <w:br/>
        <w:t>Жедел медициналық көмек ауруханасы, Ақтөбе қаласы</w:t>
        <w:br/>
        <w:t>Хром бойынша биогеохимиялық аймақта тұратын аналардан туылған нәрестелердің бейімделу</w:t>
        <w:br/>
        <w:t>кезеңінің өзіндік ерекшеліктері бар. Ол ерекшеліктер дені сау және ауытқулар байқалатын балалардың</w:t>
        <w:br/>
        <w:t>денсаулығын бағалағанда ескерілуі керек.</w:t>
        <w:br/>
        <w:t>Негізгісөздер: жаңа туған нәресте, ана, бейімделу, хром, аймақ.</w:t>
        <w:br/>
        <w:t>5ОММАНҮ</w:t>
        <w:br/>
        <w:t>С.2һ. МАМАТОУА</w:t>
        <w:br/>
        <w:t>ҒЕАТЦҺЕ5 ОҒ АПАРТАТІОМ ОҒ МЕУ/ВОНМ СНІІ ВЕМ Ү/НО Ү/ЕВЕ ВОВМ ҒВОМ</w:t>
        <w:br/>
        <w:t>МОТНЕН5 ІІУІМС ІМ ВЕСЮМ ОҒ СНВНОМЕ-РВОСЕ5ВІМС ЕМТЕНРНІ5Е5</w:t>
      </w:r>
    </w:p>
    <w:p>
      <w:r>
        <w:t>Новрйа! о: Ететдепсу Медіса! Саге, Акюфе сйу</w:t>
        <w:br/>
        <w:t>АдарһаШіе роввіріШев оҒ 56 пембот сһісігеп аге өішсіеі. Сегізіп ӘШТегепсев іп воте іпсісаіюгв (056 оҒ</w:t>
        <w:br/>
        <w:t>меідһі оҒа роду, іпіепейу оҒ а |аилдісе, меді - Іепоһ іпдех, Іеуе! оҒТһугоіі Әйітшайіпо Ногтоле, арөоійе</w:t>
        <w:br/>
        <w:t>питрегоНутрһосуіев) дерепсіпо оп1һе ріасе оН!міпд оНІһеіг тоіһегв аге геуеаіесі.</w:t>
        <w:br/>
        <w:t>Кеушоғав: іһе пеифот, тоіһегв, адарһаһоп, сһготе, гедіоп.-</w:t>
        <w:br/>
        <w:t>Ж: 9) Мег (30) 2011</w:t>
        <w:br/>
        <w:t>22 Батыс Қөнқетнсндицне журналы Ж МТЖ, уындшненанкуркй зинанодекомиеһаве нені) грн;</w:t>
        <w:br/>
        <w:t>ПЕДОГОГИЧЕСКИЙ ПРОЦЕСС</w:t>
        <w:br/>
        <w:t>негізге ала отырып, тәжірибелік сабақтарды, дәрістерді проблемалық бағытта жүргізіп, сабаққа</w:t>
        <w:br/>
        <w:t>студенттерді белсенді қатыстырып, үлгерімдерін жылдан - жылға жақсартуды көздеп отыр.</w:t>
        <w:br/>
        <w:t>Коммуникативтік әдіс шет тілдік коммуникация жүйесі, ол шет елтілінде сөйлесуге оқу және оқытутек өзара</w:t>
        <w:br/>
        <w:t>сөйлесу арқылы орындалады. Шетел тіліне оқыту қазіргі концепциясы толық базалық стандарт жасау,</w:t>
        <w:br/>
        <w:t>коммуникативтік мақсатта және оқыту технологиясы дүниетану-дамуы, жекелі-мотивацияланған, яғни</w:t>
        <w:br/>
        <w:t>құрамы және оқыту әдісі длфференцияланған болуы керек.</w:t>
        <w:br/>
        <w:t>Әдебиеттертізімі:</w:t>
        <w:br/>
        <w:t>1. Володин Н. Чучалин А.Г, Шухов В.С. Вопросы непрерывного медицинского образования</w:t>
        <w:br/>
        <w:t>(проблемно-ориентированное обучение) // Лечаший врач. -2000.- Ме3.-С. 19-21.</w:t>
        <w:br/>
        <w:t>2. КрячкоВ.Б. Обшая педагогика и теория решения изобретательских задач // Учителям о ТРИЗ. - 1999.-</w:t>
        <w:br/>
        <w:t>МеЗ.-С.15-17.</w:t>
        <w:br/>
        <w:t>3. Кужель С.С. Итоги дискуссии «Роль преподавателей во внедрении проблемно-поисковых средств</w:t>
        <w:br/>
        <w:t>обучения» // Ейисаһопа! Тесппо/оау 8 5осівіу. 2002. - Ме5.- С.25-27.</w:t>
        <w:br/>
        <w:t>4. Обучение сотрудников классической теории обучения // Управление персоналом. - 2000. - Ме5.-- С.38-</w:t>
        <w:br/>
        <w:t>41.</w:t>
        <w:br/>
        <w:t>Махмутов М.И. Организация проблемного обучения в школе. - Москва: «Педагогика». - 2007.-38 с.</w:t>
        <w:br/>
        <w:t>Стюард Меннин. Руководство по составлению клинических случаев для ПОО. - Семинар-обучение</w:t>
        <w:br/>
        <w:t>«Инновационные технологии в медобразовании». - Караганда. - 26.02 - 09.03.2007.</w:t>
        <w:br/>
        <w:t>7. Стюард Меннин. Методы активного обучения: проблемно-ориентированное обучение. Семинар-</w:t>
        <w:br/>
        <w:t>обучение «Инновационныетехнологлив медобразовании». - Караганда. - 26.02-09.03.2007.</w:t>
        <w:br/>
        <w:t>мм</w:t>
        <w:br/>
        <w:t>РЕЗЮМЕ</w:t>
        <w:br/>
        <w:t>Ж.С. СУНДЕТОВ, Е.Ш. ШАЙХИМОВ, Г.Ж. КАНДЫГУЛОВА, Т.Ж. СУНДЕТОВ</w:t>
        <w:br/>
        <w:t>ПРОБЛЕМНО-ОРИЕНТИРОВАННОЕ ОБУЧЕНИЕ НА КАФЕДРАХ ТЕОРЕТИЧЕСКИХ ДИСЦИПЛИН</w:t>
        <w:br/>
        <w:t>Западно-Казахстанский государственный медицинский университет имени Марата Оспанова. гАктобе</w:t>
        <w:br/>
        <w:t>Студенты учатся решать проблему вместо пассивного слушания лекций и заучивания материала. В</w:t>
        <w:br/>
        <w:t>ходе самоподготовки они переходят к активному его поиску и усвоению знаний. Поэтому интеграция и</w:t>
        <w:br/>
        <w:t>координация теоретических, медико-биологических и клинических дисциплин занимает достаточно</w:t>
        <w:br/>
        <w:t>большое место в учебно-методической работе любого медицинского вуза. А знания должны</w:t>
        <w:br/>
        <w:t>преподноситься на примерах, а не энциклопедически. Необходимо отметить, что одним из основных</w:t>
        <w:br/>
        <w:t>требований современной программы по иностранному языку для неязыковых вузов является реализация</w:t>
        <w:br/>
        <w:t>именно коммуникативного метода обучения.</w:t>
        <w:br/>
        <w:t>Ключевые слова: проблема, обучение, кафедра.</w:t>
        <w:br/>
        <w:t>5ОММАНҮ</w:t>
        <w:br/>
        <w:t>2Н. 5ОУМОЕТОУ, Е. БНАҮНІМОУ, б. 2Н. КАМОҮОЦЛОУА, Т. 2Н. БОМОЕТОУ</w:t>
        <w:br/>
        <w:t>РНОВІ ЕМ-ВАЗЕП І. ЕАВМІМО ОМ ТНЕ ПЕРАВТМЕМТ ОҒ ТНЕОНЕТІСАІ. ПІБСІРИМЕ5</w:t>
        <w:br/>
        <w:t>М/еві Кагакһвһап Мага! Оврапоу ө1іе тесіса! ипімегейу, Акюфе сйу</w:t>
        <w:br/>
        <w:t>Тһе вішделі Івагп о воме ргометв іпеірай о/Іеатіпо оҒ Ив зо1міпо. АҢег Іізіеліпо о? Іһе Іесішгев апсі</w:t>
        <w:br/>
        <w:t>өшауіпа оҒ4һе тайегігі, вімдепів ашотайсайу өмйсһ 1% іһе вегісһіпо алд 1һе аввітйайоп оҒ һе тайегіді.</w:t>
        <w:br/>
        <w:t>Тһегеіоге, іһе ітедгаһоп апа соогдіпайоп оНһеогенса!, бютесіса! агкі сіпіса!аізсіріпев Таке адгеа!раП іпіһе</w:t>
        <w:br/>
        <w:t>едйисайопа! апа теһодса! могК іп апу тесіса! өсһоді. Апсі1һе ехрепепсе апа өкі вһошіі Бе ргезветіеді аз ап</w:t>
      </w:r>
    </w:p>
    <w:p>
      <w:r>
        <w:t>ехатрів, Бі по! епсусіоресіс. ІК вһоШа Бе поһесі һай опе оҒ һе Бавіс гесшігетепів оҒа тодегп ргодгат оғ</w:t>
        <w:br/>
        <w:t>Іватіпа оҒюгеюл Іапоцаде Іог поп-апдиаде сһоо1 із Іһе геаігаШоп о” ехас!у Іһе соттипісайіме Іеасһіпо</w:t>
        <w:br/>
        <w:t>тейһоа.</w:t>
        <w:br/>
        <w:t>Кеу муокаів: аргомет, а вішіу, а сһдіг.</w:t>
        <w:br/>
        <w:t>медицінекер жұрнал зәладново казлетана кеген “тектен меде жүналы не2(30)2017ж. 100</w:t>
        <w:br/>
        <w:t>ПЕДОГОГИЧЕСКИЙ ПРОЦЕСС</w:t>
        <w:br/>
        <w:t>Предполагаемый диагноз</w:t>
        <w:br/>
        <w:t>| 1.Оценка анамнестических, клинико- лабораторных данных.</w:t>
        <w:br/>
        <w:t>-Ш НІ</w:t>
        <w:br/>
        <w:t>Цифференциальный диагноз</w:t>
        <w:br/>
        <w:t>1. Оценка специфичности полученных данных для</w:t>
        <w:br/>
        <w:t>предполагаемого заболевания.</w:t>
        <w:br/>
        <w:t>е----------ә 2.Выявление и обьяснение противоречий.</w:t>
        <w:br/>
        <w:t>3.Дополнительные специальные методы исследования с учетом</w:t>
        <w:br/>
        <w:t>Пунктов 1 и 2.</w:t>
        <w:br/>
        <w:t>Лечение</w:t>
        <w:br/>
        <w:t>1.Учетиндивидуальных особенностей.</w:t>
        <w:br/>
        <w:t>2.Сопутствуюшая патология.</w:t>
        <w:br/>
        <w:t>рре-сааафреннкннкнккккккккнн | 3.Осложнения данногозаболевания.</w:t>
        <w:br/>
        <w:t>4. Возможное влияние назначенного лечения на сопутствуюшие</w:t>
        <w:br/>
        <w:t>заболевания, на индивидуальные особенности больного.</w:t>
        <w:br/>
        <w:t>5.Осложнения самого лечения.</w:t>
        <w:br/>
        <w:t>Каквидите, каждый шаг врача -поисктретьего при двух нейзвестных, сложнейшая творческаяработа.</w:t>
        <w:br/>
        <w:t>Эта научная работа выполняется не в тиши лаборатории, а у постели больного, не по заранее</w:t>
        <w:br/>
        <w:t>составленной программе, а по конкретным условиям характера заболевания. Поэтому врач дляуспешного</w:t>
        <w:br/>
        <w:t>выполнения своих профессиональных обязанностей должен уметь суммировать результаты всех</w:t>
        <w:br/>
        <w:t>исследований, обобшать и обьяснять механизм их возникновения, предвидеть возможные направления</w:t>
        <w:br/>
        <w:t>развития патологического процесса. Только в этом случае возможен правильный диагноз, результативное</w:t>
        <w:br/>
        <w:t>лечение ипрофилактика будуших осложнений.</w:t>
        <w:br/>
        <w:t>Таким образом, любой врач является ученым-исследователем, который от своих коллег -</w:t>
        <w:br/>
        <w:t>профессиональных ученых отличается более неблагоприятными условиями работы (у постели больного,</w:t>
        <w:br/>
        <w:t>экстренность случаев) и чрезвычайно высокой степенью ответственности за результаты.</w:t>
        <w:br/>
        <w:t>Профессиональный ученый при неудавшихся исследованиях может повторить их, изменивусловия, искать</w:t>
        <w:br/>
        <w:t>обьяснение негативным результатам. А врач-ученый лишен этих льгот, он не имеет права на неверные</w:t>
        <w:br/>
        <w:t>заключенияи неудачные результаты.</w:t>
        <w:br/>
        <w:t>Разумеется, элементам клинического мышления студентов обучают на клинических кафедрах.</w:t>
        <w:br/>
        <w:t>Однако на этих занятиях они больше присутствуют при умственной работе педагога, чем участвуют,</w:t>
        <w:br/>
        <w:t>необходимые теоретические познания накапливают путем выучивания и запоминания без мобилизации</w:t>
        <w:br/>
        <w:t>мысли, собственных творческих резервов. Какговорил французский просветитель философ Ш. Монтескье:</w:t>
        <w:br/>
        <w:t>«Обучение не в том, чтобы заставить его читать, а в том, чтобы заставить его думать». Приобретение</w:t>
        <w:br/>
        <w:t>знаний без мобилизации умственных, творческих возможностей самих обучаюшихся является не самым</w:t>
        <w:br/>
        <w:t>эффективным способом.</w:t>
        <w:br/>
        <w:t>В этом плане участие студентов в работе студенческих научных обшеств (СНО) дополняет</w:t>
        <w:br/>
        <w:t>традиционный учебный процесс, создает мотивацию к мобилизации творческих возможностей</w:t>
        <w:br/>
        <w:t>обучаюцихся, заставляет думать, оцениватьи обобшатьпполученныеим результаты. Студент из свидетеля</w:t>
        <w:br/>
        <w:t>преврацается в активного участника процесса (обучения, исследования, анализа и др.) его не только учат,</w:t>
        <w:br/>
        <w:t>но и сам учится. Следовательно, работа СНО является важной, причем более продуктивной в плане</w:t>
        <w:br/>
        <w:t>интеллектуально-творческого развития, частью учебного процесса.</w:t>
        <w:br/>
        <w:t>К сожалению, во многих кафедральных коллективах к работе СНО относятся как к научной работе,</w:t>
        <w:br/>
        <w:t>которая учебной программой не предусмотрена, следовательно, можно и не заниматься. По нашему</w:t>
      </w:r>
    </w:p>
    <w:p>
      <w:r>
        <w:t>глубокому убеждению, такая позиция по всем канонам педагогики ошибочна. Работа СНО в медицинских</w:t>
        <w:br/>
        <w:t>вузах является частью учебного процесса и служит важнейшим критерием оценки деятельности</w:t>
        <w:br/>
        <w:t>кафедральных коллективов. Да, мы не готовим будуших ученых, готовим врачей, владеюших научной</w:t>
        <w:br/>
        <w:t>методологией, способных к клиническому мышлению: постановке правильных диагнозов, назначения</w:t>
        <w:br/>
        <w:t>своим пациентам правильного лечения и умению анализировать результаты этого лечения. Если</w:t>
        <w:br/>
        <w:t>перефразировать бытуюший в научной среде афоризм, то СНО работает по девизу «Ученым можешьтыне</w:t>
        <w:br/>
        <w:t>быть, но стать хорошим врачом обязан». Мои убеждения, естественно, основаны, прежде всего, на</w:t>
        <w:br/>
        <w:t>многолетнем педагогическом опыте, включая непосредственное руководство работой СНО кафедры</w:t>
        <w:br/>
        <w:t>госпитальной хирургии на протяжении более четверти века. Кроме того, в формировании этих убеждений,</w:t>
        <w:br/>
        <w:t>если не главное, то немаловажное значение имел мой собственный опыт бывшего кружковца кафедры</w:t>
        <w:br/>
        <w:t>биологии и результаты оценки того, что дала работа в кружке. Причем оценки не юноши - студента, а</w:t>
        <w:br/>
        <w:t>сегодняшнего убеленного сединой педагога-врача с расстояния дпиною более чем в пятьдесят лет. Если я</w:t>
        <w:br/>
        <w:t>в своей профессиональной деятельности чего-то достиг, то этим во многом обязан работе кружка, под,</w:t>
        <w:br/>
        <w:t>руководством замечательного педагога с энциклопедическим образованием, своего первого наставника</w:t>
        <w:br/>
        <w:t>Софьл Наумовны Гординой.</w:t>
        <w:br/>
        <w:t>Батыс Қазақстан медицина журналы Ме2(30) 2011ж. 99</w:t>
        <w:br/>
        <w:t>Медицинский журнал Западного Казахстана Ме2 (90) 2011 г.</w:t>
        <w:br/>
        <w:t>ПРОБЛЕМЫ ЭКОЛОГИИ И ПРОФПАТОЛОГИЯ</w:t>
        <w:br/>
        <w:t>Д.К.КАЙДАРОВА</w:t>
        <w:br/>
        <w:t>ОЦЕНКА УРОВНЕЙ МАГИСТРАЛЬНОГО ШУМА В УСЛОВИЯХ</w:t>
        <w:br/>
        <w:t>ГОРОДСКОЙ ТЕРРИТОРИИ</w:t>
        <w:br/>
        <w:t>Департамент КГСЭН МЗРК по Актюбинской области, г. Актобе</w:t>
        <w:br/>
        <w:t>Шум - беспорядочное сочетание различных по силе и частоте звуков, которое способно оказывать</w:t>
        <w:br/>
        <w:t>неблагоприятное воздействие на организм человека.</w:t>
        <w:br/>
        <w:t>Ключевыеслова: магистральный шум, уровень интенсивностишума, контрольные точки.</w:t>
        <w:br/>
        <w:t>Актуальность Городская среда включает в себя множество технических сооружений, транспортных</w:t>
        <w:br/>
        <w:t>путей, промышленных, коммунальных спортивных являюшихся активными источниками шума; и г.Актобе,</w:t>
        <w:br/>
        <w:t>являясь крупным промышленным центром запада Казахстана, не является исключением. Селитебные</w:t>
        <w:br/>
        <w:t>территории города включают в себя много источников шума как природного так и техногенного характера, в</w:t>
        <w:br/>
        <w:t>том числе шум от внешних и внутренних источников. К внутренним источникам шума относят шум от</w:t>
        <w:br/>
        <w:t>работы различного санитарно- технического оборудования, лифтового хозяйства, работа электро - и</w:t>
        <w:br/>
        <w:t>радиоприборов, которые, конечно же, работают не продолжительный период времени, но по совокупности</w:t>
        <w:br/>
        <w:t>увеличивают шумовую нагрузку.</w:t>
        <w:br/>
        <w:t>Из внешних источников наибольший вклад в шумовое антропогенное загрязнение городской</w:t>
        <w:br/>
        <w:t>территории вносит транспортный шум.( авиационный, автомобильный, железнодорожный), атакже шум от</w:t>
        <w:br/>
        <w:t>работы котелен, копрессоров, технологического транспорта и оборудования вентиляционной системы</w:t>
        <w:br/>
        <w:t>промышленных предприятий.</w:t>
        <w:br/>
        <w:t>Но все же найбольшее значение имеет автотранспортный шум, воздействие которого</w:t>
        <w:br/>
        <w:t>осушествляется внутри селитебных зон. И здесь необходимо учесть тот факт, что количество</w:t>
        <w:br/>
        <w:t>автотранспорта в целом имеет тенденцию к росту. В г.Актобе за последние три года число</w:t>
        <w:br/>
        <w:t>автотранспортных средств увеличилось на 49,0 %, при этом отмечается увеличение доли легкового</w:t>
        <w:br/>
        <w:t>автотранспорта и микроавтобусов и уменьшение доли грузового транспорта и автобусов с большой</w:t>
        <w:br/>
        <w:t>вместимостью пассажиров.</w:t>
        <w:br/>
        <w:t>Цельисследования- оценкауровней магистрального шума в условиях городской территории.</w:t>
        <w:br/>
        <w:t>Материалы и методы исследования. Исследование уровней городского шума проведено по 19</w:t>
        <w:br/>
        <w:t>контрольным точкам, на территории селитебной зоны и магистральных зон, также проведена оценка</w:t>
        <w:br/>
        <w:t>интенсивности движения автомобильного транспорта на 8 автомагистралях города . Замеры проводились</w:t>
        <w:br/>
        <w:t>ежемесячно в течение года шумомером ШИ-01. Проведена оценка интенсивности движения</w:t>
      </w:r>
    </w:p>
    <w:p>
      <w:r>
        <w:t>автотранспорта на автомагистралях г. Актобе.</w:t>
        <w:br/>
        <w:t>Результаты исследованияи их обсуждение. Согласно полученным данным на автодорогах города</w:t>
        <w:br/>
        <w:t>интенсивность движения увеличивается к весенне- летнему периоду, с некоторым снижением в зимний</w:t>
        <w:br/>
        <w:t>период, но в целом интенсивность движения в жилых районах, вблизи обьектов частого посешения:</w:t>
        <w:br/>
        <w:t>рынков, торговых центров имеет тенденцию кувеличению. К примеру, найбольший уровень интенсивности</w:t>
        <w:br/>
        <w:t>движения зарегистрирован на проспектах Абылхаир хана и А.Молдагуловой, на улицах К. Нокина и</w:t>
        <w:br/>
        <w:t>М.Маметовой более 3,8 тыс. единиц автотранспорта в час, на пр.Санкибай батыра, ул.Есет-батыра более</w:t>
        <w:br/>
        <w:t>2,3 тыс. ед.вчас, ул.Бр. Жубановых 1,5тыс ед, в час. ул.Ш.Уалиханова более 800 единиц автотранспорта в</w:t>
        <w:br/>
        <w:t>час.</w:t>
        <w:br/>
        <w:t>Для города характерны не только высокая интенсивность движения автотранспорта, но и наличие</w:t>
        <w:br/>
        <w:t>большого количества отражаюших поверхностей, что усугубляется высокой плотностью застройки</w:t>
        <w:br/>
        <w:t>центральной части города (пр. Абулхаирхана, А.Молдагуловой,Уалиханова и т.д.). Установлены значения</w:t>
        <w:br/>
        <w:t>минимального, максимального и среднего уровня шума внутри жилых кварталови вблизи магистралей.</w:t>
        <w:br/>
        <w:t>Наименование точек наблюдения Минимальный Максимальный Средний уровень</w:t>
        <w:br/>
        <w:t>по шуму ( от внешних источников) уровень уровень шума</w:t>
        <w:br/>
        <w:t>Магистральный шум 47 76 64,4</w:t>
        <w:br/>
        <w:t>Шум внутри жилых кварталов 24 45 36,3</w:t>
        <w:br/>
        <w:t>Выноды. 1.Проведенные измерения среднего уровня шума на селитебной территории г. Актобе</w:t>
        <w:br/>
        <w:t>выявили, что он колеблется в пределах от 24 до45 ДБ (А).2. Максимальные значения среднего уровня (38-</w:t>
        <w:br/>
        <w:t>45 ДБ (А)) наблюдаются в точках, расположенных вблизи автодорог с интенсивным движением, а</w:t>
        <w:br/>
        <w:t>минимальные значения (24-27ДБ) в точках, удаленных от дорог на 100 и более метров, либо вблизи</w:t>
        <w:br/>
        <w:t>автомагистралей с менее интенсивным движением. 3.Шум от транспортных потоков оказывает влияние на</w:t>
        <w:br/>
        <w:t>повышение уровней шума в зонах отдыха внутри дворовых территорий, причиной которых является</w:t>
        <w:br/>
        <w:t>Батыс Қазақстан медицина журналы Ме2(30)2011Ж. 93</w:t>
        <w:br/>
        <w:t>Медицинский журнал Западного Казахстана М2 (20) 2011 г.</w:t>
        <w:br/>
        <w:t>ТӘЖІРИБЕЛІК ДӘРІГЕР БЕТІ</w:t>
        <w:br/>
        <w:t>Коронарография от 08.04.11г. Заключение: тип коронарного кровотока - правый. Левая коронарная</w:t>
        <w:br/>
        <w:t>артерия без обструктивных поражений. Правая коронарная артерия без обструктивных поражений.</w:t>
        <w:br/>
        <w:t>УЗИ органов брюшной полости от 12.04.2011г. Закл.: явления гепатоза,хронический панкреатит.</w:t>
        <w:br/>
        <w:t>В апреле 2011г. пациентка была успешно прооперирована в отделении кардиохирургии МЦ ЗКГМА</w:t>
        <w:br/>
        <w:t>им.М.Оспанова. Гистологлчески диагноз был подтвержден.</w:t>
        <w:br/>
        <w:t>Таким образом, анализ данного клинического случая показывает, что течение опухолевого поражения</w:t>
        <w:br/>
        <w:t>сердца у нашей пациентки протекало без ярких клинических проявлений. Обнаружение миксомы левого</w:t>
        <w:br/>
        <w:t>предсердия оказалось находкой при проведении эхокардиографического исследования. Своевременная</w:t>
        <w:br/>
        <w:t>диагностика и наличие возможности проведения кардиохирургической операции позолили своевременно</w:t>
        <w:br/>
        <w:t>провести радикальное лечение и избежать грозных осложнений у данной пациентки.</w:t>
        <w:br/>
        <w:t>Список литературы:</w:t>
        <w:br/>
        <w:t>1. Гриффин Б., ТопольЭ. Кардиология. Москва: «Практика». -2008.-,с.418</w:t>
        <w:br/>
        <w:t>2. АтоаһА.б. Аггізі тухота: асаве герог апа геміеуу оҒІһе ІНегаішге // Оев"АҒ..). Мед.- 1998.-Уді. 17, Ме</w:t>
        <w:br/>
        <w:t>1.-Р.50-54.</w:t>
        <w:br/>
        <w:t>3. 1аттеге Н..)., Вюог С.М. Раһһоіюау оҒ сағйас іштогв // Сапсег оҒІһе Неап / Еа. А.5. Кароог. - М.У.:</w:t>
        <w:br/>
        <w:t>Әргіпдег-Уегао, 1986.-Р.1.-688р.</w:t>
        <w:br/>
        <w:t>4. Твикатою 5. (ей а!піа! тухота м/ЙІһ ап аіпіі зерізі деГесі: а сазе героп апа геміем/ ОҒ Ійегаішге // Апп.</w:t>
        <w:br/>
        <w:t>Іһогас. сагаюуавзс. 5игд.- 1998.- Уо1.4, Ме3.-Р.113-117.</w:t>
      </w:r>
    </w:p>
    <w:p>
      <w:r>
        <w:t>ТҮЙІН</w:t>
        <w:br/>
        <w:t>Н.В. НИКОЛАЕНКО</w:t>
        <w:br/>
        <w:t>ЖҮРЕК ІСІКТЕРІНІҢ ЭХОКАРДИОГРАФИЯЛЫҚ ДИАГНОСТИКАСЫ</w:t>
        <w:br/>
        <w:t>Қосымша медициналық және фармацевтикалық білім беру факультеті</w:t>
        <w:br/>
        <w:t>терапия кафедрасы, Марат Оспанов атындағы Батыс Қазақстан мемлекеттік медицина университеті,</w:t>
        <w:br/>
        <w:t>Ақтөбе қаласы</w:t>
        <w:br/>
        <w:t>Мақалада жүрек миксомасының клиникалық ағымдағы ерекшеліктері, эхокардиография көмегімен</w:t>
        <w:br/>
        <w:t>солжүрекше миксомасы диагностикасының клиникалық жағдайы сипатталған.</w:t>
        <w:br/>
        <w:t>Негізгісөздер: жүрек сігі, миксома, эхокардиография.</w:t>
        <w:br/>
        <w:t>5ФОММАВҮ</w:t>
        <w:br/>
        <w:t>М. МІКОІЛҮЕМКО</w:t>
        <w:br/>
        <w:t>ЕСНОСАНПІОСВАРНІС ПІАСМОЗТІС5 ОҒ ТНЕ НЕАВТ ТИМОН</w:t>
        <w:br/>
        <w:t>М/езі КагакһеҒап Мага! Оврапоу 5ішіе Месіса! (/ліуегйу,</w:t>
        <w:br/>
        <w:t>Пераптепі о! Тһегару Ғасиһу оҒ Розіюгасйшаіе Едисаһоп, Акіюфе сйу</w:t>
        <w:br/>
        <w:t>Тһі апісіе дезсгірев Геаішгев оНһе сіпіса!сштепі оНІһе һеап тухота апФомл сіпіса! сазе оҒйаопозісе</w:t>
        <w:br/>
        <w:t>оҒтухота оНей а!піа! Бу есһосагаіодгарһу із ргезетей.</w:t>
        <w:br/>
        <w:t>Кеу м/дісіз; һеаПЧитогв, тухота, есһосагаюдғарһу.</w:t>
        <w:br/>
        <w:t>108Б 9) Мег (30) 2011</w:t>
        <w:br/>
        <w:t>08 Біитыс Жеакетноондецин жүркалы мл аНТк-, уұташнснағкудкай зііанее кейнелеіке теікігіні;</w:t>
        <w:br/>
        <w:t>ПЕДОГОГИКАЛЫҚ ПРОЦЕСС</w:t>
        <w:br/>
        <w:t>шаны еее ы “АН ТТ...</w:t>
        <w:br/>
        <w:t>оқытушылар жариялайды, екінші үшеуі - оқушылардың өз бетімен жасайтын іскерліктері. Осы әдістердің</w:t>
        <w:br/>
        <w:t>қай - қайсысы болмасын оқушылардың белсенділігін арттыруға бағытталған, сондай-ақ оқытудың</w:t>
        <w:br/>
        <w:t>проблемалылығын көрсетеді. Әр есептің толық мәні түсініліп қабылданса, онда ол проблемалық сипат</w:t>
        <w:br/>
        <w:t>алып, модульдік оқытудың бастамасы болады.</w:t>
        <w:br/>
        <w:t>Жоғарыдағы айтылған нұсқаларды қолдана отырып, патологиялық физиология пәнінде проблемалық</w:t>
        <w:br/>
        <w:t>оқыту барысында, күрделі сұрақ, міндет, оны шешуді, зерттеуді қажет ететін мынандай түрлері</w:t>
        <w:br/>
        <w:t>қолданылады.</w:t>
        <w:br/>
        <w:t>1. Проблемалық тапсырма. Ол мүдделік даму сипатына байланысты оқушының талабына сай болуы</w:t>
        <w:br/>
        <w:t>қажет. Оқушыға проблемалық жайды қойып, оқытушы оның ой-өрісін кеңейтіп, өз бетімен тану, шыңдықты</w:t>
        <w:br/>
        <w:t>ашу қабілетін тереңдетуі тиіс. Ол белгілі бір бағытта болуы керек: факт - гипотеза - теория - білік</w:t>
        <w:br/>
        <w:t>(шындық).</w:t>
        <w:br/>
        <w:t>2. Проблеманы шешуде өз бетінше гипотеза ұсыну. Бұл сатыда оқушылар өздерінің шешуші</w:t>
        <w:br/>
        <w:t>нұсқаларын ұсынады, талдау жасайды, сәйкестерін таңдап дәлелдейді. Ойлау механизмін белсендіру</w:t>
        <w:br/>
        <w:t>сөздік сұрақтармен жасалады. Оқытушы қайсы бір тұжырымды дәлелдеуге логикалық бағыт беріп,</w:t>
        <w:br/>
        <w:t>оқушыны бір, екі адым алға жүргізіп, шешімді ашуға мүмкіндік береді.</w:t>
        <w:br/>
        <w:t>З.Баспалық деректерінен әзір біліктерді алу әдісі. Белгілі бір тақырыпқа және соған сәйкес сұрақтарға</w:t>
        <w:br/>
        <w:t>жауап газет-журналдардан, кітаптардан беріліп, топта ашықталданады.</w:t>
        <w:br/>
        <w:t>4. Проблемалық талдау және эвристикалық кеңесу әдісі. Бұл әдіс оқытушының материалды ауызша</w:t>
        <w:br/>
        <w:t>беруімен бірге, оның өмірлік тәжірибесі, білігінің негізінде оқушылардың жекелеген көзқарасына әсер</w:t>
        <w:br/>
        <w:t>ететін сұрақтарды бірлестіріп жеткізу.</w:t>
        <w:br/>
        <w:t>5. Есептер шешу арқылы проблемалық бағыттап оқыту. Яғни табиғи немесе жасанды жағдайлардан</w:t>
        <w:br/>
        <w:t>құралған жайларды шешуде пайдалы нәтиже алу. Бақылау, сұрақ белгілі жайды қарапайым шешуге</w:t>
        <w:br/>
        <w:t>арналған есеп - ойлау қызметінің тренажоры. Өз бетімен есепті шешуі - әр оқушының өзінше жаңалық</w:t>
        <w:br/>
        <w:t>ашуы, өз білігін пайдалана білуі және сол арқылы қаншалықты талаптанғанының анықталуы. Бұл уақытта</w:t>
      </w:r>
    </w:p>
    <w:p>
      <w:r>
        <w:t>оқушының өзіне сенімі артады.</w:t>
        <w:br/>
        <w:t>6. Тәжірибелік сабақтарға ауру үлгілерін (клиническая ситуация) жасау |6). Бұл сабақтарда алынған</w:t>
        <w:br/>
        <w:t>өзгерістер талқыланып, студенттерге дәрігер мамандығы бойынша тәжірибеде байқалған проблемалар</w:t>
        <w:br/>
        <w:t>көрсетіліп, оларды өз бетімен шешуге бағыттайды. Тәжірибе соңында жалпы қорытынды жасалып</w:t>
        <w:br/>
        <w:t>талқыланады).</w:t>
        <w:br/>
        <w:t>Коммунальды және еңбек гигиенасы пәндерінде оқыту үрдісі, санитарлы- гигленалық қалыпқа</w:t>
        <w:br/>
        <w:t>(мөлшер, норма) сүйенетін болғандықтан және соңғы жылдарда елдердің ғылыми - техникалық жедел</w:t>
        <w:br/>
        <w:t>дамуына байланысты, бұл сала өнебойы жетілдіруді, жаңалық енгізуді талап етеді. Кафедра ұжымының</w:t>
        <w:br/>
        <w:t>барлық бөлімдерінде, студенттерге коммунальды және еңбек гигленасы бойынша қалыптың қалай</w:t>
        <w:br/>
        <w:t>шыққанын, адам ағзасына әсер ететін және етпейтін санитарлы - гигленалық қалыптарды қалай анықтауға</w:t>
        <w:br/>
        <w:t>болатындығын проблемалық есептер, жағдайлар ретінде тәжірибелік сабақтарда жүргізуде. Ол сабақтар</w:t>
        <w:br/>
        <w:t>кестелермен, слайдтармен, барлық оқу әдістемелік және қалыптық құжаттармен жеткілікті санда</w:t>
        <w:br/>
        <w:t>жабдықталған. Коммунальды және еңбек гигленасы кафедрасының профессор - оқытушылар құрамы оқу</w:t>
        <w:br/>
        <w:t>- әдістемелік орталық ұсынған бірегей бағдарламалар негізінде үзбей жетілдіруге жұмыла жұмыс жасауда.</w:t>
        <w:br/>
        <w:t>Кафедра меңгерушісі және оқытушылар, оқытудың интерактивті түрі негізінде, мультимедийлі құралдарды</w:t>
        <w:br/>
        <w:t>пайдаланып, студенттерді әртүрлі күрделі есептер, ситуациялық жайлар шешуге бағыттайды.</w:t>
        <w:br/>
        <w:t>Педагогтік және ғылыми әдістемлік деректерді талдау жоғары оқу орындарының тілдік емес</w:t>
        <w:br/>
        <w:t>факультеттерде шетел тілін оқытуда көптеген әдістемелік бағыттар және технологиялар бар. Солардың</w:t>
        <w:br/>
        <w:t>бірі комуникативтік бағытталған оқу үдерісі құнарлы және переспективті. Комуникативтік әдіс мақсаты</w:t>
        <w:br/>
        <w:t>сөйлеуге үйрету, сөз арқылы қатынасу үдерісінен тұрады 1. Ойлап сөйлеу белсенділігін ұйымдастыру үшін</w:t>
        <w:br/>
        <w:t>оқушылардың ойын ынталандыратын және талқылауды талап ететін проблемаларды және проблемалық</w:t>
        <w:br/>
        <w:t>жайлардыіріктеп алу.</w:t>
        <w:br/>
        <w:t>2.Индевидуальды оқыту принципі, оқушылардың жеке өзіндік барлық қасиеттерін ескеріп оқыту.</w:t>
        <w:br/>
        <w:t>3. Функциялық іріктеу және сөйлеуді ұйымдастыру- қарапайым, минимизацияланған үлгілер жасау</w:t>
        <w:br/>
        <w:t>қажет, себебі сөздікзаттар жиынтығын толық көлемде ұғу қиын.</w:t>
        <w:br/>
        <w:t>4. Ситуациялық принцип, шет тілдік қатынаста оқыту үдерісінде ситуация ұйымдастыру бірлігі болып</w:t>
        <w:br/>
        <w:t>есептеледі, айқын коммуникативтісондықтан сөйлеуге қажеттіліктуғызады, дағдыланады.</w:t>
        <w:br/>
        <w:t>5. Бүкіл оқыту үдерісін жаңалық принципі қамтиды, жаңалық және оны тарату сөз сөйлеу, ой өзгерту,</w:t>
        <w:br/>
        <w:t>сөйлем бағытын ауыстыру, жиынтықтау, ынталану, т.б. переспектива берді.</w:t>
        <w:br/>
        <w:t>Қортыңдылап айтқанда, қазіргі кезде ПБО ең жаңашыл әдіс, бұрын студенттер зәрулік шешуін</w:t>
        <w:br/>
        <w:t>жаттаған болса, енді олар оны өз бетінше шешуді үйренеді, көрнекті білім, тәжірибелік түрде ұғынады.</w:t>
        <w:br/>
        <w:t>Патологиялық физиология курсы, коммунальдық және еңбек гигиена кафедра оқытушылары ПБО әдісін</w:t>
        <w:br/>
        <w:t>104Б 9) 2 "</w:t>
        <w:br/>
        <w:t>6 ҒБінтыс Жезкетнсондецн жұраалы М2 аНТЕ- уұташнснағкуйкай зіпіанее кемелге мегіюізінг;</w:t>
        <w:br/>
        <w:t>ЭКСПЕРИМЕНТАЛЬНЫЕ И КЛИНИЧЕСКИЕ ИССЛЕДОВАНИЯ</w:t>
        <w:br/>
        <w:t>Актуальность. Республика Казахстан по многим характеристикам: обьему загрязняюших</w:t>
        <w:br/>
        <w:t>производств, по жесткому дефициту чистой воды и выбросам вредных вешеств на душу населения, по</w:t>
        <w:br/>
        <w:t>продолжаюшимся процессам техногенного опустынивания, сокрацения биоразнообразия и</w:t>
        <w:br/>
        <w:t>расширяюцимся зонам экологического бедствия - относится к наиболее уязвимым в этом отношении</w:t>
        <w:br/>
        <w:t>странам. Город Актобе является признанным центром хромовой промышленности. АО «Актюбинский</w:t>
        <w:br/>
        <w:t>завод хромовых соединений» и Актюбинский завод ферросплавов, производя ценную для экономики</w:t>
        <w:br/>
        <w:t>страны продукцию, загрязняют окружаюшую среду комплексом токсических элементов, среди которых</w:t>
        <w:br/>
        <w:t>хром занимает ведушее место. Согласно результатам исследований казахстанских авторов, на территории</w:t>
        <w:br/>
        <w:t>области сформировалась устойчивая хромовая биогеохимическая провинция (1). В исследованиях</w:t>
        <w:br/>
        <w:t>Молдашева Ж.А., проведенных еше в конце 80-х годов, было убедительно показано ухудшение состояния</w:t>
        <w:br/>
        <w:t>здоровья детского населения, проживаюшего в районе, подверженном воздействию выбросов АЗФ и АЗХС</w:t>
        <w:br/>
        <w:t>всравнении с состоянием здоровьядетей контрольного района (2). Соединение хрома негативно влияет на</w:t>
        <w:br/>
        <w:t>систему «мать-плацента-плод». Это воздействие заключается в поражении мембран, накоплении</w:t>
        <w:br/>
        <w:t>эндотоксинов, угнетении антиоксидантных свойств. Укыбасова Т.М. указывает, что маркером</w:t>
      </w:r>
    </w:p>
    <w:p>
      <w:r>
        <w:t>экологического неблагополучия региона, обусловленного антропогенным загрязнением окружаюшей</w:t>
        <w:br/>
        <w:t>среды соединениями хрома, является повышенное содержание ксенобиотиков в грудном молоке,</w:t>
        <w:br/>
        <w:t>плаценте, околоплодных водах и оболочках последа беременных (3).</w:t>
        <w:br/>
        <w:t>Однако до сих пор нет работ, посвяценных изучению особенностей адаптации новорожденных,</w:t>
        <w:br/>
        <w:t>родившихся от матерей, проживаюцих вблизи хромперерабатываюшижх предприятий.</w:t>
        <w:br/>
        <w:t>Цель исследования: Исследовать особенности адаптации новорожденных в раннем неонатальном</w:t>
        <w:br/>
        <w:t>периоде, родившихся от матерей, работаюшцих на хромперерабатываюших заводах и проживаюших</w:t>
        <w:br/>
        <w:t>вблизи них.</w:t>
        <w:br/>
        <w:t>Материалы и методы исследования. Наблюдаемые 66 новорожденные были распределены на 3</w:t>
        <w:br/>
        <w:t>группы: 1-группа -новорожденные (21 ребенок), родившиеся от работниц хромперерабатываюших</w:t>
        <w:br/>
        <w:t>предприятий, 2-группа- новорожденные (22 ребенка), родившиеся от женшин, проживаюших в радиусе</w:t>
        <w:br/>
        <w:t>более 1-2 км, 3-группа (23 ребенка) -новорожденные, родившиеся от женшин проживаюцих в радиусе 10-</w:t>
        <w:br/>
        <w:t>12 км и не имеюших профессиональных вредностей (воспитатели детских садов, технички, продавцы,</w:t>
        <w:br/>
        <w:t>домохозяйки ит.д.). Для оценки степени адаптации определялись масса тела, весо-ростовой коэффициент</w:t>
        <w:br/>
        <w:t>(ВРК), патологическая потеря массы тела, состояния здоровья при рождении (повреждение ЦНС,</w:t>
        <w:br/>
        <w:t>конюгационная желтуха), уровень тиреотропного гормона (ТТГ), иммунный статус.</w:t>
        <w:br/>
        <w:t>Результаты исследования и их обсуждение. Во всех 3-х группах особых различии в массе теле не</w:t>
        <w:br/>
        <w:t>отмечено. В 1- ой группе с массой тела 4 кг и более родились 11,5% детей, во 2-ой и 3-ой группах</w:t>
        <w:br/>
        <w:t>соответственно 4,9% и 3,6% детей родились с высокой массой тела. Детей родившихся с массойтела ниже</w:t>
        <w:br/>
        <w:t>2800граммов в 1-ой группе было 10,2%, во 2-ой группе 8,7% и 3-ой группе 5,5%, т.е. по мере отдаления от</w:t>
        <w:br/>
        <w:t>источников загрязнения число детей родившихся с низкой массой тела,уменьшается.</w:t>
        <w:br/>
        <w:t>По весо- ростовому коэффициенту среди детей , родившихся от работниц хромперерабатываюших</w:t>
        <w:br/>
        <w:t>предприятий в 14,5% случаях выявлена врожденная гипотрофия, что заметно превышает показатели</w:t>
        <w:br/>
        <w:t>остальных групп. При этом обрашает на себя внимание тот факт, что чем больше стаж работы женцин на</w:t>
        <w:br/>
        <w:t>данном предприятии, тем больше число детей, рожденных с гипотрофией.</w:t>
        <w:br/>
        <w:t>Ранний неонатальный периоду 72,2% детейхарактеризовался клиническими проявлениями нарушений</w:t>
        <w:br/>
        <w:t>адаптации новорожденных. В 1-ой группе клиническое проявление нарушений адаптации выявлено в 33,4%</w:t>
        <w:br/>
        <w:t>случаях, т.е. почтиполовина детейс клиническими проявлениями нарушения адаптации былииз 1-ойгруппы.</w:t>
        <w:br/>
        <w:t>У новорожденных 1-ой группы патологическая потеря массы тела наблюдалась в 16% случаях. У</w:t>
        <w:br/>
        <w:t>15,6% детей отмечено позднее восстановление массы тела, у 8,3% детей выявлено позднее отпадение</w:t>
        <w:br/>
        <w:t>(позже 6 дней) пуповины. Сложности в процессе адаптации выявлены также у новорожденных,</w:t>
        <w:br/>
        <w:t>родившихся от женцин, проживаюцих в регионе хромперерабатываюцих предприятий. Среди них у 19,4%</w:t>
        <w:br/>
        <w:t>детей отмечена патологическая потеря массы тела, у 7,6% позднее отпадение пуповины, у 21,6%</w:t>
        <w:br/>
        <w:t>выявлены клинические проявления дисадаптации.</w:t>
        <w:br/>
        <w:t>У детей 3-ой группы таких выраженных отклонений не было: отмечалось достоверное (р&lt; 0,05) раннее</w:t>
        <w:br/>
        <w:t>отпадение пуповины, у 91% детей потеря массы тела не превышала 10% и в среднем составила</w:t>
        <w:br/>
        <w:t>(5,93%0,2)% (р&lt; 0,01), неосложненное течение периода адаптации достоверно выше (р&lt; 0,05). В 1-2</w:t>
        <w:br/>
        <w:t>группах каждый третий , в 3-ой группе каждый четвертый новорожденный родились с риском развития</w:t>
        <w:br/>
        <w:t>повреждения центральной нервной системы. В 1-ой группе клиника повреждения ЦНС выявлялась у</w:t>
        <w:br/>
        <w:t>19,8% детей. Этот показатель достоверно больше по сравнению с двумя другими группами детей</w:t>
        <w:br/>
        <w:t>(соответственно 16,8%и 11,3%;</w:t>
        <w:br/>
        <w:t>р1-3&lt;0,05).</w:t>
        <w:br/>
        <w:t>Батыс Қазақстан медицина журналы Ме2(30)2011Ж. 91</w:t>
        <w:br/>
        <w:t>Медицинский журнал Западного Казахстана М2 (20) 2011 г.</w:t>
        <w:br/>
        <w:t>ПЕДОГОГИКАЛЫҚ ПРОЦЕСС</w:t>
        <w:br/>
        <w:t>шаны еее ы “АН ТТ...</w:t>
        <w:br/>
        <w:t>Вобсуждениии оценке роли СНО в подготовке будуших врачей встенах вуза наиболее убедительным</w:t>
      </w:r>
    </w:p>
    <w:p>
      <w:r>
        <w:t>и поучительным примером, по нашему мнению, служит история нашего же университета и его первых</w:t>
        <w:br/>
        <w:t>кафедральных коллективов. Они были организованы в 1957 году. А уже через год, в 1958 году, несмотря на</w:t>
        <w:br/>
        <w:t>все сложности организационного периода (нехватка материально-технической базы, учебных помецений,</w:t>
        <w:br/>
        <w:t>педагогических кадров и др.) на кафедрах биологии (зав. - доцент С.Н. Гордина), анатомии (зав. - доцент</w:t>
        <w:br/>
        <w:t>А.П. Сорокин) функционировали студенческие научные кружки. Это свидетельствует о том, что</w:t>
        <w:br/>
        <w:t>основоположники вуза и кафедральных коллективов не проводили грани между учебным процессом и</w:t>
        <w:br/>
        <w:t>работой СНО, понимая их как единый процесс.</w:t>
        <w:br/>
        <w:t>Если говорить о самой организации работы СНО, то, разумеется, она зависит от изучаемой</w:t>
        <w:br/>
        <w:t>дисциплины и специфики кафедры. Тем не менее, многие принципы остаются едиными. Например,</w:t>
        <w:br/>
        <w:t>кафедры биологии госпитальной хирургии по специфике изучаемого предмета совершенно разные. В то</w:t>
        <w:br/>
        <w:t>же время педагогические принципы и приемы активизации творческой, мыслительной деятельности</w:t>
        <w:br/>
        <w:t>студентов, привития навыков анализа - обобшения, оценки явлений и фактов едины. Поэтому нет ничего</w:t>
        <w:br/>
        <w:t>удивительного втом, что работа СНО на кафедре хирургии нами организовывалась «по образу и подобию»</w:t>
        <w:br/>
        <w:t>научного кружка кафедры биологии, который в то время был одним из лучших в институте и моим первым</w:t>
        <w:br/>
        <w:t>университетом.</w:t>
        <w:br/>
        <w:t>Работабазируется на следуюших принципах:</w:t>
        <w:br/>
        <w:t>-максимально широком охвате студентов дляучастия вработе СНО. При этом не обязательно, чтобы</w:t>
        <w:br/>
        <w:t>кружковцы занимались плановыми научными исследованиями, важно участие. Обычно на заседаниях</w:t>
        <w:br/>
        <w:t>кружка присутствуют 35-40 студентов, а конкретно исследованиями занимаются7-10 человек;</w:t>
        <w:br/>
        <w:t>- максимальном ограничении теоретических докладов, простых анализов историй болезней, не</w:t>
        <w:br/>
        <w:t>требуюцих активного творческого участия, самостоятельных поисков студентов;</w:t>
        <w:br/>
        <w:t>- большего количества экспериментальных исследований, клинических исследований, имеюших</w:t>
        <w:br/>
        <w:t>научную новизну и входяших в план НИР сотрудников кафедры. Это очень важный принцип, суцественно</w:t>
        <w:br/>
        <w:t>облегчаюций организацию и проведение исследований, внедрение их результатов в практику. При этом</w:t>
        <w:br/>
        <w:t>сотрудники кафедры получают добровольных помошников, а студенты будут иметь заинтересованных и</w:t>
        <w:br/>
        <w:t>хорошознаюцих проблему руководителей;</w:t>
        <w:br/>
        <w:t>- чтение кратких лекций, выступление ведуших сотрудников перед кружковцами с информацией о</w:t>
        <w:br/>
        <w:t>новостях, о решениях сьездов, конференций хирургов. Встречи студентов с ветеранами хирургии,</w:t>
        <w:br/>
        <w:t>хирургами сельских, районных больниц, имеюцие не только познавательное, но и важное воспитательное</w:t>
        <w:br/>
        <w:t>значение;</w:t>
        <w:br/>
        <w:t>-этапных разборов хода выполнения планов научных исследований студентов, обсуждения и отбора</w:t>
        <w:br/>
        <w:t>научных работ для вынесения на обшевузовскую студенческую конференцию, на различные</w:t>
        <w:br/>
        <w:t>республиканские и международные студенческие форумы;</w:t>
        <w:br/>
        <w:t>- создание условий в клинике для работы кружковцев (дежурства вне расписания, проведение</w:t>
        <w:br/>
        <w:t>исследованийу больных, встречи с научными руководителямии др.);</w:t>
        <w:br/>
        <w:t>- создание условий для выполнения студентами экспериментально-поисковых работ. Для этого мы</w:t>
        <w:br/>
        <w:t>организовали в ЦНИЛе свою операционную, специальные блоки в виварии дпя содержания</w:t>
        <w:br/>
        <w:t>экспериментальных животных, где хозяйничали кружковцы. Принципиально важно, чтобы студенты были</w:t>
        <w:br/>
        <w:t>хозяевами, а не подсобными помошниками преподавателей. Благодаря активности и ответственности</w:t>
        <w:br/>
        <w:t>студентов (они ведь хозяева!) мы никогда не испытывали недостатка в экспериментальных животных.</w:t>
        <w:br/>
        <w:t>Студенты ловили их по всему городу и доставляли в виварий. Сами же студенты выхаживали</w:t>
        <w:br/>
        <w:t>прооперированных животных. Причем этими животными и операционной пользовались не только</w:t>
        <w:br/>
        <w:t>кружковцы, а все студенты - субординаторы, которые учились технике оперативных вмешательств на</w:t>
        <w:br/>
        <w:t>органах брюшной полости. Многле наши животные представляли уникальные экземпляры, они жили</w:t>
        <w:br/>
        <w:t>практически с остатками органов - после резецирования, удаления и множества наложенных студентами</w:t>
        <w:br/>
        <w:t>мыслимых и немыслимых анастомозов. Представьте, многие из них выживали, благодаря хорошему</w:t>
        <w:br/>
        <w:t>уходу. Студенты их буквально «носили на руках», делились с ними своими завтраками и обедами. Все эти</w:t>
        <w:br/>
        <w:t>подробности я знаю из практики своего сына Мирсаида (ныне доктор наук, профессор хирургии), который</w:t>
        <w:br/>
        <w:t>уходил из дома с мешком и приманками для собак, порою для доставки их в виварий пользовался моей</w:t>
        <w:br/>
        <w:t>машиной.</w:t>
        <w:br/>
        <w:t>В организации работы немаловажное значение имеют меры по дифференцированной справедливой</w:t>
        <w:br/>
        <w:t>оценке активности студентов, поошрению их труда. Без контроля и дифференцированной оценки</w:t>
        <w:br/>
        <w:t>результатов любой труд теряет свой смысл, убивает инициативу и желание заниматься. Эта психология</w:t>
        <w:br/>
        <w:t>труда вообше, которая должна соблюдаться везде и всюду. К сожалению, она не всегда соблюдается даже</w:t>
      </w:r>
    </w:p>
    <w:p>
      <w:r>
        <w:t>взрослыми.</w:t>
        <w:br/>
        <w:t>Если взрослые, умудренные жизненным опытом люди, могут понять и терпеть, то ждать от студентов</w:t>
        <w:br/>
        <w:t>такой же «мудрости» не приходится. Они со свойственным им максимализмом вопросы решают очень</w:t>
        <w:br/>
        <w:t>быстро- перестаютзаниматься. И очень правильно делако. Если результаты их работы вас не интересуют,</w:t>
        <w:br/>
        <w:t>относитесь одинаково и к тем, кто работает, и кто не работает, то спрашивается «Кому нужна такая</w:t>
        <w:br/>
        <w:t>работа?». Студенту, точно, не нужна. Поэтому контроль, справедливая оценка и, самое главное,</w:t>
        <w:br/>
        <w:t>1005 9) Мег (30) 2011</w:t>
        <w:br/>
        <w:t>00 Бітыс Мезкетксондецн жұраалы М2 ӘТК уұзишнснағкуйкай зіліанейе кешелек тесікті</w:t>
        <w:br/>
        <w:t>ПЕДОГОГИЧЕСКИЙ ПРОЦЕСС</w:t>
        <w:br/>
        <w:t>одобрение, пооцрение творческой активности студентов является важным условием успеха. Кстати, для</w:t>
        <w:br/>
        <w:t>этого не требуется особых материальных затрат. Мы в своей практике обходимся поошрением лучших</w:t>
        <w:br/>
        <w:t>студентов дипломами, грамотами (их полно в любом киоске) и ценными подарками в виде книг, учебных</w:t>
        <w:br/>
        <w:t>пособий и учебников, издаваемых сотрудниками кафедры. Самое главное - необходимо помнить об этой</w:t>
        <w:br/>
        <w:t>особенности человеческой (тем более студенческой) психологии. Вообше, чтобы работать с молодежью,</w:t>
        <w:br/>
        <w:t>необходимо помнить и свою молодость. Разве мы сами были безразличны к оценке своих трудов в</w:t>
        <w:br/>
        <w:t>студенческие годы? Нет, конечно. Потребность в одобрении, в справедливом отношении к нему и его</w:t>
        <w:br/>
        <w:t>стараниям-врожденное душевное свойство человека.</w:t>
        <w:br/>
        <w:t>Большое значение в работе СНО имеет тшательная, заранее продуманная подготовка проведения</w:t>
        <w:br/>
        <w:t>заседаний кружка. К каждому заседанию необходимо тшательно готовить аудиторию, демонстрационные</w:t>
        <w:br/>
        <w:t>аппараты и оборудование. На заседании должны присутствовать все сотрудники кафедры. Это</w:t>
        <w:br/>
        <w:t>подчеркивает значимость события, повышает ответственность студентов. Кроме того, заранее</w:t>
        <w:br/>
        <w:t>продуманная повестка дня нужна, чтобы у участников заседания не создавалось мнения о «напрасно</w:t>
        <w:br/>
        <w:t>потерянном времени».</w:t>
        <w:br/>
        <w:t>Студенты - особый вид людей. Они могут находить сколько угодно времени для любых, даже с нашей</w:t>
        <w:br/>
        <w:t>точки зрения, бесполезных дел, но только не для скучных занятий и заседаний, проводимых на кафедре.</w:t>
        <w:br/>
        <w:t>Такаяу них трогательная шепетильность в отношении своих наставников. Это небезразлично и коллективу</w:t>
        <w:br/>
        <w:t>кафедры. Если студенты напрасно терякт время, то педагоги теряют авторитет, причем не напрасно.</w:t>
        <w:br/>
        <w:t>Такие взаимные разочарования сторон более вероятны в практике теоретических кафедр. На</w:t>
        <w:br/>
        <w:t>клинических кафедрах их вполне можно исключить. Для этого необходимо чаше практиковать на</w:t>
        <w:br/>
        <w:t>заседаниях обшества демонстрацию интересных клинических случаев, методику использования</w:t>
        <w:br/>
        <w:t>разработанных в клинике новых способов диагностикии лечения, обсуждение и анализ врачебных ошибок.</w:t>
        <w:br/>
        <w:t>Такое оживление заседаний обшества представляет большое удовольствие не только для студентов, но и</w:t>
        <w:br/>
        <w:t>для профессионалов. Эффективность предложенной формы организации работы СНО проверена на</w:t>
        <w:br/>
        <w:t>многолетнем опыте коллектива. Многле наши бывшие кружковцы стали докторами наук профессорами</w:t>
        <w:br/>
        <w:t>(М.Н. Изимбергенов, Б.С. Жакиев, К.К. Сабыр, А.З. Бралов и др.). СНО кафедры, начиная с 1984 года до</w:t>
        <w:br/>
        <w:t>распада СССР, постоянно участвовало во всех Всесоюзных и Республиканских студенческих олимпиадах,</w:t>
        <w:br/>
        <w:t>занимая призовые места. Многие наши кружковцы награждены Почетными грамотами Министерства</w:t>
        <w:br/>
        <w:t>высшего образования КазССР (Г. Гильманова, М. Изимбергенов, Е. Есмуханов, Ю. Захаров, К. Мамбетов,</w:t>
        <w:br/>
        <w:t>Ю. Веселов и др.). Впервые в истории института кружковцы М.Н. Изимбергенов и Г.К. Гильманова</w:t>
        <w:br/>
        <w:t>награждены Почетной грамотой ЦК ЛКСМ Казахстана. Это только отдельные страницы славной истории</w:t>
        <w:br/>
        <w:t>СНО кафедры. Сколько оно дало многочисленным практическим врачам, трудно и, вряд ли, можно</w:t>
        <w:br/>
        <w:t>оценить. Достаточно сказать, что почтивсе ведушие хирурги Западного Казахстана (главные специалисты,</w:t>
        <w:br/>
        <w:t>заведуюшие отделениями) и сотрудники хирургических кафедр нашего университета прошли через</w:t>
        <w:br/>
        <w:t>горнило СНО.</w:t>
        <w:br/>
        <w:t>Обсуждая роль СНО в подготовке молодых специалистов в стенах вуза, нельзя пройти мимо и</w:t>
        <w:br/>
        <w:t>возможных ошибок в организации проведения этой важной работы. Они разнообразны, зависят от многих</w:t>
        <w:br/>
        <w:t>субьективных и обьективных причин, специфики кафедры и т.д. Тем не менее, следует особо выделить</w:t>
        <w:br/>
        <w:t>одну, на наш взгляд, нездоровую тенденцию, получившую развитие в последние годы. Это - поручение</w:t>
        <w:br/>
        <w:t>студентам выступить с готовыми докладами, написанными руководителями, использование студентов нев</w:t>
        <w:br/>
        <w:t>качестве творца, а в качестве чтеца-модератора результатов чужого труда. Такая практика противоречит</w:t>
        <w:br/>
        <w:t>канонам педагогики вообце и цели, задачам СНО, в частности. Мы студентов учим паразитизму,</w:t>
        <w:br/>
        <w:t>прививаем им навыки пользования результатами чужого труда. Опасность этого явления не только и не</w:t>
      </w:r>
    </w:p>
    <w:p>
      <w:r>
        <w:t>столько в том, что нерадивый студент получает незаслуженную оценку, торжествует несправедливость.</w:t>
        <w:br/>
        <w:t>Все это полбеды. Самая главная опасность в том, что студент в силу своего развития этот</w:t>
        <w:br/>
        <w:t>недобросовестный поступок своего наставника может принимать за норму, за этический стандарт в науке.</w:t>
        <w:br/>
        <w:t>Это уже беда полная. Кто знает, какое развитие в дальнейшем получит в душе молодых людей наша</w:t>
        <w:br/>
        <w:t>необдуманная «доброта»! Не нашей ли «добротой» отчасти обьясняется духовный, морально-этический</w:t>
        <w:br/>
        <w:t>уровень сегодняшних казахстанских ученых, который, ксожалению, оставляет желать лучшего?</w:t>
        <w:br/>
        <w:t>Как видите, вопросы не простые, вряд ли можно найти однозначные ответы. Мы полагаем, что дело не</w:t>
        <w:br/>
        <w:t>в ответах, а в постановке вопросов, которые сами по себе для добросовестных педагогов служат мерой</w:t>
        <w:br/>
        <w:t>профилактики возможных ошибок.</w:t>
        <w:br/>
        <w:t>Обобшая свою мысль о роли СНО в обучении студентов, можно заключить, что работа СНО и ее</w:t>
        <w:br/>
        <w:t>эффективность служат одним из важных критериев деятельности кафедральных коллективов, научно-</w:t>
        <w:br/>
        <w:t>творческого потенциала и педагогического мастерства сотрудников кафедры. Участие студентов в работе</w:t>
        <w:br/>
        <w:t>СНО, освоение ими навыков анализа и обобшения материала, поиска и использования необходимой</w:t>
        <w:br/>
        <w:t>медицинской литературы стимулируют творческую активность, со временем переходя во внутреннюю</w:t>
        <w:br/>
        <w:t>потребность совершенствования, самообразования. Это уже совершенно другой, с позиции канонов</w:t>
        <w:br/>
        <w:t>классической педагогики, идеальный уровень обучения.</w:t>
        <w:br/>
        <w:t>Батыс Қазақстан медицина журналы Ме2 (30) 2011Ж. 101</w:t>
        <w:br/>
        <w:t>Медицинский журнал Западного Казахстана Ме2 (90) 2011 г.</w:t>
        <w:br/>
        <w:t>ПЕДОГОГИКАЛЫҚ ПРОЦЕСС</w:t>
        <w:br/>
        <w:t>шаны еее ы “АН ТТ...</w:t>
        <w:br/>
        <w:t>УДК614.2:378</w:t>
        <w:br/>
        <w:t>Н.И. ИЗИМБЕРГЕНОВ</w:t>
        <w:br/>
        <w:t>академик</w:t>
        <w:br/>
        <w:t>РОЛЬ СТУДЕНЧЕСКИХ НАУЧНЫХ</w:t>
        <w:br/>
        <w:t>ОБШЕСТВ В ПОДГОТОВКЕ БУДУШИХ ВРАЧЕЙ</w:t>
        <w:br/>
        <w:t>Западно-Казахстанский государственный медицинский университет имени Марата Оспанова, г. Актобе</w:t>
        <w:br/>
        <w:t>Участие студентов в работе СНО повышает творческую активность, прививает им навыки анализа и</w:t>
        <w:br/>
        <w:t>обобшения опыта, поиска и использования необходимой литературы. Работа СНО является важной</w:t>
        <w:br/>
        <w:t>составляюцей учебного процесса и одним из критериев оценки деятельности кафедр.</w:t>
        <w:br/>
        <w:t>Ключевые слова:студент, наука, кафедра.</w:t>
        <w:br/>
        <w:t>Чтобы понять роль целенаправленного научно-творческого воспитания студентов в их будуцей</w:t>
        <w:br/>
        <w:t>врачебной деятельности будет нелишним напомнить ряд обшеизвестных положений об истоках научного</w:t>
        <w:br/>
        <w:t>познания.</w:t>
        <w:br/>
        <w:t>Стремление узнать новое, разобраться в окружаюцих его предметах и явлениях - универсальное</w:t>
        <w:br/>
        <w:t>физиологическое свойство человека, является одним из врожденных инстинктов организма</w:t>
        <w:br/>
        <w:t>(исследовательский или по И.П. Павлову «что такое?»). Поэтому определенный минимум стремлений к</w:t>
        <w:br/>
        <w:t>познанию нового, решению неизвестных задач присуш каждому. Но в жизни кто-то эти задатки развивает</w:t>
        <w:br/>
        <w:t>дальше, путем целенаправленной работы достигает высоких результатов и, как говорят в народе,</w:t>
        <w:br/>
        <w:t>становится ученым. Каким именно ученым вопрос другой. Самое главное - эта способность, если нет</w:t>
        <w:br/>
        <w:t>врожденных или приобретенных вследствие различных заболеваний в утробе матери или в детском</w:t>
        <w:br/>
        <w:t>возрасте, поддаетсяразвитию и совершенствованию путем целенаправленных тренировок.</w:t>
        <w:br/>
        <w:t>Кто-то своиинтересы к познанию нового ограничивает лишь житейским минимумом. Эти ограничения</w:t>
        <w:br/>
        <w:t>у части людей распространяются и на их профессиональную деятельность. Они свою привычную работу</w:t>
        <w:br/>
        <w:t>выполняют практически механически так, как когда-то их научили, без осмысления и стремления к ее</w:t>
        <w:br/>
        <w:t>совершенствованию. У такого человека продукция (результаты работы) ив 1-ый, ив20-ый,и в 100-ый разы</w:t>
        <w:br/>
        <w:t>остается однойитойже. Естественно, отсутствие анализа, осмысления своей деятельности, стремленияк</w:t>
        <w:br/>
        <w:t>ее совершенствованию (элементы научного поиска) не позволяют им накапливать опыт. К сожалению,</w:t>
      </w:r>
    </w:p>
    <w:p>
      <w:r>
        <w:t>удельный вес людей с ограниченной умственной способностью в обшестве довольно высок. Например,</w:t>
        <w:br/>
        <w:t>известные чешские психологи Милан Боухал и Роберт Конечный считают, что около 20 % населения</w:t>
        <w:br/>
        <w:t>планеты страдают умственной недостаточностью (М. Боухал, Р.Конечный. Психология в медицине. Прага,</w:t>
        <w:br/>
        <w:t>1974). Причины разные:заболевания матери во время беременности, заболевания или травмы в детском</w:t>
        <w:br/>
        <w:t>возрасте и др. То есть обьективные, перед которыми человечество пока бессильно. Обценародное</w:t>
        <w:br/>
        <w:t>житейское мнение об этом бессилии остроумно выразил канцлер Германии Отто Бисмарк: «Перед</w:t>
        <w:br/>
        <w:t>глупостью бессильны даже боги». А обьективная научная точка зрения о природной недостаточности</w:t>
        <w:br/>
        <w:t>умственной способности приведена в замечательной книге С.С. Юдина «Размышления хирурга», М., 1968.</w:t>
        <w:br/>
        <w:t>«...Знание дело наживное, нехватка природных способностей - затруднение намного хуже, ибо даже</w:t>
        <w:br/>
        <w:t>большим прилежанием нельзя восполнить то, чем обидела сама природа...». Как видите, дело</w:t>
        <w:br/>
        <w:t>безнадежное, единственное что остается - это надежда, что такие молодые люди не окажутся среди</w:t>
        <w:br/>
        <w:t>студентов, хотя бы медицинских вузов, где речь идет о здоровье и жизни людей. И, наконец, третья по</w:t>
        <w:br/>
        <w:t>удельному весу основная часть людей свои врожденные исследовательские потребности успешно</w:t>
        <w:br/>
        <w:t>распространяют в сферу своей производственной, профессиональной деятельности. Именно это</w:t>
        <w:br/>
        <w:t>обстоятельство является мошным стимулом к совершенствованию этого качества у человека, лежит в</w:t>
        <w:br/>
        <w:t>основе накопленного в человеческом обшестве опыта, в конечном итоге определяет прогресс в той или</w:t>
        <w:br/>
        <w:t>инойотрасли.</w:t>
        <w:br/>
        <w:t>Любая сфера человеческой деятельности требует умственного потенциала, творческого подхода к</w:t>
        <w:br/>
        <w:t>Делу, возможно, в различной степени в зависимости от сложности выполнения, ответственности перед</w:t>
        <w:br/>
        <w:t>обшеством. Что касается врачебной деятельности, то она целиком и полностью основана на напряженной</w:t>
        <w:br/>
        <w:t>научно-исследовательской, творческой работе, начиная от диагностики, лечения и, кончая</w:t>
        <w:br/>
        <w:t>прогнозированием результатов лечения, исходазаболевания. Причем этот скрупулезный научный анализ</w:t>
        <w:br/>
        <w:t>навсехэтапах ведения больных проводится без стандартов, каждый раз определяется индивидуально для</w:t>
        <w:br/>
        <w:t>конкретного больного и его заболевания. В связи с этой особенностью сложность выполнения врачебной</w:t>
        <w:br/>
        <w:t>деятельности выходит далеко за рамки чисто научных исследований в обцепринятом смысле. Поэтому</w:t>
        <w:br/>
        <w:t>мыслительная, научно-творческая деятельность врача называется не научиным, а кпиническим</w:t>
        <w:br/>
        <w:t>мышлением. Здесь определение «клиническое» определяет всю сложность проблемы: отсутствие</w:t>
        <w:br/>
        <w:t>стандартов, индивидуальность любых действий врача в отношении каждого конкретного больного.</w:t>
        <w:br/>
        <w:t>Чтобы обьяснить данное положение приведем примерную схему клинического мышления врача у</w:t>
        <w:br/>
        <w:t>постели больного.</w:t>
        <w:br/>
        <w:t>Бі 9) Мег (30) 2011</w:t>
        <w:br/>
        <w:t>ӘР Батыс Қанқетнендицна журналы М МТЖ, уынішіненанкуйтй зйнаноде комиеһаве нені грн</w:t>
        <w:br/>
        <w:t>ТӘЖІРИБЕЛІК ДӘРІГЕР БЕТІ</w:t>
        <w:br/>
        <w:t>УДК616-006:12-07</w:t>
        <w:br/>
        <w:t>Н.В. НИКОЛАЕНКО</w:t>
        <w:br/>
        <w:t>ЭХОКАРДИОГРАФИЧЕСКАЯ ДИАГНОСТИКА ОПУХОЛИ СЕРДЦА</w:t>
        <w:br/>
        <w:t>Западно-Казахстанский государственный медицинский университет им.М.Оспанова, кафедра терапии</w:t>
        <w:br/>
        <w:t>факультета последипломного медицинского и фармацевтического образования, г. Актобе</w:t>
        <w:br/>
        <w:t>В статье описан случай из клинической практики по диагностике доброкачественной опухоли сердца</w:t>
        <w:br/>
        <w:t>(миксомы левого предсердия) с помоцью эхокардиографии.</w:t>
        <w:br/>
        <w:t>Ключевые слова: опухоль сердца, миксома, эхокардиография.</w:t>
        <w:br/>
        <w:t>По данным разных авторов, миксомы составляют до 50% от числа всех доброкачественных опухолей</w:t>
        <w:br/>
        <w:t>сердца (1, 2). Миксома чаше локализуется в полости предсердий. До 75 % всех миксом- в полости левого</w:t>
        <w:br/>
        <w:t>предсердия, около 20 % - в правом предсердии, очень редко - в желудочках сердца |3, 4). Клинические</w:t>
        <w:br/>
        <w:t>проявления миксомы многообразны. По данным различных авторов, отмечаются - оцышкапри физической</w:t>
        <w:br/>
        <w:t>нагрузке у 75 % больных, пароксизмальная одышка в покое - у 25 %, лихорадка - у 50 %, уменьшение</w:t>
        <w:br/>
        <w:t>массытела -у 25 %, синкопальные состояния- у 20%, кровохарканье -у 15%, внезапная смерть - у 15%.</w:t>
        <w:br/>
        <w:t>Обьективными признаками являются: диастолический (в 75% наблюдений) и систолический (в 50%) шум в</w:t>
        <w:br/>
        <w:t>проекции соответствуюшего предсердно-желудочкового клапана, меняюшие свою интенсивность при</w:t>
        <w:br/>
        <w:t>изменении положения тела больного, легочная гипертензия (в 70 %), правожелудочковая недостаточность</w:t>
        <w:br/>
        <w:t>(в 70%), эмболия легочной артерии (в 25%), анемия (в 33 %), при аускультации сердца- появление третьего</w:t>
      </w:r>
    </w:p>
    <w:p>
      <w:r>
        <w:t>тона (“шлепок" опухоли - в 33 %), фибрилляция предсердий (в 15 %); глперглобулинемия (в 10%), симптом</w:t>
        <w:br/>
        <w:t>“барабанных палочек" (в 5 %), синдром Рейно (в 5 %) (2, 3, 4). Предполагают, что клетки опухоли</w:t>
        <w:br/>
        <w:t>развиваются из эмбриональной мукоидной ткани или эндотелия с последуюшей миксоматозной</w:t>
        <w:br/>
        <w:t>дегенерацией. Размеры опухоли могут варьировать от горошины до опухоли диаметром 8-10 см. Размер и</w:t>
        <w:br/>
        <w:t>локализация опухоли определяют клиническую картину у данного пациента. Выделяют три группы</w:t>
        <w:br/>
        <w:t>клинических признаков - эмболии, обструкция кровотока, реакция организма на опухоль. Эмболии</w:t>
        <w:br/>
        <w:t>возникают вследствие фрагментации опухоли и заноса данных фрагментов с кровотоком в тот или иной</w:t>
        <w:br/>
        <w:t>орган. Это может приводить к инфаркту миокарда, нарушению мозгового кровообрацения, эмболии</w:t>
        <w:br/>
        <w:t>легочной артерии и тд. |31. Обструкция кровотока: располагаясь в полости сердца, опухоль создает</w:t>
        <w:br/>
        <w:t>препятствие кровотоку, часто имитируя картину стеноза левого атриовентрикулярного отверстия или</w:t>
        <w:br/>
        <w:t>другого порока сердца. В таком случае в клинической картине заболевания имеют место симптомы</w:t>
        <w:br/>
        <w:t>недостаточности кровообрацения - одышка, увеличение печени, отеки, асцит. Аускультативно над</w:t>
        <w:br/>
        <w:t>областью сердца выслушивается расшепление 1 тона, что обьясняется затрудненным опорожнением</w:t>
        <w:br/>
        <w:t>предсердий, систолический и диастолический шумы. Один из характерных дпя миксомы признаков -</w:t>
        <w:br/>
        <w:t>изменение шумов при перемене положения тела, что обусловлено смешением опухоли относительно</w:t>
        <w:br/>
        <w:t>клапана. При обструкции миксомой отверстия клапанов могут наблюдаться кратковременные потери</w:t>
        <w:br/>
        <w:t>сознания. Основные симптомы реакции организма на опухоль: лихорадка, ускорение СОЭ, снижение</w:t>
        <w:br/>
        <w:t>массы тела, анемия, изменение белкового состава сыворотки крови. Эти проявления могут быть</w:t>
        <w:br/>
        <w:t>обусловлены аутоиммунной реакцией организма на высвобождение в кровь белковых субстанций опухоли</w:t>
        <w:br/>
        <w:t>Ш.</w:t>
        <w:br/>
        <w:t>Приводим случай из клинической практики.</w:t>
        <w:br/>
        <w:t>Пациентка К., 1948г. поступила в отделение кардиологии МЦ ЗКГМУ им.М.Оспанова в 5.04.2011г.</w:t>
        <w:br/>
        <w:t>Жалобы при поступлении на одышку при физической нагрузке, при подьеме на 3-й этаж, головные боли,</w:t>
        <w:br/>
        <w:t>слабость. Из анамнеза заболевания: с 1971г. страдает артериальной гипертензией с максимальным</w:t>
        <w:br/>
        <w:t>подьемом АД до 200/100 мм.рт.ст. Во время беременности отмечалось повышение АД (эклампсия</w:t>
        <w:br/>
        <w:t>беременных). Периодически лечилась стационарно по поводу артериальной гипертензии. Ухудшение</w:t>
        <w:br/>
        <w:t>самочувствия с января 2011г, когда появились вышеописанные жалобы. Физикальные данные: состояние</w:t>
        <w:br/>
        <w:t>относительно удовлетворительное. Индекс массы тела- З1ікг/м2. Кожные покровы бледные. В легких</w:t>
        <w:br/>
        <w:t>везикулярное дыхание, хрипов нет. ЧДД 18 в мин. Границы относительной тупости сердца расширены</w:t>
        <w:br/>
        <w:t>влево до левой среднеключичной линии. Тоны сердца приглушенные, ритмичные. ЧСС -68 уд/мин. АД</w:t>
        <w:br/>
        <w:t>140/90 ммртст. Живот мягкий, безболезненный.</w:t>
        <w:br/>
        <w:t>Обследование: ОАК от 06.04.11г.: гемоглобин -130 г/л, эритроциты - 4.471012/л, тромбоциты</w:t>
        <w:br/>
        <w:t>-240х109/л, лейкоциты -7,7х109/л, с/я -61,0%, моноциты -6.6%, ллмфоциты -30.0%, эозинофилы-2.2%,</w:t>
        <w:br/>
        <w:t>базофилы-0.2%,СОЭ-19мм/час.</w:t>
        <w:br/>
        <w:t>106Б 9) 2 "</w:t>
        <w:br/>
        <w:t>06 Бітс Жеакетноондецн жүраалы Ме аНТК- 2 уұзишнснағкудкай зіпіане кешелек теіюігіие;</w:t>
        <w:br/>
        <w:t>ПЕДОГОГИЧЕСКИЙ ПРОЦЕСС</w:t>
        <w:br/>
        <w:t>Білім беру аймағында ПБО туралы, Ресей педагогі, Т.В. Кудрявцев ұсынған пікірлерді, медициналық</w:t>
        <w:br/>
        <w:t>оқыту саласында түбегейлі қабылдауға бола ма?- деген сұраққа, көптеген авторлар:</w:t>
        <w:br/>
        <w:t>- біріншіден, медицина саласында барлық оқыту материалдарын проблемалықжайлар (ситуациялар)</w:t>
        <w:br/>
        <w:t>ретінде құрастыруға болмайтындығын айтады;</w:t>
        <w:br/>
        <w:t>- екіншіден, ПБО оқытушылардан жаңа, жоғары жетілген біліктер, дағдылар болуын талап ете отырып,</w:t>
        <w:br/>
        <w:t>олардың осы саладан біліктілігінжетілдіру үшін, арнайы оқыту қажет екендігін ескертеді;</w:t>
        <w:br/>
        <w:t>- үшіншіден, студенттерге белгілі бір көлемде ақпарат беру үшін ПБО әдісімен оқытуға, бұрынғы</w:t>
        <w:br/>
        <w:t>үрдістік оқытуға қарағанда, айтарлықтай көпуақыт қажет екендігін еске салады |2,31.</w:t>
        <w:br/>
        <w:t>Халықаралық тәжірибеде статистика бойынша: 100 апталық дәрістік курсқа, проблемалық оқытуға 120</w:t>
        <w:br/>
        <w:t>апта қажет болса, оқытушының әзірлігі үшін дәстүрлік әдісте 8,6 сағат, ал ПБО әдісімен жүргізуге әзірлену</w:t>
        <w:br/>
        <w:t>20,6 сағатты керек етеді екен |41.</w:t>
        <w:br/>
        <w:t>Осы айтылғандар негізінде, толықтай білікті болу, оны жасай білужәне жоғары дағдылық межеде болу</w:t>
      </w:r>
    </w:p>
    <w:p>
      <w:r>
        <w:t>үшін, негізінен уақыт жетіспейтіндігі анықталады. Жалпы оқыту мерзімін ұзарта беруге мүмкіндік болмауына</w:t>
        <w:br/>
        <w:t>байланысты, ПБО әдісін, үрдістік оқытудантолық бас тартпай, тыңғылықты-көрнекті (иллюстрациялы) және</w:t>
        <w:br/>
        <w:t>репродуктивті әдістермен қоса, интегративті түрде пайдалануды қажет етеді. Бұл жерде маңыздысы, ПБО</w:t>
        <w:br/>
        <w:t>әдісі жеке-дара педагогикалық технология емес, ол әдістер жиынтығы ретінде оқытуды ұйымдастыру</w:t>
        <w:br/>
        <w:t>бағытының басқа да оқыту әдістерін енгізіп, қолдануын құптайды.</w:t>
        <w:br/>
        <w:t>Проблемалық бағыттап оқыту дегеніміз - оқыту барысында студент алдымен белгілі бір жайды,</w:t>
        <w:br/>
        <w:t>фактыны біліп, түсіну проблемасына кезігіп, соңынан сол проблеманы шешуде дұрыс жауабы мен</w:t>
        <w:br/>
        <w:t>бақылауын анықтау үшін, қолайлы жүйеленген, бағытталған іздестіру жолдарын табуды айтады.</w:t>
        <w:br/>
        <w:t>Проблемалық жайларды шешуде жаңа ойлар туындалып, студенттер өз біліктеріне қарай оны қорытып,</w:t>
        <w:br/>
        <w:t>талдап, ұсыныстар мен гипотиздерді алға қойып, негіздеп дәлелдейді.</w:t>
        <w:br/>
        <w:t>Қазіргі кезде, медициналық жоғарғы оқу орындарында, жаңадан қолданылып жүрген, оқытудың</w:t>
        <w:br/>
        <w:t>алдыңғы қатарлы әдістерінің бірі - проблемалық бағыттап оқыту әдісі. ПБО әдісін қолдану белгілі бір</w:t>
        <w:br/>
        <w:t>зәрулікте, оны шешуге бірнеше пәндерден: анатомия, физиология, биохимия, патантомия,</w:t>
        <w:br/>
        <w:t>патофизиология, микробиология, фармакология және клиникалық пәндерден алған біліктер жиынтығын</w:t>
        <w:br/>
        <w:t>пайдалану арқасында, теориялық және клиникалық пәндер арасындағы айырмашылықты жоғалта</w:t>
        <w:br/>
        <w:t>бастады |7).</w:t>
        <w:br/>
        <w:t>Проблемалық іздену кезінде, оқытушы қайлалар пайдаланып, зәрулік жай жасайды (сұрақтар қояды,</w:t>
        <w:br/>
        <w:t>есеп және тәжірибелік тапсырма береді), ұжымдық талдау ұйымдастырады, проблемалық жайды шешудің</w:t>
        <w:br/>
        <w:t>мүмкін жолдарын іздеп сараптайды, қортыңдының дұрыстығын дәлелдейді, ең пайдалы нұсқаны іріктеп</w:t>
        <w:br/>
        <w:t>алады. Оқу материалдарын (соның ішінде дәрістерді де) проблемалық әдіспен құру, оқу және сабақ беру</w:t>
        <w:br/>
        <w:t>дегеніміз оқытушының сабақты ойлап, дәлелдеп, талдап, тыңдаушыларды жетекке алып, белсенді және</w:t>
        <w:br/>
        <w:t>шығармашылық түрде тұжырым жасауға әкелуідеп есептейміз.</w:t>
        <w:br/>
        <w:t>Медициналық жоғарғы оқу орындарының барлық факультеттерінде, курстарында, пәндерінде</w:t>
        <w:br/>
        <w:t>өздерінің ішкі проблемаларының барлығы, әр оқытушының сол проблемаларды шешуде өз жолдары бар</w:t>
        <w:br/>
        <w:t>екені ертеден белгілі. Пән мазмұнының проблемаларын анықтауда бағыттардың мынандайларына көңіл</w:t>
        <w:br/>
        <w:t>бөлген дұрыс сияқты.</w:t>
        <w:br/>
        <w:t>1. Өмір сүру сапасының өзгеруімен байланысты студенттер әдістемелік нұсқауларды орындап қоймай,</w:t>
        <w:br/>
        <w:t>сол өмір сүру зәруліктің басқа да шешу жолдарын өзі жеке табуының қажеттілігі. Ол үшін қажет адам -</w:t>
        <w:br/>
        <w:t>оқытушы. Оның басты міндеті: студентке оң көзімен қарап, жаңа материалды қабылдауда оның сезімін</w:t>
        <w:br/>
        <w:t>түсінуі, проблеманы шешу үшін оған қолайлы атмосфера жасауы. Былайша айтқанда, білігі бар адамды</w:t>
        <w:br/>
        <w:t>машықты адамға айналдыру.</w:t>
        <w:br/>
        <w:t>2. Қазіргі кезде ақпарат мол: телевизор, радио, курстастары, жолдастары, мұғалімдер, барлығы</w:t>
        <w:br/>
        <w:t>студентті пассивті тыңдаушыға айналдырады. Оқытушы өз жұмысында күнделікті затқа жаңаша көзбен</w:t>
        <w:br/>
        <w:t>қарап, өз тәжірибесі негізінде ақпараттыталдап беруге үйретуітиіс.</w:t>
        <w:br/>
        <w:t>3. Оқулықтар. Оқытушылардың оқулықтарды жазуы (соның ішінде кредиттік оқыту технологиясына</w:t>
        <w:br/>
        <w:t>сәйкес жұмыс оқулықтарын (рабочий учебник), проблемалық бағыттап оқытудың әдістемелік оқулықтарын,</w:t>
        <w:br/>
        <w:t>Әддебиет бойынша, проблемалық тапсырманың бірнеше түрлері бар: проблеманы айтып беру (педагог</w:t>
        <w:br/>
        <w:t>зәрулікті өзі қойып өзі шешеді), бірге оқу (педагог зәрулікті өзі қояды, оқушылармен бірігіп шешеді), зерттеу</w:t>
        <w:br/>
        <w:t>түрі (оқытушы зәрулікті өзі қояды, оны оқушылардың өздері шешеді) және творчестволық түрі (проблеманы</w:t>
        <w:br/>
        <w:t>оқушылардың өздері пішіндейді және оны өздері шешуін табады). Оқу материалдарын беру қайласына</w:t>
        <w:br/>
        <w:t>қарай және оқушылардың белсенді қатысу дәрежесін есептей келе М.И. Махмутов алты әдісті анықтайды</w:t>
        <w:br/>
        <w:t>ІБІ: монологиялықжариялау, әртүрлі пікірде жариялау, диалогты түрде жариялау, эвристикалық оқыту әдісі,</w:t>
        <w:br/>
        <w:t>зеттеушілік әдіс және бағдарламаланған тапсырма әдісі. Нұсқалардың бірінші үшеуінің оқу материалдарын</w:t>
        <w:br/>
        <w:t>Батыс Қазақстан медицина журналы Ме2 (30) 2011ж. 103</w:t>
        <w:br/>
        <w:t>Медицинский журнал Западного Казахстана М2 (20) 2011 г.</w:t>
        <w:br/>
        <w:t>МЕДИЦИНА ТАРИХЫ</w:t>
        <w:br/>
        <w:t>шш ШТ --------------ҙҙҙҙ--</w:t>
        <w:br/>
        <w:t>ТҮЙІН</w:t>
      </w:r>
    </w:p>
    <w:p>
      <w:r>
        <w:t>А.Б. БАЙЖАРҚЫНОВА</w:t>
        <w:br/>
        <w:t>ПЦЖОЗЕФ ЛИСТЕР - АНТИСЕПТИКАНЫҢ АТАСЫ</w:t>
        <w:br/>
        <w:t>Марат Оспанов атындағы Батыс Қазақстан мемлекеттік медицина университеті, Ақтөбе қаласы</w:t>
        <w:br/>
        <w:t>Бұл жазбада ағылшын елінің оқымыстысы Д. Листер туралы айтылған мысал біздердің болашақ</w:t>
        <w:br/>
        <w:t>дәрігерлерімізге үлкен үлгі боларлық маңызы бар. Ұлы ғалымның артына мәңгілік қалдырған антисептик</w:t>
        <w:br/>
        <w:t>туралы мұрасы қазірде де медицина саласындағы күрделі сұрақтардың бірі. Әсіресе, 2-7 курстың түлектері</w:t>
        <w:br/>
        <w:t>өтетін асептика мен антисептика жайындағы тақырыптар ойландырады. Медицина саласында қызмет</w:t>
        <w:br/>
        <w:t>ететіндердің білуге тиістісі: антисептик бұрынырақ келді десек, Гиппократ, Авиценалармен бірге Д. Листер</w:t>
        <w:br/>
        <w:t>еңбегі сіңген ғалымдар туралы білу керек, өйткені соңғы аталған ғұлама антисептиктің атасы ретінде</w:t>
        <w:br/>
        <w:t>тарихта қалған. Қысқаша айтсақ, қазіргі болашақ хирургтердің абыройлы болуы үшін білім қоржынына осы</w:t>
        <w:br/>
        <w:t>мақаланы да толтырса деген мақсат бар.</w:t>
        <w:br/>
        <w:t>5бОММАВҮ</w:t>
        <w:br/>
        <w:t>АВ. ВАІ?НАВКІМОУА</w:t>
        <w:br/>
        <w:t>ХОБЕРН ІІ5ТЕН 15 “ҒАТНЕН” ОҒ АМТІЗЕРТІС</w:t>
        <w:br/>
        <w:t>М/еві Кагакһвһап Мага! Оврапоу 51гіе Медіса! (/ліуегейу,</w:t>
        <w:br/>
        <w:t>Ше дераптелі о” депега! ргасісе, Акофе сіу</w:t>
        <w:br/>
        <w:t>Іп алісіе Біодгарһіс даға абом1һе гета/каМе апсі тодеві регвоп, Іһе дгеа! вигдеоп, "әйһег" оҒапізеріс-</w:t>
        <w:br/>
        <w:t>«озерһ Півіегаге діуеп.</w:t>
        <w:br/>
        <w:t>126 Б 9) Мег (30) 2011</w:t>
        <w:br/>
        <w:t>28 Біткс Жеакотноондицн жұрды М2 аТк- 2 уұызишнснағкудкай іліге кешелек меікітіне;</w:t>
        <w:br/>
        <w:t>СТРАНИЦА ПРАКТИЧЕСКОГО ВРАЧА</w:t>
        <w:br/>
        <w:t>ТҮЙІН</w:t>
        <w:br/>
        <w:t>Ж.К. НАРБЕКОВА</w:t>
        <w:br/>
        <w:t>НАУҚАСТАРДЫ ОПИСТОРХОЗ ЖӘНЕ ХОЛЕЦИСТИТ КЕЗІНДЕГІ РЕАБИЛИТАЦИЯЛАУДЫҢ</w:t>
        <w:br/>
        <w:t>ТЕРАПЕВТИКАЛЫҚ НЕГІЗДЕРІ</w:t>
        <w:br/>
        <w:t>(тәжірибеден алынған жағдай)</w:t>
        <w:br/>
        <w:t>Ме2 қалалық емхана, Ақтөбе қаласы</w:t>
        <w:br/>
        <w:t>Мақалада описторхоз негізіңде болатын холецистит кезіндегі бұзылған асқорыту синдромы жайы</w:t>
        <w:br/>
        <w:t>баяндалған. Бұл синдром бауырдағы өттің синтезі мен экскрециясының бұзылысымен ғана емес, сонымен</w:t>
        <w:br/>
        <w:t>қатар описторхоз патогенезімен де сипатталады. Тексерілген науқаста описторхоз кезіндегі аурудың</w:t>
        <w:br/>
        <w:t>аяқталуыжақсы болды. Медициналық тәжірибеде науқастың өмір сапасының бағасы болжамдық мәнісімен</w:t>
        <w:br/>
        <w:t>қатар емдеудің әртүрлі сызбаларының фармакоэкономикалық дәлелдемесі үшін тағайындалған көлемдік</w:t>
        <w:br/>
        <w:t>анализ көрсеткіштері жүйесі ретінде кең қолданылады.</w:t>
        <w:br/>
        <w:t>Негізгісөздер: холецистит, описторхоз, реабилитация.</w:t>
        <w:br/>
        <w:t>бОММАНҮ</w:t>
        <w:br/>
        <w:t>2.К.МАВВЕКОУА</w:t>
        <w:br/>
        <w:t>ТНЕВАРЕЦТІС ВАБІС5 ОҒ ВЕНАВІМТАТІЮОМ ОҒ РАТІЕМТ5 АТ ТНЕ СНОІ ЕСҮ8ТІТІ5 АСАІМ5Т</w:t>
        <w:br/>
        <w:t>ОРІ5ТНОНВСНІ5</w:t>
        <w:br/>
        <w:t>(асазе ігот ргасвісе)</w:t>
        <w:br/>
        <w:t>Сйу ро!усіпіс Мо2, Акіобе сйу</w:t>
        <w:br/>
        <w:t>Іп алісіе іһе вупфоте о” іһе Бгопеп (аідезіоп із сопвесгайесі а! а сһоһесуе із адепів орізіһогсһів 1һе із</w:t>
        <w:br/>
        <w:t>сопашопед поғ опіу Бу 5геасһев о4 һе вупіһевіз а поҒ ехсгейоп йе іп Імег, Бі аіво раіһодепевіз о4 1һе</w:t>
        <w:br/>
        <w:t>орізіһогсһів. Ғогесаві ипдег орізіһогсһіз есійе ехатіпед раһепі іштей ош о Ве Тауогайе. Іп тедйіса!</w:t>
        <w:br/>
        <w:t>ргасііопегв езіітайев диа!йу оНіре! оҒ1һе раНепі поі опіу поуу Ююгесаві ітроПапсе, биі а!зо із Бғоау ивесі ав</w:t>
      </w:r>
    </w:p>
    <w:p>
      <w:r>
        <w:t>вузіет оНІһе Гасіоге оНІһе диапШайіме ала!уіз Гог Таппокоесопотіса!оҒІһе тойуаШоп оҒ1һе дегегепі всһетез</w:t>
        <w:br/>
        <w:t>оНһетгеайтепі.</w:t>
        <w:br/>
        <w:t>Кеу муоксів: сһоіесуе Ші, орівіһогсһів, геарйИйаһоп.</w:t>
        <w:br/>
        <w:t>УДК612.171.7:616-089.168.1</w:t>
        <w:br/>
        <w:t>Н.А. САРМАНОВА</w:t>
        <w:br/>
        <w:t>ПОСЛЕОПЕРАЦИОННОЕ ВЕДЕНИЕ БОЛЬНОГО С</w:t>
        <w:br/>
        <w:t>ВРОЖДЕННЫМ ПОРОКОМ СЕРДЦА СЛОЖНОГО ТИПА</w:t>
        <w:br/>
        <w:t>(случай из практики)</w:t>
        <w:br/>
        <w:t>ГККП «Дом ребенка «Үміт», г. Актобе</w:t>
        <w:br/>
        <w:t>В статье описано ведение больного ребенка Г., 4-х лет, после операции врожденного порока сердца в</w:t>
        <w:br/>
        <w:t>состоянии послерадикальной коррекций с достижением положительного эффекта: состояние его</w:t>
        <w:br/>
        <w:t>значительно улучшено, самочувствие удовлетворительное, стал активнее, цианоза, одышки нет.</w:t>
        <w:br/>
        <w:t>Ключевые слова: врожденный порок сердца, послерадикальная коррекция.</w:t>
        <w:br/>
        <w:t>Врожденные пороки сердца (ВПС) в 90 % случаев относятся к болезням с полигенно-</w:t>
        <w:br/>
        <w:t>мультифакториальным наследованием. Тяжесть заболевания зависит от конкретного сочетания</w:t>
        <w:br/>
        <w:t>медбицінекер жұрнал звладново казлетана корген “теке етын меде жүналы не2із0)2017ж. 1</w:t>
        <w:br/>
        <w:t>СТРАНИЦА ПРАКТИЧЕСКОГО ВРАЧА</w:t>
        <w:br/>
        <w:t>Әдебиеттер:</w:t>
        <w:br/>
        <w:t>1. Покровский В.В. басшылығымен «АИТВ жұқпасының клиникасы диагностикасы және емделуі»</w:t>
        <w:br/>
        <w:t>Москва ГЭОТАР медицина 2000 ж. 496 б:</w:t>
        <w:br/>
        <w:t>2. Казанцев А.П. және басқалары. «Жұқпалы аурулардың ажырату диагностикасы» м.ооо</w:t>
        <w:br/>
        <w:t>«Медициналық ақпарат орталығы » 1999 ж.-482 б.: Алматы 2010ж.</w:t>
        <w:br/>
        <w:t>Ерамова И. Ко-инфекция ВИЧ/гепатиты в Европейском регионе ВОЗ. Москва 2008г.</w:t>
        <w:br/>
        <w:t>Петрова Н.П. Вирусные гепатиты и ВИЧ-инфекция кафедра ВИЧ-инфекции и инфекционного контроля</w:t>
        <w:br/>
        <w:t>2008 г. АГИУФ г. Алматы.</w:t>
        <w:br/>
        <w:t>кз</w:t>
        <w:br/>
        <w:t>РЕЗЮМЕ</w:t>
        <w:br/>
        <w:t>Т.М. ЕСЖАНОВА</w:t>
        <w:br/>
        <w:t>ОСОБЕННОСТИ КЛИНИЧЕСКИХ ПРИЗНАКОВ ВИРУСНОГО ГЕПАТИТА С ПРИ ВИЧ ИНФЕКЦИЙ</w:t>
        <w:br/>
        <w:t>«Областной центр по профилактике и борьбе со СПИД» г. Актобе</w:t>
        <w:br/>
        <w:t>Врезультате проведенной работы выявленно, что ВГ «С» у ВИЧ- инфицированных протекает по типу</w:t>
        <w:br/>
        <w:t>медленных инфекции, как латентная фаза, диагноз вирусный гепатит С ставился лишь по повышению</w:t>
        <w:br/>
        <w:t>АлАТ, тимоловой пробы, методами ИФА. Учитывая всю серьезность этого заболевания (частую</w:t>
        <w:br/>
        <w:t>хронизацию процесса 85% и возможность развития цирроза печени) необходимо влиять на факторы</w:t>
        <w:br/>
        <w:t>которые способствуют более быстрому прогрессированию повреждения печени. Трудности</w:t>
        <w:br/>
        <w:t>своевременного оценки эффективности проводимого лечения иустойчивости ответа на лечение.</w:t>
        <w:br/>
        <w:t>5ОММАНҮ</w:t>
        <w:br/>
        <w:t>Т.М. ҮЕ5В?НАМОУА</w:t>
        <w:br/>
        <w:t>ҒЕАТУВЕ5 ОҒ СІІМІСАІ. АТТНІВІ/ТЕ5 ОҒ А УІНІ/5 НЕРАТІТІ5 С М/ІТН АТ НІМ ІМҒЕСТЮМ</w:t>
        <w:br/>
        <w:t>"Тһе Бедіопа! сепіег оп ргеуепіме таітепапсе апсі вігидоіе адаіпві һе АІр5" Акіюре сйу</w:t>
        <w:br/>
        <w:t>Ав агевиоҒІһе врепі могк йі ів Тарес (һа! Іһе уігив һераШИі С, үмһісһ НІУ-іпТесіесі һав, ргосеесів ІКе віоу/</w:t>
        <w:br/>
        <w:t>іпіесіопв, ав аІаіепі рһаве, іһе Фаоповів Іһе уіпув һераШів С ів опіу таде оп Півіпо оҒ А. АТ, а іпутоі ішгбісіну</w:t>
        <w:br/>
        <w:t>1езі, апа ЕІА тейһодв. Сопвійегіпо а! оғауйу оҒ(һіз (ізеазе (Ігедшепі вупсһгопігайоп оҒ ргосев5 оҒ 85 % апФ</w:t>
        <w:br/>
        <w:t>роввірійу оҒдеуеіортепі оға сітһовіб), І15 песевзагу Ю іпПиепсе Ғасіогв у/һісһ рготоһе Ғазіег датаде оға Іімег,</w:t>
      </w:r>
    </w:p>
    <w:p>
      <w:r>
        <w:t>дІНісиШев оҒазітеіу езітаноп, еНісіепсу оғ өрепіігегітепі алгі Ғазіпезв оНһе апәмегію ігегітелі.</w:t>
        <w:br/>
        <w:t>медицінекер жұрнал Звладново казелатана керген “тете етын меде жүналы не2(30)2017ж. 717”</w:t>
        <w:br/>
        <w:t>СТРАНИЦА ПРАКТИЧЕСКОГО ВРАЧА</w:t>
        <w:br/>
        <w:t>УДК 616-336-002:616.995.122-0856</w:t>
        <w:br/>
        <w:t>Ж.К. НАРБЕКОВА</w:t>
        <w:br/>
        <w:t>ТЕРАПЕВТИЧЕСКИЕ ОСНОВЫ РЕАБИЛИТАЦИИ БОЛЬНЫХ ПРИ</w:t>
        <w:br/>
        <w:t>ХОЛЕЦИСТИТЕ НА ФОНЕ ОПИСТОРХОЗА</w:t>
        <w:br/>
        <w:t>(случай из практики)</w:t>
        <w:br/>
        <w:t>Городская поликлиника Мг2, гАктобе</w:t>
        <w:br/>
        <w:t>Синдром нарушенного пицеварения при холецистите на фоне описторхоза обусловлен не только</w:t>
        <w:br/>
        <w:t>нарушениями синтеза и экскреции желчи в печени, но и патогенезом описторхоза. Личинки описторхисов</w:t>
        <w:br/>
        <w:t>при поступлении со сьеденной рыбой в кишечник человека, выходят из окружаюцих их оболочек и по</w:t>
        <w:br/>
        <w:t>обшему желчному протоку и панкреатическому протоку проникают в Печень, желчный пузырь,</w:t>
        <w:br/>
        <w:t>поджелудочную железу, где через 2 недели достигают половой зрелости, а месяц спустя откладывают яйца.</w:t>
        <w:br/>
        <w:t>В медицинской практике оценка качества жизни больного имеет не только прогностическое значение, но и</w:t>
        <w:br/>
        <w:t>широко применяется как система показателей количественного анализа для фармакоэкономического</w:t>
        <w:br/>
        <w:t>обоснования различных схем лечения.</w:t>
        <w:br/>
        <w:t>Ключевые слова: холецистит, описторхоз, реабилитация.</w:t>
        <w:br/>
        <w:t>Актуальность. Основным методом лечения нарушенной функции гепатобилиарной системы печени,</w:t>
        <w:br/>
        <w:t>а также синдрома нарушенного пишеварения должна быть консервативная блокада энтерогепатической</w:t>
        <w:br/>
        <w:t>циркуляции желчных кислот являюцегося также основой развития синдрома нарушенного пицеварения.</w:t>
        <w:br/>
        <w:t>Основа сиңдрома нарушенного пицеварения включает в себя нарушение желчесинтетической и</w:t>
        <w:br/>
        <w:t>желчеэкскреторной функций печени и дефицит желиных кислот. Изменение структуры желчной мицеллы,</w:t>
        <w:br/>
        <w:t>либо дефицит желчи в активную фазу пишеварения в двенадцатиперстной кишке нарушают</w:t>
        <w:br/>
        <w:t>эмулыгирование жиров, резко снижают действие панкреатической липазы, катаболизируюшей пишевые</w:t>
        <w:br/>
        <w:t>триглицериды. Многие патобиохимические процессы, приводяшие к холециститу и холецистолитиазу, в</w:t>
        <w:br/>
        <w:t>последуюшем, после холецистэктомии, участвуют в развитии синдрома нарушенного пицеварения.</w:t>
        <w:br/>
        <w:t>Образование конкрементов в желчном пузыре сопровождается системным и прогрессируюцим</w:t>
        <w:br/>
        <w:t>нарушением функций печени и желчных путей вместе с их сфинктерным аппаратом. Заболевания</w:t>
        <w:br/>
        <w:t>желчного пузыря достаточно часто сопровождаются поражением печени и поджелудочной железы в виде</w:t>
        <w:br/>
        <w:t>жирового гепатоза и липогенного панкреатоза. Еце с прошлого тысячелетия известно, что</w:t>
        <w:br/>
        <w:t>прогрессирование дистрофических процессов в гепатоцитах зависит от длительности</w:t>
        <w:br/>
        <w:t>«желчекамненосительства» |1). Наряду с данными об изменениях в печени имеются сообшения об</w:t>
        <w:br/>
        <w:t>инфильтрации эфирами холестерина желчных путей при желчекаменной болезни |2-4|. Поражение</w:t>
        <w:br/>
        <w:t>фатерова соска при этой патологии связывают с нарушениями липидного метаболизма, так и с</w:t>
        <w:br/>
        <w:t>механической травмой мигрируюцими из холедоха холестериновыми микролитами. Интерес к изучению</w:t>
        <w:br/>
        <w:t>холестероза внепеченочных желчных протоков с каждым годом усиливается, что связано главным образом</w:t>
        <w:br/>
        <w:t>с функциональными нарушениями внепеченочной билидинамики и, как следствие, с изменением пассажа</w:t>
        <w:br/>
        <w:t>желчи в двенадцатиперстную кишку. Эти функциональные нарушения получили в клинической</w:t>
        <w:br/>
        <w:t>гастроэнтерологии особое определение - «внепеченочные билиарные дисфункции», включаюшие все</w:t>
        <w:br/>
        <w:t>заболевания, связанные с нарушением моторики желчных путей (дисфункции желчного пузыря и</w:t>
        <w:br/>
        <w:t>сфинктера Одди), независимо от их этиологии, приводяшее к проблеме липидного дистресс-синдрома.</w:t>
        <w:br/>
        <w:t>Основным патогенетическим звеном морфофункциональных изменений печени при липидном дистресс-</w:t>
        <w:br/>
        <w:t>синдроме является ее система мононуклеарных макрофагов (ретикулоэндотелиальная система),</w:t>
        <w:br/>
        <w:t>действуюшая в тесной кооперации с гепатоцитами и микробиотой желудочно-кишечного тракта. В связи с</w:t>
        <w:br/>
        <w:t>тем, что нарушение функций печени и внепеченочные билиарные дисфункции в патогенезе липидного</w:t>
        <w:br/>
        <w:t>дистресс-синдрома имеют главенствуюшее значение, их устранение является пунктом номер один в</w:t>
        <w:br/>
        <w:t>стратегии лечения (5).</w:t>
        <w:br/>
        <w:t>Цельисследования. Приводим случай из клинической практики.</w:t>
        <w:br/>
        <w:t>Материалы и методы исследования. Нами обследован больной Н., 21 год, с признаками и</w:t>
      </w:r>
    </w:p>
    <w:p>
      <w:r>
        <w:t>явлениями холецистита. Считает себя больным в течение месяца. Больной предьявлял жалобы на боли в</w:t>
        <w:br/>
        <w:t>эпигастрии и правом подреберье с иррадиацией в спину и левое подреберье. Нередко отмечались боли в</w:t>
        <w:br/>
        <w:t>области живота, которые обостряются в виде приступов желчной колики. У больного в анамнезе частые</w:t>
        <w:br/>
        <w:t>головокружения, головные боли, диспепсические расстройства.</w:t>
        <w:br/>
        <w:t>Батыс Қазақстан медицина журналы Ме2 (30) 2011ж. 109</w:t>
        <w:br/>
        <w:t>Медицинский журнал Западного Казахстана Ме2 (90) 2011 г.</w:t>
        <w:br/>
        <w:t>СТРАНИЦА ПРАКТИЧЕСКОГО ВРАЧА</w:t>
        <w:br/>
        <w:t>байланысты, жайылмалы түрде лимфаденопатия АИТВ жұқпасының басым көпшілінде, жалғыз, ерте</w:t>
        <w:br/>
        <w:t>клиникалық көріністерінің бірі екенін ескере отыра, қабылдауға келген науқастарды ұқыпты түрде лимфа</w:t>
        <w:br/>
        <w:t>бездеріне көңіл бөле тұрып, қарау. Бұл, АИТВ жұқпасын ерте анықтау, дер кезіңде ем беріп, асқынуларын</w:t>
        <w:br/>
        <w:t>болдырмау және де таралу жолдарының алдын-алу шараларының бірі. Қазіргі таңда АИТВ және ЖИТС</w:t>
        <w:br/>
        <w:t>ауруларының алдын-алужәне оларды болдырмау мәселесі өзекті болып отыр.</w:t>
        <w:br/>
        <w:t>Әдебиеттер:</w:t>
        <w:br/>
        <w:t>1. Покровский В.В. басшылығымен «АИТВ жұқпасының клиникасы диагностикасы және емделуі»</w:t>
        <w:br/>
        <w:t>Москва ГЭОТАР медицина 2000 ж. 496 б:</w:t>
        <w:br/>
        <w:t>2. Казанцев А.П. және басқалары. «Жұқпалы аурулардың ажырату диагностикасы» М.ООО</w:t>
        <w:br/>
        <w:t>«Медициналық ақпарат орталығы » 1999 ж.-482 6.:</w:t>
        <w:br/>
        <w:t>3. Тукеев және басқалары. «Клиникалық ЖИТС және АИТВ жұқпасы кезіндегі медициналық көмек ұсыну:</w:t>
        <w:br/>
        <w:t>клиника, диагностика, емдеушаралар қолтаңбасы» ЖИТС-тың алдын-алу және оған қарсы күрес</w:t>
        <w:br/>
        <w:t>орталығы ҚД. СМ. Алматы 2010ж.</w:t>
        <w:br/>
        <w:t>РЕЗЮМЕ</w:t>
        <w:br/>
        <w:t>Т.М. ЕСЖАНОВА</w:t>
        <w:br/>
        <w:t>ПРАКТИЧЕСКИЙ ОПЫТ РАННЕГО ВЫЯВЛЕНИЯ ВИЧ-ИНФЕКЦИЙ</w:t>
        <w:br/>
        <w:t>«Областной центр по профилактике и борьбе со СПИД» г. Актобе</w:t>
        <w:br/>
        <w:t>Генерализованная лимфаденопатия является одним из самых ранних признаков ВИЧ- инфекции,</w:t>
        <w:br/>
        <w:t>которая первое время может почти единственным. Наблюдались 50 ВИЧ-инфицированных, из них у 47</w:t>
        <w:br/>
        <w:t>ВИЧ инфицированных (94%) выявлено генерализованная лимфаденопатия. При этом ярких клинических</w:t>
        <w:br/>
        <w:t>симптомов не было. Учитывая малую симптоматику болезни важно обрашать внимание на зпид. анамнез,</w:t>
        <w:br/>
        <w:t>клинический осмотр.</w:t>
        <w:br/>
        <w:t>5ОММАНҮ</w:t>
        <w:br/>
        <w:t>Т.М. ҮЕ5Б2НАМОУА</w:t>
        <w:br/>
        <w:t>РВАСТІСАІ. ЕХРЕНІЕМСЕ ОҒ АМ ЕАНІҮ НЕУЕАГІМСО ОҒ НІУ-ІМҒЕСТЮМ5</w:t>
        <w:br/>
        <w:t>"Тһе Бедіопа! сепіег оп ргеуепіме таітепапсе апсі вігиддіе адаіпві 1һе АІр5" Акіюре сйу</w:t>
        <w:br/>
        <w:t>Тһе депега!гей Іутрһадепора!һу із опе оҒІһе ргесивогу вутріотв оҒ1һе НІУ-іпТесіоп м/һісһ а! гвісал Бе</w:t>
        <w:br/>
        <w:t>аітові ипісше. 50 НІУ-іпіесіесі әуеге орвегуей, оші оҒ 1Іһет 47 (94 %) меге ідепіШесі һауіпо Іһе депега!гесі</w:t>
        <w:br/>
        <w:t>Іутрһадепораіһу. Тһив іһеге уеге по Влтюһі сіпіса! вутріотв. Сопвідегіпа 6та!! ветісіосу оҒ ІІпевө Іі |І5</w:t>
        <w:br/>
        <w:t>ітропалНо рау айепіопіоіһе ерідетісідіса! алатпевів, сііпіса! өштуеу.</w:t>
        <w:br/>
        <w:t>Т.М. ЕСЖАНОВА</w:t>
        <w:br/>
        <w:t>АИТВ жұқпасы кезіндегі вирусты гепатит С инфекциясының</w:t>
        <w:br/>
        <w:t>клиникалық белгілерінің ерекшеліктері</w:t>
        <w:br/>
        <w:t>«Облыстық ЖИТС алдын алу және оған қарсы күрес жөніндегі орталығы» Ақтөбе қаласы</w:t>
        <w:br/>
        <w:t>Маңыздылығы. Вирусты гепатит С (ВГ«С») әрбір науқастың жеке басын, біздің еліміздің барша</w:t>
        <w:br/>
        <w:t>қауымын қамтитын үлкен мәселелердің бірі. Бауырдың созылмалы аурулар тобының дамуына әкелетін</w:t>
        <w:br/>
        <w:t>медицінекер жұрнал звладново казлетан корона “теке етын меде жүналы не2(30)2017ж. 715</w:t>
      </w:r>
    </w:p>
    <w:p>
      <w:r>
        <w:t>ТӘЖІРИБЕДЕ БОЛҒАН ЖАҒДАЙ</w:t>
        <w:br/>
        <w:t>стенок капилляров клубочков и неравномерное полнокровие капиллярных петель клубочков.</w:t>
        <w:br/>
        <w:t>Сохранившиеся канальцы становятся резко растянутыми, эпителий их уплошен, просветы заполнены</w:t>
        <w:br/>
        <w:t>густыми коллоидоподобным содержимым (шитовидная почка), в просвете некоторых канальцев белковые</w:t>
        <w:br/>
        <w:t>массы. В строме очаговые кровоизлияния со сладжированием сосудов МЦР мозгового слоя почек и</w:t>
        <w:br/>
        <w:t>хроническое межуточное воспаление с разрастанием соединительнойткани.</w:t>
        <w:br/>
        <w:t>Макро: селезенка масса 152,0 г. консистенция плотноватая, на разрезе пульпа вишнево - красного</w:t>
        <w:br/>
        <w:t>цвета. Местами рассыпаны белесоватыми очагами, диаметром 0,1 см.</w:t>
        <w:br/>
        <w:t>Микро: по периферии фолликулов видны сохраненные лимфоциты, а также участки гиперплазии</w:t>
        <w:br/>
        <w:t>лимфоидных элементов. В некоторых полях с резко нарушенной структурой в результате почти полного</w:t>
        <w:br/>
        <w:t>отсутствия лимфатических фолликулов. Стенки сосудов склерозированы. Диффузные кровоизлияния, а</w:t>
        <w:br/>
        <w:t>также множественныетуберкулезные очаги.</w:t>
        <w:br/>
        <w:t>Макро: реглонарные, бифуркационные и перибронхиальные лимфатические узлы не увеличены, на</w:t>
        <w:br/>
        <w:t>разрезетемно-серого цвета.</w:t>
        <w:br/>
        <w:t>Микро: лимфоузел - резкое истошение В - зон лимфоцитов в паракортикальной зоне и в центре</w:t>
        <w:br/>
        <w:t>фолликулов. В ретикулярной строме выражена макрофагальная реакция и массивные туберкулезные</w:t>
        <w:br/>
        <w:t>очагис гигантскими клетками.</w:t>
        <w:br/>
        <w:t>Таким образом, у больной с синдромом приобретенного иммунодефицита человека на фоне резкого</w:t>
        <w:br/>
        <w:t>истоцения Т- и В - зон клеточного звена лимфоидных органов, микобактерии туберкулеза вызвали</w:t>
        <w:br/>
        <w:t>тяжелые генерализованные формы туберкулеза с летальным исходом.</w:t>
        <w:br/>
        <w:t>Список пштпературы:</w:t>
        <w:br/>
        <w:t>1. Покровский и соавт. ВИЧ-инфекция. Клиника, диагностика и лечение. Москва, ГЭОТАР Медицина,</w:t>
        <w:br/>
        <w:t>2000, С.496</w:t>
        <w:br/>
        <w:t>Рахманова А.Г. ВИЧ-инфекция. Клиника и лечение. Спб., издательство ССЗ. 2000г.</w:t>
        <w:br/>
        <w:t>В.В. Ерохин., 3.Х. Корнилова., Л.П. Алексеева. Особенности выявления, клинических проявлений и</w:t>
        <w:br/>
        <w:t>лечения туберкулеза у ВИЧ - инфицированных // Проблемы туберкулеза и болезней легких. - 2005.-</w:t>
        <w:br/>
        <w:t>Мг10.- С.20-28</w:t>
        <w:br/>
        <w:t>4. А.И.Шелканова., А.В. Кравченко., Л. В. Серебровская. Случай сочетаниязаболевания туберкулезом с</w:t>
        <w:br/>
        <w:t>ВИЧ-инфекцией // Проблемы туберкулеза и болезней легких.- 2005.-Ме10.- С.51-54</w:t>
        <w:br/>
        <w:t>5. Патоморфологлческие особенности туберкулеза легких на разных стадиях ВИЧ-инфекции (по</w:t>
        <w:br/>
        <w:t>данным аутопсии)// Проблемы туберкулеза и болезней легких. - 2007.-Ме12.- С.38-46.</w:t>
        <w:br/>
        <w:t>6. С.. Доскожаева., Н.П. Петрова. Вторичные инфекции и состояния у больных ВИЧ-инфекцией //</w:t>
        <w:br/>
        <w:t>Вестник Южно-Казахстанской медицинской академиуи. - 2006.-Ме3(29).- С.169-171</w:t>
        <w:br/>
        <w:t>7. А.Н. Жумабаева и соавторы. Клинико-морфологические параллели ВИЧ-инфекции и туберкулеза</w:t>
        <w:br/>
        <w:t>1ІВестник Южно-Казахстанской медицинской академии. - 2006.-Ме3(29).- С.127-128.</w:t>
        <w:br/>
        <w:t>әле</w:t>
        <w:br/>
        <w:t>ТҮЙІН</w:t>
        <w:br/>
        <w:t>А.Р. ҚАЛИЕВ</w:t>
        <w:br/>
        <w:t>АИТВ ЖҰҚПАЛЫ АУРУЫНЫҢ ТУБЕРКУЛЕЗДІ ЖИТС- пен СӘЙКЕСТІК ЖАҒДАЙЫ</w:t>
        <w:br/>
        <w:t>Облыстық патологоанатомиялық бюросы. Ақтөбе қ.</w:t>
        <w:br/>
        <w:t>СПИД сатысындағы иммундық жетіспеушілік синдромына шалдыққан аурулардың лимфалық</w:t>
        <w:br/>
        <w:t>ағзасының Т және В түріндегі клеткалық түйіні маңындағы туберкулездің микробактериялары</w:t>
        <w:br/>
        <w:t>туберкулездің өте ауыр формаларына апарып, соңы өлімге соқтырады.</w:t>
      </w:r>
    </w:p>
    <w:p>
      <w:r>
        <w:t>120 Б 9) 2 "</w:t>
        <w:br/>
        <w:t>20 Бітыс Женкетноондецн жұрды М Лат 2 уұзишнснағкуйкай збпіанее кешелек теікігіине;</w:t>
        <w:br/>
        <w:t>СТРАНИЦА ПРАКТИЧЕСКОГО ВРАЧА</w:t>
        <w:br/>
        <w:t>УЗИ ОБП -гепатомегалия. Диффузные изменения паренхимы печени.</w:t>
        <w:br/>
        <w:t>В-графия ОГК- картина ВПС. Тетрада Фалло. Патологических изменений в легких нет.</w:t>
        <w:br/>
        <w:t>Консультация невропатолога: гипоксическая энцефалопатия. Задержка речевого развития.</w:t>
        <w:br/>
        <w:t>Консультация гематолога: железодефицитная анемия легкой степенитяжести.</w:t>
        <w:br/>
        <w:t>Консультация кардиохирурга: показано оперативное лечение в ННЦМД в плановом порядке.</w:t>
        <w:br/>
        <w:t>Ребенок получил консервативное лечение: анаприлин, милдронат, хилак-форте, лактулозу, амикацин.</w:t>
        <w:br/>
        <w:t>В мае 2010 года ребенка направили в детскую кардиохирургическую клинику ННМЦ для проведения</w:t>
        <w:br/>
        <w:t>планового оперативного лечения порока сердца. Проведены операции: зондирование полостей сердца</w:t>
        <w:br/>
        <w:t>19.05.10 года) радикальная коррекция порока - пластика дефекта межжелудочковой перегородки</w:t>
        <w:br/>
        <w:t>заплатой Соге -Тех, инфундибулотомия, трансанулярная пластика выходного отдела правого желудочка</w:t>
        <w:br/>
        <w:t>заплатойиз аутоперикарда вусловиях ИК 26.05.10 года.</w:t>
        <w:br/>
        <w:t>Выписан Г. с улучшением и рекомендациями: дигоксин в возрастной дозировке в течение 6 месяцев,</w:t>
        <w:br/>
        <w:t>верошпирон втечение 1 месяца под наблюдением кардиолога.</w:t>
        <w:br/>
        <w:t>Состояние ребенка после оперативного лечения значительно улучшилось. Сознание ясное.</w:t>
        <w:br/>
        <w:t>Самочувствие удовлетворительное. Стал активнее, цианоза в покое не отмечается, одышки нет. Кожные</w:t>
        <w:br/>
        <w:t>покровы бледные, чистые. Улучшился аппетит, стал прибавлять в весе. В данное время находится под</w:t>
        <w:br/>
        <w:t>наблюдением кардиолога, выполняет все рекомендации, готовится к контрольному обследованию в</w:t>
        <w:br/>
        <w:t>кардиохирургической клинике г.Астаны.</w:t>
        <w:br/>
        <w:t>Таким образом, на примере больного Г. можно наблюдать, что наиболее благоприятный срок для</w:t>
        <w:br/>
        <w:t>оперативного лечения ВПС - вторая фаза течения (от 3 до 12 лет). Радикальная операция направлена на</w:t>
        <w:br/>
        <w:t>устранение анатомического дефекта и нормализацию гемодинамики.</w:t>
        <w:br/>
        <w:t>Выявление ВПС у ребенка всегда вызывает тревогу у родителей и близких родственников. Ребенок с</w:t>
        <w:br/>
        <w:t>раннего возраста развивается в атмосфере неадекватного воспитания - гиперопеки. Врач, наблюдаюший</w:t>
        <w:br/>
        <w:t>больного, должен постоянно внушать родственникам надежду на благополучный исход болезни,</w:t>
        <w:br/>
        <w:t>информироватьо сроках ивариантах оперативного лечения.</w:t>
        <w:br/>
        <w:t>Списоклштпературы:</w:t>
        <w:br/>
        <w:t>1. Шабалов НІП. Детские болезни. Учебник, 5-е издание. - Санкт-Петербург: «Питер». - 2008. - Т. 1-2.-</w:t>
        <w:br/>
        <w:t>731 с.</w:t>
        <w:br/>
        <w:t>ТҮЙІН</w:t>
        <w:br/>
        <w:t>Н.А. САРМАНОВА</w:t>
        <w:br/>
        <w:t>ТУА БІТКЕН АУЫР ТИПТІ ЖҮРЕК АҚАУЫ БАР НАУҚАСТЫ ОТАДАН КЕЙІН ЗЕРТТЕУ</w:t>
        <w:br/>
        <w:t>МКҚМ «Үміт» балалар үйі, Ақтөбе қаласы</w:t>
        <w:br/>
        <w:t>Мақалада туа біткен жүрек ақауы бар 4 жасар «Г» атты науқас баланың радикальді түзетуден кейінгі</w:t>
        <w:br/>
        <w:t>қалыпты нәтижеге жеткен жағдайының отадан кейінгі зерттеуі берілген. Баланың жағдайы айтарлықтай</w:t>
        <w:br/>
        <w:t>жақсарды, көңіл күйі қанағаттанарлық, белсенді бола бастады, ентікпе, цианоз жоқ.</w:t>
        <w:br/>
        <w:t>Негізгісөздер: туа біткен жүрекақауы, радикальдан кейінгі коррекция.</w:t>
        <w:br/>
        <w:t>5ОММАНҮ</w:t>
      </w:r>
    </w:p>
    <w:p>
      <w:r>
        <w:t>М.А. БАНМАМОУА</w:t>
        <w:br/>
        <w:t>РОЗТОРЕВАТІУЕ МАМАСЕМЕМТ ОҒ РАТІЕМТ</w:t>
        <w:br/>
        <w:t>ҮЛТН СОМСЕМІТАІ. НЕАНТ ПІБЕАЗЕ ОҒ СОМРОЦУМО ТҮРЕ</w:t>
        <w:br/>
        <w:t>(а сазе тот ргасісе)</w:t>
        <w:br/>
        <w:t>5НМЕ «СһіФ5 һоте «(/тій», Аке сһу</w:t>
        <w:br/>
        <w:t>Тһе тападетепі о? віск сһіаі адесі 4 аНег орегабоп оҒсопдепйа! һеагі (ізеаве іп (һе в4зіе оҒровігасіса!</w:t>
        <w:br/>
        <w:t>соттесіоп ууЙһ 1һе асһівуетепі оҒ ров!Нуе еНесі ів 4еөсгіреді іп 1һе апісів. Нів вігіе оҒ һеаЙһ ів вірпіНсалу</w:t>
        <w:br/>
        <w:t>Батыс Қазақстан медицина журналы Ме2(30) 2011ж. 113</w:t>
        <w:br/>
        <w:t>Медицинский журнал Западного Казахстана М2 (20) 2011 г.</w:t>
        <w:br/>
        <w:t>Технический редактор Тажгулова И.</w:t>
        <w:br/>
        <w:t>Корректор: Салмагамбетова А.Ж.,</w:t>
        <w:br/>
        <w:t>Компьютерная верстка Оразов С.Д.</w:t>
        <w:br/>
        <w:t>Подписано в печать 31.08.2011</w:t>
        <w:br/>
        <w:t>Формат 1/16. бумага офсетная.</w:t>
        <w:br/>
        <w:t>Печатано на НІ5О М2-770.</w:t>
        <w:br/>
        <w:t>Гарнитура К2 Агігі Суг.</w:t>
        <w:br/>
        <w:t>Тираж 500 экз. Заказ Мг0000014.</w:t>
        <w:br/>
        <w:t>Отпечатано в РИЦ ЗКГМУ им. М. Оспанова,</w:t>
        <w:br/>
        <w:t>г. Актобе, ул. Маресьева, 68.</w:t>
        <w:br/>
        <w:t>шш... 27-----------......а...а............</w:t>
        <w:br/>
        <w:t>Кестежәне суреттеудің рәсімделуі:</w:t>
        <w:br/>
        <w:t>“. әрбір кесте және суреттеужартылай майлы шрифтімен терілген, өз реттік нөмірі мен атауы болуы тиіс.</w:t>
        <w:br/>
        <w:t>Кестеніңатауы мен нөмірі кестенің үстіңде, суреттеудің нөмірімен атауы сурет астында орналасады;</w:t>
        <w:br/>
        <w:t>кесте және сурет бір-бірін қайталамауытиіс.</w:t>
        <w:br/>
        <w:t>4. Пайдаланған әдебиеттердің тізімін рәсімдеу (мәселен, «Әдебиеттер», «Библиографиялық тізім»):</w:t>
        <w:br/>
        <w:t>нөмірлеу дерекнама дәйектемесітәртібінде қосылады;</w:t>
        <w:br/>
        <w:t>. мәтіндегі библиографиялық сілтемелер үтір арқылы пайдаланған әдебиеттер тізімінің қатаң</w:t>
        <w:br/>
        <w:t>сәйкестігінде шаршы жақшасында көрсетіледі;</w:t>
        <w:br/>
        <w:t>. пайдаланған әдебиеттер тізімі соңғы 10 жылдағы дерекнамаларды қамтуы тиіс. Дәйексөзді келтіруде</w:t>
        <w:br/>
        <w:t>кітаптар келесідей тәртіпте көрсетіледі: авторлардың тегі мен аты-жөні, кітаптың толық атауы,</w:t>
        <w:br/>
        <w:t>басылым орны, баспасы және басылу жылы, кітаптағы беттер саны немесе нақты беттерге</w:t>
        <w:br/>
        <w:t>сілтемелер;</w:t>
        <w:br/>
        <w:t>“. журналдағы мақаланы дәйексөздеуде: авторлардың тегі мен аты-жөндері (егер автор 4-тен көп болса,</w:t>
        <w:br/>
        <w:t>онда 3-ін көрсетеді «және т.б.» немесе «е! а!»), мақаланың толық атауы, журналдың толық атауы,</w:t>
        <w:br/>
        <w:t>басылым жылы, нөмірі (егер болса), дәйексөздің беттері;</w:t>
        <w:br/>
        <w:t>“ мақалада диссертациялық жұмыстардың авторефераттарына сілтемелер пайдаланылады, бірақ</w:t>
        <w:br/>
        <w:t>диссертациялардың өзіне емес, себебі олар қолжазбалар болып табылады;</w:t>
        <w:br/>
        <w:t>“ нормативтік құжаттар үшін - құжат түрі және оны қабылдаған орган (ҚР Үкіметінің Қаулысы, ҚР</w:t>
        <w:br/>
        <w:t>денсаулық сақтау Министрлігінің Бұйрығыжәне т.б.), нақтыатауы, нөмірі және бекітілу күні;</w:t>
        <w:br/>
        <w:t>. авторлар пайдаланған әдебиеттер тізімінде көрсетілген мәліметтердің нақтылығына толық жауап</w:t>
      </w:r>
    </w:p>
    <w:p>
      <w:r>
        <w:t>береді.</w:t>
        <w:br/>
        <w:t>Жарияланатын мақала аннотациясы негізгі сөздерімен қоса (мәтін тілінде) мәліметтердің</w:t>
        <w:br/>
        <w:t>тақырыбынан кейін орналастырылады. Әдебиеттер тізімінен кейін жариялым соңында 3 тілдегі (қазақ,</w:t>
        <w:br/>
        <w:t>орыс, ағылшын) мақала түйіні негізгі сөздерімен беріледі.</w:t>
        <w:br/>
        <w:t>Өңделген мақаланың 1 бетінің бағасы - 600 теңге. Рецензиялаудан өткен мақаланың мәтіндік және</w:t>
        <w:br/>
        <w:t>электрондық нұсқасы (СО-Б дискісінде) редакцияда (әкімшілікғимараты, 1-қабат) тіркеліп, қабылданады.</w:t>
        <w:br/>
        <w:t>Төлем реквизиттері:</w:t>
        <w:br/>
        <w:t>«Марат Оспанов атындағы БҚММУ» РМҚМ</w:t>
        <w:br/>
        <w:t>РНН 061800015595</w:t>
        <w:br/>
        <w:t>БИН 990240007563</w:t>
        <w:br/>
        <w:t>ИИК К2 328560000000064698</w:t>
        <w:br/>
        <w:t>БИК КС./ВК2КХ</w:t>
        <w:br/>
        <w:t>«Банк центр кредит» АҚ</w:t>
        <w:br/>
        <w:t>Мақала мына мекен-жайға жіберіледі:</w:t>
        <w:br/>
        <w:t>030019, Ақтөбе қ., Маресьев, к., 68,</w:t>
        <w:br/>
        <w:t>«Батыс Қазақстан медицина журналы» журналының редакциясы</w:t>
        <w:br/>
        <w:t>е-тай - апісів баіуе(Фтай.ги (рецензиялауға)</w:t>
        <w:br/>
        <w:t>телефон: 8-(713-2)-56-23-87, 8-(713-2) 56-34-25</w:t>
        <w:br/>
        <w:t>факс: 8-(713-2)-56-32-01</w:t>
        <w:br/>
        <w:t>128 Б 9) Мег (30) 2011</w:t>
        <w:br/>
        <w:t>8 Баткс Казткандицн жиналы алт, уутишнейаркүйкей эйинав көшкені медуза;</w:t>
        <w:br/>
        <w:t>СЛУЧАЙ ИЗ ПРАКТИКИ</w:t>
        <w:br/>
        <w:t>5ОММАНҮ</w:t>
        <w:br/>
        <w:t>А.В.КАПМЕУ</w:t>
        <w:br/>
        <w:t>САЗЕ ОҒ ТНЕ СОМВІМАТЮҺМ ОР НІУ - ІМҒЕСТЮМ ІМ ТНЕ 5ТАСЕ ОҒ АІр5 М/ТН ТУВЕНСІЛ О5І5</w:t>
        <w:br/>
        <w:t>Ведіопа! ОЖсе іог ашорву, Акіюбе сйу</w:t>
        <w:br/>
        <w:t>Тһе сіпіса! сазе оҒ(һе раһепі м/йіһ Асашігей Іттиле Пейсіепсу бупфоте із гезшейі іп апісіе. АҒ раһепі:</w:t>
        <w:br/>
        <w:t>адаіпві а вһагр ехһацвіоп оҒТ- апа В-2опев оҒасе!шагТіпк оПутрвһдісі росіев 1һе һвауу депегаігесі Ғопт о?</w:t>
        <w:br/>
        <w:t>Ішбегсшовів ууйһ аІвіһа!ошісоте һав деуе/оред.</w:t>
        <w:br/>
        <w:t>А.А.РАБАЕВ, А.Р.КАЛИЕВ, Ф.Р. ЯНБАРИСОВ</w:t>
        <w:br/>
        <w:t>МОРФОЛОГИЧЕСКАЯ КАРТИНА ПРИ ОШИБОЧНОЙ</w:t>
        <w:br/>
        <w:t>ДИАГНОСТИКЕ ВНЕЗАПНОЙ СМЕРТИ У РЕБЕНКА</w:t>
        <w:br/>
        <w:t>Областное патологоанатомическое бюро, г. Актобе</w:t>
        <w:br/>
        <w:t>Областное патологоанатомическое бюро, г. Уральск</w:t>
        <w:br/>
        <w:t>Синдромом внезапной смерти («смерть в колыбели») ребенка называют неожиданную и</w:t>
        <w:br/>
        <w:t>ненасильственную смерть ребенка в возрасте от 7 до 365 дней жизни, которую нельзя обьяснить данными</w:t>
        <w:br/>
        <w:t>анамнеза и патологоанатомического исследования. Частота его составляет 0,5-4 случая на 1000 детей,</w:t>
        <w:br/>
        <w:t>родившихся живыми. В большинстве экономически развитых стран мира частота синдрома внезапной</w:t>
        <w:br/>
        <w:t>смерти приближается к 1%1,2).</w:t>
      </w:r>
    </w:p>
    <w:p>
      <w:r>
        <w:t>Следует отличать просто внезапную (неожиданную) смерть больного ребенка при отсутствии</w:t>
        <w:br/>
        <w:t>клинически выраженных признаковзаболевания от синдрома внезапной смертиребенка. Причинами такой</w:t>
        <w:br/>
        <w:t>внезапной смерти могут быть: инфекционные болезни -- респираторные заболевания, кишечные</w:t>
        <w:br/>
        <w:t>инфекции, сепсис; врожденные пороки сердца; нарушения сердечной проводимости; врожденные и</w:t>
        <w:br/>
        <w:t>приобретенные нарушения центральной нервной системы, сопровождаюциеся судорогами и приступами</w:t>
        <w:br/>
        <w:t>апноэ; опухоли мозга; заболевания и состояния, сопровождаюшиеся гипогликемией; механическая</w:t>
        <w:br/>
        <w:t>асфиксия; отравления;травмы |3,4).</w:t>
        <w:br/>
        <w:t>Если при патологоанатомическом исследований или сборе анамнеза выявляют признаки какого-либо</w:t>
        <w:br/>
        <w:t>из перечисленных заболеваний и состояний, то такие случаи смерти не относят к синдрому внезапной</w:t>
        <w:br/>
        <w:t>смерти ребенка. Таким образом, частота описываемого синдрома во многом зависит от</w:t>
        <w:br/>
        <w:t>квалифицированной оценки и технических возможностей при посмертном исследовании |5,6).</w:t>
        <w:br/>
        <w:t>У детей, умерших от синдрома внезапной смерти, наблюдаются морфологические изменения,</w:t>
        <w:br/>
        <w:t>отражаюцие танатогенез (механизм наступления смерти). Как правило, выявляют признаки гипоксии:</w:t>
        <w:br/>
        <w:t>темную жидкую кровь, диапедезные кровоизлияния, дистрофию паренхиматозных клеток. Вторая группа</w:t>
        <w:br/>
        <w:t>патологоанатомических изменений, нередко обнаруживаемых при синдроме внезапной смерти ребенка,</w:t>
        <w:br/>
        <w:t>включает в себя незначительно выраженные признаки инфекционного процесса, чаше вирусной</w:t>
        <w:br/>
        <w:t>этиологии: умеренная лимфомакрофагальная инфильтрация органов, увеличенное количество</w:t>
        <w:br/>
        <w:t>альвеолярных макрофагов в просвете альвеол, дистелектаз, а также характерные для той или иной</w:t>
        <w:br/>
        <w:t>инфекции изменения эпителия. Однако эти изменения не являются достаточными для обьяснения</w:t>
        <w:br/>
        <w:t>летального исхода, их считают пусковым механизмом для развития сиңдрома внезапной смерти ребенка</w:t>
        <w:br/>
        <w:t>|7,84.</w:t>
        <w:br/>
        <w:t>В настояшем сообшении представлен случай скоропостижной смерти ребенка. Ребенок АмирУ., 17</w:t>
        <w:br/>
        <w:t>дней. От шестой беременности, четвертых родов. Одна беременность внематочная, вторая выкидыш в</w:t>
        <w:br/>
        <w:t>сроке 11 недель. Срочные роды - 3. Маме на момент беременности 37 лет, взята на учет в 27 недель</w:t>
        <w:br/>
        <w:t>беременности. В анамнезе гепатит. Обследована: ОАК гемоглобин 98 г/л. АД- 80/60 мм.рт.ст. Диагноз:</w:t>
        <w:br/>
        <w:t>Эрозия шейки матки. Кольпит. Назначено лечение и повторное обследование. ОАК: гемоглобин -92 г/л.</w:t>
        <w:br/>
        <w:t>Батыс Қазақстан медицина журналы Ме2 (30) 2011ж. 121</w:t>
        <w:br/>
        <w:t>Медицинский журнал Западного Казахстана М2 (20) 2011 г.</w:t>
        <w:br/>
        <w:t>СЛУЧАЙ ИЗ ПРАКТИКИ</w:t>
        <w:br/>
        <w:t>Списоклшпературы:</w:t>
        <w:br/>
        <w:t>1. Мешеряков В.В. Заболеваемость и смертность детей в сельской местности // Проблемы социальной</w:t>
        <w:br/>
        <w:t>плгиены, здравоохраненияи истории медицины. - 2007.-Ме4.- С. 14-17.</w:t>
        <w:br/>
        <w:t>2. А. В. Горбаченко, П. М. Шалимов. Клинико-морфологлический анализ трех случаев внезапной</w:t>
        <w:br/>
        <w:t>сердечной смертиу лиц молодого возраста // Клиническая медицина. - 2006.-Ме10.Т.84.- С.71-74</w:t>
        <w:br/>
        <w:t>3. Кладов С.Ю. Профилактика преждевременной смертности населения от заболеваний сердечно-</w:t>
        <w:br/>
        <w:t>сосудистой системы и внешних причин в условиях среднеурбанизированной территории Западной</w:t>
        <w:br/>
        <w:t>Сибири // Профилактика заболеваний иукрепление здоровья. - 2008.-Ме4.- С.23-26.</w:t>
        <w:br/>
        <w:t>4. Новые критерии для диагностики скоропостижной смерти в судебной медицине // Судебно-</w:t>
        <w:br/>
        <w:t>медицинская экспертиза. - 2007.-Ме4.Т.50. - С. 16-19.</w:t>
        <w:br/>
        <w:t>5. Оспанова К.Е., Ф. А. Галицкий Ремоделирование сосудов микроциркуляторного русла миокарда,</w:t>
        <w:br/>
        <w:t>сопровождаюшееся скоропостижной смертью у лиц молодого возраста // Астана медициналық</w:t>
        <w:br/>
        <w:t>журналы.-2008.-Ме1.- С.116-119.</w:t>
        <w:br/>
        <w:t>6. Разуваева Л.А. Лечение и профилактика внезапной сердечной смерти у больных после инфаркта</w:t>
        <w:br/>
        <w:t>миокарда на догоспитальном этапе в городе Актобе // Батыс Қазақстан медицина журналы. - 2010.-</w:t>
        <w:br/>
        <w:t>Ме2(26).- С.147-149.</w:t>
        <w:br/>
        <w:t>7. Резван В.В., О.В.Якоб., Ю.С.Катаева. Клинико-электрокардиографические синдромы,</w:t>
      </w:r>
    </w:p>
    <w:p>
      <w:r>
        <w:t>ассоциированные с риском внезапной смерти // Клиническая медицина. - 2008.-Ме5.Т.86. - С.55-61.</w:t>
        <w:br/>
        <w:t>8. Руксин В.В. Современные принципы сердечно-легочной реанимации и профилактики внезапной</w:t>
        <w:br/>
        <w:t>сердечной смерти // Кардиология. - 2008.-Ме5.Т.48.- С.92-96.</w:t>
        <w:br/>
        <w:t>9. Международная статистическая классификация болезней и проблем, связанных со здоровьем.</w:t>
        <w:br/>
        <w:t>Десятый пересмотр. -1995г.-С.373.</w:t>
        <w:br/>
        <w:t>ТҮЙІН</w:t>
        <w:br/>
        <w:t>А.АРАБАЕВ., А.Р ҚАЛИЕВ., Ф.Р ЯНБАРИСОВ</w:t>
        <w:br/>
        <w:t>НӘРЕСТЕНІҢ КЕНЕТТЕН ӨЛУІН ҚАТЕ ДИАГНОСТИКАЛАУ КЕЗІНДЕГІ МОРФОЛОГИЯЛЫҚ КӨРІНІС</w:t>
        <w:br/>
        <w:t>Облыстық патологоанатомиялық бюро, Ақтөбе қаласы</w:t>
        <w:br/>
        <w:t>Облыстық патологоанатомиялық бюро, Орал қаласы</w:t>
        <w:br/>
        <w:t>Анасындағы анемия мен созылмалы инфекция ошағы салдарынан жүктілік кезінде құрсақ ішіндегі</w:t>
        <w:br/>
        <w:t>балаға зиян келіп, нәтижесінде ас қорыту және тыныс жолдарында көптеген туа біткен ақаулар, гепатит</w:t>
        <w:br/>
        <w:t>пайда болған. Сондықтан осы жағдайды нәрестенің кенеттен өлу синдромына жатқызуға болмайды.</w:t>
        <w:br/>
        <w:t>Анасында жүктілік кезінде анемия мен созылмалы инфекция ошағы, гепатит байқалса, жаңа туған</w:t>
        <w:br/>
        <w:t>нәрестені мұқият қадағалап, бөлімшеге жатқызып қарау керек.</w:t>
        <w:br/>
        <w:t>5ОММАНҮ</w:t>
        <w:br/>
        <w:t>А.А. БАВАЕУ, А.Н. КАПЕУ, Ғ.Н. ҮАМВАНІ5ОУ</w:t>
        <w:br/>
        <w:t>МОВРНОГОСІСАІ. РІСТУВЕ АТ МІБІАОМО515 ОҒ 5УООЕМ ІМҒАМТ ПЕАТН 5ЗҮМОВОМЕ</w:t>
        <w:br/>
        <w:t>Бедіопа! раһоЮюоу апа аШорву зегмісев, Акюе сйу</w:t>
        <w:br/>
        <w:t>Бедіопа! раіһоюоу апа ашорзу зегуісев, ОгаівК сіу</w:t>
        <w:br/>
        <w:t>Іпалісіе іһесаве оҒдевілісіоп оНІһе сі м/йһ тівіаповед оҒ өисідеп іпТалідва!п вулаготе із ргевеліесі.</w:t>
        <w:br/>
        <w:t>Оп айорву іһе ріуга! 4деуеюртелігі апота!ев самвесі роввіІе Бу візеавев оҒтоіһег дмгіпа ргедпапсу меге</w:t>
        <w:br/>
        <w:t>геуегіейі.</w:t>
        <w:br/>
        <w:t>медицінекер жұрнал зәладново казлатана корген “тете етын мейе жүналы не2і30)2017ж. 123</w:t>
        <w:br/>
        <w:t>СЛУЧАЙ ИЗ ПРАКТИКИ</w:t>
        <w:br/>
        <w:t>затылочное отверстие, выраженный отек пространств Диссе с очагами воспаления в портальном тракте,</w:t>
        <w:br/>
        <w:t>выраженный отек в миокарде и очаговый миолиз кардиомиоцитов, резкое истоцение Т- и В - зон</w:t>
        <w:br/>
        <w:t>клеточного звена лимфоидных органов. Белково - токсическая дистрофия паренхимы внутренних органов.</w:t>
        <w:br/>
        <w:t>Кахексия.</w:t>
        <w:br/>
        <w:t>Сопутствуюшие заболевания: хронический пиелонефрит с исходом в нефросклероз.</w:t>
        <w:br/>
        <w:t>Непосредственной причиной смерти больного с нарушением иммунного статуса явились отек</w:t>
        <w:br/>
        <w:t>инабухание вешества головного мозга с вклинением ствола в большое затылочное отверстие.</w:t>
        <w:br/>
        <w:t>Макро- микроскопическиеисследования.</w:t>
        <w:br/>
        <w:t>Макро: головной мозг - масса мозга 1450,0 г. твердая мозговая оболочка белесовато - серого цвета,</w:t>
        <w:br/>
        <w:t>напряжена. Мягкая мозговая оболочка прозрачна, умеренно полнокровна. В лобной доли головного мозга</w:t>
        <w:br/>
        <w:t>справа выявлена поверхностно расположенная, округлой формы, диаметром 1,5 см гнойно-неқротическая</w:t>
        <w:br/>
        <w:t>масса с розоватом оттенком. Извилина и борозды мозга хорошо выражены, сосуды основания тонкие,</w:t>
        <w:br/>
        <w:t>спавшие. Ткань мозга на разрезе бледная, влажная. Рисунок серого и белого вешества выражен отчетливо.</w:t>
        <w:br/>
        <w:t>Сосудистые сплетения мозга розовато-серого цвета. Боковые желудочки мозга расширены, в просвете</w:t>
        <w:br/>
        <w:t>обильная прозрачная жидкость. Миндалины мозжечка отечные с бороздой вдавления в большое</w:t>
        <w:br/>
        <w:t>затылочное отверстие, что документирует его вклинение. Эпендима тусклая, гладкая.</w:t>
        <w:br/>
        <w:t>Микро: выраженный периваскулярный и перицеллюлярный отек, с участками сетчатого разрежения.</w:t>
        <w:br/>
        <w:t>Стенки сосудов склерозированы, местами васкулиты. В отдельных полях зрения очаговые кровоизлияния</w:t>
      </w:r>
    </w:p>
    <w:p>
      <w:r>
        <w:t>со сладжированием сосудов микроциркуляторного русла, отмечаются очаги неқроза, пропитанные кровью.</w:t>
        <w:br/>
        <w:t>Макро: легкие - слизистая оболочка гортани, трахей и крупных бронхов несколько полнокровны, в</w:t>
        <w:br/>
        <w:t>просвете содержится пенистая геморрагическая жидкость. Масса правого легкого 349,0 левого 345,0 г.</w:t>
        <w:br/>
        <w:t>Бронхиолы расширены, стенки утолцены. В обейх плевральных полостях незначительная</w:t>
        <w:br/>
        <w:t>геморрагическая мутноватая жидкость. Легкие тестоватой консистенции, в спавшемся состоянии.</w:t>
        <w:br/>
        <w:t>Регионарные, бифуркационные и перибронхиальные лимфатические узлы не увеличены, на разрезе</w:t>
        <w:br/>
        <w:t>темно-серого цвета.</w:t>
        <w:br/>
        <w:t>Микро: неравномерное полнокровие и отек межальвеолярных перегородок. Местами</w:t>
        <w:br/>
        <w:t>межальвеолярные перегородки утолшены, чередование очагов эмфизематозного расширения альвеол,</w:t>
        <w:br/>
        <w:t>дис - и ателектазов легочной паренхимы. Отмечаются множественные очаги гранулемы с казеозным</w:t>
        <w:br/>
        <w:t>некрозом, валом эпителиоидных, лимфоидных клеток с наличием по периферии гигантских клеток</w:t>
        <w:br/>
        <w:t>Пирогова-Лангханса.</w:t>
        <w:br/>
        <w:t>Макро: интима аорты неровная, с множеством плотных желтовато - белесоватых бляшек в стадии</w:t>
        <w:br/>
        <w:t>фиброза. В полости перикарда небольшое количество светло - желтой жидкости. Эндокард, перикард</w:t>
        <w:br/>
        <w:t>блестяший в полостях сердца жидкая кровь. Клапаны сердца без выраженной патологии. Масса сердца</w:t>
        <w:br/>
        <w:t>305,0 г Толшина правого желудочка 0,5 см, левого 1,9 см. Сердечная мышца плотноватая, на разрезе</w:t>
        <w:br/>
        <w:t>тусклая, однородная, розовато - коричневого цвета.</w:t>
        <w:br/>
        <w:t>Микро: миокард - выраженный отек межмышечных пространств, местами фрагментация мышечных</w:t>
        <w:br/>
        <w:t>волокон и очаговый лизис кардиомиоцитов. В некоторых полях зрения сосуды имект вид утолценных,</w:t>
        <w:br/>
        <w:t>склерозированных структур. Кардиомиоциты неравномерно гипертрофированы и в состоянии</w:t>
        <w:br/>
        <w:t>выраженной белковой дистрофии.</w:t>
        <w:br/>
        <w:t>Макро: печень массой 1705,0 г. с гладкой поверхностью, коричневато --желтого цвета, на ошупь</w:t>
        <w:br/>
        <w:t>дряблая, на разрезе ткань пестрая.</w:t>
        <w:br/>
        <w:t>Микро: гистологическая структура ткани печени нарушена. Центральная вена расширена. По ходу</w:t>
        <w:br/>
        <w:t>портальных трактов определялась незначительная круглоклеточная инфильтрация, местами очаги</w:t>
        <w:br/>
        <w:t>жировой дистрофии гепатоцитов. Неравномерное кровенаполнение сосудов, отек пространств Диссе.</w:t>
        <w:br/>
        <w:t>Отмечается множественные очаги гранулемы с казеозным некрозом, валом эпителиоидных, лимфоидных</w:t>
        <w:br/>
        <w:t>клетокс наличиемпо периферии гигантских клеток Пирогова-Лангханса.</w:t>
        <w:br/>
        <w:t>Макро: поджелудочная железа масса 101,0 г. на ошупь плотная, ткань ее с поверхности и на разрезе</w:t>
        <w:br/>
        <w:t>бледно - желтая, местами очаги некроза, пропитаны кровью.</w:t>
        <w:br/>
        <w:t>Микро: фибропластические изменение стромы, а также умеренная лимфоплазмоцитарная</w:t>
        <w:br/>
        <w:t>инфильтрация и перидуктальный склероз. Массивный некроз клеток желез туберкулезного типа. В</w:t>
        <w:br/>
        <w:t>отдельных полях зрения в строме очаговые кровоизлияния со сладжированием сосудов</w:t>
        <w:br/>
        <w:t>микроциркуляторного русла. Сохранившиеся клетки в состоянии белковой дистрофии.</w:t>
        <w:br/>
        <w:t>Макро: почки - поверхность қрупно - бугристая, с мелкоточечными кровоизлияниями, капсула</w:t>
        <w:br/>
        <w:t>снимается легко. На разрезе корковый слой светлее мозгового.</w:t>
        <w:br/>
        <w:t>Микро: имеется умеренно выраженный мембранозный гломерулит. В полостях капсул отек, клубочки</w:t>
        <w:br/>
        <w:t>в спавшемся состоянии. Часть клубочков дистрофически изменена и отмечалось некоторое утолшение</w:t>
        <w:br/>
        <w:t>Батыс Қазақстан медицина журналы Ме2 (30) 2011ж. 119</w:t>
        <w:br/>
        <w:t>Медицинский журнал Западного Казахстана Ме2 (90) 2011 г.</w:t>
        <w:br/>
        <w:t>ТӘЖІРИБЕЛІК ДӘРІГЕР БЕТІ</w:t>
        <w:br/>
        <w:t>ітргоуеа, іһе ве! -Гевііпо і вайҒасіоту, һе бесате тоге асіме;һеге аге погсуаповіз апа дуврлеа.</w:t>
        <w:br/>
        <w:t>Кеу моға: сопдепйа! һеагайвеаве, ровіғасіса! соһтесіоп,</w:t>
        <w:br/>
        <w:t>Т.М. ЕСЖАНОВА</w:t>
      </w:r>
    </w:p>
    <w:p>
      <w:r>
        <w:t>АИТВ ЖҰҚПАСЫНЫҢ ЕРТЕ АНЫҚТАУДЫҢ</w:t>
        <w:br/>
        <w:t>ТӘЖІРИБЕЛІК МӘНІ</w:t>
        <w:br/>
        <w:t>«Облыстық ЖИТС алдын алу және оған қарсы күрес жөніндегі орталығы» Ақтөбе қаласы</w:t>
        <w:br/>
        <w:t>Маңыздылығы. Жұқтырылған иммун тапшылығы синдромы (ЖИТС) және адамның иммун</w:t>
        <w:br/>
        <w:t>тапшылығы вирусы (АИТВ) қазіргі таңда ең өзекті мәселердің бірі. Соңғы 01.05. 2011 ж. Ақтөбе облысы</w:t>
        <w:br/>
        <w:t>бойынша өсу көрсеткішімен 216 АИТВ жұқпасы бар адамдар тіркелген, 100 мың тұрғындарға шаққанда</w:t>
        <w:br/>
        <w:t>көрсеткіші -25,9%. Эпидемиологиялық жағдайдың өршуі, тұрғындардың қоныс аударуымен де</w:t>
        <w:br/>
        <w:t>байланысты. Облыс бойынша 2000 жылдан бастап, жақын шетел азаматтары арасынан тіркеле бастады</w:t>
        <w:br/>
        <w:t>91%. АИТВ жұқпасы бар 216 адамның ішінде 49 шетел азаматтары 22,7 % құрайды. Қазақстан</w:t>
        <w:br/>
        <w:t>республикасын алғанда 100 мың тұрғындарға шаққанда 4 есеге жоғары, 6,1%. ЖИТС диагнозымен 16</w:t>
        <w:br/>
        <w:t>адам, 11-і қайтыс болган. Жүктілікпентіркелген- 26 әйел (қайталап жүкті болу да бар), туылған балалар</w:t>
        <w:br/>
        <w:t>саны-18. Қазіргітаңда Ақтөбе облыстық ЖИТС орталығында 104 АИТВ жұқпасы бар адамдар диспансерлік</w:t>
        <w:br/>
        <w:t>бақылауда тұр. Оның ішінде 6 ЖИТС диагнозы қойылған. Көптеген жұқпалы аурулар кезінде лимфа</w:t>
        <w:br/>
        <w:t>жүйесінің ықпалын ескеретін болсақ, АИТВ жұқпасына қарсы лимфа түйіндері жауап ретінде өзгеріске</w:t>
        <w:br/>
        <w:t>ұшырайды. АИТВ жұқпасы бар адамдарда жиі жайылмалы түрде лимфа түйіндерінің ұлғаюы кездеседі.</w:t>
        <w:br/>
        <w:t>А.П. Казанцев «Жұқпалы ауруларды ажырату диагностикасы» атты кітабында көрсетілгендей, АИТВ</w:t>
        <w:br/>
        <w:t>жұқпасы бар адамдардың басым көпшілігінде лимфаденопатия анықталады. Ең алғашқы жалғыз, ерте</w:t>
        <w:br/>
        <w:t>көрінісі де-лимфаденопатия.</w:t>
        <w:br/>
        <w:t>Зерттеу мақсаты. АИТВ кезіндегі ллмфаденопатияның тәжірибелік мәні және лимфаденопатияны</w:t>
        <w:br/>
        <w:t>анықтау, алдын алу шараларын ұсыну.</w:t>
        <w:br/>
        <w:t>Материалдар мен әдістер. Медициналық құжаттамалар (науқастардың амбулаториялық</w:t>
        <w:br/>
        <w:t>медициналық картасы), аурутарихы, клиникалық көріністері.</w:t>
        <w:br/>
        <w:t>Зерттеу нәтижесі және оны талдау. Соңғы 2008-2010 жылдар аралығында диспансерлік арнайы</w:t>
        <w:br/>
        <w:t>бақылауда болған 50-АИТВ жұқпасы бар науқастардың ішінде 47 адамда (94пайызында) лимфаденопатия</w:t>
        <w:br/>
        <w:t>анықталды. Клиникалық мысал ретінде алсақ, Р-1972 ж.т. ұзақ мерзімде жақасты, мойын лимфа</w:t>
        <w:br/>
        <w:t>түйіндерінің ұлғаюы, тамағының жұтынған кезінде аздап ауырсынуы, құрғақ жөтел шағымдарымен</w:t>
        <w:br/>
        <w:t>дәрігерге қаралған. Аймақтық дәрігер «фарингит» диагнозымен емдеп, дәрігер- хирург, онколог кеңестері</w:t>
        <w:br/>
        <w:t>жүргізілген. Алайда бірде-бір дәрігер АИТВ-ға тексеруін ұсынбаған, кейіннен 2 ай өткеннен кейін, туысқан</w:t>
        <w:br/>
        <w:t>ағасына донорлық қан қажет болғандықтан, донор ретіңде АИТВ-ға тексеру кезінде жұқпа анықталған.</w:t>
        <w:br/>
        <w:t>Эпидемиологиялық анамнезіне келетін болсақ, бұрынғы Ресей елінде тұрған, сыныптастары да Ресейде</w:t>
        <w:br/>
        <w:t>жақын қарым-қатынаста болған, ойын-сауықтыру орталығында жұмыс жасайды. Осы жайттар</w:t>
        <w:br/>
        <w:t>ескерілмегендіктен бұл адам өз статусын білмей жүре берген. Лимфаденопатия алғашқы және жиі</w:t>
        <w:br/>
        <w:t>кездесетін клиникалық көрініс. Дәрігерлік қарау кезіңде, лимфа түйіндерін саусақпен басып, қарағанда</w:t>
        <w:br/>
        <w:t>симметриялы, жайылмалы түрде: алдыңғы және артқы мойын, жақасты, шүйде, құлақмаңы (алдыңғы,</w:t>
        <w:br/>
        <w:t>артқы), қолтықасты, шынтақ, шап бездері ұлғайғаны, ауырсынусыз, тығыз эластикалық консистенциялы,</w:t>
        <w:br/>
        <w:t>қозғалмалы, өзара немесе шеткі ткандермен жабыспаған, шеттері анық, осы аймақтың тері</w:t>
        <w:br/>
        <w:t>жамылғысының түсі өзгермегенін анықтауға болады. Лимфа түйіндерінің диаметрі 1 см артық, екі және</w:t>
        <w:br/>
        <w:t>одан да көп, топтасқан (шап безінен басқа) 1 айдан ұзақ мерзімде сақталады. АИТВ жұқпасы бар</w:t>
        <w:br/>
        <w:t>адамдардың көңіл-күйі өзгермей, еңбек қабілеттілігі сақталады. Кейде жалғыз ғана бездерінің ұлғаюына</w:t>
        <w:br/>
        <w:t>шағымданады. Себебі белгісіз, созылмалы лимфаденопатия иммундық жүйенің нашарлағанын, АИТВ-ға</w:t>
        <w:br/>
        <w:t>тән клиникалық көріністің бірі. Сонымен қатар, басқа да клиникалық көріністермен де кездесуі мүмкін: ауыз</w:t>
        <w:br/>
        <w:t>қуысы кандидозы, ауыз қуысы бүрлі лейкоплакиясы, терінің қышып бөрітуі, тырнақ гиперпигментациясы,</w:t>
        <w:br/>
        <w:t>ауыз қуысы немесе жыныс жолдары ұшығы, болжаусыз дене салмағын жою, түсініксіз қызба.</w:t>
        <w:br/>
        <w:t>Түйін және қортынды. Сонымен тәжірибелік дағдыға сүйене отыра, қортындылайтын болсақ,</w:t>
        <w:br/>
        <w:t>АИТВ жұқтасы бар адамдар өз статусын білмеуі де, немесе жасыруы да мүмкін. Осы жағдайға</w:t>
        <w:br/>
        <w:t>П4Б 9) Мег (30) 2011</w:t>
        <w:br/>
        <w:t>етіс Дезеқетен медицина журналы М2 (90 Алта; мевициястш журнал зізайнойо қезкетанангг (90201108;</w:t>
        <w:br/>
        <w:t>ТӘЖІРИБЕЛІК ДӘРІГЕР БЕТІ</w:t>
        <w:br/>
        <w:t>Результаты исследования и их обсуждение. При осмотре больного печень выступает из-под</w:t>
        <w:br/>
        <w:t>правого подреберья, уплотнена. При постановке диагноза мы исключили у нашего пациента острое</w:t>
        <w:br/>
        <w:t>респираторное заболевание, пневмонию, острые хирургические заболевания, заболевания крови, острые</w:t>
      </w:r>
    </w:p>
    <w:p>
      <w:r>
        <w:t>кишечные заболевания. Диагностика описторхоза по клинической картине заболевания трудна из-за</w:t>
        <w:br/>
        <w:t>отсутствия симптомов и синдромов, характерных только дпя данной болезни. Описторхоз - гельминтоз,</w:t>
        <w:br/>
        <w:t>поражаюший преимушественно гепатобилиарную систему и поджелудочную железу, отличаюшийся</w:t>
        <w:br/>
        <w:t>Длиттельным течением, протекаюший с частыми обострениями, способствуюций возникновению</w:t>
        <w:br/>
        <w:t>первичного рака печени и поджелудочной железы. Возбудителями описторхоза являются два вида</w:t>
        <w:br/>
        <w:t>трематод семейства Орізіһогсһідае: Оріз!һогсһі5 Геіпе5 и Орівіһогоһі міметтіпі |6,7). При осмотре пациента</w:t>
        <w:br/>
        <w:t>желчный пузырь значительно увеличен и напряжен. Пальпация поджелудочной железы болезненна. В</w:t>
        <w:br/>
        <w:t>крови пациента признаки аллергии (эозинофилия высокой степени) и умеренная анемия. При</w:t>
        <w:br/>
        <w:t>микроскопии дуоденального содержимого определяется во всех порциях, но особенно в порции «С»,</w:t>
        <w:br/>
        <w:t>увеличение количества лейкоцитов, эпителиальных клеток, а также детрита, кристаллов билирубина и</w:t>
        <w:br/>
        <w:t>холестерина, а также личинки гельминтов. О недостаточности внешнесекреторной функции</w:t>
        <w:br/>
        <w:t>поджелудочной железы свидетельствует снижение содержания ее ферментов (трипсина, амилазы и</w:t>
        <w:br/>
        <w:t>липазы) в дуоденальном содержимом и повышение концентрации трипсина, антитрипсина, амилазы,</w:t>
        <w:br/>
        <w:t>липазы в крови, диастазы в моче. Нарушение двигательной функции желчного пузыря отмечается по</w:t>
        <w:br/>
        <w:t>гипокинетическому типу дискинезии. При исследовании желудочной секреции выявлено понижение</w:t>
        <w:br/>
        <w:t>кислотности. Адекватная терапия значительно улучшает все показатели качества жизни при любом</w:t>
        <w:br/>
        <w:t>методе лечения холецистита и снижает зависимость нашего пациента от строгой диеты. Больному</w:t>
        <w:br/>
        <w:t>назначена диета в пределах лечебных столов Ме5 и Ме5п (панкреатический) с дробным приемом пиши, что</w:t>
        <w:br/>
        <w:t>должно обеспечить отток желчи и предупредить возможность холестаза. При функциональных</w:t>
        <w:br/>
        <w:t>нарушениях функции печени, желчного пузыря, двенадцатиперстной кишки и поджелудочной железы нами</w:t>
        <w:br/>
        <w:t>использован консервативный метод лечения. Высокоэффективным препаратом для лечения описторхоза</w:t>
        <w:br/>
        <w:t>является празиквантел (Ргаддшаліві, Війгісід) при назначении его однократно в дозе 50 мг/кг массы тела. В</w:t>
        <w:br/>
        <w:t>результате лечения число яйиц снизилось на 99%. Для нормализации кишечного дисбиоза эффект</w:t>
        <w:br/>
        <w:t>достигнут путем назначения препаратов пробиотиков (хилак-форте). При билиарнозависимом</w:t>
        <w:br/>
        <w:t>панкреатите эффективны антисекреторные препараты из группы ингибиторов протонной помпы</w:t>
        <w:br/>
        <w:t>(омепразол), высокие дозы полиферментных препаратов (креон) и миотропные спазмолитики и</w:t>
        <w:br/>
        <w:t>анальгетики (кетанал). С целью профилактики рецидива возникновения желчных камней в холедохе, а</w:t>
        <w:br/>
        <w:t>также для исключения признаков билиарной недостаточности рекомендован препарат желчных кислот</w:t>
        <w:br/>
        <w:t>(урсосан) в умеренных дозах (10-12 мг/кг массы тела/сут). Выводы. Таким образом, синдром нарушенного</w:t>
        <w:br/>
        <w:t>пишеварения при холецистите на фоне описторхоза обусловлен не только нарушениями синтеза и</w:t>
        <w:br/>
        <w:t>экскреции желчи в печени, но и патогенезом описторхоза. Прогноз при описторхозе у данного больного</w:t>
        <w:br/>
        <w:t>оказался благоприятным. В медицинской практике оценка качества жизни больного не только имеет</w:t>
        <w:br/>
        <w:t>прогностическое значение, но и широко применяется как система показателей количественного анализа</w:t>
        <w:br/>
        <w:t>для фармакоэкономического обоснования различных схем лечения.</w:t>
        <w:br/>
        <w:t>Списоклитературы:</w:t>
        <w:br/>
        <w:t>1. Макацария А.Д., Передеряева Е.Б., Пшеничникова Т.Б. Метаболический синдром и</w:t>
        <w:br/>
        <w:t>низкомолекулярные гепарины. СопвйіштіМеа. -2006. Ме8. С. 14-18.</w:t>
        <w:br/>
        <w:t>2. Харченко Н.В. Метаболический синдром в практике гастроэнтеролога. Здоровье Украины. - 2008.</w:t>
        <w:br/>
        <w:t>Ме19.-С.1-4.</w:t>
        <w:br/>
        <w:t>3. Хамитова Д.К. Желчекаменная болезнь, сочетаюшаяся с язвенной болезнью двенадцатиперстной</w:t>
        <w:br/>
        <w:t>кишки. Терап. вестник. Алматы. - 2010. Ме2 (26). - С.68-69.</w:t>
        <w:br/>
        <w:t>Николаева. Описторхоз / Н.Николаева, Л.Николаева, Н.Гигилева //Врач.-2005.-Ме7.- С.17-21.</w:t>
        <w:br/>
        <w:t>Пальцев А.И. Эпидемиология описторхидозов /А.И.Пальцев, С.В.Яхина //Терапевтический архив. -</w:t>
        <w:br/>
        <w:t>2008.-Ме2.Т.80.- С.89-92.</w:t>
        <w:br/>
        <w:t>6. Хардикова С.А. Нарушения инкреторной и экскреторной функций поджелудочной железы у больных</w:t>
        <w:br/>
        <w:t>псориазом в сочетании с хроническим описторхозом / С.А.Хардикова, К.А.Савкина, М.И.Калюжина //</w:t>
        <w:br/>
        <w:t>Клиническая медицина. - 2006.-Ме8.Т.84.- С.54-56.</w:t>
        <w:br/>
        <w:t>7. Пыков М.И. Состояние печеночного кровотока при хроническом описторхозе у подростков</w:t>
        <w:br/>
        <w:t>ІМ.И.Пыков,В.И.Постников//Ультразвуковая и функциональная диагностика. - 2005.-Меб.- С.39-44.</w:t>
        <w:br/>
        <w:t>м4</w:t>
        <w:br/>
        <w:t>"05 9) "</w:t>
        <w:br/>
        <w:t>0 Біте Меакетнксокдицн жүркалы беда) Медицинский журнал Западного Казахстана Ме2 (30) 2011</w:t>
      </w:r>
    </w:p>
    <w:p>
      <w:r>
        <w:t>ТӘЖІРИБЕЛІК ДӘРІГЕР БЕТІ</w:t>
        <w:br/>
        <w:t>неблагоприятных факторов среды и наследственного предрасположения. Клиническое распознование</w:t>
        <w:br/>
        <w:t>врожденного порока сердца облегчается при использовании классификации, построенной по</w:t>
        <w:br/>
        <w:t>патофизиологическому принципу с разделением ВГС по нарушениям гемодинамики в большом и малом</w:t>
        <w:br/>
        <w:t>круге кровообрацения. Зондирование полостей сердца - исследование полостей и сосудов сердца под</w:t>
        <w:br/>
        <w:t>рентгенологическим контролем в специально оборудованной операционной. Зондирование полостей</w:t>
        <w:br/>
        <w:t>сердца наиболее точный метод, позволяюший установить особенности анатомии сердца, наличие</w:t>
        <w:br/>
        <w:t>патологии, их характер, степень поражения. Это имеет важнейшее значение для правильного выбора</w:t>
        <w:br/>
        <w:t>метода лечения. В неясных случаях зондирование полостей сердца назначается для установления</w:t>
        <w:br/>
        <w:t>Диагноза и определения прогноза, течения заболевания и лечения. При выявленном ВПС ребенка надо</w:t>
        <w:br/>
        <w:t>взять на учет врача-кардиолога. При диспансерном наблюдении необходимы плановые обследования</w:t>
        <w:br/>
        <w:t>ЛОР-специалистом, стоматологом, окулистом с осмотром глазного дна, а при необходимости,</w:t>
        <w:br/>
        <w:t>исследованием бульбарной коньюнктивы методом биомикроскопии, и психоневрологом. Консервативное</w:t>
        <w:br/>
        <w:t>лечение детейс ВПСпреследует выполнение трех задач:</w:t>
        <w:br/>
        <w:t>-оказание неотложной помоци при катастрофических состояния;</w:t>
        <w:br/>
        <w:t>- лечение больных с различными осложнениями и сопутствуюцимизаболеваниями;</w:t>
        <w:br/>
        <w:t>-своевременное направление ребенка на консультацию к кардиохирургу.</w:t>
        <w:br/>
        <w:t>Единственный способ лечения ребенка с ВПС - операция. Благодаря успехам кардиохирургии,</w:t>
        <w:br/>
        <w:t>включаюшей пересадку сердца или комплекса сердце-легкие, разработаны методы лечения дпя всех</w:t>
        <w:br/>
        <w:t>ВПС. При неблагоприятном течении первой фазы, т.е. развитии сердечной недостаточности,</w:t>
        <w:br/>
        <w:t>прогрессируюшей легочной гипертензии или тяжелых гипоксемических приступах, не поддаюцихся</w:t>
        <w:br/>
        <w:t>консервативному лечению, показана операцияв раннем возрасте |1).</w:t>
        <w:br/>
        <w:t>Приведем случай из нашей практики. Ребенок Г., 4 лет. Клинический диагноз основной: «ВПС</w:t>
        <w:br/>
        <w:t>сложного типа. Тетрада Фалло. Открытый артериальный проток. Одышечно-цианотические приступы.</w:t>
        <w:br/>
        <w:t>НКІБ. Сопутствуюший диагноз: гипоксическая энцефалопатия. Железодефицитная анемия легкой</w:t>
        <w:br/>
        <w:t>степенитяжести. Задержка речевогоразвития. Пахово-мошоночная грыжа справа.</w:t>
        <w:br/>
        <w:t>Из анамнеза: болен с рождения. Родился от 2-й беременности, весом 800,0 г, с оценкой по шкале</w:t>
        <w:br/>
        <w:t>Апгар 1/3 балпа. Ребенок отказной. Поступил в Дом ребенка в возрасте 2 года 4 месяца.</w:t>
        <w:br/>
        <w:t>Профилактические прививки получил по шадяшей методике. Основные жалобы при данном пороке у</w:t>
        <w:br/>
        <w:t>ребенка - одышка и прогрессируюший цианоз. Неоднократно лечился в городской детской клинической</w:t>
        <w:br/>
        <w:t>больнице по поводу гипоксемических приступов, сопровождаюцихся усилением одышки, цианоза, иногда</w:t>
        <w:br/>
        <w:t>потерей сознания. Направлен на обследование в кардиоревматологическое отделение Национального</w:t>
        <w:br/>
        <w:t>научного центра материнства и детства, г.Астаны.</w:t>
        <w:br/>
        <w:t>Жалобы при поступлении: утомляемость при физических нагрузках, постоянный акроцианоз,</w:t>
        <w:br/>
        <w:t>усиливаюцийсяпри крике, склонностьк частым ОРЗ, плохой аппетит, отставание в развитии.</w:t>
        <w:br/>
        <w:t>Обьективный статус: состояние ребенкатяжелоеза счет симптомов НКІ!Аст. Самочувствие страдает:</w:t>
        <w:br/>
        <w:t>вялый, аппетит снижен. Правильного телосложения, пониженного питания. Кожные покровы бледно-</w:t>
        <w:br/>
        <w:t>цианотичной оқраски, акроцианоз кончиков пальцев, носа, рта, пальцы «Гиппократа». При нагрузках</w:t>
        <w:br/>
        <w:t>усиливается периоральный цианоз. Периферические лимфоузлы не увеличены. Суставы без</w:t>
        <w:br/>
        <w:t>патологических изменений, движения в полном обһеме. ЧД 40/мин, ЧСС 120/мин. Грудная клетка</w:t>
        <w:br/>
        <w:t>симметричная, перкуторно над легкими ясный легочный тон, аускультативно пузрильное дыхание, хрипов</w:t>
        <w:br/>
        <w:t>нет. Границы сердца расширены: правая на 2 см вправо от правого края грудины, верхняя - по 2-му ребру,</w:t>
        <w:br/>
        <w:t>левая - на 2,0 см влево от левой средне-ключичной линии. Тоны ритмичные, пульс на лучевых артериях</w:t>
        <w:br/>
        <w:t>ритмичный, удовлетворительных качеств. В сердце при аускультации выслушивается систолический шум</w:t>
        <w:br/>
        <w:t>во втором межреберье слева от грудины, проводится в левую аксиллярную область, на спину. Пульс на</w:t>
        <w:br/>
        <w:t>бедренных артериях сохранен, удовлетворительных качеств. Язык чистый, влажный. Живот правильной</w:t>
        <w:br/>
        <w:t>формы, при пальпации мягкий, безболезненный. Печень не пальпируется, край безболезненный,</w:t>
        <w:br/>
        <w:t>селезенка не увеличена. Симптом поколачивания отрицательный с обеих сторон. Мочеиспускание</w:t>
        <w:br/>
        <w:t>свободное. Стулоформленный, запоры.</w:t>
      </w:r>
    </w:p>
    <w:p>
      <w:r>
        <w:t>Результаты обследования: ОАК Нь 129 г/л, тр. 266 тыс. І. 7 тыс., нейтр. 52 %, лимф. 36%, мон. 10%,</w:t>
        <w:br/>
        <w:t>СОЭ 2 мм/час, ОАМ белок отр., уд. вес 1015, эп. 2-3, лейк. 1-3, 6/х анализ крови: обший белок 66 г/л, АСТ 25</w:t>
        <w:br/>
        <w:t>ед/л, АЛТ 15 ед/л, билирубин обший 18,7 ммоль/л, прямой 0, непрямой - 18,7 ммоль/л, тимоловая проба</w:t>
        <w:br/>
        <w:t>2,8. ДЭХОКГ: ВПС сложного типа. Перимембранозный ДМЖП, субаортальный 1,3-1,4 см. Аорта</w:t>
        <w:br/>
        <w:t>расширена, декстрапозирована более 50 %. Клапанный стеноз ЛА (макс. град 100 мм рт ст). Дилатация</w:t>
        <w:br/>
        <w:t>ПОС, гипертрофия миокарда ПЖ. ТР-. ООО-2,5 мм. Небольшой ОАП 2-2,5 мм. Систолическая функция</w:t>
        <w:br/>
        <w:t>ЛЖитолцина его стенок в норме ДХЛЖ. ЭХО признаки ДОСа от правого желудочка, перимембранозный</w:t>
        <w:br/>
        <w:t>субаортальный ДМЖП, клапанный стеноз ЛА, небольшой ОАП.</w:t>
        <w:br/>
        <w:t>1125 9) 2 "</w:t>
        <w:br/>
        <w:t>етіс Дезеқетен медицина журналы М2 (90 Алта; мевициястш журнал зізайнойо қезкетанангг (90201108;</w:t>
        <w:br/>
        <w:t>ТӘЖІРИБЕЛІК ДӘРІГЕР БЕТІ</w:t>
        <w:br/>
        <w:t>негізгі себептердің бірі. Атап айтсақ, созылмалы гепатит, цирроз, гепатоцеллюлярлы карцинома. Қазіргі</w:t>
        <w:br/>
        <w:t>таңда ко-инфекция адамның иммун тапшылығы синдромы (АИТВ) және ВГ«С» НСУ маңызды сұрақтардың</w:t>
        <w:br/>
        <w:t>бірі. В.В. Покровскийдің «АИТВ жұқпасының клиникасы диагностикасы және емделуі» атты кітабына</w:t>
        <w:br/>
        <w:t>сүйене отыра, бұл екі инфекция қатар келгенде, сирек жағдайда айқын көрінетін клиникалық</w:t>
        <w:br/>
        <w:t>симптомдарымен жүреді. Көбінесе АИТВ жұқпасы бар адамдарда тек лабораториялық тексерулерге</w:t>
        <w:br/>
        <w:t>сүйене отыра (ап! НСУ Іп б табылуымен) анықтауға болады. Иммундық жүйесі төмендеген АИТВ жұқпасы</w:t>
        <w:br/>
        <w:t>бар адамдарда бауыр циррозы ерте дамып, вирусқа қарсы емдеу нәтижесі төменгі дәрежеде байқалады.</w:t>
        <w:br/>
        <w:t>Аурудың күрделілігін (жиі 85 пайыз жағдайда созылмалы түрге айналып, бауыр циррозының даму</w:t>
        <w:br/>
        <w:t>мүмкіндігін) ескере отыра, бауырдың зақымдануының жедел дамуына әкелетін факторларға әсер ету</w:t>
        <w:br/>
        <w:t>қажет.</w:t>
        <w:br/>
        <w:t>Зерттеу мақсаты. АИТВ жұқпасы бар адамдардағы ВГ «С» кездесу жиілігі, клиникалық көрінісі,</w:t>
        <w:br/>
        <w:t>даму ерекшеліктері, вирусқа қарсы емдеу нәтижесі, асқыну түрлерін тәжірибелік дағды кезінде меңгеруді</w:t>
        <w:br/>
        <w:t>ұсыну.</w:t>
        <w:br/>
        <w:t>Материалдар мен әдістер. Соңғы 01.01.2009ж -01.01.2011ж. аралығында диспансерлік бақылауда</w:t>
        <w:br/>
        <w:t>тұрған бас бостандығынан айырылған 24 АИТВ жұқпасы бар адамдардың медициналық құжаттамалары</w:t>
        <w:br/>
        <w:t>(науқастардың амбулаториялық медициналық картасы), ауру тарихы, клиникалық көріністері, сонымен</w:t>
        <w:br/>
        <w:t>қатар жас ерекшеліктері эпидемиологиялық анамнездері, аурудың өту барысы, емдеу нәтижесі ескерілді.</w:t>
        <w:br/>
        <w:t>Зерттеу нәтижесі және оны талдау. Ақтөбе облысы бойынша түзету жүйесі мекемелеріндегі</w:t>
        <w:br/>
        <w:t>сотталған АИТВ жұқпасы ғ ВГ «С» бар адамдар зерттеуге алынды.</w:t>
        <w:br/>
        <w:t>Жас ерекшеліктері| 01.01.2009ж. 01.01.2010ж. 01.01.2011ж. Барлығы</w:t>
        <w:br/>
        <w:t>20 жас - 1 в 1</w:t>
        <w:br/>
        <w:t>20-29 жас 4 4 5 13</w:t>
        <w:br/>
        <w:t>30-39 жас 11 16 14 4</w:t>
        <w:br/>
        <w:t>40-49 жас 9 4 3 16</w:t>
        <w:br/>
        <w:t>50 жастан жоғары - - - -</w:t>
        <w:br/>
        <w:t>24 25 22 71</w:t>
        <w:br/>
        <w:t>Кестеде көрсетілгендей ВГ С басым көпшілігін 30-39 жас аралығын құрайды. Эпидемиологиялық</w:t>
        <w:br/>
        <w:t>анамнезіне келсек, көбінесе нашақорларда кездеседі (98 пайыз). Бұл ВГ С жалпы «нашақорлар гепатиті»</w:t>
        <w:br/>
        <w:t>дегенге дәлел. АИТВ жұқпасы бар адамдарда аурудың өту барысы жасырын, ұзақ жылдар бойы латентті</w:t>
        <w:br/>
        <w:t>түрінде жүреді. Біздің науқастарымызға ВГ С тек ғана лабораториялық тексеру: АлАТ ферменттерінің</w:t>
        <w:br/>
        <w:t>жоғарылауымен, тимол сынамасының жоғарылауымен иммуноферменттік анализ (ИФА) әдісімен НСУ</w:t>
        <w:br/>
        <w:t>рибонуклеин қышқылы (РНК) анықталуымен диагноз қойылады.</w:t>
        <w:br/>
        <w:t>Клиникалық көрінісі бойынша ерекшеліктері:</w:t>
        <w:br/>
        <w:t>- клиникалық көрінісі жартылай немесе толық болмаған жағдайда ИФА әдісімен анықтағанда</w:t>
        <w:br/>
        <w:t>вирусемияның болуы</w:t>
        <w:br/>
        <w:t>- ұзақ жылдарға созылуы</w:t>
        <w:br/>
        <w:t>-астеновегетативті синдром</w:t>
      </w:r>
    </w:p>
    <w:p>
      <w:r>
        <w:t>- ферментемия, белок-шөгінді сынамасының оң мәнді болуы.</w:t>
        <w:br/>
        <w:t>Түйін және қортынды. Сонымен, тәжірибелік дағдыға сүйене отыра, қорытындылайтын</w:t>
        <w:br/>
        <w:t>болсақ, АИТВ қосылып келген иммундық жүйенің жетіспеушілігі гепатитті емдеу жетістіктерін</w:t>
        <w:br/>
        <w:t>төмендетеді. Ұсыныс ретінде айта кететін болсақ;</w:t>
        <w:br/>
        <w:t>-жүргізілген емнің әсерін дәлуақытында қадағалау</w:t>
        <w:br/>
        <w:t>-емдеуге деген төзімділікті бағалау үшін емдеу курсінен 24 аптадан кейін және 72 аптадан кейін ВГ</w:t>
        <w:br/>
        <w:t>«С» РНК вирусын анықтау.</w:t>
        <w:br/>
        <w:t>-жас ерекшіліктеріне көңіл бөлу, көбінесе 30-39 жас аралығында жиі кездесуін ескеру.</w:t>
        <w:br/>
        <w:t>Ко-инфекция АИТВ және емдеу белгілі қиындықтар туғызады. Себебі ауружасырын түрде өтіп, ұзақ</w:t>
        <w:br/>
        <w:t>жылдарға созылып, асқынуын жылдамдатады. ВГ С жалғыз өзінің жүру барысына қарағанда, күрделі 5</w:t>
        <w:br/>
        <w:t>есетезірек дамиды. Бауыр циррозыныңтуу қаупін жоғарылатып, дамуына ықпал етеді. Бауыр циррозынан</w:t>
        <w:br/>
        <w:t>бауыр шамасыздығына дейін асқынуын туғызады. Бауыр патологиясынан өлім көрсеткішін 5 есеге</w:t>
        <w:br/>
        <w:t>жоғарылатып, репликациясының 8 ретті өзгеруіне әкеледі.</w:t>
        <w:br/>
        <w:t>116 Б 9) Мег (30) 2011</w:t>
        <w:br/>
        <w:t>6 Бінткс Меакетнсокдицн жұркалы М2 ӘНТЕ мұытишнснағауйкай зіліанее кемелге месін гине;</w:t>
        <w:br/>
        <w:t>шш... 27-----------......а...а............</w:t>
        <w:br/>
        <w:t>АВТОРЛАР НАЗАРЫНА!</w:t>
        <w:br/>
        <w:t>«Батыс Қазақстан медицина журналының» редакциясы іргелі және клиникалық медицинаның,</w:t>
        <w:br/>
        <w:t>медициналық білімнің және тәжірибелік денсаулық сақтаудың түрлі бағыттары бойынша жариялауға</w:t>
        <w:br/>
        <w:t>мақалалар қабылдайды.</w:t>
        <w:br/>
        <w:t>Материалдың жариялануы мына мазмұнды қамту қажет:</w:t>
        <w:br/>
        <w:t>1.</w:t>
        <w:br/>
        <w:t>2.</w:t>
        <w:br/>
        <w:t>меті</w:t>
        <w:br/>
        <w:t>о»</w:t>
        <w:br/>
        <w:t>10.</w:t>
        <w:br/>
        <w:t>11.</w:t>
        <w:br/>
        <w:t>12.</w:t>
        <w:br/>
        <w:t>Қазіргі медицина ғылымы, денсаулық сақтау тәжірибесі және медициналық білім бағыттары бойынша</w:t>
        <w:br/>
        <w:t>проблемалық мақалалар (15 бетке дейін, соңғы 5 жылдағы библиография).</w:t>
        <w:br/>
        <w:t>Соңғы 10 жылдағы іргелі және клиникалық негізгі бағыттары бойынша аналитикалық және жүйелі</w:t>
        <w:br/>
        <w:t>шолу/(15 бетке дейін библиографияны қоса).</w:t>
        <w:br/>
        <w:t>Эксперименталды және клиникалықзерттеулер.</w:t>
        <w:br/>
        <w:t>Денсаулық сақтау салаларының экономикасы мен қаржыландырылуы (8 бетке дейін).</w:t>
        <w:br/>
        <w:t>Жаңа білім берутехнологиялары.</w:t>
        <w:br/>
        <w:t>Кәсіби патологиямен экология мәселелері.</w:t>
      </w:r>
    </w:p>
    <w:p>
      <w:r>
        <w:t>Тәжірибелік дәрігерлер үшін дәрістер (15 бетке дейін). Дәрістер теориялық және клиникалық</w:t>
        <w:br/>
        <w:t>медицинаның өзекті мәселелеріне арналуы тиіс. Дәрістің соңында соңғы 5 жылдағы дәріс тақырыбы</w:t>
        <w:br/>
        <w:t>бойынша негізгі әдебиеттердің тізімі беріледі. (РБС, шолулар, монографиялар және т.б.).</w:t>
        <w:br/>
        <w:t>Медицина ғылымы мен білімінің өзекті мәселелері бойынша пікірталас.</w:t>
        <w:br/>
        <w:t>Тәжірибелік дәрігер беті: диагностика мен емдеудің жаңа әдістері, тәжірибедегі жағдай, әдіс алмасу,</w:t>
        <w:br/>
        <w:t>клиникалық бақылау және т.б. (5 бетке дейін).</w:t>
        <w:br/>
        <w:t>Сьездер, симпозиумдар, конференциялар, ғылыми қоғам жөнінде ақпарат (3 бетке дейін). Сыни</w:t>
        <w:br/>
        <w:t>ескертулер және тілектермен рецензияланған еңбектер талдауы мазмұндалған отандық және</w:t>
        <w:br/>
        <w:t>шетелдік әдебиеттер жөнінде рецензиялар мен ақпараттар.</w:t>
        <w:br/>
        <w:t>Медицина тарихы.</w:t>
        <w:br/>
        <w:t>Ресми ақпарат.</w:t>
        <w:br/>
        <w:t>Жұмыста ұсынылған мәліметтер түпнұсқада болуы тиіс. Басқа басылымдарда жарық көрген жұмыстар</w:t>
        <w:br/>
        <w:t>редакцияға басылымға жіберілмейді. Мақала авторларының өз клиникалық зерттеулерінің дұрыстығы</w:t>
        <w:br/>
        <w:t>үшін редакция жауап бермейді. Барлық жіберілген жұмыстар ғылыми рецензияланады. Редакция</w:t>
        <w:br/>
        <w:t>авторлардың келісімінсіз жіберілген жұмыстарды редакциялауға және қысқартуға, сондай-ақ,</w:t>
        <w:br/>
        <w:t>қойылған талаптарға сай емес жағдайда рецензенттің немесе редакциялық ұжым кеңесінің</w:t>
        <w:br/>
        <w:t>қорытындысы бойынша, сондай-ақ, бас редактордың шешімі бойынша қолжазбадан бас тартуға</w:t>
        <w:br/>
        <w:t>құқығы бар. Ереже бойынша рәсімделмеген мақалалар редакцияға қабылданбайды және авторларға</w:t>
        <w:br/>
        <w:t>қайтарылмайды.</w:t>
        <w:br/>
        <w:t>Мақалаларды рәсімдеуде келесі ережелерді ұстану шарт.</w:t>
        <w:br/>
        <w:t>Мәтін М/огсі мәтіндік редакторында, жол арасындағы жалқы интервал арқылы А 4 форматында</w:t>
        <w:br/>
        <w:t>басылады, әріп- Тітев Меу/ Вотап немесе Тітев Меу/ Вотап К2, кегіл 14 рі, жоғары және төменгі шегі</w:t>
        <w:br/>
        <w:t>- 20 мм, солжақ шегі - 30 мм, оң жақ шегі - 10 мм. Ұсынылатын мақаланың көлемі - 3 беттен кем емес</w:t>
        <w:br/>
        <w:t>және 8 беттен артық емес болу шарт, әдеби шолуды есептегенде 10 бетке дейін.</w:t>
        <w:br/>
        <w:t>Сөздердің тасымалдануын болдырмау.</w:t>
        <w:br/>
        <w:t>2.</w:t>
        <w:br/>
        <w:t>Медицинский журнал Западного Казахстана М2 (20) 2011 г.</w:t>
        <w:br/>
        <w:t>Мақаланың басында УДК индексі бөлек сол жолға орналастырылады. Сонан соң авторлардың аты-</w:t>
        <w:br/>
        <w:t>жөндері және фамилиялары бас әріптермен көрсетіледі. Мақаланың атауы бас әріптермен және</w:t>
        <w:br/>
        <w:t>жартылай майлы әріптермен теріледі, сондай-ақ дәрі-дәрмектердің, азық-түлік қорегі және</w:t>
        <w:br/>
        <w:t>биоқосындының сауда атауының қолданылуы жіберілмейді. Зерттеудің негізінде орындалған</w:t>
        <w:br/>
        <w:t>мекеменің толық ресми атауы, қала немесе ел (егер мекеме Қазақстан Республикасынан шет аймақта</w:t>
        <w:br/>
        <w:t>орналасқан болса) бас әріптермен теріледі.</w:t>
        <w:br/>
        <w:t>Түпнұсқа мақала мәтінінің төмендегідей бөлімдері болуы шарт (бөлімдердің атауы жартылай майлы</w:t>
        <w:br/>
        <w:t>әріптермен бөліп шығарылады):</w:t>
        <w:br/>
        <w:t>-маңыздылыгі;</w:t>
        <w:br/>
        <w:t>-зерттеу мақсаты;</w:t>
        <w:br/>
        <w:t>- материалдар мен әдістер. Тексерілген жұмыстардың сапалық және санды сипаттамасы жүргізіледі,</w:t>
        <w:br/>
        <w:t>сондай-ақ жұмысты өтеу статистикалық мәліметтерінің әдістемесімен қоса жұмыста пайдаланған</w:t>
        <w:br/>
        <w:t>зерттеу әдістері аталады;</w:t>
        <w:br/>
        <w:t>- зерттеу нәтижесі және оны талдау. Оларды логикалық дәйектілікте ұсыну тиіс, қажетінше</w:t>
        <w:br/>
        <w:t>сызбалар мен суреттеулер (иллюстрация) қосу керек;</w:t>
        <w:br/>
        <w:t>- түйін мен қорытынды. Бөлім өткізген зерттеу мақсатының мәлімдемесіне сәйкес зерттеудің негізгі</w:t>
        <w:br/>
        <w:t>нәтижесін құрайды.</w:t>
      </w:r>
    </w:p>
    <w:p>
      <w:r>
        <w:t>Батыс Қазақстан медицина журналы Ме2 (30) 2011Ж. 127</w:t>
        <w:br/>
        <w:t>шш... 27-----------......а...а............</w:t>
        <w:br/>
        <w:t>“- каждая таблица (рисунок, диаграмма, график) должны иметь свой порядковый номер и заглавие,</w:t>
        <w:br/>
        <w:t>набранные полужирным шрифтом; номер таблицы располагается над таблицей слена, заглавие - По</w:t>
        <w:br/>
        <w:t>центру; название (заглавие) и номер иллюстраций - подрисунком (по центру);</w:t>
        <w:br/>
        <w:t>“ таблицы или другой иллюстративный материал не должны дублировать друг друга;</w:t>
        <w:br/>
        <w:t>4. Оформление списка использованной литературы (например, «Список литературы»,</w:t>
        <w:br/>
        <w:t>«Библиографический список»):</w:t>
        <w:br/>
        <w:t>4“ нумерацияприлагается в порядке цитирования источников;</w:t>
        <w:br/>
        <w:t>“ библиографические ссылки в тексте даются в квадратных скобках через запятую в строгом</w:t>
        <w:br/>
        <w:t>соответствии со списком использованной литературы;</w:t>
        <w:br/>
        <w:t>“ список литературы должен включать источники не более чем 10-летней давности. При цитировании</w:t>
        <w:br/>
        <w:t>книги указывается в следуюшем порядке: фамилии и инициалы авторов, полное название (заглавие)</w:t>
        <w:br/>
        <w:t>книги, место издания, издательство и год издания, количество страниц в книге или ссылка на</w:t>
        <w:br/>
        <w:t>конкретные страницы;</w:t>
        <w:br/>
        <w:t>“ при цитировании статьи в журнале: фамилии и инициалы авторов (если авторов более 4, то</w:t>
        <w:br/>
        <w:t>указывают три, добавляя «и др.» или «еі а!»), полное название (заглавие) статьи, полное название</w:t>
        <w:br/>
        <w:t>(заглавие) журнала, годиздания, номер (том, если есть), цитируемые страницы;</w:t>
        <w:br/>
        <w:t>“ встатье допускаются ссылки на авторефераты диссертационных работ, но не на сами диссертации,</w:t>
        <w:br/>
        <w:t>так как они являются рукописями;</w:t>
        <w:br/>
        <w:t>“ длянормативных документов- тип документа и принявший его орган (постановление Правительства</w:t>
        <w:br/>
        <w:t>РК,Приказ Министраздравоохранения РК ит.п.), точное название, номер и датаутверждения;</w:t>
        <w:br/>
        <w:t>“ авторы несут полную ответственностьза точность данных, приведенных в списке литературы.</w:t>
        <w:br/>
        <w:t>Аннотацию публикуемой статьи с ключевыми словами (на языке текста) помешают после заглавия и</w:t>
        <w:br/>
        <w:t>подзаголовочных данных. После списка литературы прилагаются резюме на 3-х языках (казахском,</w:t>
        <w:br/>
        <w:t>русском, английском) с ключевыми словами.</w:t>
        <w:br/>
        <w:t>Стоимость обработки статьл 600 тенге за 1 страницу. После рецензирования текстовая и электронная</w:t>
        <w:br/>
        <w:t>версии (на диске СО-В) статьи принимаются и регистрируются в редакции (административный корпус, 1-й</w:t>
        <w:br/>
        <w:t>этаж).</w:t>
        <w:br/>
        <w:t>Платежные реквизиты:</w:t>
        <w:br/>
        <w:t>РГКП «ЗКГМУ им. М. Оспанова»</w:t>
        <w:br/>
        <w:t>РНН061800015595</w:t>
        <w:br/>
        <w:t>БИН 990240007563</w:t>
        <w:br/>
        <w:t>МИК К2.328560000000064698</w:t>
        <w:br/>
        <w:t>БИК КС./ВК?ЖХ</w:t>
        <w:br/>
        <w:t>АО «БанкЦентр Кредит»</w:t>
        <w:br/>
        <w:t>Статьи следует направлять по адресу:</w:t>
        <w:br/>
        <w:t>030019, г.Актобе, ул. Маресьева, 68,</w:t>
        <w:br/>
        <w:t>Редакция журнала «Батыс Казақстан медицина журналы»</w:t>
      </w:r>
    </w:p>
    <w:p>
      <w:r>
        <w:t>ө-тай- апісів баіув Әтайги(длярецензирования)</w:t>
        <w:br/>
        <w:t>телефон:8-(713-2)-56-23-87,8-(713-2)-56-34-25</w:t>
        <w:br/>
        <w:t>факс:8-(713-2)-56-32-01</w:t>
        <w:br/>
        <w:t>1305 9) 2 "</w:t>
        <w:br/>
        <w:t>90 Батыс Мезкетнеондецн жұрды Ме аНТЕ уұзишнснағкүуйкай зіпіанейе кемелге меікітінні;</w:t>
        <w:br/>
        <w:t>ТӘЖІРИБЕДЕ БОЛҒАН ЖАҒДАЙ</w:t>
        <w:br/>
        <w:t>А.Р.КАЛИЕВ</w:t>
        <w:br/>
        <w:t>СЛУЧАЙ СОЧЕТАНИЯ ВИЧ - ИНФЕКЦИИ В СТАДИИ СПИД</w:t>
        <w:br/>
        <w:t>С ТУБЕРКУЛЕЗОМ</w:t>
        <w:br/>
        <w:t>Областное патологоанатомическое бюро г. Актюбе</w:t>
        <w:br/>
        <w:t>Заболевание, вызываемое вирусом иммунодефицита человека (ВИЧ), представляет главную угрозу</w:t>
        <w:br/>
        <w:t>для населения земного шара. Быстрое распространение вируса иммунодефицита, инфицированность</w:t>
        <w:br/>
        <w:t>населения микобактериями туберкулеза в той же среде делают прогноз сочетанной патологии крайне</w:t>
        <w:br/>
        <w:t>неблагополучным. В мире эпидемии СПИДа и туберкулеза и их сочетанное течение стало глобальной</w:t>
        <w:br/>
        <w:t>проблемой современного здравоохранения |1,2,3,41.</w:t>
        <w:br/>
        <w:t>Вирус иммунодефицита человека, снижая иммунную систему организма, подготавливает Почву для</w:t>
        <w:br/>
        <w:t>развития вторичных оппортунистических заболеваний. В структуре вторичных заболеваний при ВИЧ -</w:t>
        <w:br/>
        <w:t>инфекции в последние годы преобладают легочный и внелегочный формы туберкулеза. Микобактерии</w:t>
        <w:br/>
        <w:t>туберкулеза у больных с синдромом приобретенного иммунодефицита человека вызывают тяжелые</w:t>
        <w:br/>
        <w:t>генерализованные формытуберкулеза с летальным исходом (5,6,7).</w:t>
        <w:br/>
        <w:t>Приводим пример больного: больная 52 лет, 3.01.11г доставлена машиной скорой помоши в ВЛО</w:t>
        <w:br/>
        <w:t>ОПТД г. Актобе. Жалобы при поступлении на снижение веса, потливость, выраженную слабость, кашель,</w:t>
        <w:br/>
        <w:t>одышку. Из анамнеза в 1985г. лечилась по поводу очагового туберкулеза легких. Состоит на диспансерном</w:t>
        <w:br/>
        <w:t>учете поповоду артериальной гипертензии.</w:t>
        <w:br/>
        <w:t>Обьективно при поступлении: состояние средней тяжести. Сознание несколько заторможено.</w:t>
        <w:br/>
        <w:t>Пониженного питания. Периферические лимфоузлы не увеличены. Аускультативно в легких жесткое</w:t>
        <w:br/>
        <w:t>дыхание. ЧДД 20 в ударов минуту. Тоны сердца приглушены, ритмичные. АД 100/60 мм. рт. ст.Р5 100 уд.в</w:t>
        <w:br/>
        <w:t>минуту. Живот мягкий, безболезненный. Печень по қраю реберной дуги. Симптом «поколачивания»</w:t>
        <w:br/>
        <w:t>отрицательный с обеих сторон. Мочеиспускание не контролирует. Отеков нет.</w:t>
        <w:br/>
        <w:t>При обследовании: Обзорная рентгенограмма легких - по всем легочным полям мелкоочаговые тени</w:t>
        <w:br/>
        <w:t>малой интенсивности, слева преимушественно сливного характера. Обший анализ крови: СОЭ- 52 мм/ч,</w:t>
        <w:br/>
        <w:t>Нв-82г/л, эритроциты - 2,6х 10/л, лейкоциты -4,2х 107л, п/я - 1%, с/я- 77%, моноциты - 2%, лимфоциты -</w:t>
        <w:br/>
        <w:t>19%, свертываемость 7 мин. Обший анализ мочи: реакция кислая, уд. вес 1020, пл. Эпителии - 3-4 в</w:t>
        <w:br/>
        <w:t>п/зрения, лейкоциты - 6-7 в п/зрения, эритроциты - 1-2 в п/зрения, слизь ---, бактерии ғ; Биохимические</w:t>
        <w:br/>
        <w:t>анализы крови: обший белок - 81,0 г/л, мочевина - 5,0 мм/л, креатинин - 79,7 мм/л, сахар - 8,3 мм/л, обций</w:t>
        <w:br/>
        <w:t>билирубин - 10,4 мм/лза счет непрямого, диастаза крови 64,0 ед, дистаза мочи 128,0 ед. Анализ мокроты</w:t>
        <w:br/>
        <w:t>бациллы кокка Ме445 -отрицательный. Моча по Нечипаренко: лейкоциты - 3,5 х 107л, эритроциты - 1,0 х</w:t>
        <w:br/>
        <w:t>10/л, цилиндры зернистые - 9,0. Компютерная томография головного мозга - заключения: данных за</w:t>
        <w:br/>
        <w:t>обьемный процесс головного мозга не выявлено. Картина внутренний гидроцефалии с признаками</w:t>
        <w:br/>
        <w:t>энцефалопатии. Консультация терапевта - выставлен диагноз: артериальная гипертензия 2 степени. Риск</w:t>
        <w:br/>
        <w:t>высокий. Хронический обструктивный бронхит легких. Анемия легкой степени тяжести. Консультация</w:t>
        <w:br/>
        <w:t>невропатолога - выставлен диагноз: острое нарушение мозгового кровообрацения в бассейне правой</w:t>
        <w:br/>
        <w:t>средней мозговой артерии. Артериальная гипертензия. Криз. Консультация врача ОЦ СПИД - тест на ВИЧ</w:t>
        <w:br/>
        <w:t>заключения: в сыворотке обнаружены антитела кВИЧ.</w:t>
        <w:br/>
        <w:t>Пациентка получала лечение противотуберкулезными препаратами в режиме 2 категории ДОТ5,</w:t>
        <w:br/>
        <w:t>лечение анемии, дезинтоксикационную, дегидратационную терапию, антиоксиданты. Несмотря на</w:t>
        <w:br/>
        <w:t>проводимое лечение, состояние пациентки в динамике ухудшалось. Пациентка стала более заторможена,</w:t>
      </w:r>
    </w:p>
    <w:p>
      <w:r>
        <w:t>отмечалось отсутствие глотательного рефлекса. Больная переведена в палату интенсивной терапии.</w:t>
        <w:br/>
        <w:t>Состояние прогрессивно ухудшалось. Стали нарастать явления отека головного мозга (сознание</w:t>
        <w:br/>
        <w:t>коматозное), появились периферические отеки, крайняя нестабильность гемодинамики. Артериальное</w:t>
        <w:br/>
        <w:t>давление перестало реагировать на вазопрессоры, появились мышечная атония, арефлексия,</w:t>
        <w:br/>
        <w:t>диффузный цианоз. При нарастаюших явлениях отека головного мозга наступила смерть больной</w:t>
        <w:br/>
        <w:t>Клинический диагноз: В - 20, ІУ клиническая стадия. Туберкулезный менингит. Диссеминированный</w:t>
        <w:br/>
        <w:t>туберкулез легких в фазе инфильтрации. БК-.</w:t>
        <w:br/>
        <w:t>Патологоанатомический диагноз: болезнь, вызванная ВИЧ в стадии СПИД, с проявлением серозно -</w:t>
        <w:br/>
        <w:t>геморрагического менингоэнцефалита и генерализованного гематогенного диссеминированного</w:t>
        <w:br/>
        <w:t>туберкулеза: легких, печени, поджелудочная железа, селезенкии бифуркационных лимфоузлов.</w:t>
        <w:br/>
        <w:t>Осложнения: отек и набухание вешества головного мозга с вклинением ствола в большое</w:t>
        <w:br/>
        <w:t>118 Б 9) 2 "</w:t>
        <w:br/>
        <w:t>8 Бітыс Жезкетнсондицн жұраалы М2 аНТЕ- 2 уұызишнснағуйкай збпіанеое кешелек меікізіине;</w:t>
        <w:br/>
        <w:t>МЕДИЦИНА ТАРИХЫ</w:t>
        <w:br/>
        <w:t>шш ШТ --------------ҙҙҙҙ--</w:t>
        <w:br/>
        <w:t>УИК. 616-089,165</w:t>
        <w:br/>
        <w:t>А.Б.БАЙЖАРКИНОВА</w:t>
        <w:br/>
        <w:t>ДЖОЗЕФ ЛИСТЕР-ОТЕЦ АНТИСЕПТИКИ</w:t>
        <w:br/>
        <w:t>ЗКГМУ им. М. Оспанова</w:t>
        <w:br/>
        <w:t>Кафедра ВОП-интернатуры, гАктобе</w:t>
        <w:br/>
        <w:t>Мотивы, побудившие меня написать эту статью, с одной стороны, в столь важном и таком большом</w:t>
        <w:br/>
        <w:t>разделе медицинского образования, как история современной хирургии и выдаюцихся хирургов, очень</w:t>
        <w:br/>
        <w:t>мало источников, позволяюцие ответить нате или иные вопросы студентам и молодым хирургам. С другой</w:t>
        <w:br/>
        <w:t>стороны, данная статья нужна нашим студентам, интернам, будушим молодым врачам, чтобы расширить</w:t>
        <w:br/>
        <w:t>свой кругозор или уточнить свое стремление к получению энциклопедических знаний. Потому как</w:t>
        <w:br/>
        <w:t>современному врачу, особенно врачу-хирургу, требования, предьявляемые жизнью, чрезвычайно высоки,</w:t>
        <w:br/>
        <w:t>то без всякого натяжения берусьутверждать, что человеческий мозг не в состоянии поглотить, а тем более</w:t>
        <w:br/>
        <w:t>усвоитьв полном обьеме все отрасли, об истории медицины вообше, о хирургии в частности. Но все-таки о</w:t>
        <w:br/>
        <w:t>редких, заслуженных в жизни врачах нужно помнить, к примеру о Листере, который по праву является</w:t>
        <w:br/>
        <w:t>основоположником современной хирургии. Разработанный им антисептический метод можно считать</w:t>
        <w:br/>
        <w:t>великим благодеянием не только дпя хирургии, но и для человечества. Не напрасно делят историю</w:t>
        <w:br/>
        <w:t>хирургии на долистеровский и послелистеровский период.</w:t>
        <w:br/>
        <w:t>Джозеф Листер родился 5-го апреля 1827гв местечке Эптон, которое в то время относилось к</w:t>
        <w:br/>
        <w:t>графству Эссекс, а теперь оно вошло в состав северо-восточной части Англии. В 1844 Гг. поступил на</w:t>
        <w:br/>
        <w:t>естественно-научный факультет университетского колледжа в Лондоне (город, находяшийся в южной</w:t>
        <w:br/>
        <w:t>части Англии, ближе к проливу Ла-Манш) и в 1847 гокончил его, получив степень бакалавра. Через год</w:t>
        <w:br/>
        <w:t>осенью он поступил в медицинский факульгет того же колледжа. Уже в студенческие годы связал свою</w:t>
        <w:br/>
        <w:t>судыбу с хирургией, около года жил при больнице на положении субординатора хирургического отделения.</w:t>
        <w:br/>
        <w:t>Со студенческих лет Листер не переставал думать о причинах заражения ран, госпитальной гангрены,</w:t>
        <w:br/>
        <w:t>гное- игнилокровия, продолжал поиски мер борьбы с ними.</w:t>
        <w:br/>
        <w:t>Ведение больных совместно со старшими коллегами, участие на операциях дало право написать ему</w:t>
        <w:br/>
        <w:t>две статьии выступить с докладами, один из которых посвятил госпитальной гангрене. В 1852 г. Д.Листер</w:t>
        <w:br/>
        <w:t>окончил с золотой медалью медицинский факультет. В течение года преподавал в Лондонском</w:t>
        <w:br/>
        <w:t>хирургическом колледже.</w:t>
        <w:br/>
        <w:t>Стремление к постоянному усовершенствованию по хирургии привело его осенью 1853г. в Эдинбург</w:t>
        <w:br/>
        <w:t>(на берегу Северного моря), в город, находяшийся в живописнейшей северной части Англии на Южно -</w:t>
        <w:br/>
        <w:t>Шотландской возвышенности), в клинику профессора Джеймса Сайма, считавшегося одним из лучших</w:t>
        <w:br/>
        <w:t>хирургов страны. Два месяца спустя Джозеф писал отцу: «Если любовь к хирургии свидетельствует, что</w:t>
      </w:r>
    </w:p>
    <w:p>
      <w:r>
        <w:t>человек пригоден к ней, то я гожусь в хирурги. Ты даже не представляешь, какое удовольствие доставляет</w:t>
        <w:br/>
        <w:t>мне, что я с каждым днем приобретаю опыт в этой отрасли медицины. Я все больше и больше</w:t>
        <w:br/>
        <w:t>удовлетворен моей профессией и иногда даже задаю себе вопрос, долго ли мое увлечение будет</w:t>
        <w:br/>
        <w:t>продолжаться». В течение коротких 7-лет сумел полюбить хирурглю, показать себя высококлассным</w:t>
        <w:br/>
        <w:t>специалистом.</w:t>
        <w:br/>
        <w:t>В 1860 он избран профессором хирургии университета, а затем главным хирургом королевской</w:t>
        <w:br/>
        <w:t>больницы в Глазго (рядом с портовым городом Эдинбург), где выполнил антисептический метод лечения</w:t>
        <w:br/>
        <w:t>ран и продолжил свои исследования. Совместно с профессором химии Томасом Андерсоном обратили</w:t>
        <w:br/>
        <w:t>внимание на вышедшую статью Луи Пастера: «Записки о мельчайших организмах, находяшихся в</w:t>
        <w:br/>
        <w:t>атмосфере», посвяшенную процессам брожения и гниения, напечатанную в «Анналах естественных наук»</w:t>
        <w:br/>
        <w:t>в 1861 г вПариже. Вту пору в газетах прочитал еше появившуюся статью Луи Пастера о применении</w:t>
        <w:br/>
        <w:t>карболовой кислоты для обеззараживания сточных вод, что заинтересовало Д.Листера. Когда</w:t>
        <w:br/>
        <w:t>познакомился с этими замечательными сообшениями, нашел как бы процесс нагноения ран и</w:t>
        <w:br/>
        <w:t>некротические процессы, в них напоминаюцие сходные процессы гниения органических вешеств. С</w:t>
        <w:br/>
        <w:t>целью уничтожения микроорганизмов, вызываюших гниение, Луи Пастер рекомендовал применение</w:t>
        <w:br/>
        <w:t>высокой температуры или антисептических вешеств. Из этой статьи Д. Листер выяснил, что применение</w:t>
        <w:br/>
        <w:t>высокой температуры не подходит для лечения больных с гнойными ранами, что надо думать о выборе</w:t>
        <w:br/>
        <w:t>антисептического средства- карболовой кислоты.</w:t>
        <w:br/>
        <w:t>Для первого испытания антисептического метода Джозеф Листер выбрал одиннадцать(11)- больных</w:t>
        <w:br/>
        <w:t>с открытыми переломами костей, при которых в то время почти всегда приходилось прибегать к ампутации</w:t>
        <w:br/>
        <w:t>124Б 9) Мег (30) 2011</w:t>
        <w:br/>
        <w:t>етіс Қазеқетен медицина журнале М2 902йлже Ж уеашшинсны шурғап аиманоокатыстаніне (90) 2011і</w:t>
        <w:br/>
        <w:t>ИСТОРИЯ МЕДИЦИНЫ</w:t>
        <w:br/>
        <w:t>|н Пн ,.......</w:t>
        <w:br/>
        <w:t>конечности, однако и это в большинство случаев не спасало пострадавшего от смерти. Из одиннадцати</w:t>
        <w:br/>
        <w:t>больных с открытыми переломами после применения антисептического метода девять выздоровели,</w:t>
        <w:br/>
        <w:t>только одному пришлось сделать ампутацию и один больной умер. В 1867 г. Листер опубликовал свои</w:t>
        <w:br/>
        <w:t>первые результаты в журнале, (который и сейчас сушествует) «Тһе І.апсе!» в статье «О новом методе</w:t>
        <w:br/>
        <w:t>лечения осложненных переломов». Год спустя он выступил в « Вгйізһ Медіса! ./ошта!» со статьей: «Об</w:t>
        <w:br/>
        <w:t>антисептическом методе лечения в хирургии», где говорил о широком использовании своего метода с</w:t>
        <w:br/>
        <w:t>карболовой кислотой.</w:t>
        <w:br/>
        <w:t>Ряд видных хирургов - Джеймс Симпсон, Джеймс Педжет и др. его соотечественники, не поняв</w:t>
        <w:br/>
        <w:t>сушности антисептического метода, считали, что Листер якобы претендует на приоритет в применении</w:t>
        <w:br/>
        <w:t>карболовой кислоты для медицинских целей, выступили против этого метода. По опубликованным статьям</w:t>
        <w:br/>
        <w:t>видны были прекрасные результаты применения противогнилостного метода, который вызвал живой</w:t>
        <w:br/>
        <w:t>интерес у хирургов многих стран. Не остались без участия хирурги-новаторы России. Пионерами</w:t>
        <w:br/>
        <w:t>использования антисептического метода были хирурги П.П.Пелехин в Петербурге, К.К.Рейер в Юрьеве,</w:t>
        <w:br/>
        <w:t>хирург Н.В. Склифасовский и гинеколог В.Ф. Снегирев в Москве, В.Г. Грубе в Харькове, Л.Л. Левшин в</w:t>
        <w:br/>
        <w:t>Казани. Из университетских хирургических клиник антисептика вскоре распространилась в губернские и</w:t>
        <w:br/>
        <w:t>уездныеземские больницы.</w:t>
        <w:br/>
        <w:t>Франко - прусская война 1870 г. заставила хирургов обратить пристальное внимание на лечение</w:t>
        <w:br/>
        <w:t>гнойных ран антисептиком-карболкой. Джозеф Листер выпустил брошюрку, адресованную полевым</w:t>
        <w:br/>
        <w:t>хирургам, в которой указынал, что его антисептический метод «особенно применим раненым солдатам».</w:t>
        <w:br/>
        <w:t>Хирургам старшего поколения нелегко было перестроиться, кпримеру, хирург Бильрот, великий немецкий</w:t>
        <w:br/>
        <w:t>ученый, впоследствии принявший эту антисептику, писал в 1874 г.своему другу Фолькману: «Если бы Вы</w:t>
        <w:br/>
        <w:t>не были таким энергичным сторонником антисептического метода, я бы Вам сказал, что все это ерунда».</w:t>
        <w:br/>
        <w:t>Результаты выполненых резекций желудка больным после применения данного антисептика убедительно</w:t>
        <w:br/>
        <w:t>доказали, что произошло чудо в медицине. Антисептиказародилась раньше, чем асептика, отцом которого</w:t>
        <w:br/>
        <w:t>является Бергман, ученик Н.И.Пирогова (это уже другая история). Что антисептика зародилась вперед</w:t>
        <w:br/>
        <w:t>говорит факт: применение Гиппократом (как Бильрот называет его Иппократом) для обработки ран</w:t>
        <w:br/>
        <w:t>морской воды, Авицена обрабатывал вином ит.д...</w:t>
        <w:br/>
        <w:t>Вцелях популяризации иутверждения своих идей Джозеф Листер побывал во многих странах Европы</w:t>
      </w:r>
    </w:p>
    <w:p>
      <w:r>
        <w:t>идважды выезжал в Америку. Эти поездки принесли полное признание метода итриумф его автору. После</w:t>
        <w:br/>
        <w:t>этого и на родине к нему пришла слава, когда Листер в 1877 г. вернулся в Лондон, где возглавил</w:t>
        <w:br/>
        <w:t>хирургическое отделение больницы и кафедру клинической хирургии университетского колледжа. В 1895</w:t>
        <w:br/>
        <w:t>г. он в возрасте 58 лет был избран президентом Королевского обшества, в честь юбилея 1897 г. ему</w:t>
        <w:br/>
        <w:t>присвоен титул ПЭРА Англии. Джозеф Листер умер 10 февраля 1912 г., не дожив до 85 лет. В некрологе от</w:t>
        <w:br/>
        <w:t>имени Британской королевской коллегии хирургов было сказано: «Его спокойный характер, невозмутимый</w:t>
        <w:br/>
        <w:t>темперамент, непреклоннаяволя, безразличие кнасмешкам, терпимость к враждебной критике - все это</w:t>
        <w:br/>
        <w:t>сделало его благороднейшим человеком. Плоды его труда останутся навечно. Человечество будет</w:t>
        <w:br/>
        <w:t>благославлять его всегда, ислава его будет бессмертна».</w:t>
        <w:br/>
        <w:t>Выводы:</w:t>
        <w:br/>
        <w:t>Данная статьякакраз и посвяцается важному вопросу хирургии, которая изучается в медицине почти</w:t>
        <w:br/>
        <w:t>со 2-го до 7-го курса, чем является антисептика. Для повышения авторитета молодым хирургам,</w:t>
        <w:br/>
        <w:t>приходяшим на смену «старому» поколению, причем, лучшим представителям, нужно знать историю</w:t>
        <w:br/>
        <w:t>хирургии, почитать ее. При этом отдавая ясный отчет в том, чтобы никогда не изменять гуманизму нашей</w:t>
        <w:br/>
        <w:t>профессии, не переступать закон и, в конечном итоге, не отказывать никому из нуждаюшихся в нашей</w:t>
        <w:br/>
        <w:t>помоци. Вот основная цель этой статьи о замечательном и скромном человеке, 06 отце антисептики,</w:t>
        <w:br/>
        <w:t>который внедрением антисептического метода стимулировал дальнейшее развитие этого вопроса в</w:t>
        <w:br/>
        <w:t>хирургии. Пример жизни великого хирурга достоин подражания в вопросах поиска внедрения нового в</w:t>
        <w:br/>
        <w:t>своей профессии.</w:t>
        <w:br/>
        <w:t>Действительно, применение карболовой кислоты в малых дозах было в современной медицине для</w:t>
        <w:br/>
        <w:t>соблюдения дезрежима и в лечении инфицированных ран. Обучая студентов по программе, говорим, что</w:t>
        <w:br/>
        <w:t>отцом антисептики был Листер, а каким образом он о себе оставил славу навряд ли кто помнит 06 этом.</w:t>
        <w:br/>
        <w:t>Цель моей статьи : напомнитьи изложить вқратце о Великом, всемирно известном хирурге своего времени.</w:t>
        <w:br/>
        <w:t>Батыс Қазақстан медицина журналы Ме2 (30) 2011Ж. 125</w:t>
        <w:br/>
        <w:t>Медицинский журнал Западного Казахстана Ме2 (90) 2011 г.</w:t>
        <w:br/>
        <w:t>ТӘЖІРИБЕДЕ БОЛҒАН ЖАҒДАЙ</w:t>
        <w:br/>
        <w:t>Ребенокродилсяв сроке 38-39 недель. Продолжительность родов: | период - 4 часа 40 минут, ІІпериод</w:t>
        <w:br/>
        <w:t>- 10 минут, ІІ! период - 2 минуты. Вес при рождении 2670,0 рост 5ісм. Приложен к груди через 2 часа.</w:t>
        <w:br/>
        <w:t>Осмотрен педиатром: Состояние удовлетворительное. Крик громкий, сосет активно. ЧД - 40 в 1 мин. ЧСС-</w:t>
        <w:br/>
        <w:t>140 в мин. В легких пуэрильное дыхание, хрипов нет. На третьи сутки ребенок с мамой выписан домой с</w:t>
        <w:br/>
        <w:t>диагнозом: Хроническая внутриутробная гипоксия. Внутриутробная гипотрофия ІІ ст., группа здоровья ІІ</w:t>
        <w:br/>
        <w:t>«А». Группа риска внутриутробного инфицирования, ЦНС. Пуповина не отпала, под скобой. На дому был</w:t>
        <w:br/>
        <w:t>осмотренучастковым педиатром, были даны рекомендации.</w:t>
        <w:br/>
        <w:t>Со слов матери последний раз мать видела ребенка живым в 9 утра. В 10 утра она обнаружила</w:t>
        <w:br/>
        <w:t>ребенка мертвым в кроватке. Была вызвана полиция и выписано постановление о назначении судебно-</w:t>
        <w:br/>
        <w:t>медицинской экспертизы. Труп без видимых признаков насильственной смерти, направлен на аутопсию в</w:t>
        <w:br/>
        <w:t>детскоеотделение ОПА Бюро города Актобе.</w:t>
        <w:br/>
        <w:t>Нааутопсии: Трупребенка мужского пола, правильного телосложения, удовлетворительного питания.</w:t>
        <w:br/>
        <w:t>Кожные покровы и видимые слизистые желтушные, подкожно жировой слой развит равномерно, костная</w:t>
        <w:br/>
        <w:t>система без патологических изменений. Дыхательная система; слизистая оболочка гортани трахей,</w:t>
        <w:br/>
        <w:t>бронхов бледно-розовая, просветы свободны. Легкие тестоватой консистенции, под висцеральной</w:t>
        <w:br/>
        <w:t>плеврой кровоизлияния. Базальные отделы легких синюшные, пестрыеза счет очагов серо-розового цвета</w:t>
        <w:br/>
        <w:t>и темно-красных участков кровоизлияний, с разреза стекает кровянистая жидкость. Тимус - масса</w:t>
        <w:br/>
        <w:t>2,98гр.,дряблой консистенции. Множественные кровоизлияния под капсулу тимуса, поджелудочной</w:t>
        <w:br/>
        <w:t>железы, строму почек, селезенки, слизистую оболочку желудка, и толстого кишечника субэпендимальную</w:t>
        <w:br/>
        <w:t>зону боковых желудочков. Печень массой 125,27гр., на разрезе ткань печени светло коричневая с очагами</w:t>
        <w:br/>
        <w:t>желтушного цвета. Отмечается стеноз подвздошной кишки на расстоянии 9,5 см. до слепой кишки диаметр</w:t>
        <w:br/>
        <w:t>5 0.6см. Мочевыводяшая, сердечно-сосудистая система без врожденных пороков. ЦНС; Отек головного</w:t>
        <w:br/>
        <w:t>мозга, мелкоточечные кровоизлияния. На разрезе боковые желудочки расширены.</w:t>
        <w:br/>
        <w:t>Гистологические исследования: Легкие - Бронхиальный эпителий на значительном протяжении</w:t>
      </w:r>
    </w:p>
    <w:p>
      <w:r>
        <w:t>отсутствует, сглажен, просвет мелких бонхов сужен, отмечается неправильное ветвление мелких бронхов.</w:t>
        <w:br/>
        <w:t>Альвеолы мелкие, просвет их сужен в состоянии ателектазов с наличием признаков незрелости легочной</w:t>
        <w:br/>
        <w:t>ткани; в некоторых полях зрения отсутствует сформированный ацинус как респираторный отдел. В</w:t>
        <w:br/>
        <w:t>некоторых просветах альвеол имеются плотные, однородные, гиалиновые массы розового цвета, а также</w:t>
        <w:br/>
        <w:t>определяются участки эмфиземы, чередуюциеся с ателектазами. В межальвеолярных перегородках</w:t>
        <w:br/>
        <w:t>наблюдалось разрастание соединительной ткани с очагами кровоизлияний и полнокровными сосудами.</w:t>
        <w:br/>
        <w:t>Печень - капсула несколько отечна, гепатоциты набухшие выражен межтрабекулярный отек,</w:t>
        <w:br/>
        <w:t>внутриклеточные, внутриканальцевые холестазы. В портальных трактах выраженное разрастание</w:t>
        <w:br/>
        <w:t>соединительной ткани с инфильтратами из лимфоцитов и гистиоцитов. Сосуды полнокровные, очаги</w:t>
        <w:br/>
        <w:t>кровоизлияния. Головной мозг - периваскулярный перицеллюлярный отек, стазы и сладжи в просвете</w:t>
        <w:br/>
        <w:t>сосудов, очаговые кровоизлияния. Выраженное сетчатое строение с дистрофией нейроцитов иглиальных</w:t>
        <w:br/>
        <w:t>клеток. Тимус - корковый и мозговой слои не различимы за счет потери лимфоцитов в обеих слоях.</w:t>
        <w:br/>
        <w:t>Тимические тельца представлены крупными кистозно расширенными образованиями. Пупочные сосуды -</w:t>
        <w:br/>
        <w:t>отек стенки сосудов и их полнокровие. Миокард - кардиомиоциты в состоянии белковой дистрофии,</w:t>
        <w:br/>
        <w:t>очаговые кровоизлияние между мышечными волокнами, сосуды полнокровные просвет их расширен.</w:t>
        <w:br/>
        <w:t>Тошая кишка - слизистая оболочки отечная, в под слизистом слое выражено разрастание соединительной</w:t>
        <w:br/>
        <w:t>ткани, мышечная оболочка с очагами сглаженности, сосуды полнокровные.</w:t>
        <w:br/>
        <w:t>Патологоанатомический диагноз: Комбинированное, основное заболевание: Множественные пороки</w:t>
        <w:br/>
        <w:t>развития, врожденная бронхолегочная дисплазия с очаговым отсутствием сформированного</w:t>
        <w:br/>
        <w:t>респираторного отдела и неправильным ветвлением мелких бронхов; двухсторонняя внутренняя</w:t>
        <w:br/>
        <w:t>гидроцефалия; стеноз участка подвздошной кишки в диаметре 0,6 см., на протяжении 9,5 см. до слепой</w:t>
        <w:br/>
        <w:t>кишки; гипоплазия вилочковой железы (масса 2,98гр. (М - 10,0 гр.). Врожденный гепатит с холестазами</w:t>
        <w:br/>
        <w:t>внутрипеченочных желчных ходов и портальным фиброзом.</w:t>
        <w:br/>
        <w:t>Сопутствуюшее заболевание: Внутриутробная задержка плода, при рождении масса-2670,0 гр.</w:t>
        <w:br/>
        <w:t>Таким образом, у ребенка, вследствие анемии и хронического очага инфекции у мамы, на всем</w:t>
        <w:br/>
        <w:t>протяжении беременности страдал плод, результатом которого явились множественные пороки развития</w:t>
        <w:br/>
        <w:t>бронхолегочной и пишеварительной системы, врожденный гепатит. Данный случай нельзя отнести к</w:t>
        <w:br/>
        <w:t>синдрому внезапнойсмертиу ребенка.</w:t>
        <w:br/>
        <w:t>Неонатологыи педиатры должны быть настороженны в отношении ребенка, когда у мамы в анамнезе</w:t>
        <w:br/>
        <w:t>на всем протяжении беременности анемия любой степени тяжести, хронический очаг инфекции и гепатит.</w:t>
        <w:br/>
        <w:t>Такой ребенок заслуживает самого пристального внимания и наблюдения в стационаре после своего</w:t>
        <w:br/>
        <w:t>рождения.</w:t>
        <w:br/>
        <w:t>122 Б 9) Мег (30) 2011</w:t>
        <w:br/>
        <w:t>етіс Қазеқетен медицина журнале М2 902йлже Ж уеашшинсны шурғап аиманоокатыстаніне (90) 2011і</w:t>
        <w:br/>
        <w:t>шш... 27-----------......а...а............</w:t>
        <w:br/>
        <w:t>КСВЕДЕНИЮ АВТОРОВ!</w:t>
        <w:br/>
        <w:t>Редакция «Медицинского журнала Западного Казахстана» принимает к рассмотрению рукописи</w:t>
        <w:br/>
        <w:t>статей по различным направлениям фундаментальной и клинической медицины, медицинского</w:t>
        <w:br/>
        <w:t>образования ипрактическогоздравоохранения.</w:t>
        <w:br/>
        <w:t>Предусматривается публикация материалов следуюцей тематитки.</w:t>
        <w:br/>
        <w:t>1. Проблемные статьи по актуальным направлениям современной медицинской науки, практического</w:t>
        <w:br/>
        <w:t>здравоохранения и медицинского образования (до 15 страниц, библиографияза последние 5 лет).</w:t>
        <w:br/>
        <w:t>2. Аналитические и систематические обзоры по основным направлениям фундаментальной и</w:t>
        <w:br/>
        <w:t>клинической медицины за последние 10 лет (до 15 страниц, включая библиографию).</w:t>
        <w:br/>
        <w:t>Экспериментальныеи клиническиеисследования.</w:t>
        <w:br/>
        <w:t>Экономикаи менеджмент вздравоохранении.</w:t>
      </w:r>
    </w:p>
    <w:p>
      <w:r>
        <w:t>Новыеобразовательныетехнологии.</w:t>
        <w:br/>
        <w:t>Проблемы экологии и профпатология.</w:t>
        <w:br/>
        <w:t>Лекции для практических врачей (не более 15 страниц). Лекции должны быть посвяшены</w:t>
        <w:br/>
        <w:t>актуальным вопросам теоретической и клинической медицины. В конце лекции - список основной</w:t>
        <w:br/>
        <w:t>литературыза последние 5 лет (РКИ, обзоры, монографиии др.).</w:t>
        <w:br/>
        <w:t>Дискуссиипо актуальным вопросам медицинской науки и образования (до 5 страниц).</w:t>
        <w:br/>
        <w:t>9. Страница практического врача: новые методы диагностики и лечения, случаи из клинической</w:t>
        <w:br/>
        <w:t>практики, клиническое наблюдение и др. (до 5 страниц).</w:t>
        <w:br/>
        <w:t>10. Информация о сьездах, симпозиумах, конференциях, научных обшествах (до 3 страниц).</w:t>
        <w:br/>
        <w:t>Рецензии и информация о новых отечественных и зарубежных книгах, содержашая анализ</w:t>
        <w:br/>
        <w:t>рецензируемых трудов с критическими замечаниями и пожеланиями.</w:t>
        <w:br/>
        <w:t>11. История медицины.</w:t>
        <w:br/>
        <w:t>12. Официальная информация.</w:t>
        <w:br/>
        <w:t>Представленные в работе данные должны быть оригинальными. Не допускается к направлению в</w:t>
        <w:br/>
        <w:t>редакцию работы, дублируемые в других изданиях. Редакция не несет ответственности за достоверность</w:t>
        <w:br/>
        <w:t>клинических исследований авторов статей. Все присланные работы подвергаются научному</w:t>
        <w:br/>
        <w:t>рецензированию. Редакция оставляетзасобой право редактированияи сокрацения присланных работ без</w:t>
        <w:br/>
        <w:t>согласования с авторами, а также отклонения рукописей, в случае их несоответствия предьявляемым</w:t>
        <w:br/>
        <w:t>требованиям по заключению рецензента, по совокупности мнений редакционного совета, по решению</w:t>
        <w:br/>
        <w:t>ответственного секретаря или главного редактора. Статьи, не оформленные по рекомендуемым правилам,</w:t>
        <w:br/>
        <w:t>крассмотрению не принимаются и авторам не возврацаются.</w:t>
        <w:br/>
        <w:t>При оформлении статей необходимо придерживаться следуюших правил:</w:t>
        <w:br/>
        <w:t>1. Текст набирается в текстовом редакторе У/ога, формата А4 через одинарный интервал между</w:t>
        <w:br/>
        <w:t>строками, шрифт - Тітев Меу/ Нотап или Тітев Меу/ Нотал К2, кегль 14 рі, поля: верхнее и нижнее -</w:t>
        <w:br/>
        <w:t>20 мм, левое - 30 мм, правое - 10 мм.</w:t>
        <w:br/>
        <w:t>Не допускать переноса слов.</w:t>
        <w:br/>
        <w:t>2. Вначале статыл помецается индекс УДК, располагаемый отдельной строкой слева. Затем инициалы и</w:t>
        <w:br/>
        <w:t>фамилии авторов - прописными буквами. Название (заглавие) статыл набирается также прописными</w:t>
        <w:br/>
        <w:t>буквами, полужирным шрифтом (не допускается употребление сокрашений, торговых наименований</w:t>
        <w:br/>
        <w:t>лекарственных препаратов, продуктов питания и биодобавок). Полное официальное название</w:t>
        <w:br/>
        <w:t>учреждений, на базе которых выполнено исследование, город и страна (если учреждение находится</w:t>
        <w:br/>
        <w:t>запределами Республики Казахстан) - строчными буквами.</w:t>
        <w:br/>
        <w:t>3. Текст оригинальной статьл должен иметь следуюшие разделы (название разделов выделяются</w:t>
        <w:br/>
        <w:t>полужирным шрифтом):</w:t>
        <w:br/>
        <w:t>-актуальность;</w:t>
        <w:br/>
        <w:t>-цель исследования;</w:t>
        <w:br/>
        <w:t>- материалы и методы исследования. Приводятся количественные и качественные характеристики</w:t>
        <w:br/>
        <w:t>обследованных, а также упоминаются методы исследования, применявшиеся в работе, включая</w:t>
        <w:br/>
        <w:t>методы статистической обработки данных;</w:t>
        <w:br/>
        <w:t>- результаты исследования и их обсуждение. Их следует представлять в логической</w:t>
        <w:br/>
        <w:t>последовательности, при необходимости прилагатьтаблицы и иллюстрации;</w:t>
      </w:r>
    </w:p>
    <w:p>
      <w:r>
        <w:t>- заключение или выводы. Раздел содержит основные результаты проведенного исследования,</w:t>
        <w:br/>
        <w:t>соответствуюшие заявленной цели исследования.</w:t>
        <w:br/>
        <w:t>Оформление таблици иллюстраций:</w:t>
        <w:br/>
        <w:t>мәсі</w:t>
        <w:br/>
        <w:t>%</w:t>
        <w:br/>
        <w:t>Батыс Қазақстан медицина журналы Ме2 (30) 2011ж. 129</w:t>
        <w:br/>
        <w:t>Медицинский журнал Западного Казахстана М2 (20) 2011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