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185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АРХЕОГРАФИИ И</w:t>
        <w:br/>
        <w:t>ИСТОЧНИКОВЕДЕНИЯ</w:t>
        <w:br/>
        <w:t>ВСІ,ГЕТІМ</w:t>
        <w:br/>
        <w:t>ОЕ ТНЕ МАТІОМА1Т, СЕХТЕК ОҒ АКСНАЕОСКАРНҮ</w:t>
        <w:br/>
        <w:t>АХ БОСКСЕ 8ТІЛЛЕ5</w:t>
        <w:br/>
        <w:t>2/2012</w:t>
        <w:br/>
        <w:t>АСТАНА</w:t>
        <w:br/>
        <w:t>Қазір Орталықта пайдаланушыларға «Электронды каталог»</w:t>
        <w:br/>
        <w:t>автоматтандырылған ақпараттық жүйесін қолдануға арналған әдістемелік</w:t>
        <w:br/>
        <w:t>құрал дайындалу үстінде.</w:t>
        <w:br/>
        <w:t>Аталған мәліметтер базасы Қазақстанда алғаш енгізілгендіктен оның</w:t>
        <w:br/>
        <w:t>қиыншылықтары да кездесіп жатады. Оның себебі Қазақстанда ақпаратты</w:t>
        <w:br/>
        <w:t>автоматтандыру мәселесінің әлі де баяу дамуы, осы саладағы арнайы</w:t>
        <w:br/>
        <w:t>бағдарламашы мамандардың жетіспеушілігінен болып отыр.</w:t>
        <w:br/>
        <w:t>«Электронды каталог» автоматтандырылған ақпараттық жүйесін</w:t>
        <w:br/>
        <w:t>халықаралық стандартқа сай етіп жасау, оны кеңінен қолдану, заманауи</w:t>
        <w:br/>
        <w:t>технологияларды қолданудағы деңгейімізді көтеру - кезек күттірмейтін</w:t>
        <w:br/>
        <w:t>мәселелердің бірі.</w:t>
        <w:br/>
        <w:t>1 уулу.е.00У.К7. сайты</w:t>
        <w:br/>
        <w:t>1 ууууглсді.К2 сайты</w:t>
        <w:br/>
        <w:t>3 ұу шадепіпшга.і2 сайты</w:t>
        <w:br/>
        <w:t>4 «Мәдени мұра» - мемлекеттің соны стратегиясының ұстанымы.</w:t>
        <w:br/>
        <w:t>ТЕгемен Қазақстан. 2007 ж. 14 ақпан.</w:t>
        <w:br/>
        <w:t>155Х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АРХЕОГРАФИЯ ЖӘНЕ ДЕРЕКТАНУ ҰЛТТЫҚ</w:t>
        <w:br/>
        <w:t>ОРТАЛЫҒЫНЫҢ</w:t>
      </w:r>
    </w:p>
    <w:p>
      <w:r>
        <w:t>ХАБАРЛАРЫ</w:t>
        <w:br/>
        <w:t>ИЗВЕСТИЯ</w:t>
        <w:br/>
        <w:t>НАЦИОНАЛЬНОГО ЦЕНТРА АРХЕОГРАФИИ И</w:t>
        <w:br/>
        <w:t>ИСТОЧНИКОВЕДЕНИЯ</w:t>
        <w:br/>
        <w:t>ВОТІ/ГЕТІМ</w:t>
        <w:br/>
        <w:t>ОЕ ТНЕ ХАТІОМАТ, СЕХТЕК ОЕ АКСНАЕОСКАРНҮ</w:t>
        <w:br/>
        <w:t>АХ БОСКСЕ 8ТІЛЛЕ5</w:t>
        <w:br/>
        <w:t>2/2012</w:t>
        <w:br/>
        <w:t>НАУЧНЫЙ ЖУРНАЛ</w:t>
        <w:br/>
        <w:t>Выходит 4 раза в год</w:t>
        <w:br/>
        <w:t>Журнал зарегистрирован Министерством связи и информации РК</w:t>
        <w:br/>
        <w:t>Свидетельство Хә 11470-Ж от 21 февраля 2011 г.</w:t>
        <w:br/>
        <w:t>СУчредитель</w:t>
        <w:br/>
        <w:t>НАЦИОНАЛЬНЫЙ ЦЕНТР АРХЕОГРАФИИ И</w:t>
        <w:br/>
        <w:t>ИСТОЧНИКОВЕДЕНИЯ</w:t>
        <w:br/>
        <w:t>ГЛАВНЫЙ РЕДАКТОР</w:t>
        <w:br/>
        <w:t>Директор Национального центра археографии и источниковедения</w:t>
        <w:br/>
        <w:t>ЛЛ. А. Абдирасилова</w:t>
        <w:br/>
        <w:t>РЕДАКЦИОННАЯ КОЛЛЕГИЯ:</w:t>
        <w:br/>
        <w:t>Председатель Духовного управления/| мусульман Казахстана,</w:t>
        <w:br/>
        <w:t>Верховный муфтий Шейх Абсаттар кажи Дербисали (Казахстан),</w:t>
        <w:br/>
        <w:t>Академик НАН РК Б.Е. Кумеков (Казахстан), доктор исторических</w:t>
        <w:br/>
        <w:t>наук, профессор К.М. Атабаев (Казахстан), доктор исторических наук,</w:t>
        <w:br/>
        <w:t>заместитель Генерального секретаря Тюркского совета Дархан</w:t>
        <w:br/>
        <w:t>Кыдырали (Қазақстан), доктор исторических наук, Президент</w:t>
        <w:br/>
        <w:t>Кыргызского Обшества истории Т.К. Чоротегин (Кыргызстан), доктор</w:t>
        <w:br/>
        <w:t>исторических наук, профессор Н.Э. Каримова (Узбекстан), доктор</w:t>
        <w:br/>
        <w:t>исторических наук, профессор А.К. Камалов (Казахстан), доктор</w:t>
        <w:br/>
        <w:t>исторических наук, профессор С.И. Ковальская (Казахстан),</w:t>
        <w:br/>
        <w:t>Директор Институга востоковедения, профессор Болонского</w:t>
        <w:br/>
        <w:t>университета Маурицио Пистозо (Италия), профессор университета</w:t>
        <w:br/>
        <w:t>Хоккайдо Уяма Томохико (Япония), доктор исторических наук,</w:t>
        <w:br/>
        <w:t>профессор Ж.М. Тулибаева (Казахстан), библиограф университета</w:t>
        <w:br/>
        <w:t>Индиана, доктор РҺО А.Хабибуллаев (США)</w:t>
        <w:br/>
        <w:t>ОТВЕТСТВЕННЫЙ РЕДАКТОР</w:t>
        <w:br/>
        <w:t>Т.Е. Тулибаев</w:t>
        <w:br/>
        <w:t>Адрес редакции:</w:t>
        <w:br/>
        <w:t>Издательство Национального центра археографии и источниковедения</w:t>
        <w:br/>
        <w:t>010000, г. Астана, Бульвар «Нұржол», 12</w:t>
        <w:br/>
        <w:t>тел. 8 (7172) 44-63-71, факс: 44-62-88</w:t>
        <w:br/>
        <w:t>Е-тай: пс-аіз(фтай га</w:t>
        <w:br/>
        <w:t>МАЗМҰНЫ СОДЕРЖАНИЕ СОУХТЕМТ8</w:t>
      </w:r>
    </w:p>
    <w:p>
      <w:r>
        <w:t>«МӘДЕНИ МҰРА» МЕМЛЕКЕТТІК БАҒДАРЛАМАСЫ « ГОСУДАРСТВЕННАЯ ПРОГРАММА</w:t>
        <w:br/>
        <w:t>«КУЛЬТУРНОЕ НАСЛЕДИЕ» - ТНЕ8ТАТЕ РЕОСЕАМ «СІЛ.ТИКА1. НЕРІТАСЕ»</w:t>
        <w:br/>
        <w:t>Кәмшат Пәрімбекова. Шетел мұрағаттарынан анықталған құжаттардың</w:t>
        <w:br/>
        <w:t>бірорталықтандырылған мәліметтер базасы.</w:t>
        <w:br/>
        <w:t>ШЫҒЫС МҰРАҒАТЫ - ВОСТОЧНЫЙ АРХИВ - ОМЕМТАІ. АВСНІУЕ</w:t>
        <w:br/>
        <w:t>Роик Баходиров. «Мафатих ал-улум» Абу Абдаллаха ал-Хорезми:</w:t>
        <w:br/>
        <w:t>Разделы «Логика», «Медицина» и их значение</w:t>
        <w:br/>
        <w:t>Жулдыз Тулибаева. Извлечения из «Маджма” ал-гара”иб» Султана</w:t>
        <w:br/>
        <w:t>Мухаммада ал-Балхи...</w:t>
        <w:br/>
        <w:t>РУХАНИЯТ ТАРИХЫ - ИСТОРИЯДУХОВНОЙ КУЛЬТУРЫ - НІ8ТОВҮ ОҒ 8РІНІТПАІ. СІІ.ТИВЕ</w:t>
        <w:br/>
        <w:t>Айнұр Әбдірәсілқызы. Қазақстандағы мужаддидийа-хусайнийа</w:t>
        <w:br/>
        <w:t>ағымы және Абд ал-Вахид шайх</w:t>
        <w:br/>
        <w:t>Зауреш Тастанова. Политика в отношении религиозных обшцин</w:t>
        <w:br/>
        <w:t>Казахстана в 1980-х годах (по архивным материалам)</w:t>
        <w:br/>
        <w:t>ДЕРЕКТАНУ - ИСТОЧНИКОВЕДЕНИЕ - БОПЕСЕ 8ТОІІЕ</w:t>
        <w:br/>
        <w:t>7Аһш12у2 Тийһауеуа. боте Кетагв оп (һе Регвіап І.апопаве</w:t>
        <w:br/>
        <w:t>Мапивсгіріз.</w:t>
        <w:br/>
        <w:t>Эльвира Молотова. Анализ структуры «Тазкира-</w:t>
        <w:br/>
        <w:t>ТАРИХ- ИСТОРИЯ - НІ8ТОВУ</w:t>
        <w:br/>
        <w:t>Елена Пустовая. Курс денег на рынках Средней Азии в 40- 70 гг.</w:t>
        <w:br/>
        <w:t>ХІХ века.</w:t>
        <w:br/>
        <w:t>Малика Тухтаева. Организационно-управленческие основы</w:t>
        <w:br/>
        <w:t>изобразительного искусства Узбекистана в 1920-1930-е годы ...</w:t>
        <w:br/>
        <w:t>ТАРИХИ ЖАҒРАПИЯ - ИСТОРИЧЕСКАЯ ГЕОГРАФИЯ - НІВТОКІСАІ. СЕОСВАРНҮ</w:t>
        <w:br/>
        <w:t>Наталья Каримова. Историко-географические описания «дифан</w:t>
        <w:br/>
        <w:t>чжи» как источники по истории Восточного Туркестана .</w:t>
        <w:br/>
        <w:t>ЭТНИКАЛЫҚ ТАРИХ- ЭТНИЧЕСКАЯ ИСТОРИЯ - ЕТНМІС НІ8ТОВҮ</w:t>
        <w:br/>
        <w:t>Темур Тулибаев. Изучение этногенеза и этнической истории тюркских</w:t>
        <w:br/>
        <w:t>народов Центральной Азии: письменные памятники.</w:t>
        <w:br/>
        <w:t>ШЕТЕЛ МҰРАҒАТТАРЫ - ЗАРУБЕЖНЫЕ АРХИВЫ - РОВЕІСМ АЕСНІУЕЗ</w:t>
        <w:br/>
        <w:t>Кенже Торланбаева. Библиотека /атев Паппевіе!ег в Париже.</w:t>
        <w:br/>
        <w:t>Авторлар туралы мәлімет. 98</w:t>
        <w:br/>
        <w:t>ҒЫЛЫМИ ЖУРНАЛ</w:t>
        <w:br/>
        <w:t>Жылына 4 рет шығады</w:t>
        <w:br/>
        <w:t>Журнал ҚР Байланыс және ақпарат министрлігінде</w:t>
        <w:br/>
        <w:t>2011 жылы 21 ақпанда тіркеліп, Хе 11470-Ж куәлігіне ие болды</w:t>
        <w:br/>
        <w:t>Құрылтайшысы</w:t>
        <w:br/>
        <w:t>АРХЕОГРАФИЯ ЖӘНЕ ДЕРЕКТАНУ ҰЛТТЫҚ ОРТАЛЫҒЫ</w:t>
      </w:r>
    </w:p>
    <w:p>
      <w:r>
        <w:t>БАС РЕДАКТОР</w:t>
        <w:br/>
        <w:t>Археография және деректану ұлттық орталығының директоры</w:t>
        <w:br/>
        <w:t>ЛЛ. Ә. Әбдірәсілова</w:t>
        <w:br/>
        <w:t>РЕДАКЦИЯ АЛҚАСЫ:</w:t>
        <w:br/>
        <w:t>Қазақстан мұсылмандары діни басқармасы мен Орта Азия мүфтилер</w:t>
        <w:br/>
        <w:t>кеңесінің төрағасы, Бас мүфти Шейх Әбсаттар қажы Дербісәлі</w:t>
        <w:br/>
        <w:t>(Қазақстан), ҚР Ұлттық ғылым академиясының академигі Б.Е.</w:t>
        <w:br/>
        <w:t>Көмеков (Қазақстан), тарих ғылымдарының докторы, профессор Қ. М.</w:t>
        <w:br/>
        <w:t>Атабаев (Қазақстан), тарих ғылымдарының докторы, Түркі кеңесі Бас</w:t>
        <w:br/>
        <w:t>хатшысының орынбасары Дархан Қыдырәлі (Қазақстан), тарих</w:t>
        <w:br/>
        <w:t>ғылымдарының докторы, Қырғызстан Тарих қоғамының Президенті</w:t>
        <w:br/>
        <w:t>Т.К. Чоротегин (Қырғызстан), тарих ғылымдарының докторы,</w:t>
        <w:br/>
        <w:t>профессор Н.Э. Каримова (Өзбекстан), тарих ғылымдарының</w:t>
        <w:br/>
        <w:t>докторы, профессор А.К. Камалов (Қазақстан), тарих ғылымдарының</w:t>
        <w:br/>
        <w:t>докторы, С.И. Ковальская (Қазақстан), Болон университетінің</w:t>
        <w:br/>
        <w:t>Шығыстану институтының директоры, профессор Маурицио Пистозо</w:t>
        <w:br/>
        <w:t>(Италия), Хоккайдо университетінің профессоры Уяма Томохико</w:t>
        <w:br/>
        <w:t>(Жапония), тарих ғылымдарының докторы, профессор Ж.М.</w:t>
        <w:br/>
        <w:t>Төлебаева (Қазақстан), Индиана университетінің библиографы, РҺО</w:t>
        <w:br/>
        <w:t>докторы А.Хабибуллаев (АҚШ)</w:t>
        <w:br/>
        <w:t>ЖАУАПТЫ РЕДАКТОР</w:t>
        <w:br/>
        <w:t>Т. Е. Төлебаев</w:t>
        <w:br/>
        <w:t>Редакцияның мекенжайы:</w:t>
        <w:br/>
        <w:t>Археография және деректану ұлттық орталығының баспасы</w:t>
        <w:br/>
        <w:t>010000, Астана қ., Нұржол желекжолы, 12</w:t>
        <w:br/>
        <w:t>тел. 8 (7172) 44-63-71, факс: 44-62-88</w:t>
        <w:br/>
        <w:t>Е-тай: пс-аіз(фтпай. га</w:t>
        <w:br/>
        <w:t>Илла лимаиййа (554.2125.1).- целезая причина - Это познание назначения веши.</w:t>
        <w:br/>
        <w:t>Бурхан (Әм зі) - доказательство - ЭТО Довод.</w:t>
        <w:br/>
        <w:t>Халф (-8мі) - различие - с фатхой |буквы| “Хх” - это то, Что вызывает</w:t>
        <w:br/>
        <w:t>противоречивые друг другу высказывания.</w:t>
        <w:br/>
        <w:t>Истикра (&gt;1;8-/) - индукция - это познание обшего посредством всех его</w:t>
        <w:br/>
        <w:t>индивидов, говорят: такой-то исследовал селения и дома улицы, если тот человек</w:t>
        <w:br/>
        <w:t>обошел все те (дома|/151/ без исключения.</w:t>
        <w:br/>
        <w:t>Мисал (541) - аналогия - указывает на один из индивидов обшего, чтобы</w:t>
        <w:br/>
        <w:t>этим указать на обшее.</w:t>
        <w:br/>
        <w:t>ГЛАВА ШЕСТАЯ</w:t>
        <w:br/>
        <w:t>ТОПИКА</w:t>
        <w:br/>
        <w:t>Название этой книги Тубика (.4:9-), значение которой предметы, т.е.</w:t>
        <w:br/>
        <w:t>предметы печи в которой упоминается диалектика.</w:t>
        <w:br/>
        <w:t>Джадл (235) - диалектика - |это значит| заставить противника признаться В</w:t>
        <w:br/>
        <w:t>том, что он притязает - обоснованны эти притязания или необоснованны -</w:t>
        <w:br/>
        <w:t>несостоятельными или (сделать так| чтобы противник не мог настаивать на</w:t>
        <w:br/>
        <w:t>распространении своей концепции или мнения, потому что он сам может</w:t>
        <w:br/>
        <w:t>пострадать от них.</w:t>
      </w:r>
    </w:p>
    <w:p>
      <w:r>
        <w:t>ГЛАВА СЕДЬМАЯ</w:t>
        <w:br/>
        <w:t>СОФИСТИКА?</w:t>
        <w:br/>
        <w:t>Эта книга называется Суфистика (4-23), значение которой попытки</w:t>
        <w:br/>
        <w:t>показаться мудрым и софист тот, кто занимается софистикой. В ней |софистике|</w:t>
        <w:br/>
        <w:t>упоминаются виды софизмов (заблуждений) и как предохранять себя от них.</w:t>
        <w:br/>
        <w:t>Суфистаиййун (8424 3) -- софисты - это те, кто не доказывают Истин 0</w:t>
        <w:br/>
        <w:t>вецах.</w:t>
        <w:br/>
        <w:t>ГЛАВА ВОСЬЫМАЯ</w:t>
        <w:br/>
        <w:t>РИТОРИКА</w:t>
        <w:br/>
        <w:t>Название этой книги Ритурика (29%), значение которой ораторское</w:t>
        <w:br/>
        <w:t>искусство. В ней (риторике| рочь идет 06 /152/ убедительных вешах.</w:t>
        <w:br/>
        <w:t>Икна (18))) - убеждение - это осознание самим слушателем чего-либо со</w:t>
        <w:br/>
        <w:t>слов, которым он верит, хотя и нет доказательства.</w:t>
        <w:br/>
        <w:t>ГЛАВА ДЕВЯТАЯ</w:t>
        <w:br/>
        <w:t>ПОЭТИКА</w:t>
        <w:br/>
        <w:t>Это девятая книга из книг по логике и называется (она) Бийутика (.,21з ы),</w:t>
        <w:br/>
        <w:t>значение которой поэзия (стих). В ней говорится о возбуждении воображения (Әз)</w:t>
        <w:br/>
        <w:t>- Это означает побудить слушателя желать что-либо или избегать его если даже он и</w:t>
        <w:br/>
        <w:t>22 аа 32</w:t>
        <w:br/>
        <w:t>не удостоверилея в нем. Слова ат-тахййил (4%), ат-тасаууур (2-Ш), ат-</w:t>
        <w:br/>
        <w:t>тамассул (44) и тому подобные часто употребляютея в этой и других книгах В</w:t>
        <w:br/>
        <w:t>15</w:t>
        <w:br/>
        <w:t>Мауду (е.»-4%)- субьект-это то, что грамматики называют (подлежашими |</w:t>
        <w:br/>
        <w:t>исходным, которое требует (сказуемов| сообшение и то, что описывается</w:t>
        <w:br/>
        <w:t>(карактеризуется). р</w:t>
        <w:br/>
        <w:t>Махмул (4952) - предикат - это то, которое они |грамматики| называют</w:t>
        <w:br/>
        <w:t>сказуемым и это качество (прзнак, свойство), как в выражении “Зейд пишуций”,</w:t>
        <w:br/>
        <w:t>Ігде| “Зейд” - субьект, “пишуший” - предикат в значении сказуемого.</w:t>
        <w:br/>
        <w:t>ЛАЗ/ГЛАВАВТОРАЯ</w:t>
        <w:br/>
        <w:t>КАТЕГОРИИ</w:t>
        <w:br/>
        <w:t>Первая книга из книг Аристотеля по логике называется</w:t>
        <w:br/>
        <w:t>Катигурийас (о4:)ө-Ы5), но что касается Эйсагоге, то она |книга| Порфирия,</w:t>
        <w:br/>
        <w:t>который составил ес как введение к книгам по логике. Значение катигурийас По-</w:t>
        <w:br/>
        <w:t>гречески означает категории. Категорий десять и Гони| называются ал-катагурийат:</w:t>
        <w:br/>
        <w:t>Первая из них джаухар ( Ж%-)) - субстанция - это все то, что сушествует само</w:t>
        <w:br/>
        <w:t>по сөбе, например: небо, звезды, земля и ев части, вода, огонь, воздух, |различные|</w:t>
        <w:br/>
        <w:t>виды растений, (различные виды | животных и органы каждого из них. Абдаллах ал-</w:t>
        <w:br/>
        <w:t>Мукаффа субстанцию называет айн (т.е. сушностью). Он также называл все</w:t>
        <w:br/>
        <w:t>категории и все что упоминается в главах этого раздела (другими | именами, которые</w:t>
        <w:br/>
        <w:t>отвергнуты представителями |этого| искусства. Я не стал упоминать всех их (имена.</w:t>
        <w:br/>
        <w:t>данные Ибн Мукаффой| и расьяснил То, что Принято ими.</w:t>
      </w:r>
    </w:p>
    <w:p>
      <w:r>
        <w:t>Вторая категория камм (254) -- количество - с удвоенной |буквой| “м”, так как</w:t>
        <w:br/>
        <w:t>Іслово| камм у грамматиков имя недостаточное. Если недостаточные имена и</w:t>
        <w:br/>
        <w:t>смысловые буквы употребляются как полные прибавлением артикла “ал” и</w:t>
        <w:br/>
        <w:t>склонением, удваивают букву в тех словах, которые состоят из двух букв и</w:t>
        <w:br/>
        <w:t>склоняют. Как сказал Абу Зейд:</w:t>
        <w:br/>
        <w:t>Лайта ишри ва айна мини лайпун.</w:t>
        <w:br/>
        <w:t>Инналайтан ва Инналаууав анна)</w:t>
        <w:br/>
        <w:t>Каждая вешь которая отвечает на вопрос “сколько?” относится к этой</w:t>
        <w:br/>
        <w:t>категории и каждая /144/ вешь целокупность чего измерима его частью, такие как</w:t>
        <w:br/>
        <w:t>линия, плоскость, цельность, время, состояние. |Термины| линия, плоскость,</w:t>
        <w:br/>
        <w:t>цельность разьяснены в разделе геометрия.</w:t>
        <w:br/>
        <w:t>Третья категория кайф (-%8)) - качество - это все веши, отвечаюшие на</w:t>
        <w:br/>
        <w:t>вопрос “какой?” означают формы вешей, их состояния, цвета, вкусы, запахи,</w:t>
        <w:br/>
        <w:t>осязаемые |телом|, например: теплота, холод, сухость, влажность, настроение и</w:t>
        <w:br/>
        <w:t>состояние души, например: испуг, стыд и тому подобно.</w:t>
        <w:br/>
        <w:t>Четвертая категория макула ал-идафа (58.3) - категория отношения - Это</w:t>
        <w:br/>
        <w:t>соотношение двух вешей при сопоставлении одного с другим, например: отец и</w:t>
        <w:br/>
        <w:t>сын, раб и господин, брат (старший | и брат (младший), партнер и партнер.</w:t>
        <w:br/>
        <w:t>Пятая категория макула мата (3) - категория “когда?” |времени| - это</w:t>
        <w:br/>
        <w:t>отношении веши к определенному времени: прошлое, настояцев, будушее, как:</w:t>
        <w:br/>
        <w:t>вчера, сейчас, завтра.</w:t>
        <w:br/>
        <w:t>Шестая категория макула айна ((%) - категории “где?” |места| - это</w:t>
        <w:br/>
        <w:t>отношение веци к своему месту, как в выражении: дома, или в городе, или на земле,</w:t>
        <w:br/>
        <w:t>илив мире.</w:t>
        <w:br/>
        <w:t>Пп</w:t>
        <w:br/>
        <w:t>Седьмая категория Уад (х-а9) - положение - (она) также называется</w:t>
        <w:br/>
        <w:t>установление, это подобно состоянию, сидению, лежанию, опиранию У живых</w:t>
        <w:br/>
        <w:t>сушеств, тому подобных и в других вецшах.</w:t>
        <w:br/>
        <w:t>Восьмая категория макула лаху (4 2%) - категория принадлежности -</w:t>
        <w:br/>
        <w:t>некоторые называют ес /145/ категорий “джида” (новизна, старание) И это</w:t>
        <w:br/>
        <w:t>отношение тела к телу: прилегаюший к поверхности или к его части, как: одевание,</w:t>
        <w:br/>
        <w:t>обувание, вооружение (по отношению | к человеку и кора (по отношению | к дереву.</w:t>
        <w:br/>
        <w:t>Девятая категоря макула йанфаилу (05 444) - категория претерпевания</w:t>
        <w:br/>
        <w:t>действия - это принятие Влияния ВЛИЯЮШЕгГо.</w:t>
        <w:br/>
        <w:t>Деситая категория макула йафалу (2% 8%) - категория дейсівия - это</w:t>
        <w:br/>
        <w:t>влияние (действие) на вешь, которая принимает влияние, например: греть и</w:t>
        <w:br/>
        <w:t>прегерпевание действия гретьоя, как рвать и разорваться.</w:t>
        <w:br/>
        <w:t>ГЛАВА ТРЕТЬЯ</w:t>
        <w:br/>
        <w:t>БАРИИ АРМИНИЯС (БАРИМИРИАС)|</w:t>
        <w:br/>
        <w:t>Назание второй книги Барии арминийас (о4%е 7 (63), что означает: “Об</w:t>
        <w:br/>
        <w:t>истолковании”. В ней упоминается Имя, “СЛОВО” И связкиИ.</w:t>
        <w:br/>
        <w:t>Исм (г2)) - имя - то) всякая словесная единица, указываюшая на. какое-</w:t>
        <w:br/>
        <w:t>либо значение и не указываюцұая на определенное время, например: Зейд, Халид.</w:t>
        <w:br/>
        <w:t>Калима (428) -- “слово” - это то, что арабские языковеды называют ал-фил -</w:t>
        <w:br/>
        <w:t>глагол, логикиопределяют ее как всякая словесная единица, указываюшая на</w:t>
      </w:r>
    </w:p>
    <w:p>
      <w:r>
        <w:t>значение и определенное время, например: он шел, он идет, он пойдет (будет идти),</w:t>
        <w:br/>
        <w:t>он идуший.</w:t>
        <w:br/>
        <w:t>Рибатат (с&lt;14; )) - связки - это то, что грамматики называют хуруф ал-маани</w:t>
        <w:br/>
        <w:t>вэначенини частицы, а некоторыс называют их ал-адават:.</w:t>
        <w:br/>
        <w:t>Л46/ Хауалиф (45-3) -это то, что граммалики называют асма мубхама 12.7)</w:t>
        <w:br/>
        <w:t>(4 541- имена недифференцированного обшего значения и (асма| мудмара 2.57)</w:t>
        <w:br/>
        <w:t>(ус -- личные местоимения, т.е. заменой имен, как: 4, ТЫ, он.</w:t>
        <w:br/>
        <w:t>Каул (3) - суждение- |зто) то, что состоит из имени и “слова” (т.е. глагола).</w:t>
        <w:br/>
        <w:t>Сур (&gt;3-)) - количественный показатель - у логиков это каждый, некто, кто-</w:t>
        <w:br/>
        <w:t>нибудь, ни каждый, никто, ни некоторые.</w:t>
        <w:br/>
        <w:t>Каул джазим (&gt;Әз! МІ) - категорическов суждение - это сказуемое</w:t>
        <w:br/>
        <w:t>сообшения без повеления, без вопроса, без просьбы, без обрашения и т.п.</w:t>
        <w:br/>
        <w:t>Кадийа (9:3) - это ал-каул ал-джазим, т.е. категорическов суждение, как тот-</w:t>
        <w:br/>
        <w:t>то писатель, тот-то не писавтель.</w:t>
        <w:br/>
        <w:t>Кадийа муджиба (4ь2і 3.40) - утвердительное суждение - это то| что</w:t>
        <w:br/>
        <w:t>утверждает что-то в отношении чего-то, как в выражении: “человек - живое</w:t>
        <w:br/>
        <w:t>сушество”.</w:t>
        <w:br/>
        <w:t>Кадийа салиба (9.3 53.23) - отрицательное суждение- |это то) что отрицает</w:t>
        <w:br/>
        <w:t>что-то по отношению чего-то, как в выражении: «человек не камень».</w:t>
        <w:br/>
        <w:t>Кадийа махсура (52»-аһ23 5,43) - суждение, которое имеет количественную</w:t>
        <w:br/>
        <w:t>характеристику- это то, которое имеет количественный показатель.</w:t>
        <w:br/>
        <w:t>Кадийа мухмала (2424 5,44) -- неопределенное суждение - это то, которое не</w:t>
        <w:br/>
        <w:t>имеет количественного показателя.</w:t>
        <w:br/>
        <w:t>12</w:t>
        <w:br/>
        <w:t>неопределенный, один частный и чтобы обший термин не использовался В выводе и</w:t>
        <w:br/>
        <w:t>чтобы в выводе получилось более меньшее количество и качество, чем в двух</w:t>
        <w:br/>
        <w:t>посылках, т.е. меньшимв количестве |я| имею в виду частное и менышимв качестве</w:t>
        <w:br/>
        <w:t>Ін! имею в виду отрицание.</w:t>
        <w:br/>
        <w:t>Признак (модус) первой фигуры (0341 ӘС, әгі) - большая (посылка) обшая,</w:t>
        <w:br/>
        <w:t>Л49/ меньшая - утвердительная и его выводы |силлогизмы| как получается: либо</w:t>
        <w:br/>
        <w:t>утвердительные (посылки| либо отрицательныс, либо универсалии, либо</w:t>
        <w:br/>
        <w:t>единичные сушности.</w:t>
        <w:br/>
        <w:t>Признак (модус) второй фигуры (1! (ЕШ, -а!31) - большая (посылка | обцая,</w:t>
        <w:br/>
        <w:t>большая и меньшая различаютея в качестве и их все выводы отрицательны.</w:t>
        <w:br/>
        <w:t>Признак (модус) третьей фигуры («ӘӘ КӘ а) - меньшая (посылка)</w:t>
        <w:br/>
        <w:t>утвердительная, болышая в какой бы ни оказалась с точки зрения качества и</w:t>
        <w:br/>
        <w:t>количества и ее выводы частные.</w:t>
        <w:br/>
        <w:t>Выводов получаемык из трех фигур (58 551,455 00 2)-- восемь.</w:t>
        <w:br/>
        <w:t>Первый (аУ)) - обшая утвердительная болышая и обшая утвердительная</w:t>
        <w:br/>
        <w:t>менышая дает вывод в первой фигуре - обшая утвердительная, а в третьей -</w:t>
        <w:br/>
        <w:t>утвердительная частная.</w:t>
        <w:br/>
        <w:t>Второй (58%) - обшая утвердительная болышая и обішая отрицательная</w:t>
      </w:r>
    </w:p>
    <w:p>
      <w:r>
        <w:t>менышая даетвывод во второй фигуре- обшая отрицательная.</w:t>
        <w:br/>
        <w:t>Третий (62%) -- обшая утвердительная болышая и частная утвердительная</w:t>
        <w:br/>
        <w:t>меньшая даетвывод в первой и третьей фигуре - частная утвердительная.</w:t>
        <w:br/>
        <w:t>Четвертый (55) - обшая утвердительная большая и частная отрицательная</w:t>
        <w:br/>
        <w:t>менышая дает вывод во второй фигуре - отрицательная частная с отношением к</w:t>
        <w:br/>
        <w:t>невозможности.</w:t>
        <w:br/>
        <w:t>Пятый (ыз) - обшая отрицательная болыпая и обшая утвердительная</w:t>
        <w:br/>
        <w:t>менышая дает вывод в трех фигурах. В первой и второй - отрицательная обшая, ав</w:t>
        <w:br/>
        <w:t>третьей отрицательная частная.</w:t>
        <w:br/>
        <w:t>Шестой (ым) - обшая отрицательная большая и частная угвердительная</w:t>
        <w:br/>
        <w:t>менышая даетвывод в трех фигурах- отрицательную частную.</w:t>
        <w:br/>
        <w:t>Седьмой (450) - частная утвердительная большая, /150/ обшая</w:t>
        <w:br/>
        <w:t>утвердительная меньшая дает вывод в третьей фигуре- частная угвердительная.</w:t>
        <w:br/>
        <w:t>Восьмой (5) - частная отрицательная болышая и обшая утвердительная</w:t>
        <w:br/>
        <w:t>менышая дает вывод в третьей фигуре - частная отрицательная с отношением к</w:t>
        <w:br/>
        <w:t>невозможности.</w:t>
        <w:br/>
        <w:t>ГЛАВА ПЯТАЯ</w:t>
        <w:br/>
        <w:t>АПОДЕЙТИКА"</w:t>
        <w:br/>
        <w:t>Эта книга называется Афудиктика (51-8; 6), значение которой разьяснение,</w:t>
        <w:br/>
        <w:t>потому чтов ней разьясняются истинные и не исгинные силлогизмы.</w:t>
        <w:br/>
        <w:t>Способы доказательства. (ды аха), Основы и предпосылки - это То, что</w:t>
        <w:br/>
        <w:t>знают все как в выраженин: “целостное больше части”, “веши равные одной и той</w:t>
        <w:br/>
        <w:t>жевеширавны между собой”.</w:t>
        <w:br/>
        <w:t>Илла хаййуланиййа (57 жей 24) - материальня причина - это познание</w:t>
        <w:br/>
        <w:t>основы веци.</w:t>
        <w:br/>
        <w:t>Илла суриййа (2)ҙ-ай 25) - формальная причина - это познание того, что</w:t>
        <w:br/>
        <w:t>собой представляет вешь по форме.</w:t>
        <w:br/>
        <w:t>Илла фаила (281254) - действуюшая причина - это познание качества Веши.</w:t>
        <w:br/>
        <w:t>14</w:t>
        <w:br/>
        <w:t>Кадийа куллиййа (ақш) - обшее суждение- количественный показатель,</w:t>
        <w:br/>
        <w:t>которого распространяется на всех как подтверждение, так и отрицание, например:</w:t>
        <w:br/>
        <w:t>«каждый человек живое сушество» и «никто из людей не камень».</w:t>
        <w:br/>
        <w:t>Кадийа джузиййа (55)-! 22) - частное суждение - это то) которое не</w:t>
        <w:br/>
        <w:t>распространяется на всех, например: «некоторые люди писатели» или «не все люди</w:t>
        <w:br/>
        <w:t>писатели».</w:t>
        <w:br/>
        <w:t>Джихат (&lt;4ь1) - стороны - в суждениях |это| как в выражении: нужно,</w:t>
        <w:br/>
        <w:t>нельзя, Возможно.</w:t>
        <w:br/>
        <w:t>Кадийа мутлака (24 %,4) - абсолютное суждение - |это то,| которое не</w:t>
        <w:br/>
        <w:t>имеет сторон.</w:t>
        <w:br/>
        <w:t>ЛАЛ/ГЛАВА ЧЕТВЕРТАЯ</w:t>
        <w:br/>
        <w:t>АНАЛИТИКА!</w:t>
      </w:r>
    </w:p>
    <w:p>
      <w:r>
        <w:t>Эта книга по-гречески называется Анулутика (1-94), значение которой</w:t>
        <w:br/>
        <w:t>“Силлогизм”, так как в ней упоминаются сердцевина посылок и То, что Из них</w:t>
        <w:br/>
        <w:t>обратимо и не обратимо.</w:t>
        <w:br/>
        <w:t>Мукаддама (ааші) - посылка - это суждение, которое предпосылается в</w:t>
        <w:br/>
        <w:t>силлогизме.</w:t>
        <w:br/>
        <w:t>Натиджа (555) - вывод - это) то, что вытекает из двух посылоқ, как В</w:t>
        <w:br/>
        <w:t>выраженини: “каждый человек живой организм” и “каждый живой организм растет”.</w:t>
        <w:br/>
        <w:t>Вывод из этих двух посылок “каждый человек растет”, оно также называется ридф</w:t>
        <w:br/>
        <w:t>(53) заключение (силлогизма).</w:t>
        <w:br/>
        <w:t>Карина (4) - сопоставление - это две посылки вместе.</w:t>
        <w:br/>
        <w:t>Джамиа (554,4) - связь - это сопоставление И вывод, если обьединить оно</w:t>
        <w:br/>
        <w:t>также называется сана - искусство, наименование которого по-гречески</w:t>
        <w:br/>
        <w:t>сулуджисмус, т.е. силлогизм.</w:t>
        <w:br/>
        <w:t>Мукаддама хамлиййа (Ша. 5.22) -- категорическая посылка - она состонт</w:t>
        <w:br/>
        <w:t>только из имени и «слова» (т.е. глагола).</w:t>
        <w:br/>
        <w:t>Мукаддама шартиййа (2 7122344) -- условная посылка - она состоит из двух</w:t>
        <w:br/>
        <w:t>категорических посылок и условной частицы, как В выражении: “если солнце</w:t>
        <w:br/>
        <w:t>взошло, то наступил день” и какв выражении: “число либо четное, либо нечетное”.</w:t>
        <w:br/>
        <w:t>Кийас хамлийй (2.8 (548) - категорический силлогизм - состоит из двух</w:t>
        <w:br/>
        <w:t>посылок участвуюших в одном термине /148/ и этот обший термин называется ал-</w:t>
        <w:br/>
        <w:t>хадд ал-авсат (152241 353) “средний термин”. Остальные два термина называются ат-</w:t>
        <w:br/>
        <w:t>тарафайн (сі 7-3) “крайними терминами”.</w:t>
        <w:br/>
        <w:t>Если средний термин является субьектом В одной из двух посылок и</w:t>
        <w:br/>
        <w:t>предикатом в другой, то этот порядок называется шакл ауфвал (05 45%) - первой</w:t>
        <w:br/>
        <w:t>фигурой из фигур силлогизма.</w:t>
        <w:br/>
        <w:t>Когда они |1.е. средний термин - Р.Б.| является предикатом обеих (посылок|</w:t>
        <w:br/>
        <w:t>называется шакл сани (54 (824) - второй фигурой.</w:t>
        <w:br/>
        <w:t>Когда он является субьектом их обеих называется шакл салис (4 (54) -</w:t>
        <w:br/>
        <w:t>третьей фигурой.</w:t>
        <w:br/>
        <w:t>Мукаддама кубра (638) 32%) - большая посылка - это та, в которой</w:t>
        <w:br/>
        <w:t>Шимеетея | меныший термин и она то, что является субьектом в выводе.</w:t>
        <w:br/>
        <w:t>Признаки (модусы) трех фигур (ФУЯ ӘУ! о-4А). Чтобы не получить</w:t>
        <w:br/>
        <w:t>|выводы| два отрицательных, два частных, два неопределенных, один</w:t>
        <w:br/>
        <w:t>13</w:t>
        <w:br/>
        <w:t>сайты (ғуғу.псаі.К7) арқылы немесе һйр://псаі.К2:8091/агсһарр/Ғасев/Іовіп.|вр</w:t>
        <w:br/>
        <w:t>(пользователь: СІ/Е5Т, пароль: 123) адресі арқылы кіруге болады. Ғаламтор</w:t>
        <w:br/>
        <w:t>жүйесімен жұмыс істеп жүрген адамға бұл базада жұмыс істеу аса қиынға</w:t>
        <w:br/>
        <w:t>соқпайды.</w:t>
        <w:br/>
        <w:t>Электронды каталог мұрағаттың ақпараттық кеңістігінде шетел</w:t>
        <w:br/>
        <w:t>мұрағаттарындағы, ғылыми институттар мен кітапханалардағы, жеке</w:t>
        <w:br/>
        <w:t>адамдардағы сақтаулы қорларға қол жеткізуді қамтасыз ететін негізгі құрал</w:t>
        <w:br/>
        <w:t>болып табылады, сонымен қатар қажетті ақпаратты іздеп табуды қамтасыз</w:t>
        <w:br/>
        <w:t>етеді. Каталогқа енгізілген мәліметтер көшірмелерінің біразы еліміздің</w:t>
        <w:br/>
        <w:t>қалалық және облыстық мұрағаттарында, кітапханаларында сақтаулы.</w:t>
        <w:br/>
        <w:t>Зерттеуші алысқа бармай-ақ, өз елімізде құнды құжаттарға қол жеткізуіне</w:t>
        <w:br/>
        <w:t>мол мүмкіндіктер ашылып отыр.</w:t>
      </w:r>
    </w:p>
    <w:p>
      <w:r>
        <w:t>Қазақстан Республикасының Орталық мемлекеттік мұрағатында Ресей</w:t>
        <w:br/>
        <w:t>мемлекеттік тарихи мұрағаты, Ресей Федерациясының мемлекеттік</w:t>
        <w:br/>
        <w:t>мұрағаты, Ресей Федерациясының көне актілер мұрағаты, Ресей</w:t>
        <w:br/>
        <w:t>Федерациясының әлеуметтік саяси тарихы мұрағаты, Ресей мемлекеттік</w:t>
        <w:br/>
        <w:t>эскери мұрағаты, Ресей мемлекеттік әдебиет және өнер мұрағаты, Татарстан</w:t>
        <w:br/>
        <w:t>Республикасының Ұлттық мұрағаты және Өзбекстан Республикасының</w:t>
        <w:br/>
        <w:t>Орталық мемлекеттік мұрағатынан анықталған және көшірмесі алынған</w:t>
        <w:br/>
        <w:t>құжаттар сақталған. Сонымен қатар Ресей Федерациясының федеративтік</w:t>
        <w:br/>
        <w:t>және аймақтық мұрағаттарынан Қазақстанға қатысты құжаттарды анықтау</w:t>
        <w:br/>
        <w:t>және сатып алу ісімен Оңтүстік Қазақстан, Қызылорда, Жамбыл, Солтүстік</w:t>
        <w:br/>
        <w:t>Қазақстан, Шығыс Қазақстан, Батыс Қазақстан, Павлодар, Қарағанды,</w:t>
        <w:br/>
        <w:t>Ақмола облыстары, Астана, Алматы қалаларының мемлекеттік</w:t>
        <w:br/>
        <w:t>мұрағаттары, Қазақстан Республикасының Ұлттық Академиялық</w:t>
        <w:br/>
        <w:t>кітапханасы және Қазақстан Республикасының Ұлттық мұрағаты да</w:t>
        <w:br/>
        <w:t>айналысып отыр. Бір сөзбен айтқанда әрбір облыс өз аймақтарына қатысты</w:t>
        <w:br/>
        <w:t>Деген мәліметтерді жинап, сақтайды. Ал осы құжаттардың барлығының</w:t>
        <w:br/>
        <w:t>ортақ жүйесін құрып, электрондық мәліметтер базасын жүргізетін -</w:t>
        <w:br/>
        <w:t>Археография және деректану ұлттық орталығы болып табылады.</w:t>
        <w:br/>
        <w:t>Мәліметтер базасының артықшылығы:</w:t>
        <w:br/>
        <w:t>“«электрондық мұрағат» автоматтандырылған ақпараттық жүйесі</w:t>
        <w:br/>
        <w:t>Қазақстан Республикасының ақпараттық орталығына айнала отырып,</w:t>
        <w:br/>
        <w:t>облыстық, аудандық және ауылдық жерлерге интернет желісі арқылы тарала</w:t>
        <w:br/>
        <w:t>алады;</w:t>
        <w:br/>
        <w:t>“құжаттардың электрондық біртұтас қорын қалыптастыру арқылы</w:t>
        <w:br/>
        <w:t>мұрағат жұмыстарының сапасы мен мұрағат құжаттарын пайдаланудың</w:t>
        <w:br/>
        <w:t>тиімділігі артады;</w:t>
        <w:br/>
        <w:t>“электрондық құжаттар базасындағы барлық құжаттардың ғылыми</w:t>
        <w:br/>
        <w:t>жобаларды жүзеге асыруға оңды ықпалын тигізуіне жол ашады;</w:t>
        <w:br/>
        <w:t>“құжаттардың ұзақ уақыт сақталуына кепіл бола алады;</w:t>
        <w:br/>
        <w:t>«зерттеушілер үшін қажетті құжаттарды іздеу жолдарын тездетеді әрі</w:t>
        <w:br/>
        <w:t>жеңілдетеді;</w:t>
        <w:br/>
        <w:t>“бұл жүйе электрондық құжат түрлерін енгізуді және құжаттарды бір</w:t>
        <w:br/>
        <w:t>базаға орналастыруын қамтамасыз етеді.</w:t>
        <w:br/>
        <w:t>Міне осындай артықшылығымен ерекшеленетін «Электрондық</w:t>
        <w:br/>
        <w:t>каталог» барлық зерттеушілер, ғылыми және мұрағат қызметкерлері,</w:t>
        <w:br/>
        <w:t>ДЕРЕКТЕРДЕН АУДАРМАЛАР</w:t>
        <w:br/>
        <w:t>Роик Баходиров</w:t>
        <w:br/>
        <w:t>Доктор философских наук</w:t>
        <w:br/>
        <w:t>«МАФАТИХ АЛ-УЛУМ» АБУ АБДАЛЛАХА АЛ-ХОРЕЗМИ: РАЗДЕЛЫ</w:t>
        <w:br/>
        <w:t>«ЛОГИКА», «МЕДИЦИНА» И ИХ ЗНАЧЕНИЕ</w:t>
        <w:br/>
        <w:t>Абу Абдаллах ал-Хорезми, как и другие арабоязычные исследователи,</w:t>
        <w:br/>
        <w:t>опиравшиеся на труды ученых древнего Востока и античной Греции, наряду</w:t>
        <w:br/>
        <w:t>с иными науками изучал и разрабатывал логику, которая в системе его</w:t>
        <w:br/>
        <w:t>теоретических наук занимала одно из ведуших мест как необходимое начало</w:t>
        <w:br/>
        <w:t>всякого теоретического мышления, научного знания. Точка зрения ал-</w:t>
        <w:br/>
        <w:t>Хорезми на роль и задачи логики совпадает с позицией Ибн Сины, согласно</w:t>
        <w:br/>
        <w:t>которой логика не входит ни в теоретическую, ни в практическую науку, а</w:t>
        <w:br/>
        <w:t>составляет некую третью, самостоятельную, часть.</w:t>
      </w:r>
    </w:p>
    <w:p>
      <w:r>
        <w:t>Раздел “Логика” (С. 140-152) у ал-Хорезми состоял из Девяти глав.</w:t>
        <w:br/>
        <w:t>Введением к ней, по мнению автора, является изложение “Исагоги”, которое</w:t>
        <w:br/>
        <w:t>должно предшествовать изложению проблем аристотелевского труда</w:t>
        <w:br/>
        <w:t>“Категория”.</w:t>
        <w:br/>
        <w:t>Рассмотрение вопросов логики в первой главе ал-Хорезми начинал с</w:t>
        <w:br/>
        <w:t>изложения отношений между словами и выражениями. В логике</w:t>
        <w:br/>
        <w:t>средневековых восточных авторов различались три вида обозначения слов:</w:t>
        <w:br/>
        <w:t>обозначение словом своего полного смысла, обозначение им части своего</w:t>
        <w:br/>
        <w:t>смысла и обозначение им того, что вытекает из его смысла. Ал-Хорезми</w:t>
        <w:br/>
        <w:t>подробно останавливался на этих видах обозначения слов и их значении В</w:t>
        <w:br/>
        <w:t>выражении логических понятий. Этим автор “Мафатих ал-улум” продолжает</w:t>
        <w:br/>
        <w:t>разработку учения 06 обозначении, выдвинутого ближневосточными</w:t>
        <w:br/>
        <w:t>логиками как введение к учению 0 понятиях.</w:t>
        <w:br/>
        <w:t>Вторая глава посвяшена “Категориям” Аристотеля. Здесь особое</w:t>
        <w:br/>
        <w:t>внимание ал-Хорезми уделено, несмотря на краткость изложения, учению о</w:t>
        <w:br/>
        <w:t>суждениях, которому посвяшена третья глава раздела логики, где</w:t>
        <w:br/>
        <w:t>рассматривается сочинение Аристотеля “Об истолковании” как “Вторая</w:t>
        <w:br/>
        <w:t>книга” по логике, известная у логиков средневекового Востока под названием</w:t>
        <w:br/>
        <w:t>“Бариминийас”. Четвертая глава рассматриваемого нами раздела посвяшена</w:t>
        <w:br/>
        <w:t>“Первой аналитике” Аристотеля. Пятая глава (“Аподейтика”) рассматривала</w:t>
        <w:br/>
        <w:t>в основном те вопросы, которые включала в себя “Вторая аналитика“</w:t>
        <w:br/>
        <w:t>Аристотеля. В шестой главе (“Топика”) ал-Хорезми излагал познание основ</w:t>
        <w:br/>
        <w:t>диалектики - искусства спора, дискуссии, которая, по его мнению, состоит В</w:t>
        <w:br/>
        <w:t>умении заставить противника отказаться от своих притязаний независимо от</w:t>
        <w:br/>
        <w:t>того, истинны они или ложны. В седьмой, восьмой и девятой главах</w:t>
        <w:br/>
        <w:t>рассматриваются считавшиеся в то время видами силлогизма софистика,</w:t>
        <w:br/>
        <w:t>ізденушілер мен студенттер жұмысын оңайлатады, әрі жұмыс өнімділігін</w:t>
        <w:br/>
        <w:t>арттырады.</w:t>
        <w:br/>
        <w:t>«Мәдени мұра» бағдарламасының аясында жасалған</w:t>
        <w:br/>
        <w:t>экспедициялардың нәтижесінде Армения, Египет Араб Республикасы,</w:t>
        <w:br/>
        <w:t>Түркия Республикасы, Франция, Венгрия, Италия, Испания, Ватикан,</w:t>
        <w:br/>
        <w:t>Германия, Ұлыбритания, АҚШ, Ресей Федерациясы, Қытай Халық</w:t>
        <w:br/>
        <w:t>Республикасы, Польша, Өзбекстан Республикасының мемлекеттік</w:t>
        <w:br/>
        <w:t>мұрағаттарынан, ғылыми мекеме, мұражай, кітапханаларынан іздестіріліп,</w:t>
        <w:br/>
        <w:t>алынған тарихи, мәдени құжаттық деректер, қолжазбалар мен сирек</w:t>
        <w:br/>
        <w:t>кездесетін кітаптар, басылымдар анықталды. Анықталған және кейбір</w:t>
        <w:br/>
        <w:t>көшірмелері әкелінген құжаттар ХУІ-ХХ ғасырларды қамтиды. Бұл</w:t>
        <w:br/>
        <w:t>құжаттардың барлығы бүгінгі күні мәліметтер базасына енгізілген. «Мәдени</w:t>
        <w:br/>
        <w:t>мұра» бағдарламасы бойынша Қазақстандағы мұрағаттар мен ғылыми</w:t>
        <w:br/>
        <w:t>мекемелер жұмысын жалғастыруда.</w:t>
        <w:br/>
        <w:t>Бүгінгі күні мәліметтер базасына барлығы 15 елдің 80-ге жуық</w:t>
        <w:br/>
        <w:t>мұрағатынан 41 мыңнан аса құжаттар тізімі енгізілген. Осы база негізінде</w:t>
        <w:br/>
        <w:t>«Қазақстан тарихы шетел мұрағаттарында» атты 8 томдық ақпараттық</w:t>
        <w:br/>
        <w:t>анықтамалық шығару жоспарланған. Қазірдің өзінде анықтамалықтың 4</w:t>
        <w:br/>
        <w:t>томы жарыққа шықты, қалғандары баспаға әзірлену үстінде. Ақпараттық</w:t>
        <w:br/>
        <w:t>анықтамалықтың І-УІ томдарын Ресей Федерациясының федералдық және</w:t>
        <w:br/>
        <w:t>облыстық мұрағаттарынан анықталған құжаттардың тізімі құрайды.</w:t>
        <w:br/>
        <w:t>Мәліметтер базасына енген құжаттардың 80 пайызы осы Ресей мұрағаттары</w:t>
        <w:br/>
        <w:t>мен кітапханаларындағы деректерден тұрады.</w:t>
        <w:br/>
        <w:t>Анықтамалықтың І томына Ресей мемлекеттік көне актілер мұрағаты</w:t>
        <w:br/>
        <w:t>(РГАДА), Ресей империясы сыртқы саясатының мұрағаты (АВПРИ), Ресей</w:t>
        <w:br/>
        <w:t>Федерациясының мемлекеттік мұрағаты (ГАРФ), Ресейдің мемлекеттік</w:t>
        <w:br/>
        <w:t>саяси-әлеуметтік тарихы мұрағаты (РГАСПИ), Ресейдің мемлекеттік</w:t>
        <w:br/>
        <w:t>экономика мұрағатындағы (РГАЭ) елімізге қатысты деректердің тізімі</w:t>
      </w:r>
    </w:p>
    <w:p>
      <w:r>
        <w:t>енгізілген.</w:t>
        <w:br/>
        <w:t>П том Ресей мемлекеттік әскери-тарихи мұрағаты (РГВИА), Ресей</w:t>
        <w:br/>
        <w:t>мемлекеттік эскери мұрағаты (РГВА), Ресейдің мемлекеттік эдебиет және</w:t>
        <w:br/>
        <w:t>өнер мұрағаты (РГАЛИ), Мәскеу облысының Орталық мемлекеттік</w:t>
        <w:br/>
        <w:t>мұрағаттарында (ЦГАМО) сақталған Қазақстан тарихына қатысты</w:t>
        <w:br/>
        <w:t>құжаттарды қамтиды.</w:t>
        <w:br/>
        <w:t>ІШ томға Ресей мемлекеттік тарихи мұрағатында сақтаулы (Санкт-</w:t>
        <w:br/>
        <w:t>Петербург қ.) (РГИА) тарихымыздан сыр шертетін істердің қатары</w:t>
        <w:br/>
        <w:t>топтастырылды.</w:t>
        <w:br/>
        <w:t>ІУ томға Орынбор облысының мемлекеттік мұрағатындағы тың</w:t>
        <w:br/>
        <w:t>мәліметтер қатары енген.</w:t>
        <w:br/>
        <w:t>Қолданушының ғаламтордағы «Электронды каталог» мәліметтер</w:t>
        <w:br/>
        <w:t>базасын қолдануға мүмкіндігі болмаған жағдайда осы аталған ақпараттық</w:t>
        <w:br/>
        <w:t>анықтамалықты қолдануына толықтай мүмкіндігі бар.</w:t>
        <w:br/>
        <w:t>Орталық тарапынан баспаға әзірленген «Қазақстан тарихы шетел</w:t>
        <w:br/>
        <w:t>мұрағаттарында» ақпараттық анықтамалығы республика көлеміндегі</w:t>
        <w:br/>
        <w:t>мұрағаттар мен ғылыми мекемелер мамандарына және жеке ізденушілерге</w:t>
        <w:br/>
        <w:t>шет мемлекеттер мұрағаттары, ондағы құжаттар туралы бағыт-бағдар,</w:t>
        <w:br/>
        <w:t>қажетінше көмек беретін анықтамалық ақпарат болып табылмақ.</w:t>
        <w:br/>
        <w:t>внести ясность в этот вопрос; для разьяснения и лучшего понимания многие</w:t>
        <w:br/>
        <w:t>меры веса и сыпучих тел комментируются двумя и более эквивалентами,</w:t>
        <w:br/>
        <w:t>например: “Бакила египетская (%.)-ағ 5283) - сорок восемь шары, а это равно</w:t>
        <w:br/>
        <w:t>двадцати киратам... Тулун (98) - это вес в девять укийй, его называют</w:t>
        <w:br/>
        <w:t>также кутул (49-9) иускурраджа большая”.</w:t>
        <w:br/>
        <w:t>В конце раздела ученый в отдельной главе привел описание различных</w:t>
        <w:br/>
        <w:t>состояний человека, известных в области медицинской теории того времени,</w:t>
        <w:br/>
        <w:t>таких, как мизадж (темперамент, натура), бухран (кризис), разновидности</w:t>
        <w:br/>
        <w:t>пульса итд.</w:t>
        <w:br/>
        <w:t>ПЕРЕВОДРАЗДЕЛА “МЕДИЦИНА” ИЗ “МАФАТИХ АЛ-УЛУМ”</w:t>
        <w:br/>
        <w:t>Л82/ ТРЕТИЙ РАЗДЕЛ - МЕДИЦИНА</w:t>
        <w:br/>
        <w:t>Он состоит из восьми глав.</w:t>
        <w:br/>
        <w:t>Глава первая. Анатомия.</w:t>
        <w:br/>
        <w:t>Глававторая. О болезнях и недугах.</w:t>
        <w:br/>
        <w:t>Главатретья. |Лекарственная | пица.</w:t>
        <w:br/>
        <w:t>Глава четвертая. Простые лекарства.</w:t>
        <w:br/>
        <w:t>Глава пятая. Простые лекарства схожие с другими предметами по названию.</w:t>
        <w:br/>
        <w:t>4153/ Глава шестая. Сложные лекарства.</w:t>
        <w:br/>
        <w:t>Глава седьмая. Меры веса и сыпучих тел у медтков.</w:t>
        <w:br/>
        <w:t>Глававосьмая. Редкие (случан|.</w:t>
        <w:br/>
        <w:t>ГЛАВАПЕРВАЯ</w:t>
        <w:br/>
        <w:t>АНАТОМИЯ</w:t>
        <w:br/>
        <w:t>Шарайин (о! ,2)- это пульсируюшие сосуды (артерии | - его единственное</w:t>
      </w:r>
    </w:p>
    <w:p>
      <w:r>
        <w:t>число - шарйан (3:2), ширйан (2:5), шарайан (22), они начинаются от сердца и</w:t>
        <w:br/>
        <w:t>по ним распространяетея прирожденная, т.е. естественная теплота. В них течет</w:t>
        <w:br/>
        <w:t>махджа (45%), а это кровь сердца. Что касается не пульсируюшихся (т.е.</w:t>
        <w:br/>
        <w:t>покояцихся| сосудов, то они начинаются от печени и в них течет кровь печени.</w:t>
        <w:br/>
        <w:t>Кчислуартерий относятся:</w:t>
        <w:br/>
        <w:t>Абхарани (2/3) - һтто две артерии| они выходят из сердца, потом от них</w:t>
        <w:br/>
        <w:t>разветвляютея другие артерин.</w:t>
        <w:br/>
        <w:t>К известным покояшимеся сосудам относятся:</w:t>
        <w:br/>
        <w:t>Басилик (543), Она расположена в руке у локтя и по внутренней стороне</w:t>
        <w:br/>
        <w:t>следует к подмышке.</w:t>
        <w:br/>
        <w:t>Кифалун (3). Она также (расположена) у локтя по внешней стороне.</w:t>
        <w:br/>
        <w:t>Ақхал (0559). Она находится между басиликом и кифалуном; ақхалу - слово</w:t>
        <w:br/>
        <w:t>арабское/, а басилик и кифалун -арабизированные |иностранные) слова.</w:t>
        <w:br/>
        <w:t>Зададжани (23573) - это два сосуда на шес; одна из них внешияя, а другая</w:t>
        <w:br/>
        <w:t>глубокая; Уададж (&lt;5%) и Уидадж (с 9) ва варианта (одного слова), множественное</w:t>
        <w:br/>
        <w:t>число-аудадж (г 53).</w:t>
        <w:br/>
        <w:t>Хабл аз-зира (е! Э% ы) |вена локтя| - это сосуд на наружной стороне /154/</w:t>
        <w:br/>
        <w:t>руки и является одним из ответвлений кифала.</w:t>
        <w:br/>
        <w:t>УУсайлим (аы3) - это вена между мизинцем и безимянным пальцем и</w:t>
        <w:br/>
        <w:t>представляет собой разветвление басилика; это арабизированное слово.</w:t>
        <w:br/>
        <w:t>Сафин (02.4) - это вена на голени, она выступает у лодыжки с внутренней</w:t>
        <w:br/>
        <w:t>стороны.</w:t>
        <w:br/>
        <w:t>Ирк ан-наса (% 3») - с фатхой |буквы| “н” - этот |сосуд| расположен</w:t>
        <w:br/>
        <w:t>спереди сафина с внешней стороны.</w:t>
        <w:br/>
        <w:t>17</w:t>
        <w:br/>
        <w:t>риторика и поэтика. Название каждого вида силлогизма ал-Хорезми отмечал</w:t>
        <w:br/>
        <w:t>как название логических трудов Аристотеля.</w:t>
        <w:br/>
        <w:t>Резюмируя рассмотреннов, можно сказать что ал-Хорезми</w:t>
        <w:br/>
        <w:t>способствовал обогашцению и развитию прогрессивных логических традиций</w:t>
        <w:br/>
        <w:t>Древней Греции, дополняя их оригинальными идеями на материалах</w:t>
        <w:br/>
        <w:t>философии Центральной Азии и Ближнего и Среднего Востока.</w:t>
        <w:br/>
        <w:t>ПЕРЕВОДРАЗДЕЛА “ЛОГИК А” ИЗ “МАФАТИХ АЛ-УЛУМ”</w:t>
        <w:br/>
        <w:t>Л40/ ВТОРОЙ РАЗДЕЛ ОЛОГИКЕ СОСТОИТ ИЗ ДЕВЯТИГЛАВ</w:t>
        <w:br/>
        <w:t>Глава первая. Исагуджи (“Эйсагоге”).</w:t>
        <w:br/>
        <w:t>Глававторая. Категории.</w:t>
        <w:br/>
        <w:t>ЛА1/ Глава третья. Барии арминияс (“Об истолковании”).</w:t>
        <w:br/>
        <w:t>Глава четвертая. Аналитика (“Первая аналитика”, “Силлогизм”).</w:t>
        <w:br/>
        <w:t>Глава пятая. Аподейтика (“Вторая аналитика”).</w:t>
        <w:br/>
        <w:t>Глава шестая. Топика.</w:t>
      </w:r>
    </w:p>
    <w:p>
      <w:r>
        <w:t>Глава седьмая. Софистика.</w:t>
        <w:br/>
        <w:t>Глава восьмая. Риторика.</w:t>
        <w:br/>
        <w:t>Глава девятая. Поэтика.</w:t>
        <w:br/>
        <w:t>ГЛАВАПЕРВАЯ</w:t>
        <w:br/>
        <w:t>“ЭЙСАГОГЕ” ИЛИ “ВВЕДЕНИЕ”</w:t>
        <w:br/>
        <w:t>Эта наука по-гречески называется лугиййа (49), по-среднеассирийски</w:t>
        <w:br/>
        <w:t>малилуса (5905), по-арабски мантик ((9ы24),</w:t>
        <w:br/>
        <w:t>Иоагуджи (,2-91ш)- этовведение, называемое по-гречески Эйсагоге.</w:t>
        <w:br/>
        <w:t>Шахс (5) - индивид - у логиков это (означает| как: Зейд, Амр, этот</w:t>
        <w:br/>
        <w:t>человек, тот осел, та лошадь, его можно назвать также единичная сушность.</w:t>
        <w:br/>
        <w:t>Нау (в ))- вид - это наподобии как: абсолютный человек, осел, лошадь и оно</w:t>
        <w:br/>
        <w:t>охватывает индивиды как: Зейд, Амр, эта лошадь, тот осел, и они относятся к нему</w:t>
        <w:br/>
        <w:t>Івиду), которое обшсе и охватывает все индивиды.</w:t>
        <w:br/>
        <w:t>Джинс (о-))- род - это то, что более обшее чем Вид, как: живой,</w:t>
        <w:br/>
        <w:t>выражаюцее понятие более обшее чем человек, лошадь, осел.</w:t>
        <w:br/>
        <w:t>Джинс аджнас (оз! оы)- род родов (“высший род”) - это то, что нег</w:t>
        <w:br/>
        <w:t>никакого рода более обшего чем он, как субстанция.</w:t>
        <w:br/>
        <w:t>Науануа (ее ЕЯ-вид видов (“последний вид”) - это означает, что нег вида.</w:t>
        <w:br/>
        <w:t>более частного чем он, /142/ как: человек, лошадь, осел, ниже которых нет более</w:t>
        <w:br/>
        <w:t>низких чем индивиды. Каждый вид находится между видом видов и родом родов и</w:t>
        <w:br/>
        <w:t>может являться видом в отношении того, что более обцее, чем он сам, такие как</w:t>
        <w:br/>
        <w:t>ЖИВой и тело.</w:t>
        <w:br/>
        <w:t>Фасл («.44) различие - это то, чем отличается |один| вид от другого по</w:t>
        <w:br/>
        <w:t>(своей) сушиости. Из рода и различия получается Хадд (351) - определение. Пример</w:t>
        <w:br/>
        <w:t>этому определение “человек -- он говоряшцее животное”, слово “животное” - это род,</w:t>
        <w:br/>
        <w:t>а.слово “говоряшее” - это различие.</w:t>
        <w:br/>
        <w:t>Арад (2:9) - акциденция - это то чем отличается вешь от веши не по</w:t>
        <w:br/>
        <w:t>Ісвоей| сушности такое как: белизна, чернота, теплота, хролод и тому подобное.</w:t>
        <w:br/>
        <w:t>Хасса (%.4..)) - собственный праздник (свойство)) - акциденция свойственная</w:t>
        <w:br/>
        <w:t>постоянно одному виду, например: смех человека, рев осла, лай собак, а из рода и</w:t>
        <w:br/>
        <w:t>собственного признака (свойства) получаетея описание предмета, как в выражении:</w:t>
        <w:br/>
        <w:t>человек смеюшееся животнос.</w:t>
        <w:br/>
        <w:t>10</w:t>
        <w:br/>
        <w:t>Маракк (31 &gt;) - это мягкая часть живота; у этого (слова) нет единственного</w:t>
        <w:br/>
        <w:t>числа образованного от указанного множественного числа.</w:t>
        <w:br/>
        <w:t>ГЛАВАВТОРАЯ</w:t>
        <w:br/>
        <w:t>ОБОЛЕЗНЯХ И НЕДУГАХ.</w:t>
        <w:br/>
        <w:t>Са?фа (44523) - это язвенные прыци на голове и лице, которые могут</w:t>
        <w:br/>
        <w:t>быть сухими, или влажными, из которых течет гной |гнойная вода.</w:t>
        <w:br/>
        <w:t>Хазаз (355) - это ибрийа и перхоть на голове, это нечто подобное</w:t>
        <w:br/>
        <w:t>отруби.</w:t>
      </w:r>
    </w:p>
    <w:p>
      <w:r>
        <w:t>Бахак (56) - это белизна на коже, но не проказа; она может быть</w:t>
        <w:br/>
        <w:t>черной.</w:t>
        <w:br/>
        <w:t>Шара (.422)) - это болезнь, при которой кожу охватывают қрасные</w:t>
        <w:br/>
        <w:t>пятна наподобие дирхемов“.</w:t>
        <w:br/>
        <w:t>Хасаф (-.аһ)) - это прыци, возбуждаюциеся от обилия пота.</w:t>
        <w:br/>
        <w:t>Куба («:9)) - парша, чесотка, короста - это известная |болезнь|, при</w:t>
        <w:br/>
        <w:t>ней густой сок выступает на поверхность кожи /157/ и охватывдет ее.</w:t>
        <w:br/>
        <w:t>Джузам (28%!) - это болезнь, от которой органы загнивают,</w:t>
        <w:br/>
        <w:t>сморциваются и покрываются язвами, голос становится хриплым, и</w:t>
        <w:br/>
        <w:t>выпадают волосы.</w:t>
        <w:br/>
        <w:t>Шанра (5: ә) - ячмень - это продолговатая опухоль на веке.</w:t>
        <w:br/>
        <w:t>Джаса (&gt;1.-))) - слипание - при этой |болезни| человеку трудно бывает</w:t>
        <w:br/>
        <w:t>открыть глаза после пробуждения.</w:t>
        <w:br/>
        <w:t>Хафар (25) на зубах - это то, что прилипает к ним снаружи и внутри.</w:t>
        <w:br/>
        <w:t>Сунан (Әшай) - это дурной запах подмышек и паха.</w:t>
        <w:br/>
        <w:t>Узйут5 (ҺфМ)) - это такой мужчина, у которого во время</w:t>
        <w:br/>
        <w:t>совокупления извергается кал.</w:t>
        <w:br/>
        <w:t>Хулуф (-334)) - это изменение |запаха| рта у мужчин, если он</w:t>
        <w:br/>
        <w:t>голодает.</w:t>
        <w:br/>
        <w:t>Камират ал-айн (га! &lt;/»%) Існежная слепота| - камират ал-айну</w:t>
        <w:br/>
        <w:t>такмару камаран (1/5 25 (ра! &lt;/&gt;3)- если (глаз| смотрит на снег, то портится</w:t>
        <w:br/>
        <w:t>зрение. Это бывает при продолжительном взгляде на снег.</w:t>
        <w:br/>
        <w:t>Сахдж (ғ-2)) - шелушение кожи и т.п.</w:t>
        <w:br/>
        <w:t>Ханазир ( 3-5.) - это нечто похожее на железу в шее, подмышками Ив</w:t>
        <w:br/>
        <w:t>паху.</w:t>
        <w:br/>
        <w:t>Саратан (2/1. ;.)) - это твердая опухоль с большим корнем в теле, /158/</w:t>
        <w:br/>
        <w:t>ее питают зеленые сосуды (вены |.</w:t>
        <w:br/>
        <w:t>Сала (45.1) - липома, жировик - с фатхой |буквы| “с” и сукуном</w:t>
        <w:br/>
        <w:t>(буквы | “л” - излишек на теле если двигать, то двигается без боли и бывает</w:t>
        <w:br/>
        <w:t>величиной с гороха До дыни.</w:t>
        <w:br/>
        <w:t>Намла (423) - это маленькие прыци с небольшим опуханием, |варам),</w:t>
        <w:br/>
        <w:t>зудом и жжением; при дотрагивании |чувствуется| жар. Они быстро</w:t>
        <w:br/>
        <w:t>преврашаются в язвы.</w:t>
        <w:br/>
        <w:t>Нар фарсиййа (%.)Ш! 730) - “персидский огонь” - это волдыри</w:t>
        <w:br/>
        <w:t>наполненные жидкой “водой”. (Они| появляютея после зуда и воспаления.</w:t>
        <w:br/>
        <w:t>Дахис (о-13)) - это опухоль, охватываюшая ногти и появляюшаяся на</w:t>
        <w:br/>
        <w:t>них с сильно пульсируюшейся болью.</w:t>
        <w:br/>
        <w:t>К числутого, что связано с этой главой, относятся также ядовитые &lt;% 9)</w:t>
        <w:br/>
        <w:t>(г. ы! Гнасекомые и животные):</w:t>
        <w:br/>
        <w:t>19</w:t>
      </w:r>
    </w:p>
    <w:p>
      <w:r>
        <w:t>Джарарат («4 -) - это маленькие скорпионы, которые волочат свои</w:t>
        <w:br/>
        <w:t>хвосты |по земле) они встречаются в стране Хузистан и по-набатейски</w:t>
        <w:br/>
        <w:t>называются карура.</w:t>
        <w:br/>
        <w:t>Рутайла!% (52:73) - ядовитый паук; фаланга, тарантул - из рода пауков.</w:t>
        <w:br/>
        <w:t>Он покож (на паука| названного фухайд (4%), но он меньше.</w:t>
        <w:br/>
        <w:t>Шабас (е-4)) - (это насекомое|, похожее большому пауку с ДлИнными</w:t>
        <w:br/>
        <w:t>ногами.</w:t>
        <w:br/>
        <w:t>Нимс (02) - это животное (о котором| ал-Халил сказал, что это самый</w:t>
        <w:br/>
        <w:t>ЗЛОЙ ХИШНиИк.</w:t>
        <w:br/>
        <w:t>Калб калиб («28 &lt;&lt;) - это свирепствуюцая и бешеная собака, которая</w:t>
        <w:br/>
        <w:t>отказывается от еды и избегает воды; если она укусит человека, то у него</w:t>
        <w:br/>
        <w:t>возбуждаются дурные симптомы: /159/ он боится ВОДЫ И Всякой ЖИДкой Веци</w:t>
        <w:br/>
        <w:t>и умирает от жажды.</w:t>
        <w:br/>
        <w:t>Шакика (43321) - боль в одном полушарии головы.</w:t>
        <w:br/>
        <w:t>Давар (233) - это бывает так: человеку кажется, что как будто все</w:t>
        <w:br/>
        <w:t>Іпредметы | вокруг него кружатея, темнеет в глазах и хочется упасть. Говорят:</w:t>
        <w:br/>
        <w:t>“дир бихи йудару даваран (его кружит головокружением?”.</w:t>
        <w:br/>
        <w:t>Сарсам (4.23.4) - |рто такая болезнь, при которой | бывает постоянная</w:t>
        <w:br/>
        <w:t>лихорадка с головной болью, тяжесть в голове и глазах, последние также</w:t>
        <w:br/>
        <w:t>сильно красны с отврашением к свету.</w:t>
        <w:br/>
        <w:t>Сақта (435,4) - при этой болезни| человек лежит как спяший, храпит</w:t>
        <w:br/>
        <w:t>без сна и не чувствует уколов. Когда человека поражает сакта, говорят:</w:t>
        <w:br/>
        <w:t>“ускита раджулу искатан (544 ды са”,</w:t>
        <w:br/>
        <w:t>Субат (4:1) - человек лежит как спяший, чувствует и двигается, но</w:t>
        <w:br/>
        <w:t>глаза его бывают закрытыми; возможно, что он и открывает их, а потом снова.</w:t>
        <w:br/>
        <w:t>Закрывает).</w:t>
        <w:br/>
        <w:t>Шукус (оғ32%)) - (при этой болезни| человек лежит и не моргает</w:t>
        <w:br/>
        <w:t>глазами; его Гназывают| шахис.</w:t>
        <w:br/>
        <w:t>Фалидж (г1й) - это известно. У человека одна из сторон |тела|</w:t>
        <w:br/>
        <w:t>ослабевает. Когда некоторые органы человека теряют чувствительность и</w:t>
        <w:br/>
        <w:t>подвижность, то говорят: “ва кад фулиджа фуланун (928-8% ))”.</w:t>
        <w:br/>
        <w:t>Хадар ( &gt;%)) - на руке /160/ или ноге человека возникает онемение,</w:t>
        <w:br/>
        <w:t>которое не покидает его!7.</w:t>
        <w:br/>
        <w:t>Лаква (5:34) - искривляется лицо человека, и он не может зақрыть один</w:t>
        <w:br/>
        <w:t>глаз; страдаюшего параличом лицевого нерва называют малкувв.</w:t>
        <w:br/>
        <w:t>Ташаннудж (2%) - это сжатие одного из органов.</w:t>
        <w:br/>
        <w:t>Тухама (422) - известна. (Это слово | образовано от вахама (путем</w:t>
        <w:br/>
        <w:t>замены буквы| “в” на “т”, как в слове тухма (образованного| от вахм; в</w:t>
        <w:br/>
        <w:t>литературном языке (буква| “х” в нем огласуется фатхой.</w:t>
        <w:br/>
        <w:t>Сар: (Б 2а!) - человек падает и храпит, корчится, бьется и теряет</w:t>
        <w:br/>
        <w:t>сознание. |В таких случаях говорят| кад суриа йусрау саран 5.2 %.ха 5)</w:t>
        <w:br/>
        <w:t>(“а Гон сражен эпилепсией?1.</w:t>
        <w:br/>
        <w:t>Кабус (&gt; 35!) - человек во сне чувствует, что на него как будто упал</w:t>
        <w:br/>
        <w:t>тяжелый человек, давит и душит его.</w:t>
        <w:br/>
        <w:t>Малинхулийа (8332!) - это разновидность сумасшествия; |при этой</w:t>
        <w:br/>
        <w:t>болезни| у человека возникают дурные мысли, его преодолевает печаль и</w:t>
      </w:r>
    </w:p>
    <w:p>
      <w:r>
        <w:t>страх, иногда (он) кричит, говорит нелепости и его слова бывают</w:t>
        <w:br/>
        <w:t>беспорядочны.</w:t>
        <w:br/>
        <w:t>20</w:t>
        <w:br/>
        <w:t>«МӘДЕНИ МҰРА»</w:t>
        <w:br/>
        <w:t>МЕМЛЕКЕТТІК БАҒДАРЛАМАСЫ</w:t>
        <w:br/>
        <w:t>Кәмшат Пәрімбекова</w:t>
        <w:br/>
        <w:t>Археография және деректану ұлттық орталығы Қазақстанға қатысты</w:t>
        <w:br/>
        <w:t>шетелдегі мұраларды зерттеу және мәліметтер жинақтау</w:t>
        <w:br/>
        <w:t>зертханасының бастығы</w:t>
        <w:br/>
        <w:t>ШЕТЕЛ МҰРАҒАТТАРЫНАН АНЫҚТАЛҒАН ҚҰЖАТТАРДЫҢ</w:t>
        <w:br/>
        <w:t>БІРОРТАЛЫҚТАНДЫРЫЛҒАН МӘЛІМЕТТЕР БАЗАСЫ</w:t>
        <w:br/>
        <w:t>Қазіргі таңда деректанудың теориясы мен методологиясына көп көңіл</w:t>
        <w:br/>
        <w:t>бөлінуде. Ұлттық мұрағат қорына келіп түсіп жатқан көптеген деректердің</w:t>
        <w:br/>
        <w:t>толыққанды зерттелуі кезек күттірмейтін мәселе. Біздің мақсатымыз -</w:t>
        <w:br/>
        <w:t>Қазақстандағы шетелдерден келген деректерді бір орталыққа жинақтап, ел</w:t>
        <w:br/>
        <w:t>тарихы қызықтыратын қалың қауымның назарына ұсыну және зерттеулер</w:t>
        <w:br/>
        <w:t>барысында белгісіз болып келген деректердің ғылыми айналымға енуіне</w:t>
        <w:br/>
        <w:t>жол ашу.</w:t>
        <w:br/>
        <w:t>ХХІ ғасыр - ақпараттық қоғам ғасыры. Біз озық технологиялар</w:t>
        <w:br/>
        <w:t>дәуірінде өмір сүріп жатқандықтан, заман талабына сай жаңарып отыру -</w:t>
        <w:br/>
        <w:t>бүгінгі қоғамның басты міндеттерінің бірі. Осыған орай Қазақстан</w:t>
        <w:br/>
        <w:t>Республикасында «Электронды үкімет» мемлекеттік бағдарламасының</w:t>
        <w:br/>
        <w:t>құрылуы мемлекеттік мекемелердің ақпараттық-коммуникациялық</w:t>
        <w:br/>
        <w:t>технологияларды кеңінен пайдалануына жол ашты. Бұл бағдарламаның</w:t>
        <w:br/>
        <w:t>басты мақсаты - ғаламтор байланысымен қамтамасыз ету, білімнің</w:t>
        <w:br/>
        <w:t>ақпараттық технологиялар саласының деңгейін көтеру және мемлекеттік</w:t>
        <w:br/>
        <w:t>басқару жүйесін модернизациялау болып табылады. Осының арқасында</w:t>
        <w:br/>
        <w:t>кітапханалар мен мұрағаттардағы кітаптарды және құжаттар қорын</w:t>
        <w:br/>
        <w:t>автоматтандырылған жүйеге енгізу жоғары қарқынмен жүргізіліп жатыр.</w:t>
        <w:br/>
        <w:t>Осыған орай атқарылып жатқан істердің бір көрінісі ретінде</w:t>
        <w:br/>
        <w:t>Археография және деректану ұлттық орталығында 2006 жылы құрылған</w:t>
        <w:br/>
        <w:t>«Электронды каталог» автоматтандырылған ақпараттық жүйесін атауға</w:t>
        <w:br/>
        <w:t>болады. Электронды каталогқа «Мәдени мұра» бағдарламасының аясында</w:t>
        <w:br/>
        <w:t>алыс-жақын шетелдерден Қазақстан тарихына қатысы бар деп анықталған</w:t>
        <w:br/>
        <w:t>немесе көшірмесі экелінген құжаттардың тізімі тоқтаусыз енгізілуде. Қазіргі</w:t>
        <w:br/>
        <w:t>таңда бұл Қазақстандағы бірорталықтандырылған тұңғыш мәліметтер</w:t>
        <w:br/>
        <w:t>базасы деп атауға болады. Электронды каталог Қазақстан зерттеушілері</w:t>
        <w:br/>
        <w:t>үшін аса маңызды іздеу құралы болып табылады.</w:t>
        <w:br/>
        <w:t>Бұл электронды каталог шетел мұрағаттарындағы қазақ және</w:t>
        <w:br/>
        <w:t>Қазақстан тарихына қатысты құжаттарды іздеу және зерттеу үшін, сонымен</w:t>
        <w:br/>
        <w:t>қатар экелінген құжаттардың қайталанбауы үшін де маңызды болып</w:t>
        <w:br/>
        <w:t>табылады. Белгілі бір шетел мұрағатына барғысы келген адам алдымен осы</w:t>
        <w:br/>
        <w:t>мәліметтер базасына кіріп, қандай құжаттар бар екендігімен таныса алады.</w:t>
        <w:br/>
        <w:t>Мәліметтер базасына Археография және деректану ұлттық орталығының</w:t>
        <w:br/>
        <w:t>переходном и непереходном значениях. Говорят: тасаууарту аш-шайа (қ. 223у.2)</w:t>
        <w:br/>
        <w:t>Ге. с дополнением в винительном падеже), если имеется в виду представление</w:t>
        <w:br/>
        <w:t>чего-либо в своем воображении и также говорят тахаййалтуху (%4%9,</w:t>
        <w:br/>
        <w:t>тамассалтуху (5:62), а выражения тахаййала ли (.Я Ә9, тамассала ли (4 05,</w:t>
      </w:r>
    </w:p>
    <w:p>
      <w:r>
        <w:t>тасаУуара ли (4 :35-4) |1.е. с косвенным дополнением| известны всем. Точно также</w:t>
        <w:br/>
        <w:t>Гобстоит дело| со словами: табаййантуху (%%) (т.е. с прямым дополнением| -</w:t>
        <w:br/>
        <w:t>табаййана ли (4 2і5) |е. с ковенным дополнением| и тахаккактуху (4%ы3) -</w:t>
        <w:br/>
        <w:t>тахаккака ли (413).</w:t>
        <w:br/>
        <w:t>РАЗДЕЛ “МЕДИЦИНА”</w:t>
        <w:br/>
        <w:t>Одним из тех, кто глубоко занимался проблемами теоретической</w:t>
        <w:br/>
        <w:t>медицины и фармакологии в Х в., был автор “Мафатиқ ал-улум”. Ал-</w:t>
        <w:br/>
        <w:t>Хорезми, предшественник создателя “Канона”б, посвятил медицине (С. 152-</w:t>
        <w:br/>
        <w:t>183) третий раздел П-ой части “Мафатиу ал-улум”, состояший Из восьми</w:t>
        <w:br/>
        <w:t>глав.</w:t>
        <w:br/>
        <w:t>В первой главе - “Анатомия” - автор рассматривал органы тела.</w:t>
        <w:br/>
        <w:t>Сначала он описывает артерии и вены, затем мускулы, глаза, спинной мозг,</w:t>
        <w:br/>
        <w:t>внутренние органы (гортань, трахею, пишевод, желудок, весь кишечник и</w:t>
        <w:br/>
        <w:t>груднобрюшную преграду).</w:t>
        <w:br/>
        <w:t>Самой большой главой данного раздела является вторая. Она</w:t>
        <w:br/>
        <w:t>посвяшена болезням, которые описывались в следуюшем порядке: сначала</w:t>
        <w:br/>
        <w:t>идет название болезни, потом говорится о ее разновидностях и сушности, а.</w:t>
        <w:br/>
        <w:t>затем о признаках, Особое внимание уделялось происхождению арабских</w:t>
        <w:br/>
        <w:t>названий заболеваний и их огласовке (т.е. произношению).</w:t>
        <w:br/>
        <w:t>В средневековой восточной медицине большое значение придавалось</w:t>
        <w:br/>
        <w:t>диететике и лечебной пише. У автора “Мафатиқ ал-улум” этим вопросам</w:t>
        <w:br/>
        <w:t>посвяшена третья глава, в которой не только перечислены названия Пиши, но</w:t>
        <w:br/>
        <w:t>и указаны способы ее приготовления. Поясняя тот или иной термин, автор</w:t>
        <w:br/>
        <w:t>приводит высказывания более ранних ученых. В этой же главе приводятся</w:t>
        <w:br/>
        <w:t>названия различных плодов, зелени и рыб.</w:t>
        <w:br/>
        <w:t>В тогдашней медицине все лекарства делились на две группы - простые</w:t>
        <w:br/>
        <w:t>и сложные. Они изготовлялись из растительных, животных и минеральных</w:t>
        <w:br/>
        <w:t>вешеств. Глава четвертая данного раздела посвяшена простым лекарствам.</w:t>
        <w:br/>
        <w:t>Здесь сначала приводится название лекарства, а затем его толкование. В</w:t>
        <w:br/>
        <w:t>отдельной, пятой, главе собраны сведения о таких лекарствах, которые</w:t>
        <w:br/>
        <w:t>получили свои названия из-за сходства с другими предметами. Шестая глава.</w:t>
        <w:br/>
        <w:t>посвяшена сложным лекарствам. В ней автор останавливается на следуюших</w:t>
        <w:br/>
        <w:t>лекарственных формах: кашки, пилюли, лепешечки, таблетки, порошки,</w:t>
        <w:br/>
        <w:t>компрессы и т.д. Порядок описания сложных лекарств такой же, как и при</w:t>
        <w:br/>
        <w:t>описании простых, т.е. сначала приводится название лекарства, а затем его</w:t>
        <w:br/>
        <w:t>состав.</w:t>
        <w:br/>
        <w:t>Заслуживает внимания седьмая глава, в которой разбирались меры веса</w:t>
        <w:br/>
        <w:t>Ии сыпучих тел, использовавшиеся медиками средневековья. Ценность</w:t>
        <w:br/>
        <w:t>данной главы заключается в том, что на основании приведенных сведений в</w:t>
        <w:br/>
        <w:t>какой-то мере можно определить дозировку того или иного лекарства. В этом</w:t>
        <w:br/>
        <w:t>разделе перечислены и комментированы почти все меры веса и сыпучих тел.</w:t>
        <w:br/>
        <w:t>При уточнении дозировки лекарств в средневековье встречается много</w:t>
        <w:br/>
        <w:t>сложностей и неясностей, ибо сами меры веса были различными в разных</w:t>
        <w:br/>
        <w:t>местах и изменялись со временем. Автор “Мафатиқх ал-улум” пытается</w:t>
        <w:br/>
        <w:t>16</w:t>
        <w:br/>
        <w:t>Адал (аа!) |мышцы), его единственное число адала. Это то, что создано</w:t>
        <w:br/>
        <w:t>Благословенны и Всевышним Аллахом в качестве орудия произвольного движения</w:t>
        <w:br/>
        <w:t>для живых сушеств. |Мышцы| состоят из мяса, нерва и связок. Самая болышая</w:t>
        <w:br/>
        <w:t>мышца у человека -- мышца голени, а самая маленькая - мышца глаза, двигаюшая</w:t>
        <w:br/>
        <w:t>веки.</w:t>
        <w:br/>
        <w:t>Наха (453) - спинной мозг - это белая жила”, которая находится внутри</w:t>
      </w:r>
    </w:p>
    <w:p>
      <w:r>
        <w:t>позвоночника; от нее и головного мозга произрастают нервы.</w:t>
        <w:br/>
        <w:t>Оболоячки глаза (с)! сі) названы именами вешей, на которые они похожи,</w:t>
        <w:br/>
        <w:t>например:</w:t>
        <w:br/>
        <w:t>Машима (42241) - сорочкообразная (оболочка), - потому что она похожа на</w:t>
        <w:br/>
        <w:t>сорочкообразную Гоболочку), в которой ребенок находится В животе.</w:t>
        <w:br/>
        <w:t>Шабакиййа (53552) -- сетчатая - похожа на сетку.</w:t>
        <w:br/>
        <w:t>Анкубутиййа (5 ҙ&lt;х)) - паутинная - похожа на паутину.</w:t>
        <w:br/>
        <w:t>Карниййа (65 34) - роговая - похожа на рог по своей прочности.</w:t>
        <w:br/>
        <w:t>Мултахим (--34)) - это белочная оболочка глаза. Касаба ар-риа (5) 32.2) -</w:t>
        <w:br/>
        <w:t>легочная труба в глотке, она представляет собой дыхательный путь, /155/</w:t>
        <w:br/>
        <w:t>соединенный только легкими; она находится впереди пицевода.</w:t>
        <w:br/>
        <w:t>Марий (5.,)-)) - пицевод - это путь пици и питья |т.е. жидкости | к желудку и</w:t>
        <w:br/>
        <w:t>он находится сзади |легочной трубки |.</w:t>
        <w:br/>
        <w:t>Ханджара (%55) - гортань - это орган”, который выступает в шес Под</w:t>
        <w:br/>
        <w:t>челюстью!?; он представляет собой голосовой орган.</w:t>
        <w:br/>
        <w:t>Манда (523) - желудок учеловека. То же самое, чтои кирш!! (256) у овец.</w:t>
        <w:br/>
        <w:t>Баууаб (4%) (привратник| - это кишка соединенная с желудком с нижней</w:t>
        <w:br/>
        <w:t>стороны, при поступлении пици в желудок он остается зақрытым До ее</w:t>
        <w:br/>
        <w:t>перевзаривания и затем отқрываетея по воле Всевышнего Аллаха, поэтому</w:t>
        <w:br/>
        <w:t>называется привратником.</w:t>
        <w:br/>
        <w:t>Исна ашариййа, (ҙ,/2&gt; 15!) - двенадцатиперстная!? |кишка| - Это кишка,</w:t>
        <w:br/>
        <w:t>соединенная с привратником,; ге длинна (равна| двенадцати пальцам.</w:t>
        <w:br/>
        <w:t>Миа саим (ай 24) - тошая кишка - это кишка, которая примыкает к</w:t>
        <w:br/>
        <w:t>двенадцатиперстной и (она) называется постяшейся, потому что пиша не</w:t>
        <w:br/>
        <w:t>задерживается в ней.</w:t>
        <w:br/>
        <w:t>Марабид (о-з/ )) - это пугь для пици и питательных вешеств из желудка к</w:t>
        <w:br/>
        <w:t>печени.</w:t>
        <w:br/>
        <w:t>Кулун (294) - колон - это кишка, в которой возникает |заболевание|</w:t>
        <w:br/>
        <w:t>куланджі2 (с) и отнев образовано название болезни).</w:t>
        <w:br/>
        <w:t>АӘфвар (2-3) - слепая кишка- это кишка |имееті форму сумки и называется</w:t>
        <w:br/>
        <w:t>слепой потому, что у нее нет выхода, и она также называется мимрага (4&gt;:;-«І),</w:t>
        <w:br/>
        <w:t>Миға мустаким (аЖШ2) , 5.41) - прямая кишка - это место выхода кала; /156/ес</w:t>
        <w:br/>
        <w:t>конец у простонародья называется Сурм (1),</w:t>
        <w:br/>
        <w:t>Хиджаб (&lt;-ізь3) - груднобрюшная преграда - этот орган подобен коже; он</w:t>
        <w:br/>
        <w:t>тянется от начала грудной кости до спины и разделяет полость живота |на две</w:t>
        <w:br/>
        <w:t>части) в верхней полости находятся легкове и сердце, а в нижней - другие</w:t>
        <w:br/>
        <w:t>внутренности.</w:t>
        <w:br/>
        <w:t>Масамм (2.24) - поры - это проходы, через которые выходит пот, масамм не</w:t>
        <w:br/>
        <w:t>имеет форму единственного числа кроме слова самм (2-4); ему подобны такие слова,</w:t>
        <w:br/>
        <w:t>как: мазакир ( 84), махасин (г&gt;іь2)), маали (2-2), у которых нет единственного</w:t>
        <w:br/>
        <w:t>числа, образованного от указанных множественных чисел.</w:t>
        <w:br/>
        <w:t>18</w:t>
      </w:r>
    </w:p>
    <w:p>
      <w:r>
        <w:t>Сабал («8.)) - бывает в глазу, в результате белок и зрачок глаза</w:t>
        <w:br/>
        <w:t>зақрываются чем то вроде пленкой, состояшей из толстых красных сосудов.</w:t>
        <w:br/>
        <w:t>Л61/</w:t>
        <w:br/>
        <w:t>Зафара (5:4) - это плева появляюшаяся в |внутреннем| углу глаза со</w:t>
        <w:br/>
        <w:t>стороны носа и идушая к зрачку.</w:t>
        <w:br/>
        <w:t>Тарфа (4%)-)) - это красная точка появляюцаяся в глазе от удара или</w:t>
        <w:br/>
        <w:t>другого фактора.</w:t>
        <w:br/>
        <w:t>Интишар (5!) - это расширение (зрачка| во все стороны До полного</w:t>
        <w:br/>
        <w:t>охвата белка глаза (она может происходить| в результате удара или после</w:t>
        <w:br/>
        <w:t>сильной головной боли.</w:t>
        <w:br/>
        <w:t>Гарб (-:ЖА)) - фистула - |рто болезнь, при которой| из глаза</w:t>
        <w:br/>
        <w:t>прсачивается вода, при моргании выделяется гной, она также называется</w:t>
        <w:br/>
        <w:t>насур - опухоль; иногда насур бывает и в других частях тела.</w:t>
        <w:br/>
        <w:t>Бауасир!% (же!) - |зто болезнь, при которой | в носу вырастает мясо и</w:t>
        <w:br/>
        <w:t>заполняет его; единственное число этого слова| - басур (243); в носу может</w:t>
        <w:br/>
        <w:t>быть так же и саратан, о котором было упомянуто выше.</w:t>
        <w:br/>
        <w:t>Хашм (Һш%)) - аносимия - (это болезнь, при которой| человек теряет</w:t>
        <w:br/>
        <w:t>чувства обоняния; человек потерявший обоняние не чувствует ни приятного</w:t>
        <w:br/>
        <w:t>и ни дурного запаха; оно (это слово| произошло от хайшум (ә»ш%)) (нос,</w:t>
        <w:br/>
        <w:t>ноздря|, так как |болезнь| поражает ноздри.</w:t>
        <w:br/>
        <w:t>Кула (31) - яшурь - это прыци на обеих сторонах неба и языке.</w:t>
        <w:br/>
        <w:t>Дифда« (3%!) - лягушка - это шишка, появляюшаяся Под языком.</w:t>
        <w:br/>
        <w:t>Хунак (3451) - дифтерия (гнилокровие) - |это болезнь, от которой 1</w:t>
        <w:br/>
        <w:t>глотка сужается; (о страдаюшем дифтерией| говорят хауаник ((%55) с ним,</w:t>
        <w:br/>
        <w:t>он махнук ((3%2).</w:t>
        <w:br/>
        <w:t>Зат ал-джанб (&lt;і&gt;! &lt;13) - плеврит - это болезнь с болью под ребром,</w:t>
        <w:br/>
        <w:t>Л62/ кашлем и лихорадкой.</w:t>
        <w:br/>
        <w:t>Затт ар-риа (2731 с.8) - воспаление легких - язва в легких затрудняюшая</w:t>
        <w:br/>
        <w:t>дыхание.</w:t>
        <w:br/>
        <w:t>Шавса!” (424324) - ал-Халил говорил, что это болезнь, при которой</w:t>
        <w:br/>
        <w:t>ветер сгушается у ребра Істрадаюших ею называют| шасатху шавса 4%.)</w:t>
        <w:br/>
        <w:t>Силл (43) - туберкулез - Ізто болезнь, при которой) человек худеет в</w:t>
        <w:br/>
        <w:t>результате длительного кашля и сильного харканья |смеси|; музмин (о</w:t>
        <w:br/>
        <w:t>имеет значение длительный и оно образовано от слова заман ()-); говорят</w:t>
        <w:br/>
        <w:t>марад музмин ((»% (ха), Т.е. длительная болезнь, музмин - этим словом</w:t>
        <w:br/>
        <w:t>также называют хронические болезни, также и наследственные.</w:t>
        <w:br/>
        <w:t>Хайда (4%) - это больв животе и удрученное состояние |человека| за</w:t>
        <w:br/>
        <w:t>ними следует рвота и частые позывы к испражнению. Кад хида раджул 8)</w:t>
        <w:br/>
        <w:t>(ӘЗ ол означает человек заболел этой болезнью, ал-хайда (о-44) означает</w:t>
        <w:br/>
        <w:t>разлом.</w:t>
        <w:br/>
        <w:t>Шахва калбиййа (9! 5%) - это болезнь возникаюшая у человека В</w:t>
        <w:br/>
        <w:t>результате приема большого количества пици после длительного голодания,</w:t>
        <w:br/>
        <w:t>что приводит к ухудшению его состояния вслед за которым наступает</w:t>
        <w:br/>
        <w:t>тошнота и рвота. Говорят: калибат шахватуху калабан (046 4:%% сіҚ), т.е.</w:t>
        <w:br/>
        <w:t>разгорелся (сильный| аппетит, так же говорят калиба бард (24! &lt;-45) |что|</w:t>
        <w:br/>
        <w:t>означает сильный холод, т.е. собачий; отсюда выражение калб калиб &lt;&lt;!)</w:t>
        <w:br/>
        <w:t>(-1І, т.е. бешеная собака.</w:t>
        <w:br/>
        <w:t>21</w:t>
      </w:r>
    </w:p>
    <w:p>
      <w:r>
        <w:t>Некоторые ханы, бежавшие от Абу-л-Хайр-хана, рассеялись По всем</w:t>
        <w:br/>
        <w:t>сторонам и их стали называть казахами. Значение (слова) казах - рассеянный,</w:t>
        <w:br/>
        <w:t>степняк и кочевник. В исторических книгах Большой жуз, Средний жуз и</w:t>
        <w:br/>
        <w:t>Младший жуз не упоминаются. А обычай казахов таков: обитаюших на</w:t>
        <w:br/>
        <w:t>верховьях, называют Большим жузом, живуших ниже - Средним жузом, и</w:t>
        <w:br/>
        <w:t>живуших на низовьях Младшим жузом. Так называются данные племена и</w:t>
        <w:br/>
        <w:t>роды, а другие племена //(л. 302а) и роды, обитаюшие там, от них не</w:t>
        <w:br/>
        <w:t>выделяются.</w:t>
        <w:br/>
        <w:t>В девятьсот девятом году” Мухаммад-хан", внук Абу-л-Хайр-хана,</w:t>
        <w:br/>
        <w:t>вторгся и освободил Мавераннахр от потомков эмира Тимура Гургана. Все</w:t>
        <w:br/>
        <w:t>племена, прибывшие в сопровождении Мухаммад-хана, получили</w:t>
        <w:br/>
        <w:t>наименование узбек, а тех, которые остались в Дашт-и Кипчаке называют</w:t>
        <w:br/>
        <w:t>казахами. Территория Илийской Аксу, часть Кабула и Кандагара, Чингиз-</w:t>
        <w:br/>
        <w:t>ханом была пожалована второму сыну Чагатаю. Из его потомков один по</w:t>
        <w:br/>
        <w:t>имени Дува-хан остался в Иле. Племена, оставшиеся там, получили название</w:t>
        <w:br/>
        <w:t>джете, а племена, оставшиеся в Мавераннахре, получили название чагатан.</w:t>
        <w:br/>
        <w:t>1 Рукопись Хо 9698П.</w:t>
        <w:br/>
        <w:t>2Т.е.һ1300- 1301 голу.</w:t>
        <w:br/>
        <w:t>3 убек-хан - годы правления: 712-741/1312-1340.</w:t>
        <w:br/>
        <w:t>“ Досих пор в исгорической литературе нет единого мнения ученых по поводу</w:t>
        <w:br/>
        <w:t>пронсхождения термина «узбек».</w:t>
        <w:br/>
        <w:t>5Т.в. һ1446- 1447 году.</w:t>
        <w:br/>
        <w:t>6 Т.И. Султанов считает, что правильное название династин, связанное с</w:t>
        <w:br/>
        <w:t>именем Шибана, сына Джучн - Шибаниды. Однако в исторической литературе чаше</w:t>
        <w:br/>
        <w:t>используется название Шейбаниды или Шайбаниды.</w:t>
        <w:br/>
        <w:t>7Т.е. в 1503-1504 году.</w:t>
        <w:br/>
        <w:t>3 Мухаммад-хан - Мухаммад Шейбани-хан, 90511500 - 91611510 гг.</w:t>
        <w:br/>
        <w:t>35</w:t>
        <w:br/>
        <w:t>30 Беруни. Т.ТУ. С. 391.</w:t>
        <w:br/>
        <w:t>31 Сы.: “жабрица извилистая”, здесь же, С. 45.</w:t>
        <w:br/>
        <w:t>3256 ҙуни. Т.ТУ. С. 607, пр. 4.</w:t>
        <w:br/>
        <w:t>По экземпляру С: “корень дикого растения”.</w:t>
        <w:br/>
        <w:t>34 Беруни. Т.ТУ. С. 868.</w:t>
        <w:br/>
        <w:t>35 См: глава вторая, болезнь “зафара”; здесь же. С. 21.</w:t>
        <w:br/>
        <w:t>35 По экземпляру С: “благословенная овошь”.</w:t>
        <w:br/>
        <w:t>3? По экземпляру С, Д; “зу салас аврак” - “обладаюший тремя листьями”, т.е.</w:t>
        <w:br/>
        <w:t>трилистник.</w:t>
        <w:br/>
        <w:t>38 По экземпляру С: “другое растение”.</w:t>
      </w:r>
    </w:p>
    <w:p>
      <w:r>
        <w:t>39 Аһугое название лютика.</w:t>
        <w:br/>
        <w:t>&lt; Пупавка, см.: Беруни. Т.1У. С. 302.</w:t>
        <w:br/>
        <w:t>См. С.222</w:t>
        <w:br/>
        <w:t>“һо экземпляру Д: ядом.</w:t>
        <w:br/>
        <w:t>4 Су; Абу Али ибн Сина. Канон врачебной науки. Т. У. С. 37.</w:t>
        <w:br/>
        <w:t>4 См.: Беруни. Т.ГУ. С. 589, пр.І</w:t>
        <w:br/>
        <w:t>5 Лекарства для промывания ран.</w:t>
        <w:br/>
        <w:t>48 Лекарства для обливания органов.</w:t>
        <w:br/>
        <w:t>4? Лекарства для обливания органов.</w:t>
        <w:br/>
        <w:t>43 Лекарства вливаемые |детям| в рот.</w:t>
        <w:br/>
        <w:t>% Леқарства для втягивания в нос.</w:t>
        <w:br/>
        <w:t>30 Лекарства, которые кладут в угол рта больного.</w:t>
        <w:br/>
        <w:t>51 Лекарства для лизания.</w:t>
        <w:br/>
        <w:t>528 пягой главе раздела фикх (юриспруденцин) даны меры веса, обьема и</w:t>
        <w:br/>
        <w:t>сыпучик тел у арабов. В этой главе на С.14 написано: “укийа” по форме “усфийа?, ее</w:t>
        <w:br/>
        <w:t>множественное число “авакан” - (вес | 10 5/7 дирхама; укийа масла равна 10</w:t>
        <w:br/>
        <w:t>дирхамам; по экземпляру С, Д: В “Китаб айн” сказано, чго укийа одна из мер веса</w:t>
        <w:br/>
        <w:t>масла нн она равна 7 мискалам |7 мискалов равно 10 дирхамам). Более подробные</w:t>
        <w:br/>
        <w:t>сведения о метролигин, изложенной в труде Абу Абдаллаха ал-Хорезми см.:</w:t>
        <w:br/>
        <w:t>Баходиров Р.М. “Метрология в труде хорезмского ученого Х века “Мафатих ал-</w:t>
        <w:br/>
        <w:t>улум” (“Ключи наук”)” / Сборник. Письменные памятники Востока. Историко-</w:t>
        <w:br/>
        <w:t>филологические исследования 1976-1977. М., Наука, 1984. - С. 22-26.</w:t>
        <w:br/>
        <w:t>33; 2а ҺАН - “кист ароматический”. Для сравнения меры весов у врачей Х-</w:t>
        <w:br/>
        <w:t>Хівв. см. также: Ибн Сина. “Канон врачебной науки”. Книга /. Изд-во АН УзССР.</w:t>
        <w:br/>
        <w:t>Т.: 1960. С. 329.</w:t>
        <w:br/>
        <w:t>548 экземляре Д: первоначально вес в один “мискал”.</w:t>
        <w:br/>
        <w:t>55 Қак данов пятой главе раздела юриспруденцин на С.14. “манна” - это весв</w:t>
        <w:br/>
        <w:t>двести пятьдесят семь и семь десятых дирхамов, или по мискалу равно ста.</w:t>
        <w:br/>
        <w:t>восьмидесяти мискалам, или по укиййу равно двадцати четырем укиййам.</w:t>
        <w:br/>
        <w:t>38 По экземпляру Д: “свою кннгу?.</w:t>
        <w:br/>
        <w:t>5 Нуфда- дрожь, озноб.</w:t>
        <w:br/>
        <w:t>33</w:t>
        <w:br/>
        <w:t>Нармушк (ші 2) - Меша Есей 1.. - это цветки дерева, называемого</w:t>
        <w:br/>
        <w:t>намашир.</w:t>
        <w:br/>
        <w:t>Санджисбуйа (4</w:t>
        <w:br/>
        <w:t>сабсатана &gt; ((упа)).</w:t>
        <w:br/>
        <w:t>Сазадж (а32)) - малобатр - это растение, растуцев в Индий, в</w:t>
        <w:br/>
        <w:t>болотистых местах и появляюшееся на поверхности воды на подобие ряски; у</w:t>
      </w:r>
    </w:p>
    <w:p>
      <w:r>
        <w:t>него нет корня, его собирают и нанизывают на льняную нить и сушат.</w:t>
        <w:br/>
        <w:t>Сакмунийа (% ) - скаммоний - млечный сок сочацийся из дерева.</w:t>
        <w:br/>
        <w:t>Сайсалийус (о-43.2.) - жабрица извилистая - это румский анджузан?</w:t>
        <w:br/>
        <w:t>(се (уыУ),</w:t>
        <w:br/>
        <w:t>Фагира (5%!) - плод фагары Авиценны - это корень индийской</w:t>
        <w:br/>
        <w:t>Ікувшинки| Водяной лилии.</w:t>
        <w:br/>
        <w:t>Филфулмуйа” (53)48) - это корень перечного дерева.</w:t>
        <w:br/>
        <w:t>/172/ Дар филфил (29% 734) - перец длинный - это первые плоды перца,</w:t>
        <w:br/>
        <w:t>затем</w:t>
        <w:br/>
        <w:t>Филфил абйад (оз27! ЕШ) - белый перец - это не зрелый (плод|, а</w:t>
        <w:br/>
        <w:t>Асвад (35-371) - черный перец - это зрелый (плод/</w:t>
        <w:br/>
        <w:t>Дару или диру (5-х:4)) - мастиковое дерево и его камедь - это камедь</w:t>
        <w:br/>
        <w:t>дерева, называсмого камкам, привозимое из Йемена.</w:t>
        <w:br/>
        <w:t>Кирфа (454) - корица - это одно из разновидностей китайской корицы</w:t>
        <w:br/>
        <w:t>дарсини| говорят, что это другой сорт похожий на него (т.е. на</w:t>
        <w:br/>
        <w:t>дарсини (Аа 740).</w:t>
        <w:br/>
        <w:t>Кардамана (13.52) -- дикий тмин - это румская каравайа (3053Ж).</w:t>
        <w:br/>
        <w:t>Иклимийа (14%) - (она так же| известна под названием калимийа (9-15)</w:t>
        <w:br/>
        <w:t>- шлак металлов, Сайпіс- образуется из дыма меди и рудного серебра; один</w:t>
        <w:br/>
        <w:t>из его видов - минеральный, не искусственный.</w:t>
        <w:br/>
        <w:t>Сафсийа (55,5) - это камедь руты.</w:t>
        <w:br/>
        <w:t>Хилтис ( !) - камедь ферулы вонючей? - это камедь растения</w:t>
        <w:br/>
        <w:t>анджузан!! (о)</w:t>
        <w:br/>
        <w:t>Даймаран (2/:у2ша)) - базилик - это шахасфарам” (.2%ы15),</w:t>
        <w:br/>
        <w:t>Куркум (&lt;;4!) - это шафран, его |также| называют лекарство куркума.</w:t>
        <w:br/>
        <w:t>Хамама (425!) - амом - это одно из разновидностей цейлонской</w:t>
        <w:br/>
        <w:t>корицы.</w:t>
        <w:br/>
        <w:t>Джинтийана (33-25) - горечавка - это корень румского сумбула.</w:t>
        <w:br/>
        <w:t>Джундбидастар (әіқі%!) - бобровая струя - яйца морского</w:t>
        <w:br/>
        <w:t>животного, она также |называется | хазмийан (2321).</w:t>
        <w:br/>
        <w:t>Л73/ Шахм ханзал (ӘМ һ%) - жир колоквинта - это |растение| По-</w:t>
        <w:br/>
        <w:t>персидски (называется| кабаста (45.15),</w:t>
        <w:br/>
        <w:t>Йабрух (333) - мандрагора - это: по-персидски хазаркашай” (95 3 Я),</w:t>
        <w:br/>
        <w:t>что означает развязываюший тысячу узлов.</w:t>
        <w:br/>
        <w:t>Хабб баласан (28! %..) - зерна бальзамного дерева, комифоры</w:t>
        <w:br/>
        <w:t>бальзамной - это маншим (241),</w:t>
        <w:br/>
        <w:t>ГЛАВА ПЯТАЯ</w:t>
        <w:br/>
        <w:t>О ЛЕКАРСТВАХ СХОЖИХ С ДРУГИМИ ПРЕДМЕТАМИ</w:t>
        <w:br/>
        <w:t>ПОНАЗВАНИЮ</w:t>
        <w:br/>
        <w:t>Асаби суфр (Жаз са?!) - “желтые пальцы” - прутняк - это растение,</w:t>
      </w:r>
    </w:p>
    <w:p>
      <w:r>
        <w:t>используемое от сумасшествия.</w:t>
        <w:br/>
        <w:t>Ш) - семена мели ацедараха - это семена</w:t>
        <w:br/>
        <w:t>26</w:t>
        <w:br/>
        <w:t>Шахик (ЫШ) - сильный - это То, что отталкивает шупаюцие пальцы с</w:t>
        <w:br/>
        <w:t>силой.</w:t>
        <w:br/>
        <w:t>В случае единства всех этих |вышеуказанных| свойств, то |пульс</w:t>
        <w:br/>
        <w:t>называется | огромный - азим (аах!),</w:t>
        <w:br/>
        <w:t>В случае отсутствия |этих признаков|, то (пульс| маленький - сагир</w:t>
        <w:br/>
        <w:t>(ы), а также у него (пульса| есть множество |других| состояний и у</w:t>
        <w:br/>
        <w:t>каждого из них есть свое название, упоминание которых удлинит разговор.</w:t>
        <w:br/>
        <w:t>Их никто не может представить, кроме искусных врачей, например:</w:t>
        <w:br/>
        <w:t>муравьиный (4-0), червячный (23), пилообразный (322,4), пульс газели</w:t>
        <w:br/>
        <w:t>(104), мышиный хвост (/Ш 3), молоточный (89-41), волнообразный</w:t>
        <w:br/>
        <w:t>(е 32)) и тому подобные (сравнения).</w:t>
        <w:br/>
        <w:t>1 Буквально: “орудия”.</w:t>
        <w:br/>
        <w:t>2 “Первая Аналитика” Аристотеля.</w:t>
        <w:br/>
        <w:t>3Т.е. “больший термин” н “меныший термин”.</w:t>
        <w:br/>
        <w:t>4 “Вторая Аналитика” Арисготеля.</w:t>
        <w:br/>
        <w:t>5 “0 софистических опровержениях” Аристотеля.</w:t>
        <w:br/>
        <w:t>5 Здесь имеется в виду великий ученый энциклопедист Востока, автор “Канона.</w:t>
        <w:br/>
        <w:t>врачевной науки” Абу Али ибн Сина.</w:t>
        <w:br/>
        <w:t>7По-арабски значит “черноокий?.</w:t>
        <w:br/>
        <w:t>3 По рукописи С: джисм - “вешество”.</w:t>
        <w:br/>
        <w:t>В тексте азм “кость”, в рукопиен Е: “асу”, которое читаем как “аду”, т.е.</w:t>
        <w:br/>
        <w:t>орган”.</w:t>
        <w:br/>
        <w:t>10 “Тақта ал-лахнйй”.</w:t>
        <w:br/>
        <w:t>1 Қирш- “желудок”.</w:t>
        <w:br/>
        <w:t>12 Этакишка названа по длине, равной 12 перстам, т.е. пальцам, в их</w:t>
        <w:br/>
        <w:t>поперечнике.</w:t>
        <w:br/>
        <w:t>3 Қалит.</w:t>
        <w:br/>
        <w:t>14 Зологая монета.</w:t>
        <w:br/>
        <w:t>15 По экземпляру Д;- “азйут”.</w:t>
        <w:br/>
        <w:t>1% Ядовитый наук; фаланга; тарантул.</w:t>
        <w:br/>
        <w:t>17 По экземпляру С: вялость, не чувствует например, укуса.</w:t>
        <w:br/>
        <w:t>1 арост в носу.</w:t>
        <w:br/>
        <w:t>19 У Ибн Сины эта болезнь называется “шуса”. См.: Абу Али ибн Сина. Канон</w:t>
        <w:br/>
        <w:t>врачебной науки. Т. 3. Книга. С. 480.</w:t>
        <w:br/>
        <w:t>20 “Нутув” или “гавур?.</w:t>
        <w:br/>
        <w:t>218 этом случае изменится значение слова, и оно будет означать холеру.</w:t>
        <w:br/>
        <w:t>22у Ибн Сины дано как “итрийа”. См.: Канон врачебной науки. Книга 2, С.</w:t>
        <w:br/>
        <w:t>23 асар - это вид базелика.</w:t>
        <w:br/>
        <w:t>24 По экземплярам А, В, Е: до сгуцения.</w:t>
        <w:br/>
        <w:t>25 См.: Абу Райхан Беруни, Избранные произведения. Т. ГУ, из-во “Фан”, Т.,</w:t>
        <w:br/>
        <w:t>1974, С.52, пр. І. Далее: Беруни. Т. ТУ.</w:t>
        <w:br/>
        <w:t>28 По экземпляру Е: “анджудан”. См.: Беруни. Т.ТУ.</w:t>
        <w:br/>
        <w:t>278 экземплярах С, Д; “фулфулмийа”.</w:t>
        <w:br/>
        <w:t>255 Беруни наоборот, см.: Беруни. Т. ТУ, С. 683.</w:t>
        <w:br/>
        <w:t>29 «Румская каравайа” - мелкая н беловатого цвета, острого на вкус. См.:</w:t>
      </w:r>
    </w:p>
    <w:p>
      <w:r>
        <w:t>Беруни. Т. 1У. С. 705.</w:t>
        <w:br/>
        <w:t>32</w:t>
        <w:br/>
        <w:t>Аклил ал-малик («Ші 445) - “корона царя” - донник лекарственный -</w:t>
        <w:br/>
        <w:t>это известное растение.</w:t>
        <w:br/>
        <w:t>Азфар (2853) - “ноготки” - по-персидски нахуна (4545) - используется</w:t>
        <w:br/>
        <w:t>для (получения| благовоний.</w:t>
        <w:br/>
        <w:t>Азан ал-фар (ОШ! (/3) - “мышиные уши” - незабудка - эта трава</w:t>
        <w:br/>
        <w:t>используетея для лечения и предупреждения от зафары: (ғҺ)).</w:t>
        <w:br/>
        <w:t>Басал ал-фар (78! 4.4) - “мышиный лук” - это морской лук.</w:t>
        <w:br/>
        <w:t>Бакла ал-хамка (4%һ! 25) - “овош глупцов” - портулак огородный -</w:t>
        <w:br/>
        <w:t>это риджла (), ее также называют бакла йаманиййа (45! МЫ) - “овошь</w:t>
        <w:br/>
        <w:t>йеменская” - марь? и говорят что это другое (не бакла йаманиййа!.</w:t>
        <w:br/>
        <w:t>Бакла йахудиййа (% жа! 254) - “овош евреев” - синеголовник - это</w:t>
        <w:br/>
        <w:t>другая (овош). :</w:t>
        <w:br/>
        <w:t>Джар ан-нахр (Ж) 3%) - “сосед реки” - рдест плаваюший - он похож</w:t>
        <w:br/>
        <w:t>налилию и произрастает у берегов рек.</w:t>
        <w:br/>
        <w:t>Хайй ал-алам (-һыз (,1) - “живое в мире (вселенной)” - живучка - это</w:t>
        <w:br/>
        <w:t>бустан афруз (оэЖ (9ш) - сад Афруза - ширица, это же</w:t>
        <w:br/>
        <w:t>ардаширджан (3-3 )/)), белый вид душицы.</w:t>
        <w:br/>
        <w:t>Мару (92) - “кремни” - душица -это один из сортов |ширицы).</w:t>
        <w:br/>
        <w:t>Мармахур (2942») - это другой сорт |ширицы).</w:t>
        <w:br/>
        <w:t>Л74/ Хуса ал-калб ва хуса ас-салаб («ы (аі ; «ЫН ,,.а1) - “Яичко</w:t>
        <w:br/>
        <w:t>собаки и янчко лисы” - ятрышник - эти два растения хороши для усиления</w:t>
        <w:br/>
        <w:t>половой потенцин.</w:t>
        <w:br/>
        <w:t>Ханик ан-нимр (24% 43%) - “барсодушитель” - Вид аконита - это</w:t>
        <w:br/>
        <w:t>растение вызываюшее гниение.</w:t>
        <w:br/>
        <w:t>Занаб ал-хайл («һ! «-3) - «конский хвост» - хвош полевой - это</w:t>
        <w:br/>
        <w:t>вяжушее растение.</w:t>
        <w:br/>
        <w:t>Зу салас шуаб” («аз 505 2) - “трехлистник” - (его| листья лекарство</w:t>
        <w:br/>
        <w:t>от геморроя.</w:t>
        <w:br/>
        <w:t>Риджл ал-гураб (А 95.) - “ножка вороны” - это трава.</w:t>
        <w:br/>
        <w:t>Райхан Сулайман ((/аЙы (ы-і) - “базилик Соломона” - базилик</w:t>
        <w:br/>
        <w:t>волокнистый -- это трава, растушая в Исфахане как свежий укроп.</w:t>
        <w:br/>
        <w:t>Риджл ал-джарад (2»! 45) - “ножка саранчи” - это известная</w:t>
        <w:br/>
        <w:t>огородная овош.</w:t>
        <w:br/>
        <w:t>Сирадж ал-кутруб (са ЫШ 21) - “лампа демона” - куколь, вербейник -</w:t>
        <w:br/>
        <w:t>это растение”.</w:t>
        <w:br/>
        <w:t>Шакаик ан-Нуман ()-хі! (3535) - “братья Нугмана” - анемона - это</w:t>
        <w:br/>
        <w:t>тюльпан.</w:t>
        <w:br/>
        <w:t>Шаджара Мирйам (52» 5») - “дерево Марии” - цикламен и Др. - это</w:t>
      </w:r>
    </w:p>
    <w:p>
      <w:r>
        <w:t>растение, Гестество которого) горячее, сухое.</w:t>
        <w:br/>
        <w:t>Бахур Мирйам (%» 2-9 - “фимиам Марин” - цикламен, дрявка - это</w:t>
        <w:br/>
        <w:t>Другое растение.</w:t>
        <w:br/>
        <w:t>Аса ар-ран (,е1Ж (1аь) - “посох пастуха” - птичья гречиха - это</w:t>
        <w:br/>
        <w:t>вяжушее растение.</w:t>
        <w:br/>
        <w:t>Инаб ас-салаб (5! &lt;&gt;) - “лисиный виноград” - это |по-персидски|</w:t>
        <w:br/>
        <w:t>рубах зирик (44,3 4:4), его (так же| называют омела.</w:t>
        <w:br/>
        <w:t>Куррат ал-айн (Із! 149) - “зрачок глаза” - поручейник</w:t>
        <w:br/>
        <w:t>широколистный - это растение, растушее в воде, (и оно используется как</w:t>
        <w:br/>
        <w:t>лекарство | размельчаюшее мелкие камни в мочевом пузыре.</w:t>
        <w:br/>
        <w:t>27</w:t>
        <w:br/>
        <w:t>Италикус (441) - восемнадцать укийй (489); величина укиййа -</w:t>
        <w:br/>
        <w:t>было упомянуто /179/ в разделе юриспруденции,</w:t>
        <w:br/>
        <w:t>Кист (1.3) - для ароматических вешеств 3 равен двадцати четырем</w:t>
        <w:br/>
        <w:t>укиййам.</w:t>
        <w:br/>
        <w:t>Кинтар (32.3) - сто двадцать ратлов (4-)).</w:t>
        <w:br/>
        <w:t>Кугил (4-9) - семьдесят два мискала (424).</w:t>
        <w:br/>
        <w:t>Куб (34) - три ратла.</w:t>
        <w:br/>
        <w:t>Куз (5) - шесть кистов.</w:t>
        <w:br/>
        <w:t>Бундука (8%:)) - один дирхам (аһ »).</w:t>
        <w:br/>
        <w:t>Науат (с43)) - одна третья мискала, а первоначально три мискала.</w:t>
        <w:br/>
        <w:t>Джирджир (&gt;) -две третьих мискала”.</w:t>
        <w:br/>
        <w:t>Татратин (с1ы:;-Һ) - четыре науат.</w:t>
        <w:br/>
        <w:t>Кират (Һ/,) - четыре шанры (5) у них |медиков| и она |шаира|</w:t>
        <w:br/>
        <w:t>равна |весу| зерна сирийского рожкового дерева ((-5с»Ж)2ш).</w:t>
        <w:br/>
        <w:t>Лука (4351!) - для кашек - равна четырям мискалям.</w:t>
        <w:br/>
        <w:t>Бакила греческая (5354 5283) - двадцать четыре шанры.</w:t>
        <w:br/>
        <w:t>Бакила египетская (%,/-ағ 50843 - сорок восемь шанры, а это равно</w:t>
        <w:br/>
        <w:t>двадцати киратам.</w:t>
        <w:br/>
        <w:t>Бакила александрийская (63.06.41 5083) - девять киратов.</w:t>
        <w:br/>
        <w:t>Турмуса (5.2; - два кирата.</w:t>
        <w:br/>
        <w:t>Дарахми (5: 2) - семьдесят две шанры.</w:t>
        <w:br/>
        <w:t>Джама большая ( »&lt;! 115) - три мискала.</w:t>
        <w:br/>
        <w:t>Джама /180/ маленькая (хай 12%) - два мискала.</w:t>
        <w:br/>
        <w:t>Калихйун (5) - полтора мискала.</w:t>
      </w:r>
    </w:p>
    <w:p>
      <w:r>
        <w:t>Ускурраджа маленькая (% 2-Ж.))- три укийй.</w:t>
        <w:br/>
        <w:t>Ускурраджа большая (5:5 35:54) - девять укийй.</w:t>
        <w:br/>
        <w:t>Кафф (&lt;48)) - шесть дарахми.</w:t>
        <w:br/>
        <w:t>Самитир ( 2-2.) - четыре киста.</w:t>
        <w:br/>
        <w:t>Талантун (г; 9-14.) - сто двадцать пять ратлов, из расчета, что один ратл</w:t>
        <w:br/>
        <w:t>равен двенадцати укиййам.</w:t>
        <w:br/>
        <w:t>Тулун (оя 9) - это вес в девять укийй, его называют также кутул (49% 9)</w:t>
        <w:br/>
        <w:t>иускурраджа большая.</w:t>
        <w:br/>
        <w:t>Хузма (255) - четыре мискала.</w:t>
        <w:br/>
        <w:t>Науат (1%) - пять дирхамов.</w:t>
        <w:br/>
        <w:t>Кубас (5) - шесть Пять десятых дирхама.</w:t>
        <w:br/>
        <w:t>Джауза (53-1) - четыре мискала.</w:t>
        <w:br/>
        <w:t>Ибрик (4.3))) - два манна&gt;,</w:t>
        <w:br/>
        <w:t>Натил (ӘЗ) - семь дирхамов.</w:t>
        <w:br/>
        <w:t>Таково их |медиков| меры.</w:t>
        <w:br/>
        <w:t>Л81/ ГЛАВА ВОСЬМАЯ</w:t>
        <w:br/>
        <w:t>РЕДКИЕ ІСЛУЧАИ|</w:t>
        <w:br/>
        <w:t>Амджиза (45)91) - натуры. Их девять: уравновешанная, горячая,</w:t>
        <w:br/>
        <w:t>холодная, влажная, сухая, горячая-влажная, горячая-сухая, холодная-</w:t>
        <w:br/>
        <w:t>влажная, холодная-сухая.</w:t>
        <w:br/>
        <w:t>Ахлат (ХУ) - соки - это кровь, слизь, желтая желчь, черная желчь;</w:t>
        <w:br/>
        <w:t>они (также называются| амшадж (49).</w:t>
        <w:br/>
        <w:t>30</w:t>
        <w:br/>
        <w:t>Катил ал-килаб (&lt;-2&lt;!! 435) - “убиваюший собак” - апоцинум и др. - это</w:t>
        <w:br/>
        <w:t>известное растение.</w:t>
        <w:br/>
        <w:t>Катил абихи (ей 453 - “убиваюший своего отца” - земляничное дерево</w:t>
        <w:br/>
        <w:t>-Убивает мух и оно вяжушее (лекарство |.</w:t>
        <w:br/>
        <w:t>Лисан ал-хамал (4! (0) - “язык ягненка” - подорожник большой -</w:t>
        <w:br/>
        <w:t>это растение вяжуцее, осушаюцее.</w:t>
        <w:br/>
        <w:t>Алсина ал-асафир (эӛ.аа! 24) - “воробьиные языки” - ясень</w:t>
        <w:br/>
        <w:t>обыкновенный - это плод известного дерева и один из /175/ лекарств</w:t>
        <w:br/>
        <w:t>укрепляюцих половую потенцию.</w:t>
        <w:br/>
        <w:t>Лисан ас-саур (2 04) - “бычий язык” - воловик, огуречник - это</w:t>
        <w:br/>
        <w:t>веселяшее растение Гестество которого) горячее, влажное.</w:t>
        <w:br/>
        <w:t>Лихйа ат-тайс (оыБ! 53.) - “козлиная борода” - козлобородник - это</w:t>
        <w:br/>
        <w:t>растение с вяжушим свойством, его цветки эффективнее чем листья.</w:t>
        <w:br/>
        <w:t>Мизмар ар-раи (әеГИ 24») - “свирель пастуха” - частуха</w:t>
      </w:r>
    </w:p>
    <w:p>
      <w:r>
        <w:t>обыкновенная - это лекарство от камней |в организме|.</w:t>
        <w:br/>
        <w:t>ард ал-хубб (Сі) - “роза любви” - лютик- это кабикадж” (545).</w:t>
        <w:br/>
        <w:t>ард ал-химар (гә! 77) - “ослиная роза” - это лекарство, |естество</w:t>
        <w:br/>
        <w:t>которого | горячее, сухое.</w:t>
        <w:br/>
        <w:t>Катил нафсихи (34-ы (85) - “убиваюший себя” - это один из сортов</w:t>
        <w:br/>
        <w:t>мирта.</w:t>
        <w:br/>
        <w:t>Бакла ал-газал (ИА) 35) - “овош для газели” - это диктамн.</w:t>
        <w:br/>
        <w:t>Айн ал-бакар (78 (;с) - “бычий глаз” - пупавка. Сорт винограда - это</w:t>
        <w:br/>
        <w:t>желтый бахар% (жау! ҙаз).</w:t>
        <w:br/>
        <w:t>Лихйа ал-анз (Э«! %Һ)) - “борода козла” - козлобородник - это</w:t>
        <w:br/>
        <w:t>синеголовик приморский.</w:t>
        <w:br/>
        <w:t>Шар ал-джинн (зе! &gt;Ш) - “волос демона” - это венерин волос</w:t>
        <w:br/>
        <w:t>(олу 3); (его также| называют волос свиньн.</w:t>
        <w:br/>
        <w:t>Бакла ал-биер (Сый! 2%) - “зелень колодцев” - это растение имеет такое</w:t>
        <w:br/>
        <w:t>название, потому что оно растет посередине колодцев между камнями.</w:t>
        <w:br/>
        <w:t>Хайй ал-алам"! (АҺ12х) - “живое в мире (вселенной)” - живучка - это</w:t>
        <w:br/>
        <w:t>хамишак («4%8),</w:t>
        <w:br/>
        <w:t>ГЛАВА ШЕСТАЯ</w:t>
        <w:br/>
        <w:t>ОСЛОЖНЫХ ЛЕКАРСТВАХ</w:t>
        <w:br/>
        <w:t>Тирйак (32))) - терьк - это |название| происходит от греческого</w:t>
        <w:br/>
        <w:t>слова тирйун (оя%), что является названием? жаляших насекомых и</w:t>
        <w:br/>
        <w:t>пресмыкаюцихся, например: эфы и тому подобное, а по-арабски его также</w:t>
        <w:br/>
        <w:t>называют /176/ дирйак (92 &gt;й).</w:t>
        <w:br/>
        <w:t>Тирйак ал-афан (.е48/!1 (42%) - терьяк эфы - это тирйак ал-фарук (9:3))</w:t>
        <w:br/>
        <w:t>(35), т.е. лучшее противоядие |буквально разделяюций терьяк|.</w:t>
        <w:br/>
        <w:t>Тирйак ал-арбаа (57/1 (923) - четырех смесный терьяк - он называется</w:t>
        <w:br/>
        <w:t>так, потому что состоит из четырех смесей: горечавки, костянки лавра,</w:t>
        <w:br/>
        <w:t>Длинной аристолохии и мирры.</w:t>
        <w:br/>
        <w:t>Атрифал% (4% ):і) - его по-индийски называют тара абхал (), т.с. три</w:t>
        <w:br/>
        <w:t>смеси, они следуюшие: желтые миробланы, миробланы беллирические и</w:t>
        <w:br/>
        <w:t>миробланы эмблические.</w:t>
        <w:br/>
        <w:t>Виды лекарств (2,9! &lt;Ә.а/): кашка, ийараджат (45/5!) (ароматные),</w:t>
        <w:br/>
        <w:t>вареные, пилюли |для лизания|, лепешечки, таблетки, порошки, компрессы,</w:t>
        <w:br/>
        <w:t>28</w:t>
        <w:br/>
        <w:t>Йаракани и аракани (ӘЖ! » 385) - это желтуха, при которой желтеют</w:t>
        <w:br/>
        <w:t>глаза и цвет кожи человека, которая происходит из-за переполнения</w:t>
        <w:br/>
        <w:t>желчного пузыря и смешивания желтой желчи с кровью; говорят /163/ урика</w:t>
        <w:br/>
        <w:t>раджул ва хува марук (3335 38 Ә5! 4.) - означает человек заболел</w:t>
        <w:br/>
        <w:t>желтухой.</w:t>
        <w:br/>
        <w:t>Истиска (я.2.)!) - водянка - (при этой болезни| вздувается живот и</w:t>
        <w:br/>
        <w:t>другие органы; она бывает трех видов “бурдючная”, “барабанная” и “мяса”.</w:t>
      </w:r>
    </w:p>
    <w:p>
      <w:r>
        <w:t>Зиккийй (3) - “бурдючная” - что касается “бурдючной”, то (при ней)</w:t>
        <w:br/>
        <w:t>разбухает живот, выпячивается пупок и при движении слышится бульканье.</w:t>
        <w:br/>
        <w:t>Лахмийй (.--!) - (водянка| “мяса” - (при ней| на веках и на</w:t>
        <w:br/>
        <w:t>конечностях появляется рыхлая опухоль, разбухают янчки и лицо, все тело</w:t>
        <w:br/>
        <w:t>становится дряблым.</w:t>
        <w:br/>
        <w:t>Таблийй (ШҺ!) - “барабанная” - (при ней| живот вздувается и</w:t>
        <w:br/>
        <w:t>вытягивается; если ударить по нему, то слышен звук похожий на барабанный;</w:t>
        <w:br/>
        <w:t>из-за постоянной жажды больного эта болезнь называется истиска исаки.</w:t>
        <w:br/>
        <w:t>Куландж (22134) - колон - это задержание натуры из-за запора кишки,</w:t>
        <w:br/>
        <w:t>которая называется кулун (г 9).</w:t>
        <w:br/>
        <w:t>Хилфа (445)) - понос - |то болезнь, при которой| пиша не</w:t>
        <w:br/>
        <w:t>задерживается к- ак обычно в животе и не переваривается, а извергается</w:t>
        <w:br/>
        <w:t>быстро с огнем и жгучей болью в животе.</w:t>
        <w:br/>
        <w:t>Захир (хе!) - понос - (это известная болезнь, название которой)</w:t>
        <w:br/>
        <w:t>происходит от (слова) тазаххур (2-22).</w:t>
        <w:br/>
        <w:t>Хасат (8&gt;.аһ))) - конкремент - (при этой болезни| в мочевом пузыре или</w:t>
        <w:br/>
        <w:t>в почке появляется камень в результате окаменения собравшегося густого</w:t>
        <w:br/>
        <w:t>соқа.</w:t>
        <w:br/>
        <w:t>Саласу ал-баул (4! (ыш) - недержание мочи, - при которой человек</w:t>
        <w:br/>
        <w:t>страдает обильным мочеиспусканием без жжения.</w:t>
        <w:br/>
        <w:t>Л64/ Бауасир (3) - геморрон седалица - ҙто опухоли| из которых</w:t>
        <w:br/>
        <w:t>иногда течет густая кровь; они могут быть внутри?! или с наружной части</w:t>
        <w:br/>
        <w:t>(прямой кишки | из которых течет гной, иногда с кровью.</w:t>
        <w:br/>
        <w:t>На)асир (оз-а!3)) - это опухоли |свиші, которые могут ПОЯВИться В</w:t>
        <w:br/>
        <w:t>седалице.</w:t>
        <w:br/>
        <w:t>Раха (Һ/)) - этот недуг встречается у женшин, которые по ряду</w:t>
        <w:br/>
        <w:t>симптомов напоминает состояние беременных: величина живота, изменение</w:t>
        <w:br/>
        <w:t>цвета лица, задержание менструацин.</w:t>
        <w:br/>
        <w:t>Фатк (2%!) - грыжа - она бывает у мужчин в |тонкой| части |стенки|</w:t>
        <w:br/>
        <w:t>живота, если он |больной | лежа на спине надавит ее пальцем, то она скроется,</w:t>
        <w:br/>
        <w:t>а при вставании |больного она возврашается.</w:t>
        <w:br/>
        <w:t>Кару (33) - (это болезнь, при которой| увеличивается мошонка из-за</w:t>
        <w:br/>
        <w:t>Ісгушения| ветра или воды в них, или опускании кишок или сальника; ее (эту</w:t>
        <w:br/>
        <w:t>болезнь| также называют каруа (5%).</w:t>
        <w:br/>
        <w:t>Никрис (оз,/54) - подагра - это опухоль появившаяся в суставах из-за</w:t>
        <w:br/>
        <w:t>скопления там вешеств.</w:t>
        <w:br/>
        <w:t>Ирк ан-наса (ШШ |2») - ишиас - с фатхой |буквы| “н” и алифом</w:t>
        <w:br/>
        <w:t>максурой - (это болезнь, при которой| боль начинается с какого-либо места</w:t>
        <w:br/>
        <w:t>бедренного сустава распространяясь по всему бедру и может достигнуть</w:t>
        <w:br/>
        <w:t>голени и стопы.</w:t>
        <w:br/>
        <w:t>22</w:t>
        <w:br/>
        <w:t>Даали (ҒАМ) - расширение вен - это появление на поверхности ноги</w:t>
        <w:br/>
        <w:t>1165/ толстых, искривленныхк вен сильно зеленого цвета.</w:t>
        <w:br/>
        <w:t>Да ал-фил (4! &gt;13) - слоновая болезнь - (это болезнь из-за которой)</w:t>
      </w:r>
    </w:p>
    <w:p>
      <w:r>
        <w:t>опухает и увеличивается вся нога.</w:t>
        <w:br/>
        <w:t>Хумма йавм (0Я « &gt;.) - однодневная лихорадка - она не</w:t>
        <w:br/>
        <w:t>продолжительна и приступ этой болезни бывает только один раз.</w:t>
        <w:br/>
        <w:t>Дикк (45%) - это продолжительная и не отлучная с невысокой</w:t>
        <w:br/>
        <w:t>температурой лихорадка, которая |дикк| не имеет таких внешних симптомов</w:t>
        <w:br/>
        <w:t>как: беспокойство, увеличение губ, высыхание и черноту языка; к концу</w:t>
        <w:br/>
        <w:t>болезни человек бывает увядший и истоценный.</w:t>
        <w:br/>
        <w:t>Зирд (2))) - неперемежеюшаяся лихорадка - это лихорадка с</w:t>
        <w:br/>
        <w:t>приступами каждый день и в большинстве случаев слизистого</w:t>
        <w:br/>
        <w:t>происхождения.</w:t>
        <w:br/>
        <w:t>Гибб (4) - перемежаюшаяся лихорадка - это лихорадка, приступы</w:t>
        <w:br/>
        <w:t>которой бывают через день и она обычно желчного происхождения.</w:t>
        <w:br/>
        <w:t>Рибы (42) - четырехдневная лихорадка - |это лихорадка) приступ</w:t>
        <w:br/>
        <w:t>которой бывает первый день и не бывает два дня, повторяется на четвертый</w:t>
        <w:br/>
        <w:t>День большей частью она черножелчного происхождения; аналогично -</w:t>
        <w:br/>
        <w:t>химс (25) - пятидневная лихорадка - которая повторяется (через три дия|</w:t>
        <w:br/>
        <w:t>на пятый и - сидс (озі) - шестидневная лихорадка - которая повторяется</w:t>
        <w:br/>
        <w:t>герез четыре дня| на шестой; эти названия употребляются в переносном</w:t>
        <w:br/>
        <w:t>значении как жажда верблюдов.</w:t>
        <w:br/>
        <w:t>Хумма мутбика (45-24 , |25) - постоянная лихорадка - она постоянна,</w:t>
        <w:br/>
        <w:t>неотлучна и происходит от крови; от нее краснеют глаза, лицо, уши,</w:t>
        <w:br/>
        <w:t>Ібольного охватывает| тревога и тоска.</w:t>
        <w:br/>
        <w:t>Хумма мухрика (55,-2й 253) - жгучая лихорадка - она из категории</w:t>
        <w:br/>
        <w:t>перермежаюцихся |лихорадок|, однако (она| неотлучна и бывает сильнее</w:t>
        <w:br/>
        <w:t>Івем перемежаюшаяся лихорадка), с высокой температурой (которая| /166/</w:t>
        <w:br/>
        <w:t>изредка поднимается еше выше; она иногда бывает очень сильной.</w:t>
        <w:br/>
        <w:t>Ваба (65)) - с хамзой и краткой |буквой| «а» - чума, эпидемическая</w:t>
        <w:br/>
        <w:t>болезнь, множественное от этого слова авба (ы /!). Его |название болезни)</w:t>
        <w:br/>
        <w:t>нельзя удлинять |букву| «а» |в конце| и образовывать множественное число</w:t>
        <w:br/>
        <w:t>по форме авбиа”! (5).</w:t>
        <w:br/>
        <w:t>ГЛАВА ТРЕТЬЯ</w:t>
        <w:br/>
        <w:t>СУУПОМИНАНИЕ О ПИТАНИИ</w:t>
        <w:br/>
        <w:t>Атрийа (9,)-У1) по форме аксийа (5,59!) - лапша, род халвы - (одно) из</w:t>
        <w:br/>
        <w:t>яств жителей Сирии; ал-Халил говорил, что это (слово| не имеет</w:t>
        <w:br/>
        <w:t>единственного числа; некоторые говорят (оно| огласовано кесрой (по форме|</w:t>
        <w:br/>
        <w:t>зибнийа:? (55,</w:t>
        <w:br/>
        <w:t>Фаранийй (221!) - это множественное число от фурнийй; ал-Халил</w:t>
        <w:br/>
        <w:t>говорил, что это толстый, разнообразно сделанный и испеченный хлеб,</w:t>
        <w:br/>
        <w:t>пропитываемый |после печения| молоком, маслом и сахаром; фурнийй</w:t>
        <w:br/>
        <w:t>происходит от Госновы| фурн (31), а фурн - это огромная Печь, в которой</w:t>
        <w:br/>
        <w:t>пекут хлеб.</w:t>
        <w:br/>
        <w:t>Катаиф («3%Һ%)) - это похоже на одежду катаиф, единственное число</w:t>
        <w:br/>
        <w:t>которого катифа (4%-5); катифа - это известная одежда из бархата.</w:t>
        <w:br/>
        <w:t>23</w:t>
        <w:br/>
        <w:t>кремы, мази |жировые, масляные|, питьевые, сиропы (варенья| и варенья |на</w:t>
        <w:br/>
        <w:t>медуі.</w:t>
      </w:r>
    </w:p>
    <w:p>
      <w:r>
        <w:t>Майбих (4221) - айвовый напиток - состоит из сиропа айвы и вина, и</w:t>
        <w:br/>
        <w:t>потому его название состоит из названий обоих компонентов (по-персидски</w:t>
        <w:br/>
        <w:t>май - вино, бихи - айва|.</w:t>
        <w:br/>
        <w:t>Джуланджабин ((:&lt;153)) или джаланджабин (о&gt;1Һ4)) - означает: “роза.</w:t>
        <w:br/>
        <w:t>и мед”.</w:t>
        <w:br/>
        <w:t>Сиканджубин (г&gt;2544) - уксусомед (охушеі) - он состоит из уксуса и</w:t>
        <w:br/>
        <w:t>меда, впоследствии этим именем называли (лекарство) /177/ хотя вместо меда</w:t>
        <w:br/>
        <w:t>употребляли сахар, а вместо уксуса сироп айвы или чего-нибудь другого.</w:t>
        <w:br/>
        <w:t>Анбаджат (&lt;4529/) - этим словом называют варенья. Ал-Халил говорил,</w:t>
        <w:br/>
        <w:t>что анбадж (а5У) или анбидж (а5У) - это плод дерева |растушего| в Индин,</w:t>
        <w:br/>
        <w:t>из него готовят варенье с медом. Форма этого плода похожа на сливу (или</w:t>
        <w:br/>
        <w:t>персик| с искривленной головкой и внутри его косточка наподобие косточки</w:t>
        <w:br/>
        <w:t>сливы. |Эти плоды | привозят в Ирак. Отсюда название анбаджат, т.е. варенье</w:t>
        <w:br/>
        <w:t>на меду: варенье цитрона, варенье желтых миробланов и т.п.</w:t>
        <w:br/>
        <w:t>Мурабба (224!) - получение этого (средства) подобно воспитанию</w:t>
        <w:br/>
        <w:t>ребенка; это слово происходит от рабба шайун (в42!,22), что означает: вешь,</w:t>
        <w:br/>
        <w:t>предмет увеличился, вырос. А что касается |слова| мураббаб (5524), то</w:t>
        <w:br/>
        <w:t>вероятно это название происходит от выражения раббабту сабиййа 245))</w:t>
        <w:br/>
        <w:t>(оба), в значении: я воспитал ребенка; отсюда же происходит слово</w:t>
        <w:br/>
        <w:t>воспитатель - ар-рабб (&lt;-/2/) и воспитательница - ар-рабба (2). Оно также</w:t>
        <w:br/>
        <w:t>может происходить от слова рубб (-:/)), которое означает то, что выжато из</w:t>
        <w:br/>
        <w:t>фруктов, как будто оно получено выжиманием, (Годнако| первое ближе к /178/</w:t>
        <w:br/>
        <w:t>истине.</w:t>
        <w:br/>
        <w:t>К сложным лекарствам (84 53, &gt;91) относятся также:</w:t>
        <w:br/>
        <w:t>Хукан (4) - единственное число (которого| хукна (48%) - клизма;</w:t>
        <w:br/>
        <w:t>(говорят| поставить клизму в задний Проход, если лечить клизмо</w:t>
        <w:br/>
        <w:t>Фарзаджат (сі%2)3)), шийафат” (сАҢыа)) и хамулат (с2/ &gt;) - все эти</w:t>
        <w:br/>
        <w:t>(лекарства | вводят в задний проход и во влагалице (матку).</w:t>
        <w:br/>
        <w:t>Сюда же |к сложным лекарствам| относятся глазные лекарства 53,92)</w:t>
        <w:br/>
        <w:t>(25) - это шийафат (сА8), акхал (ӘҺ5), зарурат (&lt;:1;9) и барудат («3 3;),</w:t>
        <w:br/>
        <w:t>последняя с фатхой (буквы| “б”; эти лекарства охлаждают глаза.</w:t>
        <w:br/>
        <w:t>Марахим (ғһ;41) - мази (пластыри) - это лекарства, которыми лечат</w:t>
        <w:br/>
        <w:t>раны или язвы; ал-Халил говорил: мархамту джурха (г»-! с.а% Ж), в значенин:</w:t>
        <w:br/>
        <w:t>я наложил мазь на рану; умархимуху (4%) - я наложу на нес «мазь»,</w:t>
        <w:br/>
        <w:t>потому что |буква| “м” в ней коренная.</w:t>
        <w:br/>
        <w:t>Санунат (сі 42.) - зубной порошок - это лекарство, которым человек</w:t>
        <w:br/>
        <w:t>лечит зубы, т.е. им (санунатом| вылечивают зубы.</w:t>
        <w:br/>
        <w:t>Гумар (&gt;) - железки ЕІепшіпсіа и др. - это множественное число от</w:t>
        <w:br/>
        <w:t>гумра, которым женшины мажут свой лица.</w:t>
        <w:br/>
        <w:t>Названия большинства лекарств бывают по форме фаул (4%), т.е.</w:t>
        <w:br/>
        <w:t>первая коренная буква) имеет огласовку” “фатха” например: гасулат</w:t>
        <w:br/>
        <w:t>(«5/ 3.8), натулат” (ла)! , сакубат” (сіз461)) , ваджурат (с4; 9)</w:t>
        <w:br/>
        <w:t>саутат” (см А2), ладудуат” (саз АВ), лаукат (с28 21).</w:t>
        <w:br/>
        <w:t>ГЛАВА СЕДЬМАЯ</w:t>
        <w:br/>
        <w:t>МЕРЫ ВЕСА И СЫПУЧИХ ТЕЛ У МЕДИКОВ</w:t>
        <w:br/>
        <w:t>29</w:t>
      </w:r>
    </w:p>
    <w:p>
      <w:r>
        <w:t>Рубайса (&gt;%), сахна («15һ2а)), сир (е!) и сумайкат (&lt;45:42.)) - эти</w:t>
        <w:br/>
        <w:t>(приправы | делают из мелких рыб и соли.</w:t>
        <w:br/>
        <w:t>Самак мамкур (22! «4.1) - это соленая (рыба), которая настаивается</w:t>
        <w:br/>
        <w:t>вуксусе и ему подобном.</w:t>
        <w:br/>
        <w:t>ГЛАВА ЧЕТВЕРТАЯ</w:t>
        <w:br/>
        <w:t>ПРОСТЫЕ ЛЕКАРСТВА</w:t>
        <w:br/>
        <w:t>Простые лекарства (5:Ж48 51). Что касается растительных, то они</w:t>
        <w:br/>
        <w:t>представляют собой|: плоды, семена, цветки, листья, ветви, корни, корки,</w:t>
        <w:br/>
        <w:t>|һыжатые| соки, млечные соки, камеди; что касается минеральных, то они</w:t>
        <w:br/>
        <w:t>бывают каменными или такими вешествами как смола; что касается</w:t>
        <w:br/>
        <w:t>животных, то |это такие| как шпанская мушка, органы животных, их</w:t>
        <w:br/>
        <w:t>внутренности и желчи.</w:t>
        <w:br/>
        <w:t>Акакийа (87!) - это сок |или камедь| акации камеденосной.</w:t>
        <w:br/>
        <w:t>Истирак (4/44!) - стиракс - это камедь масличного дерева.</w:t>
        <w:br/>
        <w:t>Басбаса (4.45.3!) - мускатный цвет, мацис - это скорлупа мускатного</w:t>
        <w:br/>
        <w:t>ореха.</w:t>
        <w:br/>
        <w:t>Даршишган ((/%5-2)4) - Саһусобюте вріпова І.К. или дрок - это корень</w:t>
        <w:br/>
        <w:t>индийского сумбуля.</w:t>
        <w:br/>
        <w:t>Дибк (35) - омела - собирают (ее| с дуба, яблони, груши и других</w:t>
        <w:br/>
        <w:t>Деревьев.</w:t>
        <w:br/>
        <w:t>арс (о:23)) - железки Еіештіпбіз и др. - привозится из Йемена, Гоно|</w:t>
        <w:br/>
        <w:t>ярко красного цвета; /170/ появляется оно на коре деревьев, откуда их</w:t>
        <w:br/>
        <w:t>соскребают и собирают; он похож на растертый шафран.</w:t>
        <w:br/>
        <w:t>Хабб ан-нил (15-ы) - ипомея плюшцевая - это индийский сафлором.</w:t>
        <w:br/>
        <w:t>Худад хиндийй (Хе! (уашаһ 1) - сок ликия индийский - (его| получают</w:t>
        <w:br/>
        <w:t>следуюшим образом: берут древесину барбариса и варят как следует До тех</w:t>
        <w:br/>
        <w:t>пор, пока в ее древесине не остается никакой қрепости, затем (отвар|</w:t>
        <w:br/>
        <w:t>процеживают и варят до қрасноты:.</w:t>
        <w:br/>
        <w:t>Фил захрадж (г2%5 48) - ликий - по-сирски марарат фила (3 &lt;//)).</w:t>
        <w:br/>
        <w:t>Он сказал: оно (бывает| трех видов: один из них ликий индийский, который</w:t>
        <w:br/>
        <w:t>приготавливают из барбариса, другой сок хулан (7 51) - плода царского</w:t>
        <w:br/>
        <w:t>Дерева и третье лекарство получаемое из верблюжьей мочи; последнее я не</w:t>
        <w:br/>
        <w:t>считаю правильным.</w:t>
        <w:br/>
        <w:t>Талисфар ( Ж.) - это кора привозимая из Индин.</w:t>
        <w:br/>
        <w:t>Какандж (214&lt;)) - пузырная вишня - это паслен (красная смородина| с</w:t>
        <w:br/>
        <w:t>красными плодами.</w:t>
        <w:br/>
        <w:t>Лаийа (%-У) - молочай триакулеатный - это дерево растушее у</w:t>
        <w:br/>
        <w:t>подножья гор, его листья имеют приятный запах, на которые садятся пчелы;</w:t>
        <w:br/>
        <w:t>он имеет изобильный млечный сок, /171/ который выступает при его</w:t>
        <w:br/>
        <w:t>срезанин.</w:t>
        <w:br/>
        <w:t>Йаттусат (&lt;і»8)) - молочайные - это все растения, которые имеют</w:t>
        <w:br/>
        <w:t>млечный сок.</w:t>
        <w:br/>
        <w:t>Майа (4521) - стиракс (бальзам и смола| - это смола, сочашаяся из</w:t>
        <w:br/>
        <w:t>Дерева, растушего в Руме (Византии); ее собирают и варят; то, что</w:t>
        <w:br/>
        <w:t>фильтруется - это жидкая |текучая| майа, а то что остается в полупустом</w:t>
        <w:br/>
        <w:t>виде- это сухая майа.</w:t>
      </w:r>
    </w:p>
    <w:p>
      <w:r>
        <w:t>Мугас (24524) - корень С1оввояетпоп” а - это корень дикого гранатника.</w:t>
        <w:br/>
        <w:t>25</w:t>
        <w:br/>
        <w:t>РУХАНИЯТ ТАРИХЫ</w:t>
        <w:br/>
        <w:t>Айнұр Әбдірәсілқызы</w:t>
        <w:br/>
        <w:t>Филология ғылымдарының кандидаты</w:t>
        <w:br/>
        <w:t>ҚАЗАҚСТАНДАҒЫ МУЖАДДИДИЙА-ХУСАЙНИЙА АҒЫМЫ ЖӘНЕ</w:t>
        <w:br/>
        <w:t>АБД АЛ-ВАХИД ШАЙХ</w:t>
        <w:br/>
        <w:t>Қазақстандағы Діни қозғалыстардың соңғы жиырма жылдық кезеңде</w:t>
        <w:br/>
        <w:t>ерекше қарқын алғаны белгілі. Солардың бір бөлігі қайта жанданған сопылық</w:t>
        <w:br/>
        <w:t>тариқаттар болып табылады. Орта Азияның исламдану процесінде тарихи</w:t>
        <w:br/>
        <w:t>роль атқарған сопылық тариқаттардың аталмыш аймақтың рухани өмірінде</w:t>
        <w:br/>
        <w:t>елеулі орны бар екенін жоққа шығару мүмкін емес. Орта ғасырларда</w:t>
        <w:br/>
        <w:t>ықпалды Діни-элеуметтік факторға айналған сопылық ағымдардың қазіргі</w:t>
        <w:br/>
        <w:t>қайта жандану құбылысы да белгілі бір заңдылықтың әсері деуге болады.</w:t>
        <w:br/>
        <w:t>Кеңестік кезеңде әр түрлі діни қозғалыстармен қатар сопылық</w:t>
        <w:br/>
        <w:t>тариқаттар да мемлекет тарапынан елеулі қысымға ұшырап, өз әрекеттерін</w:t>
        <w:br/>
        <w:t>барынша шектеуге мәжбүр болғаны айқын. Кезінде Кеңестер Одағында</w:t>
        <w:br/>
        <w:t>сопылық қозғалыстардың біржола жойылғаны жөнінде мәлімдемелер</w:t>
        <w:br/>
        <w:t>айтылған болатын. Бірақ сопылық тариқаттардың түрлі формаларда өмір</w:t>
        <w:br/>
        <w:t>сүруін жалғастырып келгенін қазіргі жаңғыру үдерістері айқындайды. Бұл</w:t>
        <w:br/>
        <w:t>үдерісте Орта Азияда кеңінен таралған нақшбандийа тариқатының жетекші</w:t>
        <w:br/>
        <w:t>ағымы - мужаддидийа-хусайнийа өкілдері ерекше белсенділік танытуда.</w:t>
        <w:br/>
        <w:t>Мужаддидийа ағымы «Мужаддиду элфис-сани» - «Екінші</w:t>
        <w:br/>
        <w:t>мыңжылдықтың жаңартушысы» деген атпен белгілі болған нақшбандийа</w:t>
        <w:br/>
        <w:t>тариқатының танымал тұлғасы Ахмед Сирхиндиден (Имам Раббани, 1624ж.</w:t>
        <w:br/>
        <w:t>қ.б.) бастау алады. Аталмыш ағымның тағы бір көрнекті өкілі, ХІХ ғасырдың</w:t>
        <w:br/>
        <w:t>бірінші жартысында өмір сүрген халифа Хусайнның жолын қуушылар</w:t>
        <w:br/>
        <w:t>мужаддидийа-хусайнийа бағытының өкілдері болып табылады. Осы бағытты</w:t>
        <w:br/>
        <w:t>жалғастырушы тариқат ұстаздарының (пір) бірі - ХХ ғасырдың бас кезінде</w:t>
        <w:br/>
        <w:t>өмір сүрген бұхаралық шайх Мухаммад Амин. Мужаддидийа-хусайнийа</w:t>
        <w:br/>
        <w:t>бағытының Қазақстан жеріне таралуы Мухаммад Аминнің шәкірті "Абд ал-</w:t>
        <w:br/>
        <w:t>Вахид шайх есімімен тікелей байланысты.</w:t>
        <w:br/>
        <w:t>"Абд ал-Вахид шайх жайлы бірден-бір зерттеу жүргізуші белгілі суфизм</w:t>
        <w:br/>
        <w:t>тарихшысы, өзбекстандық ғалым Б.Бабажанов болып табылады. Орыс,</w:t>
        <w:br/>
        <w:t>француз және жапон тілдерінде жарық көрген «Возрождение суфийских</w:t>
        <w:br/>
        <w:t>деятельности в Узбекистане» атты мақаласында аталмыш автор "Абд ал-</w:t>
        <w:br/>
        <w:t>Вахид шайх ұстаздарының рухани сабақтастық шежіресін (силсила) келтіріп,</w:t>
        <w:br/>
        <w:t>шайхтың өмірі, тәрбиелеген шәкірттері жайлы біршама мәліметтер береді.</w:t>
        <w:br/>
        <w:t>Шоайхтың туған жылын белгісіз деп тапқан Б.Бабажанов оның қайтыс болған</w:t>
        <w:br/>
        <w:t>жылы ретінде 1940-41 жылдарды көрсетеді. Екінші бір мақаласында автор</w:t>
        <w:br/>
        <w:t>Кеңестік кезең саясаты сақтана қимылдауға мәжбүр еткен "Абд ал-Вахид</w:t>
        <w:br/>
        <w:t>шайхтың өз төңірегіне мүмкіндігінше аз шәкірттер топтастыруға</w:t>
        <w:br/>
        <w:t>тырысқанын, оларға негізінен құпия зікір әдістерін үйретумен шектелгенін,</w:t>
        <w:br/>
        <w:t>36</w:t>
        <w:br/>
        <w:t>Наша (2%!) - қрахмал - это нашастадж (25-24), часть (слова| которого</w:t>
        <w:br/>
        <w:t>опушена для облегчения |в произношении|, как говорят манна (14!) от</w:t>
      </w:r>
    </w:p>
    <w:p>
      <w:r>
        <w:t>маназил (4,3524),</w:t>
        <w:br/>
        <w:t>Хинта маслука (48 4.24 2ыь)) - пшеница вареная - |пшеница|), которая</w:t>
        <w:br/>
        <w:t>варится в воде. Все что сварено в воде называется маслук (4.4) (т.е.</w:t>
        <w:br/>
        <w:t>варенными), например: вареное яйцо. Что касается</w:t>
        <w:br/>
        <w:t>Байд /167/ нимбришт (саз ы! уа!) - яйцо всмятку - это персидское</w:t>
        <w:br/>
        <w:t>слово, |которое| означает |яйцо| нагретое до свертывания и спелости. Такое</w:t>
        <w:br/>
        <w:t>яйцо также называется - Рагад (Ас)</w:t>
        <w:br/>
        <w:t>Хабб ас-санаубар кабир (&gt;&lt;! Жа! &lt;-з) - орешки пинии (“кедровые</w:t>
        <w:br/>
        <w:t>орешки”) крупные - плоды известного |кедрового | дерева.</w:t>
        <w:br/>
        <w:t>Хабб ас-санаубар сагир (хы-а! 3 жай с-Һ) - орешки пинии мелкие - это</w:t>
        <w:br/>
        <w:t>орешки |земляные).</w:t>
        <w:br/>
        <w:t>Нараджил (сі1)54) -это кокосовый орех.</w:t>
        <w:br/>
        <w:t>Субар (3-1) -это тамаринд свежий.</w:t>
        <w:br/>
        <w:t>Фараридж (гғ./:3)) - цыплята - арабизированное с персидского (слово),</w:t>
        <w:br/>
        <w:t>множественно число от (слова| фаррудж (г 39 по форме таннур (&gt;).</w:t>
        <w:br/>
        <w:t>Бахатта (4-3) - синдское слово - это рис сваренный с молоком и</w:t>
        <w:br/>
        <w:t>маслом.</w:t>
        <w:br/>
        <w:t>Кишк (455) - это пшеница и ячмень мелко измельченные в ступке, т.е.</w:t>
        <w:br/>
        <w:t>измелченные до отделения (их от| корки.</w:t>
        <w:br/>
        <w:t>Катаф (&lt;ыҺШ) - лебеда садовая - это нежное растение с широкими</w:t>
        <w:br/>
        <w:t>Листьями.</w:t>
        <w:br/>
        <w:t>Талахшакук (32% Һ/) - одуванчик лекарственный - это хондрилла.</w:t>
        <w:br/>
        <w:t>Хуммад ((у:45)) - шавель - это огородная зелень с красным цветком, а.</w:t>
        <w:br/>
        <w:t>что касается</w:t>
        <w:br/>
        <w:t>Хуммад ал-угруджж (63А! оз) - шавля-цикория - Это его</w:t>
        <w:br/>
        <w:t>содержимое.</w:t>
        <w:br/>
        <w:t>Хаза (&gt;(3-!)) - это зелень похожая на сельдерей своим запахом; оно /168/</w:t>
        <w:br/>
        <w:t>по-персидски динарууайх (47 735); в единственном числе (оно) хазаға (% ҙы).</w:t>
        <w:br/>
        <w:t>Тут шамийй (:-&lt;2Н с) - сирийская шелковица - это хартут (&lt;&gt; 1).</w:t>
        <w:br/>
        <w:t>Амбарбарис (оә-22ЖА)) - барбарис - это зиришк по-персидски; его</w:t>
        <w:br/>
        <w:t>также называют зирт (49) и зирк (4,23).</w:t>
        <w:br/>
        <w:t>Турмус (.&gt;23)) - лютин - его зерна больше |зерен| чечевицы и он из</w:t>
        <w:br/>
        <w:t>семейства злаковых, т.е. злак египетский.</w:t>
        <w:br/>
        <w:t>Харшаф (-%Е 3) - артишок - это канкар ( 54).</w:t>
        <w:br/>
        <w:t>Рауасир (еі3)) - это множественное число от рисар? ().)</w:t>
        <w:br/>
        <w:t>которое в арабизированной форме |звучит как| рижар (3).</w:t>
        <w:br/>
        <w:t>Хилйун (846!) - спаржа дикая - ал-Халил говорил, что это растение</w:t>
        <w:br/>
        <w:t>похоже на верблюжью колючку в самом начале (своего развития|; ее едят с</w:t>
        <w:br/>
        <w:t>маслинами и используют для Гусиления| половой потенцин.</w:t>
        <w:br/>
        <w:t>Малукиййа (95-4) и малухиййа (9.5) - джут, мальва - это элак</w:t>
        <w:br/>
        <w:t>похожий на алтей.</w:t>
        <w:br/>
        <w:t>Халазун (33-1), ирбийан (О))) и садаф (-5%.а!) - улитка, омар и</w:t>
      </w:r>
    </w:p>
    <w:p>
      <w:r>
        <w:t>раковина - это морские животные, которых едят моряки и водолазы.</w:t>
        <w:br/>
        <w:t>Хазиба бунний (8! 4534)), джиррис (4/1), шаббут (іһж), /169/</w:t>
        <w:br/>
        <w:t>шулук (34!) - мелкая рыба, угорь, карт (сазан) - виды рыб.</w:t>
        <w:br/>
        <w:t>24</w:t>
        <w:br/>
        <w:t>өкілдерінің өз ұпайын арттыру мақсатында небір асыра сілтеушіліктерге</w:t>
        <w:br/>
        <w:t>барғаны мәлім. Мұндай асыра сілтеу фактілерінің кейбірі облыстық Діни</w:t>
        <w:br/>
        <w:t>істер кеңесіне де мәлім болып отырған. Жоғарыда аталған А.Юлдашевтың</w:t>
        <w:br/>
        <w:t>еңбекшілер депутаттарының Түркістан аудандық атқару комитеті</w:t>
        <w:br/>
        <w:t>председателінің орынбасары Ж.Орынбетовке берген нұсқауынан (қыркүйек,</w:t>
        <w:br/>
        <w:t>1947ж.) бұл анық көрінеді: «Тиісті құжаты болмай ел арасында молдалық</w:t>
        <w:br/>
        <w:t>жұмыс істеп жүрген молдалардың табысына қарай шығын (салық - А.Ә.)</w:t>
        <w:br/>
        <w:t>алынады, бірақ мұндай молдаларға еш жол берілмесін» дей келіп, «бізге</w:t>
        <w:br/>
        <w:t>түскен мәліметтерге қарағанда, аудандық ақша бөлімінің (қаржы бөлімі -</w:t>
        <w:br/>
        <w:t>А.Ә.) қолында молдаларға табыс салықты қандай жағдайда төлету жайлы</w:t>
        <w:br/>
        <w:t>нұсқау бола тұрып, құжаты жоқ молдаларға заңға сәйкессіз артық шығын</w:t>
        <w:br/>
        <w:t>салушылық жұмыстар бар. Бұл алдағы уақытта халықтың үкіметке</w:t>
        <w:br/>
        <w:t>наразылығын күшейтуге апаруы мүмкін. Сондықтан мұндай артық шығын</w:t>
        <w:br/>
        <w:t>салушылық және бұл мәселеге немқұрайды қарау мүлде дұрыс емес»</w:t>
        <w:br/>
        <w:t>делінген нұсқауда!</w:t>
        <w:br/>
        <w:t>Кеңестің билік органдарының сопы, ишандарға қатысты пікірлерінің</w:t>
        <w:br/>
        <w:t>қалыптасуына ресми ислам өкілдерінің көзқарасы шешуші әсер еткен тәрізді.</w:t>
        <w:br/>
        <w:t>Діни істер кеңесінің қызметхаттарының бірінде тариқат жолына түсіп, мүрид</w:t>
        <w:br/>
        <w:t>тәрбиелеушілердің іс-әрекетіне айрықша назар аударылуы қажеттігін баса</w:t>
        <w:br/>
        <w:t>ескерткен нұсқауда: «тариқат, яғни суфизм ағымы Орта Азия</w:t>
        <w:br/>
        <w:t>мұсылмандарының дінбасы муфтиі Ишан Бабахан тарапынан ерекше</w:t>
        <w:br/>
        <w:t>фатуалармен айыпталғанын сіздің есіңізге саламыз» делінеді!” Сонымен</w:t>
        <w:br/>
        <w:t>бірге кезбе молдаларға қатысты барлық құжаттарда дерлік олардың іс-</w:t>
        <w:br/>
        <w:t>әрекеттерінің САДУМ (Среднсазиатское духовное управление мусульман)</w:t>
        <w:br/>
        <w:t>тарапынан қаншалықты мақұлданатыны немесе терістелетіні үнемі назарға</w:t>
        <w:br/>
        <w:t>алынып отырған.</w:t>
        <w:br/>
        <w:t>Діни істер кеңесінің "Абд ал-Вахид шайхқа қатысты атап көрсеткен</w:t>
        <w:br/>
        <w:t>тағы бір мәліметі - шайхтың Қожа Ахмет Яссауидің тікелей ұрпағы екендігі</w:t>
        <w:br/>
        <w:t>жайында. «Қазіргі таңда Қожа Ахмет Яссауи ұрпақтарынан Нақиб ишан ұлы</w:t>
        <w:br/>
        <w:t>Нұғман, Шайхислам ишан ұлы Қарақожа, Тоқта қалпе, Хайдар қалпе,</w:t>
        <w:br/>
        <w:t>Абдушукуров Абдулвахид қалпе (Оранғай ауылкеңесі) қалған» дей келіп, осы</w:t>
        <w:br/>
        <w:t>мәліметте Түркістан мешітінің күзетшісі Айтбай қалпенің Әзірет Сұлтанға</w:t>
        <w:br/>
        <w:t>зиярат етіп келушілерді жасырын түрде жоғарыда аталған Яссауи</w:t>
        <w:br/>
        <w:t>ұрпақтарының үйіне алып баратыны, ишандардың олардан ант қабылдап,</w:t>
        <w:br/>
        <w:t>Мүрид етіп аталатыны туралы айтылады”.</w:t>
        <w:br/>
        <w:t>Кеңестік үкімет органдары кезбе молдалармен күресті ұзақ жылдар</w:t>
        <w:br/>
        <w:t>бойы жүргізген. 1946 жылғы қаулы нәтижесінде басталған салық салу,</w:t>
        <w:br/>
        <w:t>тәркілеу әрекеті 60-ыншы жылдардың басында әлі де қарқынды түрде</w:t>
        <w:br/>
        <w:t>жүргізілгені мұрағат деректерінен айқындалады. "Абд ал-Вахид шайх жайлы</w:t>
        <w:br/>
        <w:t>келесі дерек «Мамадшукуров Тәэжік-ишан» деген атпен 1963 жылғы</w:t>
        <w:br/>
        <w:t>қызметхаттарда кездеседі. Бұл жолы ол «атеистер аз баратын шалғай</w:t>
        <w:br/>
        <w:t>аудандарда орналасып алып, барлық Діни жоралғыларды орындау арқылы</w:t>
        <w:br/>
        <w:t>бұқараның надандығын пайдаланып, ел үстінен күн көріп отырған, еңбексіз</w:t>
        <w:br/>
        <w:t>тапқан табысының есебі алынбайтын, салық салынбайтын, жыраққа жер</w:t>
        <w:br/>
        <w:t>аударып жіберуге лайықты» кезбе молдалар қатарында аяусыз айыпталады”.</w:t>
        <w:br/>
        <w:t>Шайхқа қатысты істер осы тұстан қауырт сипат алған.</w:t>
        <w:br/>
        <w:t>1963 жылдың 15-мамырында Алматы қаласында өткен Діни істер</w:t>
        <w:br/>
        <w:t>кеңесі өкілдерінің жиналысында жасаған баяндамасында Кеңестің Шымкент</w:t>
        <w:br/>
        <w:t>40</w:t>
      </w:r>
    </w:p>
    <w:p>
      <w:r>
        <w:t>Жулдыз Тулибаева</w:t>
        <w:br/>
        <w:t>Доктор исторических наук, профессор</w:t>
        <w:br/>
        <w:t>ИЗВЛЕЧЕНИЯ ИЗ «МАДЖМА” АЛ-ГАРА”ИБ»</w:t>
        <w:br/>
        <w:t>СУЛТАНА МУХАММАДА АЛ-БАЛХИ</w:t>
        <w:br/>
        <w:t>«Маджма" ал-гара"“иб» («Собрание редкостей») гео-космографическое</w:t>
        <w:br/>
        <w:t>сочинение. Автор сочинения - Султан Мухаммад, сын Дарвиш Мухаммада</w:t>
        <w:br/>
        <w:t>ал-Муфти ал-Балхи. Служил при дворе Балхских правителей. Его отец</w:t>
        <w:br/>
        <w:t>занимал должность муфтия всего Балха.</w:t>
        <w:br/>
        <w:t>Сушествует две редакции «Маджма“ ал-гара“иб». Первая редакция</w:t>
        <w:br/>
        <w:t>сочинения написана приблизительно в 974/1566-67 г. Вторая редакция труда</w:t>
        <w:br/>
        <w:t>состоялась в 984/1576-77 г. ивыполнена сыном Султан Мухаммада.</w:t>
        <w:br/>
        <w:t>«Маджма- ал-гара“иб» состоит из 19 глав. Сочинение со времени его</w:t>
        <w:br/>
        <w:t>написания претерпело значительные изменения по сравнению со своим</w:t>
        <w:br/>
        <w:t>первоначальным видом. Одной из причин этого послужило создание двух</w:t>
        <w:br/>
        <w:t>редакций труда. В дальнейшем переписчики также вносили различные</w:t>
        <w:br/>
        <w:t>Дополнения к отдельным главам. Дошедшие до нас списки имеют различный</w:t>
        <w:br/>
        <w:t>порядок расположения глав, а иногда переписчики механически обьединяли</w:t>
        <w:br/>
        <w:t>в одном списке главы из первой и второй редакций.</w:t>
        <w:br/>
        <w:t>При изложении материала делаются ссылки на использованные</w:t>
        <w:br/>
        <w:t>источники: «Китаб масалик ал-мамалик» («Книга путей стран») ал-Истахри,</w:t>
        <w:br/>
        <w:t>«“Аджагиб ал-махлукат ва гара"иб ал-мавджудат» («Диковинки сотворенного</w:t>
        <w:br/>
        <w:t>и редкости сушествуюшего») Закарийа ал-Казвини, «Нузхат ал-кулуб»</w:t>
        <w:br/>
        <w:t>(«Услада сердец») Хамдаллаха Мустауфи Казвини, «“Аджа"иб ал-булдан»</w:t>
        <w:br/>
        <w:t>(«Диковинки стран») “Абд ал-“Али ал-Бирджанди и др.</w:t>
        <w:br/>
        <w:t>В сочинении имеются отдельные интересные сведения по исторической</w:t>
        <w:br/>
        <w:t>географии Центральной Азин. В 19-й главе повествуется о пронисхождении и</w:t>
        <w:br/>
        <w:t>значении ряда центральноазиатских этнонимов.</w:t>
        <w:br/>
        <w:t>Далее приводятся извлечения из «Маджма” ал-гара”иб». Перевод с</w:t>
        <w:br/>
        <w:t>персидского языка выполнен по рукописи!, храняшейся в рукописном фонде</w:t>
        <w:br/>
        <w:t>Институга востоковедения им. Абу Райхана Беруни АН Узбекистана.</w:t>
        <w:br/>
        <w:t>Қа. 3012) ... Да будет известно друзьям и пытливым умам, что Дашт-и</w:t>
        <w:br/>
        <w:t>Кипчак, в действительности, до появления ислама называли Дашт-и Хорезми.</w:t>
        <w:br/>
        <w:t>В исторических книгах указано, что протяженность Дашт-и Кипчака равна</w:t>
        <w:br/>
        <w:t>тысяча фарсангов, а ширина его равна шестисот фарсангов. В его начале</w:t>
        <w:br/>
        <w:t>Інаходится| Иле, а в конце Дербент Ширван. Племя кипчак //(л. 3016)</w:t>
        <w:br/>
        <w:t>наречено Огуз-ханом. До возвышения Чингиз-хана племя кипчак обитало в</w:t>
        <w:br/>
        <w:t>западной части Китая. Когда |кипчаки| стали многочисленным племенем,</w:t>
        <w:br/>
        <w:t>Гони| покинули (места обитания| и обосновались в этой долине. И эту степь</w:t>
        <w:br/>
        <w:t>стали называть Дашт-и Кипчак. Когда Чингиз-хан разделил (|подчиненныс|</w:t>
        <w:br/>
        <w:t>племена между сыновьями, Дашт-и Кипчак пожаловал старшему сыну</w:t>
        <w:br/>
        <w:t>Джучи-хану.</w:t>
        <w:br/>
        <w:t>В семисотом году; когда Узбек-хан? потомок Джучи-хана, принял</w:t>
        <w:br/>
        <w:t>ислам, население Дашт-и Кипчака стало называться узбекамиғ.</w:t>
        <w:br/>
        <w:t>В восемьсот пятидесятом году” Абу-л-Хайр-хан, из потомков</w:t>
        <w:br/>
        <w:t>Шейбаниб, сына Джучи-хана, вторгся и подчинил весь Дашт-и Кипчак.</w:t>
        <w:br/>
        <w:t>34</w:t>
      </w:r>
    </w:p>
    <w:p>
      <w:r>
        <w:t>дәруіштер мекені - Уәли Гунж («Әулиелер мекені») ауылына барып, сонда</w:t>
        <w:br/>
        <w:t>тұрақтап қалғанын, аты аңызға айналған Патша Асал әулиенің шәкірті</w:t>
        <w:br/>
        <w:t>болғанын айтады. Осы шәкіртінің (өз аты белгісіз) ерекше адалдығына разы</w:t>
        <w:br/>
        <w:t>болған Патша Асал оны «Зархалал» атандырған екен. «Шамалауымша,</w:t>
        <w:br/>
        <w:t>Зархалал біздің үшінші атамыз болады» деген С.Абдувоитовтың сөзіне</w:t>
        <w:br/>
        <w:t>сүйенсек, Зархалалдан - Мамадшукур, Мамадшукурден "Абд ал-Вахид шайх</w:t>
        <w:br/>
        <w:t>дүниеге келген.</w:t>
        <w:br/>
        <w:t>"Абд ал-Вахид шайх 17 жасынан бастап, Түркістанға жиі зияратқа</w:t>
        <w:br/>
        <w:t>келіп, жыл сайын қысқы шілдеден бір апта бұрын қылуетте өткізілетін</w:t>
        <w:br/>
        <w:t>дәруіштердің сұхбатына қатысып тұрған көрінеді. 27 жас шамасында шайх</w:t>
        <w:br/>
        <w:t>отбасымен Тәжікстаннан біржола қоныс аударған. Алғаш тұрақтаған жері</w:t>
        <w:br/>
        <w:t>Өзбекстан өлкесі болды ма, әлде алдымен Түркістан өңіріне табан тіреп,</w:t>
        <w:br/>
        <w:t>кейін ілім іздеп, Өзбекстанға өтті ме - ол арасы анық емес. Мұрағат</w:t>
        <w:br/>
        <w:t>деректерінде шайхтың 1925 жылға дейін Өзбекстанда тұрғаны айтыладыс.</w:t>
        <w:br/>
        <w:t>Зерттеу еңбектерінде "Абд ал-Вахид шайх есіміне «Түркістани» атауы</w:t>
        <w:br/>
        <w:t>қосылып айтылатынына қарағанда шайхтың Өзбекстанға Түркістан өңірінен</w:t>
        <w:br/>
        <w:t>барғаны шындыққа сәйкес болса. керек”. С.Абдувоитовтың мәліметі бойынша</w:t>
        <w:br/>
        <w:t>шайх 4 пірге қызмет етіп, хат-иршад алған. Шайхтың ұстаздары жөніндегі</w:t>
        <w:br/>
        <w:t>бірден-бір дерек ретінде Нақшбандийа тариқаты пірлерінің силсиласы болып</w:t>
        <w:br/>
        <w:t>табылады". Кесте ретіне жүгінсек, шайхтың тікелей ұстазы бұхаралық шайх</w:t>
        <w:br/>
        <w:t>Халифа Мұхаммад Амин болып шығады. Бұл дерек Б.Бабажанов</w:t>
        <w:br/>
        <w:t>зерттеулерінің нәтижесімен сәйкес келеді. Кеңес үкіметі орнағаннан кейінгі</w:t>
        <w:br/>
        <w:t>қожа-молдаларды қуғындаудың алғашқы соққысын Өзбекстан жерінде жүріп</w:t>
        <w:br/>
        <w:t>өткерген шайх Оратөбе түрмесіне 1 рет, Бұқара түрмесіне 1 рет, Ташкент</w:t>
        <w:br/>
        <w:t>түрмесіне 2 рет жабылған ”. Осыған қарағанда шайх өзінің пірлік-ұстаздық</w:t>
        <w:br/>
        <w:t>қызметін Өзбекстанда жүрген тұста бастаса керек.</w:t>
        <w:br/>
        <w:t>1925 жылы шайх Түркістан өлкесіне қоныс аударады. Мұнда келгеннен</w:t>
        <w:br/>
        <w:t>кейін де қуғын-сүргін бәсеңдемей, "Абд ал-Вахид шайх Түркістан түрмесіне</w:t>
        <w:br/>
        <w:t>13 рет қамалады . Әр қамалған сайын тергеп-тексерілгенімен, көп ұзамай</w:t>
        <w:br/>
        <w:t>қайта босатылып отырған. Абақтыда ең ұзақ отырғаны 21 күнге созылған.</w:t>
        <w:br/>
        <w:t>Шайхтың қай жылдары түрмеде болғаны жөнінде нақты дерек жоқ,</w:t>
        <w:br/>
        <w:t>дегенмен бұл 1925-1939 жылдар аралығындағы қуғын-сүргінге толы кезең</w:t>
        <w:br/>
        <w:t>болса керек. Біз Түркістан қалалық соты, Түркістан қалалық прокуратурасы,</w:t>
        <w:br/>
        <w:t>Оңтүстік Қазақстан облыстық соты, Облыстық техникалық сот секілді</w:t>
        <w:br/>
        <w:t>бірнеше жергілікті құқық қорғау мекемелерінің, облыстық Халық Қауіпсіздігі</w:t>
        <w:br/>
        <w:t>Комитетінің мұрағатында болғанымызбен, "Абд ал-Вахид шайхты тергеу</w:t>
        <w:br/>
        <w:t>ісіне қатысты ешбір дерек қолымызға түспеді. Мекеме қызметкерлері тергеу</w:t>
        <w:br/>
        <w:t>жүргізілгенімен, қылмыстық іс қозғалмаған, сотқа өткізілмеген құжаттардың</w:t>
        <w:br/>
        <w:t>маңызсыз деп табылып, сақтау мерзімі өткен соң жойылып кететінін</w:t>
        <w:br/>
        <w:t>ескертті. Құқық қорғау мекемелерінің ішкі еңбек тәртібіне сәйкес</w:t>
        <w:br/>
        <w:t>келмегендіктен жойылған істер жөніндегі актілерді қарастыру бізге мүмкін</w:t>
        <w:br/>
        <w:t>болмады.</w:t>
        <w:br/>
        <w:t>Екінші дүниежүзілік соғыстың басталуымен бәсеңдеп қалған ресми</w:t>
        <w:br/>
        <w:t>тіркелмеген дін өкілдерін қудалау шаралары соғыс бітіп, ел ес жиып, етек</w:t>
        <w:br/>
        <w:t>жапқан соң Одақ көлемінде қайта басталғаны белгілі. Бұл жолы ол басқаша</w:t>
        <w:br/>
        <w:t>сипат алады. "Абд ал-Вахид шайх жөніндегі біздің қолымызға тиген алғашқы</w:t>
        <w:br/>
        <w:t>мұрағат деректері осы тұстан - 1947 жылдан басталады. КСРО Министрлер</w:t>
        <w:br/>
        <w:t>кеңесі жанындағы Діни істер кеңесінің Қазақстандағы өкілі Н.Сабитовке</w:t>
        <w:br/>
        <w:t>38</w:t>
        <w:br/>
        <w:t>Ада Раиса (5</w:t>
        <w:br/>
        <w:t>печень и яйчки.</w:t>
        <w:br/>
        <w:t>Харр билфил (4%, 7) к) - фактически горячий - подобен огню.</w:t>
      </w:r>
    </w:p>
    <w:p>
      <w:r>
        <w:t>Харр билкувва (532. 7)-)) - горячий по силе - подобен перцу и Т.П., а также</w:t>
        <w:br/>
        <w:t>Барид билфил (4-8. ә.) - фактически холодный - подобен льду.</w:t>
        <w:br/>
        <w:t>Барид билкувва (294: 2,35!) - холодный по силе - подобен латуку и</w:t>
        <w:br/>
        <w:t>цикорию.</w:t>
        <w:br/>
        <w:t>Кимус (оз!) - это вешество; говорят: эта пиша порождает плохой</w:t>
        <w:br/>
        <w:t>или хороший кимус, т.е. оно есть то, что извлекается из пици организмом.</w:t>
        <w:br/>
        <w:t>Килус (о 5!) (кайлус (о-Я5!) - это млечный сок, хилус| - им</w:t>
        <w:br/>
        <w:t>называют пишу и питье, которые при смешивании в желудке становятся</w:t>
        <w:br/>
        <w:t>Шохожими | на ма аш-шанр ( жеші 12).</w:t>
        <w:br/>
        <w:t>Бираз (3»)) - этим подразумевается тяжесть Пиши, т.е. кал.</w:t>
        <w:br/>
        <w:t>Тафсира (5:ұ-і%!) - этим подразумевается моча; Айюб ар-Рахавийй этим</w:t>
        <w:br/>
        <w:t>словом “Ат-Тафсира” назвал книгу” (ын (186),</w:t>
        <w:br/>
        <w:t>Табиа (45-1) - естество - им называют мягкое или сухое состояние</w:t>
        <w:br/>
        <w:t>живота; говорят: его естество сухое, т.е. у него запор или его естество мягкое,</w:t>
        <w:br/>
        <w:t>т.е. у него жидкий стул.</w:t>
        <w:br/>
        <w:t>Иладж (3) - лечение- ею называют рвоту</w:t>
        <w:br/>
        <w:t>Л82/ Сахна (422) (сахна - вид, внешность| - это состояние тела</w:t>
        <w:br/>
        <w:t>человека: полнота, худошавость и тому подобное.</w:t>
        <w:br/>
        <w:t>Наких (431!) - выздоравливаюций - это тот, кто выздоравливает и |к</w:t>
        <w:br/>
        <w:t>нему возврашается сила| он окреп; говорят: накиха мин марадихи (45</w:t>
        <w:br/>
        <w:t>4-4) (ж) - он выздоровел, |в настояце-будуюшем времени| йанкху (45%) и он</w:t>
        <w:br/>
        <w:t>наких (483), т.е. выздоравливаюций.</w:t>
        <w:br/>
        <w:t>Рийада (4245,))) - гимнастика - это означает напряжение и движения.</w:t>
        <w:br/>
        <w:t>Бухран (2):2-3)) - кризис - при этом состоянии у больного происходит</w:t>
        <w:br/>
        <w:t>сразу извержение и резкие изменения; это случается обычно при острых</w:t>
        <w:br/>
        <w:t>заболеваниях; под острыми заболеваниями Я имею ввиду жгучую и</w:t>
        <w:br/>
        <w:t>перемежаюшеюся лихорадки; больной переходит от кризиса к</w:t>
        <w:br/>
        <w:t>выздоровлению или к худшему состоянию; бухран ((/2-)) - это слово</w:t>
        <w:br/>
        <w:t>среднеассирийское и врачи говорят: это қризисный день - йаум бахурийй (с</w:t>
        <w:br/>
        <w:t>1243, когда имеют ввиду кризис и почти не говорят бухраний (12-9.</w:t>
        <w:br/>
        <w:t>Истифраг (8125)) - извержение (выделение, рвота) - ПОД этим словом</w:t>
        <w:br/>
        <w:t>подразумеваетея выход излишек естества, каким бы оно не было:</w:t>
        <w:br/>
        <w:t>кровотечение, понос, рвота, Пот и т.п.</w:t>
        <w:br/>
        <w:t>Нафд” (оғаш!) - это вывод излишек из тела /183/ в целях исцеления, т.е.</w:t>
        <w:br/>
        <w:t>испусканием крови, использованием слабительных и рвотных средств.</w:t>
        <w:br/>
        <w:t>При описании мочи (9 г» &lt;Һая) (определяется);: цвет; состояние,</w:t>
        <w:br/>
        <w:t>имеется ввиду густота; какие осадки; эти три момента (имеют) свои названия</w:t>
        <w:br/>
        <w:t>и определения; например (при определении | цвета говорят: огненный, темно-</w:t>
        <w:br/>
        <w:t>оранжевый, инжировый, т.е. похожий на цвет сока инжирового фрукта; (при</w:t>
        <w:br/>
        <w:t>определении| осадков говорят: каменеобразный, песочный и ячменный.</w:t>
        <w:br/>
        <w:t>Аснаф ан-набд (озы! «іга)) - разновидности пульса. Основ пульса</w:t>
        <w:br/>
        <w:t>множество:</w:t>
        <w:br/>
        <w:t>Тавил (0,9-4) - длинный - это то, усиленно вдоль предплечья.</w:t>
        <w:br/>
        <w:t>Арид (ох. )) - широкий - это то, что усиленно поперек предплечья.</w:t>
        <w:br/>
        <w:t>2 шаБ1!) - главные органы - их четыре: мозг, сердце,</w:t>
      </w:r>
    </w:p>
    <w:p>
      <w:r>
        <w:t>31</w:t>
        <w:br/>
        <w:t>облыстық атқару комитеті жанындағы өкілі Ш.Оспанов "Абд ал-Вахид</w:t>
        <w:br/>
        <w:t>шайхқа қатысты мәліметке арнайы тоқталған: «Түркістан қаласынан 15</w:t>
        <w:br/>
        <w:t>шақырым жерде Оранғай ауылкеңесіне қарасты Атабай жерінде 37 жыл бойы</w:t>
        <w:br/>
        <w:t>Мамашукуров Абдулвахид атты кісі тұрып келген. Ұлты - тәжік, жасы 86-да.</w:t>
        <w:br/>
        <w:t>..Үстіміздегі жылдың 8-мамырында біз Құлымбетов екеуміз ишанның үйінде</w:t>
        <w:br/>
        <w:t>оған Ақтөбе облысынан келген екі зияратшыны кездестірдік. Бұған дейін ол</w:t>
        <w:br/>
        <w:t>Өзбекстанның Янгиер елді мекенінен келген Мұхаммед Закиров,</w:t>
        <w:br/>
        <w:t>Абдуғапаров, Алисаканов, Кокмавалов, т.б. зияратшыларды қабылдаған.</w:t>
        <w:br/>
        <w:t>Басқа өлкелерден келген зияратшылар туралы айтқанда олардың шын</w:t>
        <w:br/>
        <w:t>мәнінде сол өлкелердегі бейресми дін өкілдері болып табылатынын, осы</w:t>
        <w:br/>
        <w:t>өлкелердегі мұсылмандар арасында діни үгіт-насихат жүргізіп, олардан үлкен</w:t>
        <w:br/>
        <w:t>мөлшерде ақша жинайтынын атап көрсету қажет. Сондықтан мұндай</w:t>
        <w:br/>
        <w:t>өңірлерде осы тектес шарлатандық элементтермен аяусыз күрес жүргізген</w:t>
        <w:br/>
        <w:t>жөн»”</w:t>
        <w:br/>
        <w:t>Аталмыш өкіл Ш.Оспановтың 1963 жылдың 7-қарашасында берген</w:t>
        <w:br/>
        <w:t>аңықтамасында "Абд ал-Вахид шайх туралы жоғарыдағыларға қосымша</w:t>
        <w:br/>
        <w:t>мынадай мәлімет беріледі: «Діни сауаты аз Абдулвахидты көптеген</w:t>
        <w:br/>
        <w:t>мұсылмандар ишан әрі пайғамбар санайды. Оған Тәжікстаннан және</w:t>
        <w:br/>
        <w:t>Қазақстанның көптеген облыстарынан зиярат етушілер келеді. 1963 жылдың</w:t>
        <w:br/>
        <w:t>6-мамырындағы тексеру кезінде біз ишанға Ақтөбе облысынан келген, тама</w:t>
        <w:br/>
        <w:t>руының өкілдері Қазы Әбдіхалықов пен Қайырмағамбет Думаевті</w:t>
        <w:br/>
        <w:t>кездестірдік. ..Мамашукуровтың 5 бөлмелі жеке үйі және 2 бөлмелі</w:t>
        <w:br/>
        <w:t>мейманханасы бар. Мейманханада діни жоралғыларды атқарады және</w:t>
        <w:br/>
        <w:t>келушілерді қабылдайды. Ишан Мамашукуров шын мәнінде қасиетті</w:t>
        <w:br/>
        <w:t>орындарға зиярат етушілердің іс-әрекеттеріне дем беруші және артта қалған</w:t>
        <w:br/>
        <w:t>бұқара арасында ислам дінін таратушы болып табылады».</w:t>
        <w:br/>
        <w:t>1964 жылдың 13-қаңтарында Оңтүстік Қазақстан Өлкелік атқару</w:t>
        <w:br/>
        <w:t>комитетінің жанындағы Діни істер кеңесінің өкілі С.Сыддықовқа берген</w:t>
        <w:br/>
        <w:t>анықтама мәліметінде Ш.Оспанов атқарылған іс-шаралар нәтижесінде 1963</w:t>
        <w:br/>
        <w:t>жылы облыс аумағында 40 кезбе молда өзінің діни іс-әрекетін тоқтатқанын,</w:t>
        <w:br/>
        <w:t>қазіргі таңда облыста 72 кезбе молда барлығын, оларға қатысты тиісті іс-</w:t>
        <w:br/>
        <w:t>шаралардың атқарыла беретінін мәлімдейді. Қызметхатқа қосымшада</w:t>
        <w:br/>
        <w:t>келтірілген кезбе молдалар тізімінде (100 адам) Мамашукуров Абдулвахид</w:t>
        <w:br/>
        <w:t>есімі 17-ші орында тұр”.</w:t>
        <w:br/>
        <w:t>1964 жылы 25-мамырда Ш.Оспанов Облыстық Қаржы бөлімінің</w:t>
        <w:br/>
        <w:t>меңгерушісі С.Қасымовқа арнайы қызметхат жолдап, «Кеңес үкіметінің дін</w:t>
        <w:br/>
        <w:t>істері жөніндегі заңдарын өрескел бұзып жүрген кезбе молдаларға»</w:t>
        <w:br/>
        <w:t>жергілікті салық мекемелерінің заңға сәйкес салық салмай отырғанына</w:t>
        <w:br/>
        <w:t>шағымданады. Осы қызметхатында ол кезбе молда Мамашукуров</w:t>
        <w:br/>
        <w:t>Абдулваһидке арнайы тоқталып, оның басқа өлкелермен қатар Қазақстанның</w:t>
        <w:br/>
        <w:t>шалғай облыстары Қостанай мен Қарағандыдан келген зияратшыларды</w:t>
        <w:br/>
        <w:t>қабылдайтынын, бүкіл аудан жұртшылығы оны «ишан» деп атайтынын, 1964</w:t>
        <w:br/>
        <w:t>жылы 12-ақпан күні Мамашукуровтың мейманханасында мұсылмандардың</w:t>
        <w:br/>
        <w:t>намаз оқып жатқанының үстінен түскендігін жазады. Қызметхат соңында</w:t>
        <w:br/>
        <w:t>Ш.Оспанов кезбе молдаларға қатысты іс-шараларды талапқа сай жүргізуі</w:t>
        <w:br/>
        <w:t>үшін төмендегі қаржылық мекемелерге С.Қасымовтың арнайы нұсқау беруін</w:t>
        <w:br/>
        <w:t>сұрайды?.</w:t>
        <w:br/>
        <w:t>41</w:t>
        <w:br/>
        <w:t>аталмыш әдістердің қазіргі мужаддидийа бағытындағылардың ғұрыптық</w:t>
        <w:br/>
        <w:t>(ритуалдық) іс-тәжірибесінің негізі болып табылатынын жазады. Мақалада</w:t>
      </w:r>
    </w:p>
    <w:p>
      <w:r>
        <w:t>"Абд ал-Вахид шайх өміріне қатысты жазба деректердің мүлде</w:t>
        <w:br/>
        <w:t>сақталмағандығы, ел аузындағы ол жайлы аңыздардың шайх өмірбаянын</w:t>
        <w:br/>
        <w:t>қалпына келтіруге мүмкіндік бермейтіні атап айтылған!.</w:t>
        <w:br/>
        <w:t>Күрделі кезеңде ғұмыр кешіп, ілім таратқанына қарамастан "Абд ал-</w:t>
        <w:br/>
        <w:t>Вахид шайхтың Орта Азия мен Қазақстандағы ізбасарлары бүгінде мыңдап</w:t>
        <w:br/>
        <w:t>саналады. Аталған территориядағы қазіргі сопылық тариқаттардың жандану</w:t>
        <w:br/>
        <w:t>процесіндегі басты роль соларға тиесілі. Нақшбандийа тариқатының</w:t>
        <w:br/>
        <w:t>силсиласында «Халифа Абдул Воһид» деген атпен 33-ші орында аталатын</w:t>
        <w:br/>
        <w:t>Абд ал-Вахид шайх өміріне қатысты мағлұматтардың аңыздық сипаты</w:t>
        <w:br/>
        <w:t>басым. Ол туралы ауызекі деректерде қайшылықтар көп болғандықтан шайх</w:t>
        <w:br/>
        <w:t>өмірінің күңгірт тұстары едәуір. Сондықтан біздер осы бағытта ізденіс жасай</w:t>
        <w:br/>
        <w:t>отырып, шайхтың отбасы мүшелерімен, көзкөргендерімен, шәкірттерімен</w:t>
        <w:br/>
        <w:t>сұхбаттасып, шайх өмір сүрген өңірдегі көптеген мемлекеттік мұрағат</w:t>
        <w:br/>
        <w:t>құжаттарымен таныстық. Жинақталған деректердің қазіргі оқырман үшін</w:t>
        <w:br/>
        <w:t>маңызды деп табылған бөлігін іріктеп, мақаламызға енгізіп отырмыз.</w:t>
        <w:br/>
        <w:t>Ескерте кететін бір жайт, шайхтың фамилиясы кей деректерде</w:t>
        <w:br/>
        <w:t>«Мамадшукуров», кейбірінде «Мамашукуров» болып жазылады. Шайх есімі</w:t>
        <w:br/>
        <w:t>бірде - «Абдулваһид», бірде «Абдувоит» деп берілген. Дереккөздерімен</w:t>
        <w:br/>
        <w:t>сәйкестікті сақтау үшін біздер мұрағат деректері келтірілген тұстарда</w:t>
        <w:br/>
        <w:t>шайхтың аты-жөнін дереккөзінде жазылған қалпында (әр тұста түрліше</w:t>
        <w:br/>
        <w:t>нұсқада болса да) беріп отырдық. Сондай-ақ аталған деректерде шайхтың</w:t>
        <w:br/>
        <w:t>дәрежесі «ишан» атауымен берілген. Біз алдыңғы зерттеулер ізімен ғылыми</w:t>
        <w:br/>
        <w:t>зерттеулерде қабылданған нұсқа ретінде «Абд ал-Вахид шайх» деген</w:t>
        <w:br/>
        <w:t>қалыптасқан есімді қолдандық.</w:t>
        <w:br/>
        <w:t>"Абд ал-Вахид шайхтың туған жылы туралы үш түрлі дерек бар.</w:t>
        <w:br/>
        <w:t>Біріншісі - шайх 40 жылға жуық өмір сүрген Оңтүстік Қазақстан облысы</w:t>
        <w:br/>
        <w:t>(бұдан кейін - ОҚО), Түркістан ауданы, Оранғай ауылдық кеңесіне қарасты</w:t>
        <w:br/>
        <w:t>Жамбыл колхозының шаруашылық кітабында (1955 ж.) ол туралы:</w:t>
        <w:br/>
        <w:t>«Мамашукуров Абдувоит, 1885 ж. туылған, ұлты өзбек» деп жазылған?.</w:t>
        <w:br/>
        <w:t>Екінші бір мәліметте - КСРО Министрлер Кеңесі жанындағы Діни істер</w:t>
        <w:br/>
        <w:t>кеңесінің ОҚО бойынша өкілі А.Юлдашевтің жоғарғы органдарға жолдаған</w:t>
        <w:br/>
        <w:t>мәлімдемесінде "Абд ал-Вахид шайхты 1877 жылы дүниеге келген деп</w:t>
        <w:br/>
        <w:t>көрсетеді? Ал шайхтың үлкен ұлы Сұлтанқұл Абдувоитовтың айтуынша,</w:t>
        <w:br/>
        <w:t>"Абд ал-Вахид шайх 1967 жылы 86 жасында дүниеден өткен? Бұл негізге</w:t>
        <w:br/>
        <w:t>сүйенсек, шайх 1881 жылы дүниеге келген болып шығады. Құжаттар мен</w:t>
        <w:br/>
        <w:t>деректерде сол дәуірге тән түрлі себептермен жас мөлшерінің дұрыс</w:t>
        <w:br/>
        <w:t>көрсетілмеуі мүмкін екендігін және құжаттама істерінде қателіктерге көп</w:t>
        <w:br/>
        <w:t>орын берілгендігін (бұған төмендегі мысалдардан көз жеткізуге болады)</w:t>
        <w:br/>
        <w:t>ескерсек, соңғы мәліметті сенімді деуге болады.</w:t>
        <w:br/>
        <w:t>Шайхтың өмірге келген жері туралы жазба дерек сақталмаған. Белгілі</w:t>
        <w:br/>
        <w:t>ғалым, тарихшы Б.Бабажановтың мақаласында шайхтың Түркістан жерінде</w:t>
        <w:br/>
        <w:t>дүниеге келгені айтылады?. Дегенмен С.Абдувоитовтың бізге берген мәліметі</w:t>
        <w:br/>
        <w:t>бұл дерекпен сәйкес келмейді. Ол арғы бабаларының Оңтүстік Қазақстан</w:t>
        <w:br/>
        <w:t>облысы, Сайрам ауданыңда тұрғандығын, Әзіреті Сұлтан Қожа Ахмет</w:t>
        <w:br/>
        <w:t>Яссауидің тікелей ұрпағы болып табылатынын, аталарының бірі кезінде</w:t>
        <w:br/>
        <w:t>сопылық ілімді меңгеру жолында Тәжікстанның таулы аймағындағы сопы-</w:t>
        <w:br/>
        <w:t>37</w:t>
        <w:br/>
        <w:t>аталмыш Кеңестің ОҚО-дағы өкілі А.Юлдашевтың 1947 жылдың 29-</w:t>
        <w:br/>
        <w:t>желтоқсанында жолдаған ақпараттық есебінде шайх жайлы мынадай мәлімет</w:t>
        <w:br/>
        <w:t>бар: «Абдушукуров Абдулвахидқожа, 65-70 жас шамасында, ұлты тәжік,</w:t>
        <w:br/>
        <w:t>Түркістан ауданының Оранғай ауыл кеңесінде тұрады. 1925 ж. Өзбек ССР-</w:t>
        <w:br/>
        <w:t>інің Оратөбе ауданынан тұрғылықты тұруға көшіп келген. Ол аса ірі</w:t>
        <w:br/>
        <w:t>шайхтардың бірі болып табылады, шәкірттер тәрбиелейді, қазір оның</w:t>
        <w:br/>
        <w:t>көптеген мүридтері бар». Осы деректе шайхтың Бабақай, Нұрматқожа,</w:t>
        <w:br/>
        <w:t>Әбдірахманов Әбдіхалық, Мұхамбетов Омар, Шахасымов Шахмырза қары,</w:t>
      </w:r>
    </w:p>
    <w:p>
      <w:r>
        <w:t>Дуанақожаев Бұрханқожа, Бәкішев Балдаш, Шасаитов Мірсадық есімді</w:t>
        <w:br/>
        <w:t>бірнеше мүридтері аталып, олар жайлы нақты мәліметтер берілген!?, Бұл</w:t>
        <w:br/>
        <w:t>деректе шайхтың тегі «Абдушукуров» болып берілген, өзге мәліметтерінің</w:t>
        <w:br/>
        <w:t>бәрі сәйкес келеді. Шайхтың «Абдушукуров» деген фамилиямен аталуы тағы</w:t>
        <w:br/>
        <w:t>3 деректе кездеседі. Бұл ұқсатудан туған қателік пе, әлде шайхтың</w:t>
        <w:br/>
        <w:t>аталарының бірі осы аттас болып, ауызша тегінде айтылып жүріп, жазба</w:t>
        <w:br/>
        <w:t>деректерге еніп кетті ме - ол арасы белгісіз.</w:t>
        <w:br/>
        <w:t>Екінші дүниежүзілік соғыстан кейінгі кезеңде қожа-молдаларды</w:t>
        <w:br/>
        <w:t>қуғындаудың қайта күшеюіне ықпал еткен негізгі себептердің бірін жоғарыда</w:t>
        <w:br/>
        <w:t>аталған өкіл Н.Сабитовтың 1947 жылы 25-ақпанда А.Юлдашевқа жолдаған</w:t>
        <w:br/>
        <w:t>нұсқауынан білуге болады. «Ресми тіркелген және тіркелмеген дін</w:t>
        <w:br/>
        <w:t>адамдарының (молдалар, пресвитерлер, т.б.) тізімін жасап, КСРО ФМ</w:t>
        <w:br/>
        <w:t>(Финанс министрлігі - А.Ә.) жолдаған 1946 жылдың 13-желтоқсанындағы</w:t>
        <w:br/>
        <w:t>Х%870 қызмет хатқа сәйкес оларды табыс салығына тарту үшін аталмыш</w:t>
        <w:br/>
        <w:t>тізімді облыстық қаржы бөліміне тапсырыңыз» делінген нұсқауда... Осы</w:t>
        <w:br/>
        <w:t>тұстан бастап, Діни істер кеңесінің жазбаларында ресми тіркелмеген</w:t>
        <w:br/>
        <w:t>молдаларды «кезбе молдалар» (бродячие муллы) деп атау қалыптасып, оларға.</w:t>
        <w:br/>
        <w:t>салық салу, атеистік іс-шараларды күшейту арқылы кезбе молдалар қызметін</w:t>
        <w:br/>
        <w:t>біржола тоқтату жөнінде үздіксіз нұсқаулар беріліп, бұл мәселелер облыстық</w:t>
        <w:br/>
        <w:t>Діни істер кеңесінің тоқсан сайынғы жоспарында тұрақты түрде қамтылып</w:t>
        <w:br/>
        <w:t>отырған! . 1947 жылдың 4-мамырындағы Н.Сабитовтың А.Юлдашевқа</w:t>
        <w:br/>
        <w:t>жазған қызметхатында облыс мұсылмандары арасындағы «шариғат пен</w:t>
        <w:br/>
        <w:t>адаттың қайта жаңғырған формаларын, мұсылман сектантизмінің көрінісі</w:t>
        <w:br/>
        <w:t>болып табылатын суфизм, ишанизм, мюридизмнің белгі-нышандарын,</w:t>
        <w:br/>
        <w:t>«пәренжі» мәселесіне кезбе молдалардың қатысы қаншалық екендігін»</w:t>
        <w:br/>
        <w:t>қадағалай зерттеу тапсырылған, Қызметхаттардан аңғаратынымыздай, Діни</w:t>
        <w:br/>
        <w:t>істер кеңесі дінге қатысты әрбір құбылысты қалт жібермей қадағалап</w:t>
        <w:br/>
        <w:t>отырған. "Абд ал-Вахид шайхқа қатысты деректер осы тұстан бастап ресми</w:t>
        <w:br/>
        <w:t>мәліметтерде жиі кездесе бастайды.</w:t>
        <w:br/>
        <w:t>"Абд ал-Вахид шайх жоғарыда аталған Оранғай ауылкеңесіне қарасты</w:t>
        <w:br/>
        <w:t>Жамбыл колхозында 1930 жылдан колхозшы ретінде тіркеліп, жұмыс</w:t>
        <w:br/>
        <w:t>істеген!б Дегенмен, дін өкілі ретінде ресми тіркелмегендіктен, «кезбе</w:t>
        <w:br/>
        <w:t>молдалар» санатына жатқызылып, табыс салығын төлеуге тартылған. Діни</w:t>
        <w:br/>
        <w:t>істер кеңесінің жазбаларында 1947 жылы ОҚО бойынша діни ғұрыптарды</w:t>
        <w:br/>
        <w:t>заңсыз атқарғаны үшін 36 молданың облыстық қаржы бөлімі тарапынан</w:t>
        <w:br/>
        <w:t>салық төлеуге тартылғаны туралы мәлімет беріліп, салық салынған дін</w:t>
        <w:br/>
        <w:t>адамдарының тізімі қосымшада келтірілген (29-мамыр, 1947ж). Тізімде 13-ші</w:t>
        <w:br/>
        <w:t>болып "Абд ал-Вахид шайхтың аты кездеседі!</w:t>
        <w:br/>
        <w:t>Кезбе молдаларға салық салу барысында молдалар табысы жөнінде</w:t>
        <w:br/>
        <w:t>нақты деректер болмайтынын пайдаланып, жергілікті құзырлы мекеме</w:t>
        <w:br/>
        <w:t>39</w:t>
        <w:br/>
        <w:t>1 Бабаджанов Б. 5һауіһ Аһд аіУаһій ТшКінбапі. Интернет материалы.</w:t>
        <w:br/>
        <w:t>2 Кентау өңірлік мемлекеттік мұрағаты (ары қарай - КӨММ). 97-қор, 1-тізбе,</w:t>
        <w:br/>
        <w:t>4-бума, 47-кітап, 16-парақ.</w:t>
        <w:br/>
        <w:t>3 Оңтүстік Қазақсган облыстық мұрағаты (ары қарай - ОҚОМ). 1353-қ.,2-т.,1-</w:t>
        <w:br/>
        <w:t>6., 6-к., 60-п.</w:t>
        <w:br/>
        <w:t>4 "Абд ал-Вахид шайхтың ұрпақтары қазір шайх өмір сүрген Оңтүсгік</w:t>
        <w:br/>
        <w:t>Қазақстан облысы, Түркістан ауданы, Құшата ауылында тұрады. Шайх туралы</w:t>
        <w:br/>
        <w:t>ауызекі мәліметтердің негізгі бөлігі оның үлкен ұлы Абдувонтов Сұлтанқұлдың</w:t>
        <w:br/>
        <w:t>айтуы бойынша жазып алынды.</w:t>
        <w:br/>
        <w:t>5 Бабаджанов Б. Возрождение деятельности суфийских групп в Узбекистан //</w:t>
        <w:br/>
        <w:t>Суфизм в Центральной Азии. Сост. Хисматуллин А.А. СПб, 2001. С.345.</w:t>
      </w:r>
    </w:p>
    <w:p>
      <w:r>
        <w:t>5 ОҚОМ. 1353қ,2т., 16.,2к.,29п..</w:t>
        <w:br/>
        <w:t>7 Бабаджанов Б. Возрождение деятельности суфийских групп в Узбекистан //</w:t>
        <w:br/>
        <w:t>Суфизм в Центральной Азии. Сост. Хисматуллин А.А. СПб, 2001. С.345.</w:t>
        <w:br/>
        <w:t>5 Рисолан Нақшбандия. Мухаррир Ахмедов А. Самарқанд, 2001.</w:t>
        <w:br/>
        <w:t>5 Бабаджанов Б. Возрождение деягельности суфийских грушп в Узбекистане. //</w:t>
        <w:br/>
        <w:t>Суфизм в Центральной Азии. Сост. Хисматуллин А.А. СПб, 2001. С. 345.</w:t>
        <w:br/>
        <w:t>18 Ақпарат беруші - Абдувонтов Сұлтанқұл.</w:t>
        <w:br/>
        <w:t>1 Ақпарат беруші - Абдувонтов Сұлтанқұл.</w:t>
        <w:br/>
        <w:t>12 ОҚОМ. 1353-қ., 2-т., 1-6., 6-к., 60-</w:t>
        <w:br/>
        <w:t>З оқом. 4</w:t>
        <w:br/>
        <w:t>1 ОҚОМ. 1353-қ., 2-т, 1-б., 8-к., 102,125-п.п.. 6-к., 35-37, 61, 63-64-пп. 2-к,</w:t>
        <w:br/>
        <w:t>60-61, 28-29-п.п..</w:t>
        <w:br/>
        <w:t>15 оқом.</w:t>
        <w:br/>
        <w:t>15 КӨММ. 1353-қ.,2</w:t>
        <w:br/>
        <w:t>1 оқом.</w:t>
        <w:br/>
        <w:t>1 ОҚОМ. 1353- -қ.2-т.,1-6., 6-к.,35-36пп.</w:t>
        <w:br/>
        <w:t>1? ОҚОМ. 1353-қ, 2-т.,3-6., 17-к.,15-п..</w:t>
        <w:br/>
        <w:t>% оқом.</w:t>
        <w:br/>
        <w:t>2 оқом.</w:t>
        <w:br/>
        <w:t>2 оқом.</w:t>
        <w:br/>
        <w:t>2 оқом.</w:t>
        <w:br/>
        <w:t>7 Оқом.</w:t>
        <w:br/>
        <w:t>2 оқом.</w:t>
        <w:br/>
        <w:t>% көмм. 64-к,. 4-п..</w:t>
        <w:br/>
        <w:t>В 3 Оқом. ,38-к.,95-98-п.п.</w:t>
        <w:br/>
        <w:t>3 Ақпараг беруші - Абдувонтов Сұлтанқұл.</w:t>
        <w:br/>
        <w:t>3 Бабаджанов Б. ӛһауіһ Аһй аі-Уаһі4 Тшісімапі. Интернет магериалы.</w:t>
        <w:br/>
        <w:t>3 Бабаджанов Б. Возрождение деятельности суфийских групп в Узбекистане //</w:t>
        <w:br/>
        <w:t>Суфизм в Центральной Азни. Сост. Хисматуллин А.А. СПб, 2001. С.345.</w:t>
        <w:br/>
        <w:t>38-к,. 93-94-п.п..</w:t>
        <w:br/>
        <w:t>44</w:t>
        <w:br/>
        <w:t>курдов, выходцев из КНР. Хотя многие из них отличаются повышенной</w:t>
        <w:br/>
        <w:t>религиозностью, настроены экстремистски».</w:t>
      </w:r>
    </w:p>
    <w:p>
      <w:r>
        <w:t>Ф. 708. Оп. 134. Д. 9. Записки, справки, информации отделов,</w:t>
        <w:br/>
        <w:t>работников аппарата ЦК, служебные документы, поступившие в адрес</w:t>
        <w:br/>
        <w:t>ЦК и материалы по их рассмотрению по вопросам идеологической.</w:t>
        <w:br/>
        <w:t>Культурно-просветительской работы</w:t>
        <w:br/>
        <w:t>С. 5. Отчет о состоянии религиозной обстановки и контроля за</w:t>
        <w:br/>
        <w:t>соблюдением законодательства о культах в Казахской ССР за 1986 г.</w:t>
        <w:br/>
        <w:t>С.7. «По официальной статистике за последние 10 лет, мусульманский</w:t>
        <w:br/>
        <w:t>обряд «джаназа» (похороны) возрос в 3 раза. А по сушеству с участием</w:t>
        <w:br/>
        <w:t>муллы хоронят почти всех умерших, не исключая коммунистов и</w:t>
        <w:br/>
        <w:t>комсомольцев, руководяших партийных и советских работников».</w:t>
        <w:br/>
        <w:t>Таким образом, из выборки архивных материалов за 1980-е годы</w:t>
        <w:br/>
        <w:t>становится ясным, что государственная политика в отношении разных</w:t>
        <w:br/>
        <w:t>религий в Казахстане находилась под пристальным вниманием. Особенно</w:t>
        <w:br/>
        <w:t>противоречивым было отношение казахского партийного руководства к</w:t>
        <w:br/>
        <w:t>исламу, являвшемуся в советское время основной религией казахов. Вместе с</w:t>
        <w:br/>
        <w:t>тем, по документам становится очевидным, что политика В отношении</w:t>
        <w:br/>
        <w:t>религии и нации шла в разрез интернациональной политике советского</w:t>
        <w:br/>
        <w:t>руководства, когда за немцами и поляками закрепилось представление, что</w:t>
        <w:br/>
        <w:t>они меннониты, лютеране, католики, а за турками-месхетинцами -</w:t>
        <w:br/>
        <w:t>мусульмане шинты.</w:t>
        <w:br/>
        <w:t>1 АПРК. Ф.708.0п.121.Д246.С.33 Информация 0 ходе выполнения</w:t>
        <w:br/>
        <w:t>постановлений ЦК КПСС от 22 сентября 1981 т. «Об усиленин атенсгического</w:t>
        <w:br/>
        <w:t>воспитания».</w:t>
        <w:br/>
        <w:t>2 ВСЕХБ - Всесоюзный совет Евангельских христнан-баптистов.</w:t>
        <w:br/>
        <w:t>3 Обряд «джаназа» - похоронный обряд в исламе; покойник; погребальные</w:t>
        <w:br/>
        <w:t>носилки (синоним - табут). В Коране не содержится никаких предписаний о джаназа,</w:t>
        <w:br/>
        <w:t>подробно джаназа описан в сочиненияк по фикху. Это обшемусульманский</w:t>
        <w:br/>
        <w:t>похоронный обряд, означаюший отпевание умершего, согласно его вере. Обряды</w:t>
        <w:br/>
        <w:t>джаназа в различныхк мусульманския странах разлияны и саязаны с</w:t>
        <w:br/>
        <w:t>соответствуюшими обычаями, сушествовавшими у этих народов в донсламский</w:t>
        <w:br/>
        <w:t>пернод. ( См.: Ислам. Энциклопедический словарь. М.: Наука, 1991. С.99). При</w:t>
        <w:br/>
        <w:t>совершенин джаназа обязательно присутствне муллы, имеюшего право проводить</w:t>
        <w:br/>
        <w:t>религиозный обряд отправления покойного в иной мир. Именно этот факт в</w:t>
        <w:br/>
        <w:t>покоронной обрядности высвечивал противоречия между партийной атенсгической</w:t>
        <w:br/>
        <w:t>политикой компартин и его членами среди казахов. Так, согласно Ф. 709, оп. 134, Д.</w:t>
        <w:br/>
        <w:t>1,в котором описывается факт того, что член партин провел похороны своего отца по</w:t>
        <w:br/>
        <w:t>мусульманскому обычаю, что повлекло за собой порицание однопартийцев и снятне</w:t>
        <w:br/>
        <w:t>с должности.</w:t>
        <w:br/>
        <w:t>4 Обряд «суннат» - казахское «сүндет» - обрезание, обряд инициацин</w:t>
        <w:br/>
        <w:t>мальчиков, означаюший принятие в веру.</w:t>
        <w:br/>
        <w:t>49</w:t>
        <w:br/>
        <w:t>контроля над всеми источниками религиозного влияния. Почти все архивные</w:t>
        <w:br/>
        <w:t>материалы вышеназванных фондов, представляют собой протоколы, отчеты,</w:t>
        <w:br/>
        <w:t>записки, справки, информации о совершенствовании пропаганды политики</w:t>
        <w:br/>
        <w:t>КПСС по вопросам религии и научного атеизма.</w:t>
        <w:br/>
        <w:t>Выборка из архивных документов По 1980-м годам.</w:t>
        <w:br/>
        <w:t>Ф.2079. Оп. 1. Д. 207. Св. 25 Переписка с Советом по делам религий</w:t>
        <w:br/>
        <w:t>при СМ СССР по вопросам религиозной обстановки за 1980 г.</w:t>
      </w:r>
    </w:p>
    <w:p>
      <w:r>
        <w:t>Х 63. от 5.06.80 Информация о пребывании в г. Алма-Ате</w:t>
        <w:br/>
        <w:t>представителей зарубежных меннонитских центров Завадского В. и</w:t>
        <w:br/>
        <w:t>Крейбла П.</w:t>
        <w:br/>
        <w:t>«14 мая 1980 года председатель исполнительного органа обшества</w:t>
        <w:br/>
        <w:t>церкви меннонитов Дик Г.Ф. сообшил Уполномоченному Совета по г. Алма-</w:t>
        <w:br/>
        <w:t>Ате Подопригоре А.Р. о приезде 20-25 мая зарубежных меннонитов. По</w:t>
        <w:br/>
        <w:t>линии Интуриста приедут Крейбл (США), Завадский (Канада) и Ратцлав</w:t>
        <w:br/>
        <w:t>(Парагвай) на основании информации проведена беседа с и.о. старшего</w:t>
        <w:br/>
        <w:t>пресвитера ВС ЕХБ? по Казахстану Гореновым В.В. и его помоцником Вирц</w:t>
        <w:br/>
        <w:t>Перед ними поставлена задача по обеспечению зарубежных</w:t>
        <w:br/>
        <w:t>меннонитов культурными мероприятиями, чтобы они не занимались</w:t>
        <w:br/>
        <w:t>миссионерской деятельностью. Не допускать их к чтению проповедей на</w:t>
        <w:br/>
        <w:t>молитвенных собраниях.</w:t>
        <w:br/>
        <w:t>За время пребывания в г. Алма-Ате с 21 по 23 мая Завадский и Крейбл</w:t>
        <w:br/>
        <w:t>ознакомились с достопримечательностями города, однако большую часть</w:t>
        <w:br/>
        <w:t>времени уделили посешению религиозных обшеств в Алма-Ате. Следует</w:t>
        <w:br/>
        <w:t>отметить, что это уже третье посецение Алма-Аты Завадским и второе -</w:t>
        <w:br/>
        <w:t>Крейблом.</w:t>
        <w:br/>
        <w:t>21 мая Крейбл и Завадский присутствовали на молитвенном собрании 1</w:t>
        <w:br/>
        <w:t>обшества ЕХБ г. Алма-Аты, где выступили с проповедью-приветствием. При</w:t>
        <w:br/>
        <w:t>этом Завадский сказал: «В ФРГ много братьев - выходцев из СССР и многие</w:t>
        <w:br/>
        <w:t>из них тепло вспоминают и молятся за своих единоверцев в СССР», тем</w:t>
        <w:br/>
        <w:t>самым способствовал усилению эмигрантских настроений среди верую ших.</w:t>
        <w:br/>
        <w:t>Приезі зарубежных мМеннонитов способствовал активизации</w:t>
        <w:br/>
        <w:t>религиозной жизни среди баптистов и меннонитов. Вызвал интерес у</w:t>
        <w:br/>
        <w:t>веруюшей молодежи к религии на Западе и привел в какой-то степени к</w:t>
        <w:br/>
        <w:t>возбуждению националистических настроений у веруюших немецкой</w:t>
        <w:br/>
        <w:t>национальности.</w:t>
        <w:br/>
        <w:t>В связи с участившимися случаями поездок Завадского и Крейбла в</w:t>
        <w:br/>
        <w:t>Казахстан с миссионерскими целями считаю целесообразным поставить</w:t>
        <w:br/>
        <w:t>вопрос перед соответствуюшими органами по их ограничению».</w:t>
        <w:br/>
        <w:t>Ф.2079.Оп.1.Д.265.св.30.</w:t>
        <w:br/>
        <w:t>Хо 148. от 10.10.1985 г. Справка по г. Алма-Ате</w:t>
        <w:br/>
        <w:t>«Религиозная обстановка в городе весьма сложная. Сеть религиозных</w:t>
        <w:br/>
        <w:t>обшеств не сокрашается, число веруюцих растет. Не снижается религиозная</w:t>
        <w:br/>
        <w:t>обрядность. Сектантские обьединения города за счет крешцений пополняют</w:t>
        <w:br/>
        <w:t>46</w:t>
        <w:br/>
        <w:t>МҰРАҒАТ ҚҰЖАТТАРЫ</w:t>
        <w:br/>
        <w:t>Тшідуг ТиПһауеуа</w:t>
        <w:br/>
        <w:t>Босіоғ о) Нізіопіса! 8сіепсе</w:t>
        <w:br/>
        <w:t>5БОМЕ КЕМАКК5 ОХ ТНЕ РЕКЗТАМ І.АМОСУАСЕ МАМЦ/8СКІРТ5</w:t>
        <w:br/>
        <w:t>Сгеаніуе іпуевіірабоп оҒ е гісі әтіГеп Іебасу оҒІһе раві сепішгісв һа ап</w:t>
        <w:br/>
        <w:t>ішроПат гос іп вш(уіпе (һе һівіогу апФ4 сшішге оҒ (һе КауаКһв. Мапивсгірів іп</w:t>
        <w:br/>
        <w:t>те Регвіап Іапоиарве һауе оссирісд а вресізі рІасе атопе ойһег үтеп вошсев</w:t>
        <w:br/>
        <w:t>геішей (о КағаКһ Һізіюгу. Тһеу сопізіп ішрогбапі іпҒогтаНоп гесагбіпе «ИҒегепі:</w:t>
        <w:br/>
        <w:t>авресів оҒ һізіогу о?Ка?а КВ.</w:t>
      </w:r>
    </w:p>
    <w:p>
      <w:r>
        <w:t>Регвізп Іапопаве һіЧогіса! апа һавіовгарһіса! чғогКв сопіаіп уашаМе (аба</w:t>
        <w:br/>
        <w:t>оп өрігіша1 сшішге оҒ КағаКһв. Хагтайіме уғогКв Февсгіре асіуіПев оҒ (һе Кагакһв</w:t>
        <w:br/>
        <w:t>мһо Бе/опеей 1 (һе Сепіга! Авізп бий огдбегв оҒ Үавзауіуһ, Кафгауіуһ, апа</w:t>
        <w:br/>
        <w:t>МадәһБап уһ. Үаввауіуһ із опе оҒ е сагПеві ӛш 1агіКа! үуһісһ уғав Гошпбей Бу</w:t>
        <w:br/>
        <w:t>Аһтай Үаввауі, я/һове пате із ІіпКей % Іһе вргездіпе оҒ 151 іо Іһе ТшКіс</w:t>
        <w:br/>
        <w:t>потадіс епуігошпепі. Навіовгарһіс шапивсгірів епштпегайе висһ виссевв0гв оғ</w:t>
        <w:br/>
        <w:t>Аһтай Үазвауі ав Мапвш Аға, Аб4 а1-Ма!к Кһмға)а, Та) Кіһмға)а, баууі4 Аға,</w:t>
        <w:br/>
        <w:t>бші Маһапшай Папізһтапа Аға, Накіт Аға, 7епсі Аға, І/ғіп Навап Аіа,</w:t>
        <w:br/>
        <w:t>Үвтай! А/а, Үзһак А/а, 5ад4г Аға, ап4 АІтштіп Ваһа.</w:t>
        <w:br/>
        <w:t>гот 1Йе хегу Бесіппіпе 5иГізіп һа4 шііНіей (һе Ага-МивіШт сиішге уу</w:t>
        <w:br/>
        <w:t>е Іоса! сшішге оҒ Сешта! Авіз, ап4 ШегеаЙег «КІШЕШУу адарғей 1% саішге апа</w:t>
        <w:br/>
        <w:t>Ітайбопв оҒ Іоса! роршабоп. РагбаШу ргевегуіпе рге-Ізізшіс Беіеі5 шпдег (һе</w:t>
        <w:br/>
        <w:t>Мивішп Балпег, (һе ӛшН1 асһіеуей Ійсіг сой! - вргеай оҒ Івізшт” 5 іпбпепсе.</w:t>
        <w:br/>
        <w:t>Тһе пагтайіуе могКв іп Іһе Регвіап Іапопаве геуеа! І8іа”5 іпсгеавіпе</w:t>
        <w:br/>
        <w:t>іп шепсе ироп (һе ерігіша! 4еуе)ортепі оҒ потадіс восісеу. Тһеу сошаіп ап</w:t>
        <w:br/>
        <w:t>шізігі іпсісі іпіо геһаНіопв оҒ весшаг апа сіегіса! Іса4егв. Тһеу геуеа! Іһе</w:t>
        <w:br/>
        <w:t>іпсгеавіпе го1е оҒ1Ле с1егеу іп сиішга! апа роШғіса! Ғе оҒпота45.</w:t>
        <w:br/>
        <w:t>Опе оҒ (һе шапивсгірів із Кпоу а а «Тгеагізе абош 5аіпів оҒ Мадіпағ а1-</w:t>
        <w:br/>
        <w:t>Вауда апа Ізрід)ар». Тһів рарег і шаіпіу Бавей4 оп ашһог”5 ігапвіз(іопв гот 1һе</w:t>
        <w:br/>
        <w:t>Равіап шапивсгірі 9% 19901ГУ, Кері аі һе Огіепа! 50ііев ІпәНініе патей аЙег</w:t>
        <w:br/>
        <w:t>Арі Еаікһап Вегшпі іп ТавһКепі, І/фекінап.</w:t>
        <w:br/>
        <w:t>ТЮЕАТІ5БЕ АВООТ 5АІМТ8 ОЕ МАПІМАТ АІ.-ВАҮрА АМО</w:t>
        <w:br/>
        <w:t>І5РПИОЛАВ ((ғапвІаНоп ігот Регвізп)</w:t>
        <w:br/>
        <w:t>Тһе Сһаріег аһоші Стезі |8аіпіз| Ұ/һо Хоуғ Ме іп Епуігоп5 о 5агудт</w:t>
        <w:br/>
        <w:t>(Ғ. 295) феу Пе іп а «ізапсе| 1655 (һап һа!Ғ а Ғагваһ |Ігот (һе іоу |. Тһе</w:t>
        <w:br/>
        <w:t>аюгу оҒ а васгей (ош оҒ Надан “Арб а1-“Ал12 ВАВ, (опе оҒ іһе| шові апсіепі,</w:t>
        <w:br/>
        <w:t>тові тегійей апа регТесе өгеаг (регвопв | оҒ (һе (оу оҒ багуйіп. |Не| у?ав опе оҒ</w:t>
        <w:br/>
        <w:t>һе Ніге ҒоПоугегв оҒ 1һе Ргорһес |Миһаттай) апа «апбага-феагег оҒ Наз</w:t>
        <w:br/>
        <w:t>І5кһйа ВАБ. Вевідев, іп (һе (оулі оҒ ТавһКепг һе із сайеа КІ” Да “А1атадг Вара</w:t>
        <w:br/>
        <w:t>апа |һе| і а Ғатопв |регвоп|. Охег Іһеге, (аб “һе вгаме| реоріе уғогвһір ап4 поу/</w:t>
        <w:br/>
        <w:t>ІНе (от) і Кпомлт Бу не ош (раг(| өҒІНе өгахе ап4Ігеев. Ргауегя! аб Ніз огауе</w:t>
        <w:br/>
        <w:t>50</w:t>
        <w:br/>
        <w:t>«...резко возросло количество заявлений на выезд в ФРГ».</w:t>
        <w:br/>
        <w:t>Ф. 708. Оп. 135. Д. 331. Информации, справки отдела</w:t>
        <w:br/>
        <w:t>административных органов ЦК КГБ по вопросу межнациональных</w:t>
        <w:br/>
        <w:t>отношений (с пометкой Колбина Г.В.) март 1987-88 гг.</w:t>
        <w:br/>
        <w:t>С.2. Справка в отношении крымских татар</w:t>
        <w:br/>
        <w:t>17 марта сг. в совхозе «Капланбек» Сарыагачского района</w:t>
        <w:br/>
        <w:t>Чимкентской области бригадир по заданию экстремиста организовал</w:t>
        <w:br/>
        <w:t>сборице местных крымско-татарских автономистов в количестве 30 человек.</w:t>
        <w:br/>
        <w:t>Ф. 708. Оп. 134. Д. 9. Записки, справки, информации отделов,</w:t>
        <w:br/>
        <w:t>работников аппарата ЦК, служебные документы, поступившие в адрес</w:t>
        <w:br/>
        <w:t>ЦК и материалы по их рассмотрению по вопросам идеологической,</w:t>
        <w:br/>
        <w:t>культурно-просветительской работы</w:t>
        <w:br/>
        <w:t>С. 44. О серьезных недостатках в работе местных Советов народных</w:t>
        <w:br/>
        <w:t>депутатов по выполнению постановления ЦК КПСС «Об усилении борьбы с</w:t>
        <w:br/>
        <w:t>влиянием ислама».</w:t>
      </w:r>
    </w:p>
    <w:p>
      <w:r>
        <w:t>«...Религиозная обстановка в республике остается сложной. Несмотря</w:t>
        <w:br/>
        <w:t>на принимаемые меры по борьбе с пережитками ислама, его влияние на</w:t>
        <w:br/>
        <w:t>население не снижается:. Остались невыполненными установки</w:t>
        <w:br/>
        <w:t>постановления ЦК КПСС от 17 августа 1986 г. «Об усилении идейной борьбы</w:t>
        <w:br/>
        <w:t>с исламом».</w:t>
        <w:br/>
        <w:t>В настояшее время в республике действуют 46 мусульманских</w:t>
        <w:br/>
        <w:t>обшеств, 44 из них зарегистрированы. Для удовлетворения религиозных</w:t>
        <w:br/>
        <w:t>потребностей веруюших, там, где нет мечетей, дополнительно</w:t>
        <w:br/>
        <w:t>зарегистрированы 500 служителей мусульманского культа.</w:t>
        <w:br/>
        <w:t>Однако должного порядка добиться не удалось, так как мусульманские</w:t>
        <w:br/>
        <w:t>пережитки, которые культивируются в основном через так называемый</w:t>
        <w:br/>
        <w:t>«параллельный ислам», все болев проникают В быт, ВоЗвоОДяТсЯ В</w:t>
        <w:br/>
        <w:t>национальную традицию.</w:t>
        <w:br/>
        <w:t>За последние 10 лет мусульманский обряд «джаназа»? возрос в 3 раза.</w:t>
        <w:br/>
        <w:t>Почти все мальчики коренной национальности подвергаются обряду</w:t>
        <w:br/>
        <w:t>«суннат» - обрезание!. Однако информация местных органов власти 0 его</w:t>
        <w:br/>
        <w:t>проведении отсутствует».</w:t>
        <w:br/>
        <w:t>Ф. 708. Оп. 134. Д. 1 Справки, информации ЦК КГП, направленные</w:t>
        <w:br/>
        <w:t>вцккпсс</w:t>
        <w:br/>
        <w:t>С. 140. О ходе выполнения в Казахской ССР постановления ЦК</w:t>
        <w:br/>
        <w:t>КПСС «Обусилении борьбы с влиянием ислама»</w:t>
        <w:br/>
        <w:t>«Парторганизации усилили спрос с коммунистов за их личное участие</w:t>
        <w:br/>
        <w:t>в атеистической работе. Решительные меры принимаются к тем членам</w:t>
        <w:br/>
        <w:t>КПСС, которые смирились с религией. Только в прошлом году за участие в</w:t>
        <w:br/>
        <w:t>религиозных обрядах, из членов КПСС исключено 15 человек. К строгой</w:t>
        <w:br/>
        <w:t>партийной ответственности привлечен ряд партийных, советских и</w:t>
        <w:br/>
        <w:t>хозяйственных работников...</w:t>
        <w:br/>
        <w:t>Новые подходы утвердились в борьбе с паломничеством к «святым</w:t>
        <w:br/>
        <w:t>местам».</w:t>
        <w:br/>
        <w:t>С. 143. В Алма-Атинской, Джамбульской, Чимкентской областях</w:t>
        <w:br/>
        <w:t>практически не изучается религиозность среди иранцев, турков-месхетинцев,</w:t>
        <w:br/>
        <w:t>48</w:t>
        <w:br/>
        <w:t>свои ряды на 500 человек. Непрерывно растут церковные доходы. Не</w:t>
        <w:br/>
        <w:t>ликвидирована сеть экстремистских религиозных обшин: обьединение</w:t>
        <w:br/>
        <w:t>«Совета церквей», «Пятидесятников», «Иеговистов», «Адвентистов-</w:t>
        <w:br/>
        <w:t>реформистов».</w:t>
        <w:br/>
        <w:t>Ф.708.Оп.121.Д.247.С.33.</w:t>
        <w:br/>
        <w:t>Информация о ходе выполнения постановлений ЦК КПСС от 22</w:t>
        <w:br/>
        <w:t>сентября 1981 года «Об усилении атеистического воспитания»</w:t>
        <w:br/>
        <w:t>«.... Со времени принятия постановления ЦК КПСС «Об усилении</w:t>
        <w:br/>
        <w:t>атеистического воспитания» в республике выявлено 148 не взятых ранее на</w:t>
        <w:br/>
        <w:t>учет в органах власти религиозных обшеств и групп, 184 снято с учета, в</w:t>
        <w:br/>
        <w:t>основном, как распавшиеся.</w:t>
        <w:br/>
        <w:t>Поскольку около 500 религиозных обьединений из 660</w:t>
        <w:br/>
        <w:t>Действуюцих в республике полностью или частично состоят из граждан</w:t>
        <w:br/>
        <w:t>немецкой национальности, которые более восприимчивы к идеологической</w:t>
      </w:r>
    </w:p>
    <w:p>
      <w:r>
        <w:t>обработке со стороны зарубежных антикоммунистических центров,</w:t>
        <w:br/>
        <w:t>уделялось внимание преодолению эмиграционных настроений и других</w:t>
        <w:br/>
        <w:t>негативных явлений в указанных обшествах.</w:t>
        <w:br/>
        <w:t>Активизация контрольных функций местных Советов народных</w:t>
        <w:br/>
        <w:t>депутатов позволила пресечь в 1983-1984 гг. организуемые экстремистско-</w:t>
        <w:br/>
        <w:t>настроенными веруюшими деятельность т.н. «воскресных школ» в</w:t>
        <w:br/>
        <w:t>Джамбульской, Карагандинской, Северо-Казахстанской областях. В</w:t>
        <w:br/>
        <w:t>результате продуманной работы удалось склонить к регистрации 3 крупных</w:t>
        <w:br/>
        <w:t>обьединения сторонников т.н. «Совета церквей», в которых насчитывалось</w:t>
        <w:br/>
        <w:t>около 500 веруюших».</w:t>
        <w:br/>
        <w:t>Ф.708. Оп. 121. Д. 248. Информация отделов, обкомов партий,</w:t>
        <w:br/>
        <w:t>Министерств и ведомств по реализации постановления ЦК КПК «О</w:t>
        <w:br/>
        <w:t>дальнейшем улучшении идейно-воспитательной работы среди турко-</w:t>
        <w:br/>
        <w:t>месхетинского населения»</w:t>
        <w:br/>
        <w:t>С. 10. Представители турецкой национальности, проживают В основном</w:t>
        <w:br/>
        <w:t>в 3-х сельских районах Чимкентской области.</w:t>
        <w:br/>
        <w:t>С. 17. Намечено усилить идейно-воспитательную работу среди турко-</w:t>
        <w:br/>
        <w:t>месхетинского населения в Джамбулской области.</w:t>
        <w:br/>
        <w:t>С. 65 Уполномоченный Совета по делам религий Казахской ССР</w:t>
        <w:br/>
        <w:t>«...серьезное внимание уделяется вопросу изучения степени религиозности и</w:t>
        <w:br/>
        <w:t>характера ее проявления среди лиц турецкой и других национальностей,</w:t>
        <w:br/>
        <w:t>являюшихся выходцами из Месхетин».</w:t>
        <w:br/>
        <w:t>Ф. 708. Оп.130. Д. 220. Информация отделов ЦК, обкомов партии о</w:t>
        <w:br/>
        <w:t>выполнении постановлений бюро ЦК КПСС о дальнейшем усилении</w:t>
        <w:br/>
        <w:t>политико-воспитательной | работы среди | граждан немецкой</w:t>
        <w:br/>
        <w:t>национальности, проживаюших в Казахстане</w:t>
        <w:br/>
        <w:t>С. 117. Джамбульская область</w:t>
        <w:br/>
        <w:t>«Высока религиозность среди немецкого населения. Зарегистрировано</w:t>
        <w:br/>
        <w:t>10 обшин лютеран, 3 меннонитов. 4 католиков, в которых все веруюшие</w:t>
        <w:br/>
        <w:t>немецкой национальности».</w:t>
        <w:br/>
        <w:t>С. 132. Кзыл-Ординская область</w:t>
        <w:br/>
        <w:t>47</w:t>
        <w:br/>
        <w:t>Қазақстан облысы, Түркістан ауданы, Құсшы-ата ауылының тумасы ретінде</w:t>
        <w:br/>
        <w:t>аңғарғанымыз, осы өңірдегі діни сауатты, шариғаттың жөн-жосығын білетін</w:t>
        <w:br/>
        <w:t>тұрғындардың түгелге жуығы дерлік тікелей шайхтың немесе оның</w:t>
        <w:br/>
        <w:t>шәкірттерінің тәлім-тәрбиесін алғандар. Олардың барлығы шайхты өздерінің</w:t>
        <w:br/>
        <w:t>үлкен ұстазы деп таниды. Сондай-ақ Оңтүстік Қазақстан және Қызылорда</w:t>
        <w:br/>
        <w:t>облыстарында "Абд ал-Вахид шайх ілімінің ықпалы ерекше байқалады.</w:t>
        <w:br/>
        <w:t>"Абд ал-Вахид шайхтың Орта Азия мен Қазақстандағы шәкірттері</w:t>
        <w:br/>
        <w:t>жылына екі рет - Ораза айының алғашқы күндерінде және Мәуліт</w:t>
        <w:br/>
        <w:t>мерекесінде Құсшы-ата ауылындағы шайх шаңырағына жиналып, Құран</w:t>
        <w:br/>
        <w:t>хатым жасап, мәулітті атап өтеді. Бұл күндері жиналған жұртшылықтың саны</w:t>
        <w:br/>
        <w:t>мың жарым - екі мыңға жуықтайды. Орта Азия мен Қазақстандағы</w:t>
        <w:br/>
        <w:t>мужаддидийа-хусайнийа бағыты өкілдерінің саны күн сайын артып келеді.</w:t>
        <w:br/>
        <w:t>"Абд ал-Вахид шайх тұлғасымен тікелей байланысты Қазақстандағы</w:t>
        <w:br/>
        <w:t>мужаддидийа-хусайнийа бағытының бізге мәлім болған деректерден</w:t>
        <w:br/>
        <w:t>аңғарылатын бүгінгі жай-күйі осындай.</w:t>
      </w:r>
    </w:p>
    <w:p>
      <w:r>
        <w:t>«Қазақстандағы мужаддидийа-хусайнийа ағымы және Абд ал-Вахид</w:t>
        <w:br/>
        <w:t>шайх» тақырыбындағы ізденістеріміздің нәтижесі ретінде төмендегілерді</w:t>
        <w:br/>
        <w:t>айтуға болады:</w:t>
        <w:br/>
        <w:t>1. Біз жинақтаған мәліметтер Орта Азия мен Қазақстандағы</w:t>
        <w:br/>
        <w:t>сопылықтың жандану үдерісінде елеулі орны бар діни тұлға "Абд ал-</w:t>
        <w:br/>
        <w:t>Вахид шайх өмірбаянын түгелге жуық қалпына келтіруге мүмкіндік</w:t>
        <w:br/>
        <w:t>берді.</w:t>
        <w:br/>
        <w:t>2. "Абд ал-Вахид шайхтың бұрын белгісіз болып келген көптеген</w:t>
        <w:br/>
        <w:t>шәкірттері туралы деректер табылып, шайх насихаттаған бағыт ілімінің</w:t>
        <w:br/>
        <w:t>таралу аймағы айқындала түсті.</w:t>
        <w:br/>
        <w:t>3. "Абд ал-Вахид шайхтың Қожа Ахмет Яссауидің тікелей ұрпағы</w:t>
        <w:br/>
        <w:t>екендігі жөніндегі алғашқы жазба деректер жарыққа шығарылды.</w:t>
        <w:br/>
        <w:t>4. Ресми ислам өкілдерінің өз қызметін жүзеге асыруына белгілі бір</w:t>
        <w:br/>
        <w:t>дәрежеде мүмкіндік берген кеңестік билік органдарының тариқат</w:t>
        <w:br/>
        <w:t>өкілдеріне қатысты басқаша саясат ұстанғаны анықталып, осы</w:t>
        <w:br/>
        <w:t>бағыттағы іс-шаралардың жүргізілу барысын бақылауға мүмкіндік</w:t>
        <w:br/>
        <w:t>туды.</w:t>
        <w:br/>
        <w:t>5. Кеңестік билік органдарының өз кезегінде ресми ислам</w:t>
        <w:br/>
        <w:t>өкілдерінің көзқарас-ұстанымдарын тариқатшыларға қарсы</w:t>
        <w:br/>
        <w:t>пайдаланып отырғаны, олардың арақатынасын үнемі назарда ұстағаны</w:t>
        <w:br/>
        <w:t>айқындалды.</w:t>
        <w:br/>
        <w:t>Қазіргі Қазақстандағы діни қозғалыстардың бір бөлігінің тарихы туған</w:t>
        <w:br/>
        <w:t>топырақтан бастау алады. Діни қозғалыстардың қазіргі жай-күйін,</w:t>
        <w:br/>
        <w:t>ұстанымдарын, табиғатын дәлірек бағамдау үшін олардың тарихи</w:t>
        <w:br/>
        <w:t>тамырларын айқындап алу жөн болмақ. Бұл орайда мұрағат деректеріндегі</w:t>
        <w:br/>
        <w:t>көптеген мәліметтердің жарыққа шығарылмай, ғылыми айналымға енгізілмей</w:t>
        <w:br/>
        <w:t>жатқандығының елеулі кері салдары бар екенін атап айтқан жөн. Өткен</w:t>
        <w:br/>
        <w:t>ғасырлардағы рухани тарихымыздың шынайы зерттеліп, дұрыс жазылуының</w:t>
        <w:br/>
        <w:t>бүгінгі қоғам құбылыстарын орынды бағалауға үлкен септігін тигізетіні</w:t>
        <w:br/>
        <w:t>даусыз. Салауатты қоғам өкілдеріне лайық парасатты пікір қалыптастыру -</w:t>
        <w:br/>
        <w:t>бүгінгі зерттеушілердің тарихи міндеті болмақ.</w:t>
        <w:br/>
        <w:t>43</w:t>
        <w:br/>
        <w:t>Зауреш Тастанова</w:t>
        <w:br/>
        <w:t>ПОЛИТИКА В ОТНОШЕНИИ РЕЛИГИОЗНЫХ ОБІИН КАЗАХСТАНАВ</w:t>
        <w:br/>
        <w:t>1980-Х ГОДАХ</w:t>
        <w:br/>
        <w:t>(ПО АРХИВНЫМ МАТЕРИАЛАМ)</w:t>
        <w:br/>
        <w:t>Исследование положения религиозных обшин в Казахстане Вв</w:t>
        <w:br/>
        <w:t>советский период дает возможность проследить эЭволюцию политики</w:t>
        <w:br/>
        <w:t>государства в отношении религии. Так, с установлением советской власти</w:t>
        <w:br/>
        <w:t>религиозная практика не раз претерпевала изменения. В 1920-х годах</w:t>
        <w:br/>
        <w:t>обострились отношения между государством и церковью, так как советская</w:t>
        <w:br/>
        <w:t>власть обьявила неофициальную войну не только религии, но и ее носителям.</w:t>
        <w:br/>
        <w:t>Мусульманские школы и суды были закрыты и вытеснены советскими</w:t>
        <w:br/>
        <w:t>учреждениями, конфисковывалась богослужебная литература.</w:t>
        <w:br/>
        <w:t>В 1928-29 годах вошло в силу дискриминационное законодательство,</w:t>
        <w:br/>
        <w:t>направленное против служителей культа и проповедников всех конфессий. В</w:t>
        <w:br/>
        <w:t>начале 1930-х годов антирелигиозная кампания слилась с борьбой против</w:t>
        <w:br/>
        <w:t>феодальных пережитков и коллективизацией, а массовые репрессии</w:t>
        <w:br/>
        <w:t>проводились не только в отношении кулаков и баев как классовых врагов, но</w:t>
        <w:br/>
        <w:t>и христианского и мусульманского духовенства. В годы Великой</w:t>
      </w:r>
    </w:p>
    <w:p>
      <w:r>
        <w:t>Отечественной войны начинается подьем религиозности среди населения</w:t>
        <w:br/>
        <w:t>Казахстана, чему способствовало обрашение И. Сталина за поддержкой к</w:t>
        <w:br/>
        <w:t>религии - христианству и мусульманству, прежде всего. Но после войны</w:t>
        <w:br/>
        <w:t>постепенно возврацаются и вновь занимают главенствуюшее положение в</w:t>
        <w:br/>
        <w:t>идеологической работе стереотипы и догмы «атеистической работы» 1930-х</w:t>
        <w:br/>
        <w:t>годов.</w:t>
        <w:br/>
        <w:t>С 1960-х годов давление на религию усилилось. Все конфессии,</w:t>
        <w:br/>
        <w:t>идентифицировались как идеологические противники государства. Новое</w:t>
        <w:br/>
        <w:t>руководство страны во главе с Л.И. Брежневым перешло к скрытой тактике</w:t>
        <w:br/>
        <w:t>вытеснения религиозных организаций из внутренней жизни государства. В</w:t>
        <w:br/>
        <w:t>декабре 1965 года для работы с религиозными обьединениями создается</w:t>
        <w:br/>
        <w:t>«Совет по делам религий при Совете Министров СССР» под началом А.В.</w:t>
        <w:br/>
        <w:t>Куроедова. Этот Совет стал органом, осуцествлявшим связь правительства с</w:t>
        <w:br/>
        <w:t>религиозными организациями и контроль над соблюдением законодательства.</w:t>
        <w:br/>
        <w:t>о культах. Та же деятельность осуцествлялась в Советском Казахстане.</w:t>
        <w:br/>
        <w:t>Лишь к середине 1970-х годов установившееся отношение к</w:t>
        <w:br/>
        <w:t>«религиозной сфере», как к чему-то не очень важному, начинает</w:t>
        <w:br/>
        <w:t>претерпевать изменения. Однако 1980-е годы, с поворотом советской</w:t>
        <w:br/>
        <w:t>конфессиональной политики от запретительных мер к лояльности и</w:t>
        <w:br/>
        <w:t>сотрудничеству, активизация интереса населения к религии стала</w:t>
        <w:br/>
        <w:t>рассматриваться как враждебная агитация со стороны капиталистических</w:t>
        <w:br/>
        <w:t>государств. Так, констатировалось: «Религиозная обстановка в республике</w:t>
        <w:br/>
        <w:t>остается сложной. Особую тревогу вызывает религиозный экстремизм, на</w:t>
        <w:br/>
        <w:t>позициях которого находятся более 130 обшеств и групп, обьединяюших</w:t>
        <w:br/>
        <w:t>около 10 тыс. веруюцих, не признаюших советское законодательство 0</w:t>
        <w:br/>
        <w:t>культах»!. Обзор материалов Архива Президента РК Ф.708. и Центрального</w:t>
        <w:br/>
        <w:t>Государственного Архива РК Ф. 1117 и Ф.2079 указывает на усиление</w:t>
        <w:br/>
        <w:t>45</w:t>
        <w:br/>
        <w:t>Шайх өмірінің өн бойына созылған қуғындау шараларының ақырғы</w:t>
        <w:br/>
        <w:t>нәтижесін Жамбыл колхозының 1964 жылы 6-қазанда өткізілген басқарма</w:t>
        <w:br/>
        <w:t>мәжілісінің Х922-ші хаттамасының қаулысынан оқимыз: «Абдушукуров</w:t>
        <w:br/>
        <w:t>Абдуваитке Тәжікстанға көшетіндігіне байланысты бұл жолдастың үй-жайы</w:t>
        <w:br/>
        <w:t>колхоздың бау-бақшасының басында болғандықтан, ревизиялық комиссия</w:t>
        <w:br/>
        <w:t>құрамымен өлшеніп, барлығы 2550 сом берілсін»</w:t>
        <w:br/>
        <w:t>1964 жылдың соңында түзілген облыс аумағындағы кезбе молдалар</w:t>
        <w:br/>
        <w:t>тізімінде” "Абд ал-Вахид шайх есімі аталмайды. Осы тұстан бастап шайх</w:t>
        <w:br/>
        <w:t>есімі ешбір мұрағат деректерінде кездеспейді.</w:t>
        <w:br/>
        <w:t>"Абд ал-Вахид шайх отбасымен 1964 жылдың қазан айында</w:t>
        <w:br/>
        <w:t>Тәжікстанның Катлаван өңіріне қоныстанып, арада 6-7 ай өткен соң, 1965</w:t>
        <w:br/>
        <w:t>жылы 1-мамырда Оңтүстік Қазақстан облысы, Түркістан ауданы, Құсшы-ата</w:t>
        <w:br/>
        <w:t>ауылының Атабай совхозына қатысты бөлігіне көшіп келген. «Ол тұста</w:t>
        <w:br/>
        <w:t>колхоз жағында қуғын-сүргін, тергеп-тексеру көп болатын. Ал совхоздың</w:t>
        <w:br/>
        <w:t>тәртібі кең, әділетті, тыныш еді. Совхозға ауысу үшін шекара асып, басқа</w:t>
        <w:br/>
        <w:t>мемлекетке көшіп барып, қайтып келу ыңғайлы болды» дейді бұл туралы</w:t>
        <w:br/>
        <w:t>С.Абдувонтов. Өмірінің қалған санаулы жылдарын шайх осында өткізеді. Бұл</w:t>
        <w:br/>
        <w:t>арада ресми тіркеліп үлгермеді ме, әлде тіркелуді қажет деп таппады Ма - сол</w:t>
        <w:br/>
        <w:t>кезеңдегі ешбір жергілікті мекемелер құжатында - Атабай совхозының</w:t>
        <w:br/>
        <w:t>шаруашылық кітабында, совхоздың басқарма мәжілісінің хаттамаларында,</w:t>
        <w:br/>
        <w:t>Атабай ауылдық кеңесі мен Кентау қалалық кеңесінің құжаттарында</w:t>
        <w:br/>
        <w:t>шайхтың есімі кездеспейді.</w:t>
        <w:br/>
        <w:t>"Абд ал-Вахид шайх 1967 жылы 1-сәуірде 86 жасында дүниеден өтіп,</w:t>
        <w:br/>
        <w:t>Құсшы-ата ауылында жерленеді:</w:t>
        <w:br/>
        <w:t>Жоғарыда атап өткеніміздей, шайхтың өмір сүрген кезеңі оның шәкірт</w:t>
      </w:r>
    </w:p>
    <w:p>
      <w:r>
        <w:t>тәрбиелеу ісін ашық жүргізуіне мүмкіндік бермеді. Абд ал-Вахид шайх</w:t>
        <w:br/>
        <w:t>нақшбандийа тариқатының қалыптасқан дәстүрі бойынша шәкірттерін</w:t>
        <w:br/>
        <w:t>негізінен құпия зікірге үйреткен. Шайхтың көзі тірісінде өзіне ізбасар етіп</w:t>
        <w:br/>
        <w:t>тағайындаған шәкірті - Абдаллах қары. Б.Бабаджановтың жазуынша, "Абд ал-</w:t>
        <w:br/>
        <w:t>Вахид шайх дүниеден өткенде Абдаллах қары 33 жас шамасында болған29.</w:t>
        <w:br/>
        <w:t>Ол ұстазынан кейін көп өмір сүрмей, 1976 жылы көлік апатынан қайтыс</w:t>
        <w:br/>
        <w:t>болып, Құсшы-ата ауылында, ұстазының жанына жерленген.</w:t>
        <w:br/>
        <w:t>Абдаллах қарының шәкірттері Қазақстанда, Өзбекстанда, Тәжікстанда,</w:t>
        <w:br/>
        <w:t>тіпті Ресейде де бар делінеді. Оның ауызша рұқсатымен (хат-иршад беруге</w:t>
        <w:br/>
        <w:t>қарының мезгілсіз қазасы мүмкіндік бермесе керек) шәкірт тәрбиелеп, жолын</w:t>
        <w:br/>
        <w:t>жалғастырушылардың ішіндегі ең танымалы - қоқандық Ибрахим хазірет</w:t>
        <w:br/>
        <w:t>болған. Ол Абдаллах қарыға ғана емес, оның пірі "Абд ал-Вахид шайхқа да</w:t>
        <w:br/>
        <w:t>қол тапсырып, байланысын үзбей, жиі келіп тұрған. Ибрахим хазірет және</w:t>
        <w:br/>
        <w:t>оның шәкірттері жайлы көптеген зерттеулер жүргізген Б.Бабажанов оның</w:t>
        <w:br/>
        <w:t>мыңға жуық мүридтері (тікелей шәкірттері), он мыңдаған мухлистары (пір</w:t>
        <w:br/>
        <w:t>тұтушылары) бар екенін, олардың саны үздіксіз өсіп келе жатқанын жазған</w:t>
        <w:br/>
        <w:t>болатын30. Олардың негізгі шоғырланған жері - Ферғана жазығы.</w:t>
        <w:br/>
        <w:t>Қазақстандағы "Абд ал-Вахид шайх ізбасарларынан шәкірт тәрбиелеп, жұмыс</w:t>
        <w:br/>
        <w:t>жүргізіп жатқандардың бірі - Ибрахим хазіреттің тікелей шәкірті тараздық</w:t>
        <w:br/>
        <w:t>Құрбанәлі тақсыр.</w:t>
        <w:br/>
        <w:t>2009 жылы Ибрахим хазірет дүниеден өтіп, мужаддидийа-хусайнийа</w:t>
        <w:br/>
        <w:t>бағытының ұстаздық қызметі "Абд ал-Вахид шайхтың кіші ұлы Насриддин</w:t>
        <w:br/>
        <w:t>Абдувоитовке өтті. "Абд ал-Вахид шайх өмір сүріп, ілім таратқан Оңтүстік</w:t>
        <w:br/>
        <w:t>22</w:t>
        <w:br/>
        <w:t>аге (14 %о Бе һеага Гру АПаһ|, Іһегебоге еуегу Әіпе у/һеп сопипоп |шіһарріпевв|</w:t>
        <w:br/>
        <w:t>оссигв іп һе багуй, шапу реорІе соте | (һе ғгауе| апа аһоуе һіз шалаг ргау</w:t>
        <w:br/>
        <w:t>апа геаа Ғайһа апа арреа! 1% Һіз войе АШу Меввеа Бу АПаһ. МовЕ (оҒ ргауегв|</w:t>
        <w:br/>
        <w:t>угеге һеага (ру АПаһҺ| апа шапу о? гециевів оҒ реор1ев угеге АШҒШей оуег (һеге.</w:t>
        <w:br/>
        <w:t>5о, поу еуегуопе у/һо пеейв вотеіһіпе (Ғ. 30а) Порев| % асһіеуе мһа/ һе угізһев.</w:t>
        <w:br/>
        <w:t>Ніз васгей өгауе уғав а різсе оҒ тееіпев оҒ афаВ” апа ау/843. Гигіпе Іһе БаШе</w:t>
        <w:br/>
        <w:t>уй іпГідеів һе воғ а Іеуе! оҒ тагбут”в 4сайһ. Не із ваіб 1һа/ һе һай по Февсепдапів,</w:t>
        <w:br/>
        <w:t>Әш воте ігеагіев геһае Іһас һе һай опе сҺ14 - а 4зпеһгег. Аррса!іпе (о (һе Боок</w:t>
        <w:br/>
        <w:t>“Тһе һізіюгу” веепіпв 4ошоҒШ. ГТһе өгахе| 1 уізйей Бу реоріе| апа Ыіезвей.</w:t>
        <w:br/>
        <w:t>Ас йв Гвгауе” 8) Гооб еге із а гайап сгауе оҒ баууій КІ” |а-кһап Ай, а</w:t>
        <w:br/>
        <w:t>воп оҒ Ау/іуд А(8. АЙег Іһе һеабвіюпев (сопягис(ей Бу) Апіг Тіпбг һауе Бееп</w:t>
        <w:br/>
        <w:t>Февгоуса, Аптіг Мамтй2. Вагас-Кһап егесіей віюпе һеа4в/опев оп Іһсіг 19/0 огаУев</w:t>
        <w:br/>
        <w:t>міс в1ШІ екіні.</w:t>
        <w:br/>
        <w:t>Оп іһе сазегп рагі |-от (һе өгахе (һеге і8) а Һіеһіу гевресбей огауе оҒ</w:t>
        <w:br/>
        <w:t>Натан ІзіпӛЛ, ууһо уға а воп о” Назға( Миһапшпай Рагуйвһ А8.</w:t>
        <w:br/>
        <w:t>Авіде от Ив (ргауе/8| Ғооі еге із а васгей ІГавгапі (от апа гафапе</w:t>
        <w:br/>
        <w:t>вгауе оГ Іһе врігіша! Іеадег оГ Ше (ішпе, а (сасһег оГ ерос, вһоуғіпе а м/тШе уғау 0</w:t>
        <w:br/>
        <w:t>реоріе, врігіша! ргесергог оҒ Нафтае (Ғ. 305) 5шап КІ2ДА Айтай Үавваугі,</w:t>
        <w:br/>
        <w:t>Назта! 5һаукһ 5һіһаһ а1-іп Івр(аМ, ехрегіепсей іп е Кпоу/ісдбе оҒ 23һігі апа</w:t>
        <w:br/>
        <w:t>Бӛніпі. Ісі (10, Іһа/ опсе Нафағ А18 Үавваууі різсіпе Ош оп һів Меввей һелй,</w:t>
        <w:br/>
        <w:t>ІооКіпе аб Һів (сасһег, ҒоПоуғей һіш. Не вам АгвІЯп Вар, яһо уғав опе оҒ</w:t>
        <w:br/>
        <w:t>аввосізіев (баһАра) оҒ Наз Кабтайһ”аһ “Аатіудп, оп а һеіеһе оп ууезгегі 5ійе</w:t>
        <w:br/>
        <w:t>оҒІһе Бәліс оҒа Біб гіуег. Не сош4 зау апуіһіпе, ч/һеп А(4 Үаввау/і өгесейі |һіт|</w:t>
        <w:br/>
        <w:t>уй а ргорег гевресі апа аНег өгесііпе һе ва14: “Оһ, Ғаіг ВаБд апа оһ, «іуіпе васе,</w:t>
        <w:br/>
        <w:t>Бе зо Кіпа По сопчеу| а воо4 атапа оҒ | Зе (еасһег| Ва5Я (о 1Ніз угогЕҺ1е55 Ппап|,</w:t>
        <w:br/>
        <w:t>Һге| һауе Әсеп іп ареуапсе Ғог а уүееіс”. Не өтей апа 4сіспей % вау: “У/е аіво</w:t>
        <w:br/>
        <w:t>сатпе һеге (о рав һіз етапа (о һів а44гевзег. Хоуғ (ізсіове уошг МІеввей ІІрв апа</w:t>
        <w:br/>
        <w:t>уге УУШІ сопуеу сі. АА Үаввам? (4. 312) (ізсіовей Іірв апа 4сіспей 1 равв (Пі</w:t>
        <w:br/>
        <w:t>БН - Юшіпі|. Тһе «айе оҒ АҒА Үаввау/і сһапсеб іпшеділісіу. Его а Нөһ Гіп</w:t>
        <w:br/>
        <w:t>шпаегогошпа | ір ію һеауеп аП АПаһ”5 сгеабопв аі опсе Бесап (о ргопошпсе</w:t>
      </w:r>
    </w:p>
    <w:p>
      <w:r>
        <w:t>сопегашанопв ап4 таКе а Боуу. Иа&gt;га: баһдһа авКей а. регшізвіоп (0 Ісауе Ғог</w:t>
        <w:br/>
        <w:t>меге һе сате ігош. А(й Үаввау/і ваі4: “Х/е уу ҒоПоуу гшев оҒ гесеріоп оҒ</w:t>
        <w:br/>
        <w:t>вшезіз апд4 вее уош оҒҒ іп зеуеп бау ог веуеп вГерв, іп ойһег уғогав Гәе үуі все</w:t>
        <w:br/>
        <w:t>уой о. Не Бесате а сотрапіоп оҒ Иажаі баһара апа еу (ей. АЙег зеуеп</w:t>
        <w:br/>
        <w:t>(Әаув| һе уғалгей 1ю зау “оо04-Әуе” ап4 соте Басі һоте. Назта/ баһаһа дсірпей</w:t>
        <w:br/>
        <w:t>% вау: “Егот Апесів оҒ рагайіе апа тегсізі Ма!ӛуіка іі Бесате Кпомт, аг һе</w:t>
        <w:br/>
        <w:t>8іше оҒ ош: 4сайһ 15 сіове, апа БеҒоге (һа (біте Бе уй ив апа ргераге уошгвеіҒ аП</w:t>
        <w:br/>
        <w:t>песеввагу |ІІіпев| Ғог ош ігір. Үоп яау ай һеа4-віде, уғавп ту бойу апа ри (һе</w:t>
        <w:br/>
        <w:t>һотог іп шу раіасе?. Не (Айтпай Үаввамі| геріісй: (Ғ. 315) “Ме сап пос ШИ</w:t>
        <w:br/>
        <w:t>уош огдег віпсе іг із «ШҒісші?. Ап4 у/һеп (һеве іууо побІе регвопв із/Кей, раіпіШ</w:t>
        <w:br/>
        <w:t>вогтоуув арреагей оп һе Ғогеһеад оҒ гелі: Зайра апа һе Бесап 1 (е Ніт |А</w:t>
        <w:br/>
        <w:t>Үавзам/| һіз Іав( ү/І. Нів ош, БІевзей Бу «іміпе шегсу, Пеуу 1Гоп 1һе сазе оҒ һіз</w:t>
        <w:br/>
        <w:t>Боғу. АЯ Үаввам? асіеб іп ассогдапсе ууйһ Налга: байаһа”5 Февіге апа (16 а уе</w:t>
        <w:br/>
        <w:t>угізһей. Тһеп сате Басіс (о е рІасе Үавва, үуһісһ ів поуу Ғаппойв. Сіуіпе в/ауей</w:t>
        <w:br/>
        <w:t>веуега! Фаув, Ше һеадей) іп (һе (ігесіоп оҒ Натадап апа уға һопогей 10 ) ре уйі</w:t>
        <w:br/>
        <w:t>Наза: КІЗЗ)а Үйвш Натаддлі2,</w:t>
        <w:br/>
        <w:t>51</w:t>
        <w:br/>
        <w:t>Следом за третьей главой указан четвертый раздел, где описывается</w:t>
        <w:br/>
        <w:t>тазкира шайха Джалила Дамгани. Согласно повествованию, был ученым и</w:t>
        <w:br/>
        <w:t>благородным человеком. Джалил был богатым ростовшиком. Когда ему</w:t>
        <w:br/>
        <w:t>исполнилось 36 лет, его наставником стал пророк Муса.</w:t>
        <w:br/>
        <w:t>Далее, пятый раздел посвяшен шайху Низаму ад-дину. Его настояшее</w:t>
        <w:br/>
        <w:t>имя - Кийам ад-дин Хусайн. В этом разделе говориться о том, что шайх за</w:t>
        <w:br/>
        <w:t>свою службу в исламе получил имя - Низам ад-дин, его наставником был</w:t>
        <w:br/>
        <w:t>пророк Дауд. Указана дата смерти. Шайх умер в возрасте 98 лет.</w:t>
        <w:br/>
        <w:t>Шестая глава освешцает житие Хаджи Баха” ад-дина (1318-1389 гг.),</w:t>
        <w:br/>
        <w:t>который получил наставление от пророка Хидра. Крупнейший представитель</w:t>
        <w:br/>
        <w:t>среднсазиатского суфизма ХІУ в. прошел духовную инициацию (руханийа) с</w:t>
        <w:br/>
        <w:t>помошью “Абд ал-Хадика ал-Гидждувани, которого он увидел во сне и</w:t>
        <w:br/>
        <w:t>который направил его к Саййиду Кулалу, но Х”аджа пришел к последнему</w:t>
        <w:br/>
        <w:t>как увайси. В то же время, согласно устойчивой легенде, получившей</w:t>
        <w:br/>
        <w:t>отражение в «Макамат-и саййид амир Кулал» Шихаб ад-дина ибн бинти</w:t>
        <w:br/>
        <w:t>Амир Хамзы (ХУ в.) и «Анис ат-талибин ва-“уддат ас-саликин» (или</w:t>
        <w:br/>
        <w:t>«Макамат-и Баха” ад-дин Накшбанд») Мухаммада ибн Мухаммада ал-Хафизи</w:t>
        <w:br/>
        <w:t>ал-Бухари, Баха” ад-дин сам пришел к нему, убедившись в тете всего</w:t>
        <w:br/>
        <w:t>мирского&gt;. По сведениям «Рисала-йи баха”ийа» Хадрати была передана</w:t>
        <w:br/>
        <w:t>Доисламская традиция увайси, восходяшая к напарнику Хадрата Мусы по</w:t>
        <w:br/>
        <w:t>имени Бурх!.</w:t>
        <w:br/>
        <w:t>Это знаменитый святой - один из самых выдаюшихся представителей</w:t>
        <w:br/>
        <w:t>суфизма, а его культ является популярной характеристикой почитания святых</w:t>
        <w:br/>
        <w:t>у мусульман. Хидр буквально означает «зеленый, морского цвета», и было</w:t>
        <w:br/>
        <w:t>дано святому по причине обшего мнения, что где бы он ни сел, это место</w:t>
        <w:br/>
        <w:t>становится зеленым. Говорят, что его настояшцеве имя Абу-л-Аббас Малкан</w:t>
        <w:br/>
        <w:t>Ш, с. 821. Согласно этой тайкире, он родился 190/805 г. Х”аджа Баха” ад-</w:t>
        <w:br/>
        <w:t>дин став увайсом, в течение 12. лет стоял у кафедры мечети и осчастливил 12</w:t>
        <w:br/>
        <w:t>тысяч человек. Довел их до совершенства. Кроме них, он подготовил еше 30</w:t>
        <w:br/>
        <w:t>своих преемников. 600 человек довел до уровня мудрецов.</w:t>
        <w:br/>
        <w:t>Седьмая глава излагает жизнеописание шайха “Аллама Хукка Бази. В</w:t>
        <w:br/>
        <w:t>данной главе рассказывает о том, что шайх получил наставление у пророка.</w:t>
        <w:br/>
        <w:t>Мусы и пророка Йусуфа. Согласно этой тазкире, пророк Муса дал Х?адже</w:t>
        <w:br/>
        <w:t>золотой яшик и обьяснил его свойства. Возможно, поэтому его прозвали</w:t>
        <w:br/>
        <w:t>хукка баз, что означает «открыть яшик». 500 человек получили наставления</w:t>
        <w:br/>
        <w:t>от шайха “Аллама Хукка Бази.</w:t>
        <w:br/>
        <w:t>Восьмая глава излагает жизнеописание наставника Султана Сатука</w:t>
      </w:r>
    </w:p>
    <w:p>
      <w:r>
        <w:t>Бугра-хана гази - Х”аджи Абу Насра Самани, с именем которого связана.</w:t>
        <w:br/>
        <w:t>история появления ислама среди тюркского народа.</w:t>
        <w:br/>
        <w:t>Особый интерес для нашего исследования представляют сведения</w:t>
        <w:br/>
        <w:t>Девятой главы, где освешается жизнь и деятельность правителя</w:t>
        <w:br/>
        <w:t>Караханидского государства - Султана Сатука Бугра-хана. Повествование</w:t>
        <w:br/>
        <w:t>включает в себя информацию о проведении джихада султаном и его</w:t>
        <w:br/>
        <w:t>преемниками.</w:t>
        <w:br/>
        <w:t>Далее следует непронумерованный раздел, посвяшенный сыну Абу</w:t>
        <w:br/>
        <w:t>Насра Самани - “Абд ал-Фаттаху. Согласно этому разделу, после смерти</w:t>
        <w:br/>
        <w:t>Султана Сатука Бугра-хана гази он был другом, советником и наставником</w:t>
        <w:br/>
        <w:t>преемников султана. В разделе описывается также борьба “Абд ал-Фаттаха за.</w:t>
        <w:br/>
        <w:t>59</w:t>
        <w:br/>
        <w:t>Һізогу (һеге аге по 4ейай5 віпсе тпоге оЙеп шағһаһв НапаН апа ӨІЕЕГІ ... асі</w:t>
        <w:br/>
        <w:t>іоіпПу (Ғ. 36а) Еог іп-апсе, іп һе һізіюгу оҒ Үай71 И із ге1аей (һа Ғог (Пі геазоп</w:t>
        <w:br/>
        <w:t>һе уғав арроіпіей (241... Мапу афийісаНопв уғеге іззией, ап4 Іһе тпеапіпе оҒІһе</w:t>
        <w:br/>
        <w:t>хғогФ (АЯ 1 афийісағіпе.</w:t>
        <w:br/>
        <w:t>Авійе Ітоп Пі Гегауе”з | һеа4-віде іп а өһогі «ізіапсе илдег (һе Ғогігевө Іһеге</w:t>
        <w:br/>
        <w:t>уғав а вгауе о” Мам/блд Наісіт Івріа М, ч/һо уғав КпоуЛейоедМіс іп 2Әһігі апа</w:t>
        <w:br/>
        <w:t>Әйіп апа а Теасһег оҒ һів іше. Не Ісагпей Кав) Ітоп һів Ғагіһег - КІ” |а “Ара</w:t>
        <w:br/>
        <w:t>г1-баті” Уай, у/һо уға а воп оҒІвһад А8. Тһе віспв оҒ із өгахе аге Гошпа.</w:t>
        <w:br/>
        <w:t>(Ғ. 365) Оп йв сазегі вібе (еге уғав а вгауе оҒ КІ” а ІБІйіш, а воп оҒ</w:t>
        <w:br/>
        <w:t>тепіопей НаКіті. 5іопв оҒһіз өгауе аге Ғошпа.</w:t>
        <w:br/>
        <w:t>Авійе Ітоп Нв Тооғ іп а вһогі (ізіапсе Іһеге ууав а васгей огауе оҒ Мау йла</w:t>
        <w:br/>
        <w:t>оҒ е сепішу, а Теасһег оҒ (һе Глліуегве, Назта: “АПата Ош а/-Гіп Вау2мг.</w:t>
        <w:br/>
        <w:t>5оше реоріе бау ағ |һе| уғав а воп оҒИазта: 5һӘһ Катд1 Ламапштага, Тһів гаізев</w:t>
        <w:br/>
        <w:t>а 4ошы.</w:t>
        <w:br/>
        <w:t>А йв ооғ оп Іһе Бап оҒ Ве гіуег Іһеге ууав а засгей (отр ап4 гафап огауе</w:t>
        <w:br/>
        <w:t>оҒ Натан ӨһЯһ Кашд! 7ауптага, 5оте Ігешіівев ге!ае Іаб һе ууав а воп оғ</w:t>
        <w:br/>
        <w:t>Натан Ітйт Вакт ОаҒҒА! 5һдв11. Тһеве уғогав гаізе 4ошЫ.</w:t>
        <w:br/>
        <w:t>Авіде бот “АПата Ош ап (неге уғав а Міеввей өгауе оҒ Нажаг Вірі</w:t>
        <w:br/>
        <w:t>Мағуат, а дәцемег оғ Най Аі Нӛтій “Адууі. Не уғав а регвоп роввеввей... һе</w:t>
        <w:br/>
        <w:t>іәгәеій а 104, һіз әгауе із іп Іпіа, Өш із поҒ Кпоят ә/һеге. 5оте реорі1е зау һа!</w:t>
        <w:br/>
        <w:t>із різсе (өгахе) із аб оҒ а тофег оҒИажағ 454, 1ег Ве а реасе оп һіш! (Ғ. 37а)</w:t>
        <w:br/>
        <w:t>АПаһ Кпоуув бейег!</w:t>
        <w:br/>
        <w:t>Оп!һе сазетп 5ійе Іһеге ууав а васгесі отауе оҒ Сййеһ Үйпив А/8, у/һо уғав</w:t>
        <w:br/>
        <w:t>опе оҒ ҒеПоуув оҒ Назга: ІБтіЛі А8... Ігіз вгій, (һа ууһеп һе шаде а «һікт бот</w:t>
        <w:br/>
        <w:t>һів Мевве Боду саше а ізіге, Іһеге(оге һе уғав саПеа Бу а поб1е пате оҒ СШйеһ</w:t>
        <w:br/>
        <w:t>Үйпів А4. бірпв оҒ Һів огауе аге а|во Ғошпа. Огахе із уізіей ГЬу реоріе| ап4</w:t>
        <w:br/>
        <w:t>Меввей.</w:t>
        <w:br/>
        <w:t>Оп йв саЧеті війе (неге ууав а Меввей огауе оҒ Нафтас КІУ)а МайКа, а</w:t>
        <w:br/>
        <w:t>васгей Ғайһег оҒ Иазтас Кі, Ін: Бе а (іуіпе Мев оп һіш! бізпв оҒ Нів огауе аге</w:t>
        <w:br/>
        <w:t>оша.</w:t>
        <w:br/>
        <w:t>АЕ Іһе ваше ріасе авіде | тот) йв Ғоог Іһеге уғаз (а әгауе оҒ| Мау/1ӛпӛ</w:t>
        <w:br/>
        <w:t>Ніздіп а!-Гуіп Вау мг, һе уғав Кпом1едосаМе іп сіепсев оҒ ад ап4 пад 1... Мо</w:t>
        <w:br/>
        <w:t>іп оҒһів әгауе із КпомП.</w:t>
        <w:br/>
        <w:t>(Ғ. 38а) АГІһе һеа4-віде оҒІһе огауе о” Үйпив А/Я Іһеге уғав а БІсввейі огауе</w:t>
        <w:br/>
        <w:t>оҒ Таеһгішал-Кһӛп АІ, я/һо уғав а Еіһег оҒ Ау/ 1уй- АҒА. бірпе оҒ һіз ргауе аге</w:t>
        <w:br/>
        <w:t>оша.</w:t>
      </w:r>
    </w:p>
    <w:p>
      <w:r>
        <w:t>Авійе ігот һіз (өгаче?8) һеад-віде Іһеге уғав а васгесі огауе оҒ багһа!да</w:t>
        <w:br/>
        <w:t>ВАРА, уйһо уғав опе оҒтеіаніуев оҒ Иазта: Івтіӛ11 Ай8... Нів гелі пате із КІУд|а</w:t>
        <w:br/>
        <w:t>Натіа АЗ ВауӚуа.</w:t>
        <w:br/>
        <w:t>АЕ Нів (огаче/5| һеа4-віде іп а «іЧапсе оҒ Ғіме взіУе (һеге ууеге а васгей</w:t>
        <w:br/>
        <w:t>гаче апа Б1еввей гетаіпв оҒ Иазтас Тігӛһіт А/4. Мовб оҒ ІгивіШ реоріе оҒ һе</w:t>
        <w:br/>
        <w:t>роршаноп оҒ багудт сай һіш а засгев рагепі оҒ Иафга: КІ”) Үляваууі. біспв оҒ</w:t>
        <w:br/>
        <w:t>Нв агахе аге оша.</w:t>
        <w:br/>
        <w:t>Оп Ве сазГегп від4е іп а Фізіапсе оҒ арргохітаіеіу опе іі! Іһеге і а ріасе</w:t>
        <w:br/>
        <w:t>мһеге а Ргорһе: Назта: Үйһа” уғгіКед, 1е: е а реасе проп һіт! (Ғ. 38) |(АҒЧһас</w:t>
        <w:br/>
        <w:t>ріәсе| о поМЕе шеп герове. Опе із авібе оҒ а һеісіМ апа һів пор1е пате ів КІ 2)</w:t>
        <w:br/>
        <w:t>“АБдаПаһ Вавһізійпі, һе уғав опе оҒ ішегіосшогв (тибӘһірап) Кһ “а Кауувһалді</w:t>
        <w:br/>
        <w:t>ТазһКап. біспв оҒ һі әгауе аге поб Ғошп4.</w:t>
        <w:br/>
        <w:t>54</w:t>
        <w:br/>
        <w:t>То езі оҒ (һе огауе| оҒ Натас “Аа а1-“Ағі? Вар, КһЗіа Шыүйһіт</w:t>
        <w:br/>
        <w:t>Хатадрйвһ, мо (181 ағ вегуе оҒ Нажас ВАһ тешіопей ВеҒоге. Моу/ аШ віспе оҒ</w:t>
        <w:br/>
        <w:t>Һів әгахе аге поб Кпоул1.</w:t>
        <w:br/>
        <w:t>Ша вһогі (ізалсе |Ғғот іі Өнеге із) а вгауе оҒ Натан Сһагі» 5һАһ 5һауіһ, а.</w:t>
        <w:br/>
        <w:t>поБіе боп оҒ КІ |а АЯ. бірп оҒ із вгахе аге а15о оша.</w:t>
        <w:br/>
        <w:t>Авібе (Г. 32а) Тот һіз |вгауе”5| һеа4-війе іп а өһогі «ічапсе |Інеге 1) а</w:t>
        <w:br/>
        <w:t>гаче оҒ Натан Т.аНҒ КІЗЗІз Назап Вау2мі, ехрегіепсей іп Өһе Кпоу/іебое оҒ</w:t>
        <w:br/>
        <w:t>Әнін апа Бйгіпі. Епуіголв оҒ һіз вгауе аге а ріасе о? гевідепсе оҒ А (А1, Ауйда,</w:t>
        <w:br/>
        <w:t>апа Сһіһ Шап, мһо аге бот іне пшпег оҒреоріев оһауһ. Не і ва14 о һауе Бееп</w:t>
        <w:br/>
        <w:t>ШІ Ғог Нйееп уеагв. Не уғав ойеп уізіей Бу А8 Ауд, апа СпіһШап” ууйһ а</w:t>
        <w:br/>
        <w:t>һоре 1һаҒ іһсіг ргауегв уШ Бе һеага |ру АШаһ), віпсе еу угеге (һове у/һове</w:t>
        <w:br/>
        <w:t>ргауегв геасһей воа15. АЙег һів 4еаіһ ас (һе рІасе ә/һеге һе ууав Әшгісі Аддр,</w:t>
        <w:br/>
        <w:t>АБЫ, ап4 Ауййд веШей дом ап4 еу аге Тот (һе СіһіһШапв. 5ірпе оҒ һе</w:t>
        <w:br/>
        <w:t>вгауе аге һі4деп.</w:t>
        <w:br/>
        <w:t>То чгеві (оҒ1е өгауе| КІ |а ІБгӛһіт Машаарйаһ, іп а вһог: (ізапсе |Нот</w:t>
        <w:br/>
        <w:t>ағ різсе Іһеге із) а поб1е огауе ап4 һо1у (от оҒ Нафа/ 5һЯһ Оһдгіудп Ваһа</w:t>
        <w:br/>
        <w:t>мо зғав опе (Ғ. 325) оҒІһе афһегепів о аа! ВаҺа 5ітаві ВикНаг. Ойеп һе ууав</w:t>
        <w:br/>
        <w:t>ап ішегіосшог оҒ Иазгас Сһіудіп а!-Гуіп Хавеһі. Нів «һікт-е да ууав во аррагепі:</w:t>
        <w:br/>
        <w:t>(аі ә/һеп һе уғав 4гоуузу 8Пеһ?у, һіз Іо04 үоісе у/Нһ арреа! іо АПаһ - АПаһ із</w:t>
        <w:br/>
        <w:t>вгеай! - Әшеві от |һів| һеагі. Еуеп Іһове у/һо угеге вШГіпе агошпа шпопжейу</w:t>
        <w:br/>
        <w:t>һеага 2іКг. бірпв оҒ із әгауе аге шіКпомтп.</w:t>
        <w:br/>
        <w:t>Авіде от 1һе Гвгауе”8| Ғооб, оп сазГегп іде ПШеге уғав| а васгей ріои</w:t>
        <w:br/>
        <w:t>гаче оҒ Иазтас Мау/йпА І.лиҒаЙаһ 5агуйті. Не із саПеЯ В254 Мазһуғагай. Не ууав</w:t>
        <w:br/>
        <w:t>а дгесе «ізсіріе (8һӛвіг4-е Бінуівйа) оҒ Наза: О4Я ВауЖуй ап4 мтое Шігу</w:t>
        <w:br/>
        <w:t>веуеп уғогкв оп (гібіг, На, и801, апа (агіда: апа һав ашһогігу іп (һеве өсіепсев|.</w:t>
        <w:br/>
        <w:t>Міпейееп усагв һе гевідей іп багуйші. Не 1 ваі4 беГоге һі 4еліһ (Ғ. 332), піпе уейгв</w:t>
        <w:br/>
        <w:t>Беіоге (із еуепі| һе Фізтізвесі һітвеіҒ сот (һе ров|Ноп оҒ А/ш. Айег сегізіп</w:t>
        <w:br/>
        <w:t>Өте гшпог (һа Мау/ӛпа ІліҒаШПаһ А/ш (ізтіззей һішвеіҒ гот һів ровШПоп</w:t>
        <w:br/>
        <w:t>геасһей 1һе гшег оҒ һе сіру. Тһе гшег вепі а шап, іпзігісііпе (һа! ассогабіпе (0</w:t>
        <w:br/>
        <w:t>бһһгізі «ізіізвіпе апа арроіпбіпе о а ровііоп аге по һіз Өшіев. Тһіз із</w:t>
        <w:br/>
        <w:t>ехсішіуейу әу іп сгедепііз5 оҒ а гшег оҒ а 4а/е. Не «14 по Ға1е о епуоув оҒ (һе</w:t>
        <w:br/>
        <w:t>візіс гшег Іһгее (ішев. Еог (һе Ғошіһ (ішпе, ап епгавей гшег сате (о А!ат</w:t>
        <w:br/>
        <w:t>ассотрапіей Бу аптігв. А/Іат ҒоПоуғса гшев оҒ һоврИа ШНЧев. Тһеп (һе гшег азкей</w:t>
        <w:br/>
        <w:t>м ісі КіпФ оҒугіздотпі Іее іп Іһаг һе (ізізвей һішвеіҒ |Ігот (һе ровіПоп| апа һоуғ</w:t>
        <w:br/>
        <w:t>із согтевроп48 (о бһагізі. А/Іә герПей: “Тһе Іау/в оҒ Өһагізі зау (һа ә һеп а</w:t>
        <w:br/>
        <w:t>Веп із о Бе візше Еегей, |І із Кер(| Пей Іһгее 4аув апа опу аЙег а сш. Тһів</w:t>
        <w:br/>
        <w:t>уеогіһ1еө5 атопо (һе сгеаһопв оҒ АПаһ, соғ Фігіу шоге (һап |зіз| һеп. Тһеге/оге,</w:t>
        <w:br/>
        <w:t>з/е УШ рші ош” воШ5 іп саве апа біуе і: аПоугеа атошт оҒ ггаіп, апа уһеп Іһе</w:t>
        <w:br/>
        <w:t>8іше оҒ Әеа!һ сотев уге уу Бе сісап апа іп реасе з/һеп Фе” (Ғ. 336). Тһеве уғог45</w:t>
      </w:r>
    </w:p>
    <w:p>
      <w:r>
        <w:t>ішргевзей (һе гшег егу шисһ, ІЛіәіНіпе)у һе сгісд, гелі ош апа аһдісаей.</w:t>
        <w:br/>
        <w:t>Оп 1Ве угезегі віде оҒ |а огахе| іп а вһоге (ізіапсе Іһеге із а Б1евей огауе</w:t>
        <w:br/>
        <w:t>апа гетліпв оҒ Най “АрдаПаһ багуйіті ууеге (һеге. Не із опе оҒ КішіЗГав оғ</w:t>
        <w:br/>
        <w:t>бһаукһ бауғ г1-Әіп Вакһаг2” апа уғав ехрегіепсей іп һе всіспсев оҒ ад! ап4</w:t>
        <w:br/>
        <w:t>пад Не із вгіб һаГ һе ретоппей а Ваі о Мапа Ғійу Ғош-Еішев. Апа Бевійев</w:t>
        <w:br/>
        <w:t>һеуғав саса Бу Іада? кап Най. 5ізпе оҒ Пі огауе ЯпаШу аге Кпоут.</w:t>
        <w:br/>
        <w:t>Оп Не сажегп війе ГоҒІһе ааусд і іп а вһогі «ізіапсе ІПеге із а васгей огауе</w:t>
        <w:br/>
        <w:t>апа васгей от оҒ Иагас Рабвһаһ Мак Ваһа. Аг һас іше Іуей Нафас КІЗДа</w:t>
        <w:br/>
        <w:t>52</w:t>
        <w:br/>
        <w:t>Үйші Натасдш!3, Ап4 еу ехсһапоей ууйіһ |ебеге уһ сасһ ойһег. бірпе оҒ һів</w:t>
        <w:br/>
        <w:t>гауе аге а150 шіКпоУл1.</w:t>
        <w:br/>
        <w:t>Авійе Ітоп йв Ғоог (һеге із а Мевзей өгауе оҒ Иатас Міг “АН Ваһа, а поб1е</w:t>
        <w:br/>
        <w:t>воп оҒРаЯзһаһ МаПк Ваһа апа Бу сопвепі оҒ Шетав оҒ һа! Кіпе, һе уғав ваууій оҒ</w:t>
        <w:br/>
        <w:t>вешіпе (Ғ. 34а) огісіп (баҒ18). АЙег арргохітагеіу ННсеп уеагв Миһаттадй</w:t>
        <w:br/>
        <w:t>бһагіҒ Та)дг Оһ |айуғдпі, у/һо уғав оп оҒ һів 4еуобей 1гіеп45, еза Півһей а Һірһ</w:t>
        <w:br/>
        <w:t>вгаче өюпе. Не І|Міг “АП ВарА| һай 1ууо вопв: КІ "А)а МабгаПаһ Ейгв4 апа КІ”2 1а</w:t>
        <w:br/>
        <w:t>ҒайһаПаһ МафаһйЫ. Огауев оҒ Бобһ оҒ еш аге оп (о ібев оҒ ізімгікһӛпа:” оҒ</w:t>
        <w:br/>
        <w:t>есіг рготіпепі Ғагіһег. боте реор!е зау Іһаі һів вгауе ів оп о ег ріасе. АПаһ</w:t>
        <w:br/>
        <w:t>Кпоу/5 Бейег.</w:t>
        <w:br/>
        <w:t>Оп Ив муежегп віде |Іһеге 18) а Меввей өгауе оҒ Иаза: ВіМ Сііудін А, а</w:t>
        <w:br/>
        <w:t>поме Моһһег оҒ Нафас Ка Кж, 1: АПаһ?5 Мевв апа шегсу Бе шроп іп!</w:t>
        <w:br/>
        <w:t>бірпв оҒһів әгауе аге по Ғошпа.</w:t>
        <w:br/>
        <w:t>Оп йв Коогіп а (іЧапсе оҒ опе агтоуу, оп һе Бапк оҒа гіуег оҒ соппоп 1і5е,</w:t>
        <w:br/>
        <w:t>еге із а поМе өтауе оҒ аза! 5Идп баһһаг І,ӛукішг. Не із саПей І.Әукіш біпсе</w:t>
        <w:br/>
        <w:t>меп һе һеага Юнас Назар Агв/Яп ВАР ағ (һе різсе оҒ соптпоп иве оҒ уғаег, (Ғ.</w:t>
        <w:br/>
        <w:t>345) айег һе һай раввей Кіштіпй о Натай Үаввамй, өәге!еді һіз Іпгоаг ап(4 ағапіс</w:t>
        <w:br/>
        <w:t>уғагег, һе (Әб Юап баКһаг| угепі (о (һе өргіпе аб ріасе іп огдег ію 4гіп уғайег уУИһ</w:t>
        <w:br/>
        <w:t>АПаһ? Бепейісіоп, Ү/Үһеп һе сашпе, (һеге уғав по ууагег іп (һай өргіпе ехсері 1оапту</w:t>
        <w:br/>
        <w:t>вішеһ, апФ һе (агпіс і. Тһіз із һоуғ ШЕ 15 геізіеі. АПаһ Юпоув Бейег. бірпе оҒ һіз</w:t>
        <w:br/>
        <w:t>вгауе аге Кпомл1.</w:t>
        <w:br/>
        <w:t>Оп Ив сазіегп 5і4е іп а вһогі Фізгапсе Іһеге ууав а поМІе вгауе оҒ ОадігаПаһ</w:t>
        <w:br/>
        <w:t>Ка” |а У/аН. Не уғав опе оҒ һе ҒоПоуғегв оҒ КІ” |а Айта Уа! Ап(йейті. бізпв</w:t>
        <w:br/>
        <w:t>оі огахе аге а1во Ғошпа.</w:t>
        <w:br/>
        <w:t>АЕ йө Юоб іп а «һо (ізізпсе Іһеге уав а Навгапі гафап өгауе оҒ</w:t>
        <w:br/>
        <w:t>Ваһаутиа п У/а! Үскрӛ. “Үскра” ів а патпе віуе Бесапве һауіпе равзеа оп от</w:t>
        <w:br/>
        <w:t>вгіпів 1 һе гапе оҒ ргорһеів, 1: Бе АШаһ” Б1еө5 оп һіш, (оп а сопсошгзе оҒ</w:t>
        <w:br/>
        <w:t>сігсштічапсев)... һе Весате Іапе. (Ғ. 35а) Бог Іһів геавоп һе уғав саПеа Хуа</w:t>
        <w:br/>
        <w:t>Үекрд. бірпв оҒһіз вгауе аге а!5о Ко».</w:t>
        <w:br/>
        <w:t>Оп Ив сазегп ві4е Пһеге із| гайапе огауе апа іғавгапі огауе оҒ Натай, оҒ а</w:t>
        <w:br/>
        <w:t>вһейег оҒ вһаһ, сігеіабоп оҒ виррог, ехсеПепі өсіепгізі оҒ һа (іше 084</w:t>
        <w:br/>
        <w:t>Вау/Амі, а гез! пос пате оҒ һо 1 084 КІУ2)а. Оп воше равев (оҒ Боокв| оп</w:t>
        <w:br/>
        <w:t>Һізогу Жі әтШеп (һай һів побІе паше із КҺ” а. Ву ассійепі рабівһаһ оҒ ас</w:t>
        <w:br/>
        <w:t>8іше вауе а Фуогсе (о һіз беіоуей угіГе. Рабівһаһ ог4егей Шеппа іо Ғіпа гауудуан іп</w:t>
        <w:br/>
        <w:t>огдег Бевідев Әеіпе аПочғей (Һа181) іс ууош4 Бе гісім 1 вес шагтісй аЙег не регіоб</w:t>
        <w:br/>
        <w:t>оҒ “і4да. Певріе Әсіпе ФиБіоиз іп (һе Іеагпіпе, Шетпав Фа пос Ғіп4 апуіле ехсері</w:t>
        <w:br/>
        <w:t>аПоугей (һа). Мау/йпа Мг а!Піп, я/һо уғав Пот ове шапа Іһаі үуеге</w:t>
        <w:br/>
        <w:t>ітизіугогіһу, ваі4 (о радізһаһ: “Үош һауе а 5ҺӘҒІІ Шет. Үош Ма)евіу, арроіш:</w:t>
        <w:br/>
        <w:t>Һіт (Ж ап41һеп һе уу ШІ ізәше (огдег| іп ассогдапсе уғИһ із Ісагпіпе. біпсе “ве</w:t>
        <w:br/>
        <w:t>(Шаа іп ош Ісатіле Бесійе “аПоугей” шеапв “соггесіпевв”, з/һеп зейіпе шаттісй</w:t>
        <w:br/>
        <w:t>Һів шеБапа (аКев һег Ғог (һе весопа (ішпе. 5ҺАҒГІ Беіопе (о тшийаһіб5. ҮШ Бе</w:t>
        <w:br/>
        <w:t>тізім, ІҒоп (АЯ огаег, Іһе івзше үу Бе во1уей іп ассогдапсе үүйһ |һіз| шайһһар...</w:t>
      </w:r>
    </w:p>
    <w:p>
      <w:r>
        <w:t>АйЙег воте һегізіабоп, һів Ма)евгу, оша (һас КІ |а уға іп Іһе угіӛуді оҒ Ваіа,</w:t>
        <w:br/>
        <w:t>әп іп ассогаапсе уғИһ іпвітісіопв оҒ Мау/ӛла Хӛвіг а!1-Оіп, арроішей һіт 044</w:t>
        <w:br/>
        <w:t>Іш, іо мһот в5шеаеа |реоріе| от Нсеагі ир ію Киввіап Тогігеввев, апФ</w:t>
        <w:br/>
        <w:t>һапдей іт оуег ап арргоргіаіе Фесгее Фесога(ед үу с014еп ууагег апа а ргесіои</w:t>
        <w:br/>
        <w:t>віатр. Оп һе ехрігу оҒ “і4да һе іззшей а 4есгее... (һе віогу зауз (һа! іп а висһ а</w:t>
        <w:br/>
        <w:t>хғау ивіпе ігісів һе Бесатпе (АЯ ... апа уғаз а (4 веуега! 4аув. Іп Іһе боок оҒ</w:t>
        <w:br/>
        <w:t>53</w:t>
        <w:br/>
        <w:t>Эльвира Молотова</w:t>
        <w:br/>
        <w:t>АНАЛИЗ СТРУКТУРЫ «ТАЗКИРА-ЙИ БУГРА-ХАН»</w:t>
        <w:br/>
        <w:t>Исследование исторических Письменных | памятников, их</w:t>
        <w:br/>
        <w:t>источниковедческий анализ и введение в научный оборот эксцерпированных</w:t>
        <w:br/>
        <w:t>ценных сведений из таких сочинений позволяют пополнить пробелы в</w:t>
        <w:br/>
        <w:t>истории человечества. Привлечение агиографических сочинений и</w:t>
        <w:br/>
        <w:t>возможность сопоставительного анализа их списков Вв нашем изыскании</w:t>
        <w:br/>
        <w:t>базируется на самой сути сочинения - комплексе содержательных и графико-</w:t>
        <w:br/>
        <w:t>изобразительных особенностей. Подобное исследование дает возможность</w:t>
        <w:br/>
        <w:t>привлечения разных по характеру и содержанию дополнительных</w:t>
        <w:br/>
        <w:t>материалов, которые могут помочь при осушествлении необходимой</w:t>
        <w:br/>
        <w:t>внешней и внутренней критики рукописи.</w:t>
        <w:br/>
        <w:t>Агиографическое сочинение «Тазкира-йи Бугра-хан» является одним из</w:t>
        <w:br/>
        <w:t>сложных и малоизученных источников. Он содержит, как отмечают многие</w:t>
        <w:br/>
        <w:t>исследователи, обильный, ранев неизвестный, материял по истории</w:t>
        <w:br/>
        <w:t>средневековья центрально-азиатского аресала. Безусловно, он довольно</w:t>
        <w:br/>
        <w:t>фрагментарен и потому мало привлекал внимание исследователей. «Тазкира-</w:t>
        <w:br/>
        <w:t>йи Бугра-хан» все еше недостаточно изучен и исследован, к тому же не</w:t>
        <w:br/>
        <w:t>выявлены все списки этого сочинения, которые разбросаны по всему миру.</w:t>
        <w:br/>
        <w:t>Несмотря на это, представляется целесообразным сконцентрировать</w:t>
        <w:br/>
        <w:t>внимание на эти проблемы и сделать первые шаги к их разрешению. Тот</w:t>
        <w:br/>
        <w:t>факт, что уже известны некоторые списки изучаемого нами сочинения дают</w:t>
        <w:br/>
        <w:t>Для этого необходимую основу. С этой целью мы хотели бы исследовать</w:t>
        <w:br/>
        <w:t>доступные списки вышеупомянутого сочинения. Данные неопубликованного</w:t>
        <w:br/>
        <w:t>исторического источника составляют значительную часть</w:t>
        <w:br/>
        <w:t>источниковедческой базы нашего изыскания и впервые в представленном</w:t>
        <w:br/>
        <w:t>виде вводятся в научный оборот.</w:t>
        <w:br/>
        <w:t>В рамках данной статьи нами рассматриваются ценные для истории</w:t>
        <w:br/>
        <w:t>Центральной Азии содержательные особенности изучаемого сочинения</w:t>
        <w:br/>
        <w:t>«Тазкира-йи Бугра-хан». Проведен сравнительный анализ Пяти списков</w:t>
        <w:br/>
        <w:t>тюркоязычной версии исторического письменного памятника: санкт-</w:t>
        <w:br/>
        <w:t>петербургский список (В 731 (589 44)! и два ташкентских списка (1818,</w:t>
        <w:br/>
        <w:t>5531)” копии, которых имеются на руках, а также еше двух ташкентских</w:t>
        <w:br/>
        <w:t>списков (862, 1991), изученных нами непосредственно в рукописном фонде</w:t>
        <w:br/>
        <w:t>Институг востоковедения им. Абу Райхана Бируни Академии наук</w:t>
        <w:br/>
        <w:t>Республики Узбекистан (Ташкент). Во введении ташкентского списка Под</w:t>
        <w:br/>
        <w:t>инв. Хә 862 указывается, что «Тазкира-йи Бугра-хан» состоит из жития 40</w:t>
        <w:br/>
        <w:t>шайхов и 12 стариц. В остальных списках переписаны жития шейхов</w:t>
        <w:br/>
        <w:t>выборочно.</w:t>
        <w:br/>
        <w:t>Особое внимание в данной статье уделяется главам сочинения</w:t>
        <w:br/>
        <w:t>«Тазкира-йи Бугра-хан», посвяшенным Султану Сатуку Бугра-хану и его</w:t>
        <w:br/>
        <w:t>наставнику - Абу Насру Самани, в которых составитель труда ставит задачу</w:t>
        <w:br/>
        <w:t>подробно описать историю появления и распространения ислама на</w:t>
        <w:br/>
        <w:t>территории Восточного Туркестана.</w:t>
        <w:br/>
        <w:t>56</w:t>
      </w:r>
    </w:p>
    <w:p>
      <w:r>
        <w:t>Введение, автор посвяшает обшим сведениям об увайсийа и отмечает,</w:t>
        <w:br/>
        <w:t>что целью написания данного сочинения является увековечение памяти</w:t>
        <w:br/>
        <w:t>суфийских шайхов-увайсийа, в частности правителей династии Караханидов.</w:t>
        <w:br/>
        <w:t>Он называет себя одним из дервишей-увайсийа, отказавшегося от власти, как</w:t>
        <w:br/>
        <w:t>и другие шайхи-увайсийа, а также поясняет причину отдаления увайса от</w:t>
        <w:br/>
        <w:t>политики.</w:t>
        <w:br/>
        <w:t>Причиной составления «Тазкира» автор обьясняет тем, что у него было</w:t>
        <w:br/>
        <w:t>видение, согласно которому он должен был написать это сочинение. Три</w:t>
        <w:br/>
        <w:t>части данного письменного памятника заключают жизнеописания суфиев-</w:t>
        <w:br/>
        <w:t>увайсийа!.</w:t>
        <w:br/>
        <w:t>В предисловии рассматриваемого нами списка В качестве образцов</w:t>
        <w:br/>
        <w:t>произведений о суфийских шайхах-увайсийа автор, отмечая отсутствие</w:t>
        <w:br/>
        <w:t>подобных трудов о Султане Сатуке Бугра-хане и суфийских шайхах-увайсийа</w:t>
        <w:br/>
        <w:t>называет следуюшие сочинения: «Тазкиратал-аулийа» («Поминание</w:t>
        <w:br/>
        <w:t>святых») великого суфийского поэта Ирана Фарида ад-дина “Аттара (1150-</w:t>
        <w:br/>
        <w:t>1230). Произведение написано в 1141 - ок. 1228/29 и повествует 97</w:t>
        <w:br/>
        <w:t>биографий суфиев». Согласно описанию А.А. Семенова, анонимный автор</w:t>
        <w:br/>
        <w:t>данного исторического источника ссылался на «Тазкират ал-аулийа» “Аттара.</w:t>
        <w:br/>
        <w:t>и «Нафахат ал-унс» “Абд ар-Рахмана Джами (1414-1492) и др// Н.Д.</w:t>
        <w:br/>
        <w:t>Миклухо-Маклай отмечает, что анонимный автор ссылался на три сочинения:</w:t>
        <w:br/>
        <w:t>«Тазкира-и хадрат-и шайх» или «Тазкират ал-авлийа» Фарида ад-дина</w:t>
        <w:br/>
        <w:t>“Аттара, «Футухат» (по всей вероятности, это сочинение на арабском языке</w:t>
        <w:br/>
        <w:t>«Футухат ал-гайб», который заключает изложение этнических норм и</w:t>
        <w:br/>
        <w:t>высказываний основателя суфийского братства кадириййа - “Абд ал-Кадира</w:t>
        <w:br/>
        <w:t>ал-Джилани, или Гилани), «Нафахат» («Нафахат ал-унс» “Абд ар-Рахмана</w:t>
        <w:br/>
        <w:t>Джами)”.</w:t>
        <w:br/>
        <w:t>Основоположником суфийского течения увайсийа является личность</w:t>
        <w:br/>
        <w:t>мистически связанная с пророком Мухаммадом - Увайс ал-Карани, которому</w:t>
        <w:br/>
        <w:t>отводится двадцать вторая глава (инв. Хә 862), где дается его жизнеописание.</w:t>
        <w:br/>
        <w:t>Хадрати Х?аджа, как считается жил в Йемене и с пророком не встречался.</w:t>
        <w:br/>
        <w:t>Говорят, что пророк Мухаммад знал о его благочестии и произнес</w:t>
        <w:br/>
        <w:t>знаменитые слова: «Я чувствую дыхание Милостивого (нафас ар-Рахман),</w:t>
        <w:br/>
        <w:t>приходяшее ко мне из Йемена»" |8, с. 311. Увайс ал-Карани получил</w:t>
        <w:br/>
        <w:t>наставление от самого пророка Мухаммада.</w:t>
        <w:br/>
        <w:t>Первая глава сочинения посвяшена жизнеописанию современника</w:t>
        <w:br/>
        <w:t>Увайса ал-Карани - шайху “Абдаллаху ал-Йамани. Он получил наставление у</w:t>
        <w:br/>
        <w:t>пророка Мусы, затем у самого Увайса ал-Карани и стал одним из суфиев</w:t>
        <w:br/>
        <w:t>шайхов-увайсийа. Шайху было 12 лет, когда он посвятил себя аскетизму.</w:t>
        <w:br/>
        <w:t>Шайху “Абдаллаху ал-Йамани прожил 81 лет. Увайса ал-Карани за всю свою</w:t>
        <w:br/>
        <w:t>жизнь дал наставление 80 тысяч увайсам.</w:t>
        <w:br/>
        <w:t>Вторая глава повествует житие оратора и ученого Му“изза ад-дина</w:t>
        <w:br/>
        <w:t>Хусайна (ум. в 138/755-76 г.). Его наставником был шайх “Абдаллах ал-</w:t>
        <w:br/>
        <w:t>Йамани. Муизз ад-дин Хусайн как только начал разговаривать стал читать</w:t>
        <w:br/>
        <w:t>наизусть Кур”ан. После смерти шайха “Абдаллаха, он преподавал 500</w:t>
        <w:br/>
        <w:t>ученикам из разных стран.</w:t>
        <w:br/>
        <w:t>Третья глава излагает житие Х”аджи Ахмада Сабуни, где дается</w:t>
        <w:br/>
        <w:t>обьяснение его нисбы «сабуни». В этой главе дается рассказ о чудесах шайха</w:t>
        <w:br/>
        <w:t>и о его наставнике - “Абдаллахе ал-Йамани.</w:t>
        <w:br/>
        <w:t>58</w:t>
      </w:r>
    </w:p>
    <w:p>
      <w:r>
        <w:t>Оп һе вошВегп іде оҒІһе шепгіопей різсе еге ів а васгеб огауе оҒИажа</w:t>
        <w:br/>
        <w:t>Кара “АБда!даһһдг багуйі, у/һо уғав опе оҒ өгей регвопв оҒ һів Іше... віспе оғ</w:t>
        <w:br/>
        <w:t>Нв вгахе... аге Ко». Тһе әгауе із уівіей |Бу реоріе| апа Ы1евзей.</w:t>
        <w:br/>
        <w:t>Веіом і арізсе ипдег Іһе пате Літйвһ18еһй. Оп йв вошһегп рагі а МІеввей</w:t>
        <w:br/>
        <w:t>өгахе ап( гетаіпв ала васгей гетаіпв оҒ Иазта: Мігеһаһ Вараі Оһалі аге Іосагей.</w:t>
        <w:br/>
        <w:t>Апаһе маз а сопталдаег оҒ (һе аппу оҒ іпбідеіз. ІГ із ваі4, һа ууһеп һе уғИһ Һів</w:t>
        <w:br/>
        <w:t>агту оҒ 4 (Шопвапа ууагтіогв агтіуед, реоріе ргауед а в(шаге ап( Іһе іпӨ4сів</w:t>
        <w:br/>
        <w:t>Фесідей ВаҒ (һе ргау бе ууав сопуепіепі Ғог һе айаск. Туғо гоу/5 оҒ МивіШів</w:t>
        <w:br/>
        <w:t>ей ав тагіугв апа (біпсе Іһай Әіше| Мігеһаһ ВЯ58 із саПе4 Бу Һіз пісікпате</w:t>
        <w:br/>
        <w:t>Гуеһап Ай. Сгачев оҒ аП (һозе у/һо (1іс( Ғог Ғайһ аге Іоса/ей агоштаі Пе огауе</w:t>
        <w:br/>
        <w:t>о оһап А(4. бізпв ГоҒ е вгаме| аге зееп.</w:t>
        <w:br/>
        <w:t>Оп мгезетт рагі оҒ (һе Ғооб (оҒ һе огауе оҢ| Назтас 5һАһ Калпі 7ау/шпаг4</w:t>
        <w:br/>
        <w:t>іп а аічапсе арргохітаіеіу Ғіме ва1ғе оп а ҺШІһеге із а поБ1е (отр апа а Біевзей</w:t>
        <w:br/>
        <w:t>гаче оҒ Нажас 5һауеһ Мибайаші Ай, а воп оҒ Надан “АП А/Я Үзввауй, а</w:t>
        <w:br/>
        <w:t>агападаце ег оҒ Иаа А8 Үлявамғі.</w:t>
        <w:br/>
        <w:t>1"Тошһөв Амдіуд? уүеге сопвідегей ав вошгсев оҒ (іуіпе огасе.</w:t>
        <w:br/>
        <w:t>2 Аайь (Ош) - Ош маз 1 шайпіаіп е ууогіб өгдег һай-ууа іп ассогдап се зуйһ</w:t>
        <w:br/>
        <w:t>АПаһ?8 уу, зуйһ пішінде оҒөші)есіед У/а17 - ашай, арда! еіс. Кпозейве оҒОш</w:t>
        <w:br/>
        <w:t>сошев (ігесіу Ғош боб ап сопіаіп Кпоуйедре вһагей Берууееп шешБегв о һіегагеһу; Іп</w:t>
        <w:br/>
        <w:t>е ші рһПоворһу Кіші чғав едпаіеді зуй “а регіесі шап “а!-іпап а1-Каліі?, Іп алапову</w:t>
        <w:br/>
        <w:t>шелпіпе Ош шелпі фе шові регіесі гергезепіаніУе о сегізіп Өш һіегагсву. Апу; еуеп</w:t>
        <w:br/>
        <w:t>шові вшаШеві сошшшійу оҒ БеНеуегв песеввагіу һав йв Ош, агошій еді өрігішеі ІНЕ</w:t>
        <w:br/>
        <w:t>із огвалігед. Іп бепеггі, аз ӛшбіз ВеПеуей, опіу 1һа: регвоп чһо геасһей регіесіоп іп (Не</w:t>
        <w:br/>
        <w:t>Кпомейбе оҒ“ехістпеі” (2аһіг) апа “еге!” (бағіп) Кпозйедре арош: бой шізім Бесоше а.</w:t>
        <w:br/>
        <w:t>Ош.</w:t>
        <w:br/>
        <w:t>3 Аудай4-іп ішуізіме һіегагеһу оҒ Ау/іуа” 7 Ауй84в іооК а.ровііоп (пе айег Ош</w:t>
        <w:br/>
        <w:t>ап4 Шпапав. Еасһ шешһег оҒІһе һіегагеһу һай сегіліп Өшіев гевропізіінев: Ауйдбі</w:t>
        <w:br/>
        <w:t>тайпізіп а Баһалсе Бейзеееп рагі оГ һе чғогі8.</w:t>
        <w:br/>
        <w:t>4 Ма!аКа - әпгеі, опе оҒІһгев сагевогіев оҒганопа! сгеашгев оҒ АПаһ. Тһеу аге</w:t>
        <w:br/>
        <w:t>“шеввепвег»” оҒ АПаһ?в че, бесізіопв ап4 ог4егв, ап4 АПаһ7 вегуалів.</w:t>
        <w:br/>
        <w:t>Қа ”афа Үйзш Нашадӛпі - 44011048 - 53511140.</w:t>
        <w:br/>
        <w:t>5 Дьай!- іп іпуізіМе һіегагсһу оҒ Аууіуа” 40 ог 7 АБд81в соше айег һе Ауййдв ог</w:t>
        <w:br/>
        <w:t>те Аһһуаг. Еасһ шешбег оҒіһе һіегагсһу ав сегііп 4шіев апа АҺЧдІв үуеге гезропвіміе</w:t>
        <w:br/>
        <w:t>бог веуеп сішпакев оп (һе еагіһ.</w:t>
        <w:br/>
        <w:t>7 Сһіһ Шал -шешбегв оҒЕіЙДІ а1-оһ ау).</w:t>
        <w:br/>
        <w:t>2 АЛаш -ровііоп оГ Ше Еігві всһо1агв, шо! КпоуИейреаМЕе опе.</w:t>
        <w:br/>
        <w:t>5 Әл ау бау а!-Піп ВаКһаггі - 58611190 - 65911260, дізсіріс оҒа ргошіпепі</w:t>
        <w:br/>
        <w:t>Німіап баіші Мат ад-іп Кшһға.</w:t>
        <w:br/>
        <w:t>1 Аай- өсіепсев Бавей оп а.ганоп.</w:t>
        <w:br/>
        <w:t>1 Чаді- өсіепсев, Бавей оп ва528.</w:t>
        <w:br/>
        <w:t>21 ада -пісіпаше,</w:t>
        <w:br/>
        <w:t>З Құ”да Үйеші Нашаййпі - 44011048-53511140.</w:t>
        <w:br/>
        <w:t>1 Таһмікһӛпа- агоот, ргешізев шідег ӛһеНег.</w:t>
        <w:br/>
        <w:t>55</w:t>
      </w:r>
    </w:p>
    <w:p>
      <w:r>
        <w:t>Вероятно, такое построение «Тазкира» обьясняется следуюшими</w:t>
        <w:br/>
        <w:t>причинами: во-первых, отрывочным знакомством жизнедеятельностями</w:t>
        <w:br/>
        <w:t>суфийских шайхов-увайсийа. Во-вторых, тем, что ислам впервые появляется</w:t>
        <w:br/>
        <w:t>в Кашгаре, где были сильны многовековые домусульманские религии как</w:t>
        <w:br/>
        <w:t>буддизм, шаманизм, манихейство, христианство и Т. П.</w:t>
        <w:br/>
        <w:t>Относительно стиля сочинения тюркоязычной версии «Тазкира-йи</w:t>
        <w:br/>
        <w:t>Бугра-хан» следует отметить, что оно было написано на чагатайском языке. В</w:t>
        <w:br/>
        <w:t>тексте встречаются арабские и персидские заимствования.</w:t>
        <w:br/>
        <w:t>Хотя данное произведение носит полумифологический характер,</w:t>
        <w:br/>
        <w:t>надлежит отметить простоту и естественность языка сочинения. Ни одного</w:t>
        <w:br/>
        <w:t>более или менее вычурного оборота в нем не наблюдается. Однако можно с</w:t>
        <w:br/>
        <w:t>уверенностью утверждать, что написать таков произведение мог лишь</w:t>
        <w:br/>
        <w:t>человек, обладаюший болышим литературным опытом, ибо только такой</w:t>
        <w:br/>
        <w:t>человек мог излагать свои мысли в столь сжатой форме, избегая</w:t>
        <w:br/>
        <w:t>двусмысленности и неясности. Далее, суфийские термины, хотя встречаются</w:t>
        <w:br/>
        <w:t>редко, но применяются вполне правильно, что свидетельствует о знакомстве</w:t>
        <w:br/>
        <w:t>автора с доктриной суфиев. Предложения по большей части кратки.</w:t>
        <w:br/>
        <w:t>Конструкция предложений, на наш взгляд, правильна и дает возможность</w:t>
        <w:br/>
        <w:t>получить надлежаший смысл. Разница при передаче изречений и в</w:t>
        <w:br/>
        <w:t>повествовательной речи не наблюдается.</w:t>
        <w:br/>
        <w:t>В период написания исследуемого исторического источника</w:t>
        <w:br/>
        <w:t>литературным языком считался фарси. Написание исторического источника</w:t>
        <w:br/>
        <w:t>на фарси подтверждает то, что в эту эпоху влияние персидской культуры</w:t>
        <w:br/>
        <w:t>распространялось по всей Центральной Азии.</w:t>
        <w:br/>
        <w:t>Составителями при написании тазкира, наряду с изложением реальных</w:t>
        <w:br/>
        <w:t>событий, привлекались легенды-предания. Обрашение к образцам фольклора.</w:t>
        <w:br/>
        <w:t>диктовалась традицией составления летописей и хроник. Согласно традиции</w:t>
        <w:br/>
        <w:t>средневековья автор или составитель, после восхваления Аллаха, приводил</w:t>
        <w:br/>
        <w:t>генеалогию того или иного правителя, возводя его к потомкам пророков. И в</w:t>
        <w:br/>
        <w:t>таких ситуациях использовались мифы, легенды и предания. Исходя из этих</w:t>
        <w:br/>
        <w:t>показателей, исследователи, характеризуя сочинение «Тазкира-йи Бугра-</w:t>
        <w:br/>
        <w:t>хан», называют его легендарными историями.</w:t>
        <w:br/>
        <w:t>Обычно переписчики вносили изменения, поправки, дополнения,</w:t>
        <w:br/>
        <w:t>искажая оригинал сочинения. Однако в нашем случае, в ходе исследования</w:t>
        <w:br/>
        <w:t>пяти списков рукописи исторического источника, сильных изменений в</w:t>
        <w:br/>
        <w:t>тексте сочинения не наблюдается.</w:t>
        <w:br/>
        <w:t>Рамки данной работы не позволяют показать содержание всех глав. С</w:t>
        <w:br/>
        <w:t>целью дать обшее представление о сочинении, думаем, будет полезным</w:t>
        <w:br/>
        <w:t>упомянуть заголовки глав и разделов.</w:t>
        <w:br/>
        <w:t>Как указывалось выше, нами были изучены пять списков рукописи,</w:t>
        <w:br/>
        <w:t>среди которых более раннюю датировку имеет список под инв. Хе 862</w:t>
        <w:br/>
        <w:t>(переписан в 1192/1778-79 г.). Согласно сведениям, которые даются автором</w:t>
        <w:br/>
        <w:t>данного списка, сочинение содержит: введение (мукаддима), три части</w:t>
        <w:br/>
        <w:t>(максад), 40 глав (баб), 30 разделов (фасл) и заключения (хатима). Однако</w:t>
        <w:br/>
        <w:t>нумерация некоторых глав и разделов не соответствуют порядку их</w:t>
        <w:br/>
        <w:t>расположения, а также их количество не совпадает с данными, указанными</w:t>
        <w:br/>
        <w:t>во введении сочинения.</w:t>
        <w:br/>
        <w:t>57</w:t>
        <w:br/>
        <w:t>животных и убивал их в болышом количестве, чтобы накормить сирот.</w:t>
        <w:br/>
        <w:t>Потому и получил прозвице «каттал» (убийца). Наставником шайха был</w:t>
        <w:br/>
        <w:t>пророк Йусуф. В седьмом фасле описываются последние дни шайха Шамса</w:t>
      </w:r>
    </w:p>
    <w:p>
      <w:r>
        <w:t>ад-дина Каттала.</w:t>
        <w:br/>
        <w:t>Восемнадцатая глава посвяшцена жизнеописанию, потомка пророка</w:t>
        <w:br/>
        <w:t>Мухаммада, шайха Шихаба ад-дина ал-Херуи(“Араби), получившего</w:t>
        <w:br/>
        <w:t>наставление от пророка Мухаммада.</w:t>
        <w:br/>
        <w:t>Девятнадцатая глава излагает жизнеописание шайха Дийа” ад-дина</w:t>
        <w:br/>
        <w:t>Сиррафа. Его наставником был Шамғун. Согласно зиҡру, тысячу человек</w:t>
        <w:br/>
        <w:t>получили наставления шайха.</w:t>
        <w:br/>
        <w:t>Восьмой фасл отводится рассказу о неком муриде (ученике) шайха</w:t>
        <w:br/>
        <w:t>Дийа” ад-дина Сиррафа.</w:t>
        <w:br/>
        <w:t>Двадцатая глава повествует жизнеописание ученого, алхимика, знатока.</w:t>
        <w:br/>
        <w:t>волшебства - шайха Шакика ал-Ширази. Согласно тесту, он получил</w:t>
        <w:br/>
        <w:t>наставление от пророка Хидра.</w:t>
        <w:br/>
        <w:t>Девятнадцатый фасл посвяшен шайху Низаму ад-дину. Вероятно, здесь</w:t>
        <w:br/>
        <w:t>идет повтор девятого раздела. Тысячу муридов получили наставление шайха.</w:t>
        <w:br/>
        <w:t>Его наставником был пророк Хидр.</w:t>
        <w:br/>
        <w:t>Двадцать вторая глава излагает житие Хадрата шайха Йасира. Он</w:t>
        <w:br/>
        <w:t>получил наставления от духа Увайса Карани и прожил 72 года. Его</w:t>
        <w:br/>
        <w:t>наставление получили 30 муридов.</w:t>
        <w:br/>
        <w:t>Двадцать третья глава посвяшена шайху “Абд ар-Рахману, который</w:t>
        <w:br/>
        <w:t>получил наставление от духа Мухаммада. Он, прожив 97 лет,</w:t>
        <w:br/>
        <w:t>проинструктировал неисчисляемое количество учеников.</w:t>
        <w:br/>
        <w:t>Десятый фасл отводится рассказу о возврашении дервишей, с</w:t>
        <w:br/>
        <w:t>разрешения их шайха “Абд ар-Рахмана, на родину.</w:t>
        <w:br/>
        <w:t>Двадцать четвертая глава повествует жизнеописание сына богатого</w:t>
        <w:br/>
        <w:t>ученого - шайха Гийаса ад-дина Шикарнми (Шикартми). Его мать была из</w:t>
        <w:br/>
        <w:t>рода пророка Мухаммада. Триста дервишей получили наставление шайха-</w:t>
        <w:br/>
        <w:t>аскета. Среди них пять правителей были доведены до совершенства.</w:t>
        <w:br/>
        <w:t>Последним из правителей был кади “Абд ал-Маджид. Согласно тазкира,</w:t>
        <w:br/>
        <w:t>шайха Гийаса ад-дина Шикарнми (Шикартми) получил наставление также от</w:t>
        <w:br/>
        <w:t>пророка Илйаса.</w:t>
        <w:br/>
        <w:t>После двадцать четвертой главы следует сразу двадцать шестая глава.</w:t>
        <w:br/>
        <w:t>Можно предположить, что пропуцены какие-то главы. Эта глава посвяшена</w:t>
        <w:br/>
        <w:t>прекрасному певцу - шайху Са-адату ал-Хормузи. Он получил наставление</w:t>
        <w:br/>
        <w:t>от пророка Шу“айба.</w:t>
        <w:br/>
        <w:t>Двенадцатый фасл отводится рассказу о шайхе Абу Са“иде, который</w:t>
        <w:br/>
        <w:t>получил наставление от пророка Хидра. У него было 200 учеников, из</w:t>
        <w:br/>
        <w:t>которых 27 муридов стали суфиями.</w:t>
        <w:br/>
        <w:t>Далее, в двадцать восьмой главе, повествуется жизнеописание шайха.</w:t>
        <w:br/>
        <w:t>Фарида ад-дина Бахарзи, наставником которого был пророк Хидр. Он прожил</w:t>
        <w:br/>
        <w:t>59 лет и дал наставление 20 муридам.</w:t>
        <w:br/>
        <w:t>Двадцать девятая глава освешцает житие шайха Мухаммада “Аттара. В</w:t>
        <w:br/>
        <w:t>этой тазкире рассказывается о безумной любви шайха к прекрасной дочери</w:t>
        <w:br/>
        <w:t>Хғаджи Малика и его женитьбе, чудесах которые происходили с ним; его</w:t>
        <w:br/>
        <w:t>беседа со своим наставником пророком Ибрахимом.</w:t>
        <w:br/>
        <w:t>61</w:t>
        <w:br/>
        <w:t>исламизацию среди тюркских народов и его героическая гибель в сражении с</w:t>
      </w:r>
    </w:p>
    <w:p>
      <w:r>
        <w:t>«неверными».</w:t>
        <w:br/>
        <w:t>Восьмой фасл освецает жизнеописание шайха “Имрана ал-Йазди, где</w:t>
        <w:br/>
        <w:t>говориться о том, что шайх был знатоком толкования Кур”ана и традиции</w:t>
        <w:br/>
        <w:t>ислама. Он получил наставление от души святого Аййуба, подражая его</w:t>
        <w:br/>
        <w:t>терпеливости (выносливости).</w:t>
        <w:br/>
        <w:t>За восьмым разделом почему-то следует девятая глава, посвяшенная</w:t>
        <w:br/>
        <w:t>шайху “Абд ал-Гаффару. В главе даются сведения о том, как шайх обшался со</w:t>
        <w:br/>
        <w:t>своим наставником - пророком Хидром. Согласно тазкире, шайх узнает от</w:t>
        <w:br/>
        <w:t>Хидра, что он в течение 30 лет получал наставление от пророка Йусуфа.</w:t>
        <w:br/>
        <w:t>Десятая глава излагает жизнеописание шайха Садра ад-дина Баккала,</w:t>
        <w:br/>
        <w:t>наставником которого была душа Исма“ила. Когда шайху исполнилось 90</w:t>
        <w:br/>
        <w:t>лет, он поручил знаменитую корзину своему сыну Мухаммаду Тадж ад-дину.</w:t>
        <w:br/>
        <w:t>Он осчастливил тысячу человек и довел их до совершенства, на это он</w:t>
        <w:br/>
        <w:t>потратил тридцать с лишним лет.</w:t>
        <w:br/>
        <w:t>Одиннадцатая глава посвяшена Хадрату Х”адже Мухаммаду Тадж ад-</w:t>
        <w:br/>
        <w:t>дину. Согласно зикру Хғаджа вел аскетический образ жизни. Его наставление</w:t>
        <w:br/>
        <w:t>получили 300 человек. Х”аджа получил наставление от души “Усмана</w:t>
        <w:br/>
        <w:t>(третьего преемника пророка Мухаммада), а также от Исака.</w:t>
        <w:br/>
        <w:t>Двенадцатая глава освешает житие шайха Мухаммада Бакира. Как</w:t>
        <w:br/>
        <w:t>повествует /тазкира, шайх вел аскетический образ жизни. Он стал увайсом,</w:t>
        <w:br/>
        <w:t>получив наставления от пророка Хидра. Им было принято 20 тысяч человекв</w:t>
        <w:br/>
        <w:t>качестве учеников.</w:t>
        <w:br/>
        <w:t>Пятый фасл посвяшен житии шайха Кутба ад-дина (ал-Мултани). По</w:t>
        <w:br/>
        <w:t>сведениям зикры, он получил наставление от пророка Нуха.</w:t>
        <w:br/>
        <w:t>Как повествуется в тринадцатой главе, посвяшенной житии Са-да ад-</w:t>
        <w:br/>
        <w:t>дина Дамдари (Дидар?), душа пророка Мухаммада приходила к шайху, чтобы</w:t>
        <w:br/>
        <w:t>дать наставление.</w:t>
        <w:br/>
        <w:t>Тазкира, излагаюшая жизнедеятельность выдаюшего толкователя</w:t>
        <w:br/>
        <w:t>Кургана - шайха Хадрата Мухаммада Садика, отводится четырнадцатая глава</w:t>
        <w:br/>
        <w:t>сочинения. Он получил наставление от души “Али. Али ибн Аби Талиб -</w:t>
        <w:br/>
        <w:t>четвертый и последний из «праведных халифов», двоюродный брат и зять</w:t>
        <w:br/>
        <w:t>пророка Мухаммада, муж его дочери Фатимы!.</w:t>
        <w:br/>
        <w:t>В пятнадцатой главе освецается житие шайха Йахйа ал-Бухари</w:t>
        <w:br/>
        <w:t>(Туджари?). Согласно «Тазкира» он получил наставление от пророка Хидр и</w:t>
        <w:br/>
        <w:t>Илриса.</w:t>
        <w:br/>
        <w:t>Согласно шестнадцатой главе тазкира, посвяшенной житию шайха</w:t>
        <w:br/>
        <w:t>“Абд ар-Рахима, он получил наставление от двух пророков: Хидра и Исмаила.</w:t>
        <w:br/>
        <w:t>Известный шайх в бассейне реки Сырдарья и в горных областях Тянь-Шаня,</w:t>
        <w:br/>
        <w:t>«святой» считается основателем рода х"аджей Карахан. По мнению</w:t>
        <w:br/>
        <w:t>казахстанского востоковеда-источниковеда А.К. Муминова, составители</w:t>
        <w:br/>
        <w:t>генеалогий («Насаб-нама») местных х"аджей идентифицируют его с</w:t>
        <w:br/>
        <w:t>Султаном Сатуком Бугра-ханом. Сличение генеалогий х”аджей - потомков</w:t>
        <w:br/>
        <w:t>“Абд ар-Рахим-баба и Караханидов, как отмечает профессор, обнаруживает</w:t>
        <w:br/>
        <w:t>серьезные расхождения между ними!7. Далее следует шестой фасл, который</w:t>
        <w:br/>
        <w:t>отводится рассказу о неком дервише, потерявшего своего сокола.</w:t>
        <w:br/>
        <w:t>В семнадцатой главе повествуется житие шайха Шамса ад-дина</w:t>
        <w:br/>
        <w:t>Каттала. Согласно информации, приводимой в данной главе, он охотился на</w:t>
        <w:br/>
        <w:t>60</w:t>
      </w:r>
    </w:p>
    <w:p>
      <w:r>
        <w:t>Тринадцатый раздел отводится рассказу о старшем сыне шайха</w:t>
        <w:br/>
        <w:t>Мухаммада “Аттара - Х?адже Абу ал-Касиме, которому исполнилось 50 лет,</w:t>
        <w:br/>
        <w:t>когда умер его отец. Согласно данному зикра, его наставником был пророк</w:t>
        <w:br/>
        <w:t>Муса, и было у него 25 сыновей и 12 дочерей. Незадолго до смерти Х”адже</w:t>
        <w:br/>
        <w:t>Ідухи| ему сказали о том, что настало время отправиться в Хотан, где ждуг</w:t>
        <w:br/>
        <w:t>его будушие муриды. По дороге он остановился у мазара Хасана Бугра-хана.</w:t>
        <w:br/>
        <w:t>Тридцатая глава посвяшцена шайху Сам“ану Симнани, который был</w:t>
        <w:br/>
        <w:t>политическим советником королей и знатоком Кур”ана. Его наставниками</w:t>
        <w:br/>
        <w:t>были два пророка: Хидр и Нух.</w:t>
        <w:br/>
        <w:t>За тридцатой главой (пропуцена одна глава) следует тридцать вторая</w:t>
        <w:br/>
        <w:t>глава, где повествуется житие и чудеса Х”аджи Факиха Аййуба. Пророк Хидр</w:t>
        <w:br/>
        <w:t>дает наставление Х”аджи Факиху Аййубу и делает его увайсом.</w:t>
        <w:br/>
        <w:t>Тридцать третья глава посвяшена прекрасному ученому своего</w:t>
        <w:br/>
        <w:t>времени, знатоку толкования Кур”ана и мистики - Хадрату Хусайну Фадли.</w:t>
        <w:br/>
        <w:t>Его наставниками были пророк Мухаммад и “Умар (второй преемник</w:t>
        <w:br/>
        <w:t>пророка).</w:t>
        <w:br/>
        <w:t>Тридцать четвертая глава излагает жизнеописание сына Хадрата</w:t>
        <w:br/>
        <w:t>Хусайна Фадли - Хғаджи “Алама “Ата”и. Наставление шайх получил от души</w:t>
        <w:br/>
        <w:t>Хадрата Абу Ханифа.</w:t>
        <w:br/>
        <w:t>Тридцать пятая глава посвяшена знатоку мудрых изречений Хадрату</w:t>
        <w:br/>
        <w:t>Хчадже Факиху Мухаммаду. Он получил наставление от двух пророков:</w:t>
        <w:br/>
        <w:t>Хидра и Мусы.</w:t>
        <w:br/>
        <w:t>Тридцать шестая глава повествует жизнеописание Хғаджи Шадқкама.</w:t>
        <w:br/>
        <w:t>Свое наставление он получил от духа Канбара. Шайх прожил 75 лет, но</w:t>
        <w:br/>
        <w:t>учеников он не имел.</w:t>
        <w:br/>
        <w:t>Тридцать седьмая глава излагает жизнеописание потомка пророка</w:t>
        <w:br/>
        <w:t>Мухаммада - Х”аджи Мухибба Кухмара. Он получил наставление от души</w:t>
        <w:br/>
        <w:t>шайха “Абдаллаха ал-Йамани. Согласно тазкира, х?аджа всегда был окружен</w:t>
        <w:br/>
        <w:t>змеями. Однажды шайх “Абдаллах ал-Йамани сказал ему о том, что Х?аджа</w:t>
        <w:br/>
        <w:t>Мухибб Кухмар должен отправится в Туркестан. Всю дорогу его</w:t>
        <w:br/>
        <w:t>сопровождала змея. Шайх дошел до самого Мачина, где познакомился с</w:t>
        <w:br/>
        <w:t>Дервишами.</w:t>
        <w:br/>
        <w:t>Пятнадцатый раздел отводится рассказу о змев Х”аджи Мухибба</w:t>
        <w:br/>
        <w:t>Кухмара, к которой приходили люди со своими проблемами после смерти</w:t>
        <w:br/>
        <w:t>шайха.</w:t>
        <w:br/>
        <w:t>Тридцать восьмая глава посвяшена Хадрату Тадж ал-“Ата”и. Он</w:t>
        <w:br/>
        <w:t>получил наставление от души пророка Мухаммада. По наставлению своего</w:t>
        <w:br/>
        <w:t>наставника он отправляется из Медины в Туркестан, где требовались ученые.</w:t>
        <w:br/>
        <w:t>И тогда Хадрату Тадж ал-“Ата”и решил достичь Хотан.</w:t>
        <w:br/>
        <w:t>Шестнадцатый фасл отводится рассказу о сыновьях близнецов шайха</w:t>
        <w:br/>
        <w:t>Тадж ал-“Ата”и - Хасана и Хусайна, которые после смерти отца 17 лет жили</w:t>
        <w:br/>
        <w:t>со своей матерью и получили от души отца наставление.</w:t>
        <w:br/>
        <w:t>Тридцать девятая глава повествует жизнеописание шайха “Абд ар-</w:t>
        <w:br/>
        <w:t>Рахмана (Хадаби). По материнской линии он является потомком Абу Бақра.</w:t>
        <w:br/>
        <w:t>Согласно тазкира, наставление шайх получил от души Увайс ал-Карани.</w:t>
        <w:br/>
        <w:t>Когда настало время покинуть ему мир земной, к нему пришел пророк Хидр</w:t>
        <w:br/>
        <w:t>и сказал о том, что шайх “Абд ар-Рахман должен отправится в Мачин и</w:t>
        <w:br/>
        <w:t>похоронен там.</w:t>
        <w:br/>
        <w:t>62</w:t>
      </w:r>
    </w:p>
    <w:p>
      <w:r>
        <w:t>сахара (45-</w:t>
        <w:br/>
        <w:t>4,48)</w:t>
        <w:br/>
        <w:t>1861 | Бухара 1 полунмпернал</w:t>
        <w:br/>
        <w:t>нояб от3р.60к.-4</w:t>
        <w:br/>
        <w:t>рь р-</w:t>
        <w:br/>
        <w:t>Серебряный</w:t>
        <w:br/>
        <w:t>рубль от 80 до</w:t>
        <w:br/>
        <w:t>90 ке</w:t>
        <w:br/>
        <w:t>10.08 | Бухара 1) 64р. с. 1)320</w:t>
        <w:br/>
        <w:t>ң 2)25 к. сер, тенын” (5)</w:t>
        <w:br/>
        <w:t>1871 2)1</w:t>
        <w:br/>
        <w:t>теньга”</w:t>
        <w:br/>
        <w:t>20.08 | Бухара | Сахар - 10р. 80 54 теньги</w:t>
        <w:br/>
        <w:t>. к.- большая (5)</w:t>
        <w:br/>
        <w:t>1871 головка,</w:t>
        <w:br/>
        <w:t>-1р.20к.-</w:t>
        <w:br/>
        <w:t>мелкоголовый. 56 теньги”</w:t>
        <w:br/>
        <w:t>(5)</w:t>
        <w:br/>
        <w:t>4.09. | Бухара 72 р. 362</w:t>
        <w:br/>
        <w:t>1871 (юфть 10 кож) тенын 2</w:t>
        <w:br/>
        <w:t>(5,027)</w:t>
        <w:br/>
        <w:t>302. | Бухара | 240 р. (чай) 1200</w:t>
        <w:br/>
        <w:t>1872 теньги!!</w:t>
        <w:br/>
        <w:t>(5)</w:t>
        <w:br/>
        <w:t>3.02. | Бухара | 80р. сер. 400</w:t>
        <w:br/>
        <w:t>1872 тенын 2</w:t>
        <w:br/>
        <w:t>(5)</w:t>
        <w:br/>
        <w:t>302. | Бухара 11415 р. 55-75</w:t>
        <w:br/>
        <w:t>1872 тенын 3</w:t>
        <w:br/>
        <w:t>(5)</w:t>
        <w:br/>
        <w:t>6.03. | Бухара 1144р. 55-70</w:t>
        <w:br/>
        <w:t>1872 теньги!</w:t>
        <w:br/>
        <w:t>2204. | Бухара | 208 р. 1040</w:t>
        <w:br/>
        <w:t>1872 теньги</w:t>
        <w:br/>
        <w:t>240р. (шелк</w:t>
        <w:br/>
        <w:t>пул)</w:t>
        <w:br/>
        <w:t>1200</w:t>
        <w:br/>
        <w:t>тенын!9</w:t>
        <w:br/>
        <w:t>(5р.)</w:t>
        <w:br/>
        <w:t>1873 | Бухара 1)18 коп. 1) 1 теньга</w:t>
        <w:br/>
        <w:t>2)3р.20к.-3р. |2)1 хивинская</w:t>
        <w:br/>
        <w:t>з0к тилля</w:t>
        <w:br/>
        <w:t>хивинск</w:t>
        <w:br/>
        <w:t>ая</w:t>
        <w:br/>
        <w:t>Зима | Куляб, Ір. 5 теньги!</w:t>
        <w:br/>
        <w:t>1876 | Кобадн- | пшеннца 1</w:t>
        <w:br/>
        <w:t>ан батман</w:t>
        <w:br/>
        <w:t>Курс Хивинских монет был гораздо ниже, в конце 60-х годов до</w:t>
        <w:br/>
        <w:t>завоевания Российской империей курс тилли составлял от 1,8 до 2</w:t>
        <w:br/>
        <w:t>68</w:t>
        <w:br/>
        <w:t>ь)</w:t>
        <w:br/>
        <w:t>1869 Туркестан | 20к.с. 1 теньге”</w:t>
        <w:br/>
        <w:t>ский қрай</w:t>
        <w:br/>
        <w:t>60 е гг. Чимкентск | 19- 30р.с. | 5-8тилли”</w:t>
        <w:br/>
        <w:t>ХІХ века | ий округ (3.8-3,75)</w:t>
        <w:br/>
        <w:t>60-70 ханства 200-280р. | 50-70</w:t>
        <w:br/>
        <w:t>тш.ХІХ (рабы) тилли 2</w:t>
      </w:r>
    </w:p>
    <w:p>
      <w:r>
        <w:t>века (ар)</w:t>
        <w:br/>
        <w:t>60-70 Туркестан | 3р.80к,4 1 тилля 20теныа | 64</w:t>
        <w:br/>
        <w:t>т.ХІХ ская р- сер. мед</w:t>
        <w:br/>
        <w:t>века область н.</w:t>
        <w:br/>
        <w:t>чоха.</w:t>
        <w:br/>
        <w:t>73</w:t>
        <w:br/>
        <w:t>чоха</w:t>
        <w:br/>
        <w:t>з</w:t>
        <w:br/>
        <w:t>70 ггХІХ | Туркестан | 3р.80к 1тилля”</w:t>
        <w:br/>
        <w:t>в. ская</w:t>
        <w:br/>
        <w:t>область</w:t>
        <w:br/>
        <w:t>1870 Туркестан | 1)1р.50к 1)60</w:t>
        <w:br/>
        <w:t>ский қрай | - пуд хлопка тенын-</w:t>
        <w:br/>
        <w:t>2)3р.60к. батман</w:t>
        <w:br/>
        <w:t>-5р.20к. 2)18-26</w:t>
        <w:br/>
        <w:t>пуд хлопка тенын</w:t>
        <w:br/>
        <w:t>очиценный</w:t>
        <w:br/>
        <w:t>1872 На 8-1Л2р. 40-60</w:t>
        <w:br/>
        <w:t>Туркестан | за8 пудов 8 коканов</w:t>
        <w:br/>
        <w:t>ской озимой (5р)</w:t>
        <w:br/>
        <w:t>выставке пшеницы</w:t>
        <w:br/>
        <w:t>Январь Туркестан | 1)20к 1)1 кокан</w:t>
        <w:br/>
        <w:t>1874 ский қрай | 2) 1 рубль 2)5</w:t>
        <w:br/>
        <w:t>коканов:”</w:t>
        <w:br/>
        <w:t>Март Зараһшанс | 100р. 500</w:t>
        <w:br/>
        <w:t>1874 кий округ коканов:8</w:t>
        <w:br/>
        <w:t>(5)</w:t>
        <w:br/>
        <w:t>Таким образом, в 40 - 50 гг. в обрашении на рынках Средней</w:t>
        <w:br/>
        <w:t>Азии были в основном металлические деныги, а с конца 60-х стали</w:t>
        <w:br/>
        <w:t>постепенно применяться и бумажные.</w:t>
        <w:br/>
        <w:t>Курс местных денег значительно понизился после завоевания</w:t>
        <w:br/>
        <w:t>Российской империи, главным образом из-за доступности местных</w:t>
        <w:br/>
        <w:t>рынков и товаров. Разным был курс на денежные единицы ханств,</w:t>
        <w:br/>
        <w:t>наиболее ценились монеты Бухарского эмирата, хивинские монеты</w:t>
        <w:br/>
        <w:t>были самые дешевые. В неболышпих пределах курсы этих монет</w:t>
        <w:br/>
        <w:t>колебались в зависимости от сезона. И конечно сказывалось</w:t>
        <w:br/>
        <w:t>колебание самого курса российского рубля, который в эти годы падал</w:t>
        <w:br/>
        <w:t>в стоимости и снизился до 45 копеек за 1 рубль.</w:t>
        <w:br/>
        <w:t>72</w:t>
        <w:br/>
        <w:t>о)</w:t>
        <w:br/>
        <w:t>2.04. Ташкент | 6р.20к.- пудхлопка | 26 тилли - верблюд</w:t>
        <w:br/>
        <w:t>1866 -16пудов8</w:t>
        <w:br/>
        <w:t>(1 пуд- 1,625 тилли</w:t>
        <w:br/>
        <w:t>)</w:t>
        <w:br/>
        <w:t>(3,815 р)</w:t>
        <w:br/>
        <w:t>1871 Ташкент | 1)3р.80к-4р.60 1)1 коканская тилля</w:t>
        <w:br/>
        <w:t>234р.-5р.10к 2)1 бухарская тилля</w:t>
        <w:br/>
        <w:t>3)5р.15к-6бр.50к. | 3УІ русек. червонец</w:t>
        <w:br/>
        <w:t>2Д1р.Әк 4)5 коканов (20 к.)</w:t>
        <w:br/>
        <w:t>5)1р.17%к. 5) 5 бух. теньги (по</w:t>
        <w:br/>
        <w:t>20 ку”</w:t>
      </w:r>
    </w:p>
    <w:p>
      <w:r>
        <w:t>25.04 Ташкент | 70р.30 к - продажа 18% тилли (3,8)</w:t>
        <w:br/>
        <w:t>1871 хлопка наличные</w:t>
        <w:br/>
        <w:t>25.04 Ташкент | 83 р. 60 к. - продажа 21-22тнлли”</w:t>
        <w:br/>
        <w:t>1871 хлопкав обмен</w:t>
        <w:br/>
        <w:t>25.04 Ташкент | 167р. - шелк 2 с. 44 тилли!1 (3,795)</w:t>
        <w:br/>
        <w:t>1871</w:t>
        <w:br/>
        <w:t>25.04 Ташкент | 106- 114р. 28-30 тилли!</w:t>
        <w:br/>
        <w:t>1871 (8.785 - 3,8)</w:t>
        <w:br/>
        <w:t>10.08. Ташкент | 7р.60к. 2 тилли2 (3,8)</w:t>
        <w:br/>
        <w:t>1871</w:t>
        <w:br/>
        <w:t>21.08. Ташкент | 40 к. - продажа хлопка. 2</w:t>
        <w:br/>
        <w:t>1871 тенын!</w:t>
        <w:br/>
        <w:t>3(20)</w:t>
        <w:br/>
        <w:t>24- Ташкент | 182р. 40 к.- продажа | 48 тилли” (3,8)</w:t>
        <w:br/>
        <w:t>30.08. хлопка</w:t>
        <w:br/>
        <w:t>1871</w:t>
        <w:br/>
        <w:t>4.09. Ташкент | ӘІр. 20 к. - продажа 24 тилли” (3,8)</w:t>
        <w:br/>
        <w:t>1871 хлопка</w:t>
        <w:br/>
        <w:t>4.09. Ташкент | 88р.35 к - продажа 23 тилли (3,759)</w:t>
        <w:br/>
        <w:t>1871 хлопкаһв кредит</w:t>
        <w:br/>
        <w:t>1875 Ташкент | 3р.80к. 1 тилля”</w:t>
        <w:br/>
        <w:t>апрель</w:t>
        <w:br/>
        <w:t>Если же смотреть обшие данные по Туркестанскому краю,</w:t>
        <w:br/>
        <w:t>картина денежного курса идентична показаниям по отдельным</w:t>
        <w:br/>
        <w:t>регионам.</w:t>
        <w:br/>
        <w:t>В середине 1860 годов кокандская золотая монета также стоила 3</w:t>
        <w:br/>
        <w:t>р. 80 к. серебром, серебряная монета - 20 копеек серебром, а медная</w:t>
        <w:br/>
        <w:t>монеты - 1/3 копейки серебром.</w:t>
        <w:br/>
        <w:t>Вот что пишет о монетах того времени Пашин П. И.: « самая</w:t>
        <w:br/>
        <w:t>ценная золотая монета называется тилля, равняется 20 серебряным</w:t>
        <w:br/>
        <w:t>теньгам, теньга равняется 60 медным чохам, чоха равна нашей копейке</w:t>
        <w:br/>
        <w:t>асс.. курс монет поднимается и падает. В последнее время стоил 3</w:t>
        <w:br/>
        <w:t>рубля 80 копеек и 4 рубля, а на 1 теньгу давали до 73 чохов»?,</w:t>
        <w:br/>
        <w:t>Дата Место Российские | Тилля Теньга Пул</w:t>
        <w:br/>
        <w:t>деньги (золото) (серебро) |ь</w:t>
        <w:br/>
        <w:t>(мед</w:t>
      </w:r>
    </w:p>
    <w:p>
      <w:r>
        <w:t>рублей. Это была малая тиля, ее курс оставался на уровне 1, 8 рублей</w:t>
        <w:br/>
        <w:t>затиллю ив 70е годы.</w:t>
        <w:br/>
        <w:t>Болышая хивинская тилля в 70 х годах ХІХ века официально</w:t>
        <w:br/>
        <w:t>приравнивалась к 3 р. 60 к., теньга стоила 20 к., а карпул ценился в 1/3</w:t>
        <w:br/>
        <w:t>серебром!%</w:t>
        <w:br/>
        <w:t>Такой курс сохранялся до начала ХХ века, хотя в 1900 году</w:t>
        <w:br/>
        <w:t>Комителі финансов установил прием хивинской теныи по курсу - 14</w:t>
        <w:br/>
        <w:t>коп.</w:t>
        <w:br/>
        <w:t>Дата | Место Российские Тилля Теньга пул</w:t>
        <w:br/>
        <w:t>деньги (золото) (серебро) ь</w:t>
        <w:br/>
        <w:t>(мед</w:t>
        <w:br/>
        <w:t>ь)</w:t>
        <w:br/>
        <w:t>1869 | Хива 1)500р. 1) 250 тилли</w:t>
        <w:br/>
        <w:t>- (рабы) 2)2 тилли?</w:t>
        <w:br/>
        <w:t>1873 2)3р.60к. 0-1,9</w:t>
        <w:br/>
        <w:t>1873 | Хивинское 1)20 к. 1)1 теньга 411</w:t>
        <w:br/>
        <w:t>ханство (кокан)-60 | пул</w:t>
        <w:br/>
        <w:t>пуль ь</w:t>
        <w:br/>
        <w:t>2)1р.80к 2)1 тилля- (чек</w:t>
        <w:br/>
        <w:t>9 теньга. ау!</w:t>
        <w:br/>
        <w:t>3)3р.60к. 3) 1 большая</w:t>
        <w:br/>
        <w:t>тилля</w:t>
        <w:br/>
        <w:t>4) 3 коп</w:t>
        <w:br/>
        <w:t>1873 | Хивинское 1)1р.80к. 1)1 тилля</w:t>
        <w:br/>
        <w:t>ханство 2)20 к. 2)1 кокан 2?</w:t>
        <w:br/>
        <w:t>1873 | Хивинское 1)20к. 1)1 теньга</w:t>
        <w:br/>
        <w:t>ханство 2)3р.50к.-3 |2)1тилля?</w:t>
        <w:br/>
        <w:t>р-60к.</w:t>
        <w:br/>
        <w:t>По данным Н. И. Потанина «кокандские золотые монеты - тилля</w:t>
        <w:br/>
        <w:t>- весили один золотник, серебряная монета - теньга - 7,8 золотника,</w:t>
        <w:br/>
        <w:t>медная АЕаНеты пул- І золотник. Тилля равнялась 20 теньга, последняя</w:t>
        <w:br/>
        <w:t>-6 пулам:” 1 ТИЛ равнялась 3 р. 80 к. русским серебром, 1 теньга -</w:t>
        <w:br/>
        <w:t>20к. серебром:5</w:t>
        <w:br/>
        <w:t>В середине 1860 годов кокандская золотая монета также стоила 3</w:t>
        <w:br/>
        <w:t>р. 80 к. серебром, серебряная монета - 20 копеек серебром, а медная</w:t>
        <w:br/>
        <w:t>монеты - 1/3 копейки серебром:%. Курс этот был весьма непостоянным</w:t>
        <w:br/>
        <w:t>и колебался от 3,6 до 4 рублей. В 1871 году этот курс на короткое</w:t>
        <w:br/>
        <w:t>время замер в отметке 3,8 рубля, а в октябре 1874 подскочил до 4 р. 30</w:t>
        <w:br/>
        <w:t>к. за тиллю и 25 копеек за теньгу, последнее надо полагать вызвано</w:t>
        <w:br/>
        <w:t>было политической обстановкой в Кокандском ханстве.</w:t>
        <w:br/>
        <w:t>Дата Место Российские деньги | Тилля Теныа | пуль</w:t>
        <w:br/>
        <w:t>69</w:t>
        <w:br/>
        <w:t>ТАРИХ</w:t>
        <w:br/>
        <w:t>Елена Пустовая</w:t>
        <w:br/>
        <w:t>КУРС ДЕНЕГ НА РЫНКАХ СРЕДНЕЙ АЗИИ В 40-701ТТГ. ХІХ</w:t>
        <w:br/>
        <w:t>ВЕКА.</w:t>
        <w:br/>
        <w:t>Курсденег на валюты на рынках Средней Азии был различным</w:t>
      </w:r>
    </w:p>
    <w:p>
      <w:r>
        <w:t>в зависимости от территории и от того чьей была валюта.</w:t>
        <w:br/>
        <w:t>В Бухарском эмирате был достаточно высокий курс на местную</w:t>
        <w:br/>
        <w:t>валюту до 60-хгг.: 15- 16 рублей за тиллю и 37,5 копеек за теньгу.</w:t>
        <w:br/>
        <w:t>С начала 60-х годов обстановка стала меняться. Курс стал</w:t>
        <w:br/>
        <w:t>значительно ниже. Средняя стоимость теньги колебалась около 20- 25</w:t>
        <w:br/>
        <w:t>копеек, и здесь не было стабильности. В 1961 году колебания были в</w:t>
        <w:br/>
        <w:t>пределах 22 - 23 копейки, обьясняется такое падение колебанием</w:t>
        <w:br/>
        <w:t>курса российской валюты и в частности серебряного рубля, так в</w:t>
        <w:br/>
        <w:t>ноябре 1961 года за серебряный рубль давали от 80 до 90 копеек!.</w:t>
        <w:br/>
        <w:t>С началом 70-х гг. курс еше более снизился и в дальнейшем</w:t>
        <w:br/>
        <w:t>Держался стабильно в размере 20 копеек за теньгу. Небольшие</w:t>
        <w:br/>
        <w:t>колебания наблюдались лишь во время оптовой торговли, когда</w:t>
        <w:br/>
        <w:t>товары продавались в кредит. Например, 4 сентября 1871 г. 10 штук</w:t>
        <w:br/>
        <w:t>юфти (выделанная кожа) были отданы за 72 рубля или 362 теньги:,</w:t>
        <w:br/>
        <w:t>при соотношении 5,027 это составляет 19,89 копеек.</w:t>
        <w:br/>
        <w:t>Курс же российского рубля продолжал падать и в дальнейшем,</w:t>
        <w:br/>
        <w:t>так «... в ханстве, обрашается русский бумажный рубль в 60 коп.</w:t>
        <w:br/>
        <w:t>Падение курса последовало в 1877 - 1878 гг. т.е. в период</w:t>
        <w:br/>
        <w:t>значительного выпуска бумажных денег, отразившегося до того, что в</w:t>
        <w:br/>
        <w:t>половине 1878 г. наш рубль стоил в ханстве 45 коп»:</w:t>
        <w:br/>
        <w:t>Дата | Место Российские Тилля Теньга пуль</w:t>
        <w:br/>
        <w:t>деньги (золото) | (серебро) | (медь)</w:t>
        <w:br/>
        <w:t>1820 1) 16рублей Ц</w:t>
        <w:br/>
        <w:t>тилия</w:t>
        <w:br/>
        <w:t>2) 75 копеек 2) теньга"</w:t>
        <w:br/>
        <w:t>(37,5)</w:t>
        <w:br/>
        <w:t>3)3 денежки 3) пуль</w:t>
        <w:br/>
        <w:t>1833 Бухара 75 -90р. 5-6</w:t>
        <w:br/>
        <w:t>тилия</w:t>
        <w:br/>
        <w:t>(1 типля</w:t>
        <w:br/>
        <w:t>-15р.)</w:t>
        <w:br/>
        <w:t>1861 Бухара 12р.-12р.50 54-56</w:t>
        <w:br/>
        <w:t>к. сер. за пуд теныгн”</w:t>
        <w:br/>
        <w:t>67</w:t>
        <w:br/>
        <w:t>ЗРукописи ИВ АНРУЗ под инв. Х8 862 н под ннв. Уе 1991.</w:t>
        <w:br/>
        <w:t>4 Рукопись ИВ АН РУЗ под инв. Уе862, л. 47.</w:t>
        <w:br/>
        <w:t>5 Там же, л. 25,</w:t>
        <w:br/>
        <w:t>8 Семенов А.А. Кагалог рукописей исторического отдела Бухарской</w:t>
        <w:br/>
        <w:t>Центральной Библиотеки. Ташкент: Издательство САГУ, 1925. - 33 с.; Описание</w:t>
        <w:br/>
        <w:t>персидскихк, арабския и турецких рукописей Фундаментальной библиотеки</w:t>
        <w:br/>
        <w:t>Среднеазиатского Государственного Университета. Серия П, вып. ГУ. Ташкент:</w:t>
        <w:br/>
        <w:t>Издательство САГУ, 1935. -87 с.</w:t>
        <w:br/>
        <w:t>Миклухо-Маклай Н.Д. Описанне таджикскик и персидских рукописей</w:t>
        <w:br/>
        <w:t>Института народов Азин. Биографические сочинения. М.: Издагельство Восточной</w:t>
        <w:br/>
        <w:t>литературы, 1961, вып. 2.- С. 125</w:t>
        <w:br/>
        <w:t>8 Шиммель А.-М. Мир исламского мистицизма. М.: «Алетейа», «Энигма»,</w:t>
        <w:br/>
        <w:t>2000.-С.31</w:t>
        <w:br/>
        <w:t>Ислам на территории бывшей Российской империн. Энциклопедический</w:t>
      </w:r>
    </w:p>
    <w:p>
      <w:r>
        <w:t>словарь. Т. 1. М.: Восточная лигерагура РАН, 2006. - С. 300.</w:t>
        <w:br/>
        <w:t>Суфизм в Центральной Азин. СПб.: Филологический факультет Санкт-</w:t>
        <w:br/>
        <w:t>Петербургского Государственного университета, 2001. - С. 170</w:t>
        <w:br/>
        <w:t>1 Джон А. Субхан. Суфизм. Его святые и саятыни. СПб.: «Диля», 2005. -с. 32.</w:t>
        <w:br/>
        <w:t>Ислам на территорин бывшей Российской империн. Энциклопедический</w:t>
        <w:br/>
        <w:t>словарь. Вып. 3. М.: Восточная литература РАН, 2001. - С. 5.</w:t>
        <w:br/>
        <w:t>13 Джон А. Субхан. Суфизм. Его саятые и святыни. СПб.: «Диля», 2005. - С.</w:t>
        <w:br/>
        <w:t>87-88</w:t>
        <w:br/>
        <w:t>М Сағаіюзше оҒ 1һе Регвіап, Тшісізі, Ніпфівіәлі апа Ривһш Мапивсгірі іп не</w:t>
        <w:br/>
        <w:t>Войеізп І.ігаегу; Рагі П; Тшісізһ, Ніпфияапі, Ривһіі апа аддйіопа! Регвіап шапивсгірі</w:t>
        <w:br/>
        <w:t>Бу Ше Неппашп Ейе, Рһ. ., Ноп М.А. вөшегіше ргобеввог оҒ өгіешіі Папошаве іп (һе</w:t>
        <w:br/>
        <w:t>ПЛліуегйу соПеде оҒУ/аіев. Охі0га, аі Ше Сізгепдоп Ргезв МСМХХХ (1930), -?. 13-14.</w:t>
        <w:br/>
        <w:t>Ислам на территорин бывшей Российской империн. Энциклопедический</w:t>
        <w:br/>
        <w:t>словарь. Вып. 3. М.: Восточная лигература РАН, 2001. - С. 24</w:t>
        <w:br/>
        <w:t>Собрание восточных рукописей. Т. Х, Ташкент: Издательство «ФАН»</w:t>
        <w:br/>
        <w:t>УЗССР, 1975. - С. 202-204.</w:t>
        <w:br/>
        <w:t>1 Там же. -С. 205-206</w:t>
        <w:br/>
        <w:t>66</w:t>
        <w:br/>
        <w:t>ІҢГА Уз Ф. 715 оп. 1. 3825. С. 474.</w:t>
        <w:br/>
        <w:t>2Туркестанские ведомости. 13 сентября 1871. 933</w:t>
        <w:br/>
        <w:t>3 Бухара и Афганистан в начале 80х годов ХІХ века. Журналы командировок</w:t>
        <w:br/>
        <w:t>Г.А. Арендаренко. - М., 1974. С. 98.</w:t>
        <w:br/>
        <w:t>“Записки Будрина о пребывании в Бухаре (1820)// Тстория Узбекистанав</w:t>
        <w:br/>
        <w:t>источниках. Известия путешественников, географов, ученых ХУІ - первой половины</w:t>
        <w:br/>
        <w:t>ХІХ века. Сост. Б. В. Лунин. -Т., 1988. С. 212.</w:t>
        <w:br/>
        <w:t>5ҢГА Уз. Ф. 715, оп. 1,Х228</w:t>
        <w:br/>
        <w:t>8ЦГА Уз Ф. 715 оп. 1. Уә25. С. 474.</w:t>
        <w:br/>
        <w:t>7 Туркестанские ведомости. 1871. 16 августа. Хе 29.</w:t>
        <w:br/>
        <w:t>3 Туркестанские ведомости. 1871. 16 августа. Хе 29.</w:t>
        <w:br/>
        <w:t>“Туркестанские ведомости. 28 августа 1871. Уе 30.</w:t>
        <w:br/>
        <w:t>15 Туркестанские ведомости. 13 сентября 1871. 33</w:t>
        <w:br/>
        <w:t>11 Туркестанские ведомости. 1872. 7 февраля. У 6.</w:t>
        <w:br/>
        <w:t>12 Туркестанские ведомости. 1872. 7 февраля. Уе 6.</w:t>
        <w:br/>
        <w:t>ІЗ Туркестанские ведомости. 1872. 7 февраля. Хе 6.</w:t>
        <w:br/>
        <w:t>14 Туркестанские ведомости. 1872. 6 марта. Хе 10.</w:t>
        <w:br/>
        <w:t>15 Туркестанские ведомости. 10апреля 1872. Уе15</w:t>
      </w:r>
    </w:p>
    <w:p>
      <w:r>
        <w:t>15 Весы н меры в Средней Азин. Денежные единицы! Туркестанские</w:t>
        <w:br/>
        <w:t>ведомости. 1875. 22 апреля. Х216.</w:t>
        <w:br/>
        <w:t>17 Очерки Гиссарского края. От Куляба до Кобадиана.//Туркестанские</w:t>
        <w:br/>
        <w:t>ведомости. 1876. 16 марта. Х811</w:t>
        <w:br/>
        <w:t>5 Візенные действия на Оксусе и падение Хивы. Сочинение Мак - Гахана. -</w:t>
        <w:br/>
        <w:t>М.,1875. С. 225.</w:t>
        <w:br/>
        <w:t>19 Погорельский И. В. Очерки экономической и политической истории</w:t>
        <w:br/>
        <w:t>Хивинского ханства конца ХІХ н начала ХХ веков(1873 - 1917). - Л.,1968. С 60.</w:t>
        <w:br/>
        <w:t>2 ТШоқазанне русских пленных, бывших в Хиве, данное ими 16 июня</w:t>
        <w:br/>
        <w:t>Оренбургскому генерал - губернатору// Туркестанский сборник... т. 42. - СПб.,</w:t>
        <w:br/>
        <w:t>1873. С. 86.</w:t>
        <w:br/>
        <w:t>21 Военные действия на Оксусе и падение Хивы. Сочиненне Мак -Гахана. (пер.</w:t>
        <w:br/>
        <w:t>сангл.)- М., 1875. С. 304.</w:t>
        <w:br/>
        <w:t>2 Заметки о Хивинском ханстве, записанные со слов Мат - Мурата, бывшего</w:t>
        <w:br/>
        <w:t>Диван - беги ханствав 1873 году./СІб ведомости. 1874. Ме 115.// Туркестанский</w:t>
        <w:br/>
        <w:t>сборник ...т. 87. 1873. С. 189.</w:t>
        <w:br/>
        <w:t>3 Весын мерыв Средней Азин. Денежные единицыл! Туркестанские</w:t>
        <w:br/>
        <w:t>ведомости. 1875. Уг16. 22 апреля.</w:t>
        <w:br/>
        <w:t>24 Записки о Коканском ханстве хорунжего Николая Потанина (1829 -1830)/</w:t>
        <w:br/>
        <w:t>ЛунинБ.В..... 1990. С. 14.</w:t>
        <w:br/>
        <w:t>&gt; Русский инвалид. Ке 113.// Туркестанский сборник. т.1. С. 211.</w:t>
        <w:br/>
        <w:t>2% Южаков Ю. Наши приобретения в Средней Азин. Отечественные запаски.</w:t>
        <w:br/>
        <w:t>197, Ха8ю/ Туркестанский сборник... т.5. - СП6., 1869. С. 141.</w:t>
        <w:br/>
        <w:t>27 Кузнецов В. П. Некоторые заметки о Ташкенте. Труды И.Ц.Э.О.</w:t>
        <w:br/>
        <w:t>Натуралист. Уе 1-3 1866.//Туркестанский сборник... т.8. - СПб., 1869. С. 247.</w:t>
        <w:br/>
        <w:t>2 История Узбекистана в источниках. Узбекистан в сообшениях</w:t>
        <w:br/>
        <w:t>путешественников, ученых (20 - 80 тт. ХІХв.). сост. Б. В. Лунин. -Т., 1990. С. 169.</w:t>
        <w:br/>
        <w:t>» Туркестанские ведомости. 1871. 16 августа. Хе 29.</w:t>
        <w:br/>
        <w:t>Туркестанские ведомости. 1871. 13 сентября. Уе 33.</w:t>
        <w:br/>
        <w:t>31 Весы и меры в Средней Азин. Денежные единицы.) Туркестанские</w:t>
        <w:br/>
        <w:t>ведомости. 1875. Уг16. 22 апреля.</w:t>
        <w:br/>
        <w:t>32 Қузнецов В. П. Некоторые записки о Ташкенге. Натуралист. Хе</w:t>
        <w:br/>
        <w:t>1,3.1866г.//Туркестанский сборник... т. 5. - СПб. 1869. С. 248.</w:t>
        <w:br/>
        <w:t>33 русский инвалид. Уе 114.//Туркестанский сборник. ..т. 7. - СПб., 1869. С. 89.</w:t>
        <w:br/>
        <w:t>с</w:t>
        <w:br/>
        <w:t>73</w:t>
        <w:br/>
        <w:t>Малика Тухтаева</w:t>
        <w:br/>
        <w:t>ОРГАНИЗАЦИОННО-УПРАВЛЕНЧЕСКИЕ ОСНОВЫ</w:t>
        <w:br/>
        <w:t>ИЗОБРАЗИТЕЛЬНОГО ИСКУССТВА УЗБЕКИСТАНА В 1920-1930-е</w:t>
        <w:br/>
        <w:t>годы!</w:t>
      </w:r>
    </w:p>
    <w:p>
      <w:r>
        <w:t>(по материалам фонда Союза советских художников Узбекистана</w:t>
        <w:br/>
        <w:t>ЦГА РУз.)</w:t>
        <w:br/>
        <w:t>Как известно, в 1920 - 1930-е гг. в Узбекистане произошли</w:t>
        <w:br/>
        <w:t>политические и экономические преобразования, затронувшие социально-</w:t>
        <w:br/>
        <w:t>культурную сферу. Именно в этот период были разработаны</w:t>
        <w:br/>
        <w:t>организационные основы, методы и формы управления деятельностью</w:t>
        <w:br/>
        <w:t>творческих обьединений.</w:t>
        <w:br/>
        <w:t>Уже тогда все аспекты социальной жизни страны, включая</w:t>
        <w:br/>
        <w:t>организационные и творческие, | строго контролировалисы и</w:t>
        <w:br/>
        <w:t>регламентировались государством. Административно-командная система под</w:t>
        <w:br/>
        <w:t>прикрытием партийных лозунгов все более вмешивалась в творчество</w:t>
        <w:br/>
        <w:t>интеллигенции. Управленческие органы художественной культуры союзных</w:t>
        <w:br/>
        <w:t>республик, в том числе и Узбекистана, являлись частью централизованного</w:t>
        <w:br/>
        <w:t>идеологического механизма, подавляюшего творческий индивидуализм:.</w:t>
        <w:br/>
        <w:t>Первым организационно-управленческим органом по</w:t>
        <w:br/>
        <w:t>изобразительному искусству был филиал АХРР (Ассоциации художников</w:t>
        <w:br/>
        <w:t>революционной России), созданный Вв 1926 г. в Ташкенте. Художники АХРР</w:t>
        <w:br/>
        <w:t>работали в самых различных жанрах живописи, скульптуры, графики.</w:t>
        <w:br/>
        <w:t>Первоначально их творческая деятельность во многом носила новаторский</w:t>
        <w:br/>
        <w:t>характер.</w:t>
        <w:br/>
        <w:t>Однако метод работы ташкентского филиала АХРР был подвергнуг</w:t>
        <w:br/>
        <w:t>резкой қритике. Филиал АХРР не смог в должной мере выполнить</w:t>
        <w:br/>
        <w:t>«социального задания» и профессиональных требований ассоциацини. В</w:t>
        <w:br/>
        <w:t>январе 1930 г. на обшем собрании обьединения работников изобразительного</w:t>
        <w:br/>
        <w:t>искусства было принято решение, что идеологическая расплывчатость,</w:t>
        <w:br/>
        <w:t>оторванность от насушных задач современности являются основными</w:t>
        <w:br/>
        <w:t>причинами прекрацения деятельности ташкентского филиала АХРР?,</w:t>
        <w:br/>
        <w:t>Одновременно с филиалом АХРР в Ташкенте сушествовали и другие</w:t>
        <w:br/>
        <w:t>художественные обьединения. Так, в 1927 году в Ташкенте возникла</w:t>
        <w:br/>
        <w:t>творческая группа «Мастера нового Востока», в которую входили А.Волков,</w:t>
        <w:br/>
        <w:t>И.Икрамов, В.Рождественский, М.Курзин и др.</w:t>
        <w:br/>
        <w:t>В 1929 году в Ташкенте и Самарканде появилась «Ассоциация</w:t>
        <w:br/>
        <w:t>работников изобразительного искусства» («АРИЗО». В Ташкенте</w:t>
        <w:br/>
        <w:t>председателем ассоциация был М. Курзин, в Самарканде «АРИЗО»</w:t>
        <w:br/>
        <w:t>руководил О. Татевосян.</w:t>
        <w:br/>
        <w:t>В Самарканде также (были созданы | экспериментально-</w:t>
        <w:br/>
        <w:t>производственные мастерские - «Изофабрика»”.</w:t>
        <w:br/>
        <w:t>На основе постановления ЦК ВКП (6) от 23 апреля 1932 «О</w:t>
        <w:br/>
        <w:t>перестройке литературно-художественных организаций» были распушены</w:t>
        <w:br/>
        <w:t>все сушествовавшие в стране обьединения и заменены творческими союзами</w:t>
        <w:br/>
        <w:t>75</w:t>
        <w:br/>
        <w:t>В ташкентском списке рукописи на персоязычной версии (инв. Хә</w:t>
        <w:br/>
        <w:t>11986), 50-ая глава охватывает биографии подвижников-увайсов за три с</w:t>
        <w:br/>
        <w:t>лишним веков!б. Одиннадцатая глава данного списка рукописи отводится</w:t>
        <w:br/>
        <w:t>жизнедеятельности шайха Баха” (Балхи). Двадцать вторая глава описывает</w:t>
        <w:br/>
        <w:t>историю деятельности шайха Башира (возможно, здесь имеется в виду шайх</w:t>
        <w:br/>
        <w:t>Йасир). Следуюшая глава (27-я глава), повествует 0 жизнедеятельности</w:t>
        <w:br/>
        <w:t>шайха “Абдаллаха ибн “Аббаса (возможно, здесь имеется в виду шайхи</w:t>
        <w:br/>
        <w:t>“Аббас ибн “Абдаллах Гийас или “Аббаса ал-Хваразми). Тридцать первая</w:t>
      </w:r>
    </w:p>
    <w:p>
      <w:r>
        <w:t>глава посвяшена шайх Джамал ад-дину.</w:t>
        <w:br/>
        <w:t>Согласно другому ташкентскому списку рукописи «Тазкира-йи Бугра-</w:t>
        <w:br/>
        <w:t>хан» (инв. Хә 5429)”, в сочинении после введения следует первая глава о</w:t>
        <w:br/>
        <w:t>шайхах-увайсийа, затем вторая глава, повествуютая жизнеописание шайха</w:t>
        <w:br/>
        <w:t>Халила Ма-ани (?). Далее следует двадцать четвертая глава о шайхе “Инайат</w:t>
        <w:br/>
        <w:t>ад-дине. Двадцать седьмая глава посвяшена “Аббаз шайху Харзам.</w:t>
        <w:br/>
        <w:t>По сведениям СВР, в данном списке исследуемой нами рукописи</w:t>
        <w:br/>
        <w:t>отсутствуют жизнеописания стариц-увайсийа.</w:t>
        <w:br/>
        <w:t>Следуюший ташкентский список (инв. Хо 1818) отличается краткостью.</w:t>
        <w:br/>
        <w:t>Он переписан выборочно и состоит из четырех глав. Шестая глава посвяцена</w:t>
        <w:br/>
        <w:t>Хчадже Баха” ад-дину. Седьмая глава повествует жизнеописание шайх</w:t>
        <w:br/>
        <w:t>“Аллама Хукка База. В восьмой главе излагается жизнеописание Хғаджи Абу</w:t>
        <w:br/>
        <w:t>Насра Самани. В конце главы дается ода, посвяшенная Х?адже. В девятой</w:t>
        <w:br/>
        <w:t>главе данного списка освешена большая часть истории Караханидов, а</w:t>
        <w:br/>
        <w:t>именно Султана Сатука Бугра-хана и его преемников. После этой главы</w:t>
        <w:br/>
        <w:t>следует раздел, посвяшенный Абд-л-Фаттаху. Дается ода, сочиненная в честь</w:t>
        <w:br/>
        <w:t>султана. Далее дается краткое введение Муллы Хғаджи, оды, стихи,</w:t>
        <w:br/>
        <w:t>восхваляюшие преемников сулйана.</w:t>
        <w:br/>
        <w:t>Третий ташкентский список (инв. Хә 1991) не имеет введения и состоит</w:t>
        <w:br/>
        <w:t>из жизнеописаний 34 шайхов.</w:t>
        <w:br/>
        <w:t>Список под инвентарным номером 5531 является не полным. Разделы</w:t>
        <w:br/>
        <w:t>переписаны выборочно и не имеют введения. В данном списке дается</w:t>
        <w:br/>
        <w:t>генеалогия Султана Сатука Бугра-хана. Представителям династии</w:t>
        <w:br/>
        <w:t>Караханидов/| посвяшены стихи, оды. Сочинение заканчивается</w:t>
        <w:br/>
        <w:t>четырнадцатой главой, которая посвяшается Мансуру ал-Хиджази.</w:t>
        <w:br/>
        <w:t>Таким образом, стимулом к написанию агиографического сочинения</w:t>
        <w:br/>
        <w:t>«Тазкира-йи Бугра-хан» служила мысль о пользе и благости поминания</w:t>
        <w:br/>
        <w:t>святых старцев, в частности Бугра-хана. То, что заключено в так называемых</w:t>
        <w:br/>
        <w:t>нарративных источниках, дает возможность с достаточной четкостью</w:t>
        <w:br/>
        <w:t>представить обшие контуры эпохи. Рассматривая структуру вышеуказанных</w:t>
        <w:br/>
        <w:t>списков изучаемого нами исторического источника, можно предположить,</w:t>
        <w:br/>
        <w:t>что рукопись переписывалась выборочно по заказу читателя. Об этом</w:t>
        <w:br/>
        <w:t>свидетельствуют вышепоказанные сведения о структуре списков рукописи,</w:t>
        <w:br/>
        <w:t>описанные в каталогах восточных рукописей как персоязычной версии, так и</w:t>
        <w:br/>
        <w:t>тюркоязычной.</w:t>
        <w:br/>
        <w:t>1 Рукопиоь ИВ Санкт-Петебурга РАН под инв. Хе В 731 (589 44).</w:t>
        <w:br/>
        <w:t>2Рукописи ИВ АН РУз под инв. Уе 1818 и под инв. Х85531.</w:t>
        <w:br/>
        <w:t>65</w:t>
        <w:br/>
        <w:t>ТАРИХИ ЖАҒРАПИЯ</w:t>
        <w:br/>
        <w:t>Наталья Каримова</w:t>
        <w:br/>
        <w:t>Доктор исторических наук, профессор</w:t>
        <w:br/>
        <w:t>ИСТОРИКО-ГЕОГРАФИЧЕСКИЕ ОПИСАНИЯ «ДИФАН ЧЖИ» -</w:t>
        <w:br/>
        <w:t>ИСТОЧНИКИ ПО ИСТОРИИ ВОСТОЧНОГО ТУРКЕСТАНА</w:t>
        <w:br/>
        <w:t>Многочисленные археологические раскопки, сведения исторических</w:t>
        <w:br/>
        <w:t>материалов и литературные памятники неоднократно доказывали, что уже До</w:t>
        <w:br/>
        <w:t>эпохи Хань (206 г. до н.э. - 220 г.н.э.) экономические и культурные связи</w:t>
        <w:br/>
        <w:t>государств Центральной Азии и внугренними районами Китая были</w:t>
        <w:br/>
        <w:t>ДОВОЛЬно тесными.</w:t>
      </w:r>
    </w:p>
    <w:p>
      <w:r>
        <w:t>Начиная с 138 г. до н.э. (эпоха Западная Хань) По 119 г. До н.Э. династия</w:t>
        <w:br/>
        <w:t>Хань дважды посылала Чжан Цяня! с дипломатическими миссиями в Сиюй</w:t>
        <w:br/>
        <w:t>(Западный қрай, страны). Привезенные им многочисленные воспоминания о</w:t>
        <w:br/>
        <w:t>западных государствах, были впоследствии записаны Сыма Цянем! в его</w:t>
        <w:br/>
        <w:t>«Шицзи. Давань лечжуань» (Исторические записки. Повествование 0</w:t>
        <w:br/>
        <w:t>Давани), которые многие исследователи считают первым историко-</w:t>
        <w:br/>
        <w:t>географическим описанием западных стран.</w:t>
        <w:br/>
        <w:t>В древности, Синьцзян В китайских источниках называли «Сиюй»</w:t>
        <w:br/>
        <w:t>(Западный край, Западные страны), в российской исторической литературе</w:t>
        <w:br/>
        <w:t>принято болев широкое толкование термина «Сиюй»: это Восточный</w:t>
        <w:br/>
        <w:t>Туркестан, т.е. Синьцзян, а также все земли, лежашие к западу от него, т.е.</w:t>
        <w:br/>
        <w:t>сюда входят и страны Центральной Азии.</w:t>
        <w:br/>
        <w:t>Как жанр, историко-географические описания сложились не сразу.</w:t>
        <w:br/>
        <w:t>История их становления охватывает длительный период и трактуется</w:t>
        <w:br/>
        <w:t>разными учеными по-разному. Однако, не вызывает сомнений, что В основе</w:t>
        <w:br/>
        <w:t>этого процесса лежало обьединение в одном сочинении необходимых</w:t>
        <w:br/>
        <w:t>государству в его практической деятельности сведений о конкретном</w:t>
        <w:br/>
        <w:t>регионе. Как считают китайские ученые, истоки жанра следует искать в</w:t>
        <w:br/>
        <w:t>глубокой древности, когда в Китае наблюдается значительный рост</w:t>
        <w:br/>
        <w:t>географических знаний.</w:t>
        <w:br/>
        <w:t>Важной особенностью ранних историко-географических описаний</w:t>
        <w:br/>
        <w:t>являлось то, что они призваны были обслуживать экономические нужды</w:t>
        <w:br/>
        <w:t>Древнекитайских царств. Составление их тогда уже являлось делом</w:t>
        <w:br/>
        <w:t>государственным, им занимались специальные чиновники.</w:t>
        <w:br/>
        <w:t>Следуюшим этапом на пути становления жанра историко-</w:t>
        <w:br/>
        <w:t>географических описаний стало появление региональных сочинений разных</w:t>
        <w:br/>
        <w:t>типов, где был представлен как географический, так и исторический</w:t>
        <w:br/>
        <w:t>материал. Однако этим их содержание не исчерпывалось, они непрерывно</w:t>
        <w:br/>
        <w:t>расширяют свою тематику. Особенно, исследователей привлекают разделы</w:t>
        <w:br/>
        <w:t>биографий, прославлявшие местных деятелей, чиновников и ученых.</w:t>
        <w:br/>
        <w:t>82</w:t>
        <w:br/>
        <w:t>(золото) (золото) | (мель)</w:t>
        <w:br/>
        <w:t>1864 Наманга | баран - 18р. 5 тилли</w:t>
        <w:br/>
        <w:t>н серебром?? (1 тилля-3,6</w:t>
        <w:br/>
        <w:t>(Коканд р)</w:t>
        <w:br/>
        <w:t>ское х-</w:t>
        <w:br/>
        <w:t>во)</w:t>
        <w:br/>
        <w:t>60-70 | Кокані |1)3р.80к.-4р. 1)1 тилля или</w:t>
        <w:br/>
        <w:t>т. ХІХ кокандский</w:t>
        <w:br/>
        <w:t>века 2) Ар.-4р.20к- | червонец</w:t>
        <w:br/>
        <w:t>4р.50к.с. 2)1 бухарская</w:t>
        <w:br/>
        <w:t>тилля</w:t>
        <w:br/>
        <w:t>10.08. Коканд | 57р. -68р40к. 15-18 тилли?</w:t>
        <w:br/>
        <w:t>1871 (8.8)</w:t>
        <w:br/>
        <w:t>4.0918 | Коканд 76-83р.60к. 20-22 тилли”</w:t>
        <w:br/>
        <w:t>т (кожа) (4.9)</w:t>
        <w:br/>
        <w:t>1874 14р.30к. 1) 1 тилля 2) 3)</w:t>
        <w:br/>
        <w:t>октябрь 2)25к теньге мири</w:t>
        <w:br/>
        <w:t>Коканд 3)5к мири 23</w:t>
      </w:r>
    </w:p>
    <w:p>
      <w:r>
        <w:t>4)2%к, 4)</w:t>
        <w:br/>
        <w:t>ярым</w:t>
        <w:br/>
        <w:t>мшри"!</w:t>
        <w:br/>
        <w:t>На Ташкеніском базаре в 60-е годы было в обрашении много</w:t>
        <w:br/>
        <w:t>российских серебряных монет, кредитные билеты брались только</w:t>
        <w:br/>
        <w:t>обеспеченными торговцами, имеюшими дела с Россией. Кроме</w:t>
        <w:br/>
        <w:t>российских в обрашении были и местные монеты.</w:t>
        <w:br/>
        <w:t>Именно золотая тилля, по цене золота стоит - 3 рубля 25 копеек,</w:t>
        <w:br/>
        <w:t>ходит - 3 рубля 60 копеек серебряной монетой. Российский</w:t>
        <w:br/>
        <w:t>двугривенный принимают за теньгу , т.е. тилля стоит - 3 рубля 60</w:t>
        <w:br/>
        <w:t>копеек медных - пул, на теньгу дают - 40 пул?2</w:t>
        <w:br/>
        <w:t>Между тем в газете «Русский инвалид» за 1867 год сообшается,</w:t>
        <w:br/>
        <w:t>что в Ташкенте «русские ассигнации принимаются охотнее серебра и</w:t>
        <w:br/>
        <w:t>на русскую бумажку дают даже премии до 10 копеек. Прежде тут</w:t>
        <w:br/>
        <w:t>ходило только серебро, бумажек не принимали»-?,</w:t>
        <w:br/>
        <w:t>В 1871 году, в течение года курс колебался в следуюших</w:t>
        <w:br/>
        <w:t>пределах: 1 коканская тилля - 3 р. 80 к.- 4р. 60; 1 бухарская</w:t>
        <w:br/>
        <w:t>тилля-4р.-5р.10к; І русек. червонец 5р. 15 к.-6р.50к;5</w:t>
        <w:br/>
        <w:t>коканов (20к)-1р.9к; 5 бух. теныи(по020к)-Ір.17%к4</w:t>
        <w:br/>
        <w:t>Так например, в августе 1871 года в Ташкенте был следуюший</w:t>
        <w:br/>
        <w:t>курс на различные монеты: бухарский червонец - 5 р. 10 к,</w:t>
        <w:br/>
        <w:t>кокандский - 4 р. 60 к., русский - 6 р. 50 к., серебро кокандское- Ір.</w:t>
        <w:br/>
        <w:t>юк”</w:t>
        <w:br/>
        <w:t>На базаре, при продаже товаров на Ташкентской ярмарке,</w:t>
        <w:br/>
        <w:t>колебания были не столь очевидны, курс тилли был в пределах от</w:t>
        <w:br/>
        <w:t>3,759 до 3,8 рублей.</w:t>
        <w:br/>
        <w:t>Дага Место Российские деньги Типля Теньга</w:t>
        <w:br/>
        <w:t>(золото) (серебр</w:t>
        <w:br/>
        <w:t>70</w:t>
        <w:br/>
        <w:t>5ҢГА РУз. Ф. Р-2320 (Союз советскик художников Узбекистана), оп.1, д.26,</w:t>
        <w:br/>
        <w:t>Л.115.</w:t>
        <w:br/>
        <w:t>6 Искусство советского Узбекистана. 1917-1972. -М.,1976. - С.83.</w:t>
        <w:br/>
        <w:t>Янковская Г.А. Социальная история изобразительного искусства в годы</w:t>
        <w:br/>
        <w:t>сталинизма: институциональный и экономический аспекты.- Автореф.дисс.на</w:t>
        <w:br/>
        <w:t>сонскучен.степ.докт.истор. наук. Томск, 2007. -С.31.</w:t>
        <w:br/>
        <w:t>5 Уже тогда все аспекты социальной жизни страны, включая организационные</w:t>
        <w:br/>
        <w:t>и творческие, строго контролировалиоь и регламентировались государством.</w:t>
        <w:br/>
        <w:t>9, ЦГА РУЗ. Ф. Р-2320, оп.1 д.26, Л.18.</w:t>
        <w:br/>
        <w:t>19 ГА РУз. Ф.Р-2320, оп.1 д26, 7125-126.</w:t>
        <w:br/>
        <w:t>1. ЦГА РУз. Ф.Р-2320, оп.1, д.26, 1125-126.</w:t>
        <w:br/>
        <w:t>ІЗ ГА РУз. Ф.Р-2320, оп.1, д.26, Л. 109,118.</w:t>
        <w:br/>
        <w:t>ІЗІЦГА РУз. Ф.Р-2320, оп.1,д.47, 71-6.</w:t>
        <w:br/>
        <w:t>1 ЦГА РУЗ. Ф.Р-2320, оп.1, д.26, 7118.</w:t>
        <w:br/>
        <w:t>15 ГА РУЗ. Ф.Р -2320, оп.1, д21, Л.3.</w:t>
        <w:br/>
        <w:t>8 ГА РУЗ. Ф.Р-2320, оп.1,д.26, Л19.</w:t>
      </w:r>
    </w:p>
    <w:p>
      <w:r>
        <w:t>17 ЦГА РУз. Ф.Р-2320, оп.1,.21, Л.3.</w:t>
        <w:br/>
        <w:t>ІЗ ГА РУз. Ф.Р-2320, оп.1,д.26, 725-131.</w:t>
        <w:br/>
        <w:t>ІЗ ГА РУз. Ф.Р-2320, оп.1, д.36, Л. 6.</w:t>
        <w:br/>
        <w:t>22 ЦГА РУз. Ф.Р-2320, оп.1,д.36, Л. 24.</w:t>
        <w:br/>
        <w:t>21 ЦГА РУЗ. Ф.Р-2320, оп.1, д.26, 1136.</w:t>
        <w:br/>
        <w:t>22 ЦГА РУЗ. Ф.Р-2320, оп.1,д.26, 1137.</w:t>
        <w:br/>
        <w:t>23 ЦГА РУЗ. Ф. , 1133.</w:t>
        <w:br/>
        <w:t>24 ГА РУЗ. Ф. , Л. 109,119.</w:t>
        <w:br/>
        <w:t>25 ГА РУЗ. Ф.Р-2320, оп1 д26, Л110,111,112.</w:t>
        <w:br/>
        <w:t>81</w:t>
        <w:br/>
        <w:t>Семнадцатый фасл отводится рассказу о Мансуре ал-Хиджази,</w:t>
        <w:br/>
        <w:t>наставником которого был Джа“ф (Джафар) Садик. Согласно зикру, он</w:t>
        <w:br/>
        <w:t>прожил 80 лет. Большая часть раздела отводится рассказу о чудесах,</w:t>
        <w:br/>
        <w:t>творимых им и его учениками. По некоторым сведениям в Йаркенде шайха</w:t>
        <w:br/>
        <w:t>звали Баба Судджи, сына так называемого Факиха Мухаммада.</w:t>
        <w:br/>
        <w:t>Сороковая глава излагает житие шайха Хабиба. Он получил</w:t>
        <w:br/>
        <w:t>наставление от души Али. Шайха Хабиба подготовил 1200 учеников, 12 из</w:t>
        <w:br/>
        <w:t>них довел до уровня мудрецов.</w:t>
        <w:br/>
        <w:t>После жизнеописаний суфийских шайхов-увайсийа В сочинении</w:t>
        <w:br/>
        <w:t>приводится жизнеописание одиннадцати стариц-увайсов.</w:t>
        <w:br/>
        <w:t>Сорок первая глава посвяшена Биби Хадиджа, которая получила</w:t>
        <w:br/>
        <w:t>наставление от пророка Хидра и шайха-увайса “Абдаллаху ал-Йамани.</w:t>
        <w:br/>
        <w:t>Согласно шазкира, дочь знахарки, которая знала Кур”ана наизусть,</w:t>
        <w:br/>
        <w:t>принадлежала роду Мухаммада. Она была преподавательницей суфиев-</w:t>
        <w:br/>
        <w:t>увайсийа.</w:t>
        <w:br/>
        <w:t>Сорок вторая глава излагает житие Биби Салиха, наставниками которой</w:t>
        <w:br/>
        <w:t>были Хадрати шайх Захир ад-дин Сухрурди и шайх Шахаб ад-дин Сухрурди.</w:t>
        <w:br/>
        <w:t>Она вела аскетический образ жизни и прожила 80 лет.</w:t>
        <w:br/>
        <w:t>В сорок третьей главе описывается жизнедеятельность Биби Сафиййа,</w:t>
        <w:br/>
        <w:t>получившая наставление от Хадрата Хабаши. Согласно зикра, Билал Хабаши</w:t>
        <w:br/>
        <w:t>был эфиопским рабом пророка Мухаммада.</w:t>
        <w:br/>
        <w:t>Следуюцая глава, сорок четвертая, описывает житие Биби Хадиджа</w:t>
        <w:br/>
        <w:t>(Дикар), которая принадлежала роду пророка Мухаммада. Как указано в</w:t>
        <w:br/>
        <w:t>зикра, ее наставником был Хадрати “Усман Баздан.</w:t>
        <w:br/>
        <w:t>Далее в сорок пятой главе дается жизнеописание Биби “Атаба,</w:t>
        <w:br/>
        <w:t>наставницей которой была первая жена пророка Мухаммада - Хадрати</w:t>
        <w:br/>
        <w:t>Хадиджа Кубра.</w:t>
        <w:br/>
        <w:t>Согласно сорок седьмой главе, Биби Фундука, получила наставление от</w:t>
        <w:br/>
        <w:t>души Хадрата имама Абу Ханифа. В этом зикре говорится о том, что Биби</w:t>
        <w:br/>
        <w:t>Фундука жила в хижине отшельника в окрестности святыни ее наставника и</w:t>
        <w:br/>
        <w:t>поклонялась в течение двенадцати лет.</w:t>
        <w:br/>
        <w:t>Сорок седьмая глава отводится житие Биби Зухра. Она получила</w:t>
        <w:br/>
        <w:t>наставление от души Хадрата “Иса. В данном зикре рассказывается как Биби</w:t>
      </w:r>
    </w:p>
    <w:p>
      <w:r>
        <w:t>Зухра перед смертью встретилась с девами рая, затем покинула мир земной.</w:t>
        <w:br/>
        <w:t>Как отмечает Джон А. Субхан, некогда слепая девушка Зухра Биби из</w:t>
        <w:br/>
        <w:t>Радаули в области Барабанки, вернула себе зрение, совершив паломничество</w:t>
        <w:br/>
        <w:t>к гробнице Гази Мийана. В благодарность она воздвигла гробницу над</w:t>
        <w:br/>
        <w:t>могилой святого, а рядом приготовила гробницу для самой себе. В 18 лет (не</w:t>
        <w:br/>
        <w:t>будучи замужем) она умерла, и была похоронена в этой гробнице. Ее</w:t>
        <w:br/>
        <w:t>родители и родственники часто приходили к се гробнице, ежегодно празднуя</w:t>
        <w:br/>
        <w:t>ее «брак» со святым. Люди из всех частей Индии посецают это место, чтобы</w:t>
        <w:br/>
        <w:t>отпраздновать этот мистический «брак». Во время празднования в процессии</w:t>
        <w:br/>
        <w:t>несут украшенные шесты с пучками волос, и с музыкой и танцами процессия</w:t>
        <w:br/>
        <w:t>движется по направлению к гробнице. Шест символизирует собой голову</w:t>
        <w:br/>
        <w:t>замученного святого. Посвяшенные (ритуалу) совершают свой надхар</w:t>
        <w:br/>
        <w:t>(пожертвование). Одна из них именуется «приданное Зухры Биби» и</w:t>
        <w:br/>
        <w:t>возлагается к гробнице в форме определенных предметов, которые обычно</w:t>
        <w:br/>
        <w:t>даютея в качестве приданного, т.е. мебели и посуды!.</w:t>
        <w:br/>
        <w:t>63</w:t>
        <w:br/>
        <w:t>3 ГА Уз Ф 469. Оп. 1. Уә49. С.8.</w:t>
        <w:br/>
        <w:t>3 ркестанские ведомости. 1871. 9 августа. У28.</w:t>
        <w:br/>
        <w:t>8 Соединенное заседание обшества любителей естествознания, состояцего</w:t>
        <w:br/>
        <w:t>при императорском московском университете и императорского Московского</w:t>
        <w:br/>
        <w:t>обшества сельского хозяйства. 2 апреля 1866 года. //Туркестанский сборник... т.42. -</w:t>
        <w:br/>
        <w:t>СП6., 1873. С. 206.</w:t>
        <w:br/>
        <w:t>3 ЦПГА Уз Ф 469. Оп. 1. Уә49. С.8.</w:t>
        <w:br/>
        <w:t>38 Туркестанские ведомости. 1871. 17 мая. Уе 16.</w:t>
        <w:br/>
        <w:t>39 Туркестанские ведомости. 1871. 17 мая. Уе 16.</w:t>
        <w:br/>
        <w:t>“Туркестанские ведомости. 1871. 17 мая. Уе 16.</w:t>
        <w:br/>
        <w:t>4 Туркестанские ведомости. 1871. 17 мая. г 16.</w:t>
        <w:br/>
        <w:t>4 Туркестанские ведомости. 1871. 16 августа. Уе29.</w:t>
        <w:br/>
        <w:t>3 Туркестанские ведомости. 1871. 30 августа. Уе31.</w:t>
        <w:br/>
        <w:t>4 Туркестанские ведомости. 1871. 6 сентября. Хе 32.</w:t>
        <w:br/>
        <w:t>Туркестанские ведомости. 1871. 13 сентября. Уе 33.</w:t>
        <w:br/>
        <w:t>4 Там же.</w:t>
        <w:br/>
        <w:t>“7 Весы и меры в Средней Азин. Денежные единицы.) Туркестанские</w:t>
        <w:br/>
        <w:t>ведомости. 1875. Хг16. 22 апреля.</w:t>
        <w:br/>
        <w:t>Южаков Ю. Наши приобретения в Средней Азии. Отечественные запаски.</w:t>
        <w:br/>
        <w:t>187, Мә8ю// Туркесганский сборник... т. 5. - СПб. 1869. С. 141.</w:t>
        <w:br/>
        <w:t>Туркестанский край в 1866 году... П. И. Пашино.//Туркестанский сборник...т.</w:t>
        <w:br/>
        <w:t>14.- СП6., 1869. С. 155.</w:t>
        <w:br/>
        <w:t>Сборник статей касаюшикся до Туркестанского края. А. П. Хорошхина. -</w:t>
        <w:br/>
        <w:t>СП6. , 1876. // Туркесганский сборник.. т. 116. - СПб., 1876. С. 107.</w:t>
        <w:br/>
        <w:t>3. ЫОжаков Ю. Наши приобретения в Средней Азин./Отечественные записки.</w:t>
        <w:br/>
        <w:t>1587,8.//Туркестанский сборник.. т.5. С. 136.</w:t>
        <w:br/>
        <w:t>5 Туркестанские ведомости. 1879. 4 сентября. Хе 35.</w:t>
        <w:br/>
        <w:t>33 Торговая деятельность в Туркестанской области./Газета «Москва» Хе 97//</w:t>
        <w:br/>
        <w:t>Туркестанский сборник... 2. 1867. С. 109.</w:t>
        <w:br/>
        <w:t>54 Терентьев М. Туркестан и туркестанцы.// Туркестанский сборник... т. 87.</w:t>
        <w:br/>
        <w:t>1873. С. 215.</w:t>
        <w:br/>
        <w:t>5 Костенко Л. Ф. Пугешествне в Бухару русской миссинв 1870 году; с</w:t>
        <w:br/>
        <w:t>маршрутом от Ташкента до Бухары. - СПб., 1871./ Туркестанский сборнк.. т. 32. С.</w:t>
        <w:br/>
        <w:t>338.</w:t>
        <w:br/>
        <w:t>3 Қаталог Туркестанского дела политехнической выставки, составленный</w:t>
        <w:br/>
        <w:t>членами комиссин М.И. Бровским, Д.Л. Ивановым, И.И. Краузе, А.П. Федченко и</w:t>
        <w:br/>
        <w:t>О.А. Федченко. М. 1872. С. 20.</w:t>
        <w:br/>
        <w:t>Туркестанские ведомости. 1874. 29 января. Хе 5.</w:t>
      </w:r>
    </w:p>
    <w:p>
      <w:r>
        <w:t>3 Туркестанские ведомости. 1874. 5 марта. Хе 10.</w:t>
        <w:br/>
        <w:t>74</w:t>
        <w:br/>
        <w:t>Постановлением СНК УзССР ХУ% 243 от 27 февраля 1939 г. был</w:t>
        <w:br/>
        <w:t>утвержден Устав Союза советских художников Узбекистана. В Уставе было</w:t>
        <w:br/>
        <w:t>указано, что «Союз советских художников Узбекистана является</w:t>
        <w:br/>
        <w:t>добровольной творческой обшественной организацией, обьединяюшей</w:t>
        <w:br/>
        <w:t>работников изобразительного искусства: живописцев, скульпторов, графиков,</w:t>
        <w:br/>
        <w:t>художников и оформителей театра, народных мастеров и лиц, имеюших</w:t>
        <w:br/>
        <w:t>научные и научно-исследовательские труды в области изобразительного</w:t>
        <w:br/>
        <w:t>искусства».</w:t>
        <w:br/>
        <w:t>В Уставе также были определены цели и задачи союза, которые</w:t>
        <w:br/>
        <w:t>заключались в практическом содействии художникам в их творческой работе,</w:t>
        <w:br/>
        <w:t>в деле создания художественных произведений искусства, воспитываюшцих</w:t>
        <w:br/>
        <w:t>народ в духе высокой идейности. Союз художников вел работу по</w:t>
        <w:br/>
        <w:t>повышению идейно-политического уровня и профессионального мастерства.</w:t>
        <w:br/>
        <w:t>своих членов, по популяризации их творчества, организовывал и</w:t>
        <w:br/>
        <w:t>финансировал творческую деятельность, в том числе предоставлял членам</w:t>
        <w:br/>
        <w:t>бесплатно мастерские, организовывал творческие поездки и выставки.</w:t>
        <w:br/>
        <w:t>Высшим руководяшим органом ССХУз являлся сьезд художников</w:t>
        <w:br/>
        <w:t>Узбекистана, созываемый не реже одного раза в два года. Исполнительным</w:t>
        <w:br/>
        <w:t>органом сьезда союза художников Узбекистана являлось Правление союза,</w:t>
        <w:br/>
        <w:t>проводяшее руководство союзом между сьездом. Пленум правления ССХУз</w:t>
        <w:br/>
        <w:t>выбирал из своего состава президиум, ведуций всю текушую работу. Пленум</w:t>
        <w:br/>
        <w:t>правления союза созывался не реже двух раз в год. По решению правления</w:t>
        <w:br/>
        <w:t>союза создавались областные и городские отделения ССХУз, высшими</w:t>
        <w:br/>
        <w:t>органами которых являлись обшие собрания членов союза.</w:t>
        <w:br/>
        <w:t>По Уставу члены и кандидаты в члены ССХУЗ соответственно обязаны</w:t>
        <w:br/>
        <w:t>были принимать активнов участие в мероприятиях, проводимых</w:t>
        <w:br/>
        <w:t>организациями союза, соблюдать установленную дисциплину, выполиять все</w:t>
        <w:br/>
        <w:t>постановления и всячески способствовать осушествлению поставленных</w:t>
        <w:br/>
        <w:t>союзом целей и задач.</w:t>
        <w:br/>
        <w:t>Прием в члены и кандидаты ССХУз производился Правлением союза.</w:t>
        <w:br/>
        <w:t>Исключение из числа членов или кандидатов союза производилось на</w:t>
        <w:br/>
        <w:t>основании постановления Правления союза в случаях «лишения члена союза</w:t>
        <w:br/>
        <w:t>избирательных прав по суду; совершения антисоветских и антиобшественных</w:t>
        <w:br/>
        <w:t>поступков, несовместимых с членством в союзе советских художников; не</w:t>
        <w:br/>
        <w:t>участие члена союза в работах союза и проявления им как творческой, так и</w:t>
        <w:br/>
        <w:t>обшцественной бездеятельности, неуплаты без уважительных причин</w:t>
        <w:br/>
        <w:t>членских взносов в течение трех месяцев; сушественных нарушений устава.</w:t>
        <w:br/>
        <w:t>союза»!!,</w:t>
        <w:br/>
        <w:t>При этом представляется важным определить количественный состав</w:t>
        <w:br/>
        <w:t>Союза художников Узбекистана. В отчете о работе союза за 1933-37 гг.</w:t>
        <w:br/>
        <w:t>отмечалось, что «в начале организация художников была малочисленна. В</w:t>
        <w:br/>
        <w:t>Ташкенте и Самарканде насчитывалось всего лишь 45 человек. Эта</w:t>
        <w:br/>
        <w:t>организация еше не имела своего творческого лица и была мало известна</w:t>
        <w:br/>
        <w:t>обшественности, а те работы, которые были у художников, не ЯвВЛЯЛИсь</w:t>
        <w:br/>
        <w:t>показателем их борьбы за реализм». Далее в этом документе указано, что</w:t>
        <w:br/>
        <w:t>«количество художников, состояцих на учете в ОК, выросло с 45 чел.в 1933</w:t>
        <w:br/>
        <w:t>году До 105 чел. в 1937 году. Число художников националов увеличилось с 6</w:t>
        <w:br/>
        <w:t>77</w:t>
      </w:r>
    </w:p>
    <w:p>
      <w:r>
        <w:t>между тем уровень финансовой и социальной поддержки с их стороны был</w:t>
        <w:br/>
        <w:t>очень низким.</w:t>
        <w:br/>
        <w:t>В отчетном докладе о трехлетней работе союза имеются сведения, что</w:t>
        <w:br/>
        <w:t>«за время сушествования Оргкомитета состоялось всего 166 заседаний ОК,</w:t>
        <w:br/>
        <w:t>заседаний Президиума и обших собраний художников. На них было</w:t>
        <w:br/>
        <w:t>рассмотрено 680 вопросов: организационно-творческих 231, политических -</w:t>
        <w:br/>
        <w:t>11, творческих - 44, обших собраний художников - 41 и пр. По числу</w:t>
        <w:br/>
        <w:t>заседаний и большинству разрешенных вопросов на первом месте стоит 1937</w:t>
        <w:br/>
        <w:t>год, организационно наиболее активный. ОК организовано всего 19 выставок,</w:t>
        <w:br/>
        <w:t>на которых было представлено около 5000 экспонатов»</w:t>
        <w:br/>
        <w:t>«За весь период деятельности ОК было организовано 25 творческих</w:t>
        <w:br/>
        <w:t>вылазок, в которых участвовали почти все художники Ташкента, давшие</w:t>
        <w:br/>
        <w:t>свыше 1000 работ. Кроме того, организовано было 19 коллективных</w:t>
        <w:br/>
        <w:t>творческих командировок, 6 рейдов и выдано 33 творческих отпуска. За 3</w:t>
        <w:br/>
        <w:t>истекших года в ОК было устроено 27 творческих вечеров, где обсуждались</w:t>
        <w:br/>
        <w:t>выставленные. работы 84 художников. Организация творческих</w:t>
        <w:br/>
        <w:t>командировок, рейдов, отпусков и вылазок за 3 года потребовала у</w:t>
        <w:br/>
        <w:t>Оргкомитета около 1000 руб., примерно 1/3 всех средств, отпуценных</w:t>
        <w:br/>
        <w:t>Оргкомитету по сметам, причем, в данную сумму не вошли расходы по</w:t>
        <w:br/>
        <w:t>другим творческим мероприятиям (повышение квалификации, лекции и пр.).</w:t>
        <w:br/>
        <w:t>Лекций, диспутов и докладов за это время было проведено в количестве 48,</w:t>
        <w:br/>
        <w:t>из которых было устроено 10 докладов политического характера, 13 докладов</w:t>
        <w:br/>
        <w:t>по вопросам искусства и 21 лекция по вопросам истории мирового и русского</w:t>
        <w:br/>
        <w:t>изобразительного искусства» 25,</w:t>
        <w:br/>
        <w:t>Цифровые данные отчета дают свидетельство о текушей работе в</w:t>
        <w:br/>
        <w:t>первые годы становления обьединения художников Узбекистана и усилиях</w:t>
        <w:br/>
        <w:t>по организации его функциональной деятельности.</w:t>
        <w:br/>
        <w:t>В 30-50-е годы председателями Союза художников Узбекистана были</w:t>
        <w:br/>
        <w:t>избраны Л.Барханов (1938-1941), В.И.Уфимцев (1941-1944), Ж.Мацулевич</w:t>
        <w:br/>
        <w:t>(1944-1945), С.Ф.Абдуллаев (1945-1955), У.Тансыкбаев (1955-1959).</w:t>
        <w:br/>
        <w:t>Исходя из сказанного, можно констатировать, что законодательные и</w:t>
        <w:br/>
        <w:t>Делопроизводственные материалы являются одним из важнейших</w:t>
        <w:br/>
        <w:t>источников по вопросам организационных мероприятий в сфере</w:t>
        <w:br/>
        <w:t>изобразительного искусства. Сведения об управленческих основах позволяют</w:t>
        <w:br/>
        <w:t>четко определить функции и компетенцию различных органов власти в</w:t>
        <w:br/>
        <w:t>вопросах культурной политики и помогают выявить реальные (как</w:t>
        <w:br/>
        <w:t>позитивные, так И негативные) механизмы ев осушествления В</w:t>
        <w:br/>
        <w:t>рассматриваемый период.</w:t>
        <w:br/>
        <w:t>1 Данная статья подготовлена при поддержке Фонда Сегда Неп ке! Өбійшіе,</w:t>
        <w:br/>
        <w:t>Пйвве!богҒ</w:t>
        <w:br/>
        <w:t>2 Алимова ДА. История как история, история как наука. В 2-х томах. Т.1. -Т.,</w:t>
        <w:br/>
        <w:t>2008. -С.155.</w:t>
        <w:br/>
        <w:t>3 Абдурахманов Б. Художественная культура Узбекистана: ХХ век. -Т., 2000. -</w:t>
        <w:br/>
        <w:t>с.78.</w:t>
        <w:br/>
        <w:t>4 р.Х.Тақгаш. Изобразительное искусство Узбекистана. -Т.,1972.-С.72.</w:t>
        <w:br/>
        <w:t>80</w:t>
        <w:br/>
        <w:t>до 14. Число членов партии и комсомольцев составляет 2% обшего</w:t>
        <w:br/>
        <w:t>состава»1.</w:t>
      </w:r>
    </w:p>
    <w:p>
      <w:r>
        <w:t>В документах можно увидеть следуюшцие цифры о количественном</w:t>
        <w:br/>
        <w:t>составе союза на момент его окончательного формирования и принятия</w:t>
        <w:br/>
        <w:t>Устава в 1938 году: Например, в списках художников, состоявших на учете</w:t>
        <w:br/>
        <w:t>на 1 января 1937 г. числилось 110 человек, на 1 декабря 1937 г- 89, на 1</w:t>
        <w:br/>
        <w:t>декабря 1938 г.- 9313 В отчетном Докладе Оргкомитета на пленуме Союза</w:t>
        <w:br/>
        <w:t>художников в августе 1937 г. сказано, что в союзе состояло 105</w:t>
        <w:br/>
        <w:t>художников, а в протоколе заседания ОК от 1 декабря 1937 г. - 89 человек”.</w:t>
        <w:br/>
        <w:t>Такое разное количество состава союза связано, на наш Взгляд, с</w:t>
        <w:br/>
        <w:t>несколькими обстоятельствами. Во-первых, в отчете основывались на цифрах</w:t>
        <w:br/>
        <w:t>До переучета членов союза в конце года. Во-вторых, в количественный состав</w:t>
        <w:br/>
        <w:t>входили и кандидаты в члены этой организации. Они имели те же права, что</w:t>
        <w:br/>
        <w:t>и члены, кроме права избирать и быть избранными в руководяшие органы</w:t>
        <w:br/>
        <w:t>союза. В-третьих, в течение года из состава союза по разным причинам были</w:t>
        <w:br/>
        <w:t>сняты с учета 22 художника: за отрыв от коллектива - 5 человек, за</w:t>
        <w:br/>
        <w:t>недостаточную квалификацию - 6, за неявку на переучет - 11, выезд из</w:t>
        <w:br/>
        <w:t>города - 1 5.</w:t>
        <w:br/>
        <w:t>Следует отметить, что и эти данные имеют противоречивый характер,</w:t>
        <w:br/>
        <w:t>т.к. в том же протоколе от 1 декабря 1937 г. отмечено, что «комиссией по</w:t>
        <w:br/>
        <w:t>переучету был рассмотрен весь коллектив, кроме художников по периферин.</w:t>
        <w:br/>
        <w:t>Всего проверено 89 человек. Эта цифра изменится после окончательного</w:t>
        <w:br/>
        <w:t>переучета всего коллектива республики. Часть художников нельзя считать на</w:t>
        <w:br/>
        <w:t>учете, т.к. на них нет анкет и заявлений, фамилии числятся по списку. На</w:t>
        <w:br/>
        <w:t>переучет не явились 29 человек» ”.</w:t>
        <w:br/>
        <w:t>К сожалению, сведений, позволяюших более точно установить</w:t>
        <w:br/>
        <w:t>количественный и качественный состав союза художников в исследуемый</w:t>
        <w:br/>
        <w:t>период, мало. По Уставу функции проверки финансовой и материально-</w:t>
        <w:br/>
        <w:t>хозяйственной деятельности правления союза возлагались на ревизионную</w:t>
        <w:br/>
        <w:t>комиссию. Финансовые средства союза художников ИсходИлИ из:</w:t>
        <w:br/>
        <w:t>-Ввступительных и ежемесячных членских взносов,</w:t>
        <w:br/>
        <w:t>-Дотаций республиканского бюджета;</w:t>
        <w:br/>
        <w:t>- субсидий советских учреждений и обшественных органов;</w:t>
        <w:br/>
        <w:t>- Доходов от принадлежаших союзу имушеств и денежных средств;</w:t>
        <w:br/>
        <w:t>- средств, поступаюцих в творческий фонд;</w:t>
        <w:br/>
        <w:t>- Доходов от предусмотренной уставом деятельности союза и других</w:t>
        <w:br/>
        <w:t>поступлений</w:t>
        <w:br/>
        <w:t>Изучение истории становления и функционирования управленческой</w:t>
        <w:br/>
        <w:t>структуры дает возможность определить особенности и тенденции развития</w:t>
        <w:br/>
        <w:t>трудовых отношений художественного сообшества Узбекистана. Много</w:t>
        <w:br/>
        <w:t>важной в этом смысле информации содержит делопроизводственная</w:t>
        <w:br/>
        <w:t>документация оргкомитета Союза художников Узбекистана (планы работы и</w:t>
        <w:br/>
        <w:t>конкурсных выставок, отчеты, положения, протоколы заседаний, рапорты,</w:t>
        <w:br/>
        <w:t>заявления и т.п.).</w:t>
        <w:br/>
        <w:t>Материалы обсуждения различных производственно-деловых вопросов</w:t>
        <w:br/>
        <w:t>дают представление об официальной идеологической концепции, помогают</w:t>
        <w:br/>
        <w:t>сделать соответствуюцие выводы и о скрытой от обшцественности мотивации</w:t>
        <w:br/>
        <w:t>тех или иных действий органов власти, предпринимаемых в отношении к</w:t>
        <w:br/>
        <w:t>78</w:t>
      </w:r>
    </w:p>
    <w:p>
      <w:r>
        <w:t>Жизнеописание Биби Халима излагается в сорок восьмой главе. Ее</w:t>
        <w:br/>
        <w:t>наставником был Хадрати Са“ид. Согласно зикре, она встречалась с пророком</w:t>
        <w:br/>
        <w:t>Хидром и Хғаджой Абу-л-Файдом дважды в день.</w:t>
        <w:br/>
        <w:t>Правнучке Хадрата Абу Ханифа Биби Сакина отводится сорок девятая</w:t>
        <w:br/>
        <w:t>глава, где дается рассказ о ее жизнедеятельности. Многие женшины были</w:t>
        <w:br/>
        <w:t>удостоены ее наставления. Биби Сакина получила наставление от души</w:t>
        <w:br/>
        <w:t>пророка Исы.</w:t>
        <w:br/>
        <w:t>Пятидесятая глава посвяшена Биби Са“ида, получившей наставление от</w:t>
        <w:br/>
        <w:t>души Хадрата Абдаллаха Йамани.</w:t>
        <w:br/>
        <w:t>Конца произведения нет, текст обрывается на повествовании о старице</w:t>
        <w:br/>
        <w:t>Биби “Аше Кашгари (51-я глава). Согласно зикра, она получила наставление</w:t>
        <w:br/>
        <w:t>от души пророка Хидра и прожила 27 лет.</w:t>
        <w:br/>
        <w:t>Один лист заключительной части о предыдушей старице и начало 52</w:t>
        <w:br/>
        <w:t>главы о старице Биби Халваи при реставрации переставлены в начало.</w:t>
        <w:br/>
        <w:t>Согласно бодлеанскому списку, в персоязычной версии сочинения</w:t>
        <w:br/>
        <w:t>«Тазкира-йи Бугра-хан» (инв. ХУ» 2497-54)4 во введении, так же как ИВ</w:t>
        <w:br/>
        <w:t>вышеупомянутом списке, говорится о силсилаувайсийа. По описанию списка,</w:t>
        <w:br/>
        <w:t>первая глава отсутствует, но взамен дается первый раздел, посвяценный</w:t>
        <w:br/>
        <w:t>Му"изз ад-дину Хусайну Харави и второй раздел, посвяшценный Ахмаду</w:t>
        <w:br/>
        <w:t>Сабуни ад-Димашки. Согласно описанию данного списка, после второй</w:t>
        <w:br/>
        <w:t>главы следует серия пронумерованных глав, за исключением 52-53 глав.</w:t>
        <w:br/>
        <w:t>Пятнадцатая глава данного списка посвяцена жизнеописанию Наджи Бухари.</w:t>
        <w:br/>
        <w:t>Возможно, здесь имеется в виду шайх Йахйа ал-Бухари. Повествование о</w:t>
        <w:br/>
        <w:t>шайхе Йашире излагаетея в двадцать второй главе. Здесь так же как и в</w:t>
        <w:br/>
        <w:t>предыдушей главе, возможно имеетея в виду шайх Йасир. Двадцать пятая</w:t>
        <w:br/>
        <w:t>глава посвяшена потомку Караханидского правителя Султана Сатука Бугра-</w:t>
        <w:br/>
        <w:t>хана - Бурхан ад-дину Киличу. Эта глава почему-то отсутствует в</w:t>
        <w:br/>
        <w:t>предыдушем списке (инв. Хә 862). Историческая личность и одновременно</w:t>
        <w:br/>
        <w:t>полумифический герой, правитель и суфий. Согласно легенде, Бурхан ад-дин</w:t>
        <w:br/>
        <w:t>Кылич предстает в виде героя-змееборца, победившего дракона. Благодаря</w:t>
        <w:br/>
        <w:t>этому подвигу он приобрел прозвице килич”5. Герой популярен как «святой»</w:t>
        <w:br/>
        <w:t>Центральной Азии. Согласно изучаемому нами сочинению, он получил</w:t>
        <w:br/>
        <w:t>наставление от духа пророка Мусы.</w:t>
        <w:br/>
        <w:t>Следуюшие пропуценные главы (в инв. Хе 862), посвяшены житиям</w:t>
        <w:br/>
        <w:t>шайхов “Аббаза ибн “Абдаллаха Гийаса (7-я глава), Фарид ад-дин Баджарми</w:t>
        <w:br/>
        <w:t>(8-я глава) и Самал ад-дина Кадаки (30-я глава).</w:t>
        <w:br/>
        <w:t>Далее излагаются жизнеописания 13 стариц-увайсийа: Биби Хадима</w:t>
        <w:br/>
        <w:t>(41-я глава), Биби “Алима (48-я глава, возможно здесь имеется в виду Биби</w:t>
        <w:br/>
        <w:t>Халима), Биби Салва”и (|53-я| глава, возможно здесь имеется в виду Биби</w:t>
        <w:br/>
        <w:t>Халван - М.Э.). Следуюшее жизнеописание посвяшено Биби Марйам (51-я</w:t>
        <w:br/>
        <w:t>глава), дочери Са“ида “Али Арслан-хана. Эта глава отсутствует В выше</w:t>
        <w:br/>
        <w:t>рассмотренном списке (инв. Хә 862).</w:t>
        <w:br/>
        <w:t>Санкт-Петербургский список (В 731 (589 44)), на наш взгляд, переписан</w:t>
        <w:br/>
        <w:t>выборочно. К тому же имеются лишь несколько глав, посвяценные таким</w:t>
        <w:br/>
        <w:t>увайсам как “Абдаллах ал-Йамани, Шакик Ширази, Абу Наср Самани, Султан</w:t>
        <w:br/>
        <w:t>Сатук Бугра-хан гази, Абу-л-Фаттах, “Аламдар Сахаб Джанбаз-х"аджа. В</w:t>
        <w:br/>
        <w:t>конце сочинения даются оды, посвяшценные Султану Сатуку Бугра-хану и его</w:t>
        <w:br/>
        <w:t>преемникам.</w:t>
        <w:br/>
        <w:t>64</w:t>
        <w:br/>
        <w:t>К УІ векув Китае появляютеся первые сводные описания (в том числе</w:t>
        <w:br/>
        <w:t>обшекитайские), а некоторые китайские историки утверждают, что к периоду</w:t>
      </w:r>
    </w:p>
    <w:p>
      <w:r>
        <w:t>правления династии Суй (589-617 гг) жанр историко-географических</w:t>
        <w:br/>
        <w:t>описаний уже сложился окончательно.</w:t>
        <w:br/>
        <w:t>Поскольку история составления «дифан чжи» в Китае давняя, форма их</w:t>
        <w:br/>
        <w:t>написания со временем видоизменялась. Их расцвет приходится на эпоху</w:t>
        <w:br/>
        <w:t>Цин (1644-1911). Более тшательный их анализ выявил наличие четырнадцати</w:t>
        <w:br/>
        <w:t>видов «черновиков» (гаобэнь), 74 вида «копий» (чаобэнь), 27 видов</w:t>
        <w:br/>
        <w:t>«ксилографических изданий» (кэбэнь); 56 видов «пПечатных изданий»</w:t>
        <w:br/>
        <w:t>(уяньинбэнь) и др. Помимо этого, сушествуют еше виды «литографии»</w:t>
        <w:br/>
        <w:t>(шинн), отпечатанные на ротаторе или мимеографе (юин), «фотолитографии»</w:t>
        <w:br/>
        <w:t>(инин) и др.</w:t>
        <w:br/>
        <w:t>Среди «дифан чжи» цинского периода, самые ранние относятся к</w:t>
        <w:br/>
        <w:t>периоду правления Цянь-луна (1736-1796 тг.), самые поздние - к периоду</w:t>
        <w:br/>
        <w:t>царствования Сюань-тТуна (1909-1911 гг.). Необходимо отметить, что времена.</w:t>
        <w:br/>
        <w:t>правления в Китае Цянь-луна и Цзя-цин (1796-1821 гг.) было временем</w:t>
        <w:br/>
        <w:t>подьема, расцвета династии Цин, оно отмечено не только большим</w:t>
        <w:br/>
        <w:t>количеством составленных «фан чжи», но и лучшим их качеством. Закат</w:t>
        <w:br/>
        <w:t>эпохи Цин отмечается рядом небрежно и спешно составленных «описаний».</w:t>
        <w:br/>
        <w:t>Тематически все «историко-географические описания» можно</w:t>
        <w:br/>
        <w:t>разделить на три вида: описываюшие весь Западный край (Сиюй),</w:t>
        <w:br/>
        <w:t>описываюцие один определенный район, и, описываюшие отдельные уезды</w:t>
        <w:br/>
        <w:t>и области.</w:t>
        <w:br/>
        <w:t>1. Среди описаний первого вида, прежде всего, отметим «Сиюй тучжи»</w:t>
        <w:br/>
        <w:t>(Историко-географическое описание Западного края с картами) и «Синьцзян</w:t>
        <w:br/>
        <w:t>тучжи» (Историко-географическое описание Синьцзяна с картами). Оба</w:t>
        <w:br/>
        <w:t>сочинения составлены государственными чиновниками. Они всегда стоят в</w:t>
        <w:br/>
        <w:t>первых рядах всех имеюшихся «историко-географических описаний» о</w:t>
        <w:br/>
        <w:t>западных странах.</w:t>
        <w:br/>
        <w:t>Первое сочинение относится к начальному периоду правления Цинов.</w:t>
        <w:br/>
        <w:t>Император Цяньлун лично отправил людей для исследования и составления</w:t>
        <w:br/>
        <w:t>описания. Прошло свыше 20 лет, прежде чем было обьявлено о завершении</w:t>
        <w:br/>
        <w:t>работы.</w:t>
        <w:br/>
        <w:t>Второе сочинение относится к концу правления династии Цин. В</w:t>
        <w:br/>
        <w:t>результате мобилизации людских ресурсов его удалось завершить в течение</w:t>
        <w:br/>
        <w:t>двух лет.</w:t>
        <w:br/>
        <w:t>Оба сочинения как раз символизируют начало и конец господства</w:t>
        <w:br/>
        <w:t>Цинов в Восточном Туркестане. Акценты в изложении материалов тоже</w:t>
        <w:br/>
        <w:t>различны. Время составления «Сиюй тучжи» - это время расцвета Цинской</w:t>
        <w:br/>
        <w:t>династии, когда сохраняетея острый интерес к новым присоединенным</w:t>
        <w:br/>
        <w:t>землям. Являясь первым описанием Синьцзэяна в тот период, сочинение</w:t>
        <w:br/>
        <w:t>рассказывает о местах расселения различных народов, об их происхождении,</w:t>
        <w:br/>
        <w:t>затрагивает чиновничью систему, временные военные поселения и упоминает</w:t>
        <w:br/>
        <w:t>о деятельности «туныпянь»!. Сочинение представляет собой ценный</w:t>
        <w:br/>
        <w:t>материал для исследователей, т.к. содержит помимо прочего, обширный</w:t>
        <w:br/>
        <w:t>экономический и исторический разделы.</w:t>
        <w:br/>
        <w:t>Обшие описания Синьцзэяна включают в себя такие сочинения, как</w:t>
        <w:br/>
        <w:t>«Сиюй вэньцзяньлу» (Записки об услышанном и увиденном в Западном</w:t>
        <w:br/>
        <w:t>83</w:t>
        <w:br/>
        <w:t>творческой/| интеллигенцин. Помимо идеологических, основными</w:t>
        <w:br/>
        <w:t>проблемами, которые призваны были решать органы управления, являлись:</w:t>
        <w:br/>
        <w:t>финансирование, помошь в реализации картин, разрешение партийными и</w:t>
        <w:br/>
        <w:t>цензурными органами выставки художественных произведений.</w:t>
      </w:r>
    </w:p>
    <w:p>
      <w:r>
        <w:t>В них также имеются сведения об обсуждении социальных проблем</w:t>
        <w:br/>
        <w:t>организации художников. Одним из требований художников к вышестояшим</w:t>
        <w:br/>
        <w:t>художественным организациям было удовлетворение их материальных</w:t>
        <w:br/>
        <w:t>потребностей. Так, в своих выступлениях художники справедливо замечают,</w:t>
        <w:br/>
        <w:t>что: «...лекции, доклады, посецения художников, чего только не было. Но</w:t>
        <w:br/>
        <w:t>вот спросите у наших руководителей, у кого из художников были мастерские,</w:t>
        <w:br/>
        <w:t>скажут - у Волкова была; Подковыров, может быть, один раз с Кашиной</w:t>
        <w:br/>
        <w:t>ездили на легковом автомобиле, вот все, что могли сделать по отношению</w:t>
        <w:br/>
        <w:t>художников. Но никто не знал, как живуг художники, как они работают,</w:t>
        <w:br/>
        <w:t>какова обстановка, в которой они работают, чем интересуются художники»”</w:t>
        <w:br/>
        <w:t>Обсуждая вопрос 0 заказе на сельхоз выставку, художники</w:t>
        <w:br/>
        <w:t>высказывали мнение о том, что «...самое слабое место у нас живопись. У нас</w:t>
        <w:br/>
        <w:t>не обрашают внимания на художников. Для того, чтобы создать картину,</w:t>
        <w:br/>
        <w:t>нужна соответствуюшая обстановка. Чтобы создать правдивое полотно</w:t>
        <w:br/>
        <w:t>нужно, во-первых, собрать материал, нужна командировка, во-вторых, нужны</w:t>
        <w:br/>
        <w:t>время и средства»!</w:t>
        <w:br/>
        <w:t>Протоколы заседаний Оргкомитета за 1937 год свидетельствуют, что в</w:t>
        <w:br/>
        <w:t>повестке дня неоднократно обсуждались вопросы 0 предоставлении</w:t>
        <w:br/>
        <w:t>творческих отпусков и командировок, денежных средств на строительство</w:t>
        <w:br/>
        <w:t>творческих мастерских, 06 оказании материальной помоши, 0 льготных</w:t>
        <w:br/>
        <w:t>пенсиях и поошрениях художников. В частности, в постановлении протокола</w:t>
        <w:br/>
        <w:t>Хо 16 от 22 июня было принято следуюшее решение: «Удовлетворить всех</w:t>
        <w:br/>
        <w:t>художников, подавших заявление по части путевок на курорт, оказать</w:t>
        <w:br/>
        <w:t>Денежную помошь с выявлением степени нуждаемости и серьезности</w:t>
        <w:br/>
        <w:t>заболеваний»!</w:t>
        <w:br/>
        <w:t>В этом же документе отмечено, что «вопрос 0 повышении</w:t>
        <w:br/>
        <w:t>квалификации мастерства художников Узбекистана является актуальнейшим</w:t>
        <w:br/>
        <w:t>и необходимым вопросом. Отпушенные средства Управлением по делам</w:t>
        <w:br/>
        <w:t>искусств сметой 1937 года на Ташкентскую и Самаркандскую организации,</w:t>
        <w:br/>
        <w:t>1000 рублей является мизерным и никакой практической работы в этом</w:t>
        <w:br/>
        <w:t>направлении не обеспечит» ”</w:t>
        <w:br/>
        <w:t>Серьезное внимание на заседаниях ОК ССХУЗ уделялось подготовке к</w:t>
        <w:br/>
        <w:t>выставкам и выполнению социальных заказов, посвяшценных историческим</w:t>
        <w:br/>
        <w:t>датам. Высказываясь о творческих поездках и подготовке художников к</w:t>
        <w:br/>
        <w:t>выставке «20 лет Октября» художники справедливо замечали, что</w:t>
        <w:br/>
        <w:t>«...отношение Управления по делам искусств к Оргкомитету художников</w:t>
        <w:br/>
        <w:t>плохое, т.е. Управление на Оргкомитет не обрашает никакого внимания».</w:t>
        <w:br/>
        <w:t>Они отмечали, что «...до сего времени практических мероприятий по</w:t>
        <w:br/>
        <w:t>выставке «20 лет Октября» ничего не сделано, что может послужить срывом</w:t>
        <w:br/>
        <w:t>организацин выставки. Необходимо ускорить разрешение вопроса выделения</w:t>
        <w:br/>
        <w:t>средств на оказание творческой помоци»”</w:t>
        <w:br/>
        <w:t>Как видно из этих фактов, плановые требования вышестояцих органов</w:t>
        <w:br/>
        <w:t>к художественным обьединениям были чрезвычайно высокими и строгими,</w:t>
        <w:br/>
        <w:t>79</w:t>
        <w:br/>
        <w:t>(художников, архитекторов и т.п.), что передало управление деятельностью</w:t>
        <w:br/>
        <w:t>культуры и искусства полностью в руки государства.</w:t>
        <w:br/>
        <w:t>В разное время в союзных и автономных республиках, краях, областях</w:t>
        <w:br/>
        <w:t>и городах были созданы Союзы советских художников. Так, в 1932 году был</w:t>
        <w:br/>
        <w:t>образован Союз советских художников Узбекистана (ССХ Уз). В июне 1933</w:t>
        <w:br/>
        <w:t>года было принято постановление Совета Народных Комиссаров Узбекской</w:t>
        <w:br/>
        <w:t>ССР (СНК УЗССР) о мероприятиях по развитию изобразительного искусства.</w:t>
        <w:br/>
        <w:t>в Узбекистане. В том же году был угвержден состав республиканского</w:t>
      </w:r>
    </w:p>
    <w:p>
      <w:r>
        <w:t>Оргкомитета (ОК) союза художников в количестве 10 человек, которому</w:t>
        <w:br/>
        <w:t>была поручена подготовка к созыву сьезда художников Узбекистаназ.</w:t>
        <w:br/>
        <w:t>После создания республиканского Оргкомитета городские организации</w:t>
        <w:br/>
        <w:t>союза художников в Ташкенте и Самарканде прекратили свое</w:t>
        <w:br/>
        <w:t>сушествование. В 1935 году при Оргкомитете Союза художников</w:t>
        <w:br/>
        <w:t>Узбекистана были организованы живописная, скульптурная, графическая и</w:t>
        <w:br/>
        <w:t>театрально-оформительская секции.</w:t>
        <w:br/>
        <w:t>В соответствии с Постановлением от 17 января 1936 года «Об</w:t>
        <w:br/>
        <w:t>образовании Всесоюзного Комитета по делам искусств при СНК Союза ССР»</w:t>
        <w:br/>
        <w:t>и на основании Статьи 48 Конституции УЗССР, 28 марта 1936 г. было</w:t>
        <w:br/>
        <w:t>создано Управление по делам искусств при СНК УЗССР, осушествлявшее</w:t>
        <w:br/>
        <w:t>руководство всеми видами искусства в Узбекистане, за исключением кино.</w:t>
        <w:br/>
        <w:t>Союз советских художников Узбекистана состоял в ведении Управления по</w:t>
        <w:br/>
        <w:t>делам искусств при СНК УЗССР.</w:t>
        <w:br/>
        <w:t>Союз художников Узбекистана полностью организационно оформился</w:t>
        <w:br/>
        <w:t>лишь после первого сьезда Союза художников Узбекистана в 1938 годуғ.</w:t>
        <w:br/>
        <w:t>Таким образом, основу структурной системы составляли три</w:t>
        <w:br/>
        <w:t>управленческие организации: Союз советских художников, Всекохудожник</w:t>
        <w:br/>
        <w:t>(учрежден в 1929 г.) и Управление по делам искусств. Все эти организации</w:t>
        <w:br/>
        <w:t>обладали обшенациональным статусом, являлись одновременно заказчиками</w:t>
        <w:br/>
        <w:t>Ии исполнителями заказов, собственниками имушества, хранителями</w:t>
        <w:br/>
        <w:t>художественных произведений, решали вопросы социального обеспечения</w:t>
        <w:br/>
        <w:t>художников”.</w:t>
        <w:br/>
        <w:t>Следует отметить, что идеологический контроль в сфере искусства</w:t>
        <w:br/>
        <w:t>также приобрел конкретную структуру: государственная система управления,</w:t>
        <w:br/>
        <w:t>цензура и специально разработанный творческий метод соцреализма.</w:t>
        <w:br/>
        <w:t>На основе тематических указаний или «социального заказа»</w:t>
        <w:br/>
        <w:t>вышестояших органов составлялся план работы Союза художников. Так, в</w:t>
        <w:br/>
        <w:t>плане работы на 1938 год определена тематика конкурсных работ. Планы</w:t>
        <w:br/>
        <w:t>художественных выставок и конкурсов включали в себя следуюшие</w:t>
        <w:br/>
        <w:t>номинацин:</w:t>
        <w:br/>
        <w:t>.Гражданская войнав Узбекистане ив Средней Азии.</w:t>
        <w:br/>
        <w:t>. Земельная реформа.</w:t>
        <w:br/>
        <w:t>.Раскрепоцение женшин!.</w:t>
        <w:br/>
        <w:t>. Коллективизация.</w:t>
        <w:br/>
        <w:t>.Индустриализация.</w:t>
        <w:br/>
        <w:t>. Культурное строительство.</w:t>
        <w:br/>
        <w:t>. Оборона.</w:t>
        <w:br/>
        <w:t>. Сталинская конституция.</w:t>
        <w:br/>
        <w:t>. Содружество народов”.</w:t>
        <w:br/>
        <w:t>әоаольоме-</w:t>
        <w:br/>
        <w:t>76</w:t>
        <w:br/>
        <w:t>полевых изысканий М. Пириев собрал около тысячи чисто тюркских</w:t>
        <w:br/>
        <w:t>пословиц и поговорок, более трехсот имен собственных, и что особенно</w:t>
        <w:br/>
        <w:t>ценно, название девяносто двух тюркских родов.</w:t>
      </w:r>
    </w:p>
    <w:p>
      <w:r>
        <w:t>1 Ахмедов Б.А. О роли письменных памятников в изучении этногенеза.</w:t>
        <w:br/>
        <w:t>узбекского народа // Обшественные науки в Узбекистане, Ташкент, 1981, Х% 12, с. 44-</w:t>
        <w:br/>
        <w:t>50.</w:t>
        <w:br/>
        <w:t>2 Уложение Темура. Т., 1999, с. 17.</w:t>
        <w:br/>
        <w:t>3 Ахмедов Б.А. Историко-географическая литература Средней Азин ХУІ-ХУІП</w:t>
        <w:br/>
        <w:t>вв. (Письменные памятники), Ташкент, 1985; 20 п.л.</w:t>
        <w:br/>
        <w:t>“Там же С. 13.</w:t>
        <w:br/>
        <w:t>Там же. С. 20.</w:t>
        <w:br/>
        <w:t>“Там же. С. 36.</w:t>
        <w:br/>
        <w:t>7 Там же. С. 39.</w:t>
        <w:br/>
        <w:t>3 "Там же. С. 92.</w:t>
        <w:br/>
        <w:t>% Ахмедов Б. История Балка (ХУІ- первая половина ХҮШ вв.), Ташкент, 1982,</w:t>
        <w:br/>
        <w:t>20п.л.</w:t>
        <w:br/>
        <w:t>10 Материалы по этнической историн тюркских народов Центральной Азин.</w:t>
        <w:br/>
        <w:t>Ташкент, 2003. 13, 6 п.л.</w:t>
        <w:br/>
        <w:t>1 Там же. С. 8-11.</w:t>
        <w:br/>
        <w:t>12 Там же. С. 11-18.</w:t>
        <w:br/>
        <w:t>13 Там же. С. 102-136.</w:t>
        <w:br/>
        <w:t>14 Материалы по историн киргизов и Киргизин. Под ред. А.А. Ромодина, М.,</w:t>
        <w:br/>
        <w:t>1973,Вып1,С. 113-121.</w:t>
        <w:br/>
        <w:t>15 Материалы по этнической историн тюркских народов Центральной Азин.</w:t>
        <w:br/>
        <w:t>Ташкент, 2003. С. 191-202.</w:t>
        <w:br/>
        <w:t>92</w:t>
        <w:br/>
        <w:t>АВТОРЛАР ТУРАЛЫ МӘЛІМЕТ</w:t>
        <w:br/>
        <w:t>Әбдірәсілқызы А. - филология ғылымдарының кандидаты, ҚР Дін</w:t>
        <w:br/>
        <w:t>істері агенттігінің Діни оқу орындарымен байланыс және дінтану</w:t>
        <w:br/>
        <w:t>сараптамасы басқармасының бастығы</w:t>
        <w:br/>
        <w:t>Баходиров Р.М. - философия ғылымдарының докторы, Өзбекстан</w:t>
        <w:br/>
        <w:t>Республикасы Ғылым академиясы Әбу Райхан Беруни ат. Шығыстану</w:t>
        <w:br/>
        <w:t>институтының жетекші ғылыми қызметкері</w:t>
        <w:br/>
        <w:t>Каримова Н.Э. - тарих ғылымдарының докторы, Өзбекстан</w:t>
        <w:br/>
        <w:t>Республикасы Ғылым академиясы Шығыстану институтының жетекші</w:t>
        <w:br/>
        <w:t>ғылыми қызметкері</w:t>
        <w:br/>
        <w:t>Молотова Э.М. - БҒМ Шығыстану институтының ғылыми қызметкері</w:t>
        <w:br/>
        <w:t>Пәрімбекова К.П. - Археография және деректану ұлттық</w:t>
        <w:br/>
        <w:t>орталығының Қазақстанға қатысты шетелдегі мұраларды зерттеу және</w:t>
        <w:br/>
        <w:t>мәліметтер жинақтау зертханасының бастығы</w:t>
        <w:br/>
        <w:t>Пустоваияя| Е.С. - Низами атындағы Ташкент Мемлекеттік</w:t>
        <w:br/>
        <w:t>педагогикалық университетінің аға оқытушысы</w:t>
      </w:r>
    </w:p>
    <w:p>
      <w:r>
        <w:t>Тастанова 3.Т. - Қазақ ұлттық аграрлық университетінің қоғамдық</w:t>
        <w:br/>
        <w:t>пәндер кафедрасының аға оқытушысы</w:t>
        <w:br/>
        <w:t>Торланбаева К.У. - тарих ғылымдарының докторы, БҒМ Шығыстану</w:t>
        <w:br/>
        <w:t>институтының аға ғылыми қызметкері</w:t>
        <w:br/>
        <w:t>Тулибаев Т.Е. - Археография және деректану ұлттық орталығының</w:t>
        <w:br/>
        <w:t>қызметкері</w:t>
        <w:br/>
        <w:t>Тулибаева Ж.М. - тарих ғылымдарының докторы, БҒМ Л.Н. Гумилев</w:t>
        <w:br/>
        <w:t>ат. Еуразия ұлттық университеті аймақтану кафедрасының профессоры</w:t>
        <w:br/>
        <w:t>Тухтаева М.С. - Өзбекстан Республикасы Ғылым академиясы Тарих</w:t>
        <w:br/>
        <w:t>институтының кіші ғылыми қызметкері.</w:t>
        <w:br/>
        <w:t>98</w:t>
        <w:br/>
        <w:t>Всесторонне описывая конкретный регион, «дифан Чжи» ЯВЛялись</w:t>
        <w:br/>
        <w:t>важным источником информации для исследователей истории Китая и</w:t>
        <w:br/>
        <w:t>Центральной Азии, кроме того, они подпитывали династийные хроники и</w:t>
        <w:br/>
        <w:t>Другие китайские официальные исторические материалы.</w:t>
        <w:br/>
        <w:t>Судьба историко-географических описаний сложилась драматически -</w:t>
        <w:br/>
        <w:t>многое унесло время. Ни одна библиотека мира не располагает полным</w:t>
        <w:br/>
        <w:t>комплектом «фан чжи», наиболее полно они представлены в фондах</w:t>
        <w:br/>
        <w:t>Государственной Пекинской библиотеки (около 5 тысяч наименований),</w:t>
        <w:br/>
        <w:t>библиотеках системы Академии Наук Китая и в Библиотеке Пекинского</w:t>
        <w:br/>
        <w:t>Университета. Из зарубежных библиотек наиболее крупными коллекциями</w:t>
        <w:br/>
        <w:t>«описаний» располагает Тойо Бунко (Япония)?</w:t>
        <w:br/>
        <w:t>Таким образом, мы видим, что «дифанчжи» (историко-географические</w:t>
        <w:br/>
        <w:t>описания) занимают особов и очень важноев место в системе</w:t>
        <w:br/>
        <w:t>государственного историописания Восточного Туркестана и Китая в целом.</w:t>
        <w:br/>
        <w:t>Из всех его компонентов, историко-географические описания - наиболее</w:t>
        <w:br/>
        <w:t>сложный как по составу относяцихся к нему сочинений, так и по структуре и</w:t>
        <w:br/>
        <w:t>характеру содержашегося материала. Касаясь, прежде всего, истории и</w:t>
        <w:br/>
        <w:t>географии региона, эти сочинения не являются ни тем, ни другим. И как</w:t>
        <w:br/>
        <w:t>особый синтетический жанр, который в Китае относят к категории</w:t>
        <w:br/>
        <w:t>исторических трудов, он содержит богатейший материал по различным</w:t>
        <w:br/>
        <w:t>сторонам обцественно-политической жизни народов Синьцзэна и</w:t>
        <w:br/>
        <w:t>Центральной Азин в целом.</w:t>
        <w:br/>
        <w:t>1 Чькан Цянь - (2- до 114 г.) видный китайский дипломат и путешественник.</w:t>
        <w:br/>
        <w:t>2 Сыма Цянь - (145-90 гг. до н.э.) известный китайский историк.</w:t>
        <w:br/>
        <w:t>3 Туньтянь - военно-пахотное поселенне.</w:t>
        <w:br/>
        <w:t>4 Цяныши - секретарь, помошник секретаря министерства, секретарь</w:t>
        <w:br/>
        <w:t>управления.</w:t>
        <w:br/>
        <w:t>5 Цзянцзюнь - генерал</w:t>
        <w:br/>
        <w:t>5 Дутун - военный губернатор, командуюший войсками</w:t>
        <w:br/>
        <w:t>7 Цаньцзань дачэн - советник-министр</w:t>
        <w:br/>
        <w:t>5 ТЬкунго фанчжи дацыдянь (Большой словарь историко-географических</w:t>
        <w:br/>
        <w:t>описаний Китая). Ханьчжоу, 1988. - С.198.</w:t>
        <w:br/>
        <w:t>&gt; Там же. - С.196.</w:t>
      </w:r>
    </w:p>
    <w:p>
      <w:r>
        <w:t>1 Там же. - С. 197.</w:t>
        <w:br/>
        <w:t>1 Там же. - С.198.</w:t>
        <w:br/>
        <w:t>ІЗ Пзи Дачунь, Ци Циншунь, Мяо Пушэн, Ху Сяоли. Синьцзян сяньцунь</w:t>
        <w:br/>
        <w:t>фанчжи гайлань (Обзор сохранившикся описаний Синьцзяна)/ Синьцзян шэкуэй</w:t>
        <w:br/>
        <w:t>кэсюз яньцію. 1988.7%3.- С.3.</w:t>
        <w:br/>
        <w:t>14 ЧӘкун Фан. Хами чжи (Историко-географические описанне Кумула). Тайбэй,</w:t>
        <w:br/>
        <w:t>1968.</w:t>
        <w:br/>
        <w:t>15 Пзи Дачунь, Ци Циншунь, Мяо Пушэн, Ху Сяоли. Синьцзян сяньцунь</w:t>
        <w:br/>
        <w:t>фанчжи гайлань...- С.3.</w:t>
        <w:br/>
        <w:t>15 Там же. -С4.</w:t>
        <w:br/>
        <w:t>1 Доронин Б.Т. Китай ХУП-ХУШ ав. Проблемы исторнографин ни</w:t>
        <w:br/>
        <w:t>исгочниковедения. Л., 1988. - С.118.</w:t>
        <w:br/>
        <w:t>86</w:t>
        <w:br/>
        <w:t>ЭТНИКАЛЫҚ ТАРИХ</w:t>
        <w:br/>
        <w:t>Темур Тулибаев</w:t>
        <w:br/>
        <w:t>ИЗУЧЕНИЕ ЭТНОГЕНЕЗА И ЭТНИЧЕСКОЙ ИСТОРИИ ТЮРКСКИХ</w:t>
        <w:br/>
        <w:t>НАРОДОВ ЦЕНТРАЛЬНОЙ АЗИИ: ПИСЬМЕННЫЕ ПАМЯТНИКИ</w:t>
        <w:br/>
        <w:t>Для изучения сложных вопросов этногенеза и этнической истории</w:t>
        <w:br/>
        <w:t>тюркских народов Центральной Азии необходимы коллективные усилия</w:t>
        <w:br/>
        <w:t>квалифицированных специалистов самого различного профиля!. Этническую</w:t>
        <w:br/>
        <w:t>историю любого из народов Центральной Азии трудно искусственно</w:t>
        <w:br/>
        <w:t>отделить от истории других народов вышеназванного региона. До сих пор не</w:t>
        <w:br/>
        <w:t>утратили своего актуального значения, слова академика Б.А. Ахмедова:</w:t>
        <w:br/>
        <w:t>«Известно, что тюркоязычные узбеки, киргизы, туркмены, казахи и</w:t>
        <w:br/>
        <w:t>каракалпаки и ираноязычные таджики издревле совместно жили и трудились</w:t>
        <w:br/>
        <w:t>на этой территории, вступали в родственные связи и создавали материальные</w:t>
        <w:br/>
        <w:t>и духовные ценности. Эти народы активно участвовали в обшественно-</w:t>
        <w:br/>
        <w:t>политической жизни Центральной Азии. Поэтому попытки противопоставить</w:t>
        <w:br/>
        <w:t>эти братские народы, и тем более принизить роль одного и возвеличить</w:t>
        <w:br/>
        <w:t>значение другого, антинаучны и не служат подлинным интересам этих</w:t>
        <w:br/>
        <w:t>народов»?</w:t>
        <w:br/>
        <w:t>Формирование внутриэтнической структуры тюркских народов</w:t>
        <w:br/>
        <w:t>Средней Азии и Казахстана продолжалось с УІ в. дон. э. до ХУІВ. н.э.</w:t>
        <w:br/>
        <w:t>Согласно Б.А Ахмедова, этот процесс прошел четыре основных этапа:</w:t>
        <w:br/>
        <w:t>Первый этап - с древнейших времен до УІВ. н. э.;</w:t>
        <w:br/>
        <w:t>Второй этап -с УІ до ХШІВв. н.э.</w:t>
        <w:br/>
        <w:t>Третий этап - с ХІП до середины ХУ в.;</w:t>
        <w:br/>
        <w:t>Четвертый этап - конец ХУ - начало ХУІв.</w:t>
        <w:br/>
        <w:t>К числу письменных источников по первому этапу ученый относит</w:t>
        <w:br/>
        <w:t>«Авесту» (УІ в. дон. э.- УІ в. н. э.), «Хвадай-намак», «Шахристанха-йи</w:t>
        <w:br/>
        <w:t>Иран» (УІ в.), труды древнегреческих историков и географов: Геродота (У в.</w:t>
        <w:br/>
        <w:t>дон. э.), Страбона (Ів. до н. э.), Эфора (405-330 гг. до н. э.), Дионисия (ІП в. н.</w:t>
        <w:br/>
        <w:t>э); китайские хроники: «Исторические записки» Сыма Цяня (конец П -</w:t>
        <w:br/>
        <w:t>начало І В. до н. э.), «История старшего дома династии Хань» (25-265 ГГ. Н.</w:t>
        <w:br/>
        <w:t>э), «История дома Вей» (386-581 тг.), «История дома Суй» (581-618 тг) и</w:t>
      </w:r>
    </w:p>
    <w:p>
      <w:r>
        <w:t>«История северных дворов» (УІ в.) и другие.</w:t>
        <w:br/>
        <w:t>Для изучения второго этапа этнической истории тюрков большое</w:t>
        <w:br/>
        <w:t>значение представляют такие труды, как «Та”рих» Ахмада ибн Вадиха ал-</w:t>
        <w:br/>
        <w:t>Йакуби, «Тарих ар-расул ва-л-мулук ва-л-хулафа» Абу Джафара ибн Джарир</w:t>
        <w:br/>
        <w:t>ат-Табари, «Худуд ал-“алам», «Шах-наме» Фирдоуси, «Диван лугат ат-турк»</w:t>
        <w:br/>
        <w:t>Махмуда Кашгари, «Зайн ал-ахбар» Гардизи и другие.</w:t>
        <w:br/>
        <w:t>Болышое значение в изучении третьего этапа этнической истории</w:t>
        <w:br/>
        <w:t>тюркоязычных народов Центральной Азии имеют следуюцие труды: «Джами</w:t>
        <w:br/>
        <w:t>87</w:t>
        <w:br/>
        <w:t>правяших родов брачные отношения, адаптировавшие земледельческую и</w:t>
        <w:br/>
        <w:t>кочевническую культуры в единый смешенный альянс, это было рождение</w:t>
        <w:br/>
        <w:t>смешенной цивилизации, то, что и называется тюрко-согдийским симбиозом.</w:t>
        <w:br/>
        <w:t>Вхождение согдийцев в Тюркскую империю представляет собой важное</w:t>
        <w:br/>
        <w:t>явление для всей Центральной Азии, именно поэтому согдийцы остались в</w:t>
        <w:br/>
        <w:t>истории тюрок как жители городов.</w:t>
        <w:br/>
        <w:t>Таким образом, рассматривая, сложившиеся в историографии</w:t>
        <w:br/>
        <w:t>представления о тюркском периоде истории Центральной Азии, мы можем</w:t>
        <w:br/>
        <w:t>говорить о тюрко-согдийском симбиозе, который наиболее последовательно</w:t>
        <w:br/>
        <w:t>отражается в политике Тюркских каганатов, функционировании Великого</w:t>
        <w:br/>
        <w:t>Шелкового пути, связях правяших домов и культуре. Тюрко-согдийский</w:t>
        <w:br/>
        <w:t>симбиоз показывает степень и механизмы влияния тюркских правителей в</w:t>
        <w:br/>
        <w:t>оседло-земледельческих обшествах, аспекты престижа военной власти в</w:t>
        <w:br/>
        <w:t>истории Центральной Азии, взаимоотношения между политическими</w:t>
        <w:br/>
        <w:t>элитами тюрков и согдийцев, позитивные и негативные стороны тюрко-</w:t>
        <w:br/>
        <w:t>согдийских отношений в развитии Тюркских каганатов. Характерной</w:t>
        <w:br/>
        <w:t>особенностью тюрко-согдийского симбиоза стало функционирование</w:t>
        <w:br/>
        <w:t>континентального торгового пути, Великого Шіелкового пути,</w:t>
        <w:br/>
        <w:t>характеристики динамики тюрко-согдийских отношений определяются его</w:t>
        <w:br/>
        <w:t>сушествованием. Взаимовлияния между обіцествами скотоводов и</w:t>
        <w:br/>
        <w:t>земледельцее. приводили кж/уникальным процессам этнических,</w:t>
        <w:br/>
        <w:t>экономических, культурных и иных связей, характеризуюших историю</w:t>
        <w:br/>
        <w:t>Центральной Азин в раннее средневековье.</w:t>
        <w:br/>
        <w:t>Маввізпіоп 1.. 1.а Раввіоп 4е НаПа): таггуг шузіше 4е 17161зт ехесиіе 4</w:t>
        <w:br/>
        <w:t>Вавдбай1е 26 ,агв 922. Т.І-ІП. Рагіз, 1975.</w:t>
        <w:br/>
        <w:t>2 Бертельс Е.Э. История персидско-таджикской литературы. Избранные</w:t>
        <w:br/>
        <w:t>труды. М., 1960, 554 с. Он же: Суфизм и суфийская литература. Избранные</w:t>
        <w:br/>
        <w:t>труды. М., 1965. 524 с. Джами: эпоха, жизнь, творчество. Сталинобад, 1949.</w:t>
        <w:br/>
        <w:t>173 с.</w:t>
        <w:br/>
        <w:t>3 Сіогсіз Вепедена Содіпі, Непгу-Раш Егапсіоч, Сізде Кәріп, Ле</w:t>
        <w:br/>
        <w:t>ХаПее-КаеузКу. Разіешев ег потадев 4ев ріспопів еі 4ев зіеррев. А. Поввіегв</w:t>
        <w:br/>
        <w:t>«агсһеоіовіе, п. 3417 вері.-оЮ1. 2010. С. 36-39.</w:t>
        <w:br/>
        <w:t>4 Атгейбіп ВегФітшгафоу, 5ішопе Мапбе іші. І,е Сһағеап 4е Кабут-Ка!а.</w:t>
        <w:br/>
        <w:t>йі һаш Моуеп Асе а Геродие ізізтішше. Х. оввісгв 4 агсһео/овіе, п. 341 вері.-</w:t>
        <w:br/>
        <w:t>ок. 2010. С.47.</w:t>
        <w:br/>
        <w:t>5 5ішв-ҮУі ате М. Тһе 5ор ап Шөсгірбіопв оҒ Кофе: Техі, ТгапвізГіоп</w:t>
        <w:br/>
        <w:t>ап( І/іпешізгіс Соптепбагу // Труды Центрального музея. - Алматы: Балалар</w:t>
        <w:br/>
        <w:t>эдебиеті, 2009. С. 153-172.</w:t>
        <w:br/>
        <w:t>5Е 4е1з Уйізвісге. Нініюіге 4ев шагсһапвв воофепв. - Рагіз : СоПебе 4е</w:t>
        <w:br/>
        <w:t>Еғапсе, Іпәгіші 4ев Нашев ейійіев сһіпоізев, 2004. 376 с.</w:t>
      </w:r>
    </w:p>
    <w:p>
      <w:r>
        <w:t>7. 4е1а Уйізвісге. 1. агс ег а вос. 1.а гісһевве восдіеппе. Х.Поввісгв</w:t>
        <w:br/>
        <w:t>ФТагсһеоіовіе, п. 341 - вері.-оЮ. 2010. С. 48-50.</w:t>
        <w:br/>
        <w:t>97</w:t>
        <w:br/>
        <w:t>ШЕТЕЛ МҰРАҒАТТАРЫ</w:t>
        <w:br/>
        <w:t>Кенже Торланбаева</w:t>
        <w:br/>
        <w:t>Доктор исторических наук</w:t>
        <w:br/>
        <w:t>БИБЛИОТЕКА ТАМЕ5 рПАКМЕВТЕТЕК В ПАРИЖЕ</w:t>
        <w:br/>
        <w:t>Науыным центром по изучению материальных Ии письменных</w:t>
        <w:br/>
        <w:t>артефактов древних и средневековых культур и цивилизаций является</w:t>
        <w:br/>
        <w:t>Париж, где были созданы богатые библиотечные фонды, самым известным из</w:t>
        <w:br/>
        <w:t>которых является Национальная библиотека Франции (Віріоіһеше</w:t>
        <w:br/>
        <w:t>МаПопа!е). Однако также этот европейский научный центр обладает</w:t>
        <w:br/>
        <w:t>неболышими специализированными библиотеками, концентрируюцие</w:t>
        <w:br/>
        <w:t>редкие, тематические, мировые публикации. В настояшей небольшой статье</w:t>
        <w:br/>
        <w:t>мы хотели бы провести обзор библиотечных фондов именно такого плана.</w:t>
        <w:br/>
        <w:t>Одной из таких специализированных библиотек является библиотека</w:t>
        <w:br/>
        <w:t>Джеймса Дарместетера (Татев Пагпевіеег) входяшая в состав Центра</w:t>
        <w:br/>
        <w:t>иранистики и индологин (Моп4ев ігапіеп ей іпФіеп) при Центре национальных</w:t>
        <w:br/>
        <w:t>научных исследований (Сепіге ЧаНопа! 4е 1а Кесһегсһе ӛсіешіНоие, СХЕ6).</w:t>
        <w:br/>
        <w:t>Она была создана в 1947 году. Ес фонды составляют 22000 книг и 400</w:t>
        <w:br/>
        <w:t>наименований периодических изданий постоянно пополняюцихся. В июне</w:t>
        <w:br/>
        <w:t>2011 года эта библиотека впервые в связи с вынесением из центральной части</w:t>
        <w:br/>
        <w:t>Парижа учебных заведений высшего образования планировалась к</w:t>
        <w:br/>
        <w:t>перемешению и, вероятно, еше не открылась.</w:t>
        <w:br/>
        <w:t>Библиотека /атев агтевіеег обладает богатой коллекций книг на</w:t>
        <w:br/>
        <w:t>различных языках, посвяшенных истории, языкознанию, культуре, искусству,</w:t>
        <w:br/>
        <w:t>религии, политике, археологии и другим отраслям знаний иранского мира и</w:t>
        <w:br/>
        <w:t>его связей с Центральной Азией, Индией, Китаем, арабскими народами,</w:t>
        <w:br/>
        <w:t>европейскими странами. Многочисленны словари на разных языках,</w:t>
        <w:br/>
        <w:t>позволяюшие исследователям найти необходимое слово или выражение,</w:t>
        <w:br/>
        <w:t>провести изучение или понять суть интересуюцих вопросов. Тут же можно</w:t>
        <w:br/>
        <w:t>найти исследования по теории языка, грамматике, текстам и письменности</w:t>
        <w:br/>
        <w:t>древних народов. Это труды Е. Бенвениста (Е. Вепуепізіе), Г. Бейли</w:t>
        <w:br/>
        <w:t>(Н.Х.ВаПеу), А. Мейе (А. МеШеб, С. Альберри (С.К.С. АПБетту) Д. Маккензи</w:t>
        <w:br/>
        <w:t>(О.М. МасКепгіе), В.Хеннинга (УУ.В. Неппіпе), Н.Симс-Уильямс (М.біпв-</w:t>
        <w:br/>
        <w:t>ҮҮіШашіө) и многих других, изучавших историю народов по письменным</w:t>
        <w:br/>
        <w:t>памятникам. Редкими исследованиями, концентрируюшиеся именно в этой</w:t>
        <w:br/>
        <w:t>библиотеке, являются публикация Жоржа Дюмезиля, посвяценные</w:t>
        <w:br/>
        <w:t>филологин, мифологии, истории культуры индоевропейских народов,</w:t>
        <w:br/>
        <w:t>исследованиям осетинского нартовского эпоса и другим вопросам. Большую</w:t>
        <w:br/>
        <w:t>часть составляют тексты памятников коптского, среднеперсидского,</w:t>
        <w:br/>
        <w:t>парфянского, согдийского, арабского и других языков, поэтому многие</w:t>
        <w:br/>
        <w:t>французские и иностранные ученые, специализируюшиеся на изучении</w:t>
        <w:br/>
        <w:t>93</w:t>
        <w:br/>
        <w:t>материал! Составитель труда Хэ Нин, по национальности монгол, В то время</w:t>
        <w:br/>
        <w:t>исполнял обязанности Урумчинского дутуна. Он владел в совершенстве</w:t>
        <w:br/>
        <w:t>китайским языком и составленнов им «фанчжи» отличается довольно</w:t>
        <w:br/>
        <w:t>высоким качеством.</w:t>
      </w:r>
    </w:p>
    <w:p>
      <w:r>
        <w:t>Территория, находившаяся под управлением Кашгарского уаньузань</w:t>
        <w:br/>
        <w:t>дачэня с восемью городами, расположенная южнее Тяньшанского хребта</w:t>
        <w:br/>
        <w:t>района, современный Наньцзян, включала современные районы Хотана,</w:t>
        <w:br/>
        <w:t>Кашгара, Аксу, Баиньгэ монгольский автономный округ и Кэцзилесу</w:t>
        <w:br/>
        <w:t>киргизский автономный округ. На этой территории проживали</w:t>
        <w:br/>
        <w:t>преимушественно уйгуры и все население, за исключением монголов,</w:t>
        <w:br/>
        <w:t>исповедовало ислам (хуэйцзяо). Поэтому в эпоху Цин эти районы назывались</w:t>
        <w:br/>
        <w:t>хуэйбу или хуэйузян, а описания этих районов - «Хуэйцзянчжи» и «Хуэйцзэян</w:t>
        <w:br/>
        <w:t>тунчжи».</w:t>
        <w:br/>
        <w:t>«Хуэйцзян чжи» - возможно самое раннее из составленных в эпоху</w:t>
        <w:br/>
        <w:t>Цин, его первые черновики относятся в 1760-1765 гг. После образования КНР</w:t>
        <w:br/>
        <w:t>оно вошло в собрание о приграничных территориях «Бяньцзян цуншу</w:t>
        <w:br/>
        <w:t>дубянь» и стало доступным широкому кругу ученых. В сочинении</w:t>
        <w:br/>
        <w:t>описываются обычаи народов, исповедовавших ислам, здесь были сведения о</w:t>
        <w:br/>
        <w:t>сельском хозяйстве, давались разряды беков и т.д.1?</w:t>
        <w:br/>
        <w:t>«Хуэйцзян тунчжи» было завершено позже В 1804 г. оно составлено Хэ</w:t>
        <w:br/>
        <w:t>Нином, бывшим в то время Кашгарским уаньузань дачэнем. В сочинении</w:t>
        <w:br/>
        <w:t>показана жизнь высшего слоя уйгурского обшества того времени. Эдесь же</w:t>
        <w:br/>
        <w:t>описание событий в Кумуле и Кашгаре. Дано описание экономического</w:t>
        <w:br/>
        <w:t>состояния этого региона. Издано это сочинение спустя 100 лет после</w:t>
        <w:br/>
        <w:t>завершения 3,</w:t>
        <w:br/>
        <w:t>3. Историко-географические описания отдельных округов. В эпоху Цин</w:t>
        <w:br/>
        <w:t>административное деление территории было следуютим: за провинциями</w:t>
        <w:br/>
        <w:t>шли дао (административные районы), далее - тин (административные</w:t>
        <w:br/>
        <w:t>управления), ұзюнь (области), сянь (уезды), округа. Система уездов и</w:t>
        <w:br/>
        <w:t>областей во время Цин была учреждена только на линии от Кумула (Хами) до</w:t>
        <w:br/>
        <w:t>Цзинхэ.</w:t>
        <w:br/>
        <w:t>«Дифан чжи» многих городов и уездов в большинстве своем были</w:t>
        <w:br/>
        <w:t>составлены до деления Синьцэяна на провинции.</w:t>
        <w:br/>
        <w:t>Самым ранним (1775 г.) считается «Ицзян хуэйлань» или «Илиды</w:t>
        <w:br/>
        <w:t>дифан чжи» является историко-географическим описанием Или. Он был</w:t>
        <w:br/>
        <w:t>составлен чиновником, занимавшим невысокое положение в маньчжурской</w:t>
        <w:br/>
        <w:t>армии.</w:t>
        <w:br/>
        <w:t>Во время правления Даогуана были составлены историко-</w:t>
        <w:br/>
        <w:t>географические описания отдельных оқругов, административных управлений</w:t>
        <w:br/>
        <w:t>областей и уездов - «Хами чжи» (Описание Кумула) Чжун Фана”,</w:t>
        <w:br/>
        <w:t>«Халашаэр чжилюэ» (Описание Карашара) Фэй Линьбу, «Кашигаэр цзелюэ</w:t>
        <w:br/>
        <w:t>шии» Чжу Кэдэна и другие сочинения 5.</w:t>
        <w:br/>
        <w:t>Позже в Синьцзяне наступило смутное время. В конце правления</w:t>
        <w:br/>
        <w:t>династии Цин был издан указ, по которому «дифан чжи» отдельных округов</w:t>
        <w:br/>
        <w:t>и уездов исправлялись и дополнялись 1 раз в 60 лет. В столице империи было</w:t>
        <w:br/>
        <w:t>налажено книгоиздательство и по отдельному указу всем оқругам и уездам</w:t>
        <w:br/>
        <w:t>предписывалось составлять «дифан чжи» и «использовать их В школах в</w:t>
        <w:br/>
        <w:t>качестве учебника»!“/</w:t>
        <w:br/>
        <w:t>85</w:t>
        <w:br/>
        <w:t>крае), «Сичуй цзунтун шилюэ» (Обшее описание Западного края), «Циндин</w:t>
        <w:br/>
        <w:t>Синьцзян чжилюэ» (Высочайше утвержденное описание Синьцзэяна) и др. эти</w:t>
        <w:br/>
        <w:t>сочинения, в основном, содержат описания местных исторических событий</w:t>
        <w:br/>
        <w:t>«Сиюй вэньцзяньлу» составил маньчжур Чжэн Лань, бывший узяньши"</w:t>
        <w:br/>
        <w:t>во время правления Цяньлуна и служивший в Сиюе. В сочинении он описал</w:t>
        <w:br/>
        <w:t>свои наблюдения и впечатления о проживании в Синьцзяне. Можно отметить</w:t>
      </w:r>
    </w:p>
    <w:p>
      <w:r>
        <w:t>Довольно высокое качество и достоверность исторического материала. Язык</w:t>
        <w:br/>
        <w:t>изложения неофициальный. Всего сочинений с таким же названием</w:t>
        <w:br/>
        <w:t>насчитывается около семнадцати. Многие из них дошли до наших дней с</w:t>
        <w:br/>
        <w:t>частично утерянными текстами.</w:t>
        <w:br/>
        <w:t>«Сичуй цзунтун шилюэ» также называют «Или цзунтун шилюэ»</w:t>
        <w:br/>
        <w:t>(Обшеве описание Или) Или - место в Западном крае, где</w:t>
        <w:br/>
        <w:t>расквартировывались высокие должностные лица, военные и политические</w:t>
        <w:br/>
        <w:t>Деятели. Немало чиновников разного ранга и литераторов описывали данный</w:t>
        <w:br/>
        <w:t>регион. До деления Синьцзяна на провинции он был его административным</w:t>
        <w:br/>
        <w:t>центром. Поэтому это сочинение также считается /тунчжи (обшим</w:t>
        <w:br/>
        <w:t>описанием).</w:t>
        <w:br/>
        <w:t>Издание сочинения. организовал Сун Шзюнь, монгол по</w:t>
        <w:br/>
        <w:t>национальности, который был дважды ұзяньцзюнем: в Или. В первый раз он</w:t>
        <w:br/>
        <w:t>принимал участие в составлении «Сиюй тучжи». В бытность его узяньузюнем</w:t>
        <w:br/>
        <w:t>второй раз, в Или был прислан в качестве узиньши Сюй Сун, которому и</w:t>
        <w:br/>
        <w:t>было поручено дополнить «Сичуй цзунтун шилюэ».</w:t>
        <w:br/>
        <w:t>2. «Историко-географические описания», посвяшенные одному</w:t>
        <w:br/>
        <w:t>определенному району. Это районы, находившиеся в подчинении</w:t>
        <w:br/>
        <w:t>Урумчинского дутунаб, Кашгарского уаньузань дачэна” и Тарбагатайского</w:t>
        <w:br/>
        <w:t>цаньцзань дачэна. Каждый из них состоял из нескольких (иногда десятков)</w:t>
        <w:br/>
        <w:t>Уездов.</w:t>
        <w:br/>
        <w:t>Урумчинский дипун эпохи Цин уступал по должности только</w:t>
        <w:br/>
        <w:t>илийскому узяньцзюню, а управляемая им территория на востоке начиналась</w:t>
        <w:br/>
        <w:t>с Кумула и Баликунь, на западе доходил до Цзинхэ, а на юге достигал</w:t>
        <w:br/>
        <w:t>Турфана. Территория включала соврменный Кумульский район, Турфанский,</w:t>
        <w:br/>
        <w:t>Чанцзихуэйцзу автономный округ, город Урумчи, Боэртала монгольский</w:t>
        <w:br/>
        <w:t>автономный округ, а также уезд Цзинхэ.</w:t>
        <w:br/>
        <w:t>Среди «дифан чжи», посвяшенных описанию одного района</w:t>
        <w:br/>
        <w:t>выделяются «Улумуци шии» (События в Урумчи), «Саньчжоу цзилюэ»</w:t>
        <w:br/>
        <w:t>(Описание Трех округов) «Хуэйцзян чжи» (Описание мусульманских</w:t>
        <w:br/>
        <w:t>районов)” и «Хуэйцзян тунчжи» (Обшцее описание мусульманских районов)!!.</w:t>
        <w:br/>
        <w:t>«Улумуци шии» был завершен в 1796 г. Долгое время сушествовал</w:t>
        <w:br/>
        <w:t>только переписанный экземпляр, который передавался из поколения в</w:t>
        <w:br/>
        <w:t>поколение.</w:t>
        <w:br/>
        <w:t>«Саньчжоу цзилюэ» - сочинение 1808 г. очень богато по содержанию.</w:t>
        <w:br/>
        <w:t>Три оқруга (саньчжоу) - это находившиеся в подчинении Урумчинского</w:t>
        <w:br/>
        <w:t>дугуна в эпоху Тан три округа: Ичжоу (Кумул), Сичжоу (Турфан) и Тинчжоу.</w:t>
        <w:br/>
        <w:t>С этой части Западного края начиналось развитие сельского хозяйства, здесь</w:t>
        <w:br/>
        <w:t>появлялись поселки, военные поселения, поселения для преступников,</w:t>
        <w:br/>
        <w:t>многочисленные скотоводческие хозяйства. Население здесь быстро</w:t>
        <w:br/>
        <w:t>увеличивалось, росли города. Сочинение содержит большое число</w:t>
        <w:br/>
        <w:t>исторического материала, что дает современным исследователям ценный</w:t>
        <w:br/>
        <w:t>84</w:t>
        <w:br/>
        <w:t>ат-таварих» Рашид ад-Дина, «Мулхакат ас-Сурах» Джамал Карши, «Зафар-</w:t>
        <w:br/>
        <w:t>наме» Шараф ад-Дина Йезди, «Тарих-и арба” улус» Мирзы Улугбека и</w:t>
        <w:br/>
        <w:t>другие.</w:t>
        <w:br/>
        <w:t>Четвертый этап богат фактическими данными письменных источников.</w:t>
        <w:br/>
        <w:t>К ним относятся: «Таварих-и гузида, нусрат-наме», «Шейбани-наме» Камал</w:t>
        <w:br/>
        <w:t>ад-Дина Бинаи и Мухаммад Салиха, «Михман-наме-йи Бухара» Фазлаллаха.</w:t>
        <w:br/>
        <w:t>ибн Рузбехана, «Тарих-и Абу-л-Хайр-хани» Мас”уда ибн Османа Кухистани,</w:t>
        <w:br/>
        <w:t>«Абдаллах-наме» Хафиз-и Таныша Бухари, «Бахр ал-асрар» Махмуда ибн</w:t>
      </w:r>
    </w:p>
    <w:p>
      <w:r>
        <w:t>Вали, «Шаджара-йи тюрк ва могул» Абу-л-Гази-хана и другие.</w:t>
        <w:br/>
        <w:t>В 1985 г. увидела свет крупная научная работа академика Б. Ахмедова</w:t>
        <w:br/>
        <w:t>- «Историко-географическая литература Средней Азии ХУІ-ХУШ вв» В</w:t>
        <w:br/>
        <w:t>этом исследовании проанализированы более пятидесяти исторических</w:t>
        <w:br/>
        <w:t>сочинений, написанных на персидском и тюркском языках, отчеты русских</w:t>
        <w:br/>
        <w:t>послов и путешественников, содержашие оригинальные сведения по истории</w:t>
        <w:br/>
        <w:t>и культуре народов Средней и Центральной Азии. Данное исследование</w:t>
        <w:br/>
        <w:t>интересно не только ученым-специалистам, но и необходимое пособие для</w:t>
        <w:br/>
        <w:t>преподавателей и студентов.</w:t>
        <w:br/>
        <w:t>Книга Б. Ахмедова состоит из двух частей. Первая часть посвяцена</w:t>
        <w:br/>
        <w:t>историческим и гео-космографическим сочинениям, вторая часть -</w:t>
        <w:br/>
        <w:t>мемуарам, биографиям и путешествиям. При обзоре источников основное</w:t>
        <w:br/>
        <w:t>внимание автором уделено раскрытию содержания памятника, выявлению</w:t>
        <w:br/>
        <w:t>того нового и полезного, что послужит устранению пробелов, неточностей и</w:t>
        <w:br/>
        <w:t>неясностей, имеюцихся в изучении позднесредневековой истории народов</w:t>
        <w:br/>
        <w:t>Центральной Азии.</w:t>
        <w:br/>
        <w:t>Рассматривая каждый исследуемый источник, Б. Ахмедов выявляет и</w:t>
        <w:br/>
        <w:t>особо отмечает те сведения, где содержатся данные о родо-племенном</w:t>
        <w:br/>
        <w:t>составе народов, населявших Среднюю Азию в ХУІ- первой половины ХУІП</w:t>
        <w:br/>
        <w:t>века. По глубокому убеждению ученого, эти сведения окажутся весьма</w:t>
        <w:br/>
        <w:t>полезными при разработке вопросов этногенеза и изучении истории</w:t>
        <w:br/>
        <w:t>формирования узбеков, туркмен, киргизов и казахов как народов. Так</w:t>
        <w:br/>
        <w:t>например, в сочинении «Таварих-и гузиде, нусрат-наме» («Избранная</w:t>
        <w:br/>
        <w:t>история, книга побед»), приводятся названия тюркских племен и родов -</w:t>
        <w:br/>
        <w:t>таких как, маджар, салур казан, ички байри, джуркин, не встречаюшиеся в</w:t>
        <w:br/>
        <w:t>сочинениях Бинаи, Мухаммад Салиха. Ценны также сведения источника о</w:t>
        <w:br/>
        <w:t>ведушей роли племен кушчи и найман в обшественно-политической жизни</w:t>
        <w:br/>
        <w:t>Дашт-и Кипчака ХУІ века.</w:t>
        <w:br/>
        <w:t>В тоже время сочинение Бинаи «Шейбани-наме» («Книга о Шейбани»)</w:t>
        <w:br/>
        <w:t>богато многочисленными сведениями этнографического характера, 0 таких</w:t>
        <w:br/>
        <w:t>племенах, как кушчи, найман, уйгур, курлаут, гирайли, кият, конгурат,</w:t>
        <w:br/>
        <w:t>тангут, ички, дурман, йабагу, хитай, чимбай, шункарли, иджан, каучин,</w:t>
        <w:br/>
        <w:t>мангыт, канглы, джургун, минг, бачкирд, впоследствии составивших один из</w:t>
        <w:br/>
        <w:t>компонентов узбекского, казахского, башкирского и других тюркоязычных</w:t>
        <w:br/>
        <w:t>народов. В своей книге Б. Ахмедов отмечает, что эти сведения предоставляют</w:t>
        <w:br/>
        <w:t>в распоряжение историков, археологов и этнографов богатейший</w:t>
        <w:br/>
        <w:t>фактический материал”,</w:t>
        <w:br/>
        <w:t>Исследуя сочинение Хондемира «Хабиб ас-сияр» («Друг жизнеописа-</w:t>
        <w:br/>
        <w:t>ний»), Б. Ахмедов также отмечает богатый этнографический материал</w:t>
        <w:br/>
        <w:t>источника о расселении, роли и месте в обшественно-политической жизни</w:t>
        <w:br/>
        <w:t>88</w:t>
        <w:br/>
        <w:t>Мавераннахра и Туркестана племен аргун, барлас, кипчак, джаланр,</w:t>
        <w:br/>
        <w:t>конгурат, хазара-никудари, аймак, тулкичи, сайканчиб.</w:t>
        <w:br/>
        <w:t>В процессе тшательного изучения сочинения «Тарих-и Абу-л-Хайр-</w:t>
        <w:br/>
        <w:t>хани» («Абу-л-Хайр-ханова история»), ученому удалось установить названия</w:t>
        <w:br/>
        <w:t>30 племен, образовавших в ХУ в. политический союз кочевых племен, а</w:t>
        <w:br/>
        <w:t>именно: буркут, джат, дурман, каанбайлы, карлук, кенегес, кият, конгурат,</w:t>
        <w:br/>
        <w:t>кошчи, кудагай, курлаут, мангыт, найман и другие”. Здесь же содержатся</w:t>
        <w:br/>
        <w:t>интересные сведения о составе левого и правого крыла войск кочевников.</w:t>
        <w:br/>
        <w:t>Основу левого қрыла составляли племена буркут, дурман, ийджан, кенегес,</w:t>
        <w:br/>
        <w:t>кият, конгурат, кошчи, курлаут, масит, тубайи, ушун, а правого - каанбайлы,</w:t>
        <w:br/>
        <w:t>кудагай, мангыт, мулудж, найман, уйгур и чимбай.</w:t>
      </w:r>
    </w:p>
    <w:p>
      <w:r>
        <w:t>При исследовании любого вида письменного памятника, Б.А. Ахмедов</w:t>
        <w:br/>
        <w:t>обрашает особое внимание на сведения касаюшиеся этнической истории</w:t>
        <w:br/>
        <w:t>тюркских народов. Так, например, в «Бахр ал-асрар фи манакиб ал-ахйар»</w:t>
        <w:br/>
        <w:t>(«Море тайн относительно доблестей благородных»), ученый выделяет 6-й</w:t>
        <w:br/>
        <w:t>том 4-ю часть энциклопедического труда, где содержатся сведения о составе</w:t>
        <w:br/>
        <w:t>тюрко-монгольских племен, населявших Мангышлак, Поволжье и бассейн</w:t>
        <w:br/>
        <w:t>реки Эмба в ХШ-начале ХУІ в., Среднюю Азию, Хорасан, Балх и Северный</w:t>
        <w:br/>
        <w:t>Афганистан в первой половине ХУ века.</w:t>
        <w:br/>
        <w:t>Говоря о труде Мир Мухаммада Амина Бухари «Убайдаллах-наме»</w:t>
        <w:br/>
        <w:t>(«Книга об Убайдаллах-хане»), Б.А. Ахмедов считает, что одно Из ДОСТоИнНств</w:t>
        <w:br/>
        <w:t>сочинения - указание автором территории населения тюрко-монгольских</w:t>
        <w:br/>
        <w:t>племен. Более того, автор раскрывает обшественно-политическое положение</w:t>
        <w:br/>
        <w:t>ряда племен, указывает их приблизительную численность, приводит факты,</w:t>
        <w:br/>
        <w:t>свидетельствуюшие 06 усиленин распада некогда единых Ии сильных</w:t>
        <w:br/>
        <w:t>племенных обьединений. Б. Ахмедов пишет: «В этом отношении интересны</w:t>
        <w:br/>
        <w:t>сведения о найманах и конгуратах, населявших в тот период район</w:t>
        <w:br/>
        <w:t>нынешнего Термеза. Во-первых, в составе племени найман, обитавшем в</w:t>
        <w:br/>
        <w:t>районе Термезе, было больше конгуратов; во-вторых, конгураты, осевшие</w:t>
        <w:br/>
        <w:t>здесь ецев ХІ в., в ХУП-начале ХУІІ в. разделились на две части. «Те, кто</w:t>
        <w:br/>
        <w:t>по природе своей был мусульманином, - свидетельствует Мир Мухаммад</w:t>
        <w:br/>
        <w:t>Амини Бухари, - считали необходимым повиноваться государю; они</w:t>
        <w:br/>
        <w:t>перекочевали в район Термеза и там обосновались, ставши единодушны с</w:t>
        <w:br/>
        <w:t>Ниматуллой |найманом| в распоряжении к государю. Те же, кто дал себе</w:t>
        <w:br/>
        <w:t>доступ к стремлениям, к возмушению и упорству и ставил своею</w:t>
        <w:br/>
        <w:t>потребностью смуту и анархию, присоединились к Шир Али и ушли к</w:t>
        <w:br/>
        <w:t>Ширабаду, где и поселились».</w:t>
        <w:br/>
        <w:t>Научные изыскания Б.А. Ахмедова заслуженно получили высокую</w:t>
        <w:br/>
        <w:t>оценку востоковедной обшественности мира. Так, например, «История</w:t>
        <w:br/>
        <w:t>Балха»” признана фундаментальной работой, выполненной на высоком</w:t>
        <w:br/>
        <w:t>научном уровне, в которой впервые воссоздается история Балхского ханства.</w:t>
        <w:br/>
        <w:t>ХУІ-ХУШ вв., базируюшееся на богатейшем материале письменных</w:t>
        <w:br/>
        <w:t>первоисточников. Монография Б.А. Ахмедова написана на основе свыше 100</w:t>
        <w:br/>
        <w:t>нарративных и иных арабоязычных, персоязычных и тюркоязычных</w:t>
        <w:br/>
        <w:t>источников.</w:t>
        <w:br/>
        <w:t>Основное население Балхского ханства составляли кочевники, в книге</w:t>
        <w:br/>
        <w:t>приведены названия свыше пятидесяти кочевых и полукочевых племен и</w:t>
        <w:br/>
        <w:t>родов тюрко-монгольского происхождения, таких как: найман, мангыт,</w:t>
        <w:br/>
        <w:t>89</w:t>
        <w:br/>
        <w:t>конгурат, бахрин, уйсун, джаланр, аргын и др. К сожалению, в источниках</w:t>
        <w:br/>
        <w:t>отсутствуют данные о территориях обитания вышеназванных Племен, их</w:t>
        <w:br/>
        <w:t>численность. Сочинения «Бахр ал-асрар» и «Тарих-и Муким-хани»</w:t>
        <w:br/>
        <w:t>позволяют установить этническую территорию лишь кипчаков, МИнгов,</w:t>
        <w:br/>
        <w:t>конгуратов, катаганов, найманов и отдельных племен и родов Хазареджата:</w:t>
        <w:br/>
        <w:t>тулкичи, сайканчи, зиренги и килеги. Интересны сведения «Тарих-и Муким-</w:t>
        <w:br/>
        <w:t>хани» об узбекских племенах, проживавших в Балхе и его округах, а именно:</w:t>
        <w:br/>
        <w:t>о племенах юз, дурман, пуладчи, утарчи, келечи, арлат, конгурат, туркмен,</w:t>
        <w:br/>
        <w:t>минг, алчин, катаган, йабу, сарай, калмак, кипчак, найман, курама и др. Здесь</w:t>
        <w:br/>
        <w:t>же в сочинении приводятся сведения о 92-х узбекских племенах и родах,</w:t>
        <w:br/>
        <w:t>населявших тогда Мавераннахр.</w:t>
        <w:br/>
        <w:t>В 2003 г. в Ташкенте в издательстве «Фан» Академии наук Республики</w:t>
        <w:br/>
        <w:t>Узбекистан вышел в свет сборник под названием «Материалы По этнической</w:t>
        <w:br/>
        <w:t>истории тюркских народов Центральной Азии»! Книга подготовлена к</w:t>
        <w:br/>
        <w:t>изданию Институтом востоковедения им. Абу Райхана Беруни при активной</w:t>
        <w:br/>
        <w:t>поддержке Французского Институга исследований Центральной Азии</w:t>
        <w:br/>
        <w:t>(ЕЕАС). В сборник вошли переводы и научно-комментированные</w:t>
      </w:r>
    </w:p>
    <w:p>
      <w:r>
        <w:t>извлечения из редких рукописных и изданных (китайских, арабских,</w:t>
        <w:br/>
        <w:t>персидекия и тюркоязычных) сочинений, содержашие сведения 0</w:t>
        <w:br/>
        <w:t>происхождении, составе, занятиях, нравах и обычаях тюркских народов</w:t>
        <w:br/>
        <w:t>Центральной Азии.</w:t>
        <w:br/>
        <w:t>В сборник вошли извлечения из ранее не переведенных источников,</w:t>
        <w:br/>
        <w:t>либо переведенных неверно. Материалы источников расположены Вв</w:t>
        <w:br/>
        <w:t>хронологической последовательности и разделены на четыре части. Первая</w:t>
        <w:br/>
        <w:t>часть содержит переводы извлечений из китайских сочинений ІУ-ХІ вв.,</w:t>
        <w:br/>
        <w:t>выполненные доктором исторических наук А. Ходжаевым. В сборник вошел</w:t>
        <w:br/>
        <w:t>перевод извлечения из труда «Цзинь шу» («История династии Цзинь»),</w:t>
        <w:br/>
        <w:t>составленного в 644-646 гг. китайским историком Фан Сюньлином. Следует</w:t>
        <w:br/>
        <w:t>отметить, что данный источник не был переведен Н.Я. Бичуриным. Сюда же</w:t>
        <w:br/>
        <w:t>был включен перевод извлечения из сочинения «Вэй шу» («Истории</w:t>
        <w:br/>
        <w:t>династии Вэй»), написанной в 551-554 гг. Ходжаев А. сопоставив перевод</w:t>
        <w:br/>
        <w:t>Н.Я. Бичурина с оригиналом, обнаружил В его переводе сушественные</w:t>
        <w:br/>
        <w:t>пропуски, что возможно связано с использованием неполного варианта «Вэй</w:t>
        <w:br/>
        <w:t>шу». Однако эти пропуски имеют весьма важное значение для изучения</w:t>
        <w:br/>
        <w:t>истории тюркских племен. Так, например, пропушен большой отрывок, где</w:t>
        <w:br/>
        <w:t>речь идет о переселении северной группы гаочэ на запад в район оз. Зайсан и</w:t>
        <w:br/>
        <w:t>бассейн р. Иртыш, где им приходилось в течение многих лет отражать</w:t>
        <w:br/>
        <w:t>нашествие войск Северной династии Вэй!</w:t>
        <w:br/>
        <w:t>Приведенные А. Ходжаевым извлечения из шести китайских</w:t>
        <w:br/>
        <w:t>сочинений («Цзинь шу»; «Вэй шу», «Бэй ши»; «Нань ши»; «Цзю Тан шу»;</w:t>
        <w:br/>
        <w:t>«Тунцзянь цзиши бэньмо») представляют большой интерес в изучении</w:t>
        <w:br/>
        <w:t>этнической истории тюрков. Многие выявленные сведения, касаютиеся</w:t>
        <w:br/>
        <w:t>численности, названия и состава тюркских племен привлекаются впервые.</w:t>
        <w:br/>
        <w:t>Помимо переводов самих оригинальных источников, особо следует отметить</w:t>
        <w:br/>
        <w:t>научные комментарии А. Ходжаева, характеризуюцие автора как серьезного</w:t>
        <w:br/>
        <w:t>исследователя. В этой связи, следует отметить комментарии автора к</w:t>
        <w:br/>
        <w:t>извлечению из «Бэй ши» («История Северной династии») из главы</w:t>
        <w:br/>
        <w:t>90</w:t>
        <w:br/>
        <w:t>посвяшенной истории тюрков, из той ег части, которая не была переведена в</w:t>
        <w:br/>
        <w:t>свое время Н.Я. Бичуриным!?.</w:t>
        <w:br/>
        <w:t>Вторая часть сборника содержит извлечения из четырех арабоязычных</w:t>
        <w:br/>
        <w:t>сочинений и начинается отрывком перевода из «Китаб Футух ал-булдан»</w:t>
        <w:br/>
        <w:t>(«Книга завоевания стран») ал-Балазури. Третья часть сборника посвяшена</w:t>
        <w:br/>
        <w:t>извлечениям из трех персоязычных сочинений, среди которых следует особо</w:t>
        <w:br/>
        <w:t>отметить сочинение «Нузхат ал-кулуб» («Услада сердец») Хамдаллаха</w:t>
        <w:br/>
        <w:t>Мустауфи Казвини. Перевод выполнен известным ученым По исторической</w:t>
        <w:br/>
        <w:t>географии Центральной Азии А. Буриевым.</w:t>
        <w:br/>
        <w:t>Научный интерес вызывает приведенный в сборнике фрагмент из</w:t>
        <w:br/>
        <w:t>Довольно известного сочинения «Мунтахаб ат-таварих» Муьин ад-Дина</w:t>
        <w:br/>
        <w:t>Натанзи. Перевод выполнен с персидского языка доктором исторических</w:t>
        <w:br/>
        <w:t>наук А. Зияғвым. При написании сочинения Муьин ад-Дина Натанзи</w:t>
        <w:br/>
        <w:t>использовал многочисленные источники, в том числе не дошедшие До нас</w:t>
        <w:br/>
        <w:t>тюркоязычные сочинения. Наиболее оригинальная часть источника</w:t>
        <w:br/>
        <w:t>посвяшена описанию истории моголов и Амир Тимура. В сборнике А.</w:t>
        <w:br/>
        <w:t>Зияевым приводятся материалы раздела «Мунтахаб ат-таварих», относяшиеся</w:t>
        <w:br/>
        <w:t>к родословной чагатандов!3. Частично данные источника ранее были</w:t>
        <w:br/>
        <w:t>использованы в «Материалах по истории киргизов и Киргизии» "4. Однако, по</w:t>
        <w:br/>
        <w:t>утверждению А. Зияева, сличение перевода О.Ф. Акимушкина с его</w:t>
        <w:br/>
        <w:t>материалом показало некоторые расхождения в списках и редакциях.</w:t>
        <w:br/>
        <w:t>Известно, что сочинение Муьин ад-Дина Натанзи дошло до нас в двух</w:t>
        <w:br/>
        <w:t>редакциях. Научно-комментированный перевод А. Зияева осушествлен на</w:t>
        <w:br/>
        <w:t>базе издания «Мунтахаб ат-таварих», выполненного Ж. Обеном с</w:t>
      </w:r>
    </w:p>
    <w:p>
      <w:r>
        <w:t>привлечениемвв основном парижского списка второй редакции и лондонского</w:t>
        <w:br/>
        <w:t>списка первой редакции.</w:t>
        <w:br/>
        <w:t>Четвертая часть сборника посвяшена тюркоязычным сочинениям и</w:t>
        <w:br/>
        <w:t>начинается с извлечения из знаменитого труда Ибн ал-Асира «Ал-Камил фи-</w:t>
        <w:br/>
        <w:t>т-тарих» («Полный свод историй»), включаюший историю Востока от</w:t>
        <w:br/>
        <w:t>«сотворения мира» до 633/1231 года. По поручению хивинского хана</w:t>
        <w:br/>
        <w:t>Мухаммад Рахима П (1865-1910 тг.) сочинение Ибн ал-Асира было</w:t>
        <w:br/>
        <w:t>переведено с арабского на староузбекский. Перевод извлечения со</w:t>
        <w:br/>
        <w:t>староузбекского на русский язык был выполнен академиком Б. Ахмедовым.</w:t>
        <w:br/>
        <w:t>Труд Ибн ал-Асира содержит важные сведения о падении государства</w:t>
        <w:br/>
        <w:t>Саманидов и установления власти тюрков над Мавераннахром, о нашествии</w:t>
        <w:br/>
        <w:t>тюрков из Китая, о тюрках Мавераннахра, о тюркских падишахах и ханах,</w:t>
        <w:br/>
        <w:t>описание городов Туркестана, о тюрках Хорасана.</w:t>
        <w:br/>
        <w:t>В сборник включены два ценных документа ХІХ в. из архива</w:t>
        <w:br/>
        <w:t>хивинских ханов, содержаших богатый фактический материал по изучению</w:t>
        <w:br/>
        <w:t>этногенеза и социально-экономического положения тюркских народов</w:t>
        <w:br/>
        <w:t>Центральной Азии. Перевод с тюрки выполнен А.Х. Джалиловым?.</w:t>
        <w:br/>
        <w:t>Завершает сборник уникальные материалы этнографического</w:t>
        <w:br/>
        <w:t>характера, собранные М. Пирриевым в Каракуле и его окрестностях в</w:t>
        <w:br/>
        <w:t>Бухарской области. Данный материал результат многолетних изысканий М.</w:t>
        <w:br/>
        <w:t>Пирриева по сбору данных о тюркских родах и племенах, обитавших</w:t>
        <w:br/>
        <w:t>издревле в данной области. Собранный материал сличался с данными</w:t>
        <w:br/>
        <w:t>сочинений Махмуда Кашгари «Диван лугат ат-тюрк», Юсуфа Хасхаджиба</w:t>
        <w:br/>
        <w:t>«Кутадгу билиг», исследованиями по Орхоно-Енисейским надписям. В ходе</w:t>
        <w:br/>
        <w:t>91</w:t>
        <w:br/>
        <w:t>Древних письменных источников предпочитают работать в библиотеке /атев</w:t>
        <w:br/>
        <w:t>Баппезе(ег. Очень приятно взять с полки нужную книгу, исследование,</w:t>
        <w:br/>
        <w:t>словарь или тексты мифологического, религиозного, поэтического,</w:t>
        <w:br/>
        <w:t>юридического, хозяйственного или другого содержания.</w:t>
        <w:br/>
        <w:t>Тематическое разделение книг в хронологическом порядке дает</w:t>
        <w:br/>
        <w:t>представление о ходе культурно-исторических процессов. Альбомы и труды</w:t>
        <w:br/>
        <w:t>по археология и искусству ахеменидского, скифского, мидийского,</w:t>
        <w:br/>
        <w:t>парфянского, бактрийского, арабского или других периодов дают наглядное</w:t>
        <w:br/>
        <w:t>представление о взаимосвязях в материальной и духовной культуры</w:t>
        <w:br/>
        <w:t>иранских и неиранских народов. Зороастрийские, буддийские, манихейские,</w:t>
        <w:br/>
        <w:t>христианские и мусульманские религиозные памятники на разных языках и</w:t>
        <w:br/>
        <w:t>отдельныес исследования по ним Р.Ч. Цэнера (К.Сһ.?авһпег), М.Бойс</w:t>
        <w:br/>
        <w:t>(М.Воусе), Ф.Грене (Е.Огепе), Й.Асмуссена (7.Р.Автшввеп), В.А.Лившица,</w:t>
        <w:br/>
        <w:t>С.Лью (батшві М.С.І/ей), А.ван Тонгерлоо (А.мап.Топвегіоо), П.Циме</w:t>
        <w:br/>
        <w:t>(Р.21ете), В. Зундермана (У/.бшпдегіпапп) и других позволяют изучить эти</w:t>
        <w:br/>
        <w:t>религии, прочитать их тексты и комментарии к ним. Коллекция исследований</w:t>
        <w:br/>
        <w:t>по исламу, мусульманскому праву, суфизму, философии занимает большое</w:t>
        <w:br/>
        <w:t>место, здесь встречаются исследования таких известных ученых как Е.Э.</w:t>
        <w:br/>
        <w:t>Бертеле, Л. Масиньон (І,Маввібпіоп), А.Д. Кныш и другие.</w:t>
        <w:br/>
        <w:t>Фундаментальное исследование Луи Масиньона о жизни, суфийском пути,</w:t>
        <w:br/>
        <w:t>путешествиях и поисках знаменитого ал-Хусайна б. Мансура ал-Халладжа,</w:t>
        <w:br/>
        <w:t>ставший воплоцением «опьяненного» мистицизма!. Именно в библиотеке</w:t>
        <w:br/>
        <w:t>Татев Паппезеіег я в полном обьеме перечитала труды ученого</w:t>
        <w:br/>
        <w:t>основоположника советской иранистики Евгения Эдуардовича Бертельса, чья</w:t>
        <w:br/>
        <w:t>судьба лежит в эпохе политических перемен и только необыкновенный</w:t>
        <w:br/>
        <w:t>талант и высокий умысел человека науки поставил его выше властит.</w:t>
        <w:br/>
        <w:t>Произведения мусульманских авторов на арабском языке, посвяшценные</w:t>
        <w:br/>
        <w:t>жизнеописанию пророка Мухаммада, его сподвижников, халифов, суфиев,</w:t>
        <w:br/>
        <w:t>шиизму и его центрам и культам в Иране, а также о других религиях</w:t>
        <w:br/>
        <w:t>свяшенных писаний, ересям и их обшинах. Особое место в библиотеке</w:t>
      </w:r>
    </w:p>
    <w:p>
      <w:r>
        <w:t>занимают исследования по современным вопросам религии, политики,</w:t>
        <w:br/>
        <w:t>социальной жизни, истории новейшего времени Ирана, Афганистана,</w:t>
        <w:br/>
        <w:t>Таджикистана и других стран Центральной Азии.</w:t>
        <w:br/>
        <w:t>Работая в 2009-2011 годах в Париже, и в частности, в этой библиотеке,</w:t>
        <w:br/>
        <w:t>мы изучали вопросы тюрко-иранского взаимодействия, религиозные тексты</w:t>
        <w:br/>
        <w:t>манихейской религии, различные вопросы истории, но самое главное</w:t>
        <w:br/>
        <w:t>соприкоснулись с тенденциями развития мировой науки. Традиции</w:t>
        <w:br/>
        <w:t>классического востоковедения, основанного на знании восточных языков,</w:t>
        <w:br/>
        <w:t>чтении текстов памятников письменности, анализ взаимодействия народов и</w:t>
        <w:br/>
        <w:t>их қкультуу в древнев, средневековов и новое время остается</w:t>
        <w:br/>
        <w:t>основополагаюшим в науке. Вместе с тем, тенденции изучения современных</w:t>
        <w:br/>
        <w:t>процессов в условиях рыночной стоимости знаний кажугся</w:t>
        <w:br/>
        <w:t>привлекательными, однако только ученые с глубоким пониманием истории,</w:t>
        <w:br/>
        <w:t>культуры и языков определенной страны, региона, народа всегда остаются</w:t>
        <w:br/>
        <w:t>востребованными. В этой связи упомяну, что библиотека /атев агтевіегег</w:t>
        <w:br/>
        <w:t>располагалась в комплексе зданий Сорбонн Нувель Пари-труа (богфоппе</w:t>
        <w:br/>
        <w:t>МойчеПе Рагіз Ш), где и находятся восточные отделения Сорбонны, в</w:t>
        <w:br/>
        <w:t>которых обучаются студенты разной национальной принадлежности,</w:t>
        <w:br/>
        <w:t>94</w:t>
        <w:br/>
        <w:t>являюшиеся гражданами Франции. Много иностранных студентов, а с этапом</w:t>
        <w:br/>
        <w:t>распада социалистического мира появились обучаюшиеся из стран</w:t>
        <w:br/>
        <w:t>Восточной Европы, России, Китая и Центральной Азии.</w:t>
        <w:br/>
        <w:t>Безусловно, что со времени мировых археологических открытий ХІХ -</w:t>
        <w:br/>
        <w:t>начала ХХ веков находок религиозных текстов, произведений искусства,</w:t>
        <w:br/>
        <w:t>письменных памятников, большая часть которых относится к истории нашего</w:t>
        <w:br/>
        <w:t>региона, Центральная Азия стала обьектом пристальных научных изысканий.</w:t>
        <w:br/>
        <w:t>С этапом распада колониальной системы возможности в изучении</w:t>
        <w:br/>
        <w:t>этнической истории народов региона стало приоритетным Для отечественных</w:t>
        <w:br/>
        <w:t>и зарубежных исследователей.</w:t>
        <w:br/>
        <w:t>Культурно-исторические процессы, происходившие в эпоху тюркских</w:t>
        <w:br/>
        <w:t>каганатов, отличались от предшествуюших периодов истории Центральной</w:t>
        <w:br/>
        <w:t>Азии. Одним из характерных его особенностей стал тюрко-согдийский</w:t>
        <w:br/>
        <w:t>симбиоз, который наиболее лучшим образом характеризует внутреннюю и</w:t>
        <w:br/>
        <w:t>внешнюю динамику развития обшества Центральной Азии в раннее</w:t>
        <w:br/>
        <w:t>средневековье. Тема тюрко-согдийских отношений уже на протяжении двух</w:t>
        <w:br/>
        <w:t>столетий изучается мировыми центрами, внутри которых получили развитие</w:t>
        <w:br/>
        <w:t>разнообразные обьекты научного анализа: хозяйственно-торговые отношения</w:t>
        <w:br/>
        <w:t>на Великом Шелковом пути, политическая история, религия, искусство,</w:t>
        <w:br/>
        <w:t>источниковедение, язык, письменность и многое другое.</w:t>
        <w:br/>
        <w:t>Во Франции сильная иранистическая школа создала множество</w:t>
        <w:br/>
        <w:t>прекрасных исследований о взаимосвязях народов Центральной Азии, многие</w:t>
        <w:br/>
        <w:t>труды которых можно найти в библиотеке /атев Пагтевіегег, что мы и</w:t>
        <w:br/>
        <w:t>сделали во время научной стажировки, финансируемой французским фондом</w:t>
        <w:br/>
        <w:t>«Дома научного изучения человека» (Млаівоп 4ев ӛсіепсе 4е ГНопипе).</w:t>
        <w:br/>
        <w:t>В библиотеке Әітев Багтевгегег новые публикации и периодические</w:t>
        <w:br/>
        <w:t>издания выставляют на отдельных витражах, и конечно, они привлекают</w:t>
        <w:br/>
        <w:t>внимание читателей. Иллюстрированный журнал «Тетради археологии»</w:t>
        <w:br/>
        <w:t>(Боввісів «агсһео!овіе) рассказывает о разных культурах и странах, новых</w:t>
        <w:br/>
        <w:t>открытиях и обычно посвяшается какой-либо проблеме. В сентябрьско-</w:t>
        <w:br/>
        <w:t>октябрьском его номере за 2010 год таким обьектом стал Самарканд - один</w:t>
        <w:br/>
        <w:t>из центров тюрко-согдийского взаимодействия</w:t>
        <w:br/>
        <w:t>На страницах журнала наиболее показательно описана история Согда и</w:t>
        <w:br/>
        <w:t>Самарканда с древнейших времен, его материалы освецают результаты</w:t>
      </w:r>
    </w:p>
    <w:p>
      <w:r>
        <w:t>научных исследований по различным проектам европейских и центрально-</w:t>
        <w:br/>
        <w:t>азиатских исследователей. Для нас было важно ознакомиться с новыми</w:t>
        <w:br/>
        <w:t>проектами исследователей; их пониманием культурно-исторических</w:t>
        <w:br/>
        <w:t>процессов в истории народов Центральной Азии. В статье «Пастушеские</w:t>
        <w:br/>
        <w:t>племена и кочевники плоскогорий и степей» авторы Ж. Кодини, Г.П.</w:t>
        <w:br/>
        <w:t>Франкфорт, К. Рапин и Ж. Валль-Раевски в связи с раскопками южных</w:t>
        <w:br/>
        <w:t>курганов долины Кашкадарьн и курганов Янгырабата исследуют роль</w:t>
        <w:br/>
        <w:t>кочевых племен скифов, сакарауков, кангюев и юэчжей в истории Согдаз.</w:t>
        <w:br/>
        <w:t>Интересное в этой связи исследование А. Бердимурадова и С. Мантеллини,</w:t>
        <w:br/>
        <w:t>проводившееся в рамках систематической итало-узбекской археологической</w:t>
        <w:br/>
        <w:t>экспедиции по раскопкам на городице Кафыр-кала. Здесь был обнаружен</w:t>
        <w:br/>
        <w:t>замок, имевший стратегическое значение и служивший своеобразным</w:t>
        <w:br/>
        <w:t>обзорным пунктом по дороге в Самарканд, он располагался на левом берегу</w:t>
        <w:br/>
        <w:t>канала Даргона в 11,5 км к юго-востоку от городиша Афрасиабт.</w:t>
        <w:br/>
        <w:t>95</w:t>
        <w:br/>
        <w:t>Периодические находки каменных плит с надписями из Культобе (Южный</w:t>
        <w:br/>
        <w:t>Казахстан), по прочтению Н. Симс-Уильямса, являются самой ранней</w:t>
        <w:br/>
        <w:t>согдийской письменностью. В надписях из Культобе говорится 0 связях</w:t>
        <w:br/>
        <w:t>правителей Самарканда, Кеша, Нахшаба и Бухары с «вождем армий», т.е.</w:t>
        <w:br/>
        <w:t>вождем кочевников2. В Южном Казахстане, в местности Культобе проходила.</w:t>
        <w:br/>
        <w:t>одна из важных границ взаимодействия кочевого и оседлого населения,</w:t>
        <w:br/>
        <w:t>кангюев, саков и других с согдийцами. Эта граница не означала разделение</w:t>
        <w:br/>
        <w:t>региона на два враждебных лагеря, а наоборот указывала на сушествование</w:t>
        <w:br/>
        <w:t>центра культуры, где и был создан этот «архив информации». Термин</w:t>
        <w:br/>
        <w:t>«канцзюй» является китайской передачей древнеиранского «канг»,</w:t>
        <w:br/>
        <w:t>упоминаюшийся: в таких письменных источниках как «Авеста»,</w:t>
        <w:br/>
        <w:t>«Махабхарата», «Шах-наме», причем в последнем приводятся сведения,</w:t>
        <w:br/>
        <w:t>повторяюшие содержания ханьских летописей. С Кангом связаны все</w:t>
        <w:br/>
        <w:t>представления о Туране.</w:t>
        <w:br/>
        <w:t>Сложившийся во время тюркских каганатов тюрко-согдийский симбиоз</w:t>
        <w:br/>
        <w:t>имеет под собой обьективную основу, выработанную предшествуюшими</w:t>
        <w:br/>
        <w:t>веками сушествовавшими контактами центрально-азиатских кочевников с</w:t>
        <w:br/>
        <w:t>оседлыми областями. Долина реки Зеравшан стала уже во время юэчжийской</w:t>
        <w:br/>
        <w:t>миграции и сложения Кушанского царства важным центром взаимодействия.</w:t>
        <w:br/>
        <w:t>Монография французского исследователя Э. де ля Вэссиера «История</w:t>
        <w:br/>
        <w:t>согдийских торговцев» наиболее последовательно расқрывает сложившийся</w:t>
        <w:br/>
        <w:t>на Великом Шелковом пути симбиоз между согдийцами и тюрками, при этом</w:t>
        <w:br/>
        <w:t>он сосредоточил все внимание на истории согдийских торговцев с</w:t>
        <w:br/>
        <w:t>древнейших времен до времени Османской империи“. В этом же журнале им</w:t>
        <w:br/>
        <w:t>опубликована статья, в которой наиболее последовательно показана роль</w:t>
        <w:br/>
        <w:t>Соғда в истории кочевников Центральной Азии”. От гуннов До эфталитов</w:t>
        <w:br/>
        <w:t>Согд представлял собой центр высокой земледельческой культуры, что и</w:t>
        <w:br/>
        <w:t>было его ключевой ролью в геополитическом и историческом прошлом.</w:t>
        <w:br/>
        <w:t>Согдийцы играли роль передатчиков культуры из Бактрии и Ирана в</w:t>
        <w:br/>
        <w:t>северном направлении: на север от Ташкента в Семиречье еше в У веке.</w:t>
        <w:br/>
        <w:t>Одним из таких колонизованных согдийцами областей стала территория,</w:t>
        <w:br/>
        <w:t>построенного ими города Навакет (согд. новый город), где была создана</w:t>
        <w:br/>
        <w:t>собственная ирригационная система, плоцадь территории города составляла</w:t>
        <w:br/>
        <w:t>20 км, население занималось торговлей, войнами и сельским хозяЯЙсТвом, Вся</w:t>
        <w:br/>
        <w:t>его история связана с сушествованием караванной торговли по Великому</w:t>
        <w:br/>
        <w:t>Шелковому пути. Видимо, к этому времени относится и постепенное</w:t>
        <w:br/>
        <w:t>оседание мигрировавших в регион кочевых племен, многие из которых</w:t>
        <w:br/>
        <w:t>спасались от заселения степных областей Центральной Азии и связанных с</w:t>
        <w:br/>
        <w:t>ним военно-политических событий сложения кочевых государств. Это нашло</w:t>
        <w:br/>
        <w:t>отражение в этническом составе населения, когда в 560 году произошло</w:t>
        <w:br/>
        <w:t>разделение Согда на иранских и тюркских жителей. В политическом</w:t>
        <w:br/>
        <w:t>отношении Согд находился под властью тюрков, при этом согдийцы</w:t>
        <w:br/>
        <w:t>контролировали экономическую жизнь в своем регионе и за его пределами,</w:t>
      </w:r>
    </w:p>
    <w:p>
      <w:r>
        <w:t>например, в Семиречье. Они подчинялись тюркам и платили им налоги.</w:t>
        <w:br/>
        <w:t>Танский Китай после уничтожения Тюркского каганата в середине ҮП века</w:t>
        <w:br/>
        <w:t>стал претендовать на власть над Согдом. Если бы Танская империя сумела.</w:t>
        <w:br/>
        <w:t>захватить власть над Семиречьем, то вскоре бы и Ташкент попал бы под их</w:t>
        <w:br/>
        <w:t>влияние. Однако между тюрками и согдийцами сложились по инициативе</w:t>
        <w:br/>
        <w:t>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