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3</w:t>
      </w:r>
    </w:p>
    <w:p>
      <w:pPr>
        <w:pStyle w:val="Normal"/>
        <w:rPr/>
      </w:pPr>
      <w:r>
        <w:rPr/>
      </w:r>
    </w:p>
    <w:p>
      <w:pPr>
        <w:pStyle w:val="Normal"/>
        <w:rPr/>
      </w:pPr>
      <w:r>
        <w:rPr/>
        <w:t xml:space="preserve">1. This solution achieves O(logN </w:t>
      </w:r>
      <w:r>
        <w:rPr/>
        <w:t>+ N</w:t>
      </w:r>
      <w:r>
        <w:rPr/>
        <w:t>) time since it implements the binary search algorithm.</w:t>
      </w:r>
    </w:p>
    <w:p>
      <w:pPr>
        <w:pStyle w:val="Normal"/>
        <w:rPr/>
      </w:pPr>
      <w:r>
        <w:rPr/>
      </w:r>
    </w:p>
    <w:p>
      <w:pPr>
        <w:pStyle w:val="Normal"/>
        <w:rPr/>
      </w:pPr>
      <w:r>
        <w:rPr/>
        <w:t>The binary search algorithm splits the data structure into two over and over until the value is found or all values have been checked:</w:t>
      </w:r>
    </w:p>
    <w:p>
      <w:pPr>
        <w:pStyle w:val="Normal"/>
        <w:rPr/>
      </w:pPr>
      <w:r>
        <w:rPr/>
      </w:r>
    </w:p>
    <w:p>
      <w:pPr>
        <w:pStyle w:val="Normal"/>
        <w:rPr/>
      </w:pPr>
      <w:r>
        <w:rPr>
          <w:rFonts w:ascii="Monospace" w:hAnsi="Monospace"/>
          <w:b/>
          <w:color w:val="7F0055"/>
          <w:sz w:val="20"/>
        </w:rPr>
        <w:t>while</w:t>
      </w:r>
      <w:r>
        <w:rPr>
          <w:rFonts w:ascii="Monospace" w:hAnsi="Monospace"/>
          <w:color w:val="000000"/>
          <w:sz w:val="20"/>
        </w:rPr>
        <w:t>(</w:t>
      </w:r>
      <w:r>
        <w:rPr>
          <w:rFonts w:ascii="Monospace" w:hAnsi="Monospace"/>
          <w:color w:val="6A3E3E"/>
          <w:sz w:val="20"/>
        </w:rPr>
        <w:t>start</w:t>
      </w:r>
      <w:r>
        <w:rPr>
          <w:rFonts w:ascii="Monospace" w:hAnsi="Monospace"/>
          <w:color w:val="000000"/>
          <w:sz w:val="20"/>
        </w:rPr>
        <w:t xml:space="preserve"> &lt;= </w:t>
      </w:r>
      <w:r>
        <w:rPr>
          <w:rFonts w:ascii="Monospace" w:hAnsi="Monospace"/>
          <w:color w:val="6A3E3E"/>
          <w:sz w:val="20"/>
        </w:rPr>
        <w:t>end</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start</w:t>
      </w:r>
      <w:r>
        <w:rPr>
          <w:rFonts w:ascii="Monospace" w:hAnsi="Monospace"/>
          <w:color w:val="000000"/>
          <w:sz w:val="20"/>
        </w:rPr>
        <w:t>+</w:t>
      </w:r>
      <w:r>
        <w:rPr>
          <w:rFonts w:ascii="Monospace" w:hAnsi="Monospace"/>
          <w:color w:val="6A3E3E"/>
          <w:sz w:val="20"/>
        </w:rPr>
        <w:t>end</w:t>
      </w:r>
      <w:r>
        <w:rPr>
          <w:rFonts w:ascii="Monospace" w:hAnsi="Monospace"/>
          <w:color w:val="000000"/>
          <w:sz w:val="20"/>
        </w:rPr>
        <w:t>)/2;</w:t>
      </w:r>
    </w:p>
    <w:p>
      <w:pPr>
        <w:pStyle w:val="Normal"/>
        <w:rPr>
          <w:rFonts w:ascii="Monospace" w:hAnsi="Monospace"/>
          <w:color w:val="000000"/>
          <w:sz w:val="20"/>
        </w:rPr>
      </w:pPr>
      <w:r>
        <w:rPr>
          <w:rFonts w:ascii="Monospace" w:hAnsi="Monospace"/>
          <w:color w:val="000000"/>
          <w:sz w:val="20"/>
        </w:rPr>
      </w:r>
    </w:p>
    <w:p>
      <w:pPr>
        <w:pStyle w:val="Normal"/>
        <w:rPr/>
      </w:pPr>
      <w:r>
        <w:rPr>
          <w:rFonts w:ascii="Monospace" w:hAnsi="Monospace"/>
          <w:color w:val="000000"/>
          <w:sz w:val="20"/>
        </w:rPr>
        <w:t>when compared to the value being searched for if the value in the data structure at mid is greater, then only the lower half of the data structure continues to be checked, if it is smaller only the greater half continues to be checked:</w:t>
      </w:r>
    </w:p>
    <w:p>
      <w:pPr>
        <w:pStyle w:val="Normal"/>
        <w:rPr>
          <w:rFonts w:ascii="Monospace" w:hAnsi="Monospace"/>
          <w:color w:val="000000"/>
          <w:sz w:val="20"/>
        </w:rPr>
      </w:pPr>
      <w:r>
        <w:rPr>
          <w:rFonts w:ascii="Monospace" w:hAnsi="Monospace"/>
          <w:color w:val="000000"/>
          <w:sz w:val="20"/>
        </w:rPr>
      </w:r>
    </w:p>
    <w:p>
      <w:pPr>
        <w:pStyle w:val="Normal"/>
        <w:rPr/>
      </w:pPr>
      <w:r>
        <w:rPr>
          <w:rFonts w:ascii="Monospace" w:hAnsi="Monospace"/>
          <w:color w:val="000000"/>
          <w:sz w:val="20"/>
        </w:rPr>
        <w:tab/>
      </w:r>
    </w:p>
    <w:p>
      <w:pPr>
        <w:pStyle w:val="Normal"/>
        <w:rPr/>
      </w:pPr>
      <w:r>
        <w:rPr>
          <w:rFonts w:ascii="Monospace" w:hAnsi="Monospace"/>
          <w:color w:val="000000"/>
          <w:sz w:val="20"/>
        </w:rPr>
        <w:tab/>
      </w:r>
      <w:r>
        <w:rPr>
          <w:rFonts w:ascii="Monospace" w:hAnsi="Monospace"/>
          <w:b/>
          <w:color w:val="7F0055"/>
          <w:sz w:val="20"/>
        </w:rPr>
        <w:t>if</w:t>
      </w:r>
      <w:r>
        <w:rPr>
          <w:rFonts w:ascii="Monospace" w:hAnsi="Monospace"/>
          <w:color w:val="000000"/>
          <w:sz w:val="20"/>
        </w:rPr>
        <w:t>(</w:t>
      </w:r>
      <w:r>
        <w:rPr>
          <w:rFonts w:ascii="Monospace" w:hAnsi="Monospace"/>
          <w:color w:val="6A3E3E"/>
          <w:sz w:val="20"/>
        </w:rPr>
        <w:t>d</w:t>
      </w:r>
      <w:r>
        <w:rPr>
          <w:rFonts w:ascii="Monospace" w:hAnsi="Monospace"/>
          <w:color w:val="000000"/>
          <w:sz w:val="20"/>
        </w:rPr>
        <w:t>.getValue(</w:t>
      </w:r>
      <w:r>
        <w:rPr>
          <w:rFonts w:ascii="Monospace" w:hAnsi="Monospace"/>
          <w:color w:val="6A3E3E"/>
          <w:sz w:val="20"/>
        </w:rPr>
        <w:t>mid</w:t>
      </w:r>
      <w:r>
        <w:rPr>
          <w:rFonts w:ascii="Monospace" w:hAnsi="Monospace"/>
          <w:color w:val="000000"/>
          <w:sz w:val="20"/>
        </w:rPr>
        <w:t xml:space="preserve">) &gt; </w:t>
      </w:r>
      <w:r>
        <w:rPr>
          <w:rFonts w:ascii="Monospace" w:hAnsi="Monospace"/>
          <w:color w:val="6A3E3E"/>
          <w:sz w:val="20"/>
        </w:rPr>
        <w:t>val</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ab/>
      </w:r>
      <w:r>
        <w:rPr>
          <w:rFonts w:ascii="Monospace" w:hAnsi="Monospace"/>
          <w:color w:val="6A3E3E"/>
          <w:sz w:val="20"/>
        </w:rPr>
        <w:t>end</w:t>
      </w:r>
      <w:r>
        <w:rPr>
          <w:rFonts w:ascii="Monospace" w:hAnsi="Monospace"/>
          <w:color w:val="000000"/>
          <w:sz w:val="20"/>
        </w:rPr>
        <w:t xml:space="preserve"> = </w:t>
      </w:r>
      <w:r>
        <w:rPr>
          <w:rFonts w:ascii="Monospace" w:hAnsi="Monospace"/>
          <w:color w:val="6A3E3E"/>
          <w:sz w:val="20"/>
        </w:rPr>
        <w:t>mid</w:t>
      </w:r>
      <w:r>
        <w:rPr>
          <w:rFonts w:ascii="Monospace" w:hAnsi="Monospace"/>
          <w:color w:val="000000"/>
          <w:sz w:val="20"/>
        </w:rPr>
        <w:t xml:space="preserve"> -1; ←- this ensures only the lower half is checked</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d</w:t>
      </w:r>
      <w:r>
        <w:rPr>
          <w:rFonts w:ascii="Monospace" w:hAnsi="Monospace"/>
          <w:color w:val="000000"/>
          <w:sz w:val="20"/>
        </w:rPr>
        <w:t>.getValue(</w:t>
      </w:r>
      <w:r>
        <w:rPr>
          <w:rFonts w:ascii="Monospace" w:hAnsi="Monospace"/>
          <w:color w:val="6A3E3E"/>
          <w:sz w:val="20"/>
        </w:rPr>
        <w:t>mid</w:t>
      </w:r>
      <w:r>
        <w:rPr>
          <w:rFonts w:ascii="Monospace" w:hAnsi="Monospace"/>
          <w:color w:val="000000"/>
          <w:sz w:val="20"/>
        </w:rPr>
        <w:t xml:space="preserve">) &lt; </w:t>
      </w:r>
      <w:r>
        <w:rPr>
          <w:rFonts w:ascii="Monospace" w:hAnsi="Monospace"/>
          <w:color w:val="6A3E3E"/>
          <w:sz w:val="20"/>
        </w:rPr>
        <w:t>val</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ab/>
      </w:r>
      <w:r>
        <w:rPr>
          <w:rFonts w:ascii="Monospace" w:hAnsi="Monospace"/>
          <w:color w:val="6A3E3E"/>
          <w:sz w:val="20"/>
        </w:rPr>
        <w:t>start</w:t>
      </w:r>
      <w:r>
        <w:rPr>
          <w:rFonts w:ascii="Monospace" w:hAnsi="Monospace"/>
          <w:color w:val="000000"/>
          <w:sz w:val="20"/>
        </w:rPr>
        <w:t xml:space="preserve"> = </w:t>
      </w:r>
      <w:r>
        <w:rPr>
          <w:rFonts w:ascii="Monospace" w:hAnsi="Monospace"/>
          <w:color w:val="6A3E3E"/>
          <w:sz w:val="20"/>
        </w:rPr>
        <w:t>mid</w:t>
      </w:r>
      <w:r>
        <w:rPr>
          <w:rFonts w:ascii="Monospace" w:hAnsi="Monospace"/>
          <w:color w:val="000000"/>
          <w:sz w:val="20"/>
        </w:rPr>
        <w:t xml:space="preserve"> + 1; ←- this ensures only the higher half is checked</w:t>
      </w:r>
    </w:p>
    <w:p>
      <w:pPr>
        <w:pStyle w:val="Normal"/>
        <w:rPr/>
      </w:pPr>
      <w:r>
        <w:rPr>
          <w:rFonts w:ascii="Monospace" w:hAnsi="Monospace"/>
          <w:color w:val="000000"/>
          <w:sz w:val="20"/>
        </w:rPr>
        <w:tab/>
        <w:tab/>
        <w:tab/>
        <w:t>}</w:t>
      </w:r>
    </w:p>
    <w:p>
      <w:pPr>
        <w:pStyle w:val="Normal"/>
        <w:rPr>
          <w:rFonts w:ascii="Monospace" w:hAnsi="Monospace"/>
          <w:color w:val="000000"/>
          <w:sz w:val="20"/>
        </w:rPr>
      </w:pPr>
      <w:r>
        <w:rPr>
          <w:rFonts w:ascii="Monospace" w:hAnsi="Monospace"/>
          <w:color w:val="000000"/>
          <w:sz w:val="20"/>
        </w:rPr>
      </w:r>
    </w:p>
    <w:p>
      <w:pPr>
        <w:pStyle w:val="Normal"/>
        <w:rPr/>
      </w:pPr>
      <w:r>
        <w:rPr>
          <w:rFonts w:ascii="Monospace" w:hAnsi="Monospace"/>
          <w:color w:val="000000"/>
          <w:sz w:val="20"/>
        </w:rPr>
        <w:t>This gives logN time.</w:t>
      </w:r>
    </w:p>
    <w:p>
      <w:pPr>
        <w:pStyle w:val="Normal"/>
        <w:rPr>
          <w:rFonts w:ascii="Monospace" w:hAnsi="Monospace"/>
          <w:color w:val="000000"/>
          <w:sz w:val="20"/>
        </w:rPr>
      </w:pPr>
      <w:r>
        <w:rPr/>
      </w:r>
    </w:p>
    <w:p>
      <w:pPr>
        <w:pStyle w:val="Normal"/>
        <w:rPr/>
      </w:pPr>
      <w:r>
        <w:rPr>
          <w:rFonts w:ascii="Monospace" w:hAnsi="Monospace"/>
          <w:color w:val="000000"/>
          <w:sz w:val="20"/>
        </w:rPr>
        <w:t>O(N) time is needed to find what the end value should be:</w:t>
      </w:r>
    </w:p>
    <w:p>
      <w:pPr>
        <w:pStyle w:val="Normal"/>
        <w:rPr>
          <w:rFonts w:ascii="Monospace" w:hAnsi="Monospace"/>
          <w:color w:val="000000"/>
          <w:sz w:val="20"/>
        </w:rPr>
      </w:pPr>
      <w:r>
        <w:rPr/>
      </w:r>
    </w:p>
    <w:p>
      <w:pPr>
        <w:pStyle w:val="Normal"/>
        <w:rPr/>
      </w:pP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end</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d</w:t>
      </w:r>
      <w:r>
        <w:rPr>
          <w:rFonts w:ascii="Monospace" w:hAnsi="Monospace"/>
          <w:color w:val="000000"/>
          <w:sz w:val="20"/>
        </w:rPr>
        <w:t>.getValue(</w:t>
      </w:r>
      <w:r>
        <w:rPr>
          <w:rFonts w:ascii="Monospace" w:hAnsi="Monospace"/>
          <w:color w:val="6A3E3E"/>
          <w:sz w:val="20"/>
        </w:rPr>
        <w:t>end</w:t>
      </w:r>
      <w:r>
        <w:rPr>
          <w:rFonts w:ascii="Monospace" w:hAnsi="Monospace"/>
          <w:color w:val="000000"/>
          <w:sz w:val="20"/>
        </w:rPr>
        <w:t>) != -1)</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r>
        <w:rPr>
          <w:rFonts w:ascii="Monospace" w:hAnsi="Monospace"/>
          <w:color w:val="6A3E3E"/>
          <w:sz w:val="20"/>
        </w:rPr>
        <w:t>end</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rPr/>
      </w:pPr>
      <w:r>
        <w:rPr>
          <w:rFonts w:ascii="Monospace" w:hAnsi="Monospace"/>
          <w:color w:val="000000"/>
          <w:sz w:val="20"/>
        </w:rPr>
        <w:tab/>
      </w:r>
    </w:p>
    <w:p>
      <w:pPr>
        <w:pStyle w:val="Normal"/>
        <w:rPr/>
      </w:pPr>
      <w:r>
        <w:rPr>
          <w:rFonts w:ascii="Monospace" w:hAnsi="Monospace"/>
          <w:color w:val="000000"/>
          <w:sz w:val="20"/>
        </w:rPr>
        <w:t>This will run N times for N elements.</w:t>
      </w:r>
    </w:p>
    <w:p>
      <w:pPr>
        <w:pStyle w:val="Normal"/>
        <w:rPr>
          <w:rFonts w:ascii="Monospace" w:hAnsi="Monospace"/>
          <w:color w:val="000000"/>
          <w:sz w:val="20"/>
        </w:rPr>
      </w:pPr>
      <w:r>
        <w:rPr/>
      </w:r>
    </w:p>
    <w:p>
      <w:pPr>
        <w:pStyle w:val="Normal"/>
        <w:rPr>
          <w:rFonts w:ascii="Monospace" w:hAnsi="Monospace"/>
          <w:color w:val="000000"/>
          <w:sz w:val="20"/>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164</Words>
  <Characters>713</Characters>
  <CharactersWithSpaces>899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2018-11-02T18:12:23Z</dcterms:created>
  <dc:creator/>
  <dc:description/>
  <dc:language>en-US</dc:language>
  <cp:lastModifiedBy/>
  <dcterms:modified xsi:type="dcterms:W3CDTF">2018-11-02T18:32:50Z</dcterms:modified>
  <cp:revision>2</cp:revision>
  <dc:subject/>
  <dc:title/>
</cp:coreProperties>
</file>