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Problem 1:</w:t>
      </w:r>
    </w:p>
    <w:p>
      <w:pPr/>
      <w:r>
        <w:t>1,</w:t>
      </w:r>
    </w:p>
    <w:p>
      <w:pPr/>
      <w:r>
        <w:t>The algorithm I chose is merge-sort implement recursively with mergeR()</w:t>
      </w:r>
    </w:p>
    <w:p>
      <w:pPr/>
      <w:r>
        <w:t>This code is incomplete:</w:t>
      </w:r>
    </w:p>
    <w:p>
      <w:pPr/>
    </w:p>
    <w:p>
      <w:pPr/>
    </w:p>
    <w:p>
      <w:pPr/>
    </w:p>
    <w:p>
      <w:pPr/>
      <w:r>
        <w:t>2,</w:t>
      </w:r>
    </w:p>
    <w:p>
      <w:pPr/>
      <w:r>
        <w:t>Best case time complexity is O(N logN)</w:t>
      </w:r>
    </w:p>
    <w:p>
      <w:pPr/>
      <w:r>
        <w:t>This algorithm partitions the array.</w:t>
      </w:r>
    </w:p>
    <w:p>
      <w:pPr/>
    </w:p>
    <w:p>
      <w:pPr/>
    </w:p>
    <w:p>
      <w:pPr/>
      <w:r>
        <w:t>3,</w:t>
      </w:r>
    </w:p>
    <w:p>
      <w:pPr/>
      <w:r>
        <w:t>The worst case time complexity id O(N logN)</w:t>
      </w:r>
    </w:p>
    <w:p>
      <w:pPr/>
      <w:r>
        <w:t>Same as best case, the sort will always partition and merge.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BE743"/>
    <w:rsid w:val="5CEBE7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2018-11-02T18:24:00Z</dcterms:created>
  <dc:creator>jl2088</dc:creator>
  <cp:lastModifiedBy>jl2088</cp:lastModifiedBy>
  <dcterms:modified xsi:type="dcterms:W3CDTF">2018-11-02T18:28:47Z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