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1373" w:rsidRDefault="001C457E">
      <w:r>
        <w:rPr>
          <w:sz w:val="24"/>
          <w:szCs w:val="24"/>
        </w:rPr>
        <w:t>Upcoming</w:t>
      </w:r>
      <w:r w:rsidR="00047754">
        <w:rPr>
          <w:sz w:val="24"/>
          <w:szCs w:val="24"/>
        </w:rPr>
        <w:t>:</w:t>
      </w:r>
      <w:bookmarkStart w:id="0" w:name="_GoBack"/>
      <w:bookmarkEnd w:id="0"/>
    </w:p>
    <w:p w:rsidR="004A11C6" w:rsidRDefault="004A11C6">
      <w:pPr>
        <w:rPr>
          <w:sz w:val="24"/>
          <w:szCs w:val="24"/>
        </w:rPr>
      </w:pPr>
      <w:r>
        <w:rPr>
          <w:sz w:val="24"/>
          <w:szCs w:val="24"/>
        </w:rPr>
        <w:t>Tuesday December 6</w:t>
      </w:r>
      <w:r w:rsidRPr="004A11C6">
        <w:rPr>
          <w:sz w:val="24"/>
          <w:szCs w:val="24"/>
          <w:vertAlign w:val="superscript"/>
        </w:rPr>
        <w:t>th</w:t>
      </w:r>
      <w:r w:rsidR="00975113">
        <w:rPr>
          <w:sz w:val="24"/>
          <w:szCs w:val="24"/>
        </w:rPr>
        <w:t xml:space="preserve"> – S</w:t>
      </w:r>
      <w:r>
        <w:rPr>
          <w:sz w:val="24"/>
          <w:szCs w:val="24"/>
        </w:rPr>
        <w:t xml:space="preserve">econd exam </w:t>
      </w:r>
    </w:p>
    <w:p w:rsidR="004A11C6" w:rsidRDefault="004A11C6">
      <w:pPr>
        <w:rPr>
          <w:sz w:val="24"/>
          <w:szCs w:val="24"/>
        </w:rPr>
      </w:pPr>
      <w:r>
        <w:rPr>
          <w:sz w:val="24"/>
          <w:szCs w:val="24"/>
        </w:rPr>
        <w:t>Thursday December 8</w:t>
      </w:r>
      <w:r w:rsidRPr="004A11C6">
        <w:rPr>
          <w:sz w:val="24"/>
          <w:szCs w:val="24"/>
          <w:vertAlign w:val="superscript"/>
        </w:rPr>
        <w:t>th</w:t>
      </w:r>
      <w:r w:rsidR="00975113">
        <w:rPr>
          <w:sz w:val="24"/>
          <w:szCs w:val="24"/>
        </w:rPr>
        <w:t xml:space="preserve"> – L</w:t>
      </w:r>
      <w:r>
        <w:rPr>
          <w:sz w:val="24"/>
          <w:szCs w:val="24"/>
        </w:rPr>
        <w:t>ast day of class</w:t>
      </w:r>
      <w:r w:rsidR="00721086">
        <w:rPr>
          <w:sz w:val="24"/>
          <w:szCs w:val="24"/>
        </w:rPr>
        <w:t xml:space="preserve">, </w:t>
      </w:r>
      <w:r w:rsidR="009A552F">
        <w:rPr>
          <w:sz w:val="24"/>
          <w:szCs w:val="24"/>
        </w:rPr>
        <w:t>discuss some advanced topics</w:t>
      </w:r>
      <w:r w:rsidR="00975113">
        <w:rPr>
          <w:sz w:val="24"/>
          <w:szCs w:val="24"/>
        </w:rPr>
        <w:t xml:space="preserve"> plus some in-class time for team meetings</w:t>
      </w:r>
    </w:p>
    <w:p w:rsidR="00A944B2" w:rsidRDefault="008334CB">
      <w:pPr>
        <w:rPr>
          <w:sz w:val="24"/>
          <w:szCs w:val="24"/>
        </w:rPr>
      </w:pPr>
      <w:r>
        <w:rPr>
          <w:sz w:val="24"/>
          <w:szCs w:val="24"/>
        </w:rPr>
        <w:t>Thursday December 8</w:t>
      </w:r>
      <w:r w:rsidRPr="008334C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– </w:t>
      </w:r>
      <w:r w:rsidR="00FB3AED">
        <w:rPr>
          <w:sz w:val="24"/>
          <w:szCs w:val="24"/>
        </w:rPr>
        <w:t>Continuous Integration</w:t>
      </w:r>
      <w:r>
        <w:rPr>
          <w:sz w:val="24"/>
          <w:szCs w:val="24"/>
        </w:rPr>
        <w:t xml:space="preserve"> </w:t>
      </w:r>
      <w:r w:rsidR="00A36EEA">
        <w:rPr>
          <w:sz w:val="24"/>
          <w:szCs w:val="24"/>
        </w:rPr>
        <w:t xml:space="preserve">and Coverage </w:t>
      </w:r>
      <w:r>
        <w:rPr>
          <w:sz w:val="24"/>
          <w:szCs w:val="24"/>
        </w:rPr>
        <w:t>assignment due</w:t>
      </w:r>
      <w:r w:rsidR="00A944B2">
        <w:rPr>
          <w:sz w:val="24"/>
          <w:szCs w:val="24"/>
        </w:rPr>
        <w:t xml:space="preserve"> </w:t>
      </w:r>
      <w:r w:rsidR="00C2761A">
        <w:rPr>
          <w:sz w:val="24"/>
          <w:szCs w:val="24"/>
        </w:rPr>
        <w:t xml:space="preserve">(submit in time for deadline, do </w:t>
      </w:r>
      <w:r w:rsidR="00C2761A" w:rsidRPr="00C2761A">
        <w:rPr>
          <w:b/>
          <w:sz w:val="24"/>
          <w:szCs w:val="24"/>
        </w:rPr>
        <w:t>not</w:t>
      </w:r>
      <w:r w:rsidR="00C2761A">
        <w:rPr>
          <w:sz w:val="24"/>
          <w:szCs w:val="24"/>
        </w:rPr>
        <w:t xml:space="preserve"> wait until showcase demo to submit)</w:t>
      </w:r>
    </w:p>
    <w:p w:rsidR="00D37A52" w:rsidRDefault="00D37A52">
      <w:pPr>
        <w:rPr>
          <w:sz w:val="24"/>
          <w:szCs w:val="24"/>
        </w:rPr>
      </w:pPr>
      <w:r>
        <w:rPr>
          <w:sz w:val="24"/>
          <w:szCs w:val="24"/>
        </w:rPr>
        <w:t>Monday December 12</w:t>
      </w:r>
      <w:r w:rsidRPr="00D37A5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– </w:t>
      </w:r>
      <w:r w:rsidR="00DE0D89">
        <w:rPr>
          <w:sz w:val="24"/>
          <w:szCs w:val="24"/>
        </w:rPr>
        <w:t xml:space="preserve">short </w:t>
      </w:r>
      <w:r>
        <w:rPr>
          <w:sz w:val="24"/>
          <w:szCs w:val="24"/>
        </w:rPr>
        <w:t xml:space="preserve">“showcase” demos, signup form </w:t>
      </w:r>
      <w:r w:rsidR="0017346E">
        <w:rPr>
          <w:sz w:val="24"/>
          <w:szCs w:val="24"/>
        </w:rPr>
        <w:t>posted</w:t>
      </w:r>
    </w:p>
    <w:p w:rsidR="00FB3AED" w:rsidRDefault="00D37A52">
      <w:pPr>
        <w:rPr>
          <w:sz w:val="24"/>
          <w:szCs w:val="24"/>
        </w:rPr>
      </w:pPr>
      <w:r>
        <w:rPr>
          <w:sz w:val="24"/>
          <w:szCs w:val="24"/>
        </w:rPr>
        <w:t>Friday December 16</w:t>
      </w:r>
      <w:r w:rsidRPr="00D37A5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– </w:t>
      </w:r>
      <w:r w:rsidR="00885EAC">
        <w:rPr>
          <w:sz w:val="24"/>
          <w:szCs w:val="24"/>
        </w:rPr>
        <w:t>F</w:t>
      </w:r>
      <w:r>
        <w:rPr>
          <w:sz w:val="24"/>
          <w:szCs w:val="24"/>
        </w:rPr>
        <w:t xml:space="preserve">inal </w:t>
      </w:r>
      <w:r w:rsidR="00885EAC">
        <w:rPr>
          <w:sz w:val="24"/>
          <w:szCs w:val="24"/>
        </w:rPr>
        <w:t>D</w:t>
      </w:r>
      <w:r>
        <w:rPr>
          <w:sz w:val="24"/>
          <w:szCs w:val="24"/>
        </w:rPr>
        <w:t xml:space="preserve">elivery </w:t>
      </w:r>
      <w:r w:rsidR="00DE0D89">
        <w:rPr>
          <w:sz w:val="24"/>
          <w:szCs w:val="24"/>
        </w:rPr>
        <w:t>with final complete demo</w:t>
      </w:r>
      <w:r w:rsidR="00372915">
        <w:rPr>
          <w:sz w:val="24"/>
          <w:szCs w:val="24"/>
        </w:rPr>
        <w:t xml:space="preserve"> (submit </w:t>
      </w:r>
      <w:r w:rsidR="00372915" w:rsidRPr="00372915">
        <w:rPr>
          <w:i/>
          <w:sz w:val="24"/>
          <w:szCs w:val="24"/>
        </w:rPr>
        <w:t>after</w:t>
      </w:r>
      <w:r w:rsidR="00372915">
        <w:rPr>
          <w:sz w:val="24"/>
          <w:szCs w:val="24"/>
        </w:rPr>
        <w:t xml:space="preserve"> demo)</w:t>
      </w:r>
    </w:p>
    <w:p w:rsidR="00117325" w:rsidRDefault="00117325">
      <w:pPr>
        <w:rPr>
          <w:sz w:val="24"/>
          <w:szCs w:val="24"/>
        </w:rPr>
      </w:pPr>
      <w:r>
        <w:rPr>
          <w:sz w:val="24"/>
          <w:szCs w:val="24"/>
        </w:rPr>
        <w:t>Tuesday December 20</w:t>
      </w:r>
      <w:r w:rsidRPr="0011732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– Third (final) 360-degree feedback</w:t>
      </w:r>
      <w:r w:rsidR="00C1540E">
        <w:rPr>
          <w:sz w:val="24"/>
          <w:szCs w:val="24"/>
        </w:rPr>
        <w:t xml:space="preserve"> due</w:t>
      </w:r>
    </w:p>
    <w:p w:rsidR="006F5AD8" w:rsidRDefault="006F5AD8">
      <w:pPr>
        <w:rPr>
          <w:sz w:val="24"/>
          <w:szCs w:val="24"/>
        </w:rPr>
      </w:pPr>
      <w:r>
        <w:rPr>
          <w:sz w:val="24"/>
          <w:szCs w:val="24"/>
        </w:rPr>
        <w:t>NO EXAM DURING FINALS WEEK</w:t>
      </w:r>
    </w:p>
    <w:p w:rsidR="00B53CB0" w:rsidRDefault="00B53CB0">
      <w:pPr>
        <w:rPr>
          <w:sz w:val="24"/>
          <w:szCs w:val="24"/>
        </w:rPr>
      </w:pPr>
    </w:p>
    <w:p w:rsidR="00847117" w:rsidRDefault="004322DE">
      <w:pPr>
        <w:rPr>
          <w:sz w:val="24"/>
          <w:szCs w:val="24"/>
        </w:rPr>
      </w:pPr>
      <w:r>
        <w:rPr>
          <w:sz w:val="24"/>
          <w:szCs w:val="24"/>
        </w:rPr>
        <w:t>Ron Patton ch. 5 “Testing the Software with Blinders On”</w:t>
      </w:r>
    </w:p>
    <w:p w:rsidR="004322DE" w:rsidRDefault="004322DE">
      <w:pPr>
        <w:rPr>
          <w:sz w:val="24"/>
          <w:szCs w:val="24"/>
        </w:rPr>
      </w:pPr>
    </w:p>
    <w:p w:rsidR="004322DE" w:rsidRDefault="004322DE">
      <w:pPr>
        <w:rPr>
          <w:sz w:val="24"/>
          <w:szCs w:val="24"/>
        </w:rPr>
      </w:pPr>
      <w:r>
        <w:rPr>
          <w:sz w:val="24"/>
          <w:szCs w:val="24"/>
        </w:rPr>
        <w:t xml:space="preserve">Dynamic blackbox testing at the system level – </w:t>
      </w:r>
      <w:r w:rsidR="00764395">
        <w:rPr>
          <w:sz w:val="24"/>
          <w:szCs w:val="24"/>
        </w:rPr>
        <w:t xml:space="preserve">use the software as a customer would: </w:t>
      </w:r>
      <w:r>
        <w:rPr>
          <w:sz w:val="24"/>
          <w:szCs w:val="24"/>
        </w:rPr>
        <w:t>enter inputs, receive outputs, check the results</w:t>
      </w:r>
    </w:p>
    <w:p w:rsidR="00764395" w:rsidRDefault="00764395">
      <w:pPr>
        <w:rPr>
          <w:sz w:val="24"/>
          <w:szCs w:val="24"/>
        </w:rPr>
      </w:pPr>
      <w:r>
        <w:rPr>
          <w:sz w:val="24"/>
          <w:szCs w:val="24"/>
        </w:rPr>
        <w:t>Test case = specific inputs and procedures to follow (often manual)</w:t>
      </w:r>
    </w:p>
    <w:p w:rsidR="00764395" w:rsidRDefault="00DD7F23">
      <w:pPr>
        <w:rPr>
          <w:sz w:val="24"/>
          <w:szCs w:val="24"/>
        </w:rPr>
      </w:pPr>
      <w:r>
        <w:rPr>
          <w:sz w:val="24"/>
          <w:szCs w:val="24"/>
        </w:rPr>
        <w:t xml:space="preserve">Selecting tests cases is main concern – don’t test too much, too little, or the wrong things.  </w:t>
      </w:r>
    </w:p>
    <w:p w:rsidR="00DD7F23" w:rsidRDefault="00DD7F23">
      <w:pPr>
        <w:rPr>
          <w:sz w:val="24"/>
          <w:szCs w:val="24"/>
        </w:rPr>
      </w:pPr>
    </w:p>
    <w:p w:rsidR="006C5A45" w:rsidRDefault="006C5A45">
      <w:pPr>
        <w:rPr>
          <w:sz w:val="24"/>
          <w:szCs w:val="24"/>
        </w:rPr>
      </w:pPr>
      <w:r>
        <w:rPr>
          <w:sz w:val="24"/>
          <w:szCs w:val="24"/>
        </w:rPr>
        <w:t xml:space="preserve">Sometimes there isn’t any spec – what should you do? </w:t>
      </w:r>
    </w:p>
    <w:p w:rsidR="006C5A45" w:rsidRDefault="006C5A45">
      <w:pPr>
        <w:rPr>
          <w:sz w:val="24"/>
          <w:szCs w:val="24"/>
        </w:rPr>
      </w:pPr>
      <w:r>
        <w:rPr>
          <w:sz w:val="24"/>
          <w:szCs w:val="24"/>
        </w:rPr>
        <w:t xml:space="preserve">“Exploratory testing” treats the software itself as the specification.  Methodically explore from the UI to determine the features. </w:t>
      </w:r>
    </w:p>
    <w:p w:rsidR="00122743" w:rsidRDefault="00122743">
      <w:pPr>
        <w:rPr>
          <w:sz w:val="24"/>
          <w:szCs w:val="24"/>
        </w:rPr>
      </w:pPr>
    </w:p>
    <w:p w:rsidR="00122743" w:rsidRDefault="00F3674C">
      <w:pPr>
        <w:rPr>
          <w:sz w:val="24"/>
          <w:szCs w:val="24"/>
        </w:rPr>
      </w:pPr>
      <w:r>
        <w:rPr>
          <w:sz w:val="24"/>
          <w:szCs w:val="24"/>
        </w:rPr>
        <w:t xml:space="preserve">Test-to-pass – </w:t>
      </w:r>
      <w:r w:rsidR="003E2F39">
        <w:rPr>
          <w:sz w:val="24"/>
          <w:szCs w:val="24"/>
        </w:rPr>
        <w:t>First a</w:t>
      </w:r>
      <w:r>
        <w:rPr>
          <w:sz w:val="24"/>
          <w:szCs w:val="24"/>
        </w:rPr>
        <w:t xml:space="preserve">ssure that software minimally works, don’t push capabilities, don’t try to break it.  </w:t>
      </w:r>
      <w:r w:rsidR="003E2F39">
        <w:rPr>
          <w:sz w:val="24"/>
          <w:szCs w:val="24"/>
        </w:rPr>
        <w:t>Only then</w:t>
      </w:r>
      <w:r>
        <w:rPr>
          <w:sz w:val="24"/>
          <w:szCs w:val="24"/>
        </w:rPr>
        <w:t xml:space="preserve"> test-to-fail (</w:t>
      </w:r>
      <w:r w:rsidR="00324C0A">
        <w:rPr>
          <w:sz w:val="24"/>
          <w:szCs w:val="24"/>
        </w:rPr>
        <w:t xml:space="preserve">error-forcing is </w:t>
      </w:r>
      <w:r>
        <w:rPr>
          <w:sz w:val="24"/>
          <w:szCs w:val="24"/>
        </w:rPr>
        <w:t xml:space="preserve">what most testing </w:t>
      </w:r>
      <w:r w:rsidR="003E2F39">
        <w:rPr>
          <w:sz w:val="24"/>
          <w:szCs w:val="24"/>
        </w:rPr>
        <w:t>is for), strategically probing for weaknesses.</w:t>
      </w:r>
    </w:p>
    <w:p w:rsidR="003D282B" w:rsidRDefault="003D282B">
      <w:pPr>
        <w:rPr>
          <w:sz w:val="24"/>
          <w:szCs w:val="24"/>
        </w:rPr>
      </w:pPr>
    </w:p>
    <w:p w:rsidR="009B262E" w:rsidRDefault="00DF16B3">
      <w:pPr>
        <w:rPr>
          <w:sz w:val="24"/>
          <w:szCs w:val="24"/>
        </w:rPr>
      </w:pPr>
      <w:r>
        <w:rPr>
          <w:sz w:val="24"/>
          <w:szCs w:val="24"/>
        </w:rPr>
        <w:lastRenderedPageBreak/>
        <w:t>Equivalence partition (or equivalence class) – A set of prospective test cases that is likely to reveal the same bug</w:t>
      </w:r>
      <w:r w:rsidR="009B262E">
        <w:rPr>
          <w:sz w:val="24"/>
          <w:szCs w:val="24"/>
        </w:rPr>
        <w:t>, group similar inputs, similar outputs, similar operation of the software</w:t>
      </w:r>
      <w:r>
        <w:rPr>
          <w:sz w:val="24"/>
          <w:szCs w:val="24"/>
        </w:rPr>
        <w:t xml:space="preserve">.  </w:t>
      </w:r>
    </w:p>
    <w:p w:rsidR="00DF16B3" w:rsidRDefault="00DF16B3">
      <w:pPr>
        <w:rPr>
          <w:sz w:val="24"/>
          <w:szCs w:val="24"/>
        </w:rPr>
      </w:pPr>
      <w:r>
        <w:rPr>
          <w:sz w:val="24"/>
          <w:szCs w:val="24"/>
        </w:rPr>
        <w:t xml:space="preserve">Reduce infinite possibilities to manageable effective set.  </w:t>
      </w:r>
    </w:p>
    <w:p w:rsidR="003D282B" w:rsidRDefault="003D282B">
      <w:pPr>
        <w:rPr>
          <w:sz w:val="24"/>
          <w:szCs w:val="24"/>
        </w:rPr>
      </w:pPr>
      <w:r>
        <w:rPr>
          <w:sz w:val="24"/>
          <w:szCs w:val="24"/>
        </w:rPr>
        <w:t xml:space="preserve">Example: For entering a filename, need valid characters, invalid characters, valid filename lengths, too short names, too long names.  </w:t>
      </w:r>
    </w:p>
    <w:p w:rsidR="00473BDF" w:rsidRDefault="00473BDF">
      <w:pPr>
        <w:rPr>
          <w:sz w:val="24"/>
          <w:szCs w:val="24"/>
        </w:rPr>
      </w:pPr>
    </w:p>
    <w:p w:rsidR="00473BDF" w:rsidRDefault="00856621">
      <w:pPr>
        <w:rPr>
          <w:sz w:val="24"/>
          <w:szCs w:val="24"/>
        </w:rPr>
      </w:pPr>
      <w:r>
        <w:rPr>
          <w:sz w:val="24"/>
          <w:szCs w:val="24"/>
        </w:rPr>
        <w:t>Key concepts: boundary conditions, sub-boundary conditions, nulls, bad data.</w:t>
      </w:r>
    </w:p>
    <w:p w:rsidR="00A22817" w:rsidRDefault="00A22817">
      <w:pPr>
        <w:rPr>
          <w:sz w:val="24"/>
          <w:szCs w:val="24"/>
        </w:rPr>
      </w:pPr>
    </w:p>
    <w:p w:rsidR="00BD7D06" w:rsidRDefault="00BD7D06">
      <w:pPr>
        <w:rPr>
          <w:sz w:val="24"/>
          <w:szCs w:val="24"/>
        </w:rPr>
      </w:pPr>
      <w:r>
        <w:rPr>
          <w:sz w:val="24"/>
          <w:szCs w:val="24"/>
        </w:rPr>
        <w:t>Programming inherently susceptible to problems at edges.  Typically programmer gets it right for vast majority of values in the middle but makes mistakes at the edges.</w:t>
      </w:r>
    </w:p>
    <w:p w:rsidR="00BD7D06" w:rsidRDefault="00473EF9">
      <w:pPr>
        <w:rPr>
          <w:sz w:val="24"/>
          <w:szCs w:val="24"/>
        </w:rPr>
      </w:pPr>
      <w:r>
        <w:rPr>
          <w:sz w:val="24"/>
          <w:szCs w:val="24"/>
        </w:rPr>
        <w:t>Look for types representing various flavors of numerics: position, quantity, speed, location, size, and similarly for characters.</w:t>
      </w:r>
    </w:p>
    <w:p w:rsidR="00EB0D9A" w:rsidRDefault="00EB0D9A">
      <w:pPr>
        <w:rPr>
          <w:sz w:val="24"/>
          <w:szCs w:val="24"/>
        </w:rPr>
      </w:pPr>
      <w:r>
        <w:rPr>
          <w:sz w:val="24"/>
          <w:szCs w:val="24"/>
        </w:rPr>
        <w:t>Characteristics include first/last, start/finish, empty/full, slowest/fastest, largest/smallest, next-to/farthest-from, min/max, over/under, shortest/longest, soonest/latest, highest/lowest.</w:t>
      </w:r>
    </w:p>
    <w:p w:rsidR="00FC4EFD" w:rsidRDefault="00FC4EFD">
      <w:pPr>
        <w:rPr>
          <w:sz w:val="24"/>
          <w:szCs w:val="24"/>
        </w:rPr>
      </w:pPr>
      <w:r>
        <w:rPr>
          <w:sz w:val="24"/>
          <w:szCs w:val="24"/>
        </w:rPr>
        <w:t xml:space="preserve">Test on both sides of a boundary, not just at the boundary: add one to maximum and subtract one from minimum. </w:t>
      </w:r>
    </w:p>
    <w:p w:rsidR="00FC4EFD" w:rsidRDefault="004C3C00">
      <w:pPr>
        <w:rPr>
          <w:sz w:val="24"/>
          <w:szCs w:val="24"/>
        </w:rPr>
      </w:pPr>
      <w:r>
        <w:rPr>
          <w:sz w:val="24"/>
          <w:szCs w:val="24"/>
        </w:rPr>
        <w:t>Example</w:t>
      </w:r>
      <w:r w:rsidR="00CF3C4F">
        <w:rPr>
          <w:sz w:val="24"/>
          <w:szCs w:val="24"/>
        </w:rPr>
        <w:t>s</w:t>
      </w:r>
      <w:r>
        <w:rPr>
          <w:sz w:val="24"/>
          <w:szCs w:val="24"/>
        </w:rPr>
        <w:t>: Text entry field allows 1 to 255 characters.  Try 1 character, 255 characters, both valid, then also 254 valid, 0 and 256 invalid.</w:t>
      </w:r>
    </w:p>
    <w:p w:rsidR="004C3C00" w:rsidRDefault="008D684C">
      <w:pPr>
        <w:rPr>
          <w:sz w:val="24"/>
          <w:szCs w:val="24"/>
        </w:rPr>
      </w:pPr>
      <w:r>
        <w:rPr>
          <w:sz w:val="24"/>
          <w:szCs w:val="24"/>
        </w:rPr>
        <w:t>If program reads/writes media, try saving minimal size file, maximal file, empty file, too big file.</w:t>
      </w:r>
    </w:p>
    <w:p w:rsidR="008D684C" w:rsidRDefault="008D684C">
      <w:pPr>
        <w:rPr>
          <w:sz w:val="24"/>
          <w:szCs w:val="24"/>
        </w:rPr>
      </w:pPr>
    </w:p>
    <w:p w:rsidR="00CF3C4F" w:rsidRDefault="00CF3C4F">
      <w:pPr>
        <w:rPr>
          <w:sz w:val="24"/>
          <w:szCs w:val="24"/>
        </w:rPr>
      </w:pPr>
      <w:r>
        <w:rPr>
          <w:sz w:val="24"/>
          <w:szCs w:val="24"/>
        </w:rPr>
        <w:t>Sub-boundary conditions (internal boundaries): Memory management sizes (powers of 2), ascii/unicode table.</w:t>
      </w:r>
    </w:p>
    <w:p w:rsidR="00EB0D9A" w:rsidRDefault="00CF3C4F">
      <w:pPr>
        <w:rPr>
          <w:sz w:val="24"/>
          <w:szCs w:val="24"/>
        </w:rPr>
      </w:pPr>
      <w:r>
        <w:rPr>
          <w:sz w:val="24"/>
          <w:szCs w:val="24"/>
        </w:rPr>
        <w:t xml:space="preserve">Byte, word, double used internally by software although </w:t>
      </w:r>
      <w:r w:rsidR="004A525D">
        <w:rPr>
          <w:sz w:val="24"/>
          <w:szCs w:val="24"/>
        </w:rPr>
        <w:t xml:space="preserve">may </w:t>
      </w:r>
      <w:r>
        <w:rPr>
          <w:sz w:val="24"/>
          <w:szCs w:val="24"/>
        </w:rPr>
        <w:t xml:space="preserve">not </w:t>
      </w:r>
      <w:r w:rsidR="004A525D">
        <w:rPr>
          <w:sz w:val="24"/>
          <w:szCs w:val="24"/>
        </w:rPr>
        <w:t>be explicitly visibl</w:t>
      </w:r>
      <w:r>
        <w:rPr>
          <w:sz w:val="24"/>
          <w:szCs w:val="24"/>
        </w:rPr>
        <w:t>e to end-user.</w:t>
      </w:r>
      <w:r w:rsidR="003B53EC">
        <w:rPr>
          <w:sz w:val="24"/>
          <w:szCs w:val="24"/>
        </w:rPr>
        <w:t xml:space="preserve">  If word is N bits, try to overflow </w:t>
      </w:r>
      <w:r w:rsidR="00E03351">
        <w:rPr>
          <w:sz w:val="24"/>
          <w:szCs w:val="24"/>
        </w:rPr>
        <w:t>into a value that requires</w:t>
      </w:r>
      <w:r w:rsidR="003B53EC">
        <w:rPr>
          <w:sz w:val="24"/>
          <w:szCs w:val="24"/>
        </w:rPr>
        <w:t xml:space="preserve"> N+1 bits</w:t>
      </w:r>
      <w:r w:rsidR="00103B72">
        <w:rPr>
          <w:sz w:val="24"/>
          <w:szCs w:val="24"/>
        </w:rPr>
        <w:t>.</w:t>
      </w:r>
    </w:p>
    <w:p w:rsidR="00103B72" w:rsidRDefault="00103B72">
      <w:pPr>
        <w:rPr>
          <w:sz w:val="24"/>
          <w:szCs w:val="24"/>
        </w:rPr>
      </w:pPr>
      <w:r>
        <w:rPr>
          <w:sz w:val="24"/>
          <w:szCs w:val="24"/>
        </w:rPr>
        <w:t xml:space="preserve">Ascii A-Z is 65-90 and a-z is 97 to 122. Consider characters mapped to just below, just above, and in between the alphabetic characters. </w:t>
      </w:r>
    </w:p>
    <w:p w:rsidR="002D65EC" w:rsidRDefault="002D65EC">
      <w:pPr>
        <w:rPr>
          <w:sz w:val="24"/>
          <w:szCs w:val="24"/>
        </w:rPr>
      </w:pPr>
      <w:r>
        <w:rPr>
          <w:sz w:val="24"/>
          <w:szCs w:val="24"/>
        </w:rPr>
        <w:t>Although mo</w:t>
      </w:r>
      <w:r w:rsidR="00427046">
        <w:rPr>
          <w:sz w:val="24"/>
          <w:szCs w:val="24"/>
        </w:rPr>
        <w:t>st software now uses Unicode, a given application</w:t>
      </w:r>
      <w:r>
        <w:rPr>
          <w:sz w:val="24"/>
          <w:szCs w:val="24"/>
        </w:rPr>
        <w:t xml:space="preserve"> may use an older version of Unicode with some unassigned values</w:t>
      </w:r>
      <w:r w:rsidR="00F62E6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Latest is from June 2016 </w:t>
      </w:r>
      <w:hyperlink r:id="rId6" w:history="1">
        <w:r w:rsidRPr="006841B0">
          <w:rPr>
            <w:rStyle w:val="Hyperlink"/>
            <w:sz w:val="24"/>
            <w:szCs w:val="24"/>
          </w:rPr>
          <w:t>http://www.unicode.org/versions/Unicode9.0.0/</w:t>
        </w:r>
      </w:hyperlink>
      <w:r>
        <w:rPr>
          <w:sz w:val="24"/>
          <w:szCs w:val="24"/>
        </w:rPr>
        <w:t>.</w:t>
      </w:r>
      <w:r w:rsidR="00F62E69">
        <w:rPr>
          <w:sz w:val="24"/>
          <w:szCs w:val="24"/>
        </w:rPr>
        <w:t xml:space="preserve"> Unicode now covers numerous language scripts (</w:t>
      </w:r>
      <w:hyperlink r:id="rId7" w:history="1">
        <w:r w:rsidR="00FC0360" w:rsidRPr="006841B0">
          <w:rPr>
            <w:rStyle w:val="Hyperlink"/>
            <w:sz w:val="24"/>
            <w:szCs w:val="24"/>
          </w:rPr>
          <w:t>http://www.unicode.org/charts/</w:t>
        </w:r>
      </w:hyperlink>
      <w:r w:rsidR="00FC0360">
        <w:rPr>
          <w:sz w:val="24"/>
          <w:szCs w:val="24"/>
        </w:rPr>
        <w:t xml:space="preserve">) </w:t>
      </w:r>
      <w:r w:rsidR="00F62E69">
        <w:rPr>
          <w:sz w:val="24"/>
          <w:szCs w:val="24"/>
        </w:rPr>
        <w:t>and emoji (</w:t>
      </w:r>
      <w:hyperlink r:id="rId8" w:history="1">
        <w:r w:rsidR="00F62E69" w:rsidRPr="006841B0">
          <w:rPr>
            <w:rStyle w:val="Hyperlink"/>
            <w:sz w:val="24"/>
            <w:szCs w:val="24"/>
          </w:rPr>
          <w:t>http://www.unicode.org/emoji/charts/emoji-versions.html</w:t>
        </w:r>
      </w:hyperlink>
      <w:r w:rsidR="00F62E69">
        <w:rPr>
          <w:sz w:val="24"/>
          <w:szCs w:val="24"/>
        </w:rPr>
        <w:t xml:space="preserve">). </w:t>
      </w:r>
      <w:r>
        <w:rPr>
          <w:sz w:val="24"/>
          <w:szCs w:val="24"/>
        </w:rPr>
        <w:t xml:space="preserve">  </w:t>
      </w:r>
    </w:p>
    <w:p w:rsidR="00103B72" w:rsidRDefault="00103B72">
      <w:pPr>
        <w:rPr>
          <w:sz w:val="24"/>
          <w:szCs w:val="24"/>
        </w:rPr>
      </w:pPr>
    </w:p>
    <w:p w:rsidR="00103B72" w:rsidRDefault="00103B72">
      <w:pPr>
        <w:rPr>
          <w:sz w:val="24"/>
          <w:szCs w:val="24"/>
        </w:rPr>
      </w:pPr>
      <w:r>
        <w:rPr>
          <w:sz w:val="24"/>
          <w:szCs w:val="24"/>
        </w:rPr>
        <w:t>Default, empty, blank, null, zero, none</w:t>
      </w:r>
      <w:r w:rsidR="00AF5E2F">
        <w:rPr>
          <w:sz w:val="24"/>
          <w:szCs w:val="24"/>
        </w:rPr>
        <w:t xml:space="preserve">: </w:t>
      </w:r>
      <w:r w:rsidR="00FC0360">
        <w:rPr>
          <w:sz w:val="24"/>
          <w:szCs w:val="24"/>
        </w:rPr>
        <w:t xml:space="preserve">Consider case where user deletes default value automatically included in UI. Software may follow different values for 0 (or other default) vs. for blank. </w:t>
      </w:r>
    </w:p>
    <w:p w:rsidR="00AF5E2F" w:rsidRDefault="00AF5E2F">
      <w:pPr>
        <w:rPr>
          <w:sz w:val="24"/>
          <w:szCs w:val="24"/>
        </w:rPr>
      </w:pPr>
    </w:p>
    <w:p w:rsidR="00AF5E2F" w:rsidRDefault="00AF5E2F">
      <w:pPr>
        <w:rPr>
          <w:sz w:val="24"/>
          <w:szCs w:val="24"/>
        </w:rPr>
      </w:pPr>
      <w:r>
        <w:rPr>
          <w:sz w:val="24"/>
          <w:szCs w:val="24"/>
        </w:rPr>
        <w:t xml:space="preserve">Garbage data: </w:t>
      </w:r>
      <w:r w:rsidR="00CF5E41">
        <w:rPr>
          <w:sz w:val="24"/>
          <w:szCs w:val="24"/>
        </w:rPr>
        <w:t>Letters in a numeric field, non-printing characters in a text field, dates in the far past or far future</w:t>
      </w:r>
      <w:r w:rsidR="00E35EEF">
        <w:rPr>
          <w:sz w:val="24"/>
          <w:szCs w:val="24"/>
        </w:rPr>
        <w:t>, etc</w:t>
      </w:r>
      <w:r w:rsidR="00CF5E41">
        <w:rPr>
          <w:sz w:val="24"/>
          <w:szCs w:val="24"/>
        </w:rPr>
        <w:t>.</w:t>
      </w:r>
    </w:p>
    <w:p w:rsidR="00082CE8" w:rsidRDefault="00082CE8">
      <w:pPr>
        <w:rPr>
          <w:sz w:val="24"/>
          <w:szCs w:val="24"/>
        </w:rPr>
      </w:pPr>
    </w:p>
    <w:p w:rsidR="00F35577" w:rsidRDefault="00082CE8" w:rsidP="00F35577">
      <w:pPr>
        <w:rPr>
          <w:sz w:val="24"/>
          <w:szCs w:val="24"/>
        </w:rPr>
      </w:pPr>
      <w:r>
        <w:rPr>
          <w:sz w:val="24"/>
          <w:szCs w:val="24"/>
        </w:rPr>
        <w:t>State testing</w:t>
      </w:r>
      <w:r w:rsidR="00D8517F">
        <w:rPr>
          <w:sz w:val="24"/>
          <w:szCs w:val="24"/>
        </w:rPr>
        <w:t>, etc.</w:t>
      </w:r>
      <w:r>
        <w:rPr>
          <w:sz w:val="24"/>
          <w:szCs w:val="24"/>
        </w:rPr>
        <w:t xml:space="preserve">: </w:t>
      </w:r>
      <w:r w:rsidR="00D8517F">
        <w:rPr>
          <w:sz w:val="24"/>
          <w:szCs w:val="24"/>
        </w:rPr>
        <w:t xml:space="preserve">  The rest of this chapter</w:t>
      </w:r>
      <w:r w:rsidR="00F35577">
        <w:rPr>
          <w:sz w:val="24"/>
          <w:szCs w:val="24"/>
        </w:rPr>
        <w:t xml:space="preserve"> will </w:t>
      </w:r>
      <w:r w:rsidR="00F35577" w:rsidRPr="00F35577">
        <w:rPr>
          <w:b/>
          <w:sz w:val="24"/>
          <w:szCs w:val="24"/>
        </w:rPr>
        <w:t>not</w:t>
      </w:r>
      <w:r w:rsidR="00F35577">
        <w:rPr>
          <w:sz w:val="24"/>
          <w:szCs w:val="24"/>
        </w:rPr>
        <w:t xml:space="preserve"> be covered by the exam.</w:t>
      </w:r>
      <w:r w:rsidR="005B773B">
        <w:rPr>
          <w:sz w:val="24"/>
          <w:szCs w:val="24"/>
        </w:rPr>
        <w:t xml:space="preserve"> (While state machines are a good way to specify many web and mobile applications, with each state corresponding to a “page” or “screen”,  they do not work very well for increasingly common single-page-applications. Material about load and stress testing was thrown in with state testing, even though its orthogonal.)</w:t>
      </w:r>
    </w:p>
    <w:p w:rsidR="00082CE8" w:rsidRDefault="00082CE8">
      <w:pPr>
        <w:rPr>
          <w:sz w:val="24"/>
          <w:szCs w:val="24"/>
        </w:rPr>
      </w:pPr>
    </w:p>
    <w:p w:rsidR="00B11FDE" w:rsidRDefault="00B11FDE">
      <w:pPr>
        <w:rPr>
          <w:sz w:val="24"/>
          <w:szCs w:val="24"/>
        </w:rPr>
      </w:pPr>
      <w:r>
        <w:rPr>
          <w:sz w:val="24"/>
          <w:szCs w:val="24"/>
        </w:rPr>
        <w:t>Ron Patton ch. 6. “Examini</w:t>
      </w:r>
      <w:r w:rsidR="009F5D00">
        <w:rPr>
          <w:sz w:val="24"/>
          <w:szCs w:val="24"/>
        </w:rPr>
        <w:t>n</w:t>
      </w:r>
      <w:r>
        <w:rPr>
          <w:sz w:val="24"/>
          <w:szCs w:val="24"/>
        </w:rPr>
        <w:t>g the Code”</w:t>
      </w:r>
    </w:p>
    <w:p w:rsidR="00C30EB6" w:rsidRDefault="00C30EB6">
      <w:pPr>
        <w:rPr>
          <w:sz w:val="24"/>
          <w:szCs w:val="24"/>
        </w:rPr>
      </w:pPr>
    </w:p>
    <w:p w:rsidR="00FD7A3C" w:rsidRDefault="00C30EB6">
      <w:pPr>
        <w:rPr>
          <w:sz w:val="24"/>
          <w:szCs w:val="24"/>
        </w:rPr>
      </w:pPr>
      <w:r>
        <w:rPr>
          <w:sz w:val="24"/>
          <w:szCs w:val="24"/>
        </w:rPr>
        <w:t>Static whitebox testing: examine and review code without running it.</w:t>
      </w:r>
    </w:p>
    <w:p w:rsidR="004E6A3C" w:rsidRDefault="004E6A3C" w:rsidP="004E6A3C">
      <w:pPr>
        <w:rPr>
          <w:sz w:val="24"/>
          <w:szCs w:val="24"/>
        </w:rPr>
      </w:pPr>
      <w:r>
        <w:rPr>
          <w:sz w:val="24"/>
          <w:szCs w:val="24"/>
        </w:rPr>
        <w:t>“Formal review” = prepare, follow rules, identify problems, write report.  Improves communications, quality, team camaraderie, solutions.</w:t>
      </w:r>
      <w:r w:rsidR="00FA332C">
        <w:rPr>
          <w:sz w:val="24"/>
          <w:szCs w:val="24"/>
        </w:rPr>
        <w:t xml:space="preserve"> Make sure to look for omissions as well as problems in the available code.</w:t>
      </w:r>
    </w:p>
    <w:p w:rsidR="004E6A3C" w:rsidRDefault="004E6A3C">
      <w:pPr>
        <w:rPr>
          <w:sz w:val="24"/>
          <w:szCs w:val="24"/>
        </w:rPr>
      </w:pPr>
    </w:p>
    <w:p w:rsidR="004E6A3C" w:rsidRDefault="004E6A3C">
      <w:pPr>
        <w:rPr>
          <w:sz w:val="24"/>
          <w:szCs w:val="24"/>
        </w:rPr>
      </w:pPr>
      <w:r>
        <w:rPr>
          <w:sz w:val="24"/>
          <w:szCs w:val="24"/>
        </w:rPr>
        <w:t>Increasing levels of formality:</w:t>
      </w:r>
    </w:p>
    <w:p w:rsidR="00F312FA" w:rsidRDefault="004E6A3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312FA">
        <w:rPr>
          <w:sz w:val="24"/>
          <w:szCs w:val="24"/>
        </w:rPr>
        <w:t xml:space="preserve">“Peer reviews” = </w:t>
      </w:r>
      <w:r w:rsidR="002A2E54">
        <w:rPr>
          <w:sz w:val="24"/>
          <w:szCs w:val="24"/>
        </w:rPr>
        <w:t>grab a buddy or two to look over your code.  Be careful this is a real review, not a coffee break.</w:t>
      </w:r>
    </w:p>
    <w:p w:rsidR="002A2E54" w:rsidRDefault="009E5BC2">
      <w:pPr>
        <w:rPr>
          <w:sz w:val="24"/>
          <w:szCs w:val="24"/>
        </w:rPr>
      </w:pPr>
      <w:r>
        <w:rPr>
          <w:sz w:val="24"/>
          <w:szCs w:val="24"/>
        </w:rPr>
        <w:lastRenderedPageBreak/>
        <w:t>“Walkthrough” = author presents code during meeting</w:t>
      </w:r>
      <w:r w:rsidR="009A1F52">
        <w:rPr>
          <w:sz w:val="24"/>
          <w:szCs w:val="24"/>
        </w:rPr>
        <w:t xml:space="preserve"> with handful of participants</w:t>
      </w:r>
      <w:r>
        <w:rPr>
          <w:sz w:val="24"/>
          <w:szCs w:val="24"/>
        </w:rPr>
        <w:t>, line by line or function by function, explaining what code does and why.  Reviewers receive code in advance to prepare (examine, write comments and questions).</w:t>
      </w:r>
    </w:p>
    <w:p w:rsidR="00E922D4" w:rsidRDefault="004E6A3C">
      <w:pPr>
        <w:rPr>
          <w:sz w:val="24"/>
          <w:szCs w:val="24"/>
        </w:rPr>
      </w:pPr>
      <w:r>
        <w:rPr>
          <w:sz w:val="24"/>
          <w:szCs w:val="24"/>
        </w:rPr>
        <w:t xml:space="preserve">“Inspection” = </w:t>
      </w:r>
      <w:r w:rsidR="00E922D4">
        <w:rPr>
          <w:sz w:val="24"/>
          <w:szCs w:val="24"/>
        </w:rPr>
        <w:t xml:space="preserve">Highly structured. Reader is not the author.  Other participants, called inspectors, assigned to review from different perspectives – user, tester, customer support.  </w:t>
      </w:r>
      <w:r w:rsidR="00F173DA">
        <w:rPr>
          <w:sz w:val="24"/>
          <w:szCs w:val="24"/>
        </w:rPr>
        <w:t>One person might review backwards, from end to beginning, to make sure everything covered.</w:t>
      </w:r>
      <w:r w:rsidR="002B3F26">
        <w:rPr>
          <w:sz w:val="24"/>
          <w:szCs w:val="24"/>
        </w:rPr>
        <w:t xml:space="preserve"> Recorder takes notes. Moderator make sure rules are followed, verifies changes afterwards (if severe another inspection is required), and writes report</w:t>
      </w:r>
      <w:r w:rsidR="002A1F1B">
        <w:rPr>
          <w:sz w:val="24"/>
          <w:szCs w:val="24"/>
        </w:rPr>
        <w:t>.</w:t>
      </w:r>
    </w:p>
    <w:p w:rsidR="00D71775" w:rsidRDefault="00D71775">
      <w:pPr>
        <w:rPr>
          <w:sz w:val="24"/>
          <w:szCs w:val="24"/>
        </w:rPr>
      </w:pPr>
    </w:p>
    <w:p w:rsidR="00D71775" w:rsidRDefault="00D71775">
      <w:pPr>
        <w:rPr>
          <w:sz w:val="24"/>
          <w:szCs w:val="24"/>
        </w:rPr>
      </w:pPr>
      <w:r>
        <w:rPr>
          <w:sz w:val="24"/>
          <w:szCs w:val="24"/>
        </w:rPr>
        <w:t>Coding Standards</w:t>
      </w:r>
      <w:r w:rsidR="00452CC7">
        <w:rPr>
          <w:sz w:val="24"/>
          <w:szCs w:val="24"/>
        </w:rPr>
        <w:t xml:space="preserve"> and Guidelines</w:t>
      </w:r>
      <w:r w:rsidR="009115B0">
        <w:rPr>
          <w:sz w:val="24"/>
          <w:szCs w:val="24"/>
        </w:rPr>
        <w:t xml:space="preserve">: standards </w:t>
      </w:r>
      <w:r w:rsidR="009115B0" w:rsidRPr="009115B0">
        <w:rPr>
          <w:i/>
          <w:sz w:val="24"/>
          <w:szCs w:val="24"/>
        </w:rPr>
        <w:t>must</w:t>
      </w:r>
      <w:r w:rsidR="009115B0">
        <w:rPr>
          <w:sz w:val="24"/>
          <w:szCs w:val="24"/>
        </w:rPr>
        <w:t xml:space="preserve"> be followed, guidelines are suggested best practices (although some companies do not distinguish, they are all mandatory).</w:t>
      </w:r>
    </w:p>
    <w:p w:rsidR="008516FB" w:rsidRDefault="008516FB">
      <w:pPr>
        <w:rPr>
          <w:sz w:val="24"/>
          <w:szCs w:val="24"/>
        </w:rPr>
      </w:pPr>
      <w:r>
        <w:rPr>
          <w:sz w:val="24"/>
          <w:szCs w:val="24"/>
        </w:rPr>
        <w:t>Improve reliability, readability/maintainability, portability.</w:t>
      </w:r>
    </w:p>
    <w:p w:rsidR="00DB4B83" w:rsidRDefault="00DB4B83">
      <w:pPr>
        <w:rPr>
          <w:sz w:val="24"/>
          <w:szCs w:val="24"/>
        </w:rPr>
      </w:pPr>
      <w:r>
        <w:rPr>
          <w:sz w:val="24"/>
          <w:szCs w:val="24"/>
        </w:rPr>
        <w:t xml:space="preserve">The chapter says “style” is individual idiosyncrasy and should not be checked, but many companies have mandated styles as well. </w:t>
      </w:r>
    </w:p>
    <w:p w:rsidR="006222D2" w:rsidRDefault="006222D2">
      <w:pPr>
        <w:rPr>
          <w:sz w:val="24"/>
          <w:szCs w:val="24"/>
        </w:rPr>
      </w:pPr>
    </w:p>
    <w:p w:rsidR="006222D2" w:rsidRDefault="006222D2">
      <w:pPr>
        <w:rPr>
          <w:sz w:val="24"/>
          <w:szCs w:val="24"/>
        </w:rPr>
      </w:pPr>
      <w:r>
        <w:rPr>
          <w:sz w:val="24"/>
          <w:szCs w:val="24"/>
        </w:rPr>
        <w:t xml:space="preserve">Generic Code Review Checklist and the remainder of the chapter will </w:t>
      </w:r>
      <w:r w:rsidRPr="006222D2">
        <w:rPr>
          <w:b/>
          <w:sz w:val="24"/>
          <w:szCs w:val="24"/>
        </w:rPr>
        <w:t>not</w:t>
      </w:r>
      <w:r>
        <w:rPr>
          <w:sz w:val="24"/>
          <w:szCs w:val="24"/>
        </w:rPr>
        <w:t xml:space="preserve"> be covered by the exam.</w:t>
      </w:r>
      <w:r w:rsidR="009D4443">
        <w:rPr>
          <w:sz w:val="24"/>
          <w:szCs w:val="24"/>
        </w:rPr>
        <w:t xml:space="preserve">  (Much of this material is </w:t>
      </w:r>
      <w:r w:rsidR="00F470CD">
        <w:rPr>
          <w:sz w:val="24"/>
          <w:szCs w:val="24"/>
        </w:rPr>
        <w:t>oriented to</w:t>
      </w:r>
      <w:r w:rsidR="009D4443">
        <w:rPr>
          <w:sz w:val="24"/>
          <w:szCs w:val="24"/>
        </w:rPr>
        <w:t xml:space="preserve"> C/C++ and </w:t>
      </w:r>
      <w:r w:rsidR="00F470CD">
        <w:rPr>
          <w:sz w:val="24"/>
          <w:szCs w:val="24"/>
        </w:rPr>
        <w:t xml:space="preserve">much of it </w:t>
      </w:r>
      <w:r w:rsidR="009D4443">
        <w:rPr>
          <w:sz w:val="24"/>
          <w:szCs w:val="24"/>
        </w:rPr>
        <w:t>doesn’t make sense for modern languages.)</w:t>
      </w:r>
    </w:p>
    <w:p w:rsidR="00827326" w:rsidRDefault="00827326">
      <w:pPr>
        <w:rPr>
          <w:sz w:val="24"/>
          <w:szCs w:val="24"/>
        </w:rPr>
      </w:pPr>
    </w:p>
    <w:p w:rsidR="00827326" w:rsidRDefault="00827326">
      <w:pPr>
        <w:rPr>
          <w:sz w:val="24"/>
          <w:szCs w:val="24"/>
        </w:rPr>
      </w:pPr>
      <w:r>
        <w:rPr>
          <w:sz w:val="24"/>
          <w:szCs w:val="24"/>
        </w:rPr>
        <w:t>Ron Patton ch. 7 “Testing the Software with X-Ray Glasses”</w:t>
      </w:r>
    </w:p>
    <w:p w:rsidR="00827326" w:rsidRDefault="00827326">
      <w:pPr>
        <w:rPr>
          <w:sz w:val="24"/>
          <w:szCs w:val="24"/>
        </w:rPr>
      </w:pPr>
    </w:p>
    <w:p w:rsidR="006368E3" w:rsidRDefault="006E4AA6">
      <w:pPr>
        <w:rPr>
          <w:sz w:val="24"/>
          <w:szCs w:val="24"/>
        </w:rPr>
      </w:pPr>
      <w:r>
        <w:rPr>
          <w:sz w:val="24"/>
          <w:szCs w:val="24"/>
        </w:rPr>
        <w:t>Dynamic whitebox testing</w:t>
      </w:r>
      <w:r w:rsidR="006368E3">
        <w:rPr>
          <w:sz w:val="24"/>
          <w:szCs w:val="24"/>
        </w:rPr>
        <w:t xml:space="preserve"> aka “structural testing”, because you use the underlying structure of the code to design and run tests.</w:t>
      </w:r>
    </w:p>
    <w:p w:rsidR="00A51DBB" w:rsidRDefault="00A51DBB">
      <w:pPr>
        <w:rPr>
          <w:sz w:val="24"/>
          <w:szCs w:val="24"/>
        </w:rPr>
      </w:pPr>
      <w:r>
        <w:rPr>
          <w:sz w:val="24"/>
          <w:szCs w:val="24"/>
        </w:rPr>
        <w:t xml:space="preserve">Although presented as part of dynamic whitebox testing, </w:t>
      </w:r>
      <w:r w:rsidRPr="00633AA9">
        <w:rPr>
          <w:i/>
          <w:sz w:val="24"/>
          <w:szCs w:val="24"/>
        </w:rPr>
        <w:t>all</w:t>
      </w:r>
      <w:r>
        <w:rPr>
          <w:sz w:val="24"/>
          <w:szCs w:val="24"/>
        </w:rPr>
        <w:t xml:space="preserve"> </w:t>
      </w:r>
      <w:r w:rsidR="00A54563">
        <w:rPr>
          <w:sz w:val="24"/>
          <w:szCs w:val="24"/>
        </w:rPr>
        <w:t xml:space="preserve">dynamic </w:t>
      </w:r>
      <w:r>
        <w:rPr>
          <w:sz w:val="24"/>
          <w:szCs w:val="24"/>
        </w:rPr>
        <w:t>testing that finds a bug should try to narrow down to the simplest test case that demonstrates the bug.</w:t>
      </w:r>
    </w:p>
    <w:p w:rsidR="007976C2" w:rsidRDefault="007976C2">
      <w:pPr>
        <w:rPr>
          <w:sz w:val="24"/>
          <w:szCs w:val="24"/>
        </w:rPr>
      </w:pPr>
    </w:p>
    <w:p w:rsidR="00EF5B72" w:rsidRDefault="007976C2">
      <w:pPr>
        <w:rPr>
          <w:sz w:val="24"/>
          <w:szCs w:val="24"/>
        </w:rPr>
      </w:pPr>
      <w:r>
        <w:rPr>
          <w:sz w:val="24"/>
          <w:szCs w:val="24"/>
        </w:rPr>
        <w:t xml:space="preserve">Unit testing vs. integration testing vs. system testing – Bugs found at the unit testing level must be in that unit.  Bugs found during integration testing must involve mismatches between units </w:t>
      </w:r>
      <w:r>
        <w:rPr>
          <w:sz w:val="24"/>
          <w:szCs w:val="24"/>
        </w:rPr>
        <w:lastRenderedPageBreak/>
        <w:t>and across unit interfaces</w:t>
      </w:r>
      <w:r w:rsidR="00D44B6C">
        <w:rPr>
          <w:sz w:val="24"/>
          <w:szCs w:val="24"/>
        </w:rPr>
        <w:t>. i.e., how those units interact</w:t>
      </w:r>
      <w:r w:rsidR="00481F80">
        <w:rPr>
          <w:sz w:val="24"/>
          <w:szCs w:val="24"/>
        </w:rPr>
        <w:t xml:space="preserve">, assuming all the units have already been testing. </w:t>
      </w:r>
    </w:p>
    <w:p w:rsidR="00EF5B72" w:rsidRDefault="00EF5B72">
      <w:pPr>
        <w:rPr>
          <w:sz w:val="24"/>
          <w:szCs w:val="24"/>
        </w:rPr>
      </w:pPr>
    </w:p>
    <w:p w:rsidR="007976C2" w:rsidRDefault="007976C2">
      <w:pPr>
        <w:rPr>
          <w:sz w:val="24"/>
          <w:szCs w:val="24"/>
        </w:rPr>
      </w:pPr>
      <w:r>
        <w:rPr>
          <w:sz w:val="24"/>
          <w:szCs w:val="24"/>
        </w:rPr>
        <w:t>Integration testing proceeds incrementally testing pairs of units together and/or adding one unit at a time</w:t>
      </w:r>
      <w:r w:rsidR="00F0344F">
        <w:rPr>
          <w:sz w:val="24"/>
          <w:szCs w:val="24"/>
        </w:rPr>
        <w:t>, making it easier to isolate bugs</w:t>
      </w:r>
      <w:r>
        <w:rPr>
          <w:sz w:val="24"/>
          <w:szCs w:val="24"/>
        </w:rPr>
        <w:t>.</w:t>
      </w:r>
    </w:p>
    <w:p w:rsidR="00EF5B72" w:rsidRDefault="00EF5B72">
      <w:pPr>
        <w:rPr>
          <w:sz w:val="24"/>
          <w:szCs w:val="24"/>
        </w:rPr>
      </w:pPr>
      <w:r>
        <w:rPr>
          <w:sz w:val="24"/>
          <w:szCs w:val="24"/>
        </w:rPr>
        <w:t>Bottom-up integration testing: Write test drivers to exercise the collections of units.</w:t>
      </w:r>
      <w:r w:rsidR="00FB1370">
        <w:rPr>
          <w:sz w:val="24"/>
          <w:szCs w:val="24"/>
        </w:rPr>
        <w:t xml:space="preserve"> Works for pretty much any integration.  </w:t>
      </w:r>
    </w:p>
    <w:p w:rsidR="00EF5B72" w:rsidRDefault="00EF5B72">
      <w:pPr>
        <w:rPr>
          <w:sz w:val="24"/>
          <w:szCs w:val="24"/>
        </w:rPr>
      </w:pPr>
      <w:r>
        <w:rPr>
          <w:sz w:val="24"/>
          <w:szCs w:val="24"/>
        </w:rPr>
        <w:t xml:space="preserve">Top-down integration testing: Write stubs to act like the rest of the code being invoked by the collection of units being exercised. </w:t>
      </w:r>
      <w:r w:rsidR="00FB1370">
        <w:rPr>
          <w:sz w:val="24"/>
          <w:szCs w:val="24"/>
        </w:rPr>
        <w:t xml:space="preserve">  Obviously only works when the integration invokes other code</w:t>
      </w:r>
      <w:r w:rsidR="003824F5">
        <w:rPr>
          <w:sz w:val="24"/>
          <w:szCs w:val="24"/>
        </w:rPr>
        <w:t xml:space="preserve"> (in addition to itself needing to be invoked)</w:t>
      </w:r>
      <w:r w:rsidR="00FB1370">
        <w:rPr>
          <w:sz w:val="24"/>
          <w:szCs w:val="24"/>
        </w:rPr>
        <w:t xml:space="preserve">. </w:t>
      </w:r>
    </w:p>
    <w:p w:rsidR="00BA4BE9" w:rsidRDefault="00BA4BE9">
      <w:pPr>
        <w:rPr>
          <w:sz w:val="24"/>
          <w:szCs w:val="24"/>
        </w:rPr>
      </w:pPr>
    </w:p>
    <w:p w:rsidR="00C92A20" w:rsidRDefault="00C92A20" w:rsidP="00C92A20">
      <w:pPr>
        <w:rPr>
          <w:sz w:val="24"/>
          <w:szCs w:val="24"/>
        </w:rPr>
      </w:pPr>
      <w:r>
        <w:rPr>
          <w:sz w:val="24"/>
          <w:szCs w:val="24"/>
        </w:rPr>
        <w:t>Blackbox testing is usually done before whitebox testing, but whitebox analysis of the code can sometimes be used to reduce the number of Blackbox tests - because sometimes test cases expected to be treated differently (different equivalence partition</w:t>
      </w:r>
      <w:r w:rsidR="00A72967">
        <w:rPr>
          <w:sz w:val="24"/>
          <w:szCs w:val="24"/>
        </w:rPr>
        <w:t>s) is actually treated the same by the code.</w:t>
      </w:r>
      <w:r>
        <w:rPr>
          <w:sz w:val="24"/>
          <w:szCs w:val="24"/>
        </w:rPr>
        <w:t xml:space="preserve">  </w:t>
      </w:r>
    </w:p>
    <w:p w:rsidR="0081090A" w:rsidRDefault="0081090A" w:rsidP="00C92A20">
      <w:pPr>
        <w:rPr>
          <w:sz w:val="24"/>
          <w:szCs w:val="24"/>
        </w:rPr>
      </w:pPr>
    </w:p>
    <w:p w:rsidR="00B570D9" w:rsidRDefault="0081090A" w:rsidP="00C92A20">
      <w:pPr>
        <w:rPr>
          <w:sz w:val="24"/>
          <w:szCs w:val="24"/>
        </w:rPr>
      </w:pPr>
      <w:r>
        <w:rPr>
          <w:sz w:val="24"/>
          <w:szCs w:val="24"/>
        </w:rPr>
        <w:t xml:space="preserve">Dataflow testing tracks a piece of data completely through the software under test (SUT).  At the unit level this is just the module or function, but can be done with a set of integrated units or for the entire application.  </w:t>
      </w:r>
      <w:r w:rsidR="00405295">
        <w:rPr>
          <w:sz w:val="24"/>
          <w:szCs w:val="24"/>
        </w:rPr>
        <w:t xml:space="preserve"> Could use a debugger and watch variables to view this data as the program runs, to check intermediate values during execution</w:t>
      </w:r>
      <w:r w:rsidR="00BD5066">
        <w:rPr>
          <w:sz w:val="24"/>
          <w:szCs w:val="24"/>
        </w:rPr>
        <w:t>, but then do need to know which variables this data passes through (via static or dynamic analysis)</w:t>
      </w:r>
      <w:r w:rsidR="007B12E0">
        <w:rPr>
          <w:sz w:val="24"/>
          <w:szCs w:val="24"/>
        </w:rPr>
        <w:t>.</w:t>
      </w:r>
    </w:p>
    <w:p w:rsidR="00BD24C2" w:rsidRDefault="00BD24C2" w:rsidP="00C92A20">
      <w:pPr>
        <w:rPr>
          <w:sz w:val="24"/>
          <w:szCs w:val="24"/>
        </w:rPr>
      </w:pPr>
    </w:p>
    <w:p w:rsidR="00BD24C2" w:rsidRDefault="00BD24C2" w:rsidP="00C92A20">
      <w:pPr>
        <w:rPr>
          <w:sz w:val="24"/>
          <w:szCs w:val="24"/>
        </w:rPr>
      </w:pPr>
      <w:r>
        <w:rPr>
          <w:sz w:val="24"/>
          <w:szCs w:val="24"/>
        </w:rPr>
        <w:t>Can also use debugger to set values of variables to test cases t</w:t>
      </w:r>
      <w:r w:rsidR="00380E0C">
        <w:rPr>
          <w:sz w:val="24"/>
          <w:szCs w:val="24"/>
        </w:rPr>
        <w:t>hat cannot be execu</w:t>
      </w:r>
      <w:r w:rsidR="00C61C6E">
        <w:rPr>
          <w:sz w:val="24"/>
          <w:szCs w:val="24"/>
        </w:rPr>
        <w:t xml:space="preserve">ted directly.  Useful for enforcing all error messages and predefined exceptions to occur.  </w:t>
      </w:r>
      <w:r w:rsidR="003C4D87">
        <w:rPr>
          <w:sz w:val="24"/>
          <w:szCs w:val="24"/>
        </w:rPr>
        <w:t>But make sure the test case is valid, e.g., don’t set value to N after the code explicitly checked that it was not N</w:t>
      </w:r>
      <w:r w:rsidR="00DE3B56">
        <w:rPr>
          <w:sz w:val="24"/>
          <w:szCs w:val="24"/>
        </w:rPr>
        <w:t xml:space="preserve"> on all possible paths to this point</w:t>
      </w:r>
      <w:r w:rsidR="003C4D87">
        <w:rPr>
          <w:sz w:val="24"/>
          <w:szCs w:val="24"/>
        </w:rPr>
        <w:t xml:space="preserve">. </w:t>
      </w:r>
      <w:r w:rsidR="00C61C6E">
        <w:rPr>
          <w:sz w:val="24"/>
          <w:szCs w:val="24"/>
        </w:rPr>
        <w:t xml:space="preserve"> </w:t>
      </w:r>
    </w:p>
    <w:p w:rsidR="00B570D9" w:rsidRDefault="00B570D9" w:rsidP="00C92A20">
      <w:pPr>
        <w:rPr>
          <w:sz w:val="24"/>
          <w:szCs w:val="24"/>
        </w:rPr>
      </w:pPr>
    </w:p>
    <w:p w:rsidR="0081090A" w:rsidRDefault="00B570D9" w:rsidP="00C92A20">
      <w:pPr>
        <w:rPr>
          <w:sz w:val="24"/>
          <w:szCs w:val="24"/>
        </w:rPr>
      </w:pPr>
      <w:r>
        <w:rPr>
          <w:sz w:val="24"/>
          <w:szCs w:val="24"/>
        </w:rPr>
        <w:t xml:space="preserve">Whitebox enables determining other sub-boundaries beyond powers-of-two and ascii/Unicode.  </w:t>
      </w:r>
      <w:r w:rsidR="007B12E0">
        <w:rPr>
          <w:sz w:val="24"/>
          <w:szCs w:val="24"/>
        </w:rPr>
        <w:t xml:space="preserve">  </w:t>
      </w:r>
      <w:r w:rsidR="004052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example, </w:t>
      </w:r>
      <w:r w:rsidR="00984E1E">
        <w:rPr>
          <w:sz w:val="24"/>
          <w:szCs w:val="24"/>
        </w:rPr>
        <w:t xml:space="preserve">numerical analysis </w:t>
      </w:r>
      <w:r>
        <w:rPr>
          <w:sz w:val="24"/>
          <w:szCs w:val="24"/>
        </w:rPr>
        <w:t xml:space="preserve">computation might switch </w:t>
      </w:r>
      <w:r w:rsidR="0095220E">
        <w:rPr>
          <w:sz w:val="24"/>
          <w:szCs w:val="24"/>
        </w:rPr>
        <w:t>between</w:t>
      </w:r>
      <w:r w:rsidR="00984E1E">
        <w:rPr>
          <w:sz w:val="24"/>
          <w:szCs w:val="24"/>
        </w:rPr>
        <w:t xml:space="preserve"> formulas</w:t>
      </w:r>
      <w:r>
        <w:rPr>
          <w:sz w:val="24"/>
          <w:szCs w:val="24"/>
        </w:rPr>
        <w:t xml:space="preserve"> at some value</w:t>
      </w:r>
      <w:r w:rsidR="00787C7B">
        <w:rPr>
          <w:sz w:val="24"/>
          <w:szCs w:val="24"/>
        </w:rPr>
        <w:t xml:space="preserve"> for </w:t>
      </w:r>
      <w:r w:rsidR="00787C7B">
        <w:rPr>
          <w:sz w:val="24"/>
          <w:szCs w:val="24"/>
        </w:rPr>
        <w:lastRenderedPageBreak/>
        <w:t>better numerical precision</w:t>
      </w:r>
      <w:r>
        <w:rPr>
          <w:sz w:val="24"/>
          <w:szCs w:val="24"/>
        </w:rPr>
        <w:t>.</w:t>
      </w:r>
      <w:r w:rsidR="00D72CC3">
        <w:rPr>
          <w:sz w:val="24"/>
          <w:szCs w:val="24"/>
        </w:rPr>
        <w:t xml:space="preserve">  More generally, look for equations/formulas in code and try to force error conditions, e.g., divide by zero. </w:t>
      </w:r>
    </w:p>
    <w:p w:rsidR="00D72CC3" w:rsidRDefault="00D72CC3" w:rsidP="00C92A20">
      <w:pPr>
        <w:rPr>
          <w:sz w:val="24"/>
          <w:szCs w:val="24"/>
        </w:rPr>
      </w:pPr>
    </w:p>
    <w:p w:rsidR="00CE442B" w:rsidRDefault="00CE442B" w:rsidP="00C92A20">
      <w:pPr>
        <w:rPr>
          <w:sz w:val="24"/>
          <w:szCs w:val="24"/>
        </w:rPr>
      </w:pPr>
      <w:r>
        <w:rPr>
          <w:sz w:val="24"/>
          <w:szCs w:val="24"/>
        </w:rPr>
        <w:t>The main use of whitebox testing that we’ve discussed in past is code coverage.</w:t>
      </w:r>
      <w:r w:rsidR="00FD6EC2">
        <w:rPr>
          <w:sz w:val="24"/>
          <w:szCs w:val="24"/>
        </w:rPr>
        <w:t xml:space="preserve">  Need access to code to check that all </w:t>
      </w:r>
      <w:r w:rsidR="00EB794B">
        <w:rPr>
          <w:sz w:val="24"/>
          <w:szCs w:val="24"/>
        </w:rPr>
        <w:t>code has</w:t>
      </w:r>
      <w:r w:rsidR="00FD6EC2">
        <w:rPr>
          <w:sz w:val="24"/>
          <w:szCs w:val="24"/>
        </w:rPr>
        <w:t xml:space="preserve"> been exercised.  </w:t>
      </w:r>
      <w:r w:rsidR="007D78C7">
        <w:rPr>
          <w:sz w:val="24"/>
          <w:szCs w:val="24"/>
        </w:rPr>
        <w:t xml:space="preserve">But also need a tool that will record as each is executed, so you can check what hasn’t been executed. </w:t>
      </w:r>
      <w:r w:rsidR="007E5B5F">
        <w:rPr>
          <w:sz w:val="24"/>
          <w:szCs w:val="24"/>
        </w:rPr>
        <w:t xml:space="preserve"> Then need to write specific test cases to force execution of the unexercised code. </w:t>
      </w:r>
    </w:p>
    <w:p w:rsidR="00010BB1" w:rsidRDefault="00010BB1" w:rsidP="00C92A20">
      <w:pPr>
        <w:rPr>
          <w:sz w:val="24"/>
          <w:szCs w:val="24"/>
        </w:rPr>
      </w:pPr>
      <w:r>
        <w:rPr>
          <w:sz w:val="24"/>
          <w:szCs w:val="24"/>
        </w:rPr>
        <w:t>Can also determine that some test cases are redundant, because they don’t exercise any additional code.</w:t>
      </w:r>
    </w:p>
    <w:p w:rsidR="001C1067" w:rsidRDefault="001C1067" w:rsidP="00C92A20">
      <w:pPr>
        <w:rPr>
          <w:sz w:val="24"/>
          <w:szCs w:val="24"/>
        </w:rPr>
      </w:pPr>
      <w:r>
        <w:rPr>
          <w:sz w:val="24"/>
          <w:szCs w:val="24"/>
        </w:rPr>
        <w:t>The main metrics for coverage are</w:t>
      </w:r>
      <w:r w:rsidR="00FD2BDC">
        <w:rPr>
          <w:sz w:val="24"/>
          <w:szCs w:val="24"/>
        </w:rPr>
        <w:t xml:space="preserve"> statement (or line) and</w:t>
      </w:r>
      <w:r w:rsidR="002C4699">
        <w:rPr>
          <w:sz w:val="24"/>
          <w:szCs w:val="24"/>
        </w:rPr>
        <w:t xml:space="preserve"> path.  Branch, the simplest form of path coverage, </w:t>
      </w:r>
      <w:r w:rsidR="00FD2BDC">
        <w:rPr>
          <w:sz w:val="24"/>
          <w:szCs w:val="24"/>
        </w:rPr>
        <w:t>is better than statement</w:t>
      </w:r>
      <w:r w:rsidR="00F54957">
        <w:rPr>
          <w:sz w:val="24"/>
          <w:szCs w:val="24"/>
        </w:rPr>
        <w:t xml:space="preserve"> because it considers </w:t>
      </w:r>
      <w:r w:rsidR="0004495A">
        <w:rPr>
          <w:sz w:val="24"/>
          <w:szCs w:val="24"/>
        </w:rPr>
        <w:t>how the execution</w:t>
      </w:r>
      <w:r w:rsidR="00F54957">
        <w:rPr>
          <w:sz w:val="24"/>
          <w:szCs w:val="24"/>
        </w:rPr>
        <w:t xml:space="preserve"> got to each statement</w:t>
      </w:r>
      <w:r w:rsidR="00FD2BDC">
        <w:rPr>
          <w:sz w:val="24"/>
          <w:szCs w:val="24"/>
        </w:rPr>
        <w:t xml:space="preserve">. </w:t>
      </w:r>
      <w:r w:rsidR="00022B43">
        <w:rPr>
          <w:sz w:val="24"/>
          <w:szCs w:val="24"/>
        </w:rPr>
        <w:t xml:space="preserve"> Condition is better than branch because it considers </w:t>
      </w:r>
      <w:r w:rsidR="00D3392D">
        <w:rPr>
          <w:sz w:val="24"/>
          <w:szCs w:val="24"/>
        </w:rPr>
        <w:t xml:space="preserve">both true and false for every </w:t>
      </w:r>
      <w:r w:rsidR="00022B43">
        <w:rPr>
          <w:sz w:val="24"/>
          <w:szCs w:val="24"/>
        </w:rPr>
        <w:t>decision contributing to a branch.</w:t>
      </w:r>
    </w:p>
    <w:p w:rsidR="007E696A" w:rsidRDefault="007E696A" w:rsidP="00C92A20">
      <w:pPr>
        <w:rPr>
          <w:sz w:val="24"/>
          <w:szCs w:val="24"/>
        </w:rPr>
      </w:pPr>
    </w:p>
    <w:p w:rsidR="007E696A" w:rsidRDefault="007E696A" w:rsidP="00C92A20">
      <w:pPr>
        <w:rPr>
          <w:sz w:val="24"/>
          <w:szCs w:val="24"/>
        </w:rPr>
      </w:pPr>
      <w:r>
        <w:rPr>
          <w:sz w:val="24"/>
          <w:szCs w:val="24"/>
        </w:rPr>
        <w:t>100% coverage does not mean there are no bugs, because still have to consider different data values along the paths covered, but its better than &lt;100% coverage.  Condition &gt; Branch &gt; Statement.</w:t>
      </w:r>
    </w:p>
    <w:p w:rsidR="00DC08DE" w:rsidRDefault="00DC08DE" w:rsidP="00C92A20">
      <w:pPr>
        <w:rPr>
          <w:sz w:val="24"/>
          <w:szCs w:val="24"/>
        </w:rPr>
      </w:pPr>
    </w:p>
    <w:p w:rsidR="00DC08DE" w:rsidRDefault="00F24625" w:rsidP="00C92A20">
      <w:pPr>
        <w:rPr>
          <w:sz w:val="24"/>
          <w:szCs w:val="24"/>
        </w:rPr>
      </w:pPr>
      <w:r>
        <w:rPr>
          <w:sz w:val="24"/>
          <w:szCs w:val="24"/>
        </w:rPr>
        <w:t>Head First ch. 7 “testing and continuous integration”</w:t>
      </w:r>
    </w:p>
    <w:p w:rsidR="00692FDD" w:rsidRDefault="00692FDD" w:rsidP="00C92A20">
      <w:pPr>
        <w:rPr>
          <w:sz w:val="24"/>
          <w:szCs w:val="24"/>
        </w:rPr>
      </w:pPr>
    </w:p>
    <w:p w:rsidR="00F24625" w:rsidRDefault="00692FDD" w:rsidP="00C92A20">
      <w:pPr>
        <w:rPr>
          <w:sz w:val="24"/>
          <w:szCs w:val="24"/>
        </w:rPr>
      </w:pPr>
      <w:r>
        <w:rPr>
          <w:sz w:val="24"/>
          <w:szCs w:val="24"/>
        </w:rPr>
        <w:t xml:space="preserve">Build (compilation) after every code change isn’t good enough, also need to make sure the test suite still passes. </w:t>
      </w:r>
      <w:r w:rsidR="00C015AA">
        <w:rPr>
          <w:sz w:val="24"/>
          <w:szCs w:val="24"/>
        </w:rPr>
        <w:t xml:space="preserve"> “Continuous integration” runs all the test cases whenever the code is check</w:t>
      </w:r>
      <w:r w:rsidR="00F01BD1">
        <w:rPr>
          <w:sz w:val="24"/>
          <w:szCs w:val="24"/>
        </w:rPr>
        <w:t>ed in</w:t>
      </w:r>
      <w:r w:rsidR="00307BFC">
        <w:rPr>
          <w:sz w:val="24"/>
          <w:szCs w:val="24"/>
        </w:rPr>
        <w:t xml:space="preserve">to the version repository (or on a fixed schedule such as nightly). </w:t>
      </w:r>
    </w:p>
    <w:p w:rsidR="0071229E" w:rsidRDefault="0071229E" w:rsidP="00C92A20">
      <w:pPr>
        <w:rPr>
          <w:sz w:val="24"/>
          <w:szCs w:val="24"/>
        </w:rPr>
      </w:pPr>
    </w:p>
    <w:p w:rsidR="000B44B6" w:rsidRDefault="000B44B6" w:rsidP="00C92A20">
      <w:pPr>
        <w:rPr>
          <w:sz w:val="24"/>
          <w:szCs w:val="24"/>
        </w:rPr>
      </w:pPr>
      <w:r>
        <w:rPr>
          <w:sz w:val="24"/>
          <w:szCs w:val="24"/>
        </w:rPr>
        <w:t>If your software doesn’t work, it won’t get used.</w:t>
      </w:r>
      <w:r w:rsidR="00726670">
        <w:rPr>
          <w:sz w:val="24"/>
          <w:szCs w:val="24"/>
        </w:rPr>
        <w:t xml:space="preserve">  Need to test from every perspective:</w:t>
      </w:r>
    </w:p>
    <w:p w:rsidR="00CD373B" w:rsidRDefault="0071229E" w:rsidP="00C92A20">
      <w:pPr>
        <w:rPr>
          <w:sz w:val="24"/>
          <w:szCs w:val="24"/>
        </w:rPr>
      </w:pPr>
      <w:r>
        <w:rPr>
          <w:sz w:val="24"/>
          <w:szCs w:val="24"/>
        </w:rPr>
        <w:t>Users see t</w:t>
      </w:r>
      <w:r w:rsidR="0074430D">
        <w:rPr>
          <w:sz w:val="24"/>
          <w:szCs w:val="24"/>
        </w:rPr>
        <w:t xml:space="preserve">he system from the outside, </w:t>
      </w:r>
      <w:r w:rsidR="008477CC">
        <w:rPr>
          <w:sz w:val="24"/>
          <w:szCs w:val="24"/>
        </w:rPr>
        <w:t>closed black</w:t>
      </w:r>
      <w:r w:rsidR="00312DD1">
        <w:rPr>
          <w:sz w:val="24"/>
          <w:szCs w:val="24"/>
        </w:rPr>
        <w:t xml:space="preserve">box, </w:t>
      </w:r>
      <w:r>
        <w:rPr>
          <w:sz w:val="24"/>
          <w:szCs w:val="24"/>
        </w:rPr>
        <w:t>only concerned with functionality.</w:t>
      </w:r>
      <w:r w:rsidR="004C02CC">
        <w:rPr>
          <w:sz w:val="24"/>
          <w:szCs w:val="24"/>
        </w:rPr>
        <w:t xml:space="preserve">  </w:t>
      </w:r>
    </w:p>
    <w:p w:rsidR="0071229E" w:rsidRDefault="0071229E" w:rsidP="00C92A20">
      <w:pPr>
        <w:rPr>
          <w:sz w:val="24"/>
          <w:szCs w:val="24"/>
        </w:rPr>
      </w:pPr>
      <w:r>
        <w:rPr>
          <w:sz w:val="24"/>
          <w:szCs w:val="24"/>
        </w:rPr>
        <w:t>Testers peek under the covers a little, checking data in the database, network connections are closed, memory usage is steady.</w:t>
      </w:r>
      <w:r w:rsidR="0023177C">
        <w:rPr>
          <w:sz w:val="24"/>
          <w:szCs w:val="24"/>
        </w:rPr>
        <w:t xml:space="preserve"> Called “</w:t>
      </w:r>
      <w:r w:rsidR="008477CC">
        <w:rPr>
          <w:sz w:val="24"/>
          <w:szCs w:val="24"/>
        </w:rPr>
        <w:t>grey</w:t>
      </w:r>
      <w:r w:rsidR="0023177C">
        <w:rPr>
          <w:sz w:val="24"/>
          <w:szCs w:val="24"/>
        </w:rPr>
        <w:t xml:space="preserve">box testing”. </w:t>
      </w:r>
    </w:p>
    <w:p w:rsidR="00312DD1" w:rsidRDefault="00312DD1" w:rsidP="00C92A20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Developers are respons</w:t>
      </w:r>
      <w:r w:rsidR="00EA2129">
        <w:rPr>
          <w:sz w:val="24"/>
          <w:szCs w:val="24"/>
        </w:rPr>
        <w:t>ible for everything, open white</w:t>
      </w:r>
      <w:r>
        <w:rPr>
          <w:sz w:val="24"/>
          <w:szCs w:val="24"/>
        </w:rPr>
        <w:t xml:space="preserve">box. </w:t>
      </w:r>
    </w:p>
    <w:p w:rsidR="00995868" w:rsidRDefault="00995868" w:rsidP="00C92A20">
      <w:pPr>
        <w:rPr>
          <w:sz w:val="24"/>
          <w:szCs w:val="24"/>
        </w:rPr>
      </w:pPr>
    </w:p>
    <w:p w:rsidR="00B63449" w:rsidRDefault="00CD373B" w:rsidP="00CD373B">
      <w:pPr>
        <w:rPr>
          <w:sz w:val="24"/>
          <w:szCs w:val="24"/>
        </w:rPr>
      </w:pPr>
      <w:r>
        <w:rPr>
          <w:sz w:val="24"/>
          <w:szCs w:val="24"/>
        </w:rPr>
        <w:t>Blackbox functionality testing is the most important testing.  User input validation is also very important, with bad data rejected in a way that a typical end user can understand. Error messages are typically the last thing developers think about bu</w:t>
      </w:r>
      <w:r w:rsidR="00B63449">
        <w:rPr>
          <w:sz w:val="24"/>
          <w:szCs w:val="24"/>
        </w:rPr>
        <w:t xml:space="preserve">t the first thing users notice. Boundary cases and other off-by-one errors are the most likely to occur. </w:t>
      </w:r>
    </w:p>
    <w:p w:rsidR="001F15D4" w:rsidRDefault="001F15D4" w:rsidP="00CD373B">
      <w:pPr>
        <w:rPr>
          <w:sz w:val="24"/>
          <w:szCs w:val="24"/>
        </w:rPr>
      </w:pPr>
    </w:p>
    <w:p w:rsidR="007F28DF" w:rsidRDefault="007F28DF" w:rsidP="00CD373B">
      <w:pPr>
        <w:rPr>
          <w:sz w:val="24"/>
          <w:szCs w:val="24"/>
        </w:rPr>
      </w:pPr>
      <w:r>
        <w:rPr>
          <w:sz w:val="24"/>
          <w:szCs w:val="24"/>
        </w:rPr>
        <w:t xml:space="preserve">Greybox testing </w:t>
      </w:r>
      <w:r w:rsidR="00B1131B">
        <w:rPr>
          <w:sz w:val="24"/>
          <w:szCs w:val="24"/>
        </w:rPr>
        <w:t xml:space="preserve">is </w:t>
      </w:r>
      <w:r>
        <w:rPr>
          <w:sz w:val="24"/>
          <w:szCs w:val="24"/>
        </w:rPr>
        <w:t>particularly important for web/mobile and other applications where a client interacts with a server that resides on the network and data is stored in a shared database.  The sharing might be between applications within a mobile device or between users in the backend.</w:t>
      </w:r>
    </w:p>
    <w:p w:rsidR="001F15D4" w:rsidRDefault="001F15D4" w:rsidP="00CD373B">
      <w:pPr>
        <w:rPr>
          <w:sz w:val="24"/>
          <w:szCs w:val="24"/>
        </w:rPr>
      </w:pPr>
      <w:r>
        <w:rPr>
          <w:sz w:val="24"/>
          <w:szCs w:val="24"/>
        </w:rPr>
        <w:t>Verify auditing and logging</w:t>
      </w:r>
      <w:r w:rsidR="005265B3">
        <w:rPr>
          <w:sz w:val="24"/>
          <w:szCs w:val="24"/>
        </w:rPr>
        <w:t xml:space="preserve"> (and that where it goes is secured)</w:t>
      </w:r>
      <w:r>
        <w:rPr>
          <w:sz w:val="24"/>
          <w:szCs w:val="24"/>
        </w:rPr>
        <w:t>, data destined for other systems, system-added information like checksums, hashes, timestamps, make sure there a</w:t>
      </w:r>
      <w:r w:rsidR="00376974">
        <w:rPr>
          <w:sz w:val="24"/>
          <w:szCs w:val="24"/>
        </w:rPr>
        <w:t xml:space="preserve">re no scraps left lying around (security risk as well as resource leak). </w:t>
      </w:r>
    </w:p>
    <w:p w:rsidR="00DB24A9" w:rsidRDefault="00DB24A9" w:rsidP="00CD373B">
      <w:pPr>
        <w:rPr>
          <w:sz w:val="24"/>
          <w:szCs w:val="24"/>
        </w:rPr>
      </w:pPr>
    </w:p>
    <w:p w:rsidR="00DB24A9" w:rsidRDefault="00DB24A9" w:rsidP="00CD373B">
      <w:pPr>
        <w:rPr>
          <w:sz w:val="24"/>
          <w:szCs w:val="24"/>
        </w:rPr>
      </w:pPr>
      <w:r>
        <w:rPr>
          <w:sz w:val="24"/>
          <w:szCs w:val="24"/>
        </w:rPr>
        <w:t>Make sure to place any resources (e.g., data sets) used in testing under version control.</w:t>
      </w:r>
    </w:p>
    <w:p w:rsidR="00012DB2" w:rsidRDefault="00012DB2" w:rsidP="00CD373B">
      <w:pPr>
        <w:rPr>
          <w:sz w:val="24"/>
          <w:szCs w:val="24"/>
        </w:rPr>
      </w:pPr>
    </w:p>
    <w:p w:rsidR="00012DB2" w:rsidRDefault="00012DB2" w:rsidP="00CD373B">
      <w:pPr>
        <w:rPr>
          <w:sz w:val="24"/>
          <w:szCs w:val="24"/>
        </w:rPr>
      </w:pPr>
      <w:r>
        <w:rPr>
          <w:sz w:val="24"/>
          <w:szCs w:val="24"/>
        </w:rPr>
        <w:t xml:space="preserve">Similar whitebox material to Patton, but also mentions thread-safe and security roles. </w:t>
      </w:r>
      <w:r w:rsidR="004873E2">
        <w:rPr>
          <w:sz w:val="24"/>
          <w:szCs w:val="24"/>
        </w:rPr>
        <w:t xml:space="preserve"> And when to stop trying to increase coverage (by, say, 5% at a time): when you stop finding new bugs.</w:t>
      </w:r>
      <w:r w:rsidR="00F61047">
        <w:rPr>
          <w:sz w:val="24"/>
          <w:szCs w:val="24"/>
        </w:rPr>
        <w:t xml:space="preserve"> (Or perhaps very rarely find new bugs, diminishing returns.)</w:t>
      </w:r>
      <w:r w:rsidR="00D6509E">
        <w:rPr>
          <w:sz w:val="24"/>
          <w:szCs w:val="24"/>
        </w:rPr>
        <w:t xml:space="preserve"> Track number of bugs found over time.</w:t>
      </w:r>
    </w:p>
    <w:p w:rsidR="00AF7AD3" w:rsidRDefault="00AF7AD3" w:rsidP="00CD373B">
      <w:pPr>
        <w:rPr>
          <w:sz w:val="24"/>
          <w:szCs w:val="24"/>
        </w:rPr>
      </w:pPr>
    </w:p>
    <w:p w:rsidR="00AF7AD3" w:rsidRDefault="00AA4FF2" w:rsidP="00CD373B">
      <w:pPr>
        <w:rPr>
          <w:sz w:val="24"/>
          <w:szCs w:val="24"/>
        </w:rPr>
      </w:pPr>
      <w:r>
        <w:rPr>
          <w:sz w:val="24"/>
          <w:szCs w:val="24"/>
        </w:rPr>
        <w:t>Frameworks</w:t>
      </w:r>
      <w:r w:rsidR="00AF7AD3">
        <w:rPr>
          <w:sz w:val="24"/>
          <w:szCs w:val="24"/>
        </w:rPr>
        <w:t xml:space="preserve"> </w:t>
      </w:r>
      <w:r w:rsidR="0067248E">
        <w:rPr>
          <w:sz w:val="24"/>
          <w:szCs w:val="24"/>
        </w:rPr>
        <w:t>provide a “test runner” to</w:t>
      </w:r>
      <w:r w:rsidR="00AF7AD3">
        <w:rPr>
          <w:sz w:val="24"/>
          <w:szCs w:val="24"/>
        </w:rPr>
        <w:t xml:space="preserve"> run your test cases, </w:t>
      </w:r>
      <w:r w:rsidR="00B557DB">
        <w:rPr>
          <w:sz w:val="24"/>
          <w:szCs w:val="24"/>
        </w:rPr>
        <w:t xml:space="preserve">consistently, but </w:t>
      </w:r>
      <w:r w:rsidR="00AF7AD3">
        <w:rPr>
          <w:sz w:val="24"/>
          <w:szCs w:val="24"/>
        </w:rPr>
        <w:t xml:space="preserve">you still </w:t>
      </w:r>
      <w:r w:rsidR="0067248E">
        <w:rPr>
          <w:sz w:val="24"/>
          <w:szCs w:val="24"/>
        </w:rPr>
        <w:t>have to define/write the test</w:t>
      </w:r>
      <w:r w:rsidR="00AF7AD3">
        <w:rPr>
          <w:sz w:val="24"/>
          <w:szCs w:val="24"/>
        </w:rPr>
        <w:t xml:space="preserve"> cases. (There are some automatic test generation tools, primarily concerned with security </w:t>
      </w:r>
      <w:r w:rsidR="009D5D71">
        <w:rPr>
          <w:sz w:val="24"/>
          <w:szCs w:val="24"/>
        </w:rPr>
        <w:t xml:space="preserve">or performance </w:t>
      </w:r>
      <w:r w:rsidR="00AF7AD3">
        <w:rPr>
          <w:sz w:val="24"/>
          <w:szCs w:val="24"/>
        </w:rPr>
        <w:t>issues</w:t>
      </w:r>
      <w:r w:rsidR="009D5D71">
        <w:rPr>
          <w:sz w:val="24"/>
          <w:szCs w:val="24"/>
        </w:rPr>
        <w:t>,</w:t>
      </w:r>
      <w:r w:rsidR="00AF7AD3">
        <w:rPr>
          <w:sz w:val="24"/>
          <w:szCs w:val="24"/>
        </w:rPr>
        <w:t xml:space="preserve"> or increasing coverage, but they don’t and can’t know anything about the functionality that needs to be tested.)</w:t>
      </w:r>
    </w:p>
    <w:p w:rsidR="000E7A53" w:rsidRDefault="00BE4824" w:rsidP="00CD373B">
      <w:pPr>
        <w:rPr>
          <w:sz w:val="24"/>
          <w:szCs w:val="24"/>
        </w:rPr>
      </w:pPr>
      <w:r>
        <w:rPr>
          <w:sz w:val="24"/>
          <w:szCs w:val="24"/>
        </w:rPr>
        <w:t>Regression testing comes for free if you have a one-command testing framework that runs all your tests, because then you can run those tests after every change to detect “regressions”</w:t>
      </w:r>
      <w:r w:rsidR="004C5ABB">
        <w:rPr>
          <w:sz w:val="24"/>
          <w:szCs w:val="24"/>
        </w:rPr>
        <w:t xml:space="preserve"> (which is when new code breaks old test cases). </w:t>
      </w:r>
    </w:p>
    <w:p w:rsidR="000E7A53" w:rsidRDefault="000E7A53" w:rsidP="00CD373B">
      <w:pPr>
        <w:rPr>
          <w:sz w:val="24"/>
          <w:szCs w:val="24"/>
        </w:rPr>
      </w:pPr>
      <w:r>
        <w:rPr>
          <w:sz w:val="24"/>
          <w:szCs w:val="24"/>
        </w:rPr>
        <w:lastRenderedPageBreak/>
        <w:t>However, the longer the test suite takes to run, the less often it will be run.</w:t>
      </w:r>
      <w:r w:rsidR="007B5DCF">
        <w:rPr>
          <w:sz w:val="24"/>
          <w:szCs w:val="24"/>
        </w:rPr>
        <w:t xml:space="preserve">  There are tools to help prioritize, reduce, select within or “minimize” test suites.</w:t>
      </w:r>
    </w:p>
    <w:p w:rsidR="00012DB2" w:rsidRDefault="00012DB2" w:rsidP="00CD373B">
      <w:pPr>
        <w:rPr>
          <w:sz w:val="24"/>
          <w:szCs w:val="24"/>
        </w:rPr>
      </w:pPr>
    </w:p>
    <w:p w:rsidR="00644A66" w:rsidRDefault="00644A66" w:rsidP="00CD373B">
      <w:p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="00546E94">
        <w:rPr>
          <w:sz w:val="24"/>
          <w:szCs w:val="24"/>
        </w:rPr>
        <w:t xml:space="preserve">very </w:t>
      </w:r>
      <w:r>
        <w:rPr>
          <w:sz w:val="24"/>
          <w:szCs w:val="24"/>
        </w:rPr>
        <w:t>important concern not mentioned by Patton is associating setup/teardown code w</w:t>
      </w:r>
      <w:r w:rsidR="00C94B8C">
        <w:rPr>
          <w:sz w:val="24"/>
          <w:szCs w:val="24"/>
        </w:rPr>
        <w:t xml:space="preserve">ith every test case (or with every </w:t>
      </w:r>
      <w:r>
        <w:rPr>
          <w:sz w:val="24"/>
          <w:szCs w:val="24"/>
        </w:rPr>
        <w:t xml:space="preserve">interrelated set of test cases </w:t>
      </w:r>
      <w:r w:rsidR="00DA5F76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test class).  </w:t>
      </w:r>
      <w:r w:rsidR="00176C59">
        <w:rPr>
          <w:sz w:val="24"/>
          <w:szCs w:val="24"/>
        </w:rPr>
        <w:t xml:space="preserve"> The</w:t>
      </w:r>
      <w:r w:rsidR="00290BA3">
        <w:rPr>
          <w:sz w:val="24"/>
          <w:szCs w:val="24"/>
        </w:rPr>
        <w:t xml:space="preserve"> setup code should assume a “clean” application state, and then put the system into the state necessary to conduct the test(s), and the teardown code should always restore</w:t>
      </w:r>
      <w:r w:rsidR="00176C59">
        <w:rPr>
          <w:sz w:val="24"/>
          <w:szCs w:val="24"/>
        </w:rPr>
        <w:t xml:space="preserve"> memory, file system, </w:t>
      </w:r>
      <w:r w:rsidR="00D8770C">
        <w:rPr>
          <w:sz w:val="24"/>
          <w:szCs w:val="24"/>
        </w:rPr>
        <w:t xml:space="preserve">network, </w:t>
      </w:r>
      <w:r w:rsidR="00176C59">
        <w:rPr>
          <w:sz w:val="24"/>
          <w:szCs w:val="24"/>
        </w:rPr>
        <w:t xml:space="preserve">database, etc. </w:t>
      </w:r>
      <w:r w:rsidR="00290BA3">
        <w:rPr>
          <w:sz w:val="24"/>
          <w:szCs w:val="24"/>
        </w:rPr>
        <w:t xml:space="preserve">to </w:t>
      </w:r>
      <w:r w:rsidR="00176C59">
        <w:rPr>
          <w:sz w:val="24"/>
          <w:szCs w:val="24"/>
        </w:rPr>
        <w:t>“clean”, with no traces of the test case that just completed. This may require using mocks rather than real resources, which are expensive to run and expensive to cleanup</w:t>
      </w:r>
      <w:r w:rsidR="00C27859">
        <w:rPr>
          <w:sz w:val="24"/>
          <w:szCs w:val="24"/>
        </w:rPr>
        <w:t xml:space="preserve"> (and not always possible to cleanup</w:t>
      </w:r>
      <w:r w:rsidR="001A2F0A">
        <w:rPr>
          <w:sz w:val="24"/>
          <w:szCs w:val="24"/>
        </w:rPr>
        <w:t xml:space="preserve"> because of external side-effects and visibility</w:t>
      </w:r>
      <w:r w:rsidR="00C27859">
        <w:rPr>
          <w:sz w:val="24"/>
          <w:szCs w:val="24"/>
        </w:rPr>
        <w:t>)</w:t>
      </w:r>
      <w:r w:rsidR="00176C59">
        <w:rPr>
          <w:sz w:val="24"/>
          <w:szCs w:val="24"/>
        </w:rPr>
        <w:t xml:space="preserve">. </w:t>
      </w:r>
    </w:p>
    <w:p w:rsidR="00CE5DC3" w:rsidRDefault="00CE5DC3" w:rsidP="00CD373B">
      <w:pPr>
        <w:rPr>
          <w:sz w:val="24"/>
          <w:szCs w:val="24"/>
        </w:rPr>
      </w:pPr>
    </w:p>
    <w:p w:rsidR="004D6EFC" w:rsidRDefault="004D6EFC" w:rsidP="00CD373B">
      <w:pPr>
        <w:rPr>
          <w:sz w:val="24"/>
          <w:szCs w:val="24"/>
        </w:rPr>
      </w:pPr>
      <w:r>
        <w:rPr>
          <w:sz w:val="24"/>
          <w:szCs w:val="24"/>
        </w:rPr>
        <w:t>The absolutely most important reading to re-read</w:t>
      </w:r>
      <w:r w:rsidR="00152EF8">
        <w:rPr>
          <w:sz w:val="24"/>
          <w:szCs w:val="24"/>
        </w:rPr>
        <w:t xml:space="preserve"> (for the purposes of the second exam</w:t>
      </w:r>
      <w:r w:rsidR="00AF74F7">
        <w:rPr>
          <w:sz w:val="24"/>
          <w:szCs w:val="24"/>
        </w:rPr>
        <w:t>, and also for your future lives as professional software engineers</w:t>
      </w:r>
      <w:r w:rsidR="00152EF8">
        <w:rPr>
          <w:sz w:val="24"/>
          <w:szCs w:val="24"/>
        </w:rPr>
        <w:t>)</w:t>
      </w:r>
      <w:r>
        <w:rPr>
          <w:sz w:val="24"/>
          <w:szCs w:val="24"/>
        </w:rPr>
        <w:t xml:space="preserve"> is chapter 7 of “Head First”!</w:t>
      </w:r>
      <w:r w:rsidR="0065648E">
        <w:rPr>
          <w:sz w:val="24"/>
          <w:szCs w:val="24"/>
        </w:rPr>
        <w:t xml:space="preserve">  Which, btw, mentions the 3-to-1 testing to production code ratio I’d previously discussed.</w:t>
      </w:r>
    </w:p>
    <w:p w:rsidR="009B0CBD" w:rsidRDefault="009B0CBD" w:rsidP="00CD373B">
      <w:pPr>
        <w:rPr>
          <w:sz w:val="24"/>
          <w:szCs w:val="24"/>
        </w:rPr>
      </w:pPr>
    </w:p>
    <w:p w:rsidR="009B0CBD" w:rsidRDefault="009B0CBD" w:rsidP="00CD373B">
      <w:pPr>
        <w:rPr>
          <w:sz w:val="24"/>
          <w:szCs w:val="24"/>
        </w:rPr>
      </w:pPr>
      <w:r>
        <w:rPr>
          <w:sz w:val="24"/>
          <w:szCs w:val="24"/>
        </w:rPr>
        <w:t>“Head First” ch. 8 “test-driven development”</w:t>
      </w:r>
    </w:p>
    <w:p w:rsidR="00EC455B" w:rsidRDefault="00D63350" w:rsidP="00CD373B">
      <w:pPr>
        <w:rPr>
          <w:sz w:val="24"/>
          <w:szCs w:val="24"/>
        </w:rPr>
      </w:pPr>
      <w:r>
        <w:rPr>
          <w:sz w:val="24"/>
          <w:szCs w:val="24"/>
        </w:rPr>
        <w:t>This is what I covered on Tuesday: TDD and refactoring</w:t>
      </w:r>
      <w:r w:rsidR="005550DA">
        <w:rPr>
          <w:sz w:val="24"/>
          <w:szCs w:val="24"/>
        </w:rPr>
        <w:t xml:space="preserve">, e.g., the tests should always fail before you write the code </w:t>
      </w:r>
      <w:r w:rsidR="0008142C">
        <w:rPr>
          <w:sz w:val="24"/>
          <w:szCs w:val="24"/>
        </w:rPr>
        <w:t xml:space="preserve">that implements the new feature, and then you write the </w:t>
      </w:r>
      <w:r w:rsidR="0055150C">
        <w:rPr>
          <w:sz w:val="24"/>
          <w:szCs w:val="24"/>
        </w:rPr>
        <w:t xml:space="preserve">simplest </w:t>
      </w:r>
      <w:r w:rsidR="0008142C">
        <w:rPr>
          <w:sz w:val="24"/>
          <w:szCs w:val="24"/>
        </w:rPr>
        <w:t xml:space="preserve">code to get the test to pass. </w:t>
      </w:r>
      <w:r w:rsidR="001622E6">
        <w:rPr>
          <w:sz w:val="24"/>
          <w:szCs w:val="24"/>
        </w:rPr>
        <w:t xml:space="preserve"> </w:t>
      </w:r>
    </w:p>
    <w:p w:rsidR="00D96C33" w:rsidRDefault="001622E6" w:rsidP="00D96C33">
      <w:pPr>
        <w:rPr>
          <w:sz w:val="24"/>
          <w:szCs w:val="24"/>
        </w:rPr>
      </w:pPr>
      <w:r>
        <w:rPr>
          <w:sz w:val="24"/>
          <w:szCs w:val="24"/>
        </w:rPr>
        <w:t>Start with getting the new test case to compile.</w:t>
      </w:r>
      <w:r w:rsidR="00B63984">
        <w:rPr>
          <w:sz w:val="24"/>
          <w:szCs w:val="24"/>
        </w:rPr>
        <w:t xml:space="preserve"> Resist the urge to add anything you might need in the future (YAGNI).</w:t>
      </w:r>
      <w:r w:rsidR="00D96C33">
        <w:rPr>
          <w:sz w:val="24"/>
          <w:szCs w:val="24"/>
        </w:rPr>
        <w:t xml:space="preserve"> </w:t>
      </w:r>
      <w:r w:rsidR="009D5899">
        <w:rPr>
          <w:sz w:val="24"/>
          <w:szCs w:val="24"/>
        </w:rPr>
        <w:t xml:space="preserve">Avoid dependencies. </w:t>
      </w:r>
      <w:r w:rsidR="00D96C33">
        <w:rPr>
          <w:sz w:val="24"/>
          <w:szCs w:val="24"/>
        </w:rPr>
        <w:t xml:space="preserve">“Evolutionary design” from refactoring after each time you add that simplest code. </w:t>
      </w:r>
    </w:p>
    <w:p w:rsidR="00EC455B" w:rsidRDefault="001462BA" w:rsidP="00CD373B">
      <w:pPr>
        <w:rPr>
          <w:sz w:val="24"/>
          <w:szCs w:val="24"/>
        </w:rPr>
      </w:pPr>
      <w:r>
        <w:rPr>
          <w:sz w:val="24"/>
          <w:szCs w:val="24"/>
        </w:rPr>
        <w:t>Red, green, refactor.</w:t>
      </w:r>
      <w:r w:rsidR="0006636E">
        <w:rPr>
          <w:sz w:val="24"/>
          <w:szCs w:val="24"/>
        </w:rPr>
        <w:t xml:space="preserve"> </w:t>
      </w:r>
      <w:r w:rsidR="00925944">
        <w:rPr>
          <w:sz w:val="24"/>
          <w:szCs w:val="24"/>
        </w:rPr>
        <w:t xml:space="preserve"> </w:t>
      </w:r>
    </w:p>
    <w:p w:rsidR="002733EB" w:rsidRDefault="00925944" w:rsidP="00CD373B">
      <w:pPr>
        <w:rPr>
          <w:sz w:val="24"/>
          <w:szCs w:val="24"/>
        </w:rPr>
      </w:pPr>
      <w:r>
        <w:rPr>
          <w:sz w:val="24"/>
          <w:szCs w:val="24"/>
        </w:rPr>
        <w:t>Tests drive the implementation, each test should verify only one thing, avoid duplicate test code, keep your tests</w:t>
      </w:r>
      <w:r w:rsidR="00DB6992">
        <w:rPr>
          <w:sz w:val="24"/>
          <w:szCs w:val="24"/>
        </w:rPr>
        <w:t xml:space="preserve"> and supporting code</w:t>
      </w:r>
      <w:r>
        <w:rPr>
          <w:sz w:val="24"/>
          <w:szCs w:val="24"/>
        </w:rPr>
        <w:t xml:space="preserve"> in a mirror directory of your source code (under version control)</w:t>
      </w:r>
      <w:r w:rsidR="002733EB">
        <w:rPr>
          <w:sz w:val="24"/>
          <w:szCs w:val="24"/>
        </w:rPr>
        <w:t>, use mock objects</w:t>
      </w:r>
      <w:r>
        <w:rPr>
          <w:sz w:val="24"/>
          <w:szCs w:val="24"/>
        </w:rPr>
        <w:t xml:space="preserve">. </w:t>
      </w:r>
      <w:r w:rsidR="00447DBA">
        <w:rPr>
          <w:sz w:val="24"/>
          <w:szCs w:val="24"/>
        </w:rPr>
        <w:t xml:space="preserve"> </w:t>
      </w:r>
    </w:p>
    <w:p w:rsidR="006600D3" w:rsidRDefault="006600D3" w:rsidP="00CD373B">
      <w:pPr>
        <w:rPr>
          <w:sz w:val="24"/>
          <w:szCs w:val="24"/>
        </w:rPr>
      </w:pPr>
      <w:r>
        <w:rPr>
          <w:sz w:val="24"/>
          <w:szCs w:val="24"/>
        </w:rPr>
        <w:t xml:space="preserve">The chapter discusses the “strategy pattern”, but this and other design patterns will </w:t>
      </w:r>
      <w:r w:rsidRPr="006600D3">
        <w:rPr>
          <w:b/>
          <w:sz w:val="24"/>
          <w:szCs w:val="24"/>
        </w:rPr>
        <w:t>not</w:t>
      </w:r>
      <w:r>
        <w:rPr>
          <w:sz w:val="24"/>
          <w:szCs w:val="24"/>
        </w:rPr>
        <w:t xml:space="preserve"> be covered by the exam. </w:t>
      </w:r>
      <w:r w:rsidR="00ED7D2E">
        <w:rPr>
          <w:sz w:val="24"/>
          <w:szCs w:val="24"/>
        </w:rPr>
        <w:t xml:space="preserve"> “Mock object frameworks” also will </w:t>
      </w:r>
      <w:r w:rsidR="00ED7D2E" w:rsidRPr="00ED7D2E">
        <w:rPr>
          <w:b/>
          <w:sz w:val="24"/>
          <w:szCs w:val="24"/>
        </w:rPr>
        <w:t>not</w:t>
      </w:r>
      <w:r w:rsidR="00ED7D2E">
        <w:rPr>
          <w:sz w:val="24"/>
          <w:szCs w:val="24"/>
        </w:rPr>
        <w:t xml:space="preserve"> be covered by the exam. </w:t>
      </w:r>
      <w:r w:rsidR="00FD4E13">
        <w:rPr>
          <w:sz w:val="24"/>
          <w:szCs w:val="24"/>
        </w:rPr>
        <w:t>(These are both very important, but there wasn’t time to cover in detail, so they will not be on the second exam.)</w:t>
      </w:r>
    </w:p>
    <w:p w:rsidR="00156127" w:rsidRDefault="00156127" w:rsidP="00CD373B">
      <w:pPr>
        <w:rPr>
          <w:sz w:val="24"/>
          <w:szCs w:val="24"/>
        </w:rPr>
      </w:pPr>
    </w:p>
    <w:p w:rsidR="00156127" w:rsidRDefault="00F76FFC" w:rsidP="00CD373B">
      <w:pPr>
        <w:rPr>
          <w:sz w:val="24"/>
          <w:szCs w:val="24"/>
        </w:rPr>
      </w:pPr>
      <w:r>
        <w:rPr>
          <w:sz w:val="24"/>
          <w:szCs w:val="24"/>
        </w:rPr>
        <w:t>“Head First” ch. 9 “ending an iteration”</w:t>
      </w:r>
    </w:p>
    <w:p w:rsidR="00274820" w:rsidRDefault="00344212" w:rsidP="00CD373B">
      <w:pPr>
        <w:rPr>
          <w:sz w:val="24"/>
          <w:szCs w:val="24"/>
        </w:rPr>
      </w:pPr>
      <w:r>
        <w:rPr>
          <w:sz w:val="24"/>
          <w:szCs w:val="24"/>
        </w:rPr>
        <w:t>Assumes that the iteration did NOT include many activities that, in the real world, it would include – most notably system testing before delivery</w:t>
      </w:r>
      <w:r w:rsidR="00E05CBC">
        <w:rPr>
          <w:sz w:val="24"/>
          <w:szCs w:val="24"/>
        </w:rPr>
        <w:t xml:space="preserve"> and iteration review</w:t>
      </w:r>
      <w:r>
        <w:rPr>
          <w:sz w:val="24"/>
          <w:szCs w:val="24"/>
        </w:rPr>
        <w:t>.</w:t>
      </w:r>
      <w:r w:rsidR="00F56A6D">
        <w:rPr>
          <w:sz w:val="24"/>
          <w:szCs w:val="24"/>
        </w:rPr>
        <w:t xml:space="preserve">  </w:t>
      </w:r>
    </w:p>
    <w:p w:rsidR="00F76FFC" w:rsidRDefault="00F56A6D" w:rsidP="00CD373B">
      <w:pPr>
        <w:rPr>
          <w:sz w:val="24"/>
          <w:szCs w:val="24"/>
        </w:rPr>
      </w:pPr>
      <w:r>
        <w:rPr>
          <w:sz w:val="24"/>
          <w:szCs w:val="24"/>
        </w:rPr>
        <w:t xml:space="preserve">Parallel iterations for developers and testers, fitting bug-fixing into iterations. </w:t>
      </w:r>
    </w:p>
    <w:p w:rsidR="00274820" w:rsidRDefault="00274820" w:rsidP="00CD373B">
      <w:pPr>
        <w:rPr>
          <w:sz w:val="24"/>
          <w:szCs w:val="24"/>
        </w:rPr>
      </w:pPr>
      <w:r>
        <w:rPr>
          <w:sz w:val="24"/>
          <w:szCs w:val="24"/>
        </w:rPr>
        <w:t>Bug tracker tool. Metrics and zero-bug-bounce.</w:t>
      </w:r>
    </w:p>
    <w:p w:rsidR="00F56A6D" w:rsidRDefault="00F56A6D" w:rsidP="00CD373B">
      <w:pPr>
        <w:rPr>
          <w:sz w:val="24"/>
          <w:szCs w:val="24"/>
        </w:rPr>
      </w:pPr>
      <w:r>
        <w:rPr>
          <w:sz w:val="24"/>
          <w:szCs w:val="24"/>
        </w:rPr>
        <w:t xml:space="preserve">Revisits standup meetings, burndown charts, project velocity.  </w:t>
      </w:r>
    </w:p>
    <w:p w:rsidR="00907AC9" w:rsidRDefault="00907AC9" w:rsidP="00CD373B">
      <w:pPr>
        <w:rPr>
          <w:sz w:val="24"/>
          <w:szCs w:val="24"/>
        </w:rPr>
      </w:pPr>
    </w:p>
    <w:p w:rsidR="00907AC9" w:rsidRDefault="00907AC9" w:rsidP="00CD373B">
      <w:pPr>
        <w:rPr>
          <w:sz w:val="24"/>
          <w:szCs w:val="24"/>
        </w:rPr>
      </w:pPr>
      <w:r>
        <w:rPr>
          <w:sz w:val="24"/>
          <w:szCs w:val="24"/>
        </w:rPr>
        <w:t>“Head First” ch. 10 “the next iteration”</w:t>
      </w:r>
    </w:p>
    <w:p w:rsidR="00585C97" w:rsidRDefault="005610E2" w:rsidP="00CD373B">
      <w:pPr>
        <w:rPr>
          <w:sz w:val="24"/>
          <w:szCs w:val="24"/>
        </w:rPr>
      </w:pPr>
      <w:r>
        <w:rPr>
          <w:sz w:val="24"/>
          <w:szCs w:val="24"/>
        </w:rPr>
        <w:t xml:space="preserve">Planning the next iteration based on previous iteration’s project velocity.   </w:t>
      </w:r>
    </w:p>
    <w:p w:rsidR="005610E2" w:rsidRDefault="005610E2" w:rsidP="00CD373B">
      <w:pPr>
        <w:rPr>
          <w:sz w:val="24"/>
          <w:szCs w:val="24"/>
        </w:rPr>
      </w:pPr>
      <w:r>
        <w:rPr>
          <w:sz w:val="24"/>
          <w:szCs w:val="24"/>
        </w:rPr>
        <w:t xml:space="preserve">Revise </w:t>
      </w:r>
      <w:r w:rsidR="00585C97">
        <w:rPr>
          <w:sz w:val="24"/>
          <w:szCs w:val="24"/>
        </w:rPr>
        <w:t xml:space="preserve">priorities (customer) and time </w:t>
      </w:r>
      <w:r>
        <w:rPr>
          <w:sz w:val="24"/>
          <w:szCs w:val="24"/>
        </w:rPr>
        <w:t>estimates</w:t>
      </w:r>
      <w:r w:rsidR="00585C97">
        <w:rPr>
          <w:sz w:val="24"/>
          <w:szCs w:val="24"/>
        </w:rPr>
        <w:t xml:space="preserve"> (developers)</w:t>
      </w:r>
      <w:r w:rsidR="006F4B69">
        <w:rPr>
          <w:sz w:val="24"/>
          <w:szCs w:val="24"/>
        </w:rPr>
        <w:t>, new task board</w:t>
      </w:r>
      <w:r>
        <w:rPr>
          <w:sz w:val="24"/>
          <w:szCs w:val="24"/>
        </w:rPr>
        <w:t>.</w:t>
      </w:r>
    </w:p>
    <w:p w:rsidR="00C773A6" w:rsidRDefault="00C773A6" w:rsidP="00CD373B">
      <w:pPr>
        <w:rPr>
          <w:sz w:val="24"/>
          <w:szCs w:val="24"/>
        </w:rPr>
      </w:pPr>
      <w:r>
        <w:rPr>
          <w:sz w:val="24"/>
          <w:szCs w:val="24"/>
        </w:rPr>
        <w:t>Using third-party code, taking over legacy code.</w:t>
      </w:r>
    </w:p>
    <w:p w:rsidR="00907AC9" w:rsidRDefault="00907AC9" w:rsidP="00CD373B">
      <w:pPr>
        <w:rPr>
          <w:sz w:val="24"/>
          <w:szCs w:val="24"/>
        </w:rPr>
      </w:pPr>
    </w:p>
    <w:p w:rsidR="00907AC9" w:rsidRDefault="00907AC9" w:rsidP="00CD373B">
      <w:pPr>
        <w:rPr>
          <w:sz w:val="24"/>
          <w:szCs w:val="24"/>
        </w:rPr>
      </w:pPr>
      <w:r>
        <w:rPr>
          <w:sz w:val="24"/>
          <w:szCs w:val="24"/>
        </w:rPr>
        <w:t>“Head First” ch. 11 “bugs”</w:t>
      </w:r>
    </w:p>
    <w:p w:rsidR="00E45BF0" w:rsidRDefault="00E45BF0" w:rsidP="00CD373B">
      <w:pPr>
        <w:rPr>
          <w:sz w:val="24"/>
          <w:szCs w:val="24"/>
        </w:rPr>
      </w:pPr>
      <w:r>
        <w:rPr>
          <w:sz w:val="24"/>
          <w:szCs w:val="24"/>
        </w:rPr>
        <w:t>More about using other people’</w:t>
      </w:r>
      <w:r w:rsidR="00C954E3">
        <w:rPr>
          <w:sz w:val="24"/>
          <w:szCs w:val="24"/>
        </w:rPr>
        <w:t>s code, pulling</w:t>
      </w:r>
      <w:r w:rsidR="000C649F">
        <w:rPr>
          <w:sz w:val="24"/>
          <w:szCs w:val="24"/>
        </w:rPr>
        <w:t xml:space="preserve"> it into your process and re</w:t>
      </w:r>
      <w:r w:rsidR="00C954E3">
        <w:rPr>
          <w:sz w:val="24"/>
          <w:szCs w:val="24"/>
        </w:rPr>
        <w:t>pository.</w:t>
      </w:r>
    </w:p>
    <w:p w:rsidR="00C954E3" w:rsidRDefault="00A54160" w:rsidP="00CD373B">
      <w:pPr>
        <w:rPr>
          <w:sz w:val="24"/>
          <w:szCs w:val="24"/>
        </w:rPr>
      </w:pPr>
      <w:r>
        <w:rPr>
          <w:sz w:val="24"/>
          <w:szCs w:val="24"/>
        </w:rPr>
        <w:t>Spike to estimate testing and debugging time.</w:t>
      </w:r>
    </w:p>
    <w:p w:rsidR="00907AC9" w:rsidRDefault="00907AC9" w:rsidP="00CD373B">
      <w:pPr>
        <w:rPr>
          <w:sz w:val="24"/>
          <w:szCs w:val="24"/>
        </w:rPr>
      </w:pPr>
    </w:p>
    <w:p w:rsidR="00907AC9" w:rsidRDefault="00907AC9" w:rsidP="00CD373B">
      <w:pPr>
        <w:rPr>
          <w:sz w:val="24"/>
          <w:szCs w:val="24"/>
        </w:rPr>
      </w:pPr>
      <w:r>
        <w:rPr>
          <w:sz w:val="24"/>
          <w:szCs w:val="24"/>
        </w:rPr>
        <w:t>“Head First” ch. 12 “the real world”</w:t>
      </w:r>
    </w:p>
    <w:p w:rsidR="004322DE" w:rsidRDefault="00C35112">
      <w:pPr>
        <w:rPr>
          <w:sz w:val="24"/>
          <w:szCs w:val="24"/>
        </w:rPr>
      </w:pPr>
      <w:r>
        <w:rPr>
          <w:sz w:val="24"/>
          <w:szCs w:val="24"/>
        </w:rPr>
        <w:t xml:space="preserve">Reviews process concepts, task board, user stories, version control, CI, TDD, coverage. </w:t>
      </w:r>
    </w:p>
    <w:sectPr w:rsidR="004322D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27E" w:rsidRDefault="0017127E">
      <w:pPr>
        <w:spacing w:after="0" w:line="240" w:lineRule="auto"/>
      </w:pPr>
      <w:r>
        <w:separator/>
      </w:r>
    </w:p>
  </w:endnote>
  <w:endnote w:type="continuationSeparator" w:id="0">
    <w:p w:rsidR="0017127E" w:rsidRDefault="00171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373" w:rsidRDefault="00047754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17346E">
      <w:rPr>
        <w:noProof/>
      </w:rPr>
      <w:t>1</w:t>
    </w:r>
    <w:r>
      <w:fldChar w:fldCharType="end"/>
    </w:r>
  </w:p>
  <w:p w:rsidR="00DD1373" w:rsidRDefault="00DD1373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27E" w:rsidRDefault="0017127E">
      <w:pPr>
        <w:spacing w:after="0" w:line="240" w:lineRule="auto"/>
      </w:pPr>
      <w:r>
        <w:separator/>
      </w:r>
    </w:p>
  </w:footnote>
  <w:footnote w:type="continuationSeparator" w:id="0">
    <w:p w:rsidR="0017127E" w:rsidRDefault="00171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373" w:rsidRDefault="006C6529">
    <w:pPr>
      <w:tabs>
        <w:tab w:val="center" w:pos="4680"/>
        <w:tab w:val="right" w:pos="9360"/>
      </w:tabs>
      <w:spacing w:before="720" w:after="0" w:line="240" w:lineRule="auto"/>
    </w:pPr>
    <w:r>
      <w:t>4156</w:t>
    </w:r>
    <w:r>
      <w:tab/>
    </w:r>
    <w:r w:rsidR="0017346E">
      <w:t>December 1</w:t>
    </w:r>
    <w:r w:rsidR="00047754">
      <w:t>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D1373"/>
    <w:rsid w:val="00010BB1"/>
    <w:rsid w:val="00011B1B"/>
    <w:rsid w:val="00012DB2"/>
    <w:rsid w:val="00022B43"/>
    <w:rsid w:val="00026215"/>
    <w:rsid w:val="0004495A"/>
    <w:rsid w:val="00047754"/>
    <w:rsid w:val="00050F30"/>
    <w:rsid w:val="0006636E"/>
    <w:rsid w:val="0008142C"/>
    <w:rsid w:val="00082CE8"/>
    <w:rsid w:val="00090623"/>
    <w:rsid w:val="0009636B"/>
    <w:rsid w:val="0009737B"/>
    <w:rsid w:val="000B44B6"/>
    <w:rsid w:val="000C649F"/>
    <w:rsid w:val="000D17E8"/>
    <w:rsid w:val="000D2857"/>
    <w:rsid w:val="000E7A53"/>
    <w:rsid w:val="00100AE2"/>
    <w:rsid w:val="00103B72"/>
    <w:rsid w:val="001065D6"/>
    <w:rsid w:val="0011360C"/>
    <w:rsid w:val="00117325"/>
    <w:rsid w:val="00122743"/>
    <w:rsid w:val="001310A6"/>
    <w:rsid w:val="00131881"/>
    <w:rsid w:val="001339DE"/>
    <w:rsid w:val="00142D1F"/>
    <w:rsid w:val="001462BA"/>
    <w:rsid w:val="00152EF8"/>
    <w:rsid w:val="00155F9E"/>
    <w:rsid w:val="00156127"/>
    <w:rsid w:val="001622E6"/>
    <w:rsid w:val="0017127E"/>
    <w:rsid w:val="0017346E"/>
    <w:rsid w:val="00176C59"/>
    <w:rsid w:val="00192421"/>
    <w:rsid w:val="00196199"/>
    <w:rsid w:val="001A2F0A"/>
    <w:rsid w:val="001A5EE4"/>
    <w:rsid w:val="001C1067"/>
    <w:rsid w:val="001C457E"/>
    <w:rsid w:val="001F15D4"/>
    <w:rsid w:val="001F3745"/>
    <w:rsid w:val="00215E05"/>
    <w:rsid w:val="0022726C"/>
    <w:rsid w:val="0023177C"/>
    <w:rsid w:val="00237168"/>
    <w:rsid w:val="00237844"/>
    <w:rsid w:val="00241B50"/>
    <w:rsid w:val="00243BD9"/>
    <w:rsid w:val="00264869"/>
    <w:rsid w:val="002733EB"/>
    <w:rsid w:val="00274665"/>
    <w:rsid w:val="00274820"/>
    <w:rsid w:val="00276EDA"/>
    <w:rsid w:val="00280644"/>
    <w:rsid w:val="002865CB"/>
    <w:rsid w:val="00290BA3"/>
    <w:rsid w:val="002922AB"/>
    <w:rsid w:val="002A1F1B"/>
    <w:rsid w:val="002A2E54"/>
    <w:rsid w:val="002B3F26"/>
    <w:rsid w:val="002B6667"/>
    <w:rsid w:val="002C4699"/>
    <w:rsid w:val="002D65EC"/>
    <w:rsid w:val="002E0CDD"/>
    <w:rsid w:val="00307BFC"/>
    <w:rsid w:val="00312DD1"/>
    <w:rsid w:val="00324C0A"/>
    <w:rsid w:val="00344212"/>
    <w:rsid w:val="003600AB"/>
    <w:rsid w:val="00364923"/>
    <w:rsid w:val="00372915"/>
    <w:rsid w:val="00376974"/>
    <w:rsid w:val="00380E0C"/>
    <w:rsid w:val="003824F5"/>
    <w:rsid w:val="003A29AB"/>
    <w:rsid w:val="003B53EC"/>
    <w:rsid w:val="003C2AB9"/>
    <w:rsid w:val="003C4D87"/>
    <w:rsid w:val="003C6F42"/>
    <w:rsid w:val="003D282B"/>
    <w:rsid w:val="003D78CE"/>
    <w:rsid w:val="003E2F39"/>
    <w:rsid w:val="003F34AF"/>
    <w:rsid w:val="00405295"/>
    <w:rsid w:val="004257CC"/>
    <w:rsid w:val="00427046"/>
    <w:rsid w:val="004322DE"/>
    <w:rsid w:val="00447DBA"/>
    <w:rsid w:val="00451E29"/>
    <w:rsid w:val="00452CC7"/>
    <w:rsid w:val="00456577"/>
    <w:rsid w:val="00473BDF"/>
    <w:rsid w:val="00473EF9"/>
    <w:rsid w:val="00481F80"/>
    <w:rsid w:val="004830F8"/>
    <w:rsid w:val="004873E2"/>
    <w:rsid w:val="00497FA8"/>
    <w:rsid w:val="004A11C6"/>
    <w:rsid w:val="004A525D"/>
    <w:rsid w:val="004A69C2"/>
    <w:rsid w:val="004B2F7F"/>
    <w:rsid w:val="004C02CC"/>
    <w:rsid w:val="004C3C00"/>
    <w:rsid w:val="004C58B1"/>
    <w:rsid w:val="004C5ABB"/>
    <w:rsid w:val="004D0FCD"/>
    <w:rsid w:val="004D6EFC"/>
    <w:rsid w:val="004E6A3C"/>
    <w:rsid w:val="005066A7"/>
    <w:rsid w:val="00506EB6"/>
    <w:rsid w:val="005105F7"/>
    <w:rsid w:val="00525103"/>
    <w:rsid w:val="005265B3"/>
    <w:rsid w:val="00530931"/>
    <w:rsid w:val="00537858"/>
    <w:rsid w:val="00546E94"/>
    <w:rsid w:val="0055150C"/>
    <w:rsid w:val="005550DA"/>
    <w:rsid w:val="005610E2"/>
    <w:rsid w:val="00564401"/>
    <w:rsid w:val="00575393"/>
    <w:rsid w:val="0058542A"/>
    <w:rsid w:val="00585C97"/>
    <w:rsid w:val="0059500F"/>
    <w:rsid w:val="005A7FC8"/>
    <w:rsid w:val="005B773B"/>
    <w:rsid w:val="00612ED4"/>
    <w:rsid w:val="006222D2"/>
    <w:rsid w:val="00633AA9"/>
    <w:rsid w:val="006368E3"/>
    <w:rsid w:val="00636BAB"/>
    <w:rsid w:val="00644A66"/>
    <w:rsid w:val="00655927"/>
    <w:rsid w:val="0065648E"/>
    <w:rsid w:val="006571A0"/>
    <w:rsid w:val="006600D3"/>
    <w:rsid w:val="006642EC"/>
    <w:rsid w:val="0067248E"/>
    <w:rsid w:val="006803EA"/>
    <w:rsid w:val="00684B5D"/>
    <w:rsid w:val="00692FDD"/>
    <w:rsid w:val="006C5A45"/>
    <w:rsid w:val="006C6529"/>
    <w:rsid w:val="006D7C1D"/>
    <w:rsid w:val="006E4AA6"/>
    <w:rsid w:val="006E5E56"/>
    <w:rsid w:val="006F4B69"/>
    <w:rsid w:val="006F5AD8"/>
    <w:rsid w:val="006F6EC4"/>
    <w:rsid w:val="007036DD"/>
    <w:rsid w:val="0071229E"/>
    <w:rsid w:val="00721086"/>
    <w:rsid w:val="00726670"/>
    <w:rsid w:val="0074430D"/>
    <w:rsid w:val="00764395"/>
    <w:rsid w:val="00777341"/>
    <w:rsid w:val="00787C7B"/>
    <w:rsid w:val="007976C2"/>
    <w:rsid w:val="007B12E0"/>
    <w:rsid w:val="007B5DCF"/>
    <w:rsid w:val="007D2F6D"/>
    <w:rsid w:val="007D78C7"/>
    <w:rsid w:val="007E5B5F"/>
    <w:rsid w:val="007E696A"/>
    <w:rsid w:val="007F28DF"/>
    <w:rsid w:val="007F7509"/>
    <w:rsid w:val="0081090A"/>
    <w:rsid w:val="00827326"/>
    <w:rsid w:val="008334CB"/>
    <w:rsid w:val="00837151"/>
    <w:rsid w:val="00837677"/>
    <w:rsid w:val="00847117"/>
    <w:rsid w:val="008477CC"/>
    <w:rsid w:val="008516FB"/>
    <w:rsid w:val="00854682"/>
    <w:rsid w:val="00856621"/>
    <w:rsid w:val="0086707B"/>
    <w:rsid w:val="00875CC4"/>
    <w:rsid w:val="00885EAC"/>
    <w:rsid w:val="008A3FE3"/>
    <w:rsid w:val="008A7166"/>
    <w:rsid w:val="008D684C"/>
    <w:rsid w:val="00907AC9"/>
    <w:rsid w:val="009115B0"/>
    <w:rsid w:val="00925944"/>
    <w:rsid w:val="00931121"/>
    <w:rsid w:val="00945038"/>
    <w:rsid w:val="0095220E"/>
    <w:rsid w:val="00975113"/>
    <w:rsid w:val="0098101C"/>
    <w:rsid w:val="00984E1E"/>
    <w:rsid w:val="0099507B"/>
    <w:rsid w:val="00995868"/>
    <w:rsid w:val="009A1F52"/>
    <w:rsid w:val="009A4F67"/>
    <w:rsid w:val="009A552F"/>
    <w:rsid w:val="009B07DA"/>
    <w:rsid w:val="009B0CBD"/>
    <w:rsid w:val="009B262E"/>
    <w:rsid w:val="009B49C9"/>
    <w:rsid w:val="009C6776"/>
    <w:rsid w:val="009D4443"/>
    <w:rsid w:val="009D5899"/>
    <w:rsid w:val="009D5D71"/>
    <w:rsid w:val="009E5BC2"/>
    <w:rsid w:val="009F5D00"/>
    <w:rsid w:val="00A16A99"/>
    <w:rsid w:val="00A22817"/>
    <w:rsid w:val="00A241D3"/>
    <w:rsid w:val="00A2428C"/>
    <w:rsid w:val="00A36EEA"/>
    <w:rsid w:val="00A51DBB"/>
    <w:rsid w:val="00A54160"/>
    <w:rsid w:val="00A54563"/>
    <w:rsid w:val="00A5533C"/>
    <w:rsid w:val="00A57B49"/>
    <w:rsid w:val="00A60FCD"/>
    <w:rsid w:val="00A61976"/>
    <w:rsid w:val="00A63384"/>
    <w:rsid w:val="00A72967"/>
    <w:rsid w:val="00A8796E"/>
    <w:rsid w:val="00A944B2"/>
    <w:rsid w:val="00AA1C6E"/>
    <w:rsid w:val="00AA4FF2"/>
    <w:rsid w:val="00AB2F04"/>
    <w:rsid w:val="00AF4416"/>
    <w:rsid w:val="00AF5E2F"/>
    <w:rsid w:val="00AF60B8"/>
    <w:rsid w:val="00AF74F7"/>
    <w:rsid w:val="00AF7AD3"/>
    <w:rsid w:val="00B04892"/>
    <w:rsid w:val="00B1131B"/>
    <w:rsid w:val="00B11FDE"/>
    <w:rsid w:val="00B15325"/>
    <w:rsid w:val="00B17B67"/>
    <w:rsid w:val="00B23203"/>
    <w:rsid w:val="00B50BC3"/>
    <w:rsid w:val="00B521B5"/>
    <w:rsid w:val="00B53CB0"/>
    <w:rsid w:val="00B55266"/>
    <w:rsid w:val="00B557DB"/>
    <w:rsid w:val="00B570D9"/>
    <w:rsid w:val="00B63449"/>
    <w:rsid w:val="00B63984"/>
    <w:rsid w:val="00B94B5B"/>
    <w:rsid w:val="00B96240"/>
    <w:rsid w:val="00BA4BE9"/>
    <w:rsid w:val="00BA6BF0"/>
    <w:rsid w:val="00BB2618"/>
    <w:rsid w:val="00BC569C"/>
    <w:rsid w:val="00BD24C2"/>
    <w:rsid w:val="00BD5066"/>
    <w:rsid w:val="00BD7D06"/>
    <w:rsid w:val="00BE4824"/>
    <w:rsid w:val="00BE6244"/>
    <w:rsid w:val="00C007A5"/>
    <w:rsid w:val="00C015AA"/>
    <w:rsid w:val="00C14EB0"/>
    <w:rsid w:val="00C1540E"/>
    <w:rsid w:val="00C17ADB"/>
    <w:rsid w:val="00C2761A"/>
    <w:rsid w:val="00C27859"/>
    <w:rsid w:val="00C30DDE"/>
    <w:rsid w:val="00C30EB6"/>
    <w:rsid w:val="00C35112"/>
    <w:rsid w:val="00C4491E"/>
    <w:rsid w:val="00C61C6E"/>
    <w:rsid w:val="00C75026"/>
    <w:rsid w:val="00C773A6"/>
    <w:rsid w:val="00C80E4E"/>
    <w:rsid w:val="00C92A20"/>
    <w:rsid w:val="00C94B8C"/>
    <w:rsid w:val="00C954E3"/>
    <w:rsid w:val="00CA1EA8"/>
    <w:rsid w:val="00CD373B"/>
    <w:rsid w:val="00CE442B"/>
    <w:rsid w:val="00CE5DC3"/>
    <w:rsid w:val="00CF3C4F"/>
    <w:rsid w:val="00CF5E41"/>
    <w:rsid w:val="00D3392D"/>
    <w:rsid w:val="00D33F18"/>
    <w:rsid w:val="00D35F7B"/>
    <w:rsid w:val="00D366C4"/>
    <w:rsid w:val="00D37A52"/>
    <w:rsid w:val="00D44B6C"/>
    <w:rsid w:val="00D54080"/>
    <w:rsid w:val="00D54F26"/>
    <w:rsid w:val="00D63350"/>
    <w:rsid w:val="00D6509E"/>
    <w:rsid w:val="00D71775"/>
    <w:rsid w:val="00D72CC3"/>
    <w:rsid w:val="00D8517F"/>
    <w:rsid w:val="00D8770C"/>
    <w:rsid w:val="00D95BC4"/>
    <w:rsid w:val="00D96C33"/>
    <w:rsid w:val="00DA5F76"/>
    <w:rsid w:val="00DB24A9"/>
    <w:rsid w:val="00DB4B83"/>
    <w:rsid w:val="00DB6992"/>
    <w:rsid w:val="00DC08DE"/>
    <w:rsid w:val="00DC77C5"/>
    <w:rsid w:val="00DD1373"/>
    <w:rsid w:val="00DD7F23"/>
    <w:rsid w:val="00DE008C"/>
    <w:rsid w:val="00DE0D89"/>
    <w:rsid w:val="00DE3B56"/>
    <w:rsid w:val="00DF16B3"/>
    <w:rsid w:val="00DF7B93"/>
    <w:rsid w:val="00E03351"/>
    <w:rsid w:val="00E05CBC"/>
    <w:rsid w:val="00E35EEF"/>
    <w:rsid w:val="00E36151"/>
    <w:rsid w:val="00E37A35"/>
    <w:rsid w:val="00E408FF"/>
    <w:rsid w:val="00E45BF0"/>
    <w:rsid w:val="00E52677"/>
    <w:rsid w:val="00E6522A"/>
    <w:rsid w:val="00E7530A"/>
    <w:rsid w:val="00E81AE8"/>
    <w:rsid w:val="00E84B92"/>
    <w:rsid w:val="00E915F6"/>
    <w:rsid w:val="00E922D4"/>
    <w:rsid w:val="00EA2129"/>
    <w:rsid w:val="00EB0D9A"/>
    <w:rsid w:val="00EB794B"/>
    <w:rsid w:val="00EC455B"/>
    <w:rsid w:val="00EC4CE4"/>
    <w:rsid w:val="00ED1109"/>
    <w:rsid w:val="00ED1183"/>
    <w:rsid w:val="00ED2361"/>
    <w:rsid w:val="00ED7D2E"/>
    <w:rsid w:val="00EF5B72"/>
    <w:rsid w:val="00F01BD1"/>
    <w:rsid w:val="00F0344F"/>
    <w:rsid w:val="00F173DA"/>
    <w:rsid w:val="00F24625"/>
    <w:rsid w:val="00F312FA"/>
    <w:rsid w:val="00F35577"/>
    <w:rsid w:val="00F3674C"/>
    <w:rsid w:val="00F41DC9"/>
    <w:rsid w:val="00F470CD"/>
    <w:rsid w:val="00F54957"/>
    <w:rsid w:val="00F56A6D"/>
    <w:rsid w:val="00F61047"/>
    <w:rsid w:val="00F62E69"/>
    <w:rsid w:val="00F64241"/>
    <w:rsid w:val="00F76FFC"/>
    <w:rsid w:val="00FA332C"/>
    <w:rsid w:val="00FB1370"/>
    <w:rsid w:val="00FB3AED"/>
    <w:rsid w:val="00FC0360"/>
    <w:rsid w:val="00FC040D"/>
    <w:rsid w:val="00FC1D97"/>
    <w:rsid w:val="00FC4EFD"/>
    <w:rsid w:val="00FD2BDC"/>
    <w:rsid w:val="00FD3CC6"/>
    <w:rsid w:val="00FD4E13"/>
    <w:rsid w:val="00FD6EC2"/>
    <w:rsid w:val="00FD7293"/>
    <w:rsid w:val="00FD7A3C"/>
    <w:rsid w:val="00FE1D5F"/>
    <w:rsid w:val="00FE2B39"/>
    <w:rsid w:val="00FE34D4"/>
    <w:rsid w:val="00FE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210E00-A612-451E-82BD-CAB161B7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41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DC9"/>
  </w:style>
  <w:style w:type="paragraph" w:styleId="Footer">
    <w:name w:val="footer"/>
    <w:basedOn w:val="Normal"/>
    <w:link w:val="FooterChar"/>
    <w:uiPriority w:val="99"/>
    <w:unhideWhenUsed/>
    <w:rsid w:val="00F41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DC9"/>
  </w:style>
  <w:style w:type="character" w:styleId="Hyperlink">
    <w:name w:val="Hyperlink"/>
    <w:basedOn w:val="DefaultParagraphFont"/>
    <w:uiPriority w:val="99"/>
    <w:unhideWhenUsed/>
    <w:rsid w:val="00FE2B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code.org/emoji/charts/emoji-versio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nicode.org/chart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code.org/versions/Unicode9.0.0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Pages>9</Pages>
  <Words>2263</Words>
  <Characters>12900</Characters>
  <Application>Microsoft Office Word</Application>
  <DocSecurity>0</DocSecurity>
  <Lines>107</Lines>
  <Paragraphs>30</Paragraphs>
  <ScaleCrop>false</ScaleCrop>
  <Company>Columbia University</Company>
  <LinksUpToDate>false</LinksUpToDate>
  <CharactersWithSpaces>15133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Gail Kaiser</cp:lastModifiedBy>
  <cp:revision>363</cp:revision>
  <dcterms:created xsi:type="dcterms:W3CDTF">2016-11-28T13:47:00Z</dcterms:created>
  <dcterms:modified xsi:type="dcterms:W3CDTF">2016-12-01T23:37:00Z</dcterms:modified>
</cp:coreProperties>
</file>