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JASON Itinerary: 15 Days in new zealand on</w:t>
      </w:r>
    </w:p>
    <w:p>
      <w:pPr>
        <w:pStyle w:val="Heading1"/>
      </w:pPr>
      <w:r>
        <w:t>Trip Overview</w:t>
      </w:r>
    </w:p>
    <w:p>
      <w:r>
        <w:t>A Standard trip to new zealand on for 15 days starting Jan 29th 2026.</w:t>
      </w:r>
    </w:p>
    <w:p>
      <w:pPr>
        <w:pStyle w:val="Heading1"/>
      </w:pPr>
      <w:r>
        <w:t>Research Findings</w:t>
      </w:r>
    </w:p>
    <w:p>
      <w:r>
        <w:t>Top rated luxury lodges found: Huka Lodge, The Farm at Cape Kidnappers...</w:t>
      </w:r>
    </w:p>
    <w:p>
      <w:pPr>
        <w:pStyle w:val="Heading1"/>
      </w:pPr>
      <w:r>
        <w:t>Flight Options</w:t>
      </w:r>
    </w:p>
    <w:p>
      <w:r>
        <w:t>Qantas QF123: First Class available.</w:t>
      </w:r>
    </w:p>
    <w:p>
      <w:pPr>
        <w:pStyle w:val="Heading1"/>
      </w:pPr>
      <w:r>
        <w:t>Itinerary Draft</w:t>
      </w:r>
    </w:p>
    <w:p>
      <w:r>
        <w:t>Day 1: Arrive in Auckland, private transfer to Waiheke Island.</w:t>
      </w:r>
    </w:p>
    <w:p>
      <w:pPr>
        <w:pStyle w:val="Heading1"/>
      </w:pPr>
      <w:r>
        <w:t>Cost Estimate</w:t>
      </w:r>
    </w:p>
    <w:p>
      <w:r>
        <w:t>Total Estimate: $45,000 NZD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