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9F71" w14:textId="73C9EA63" w:rsidR="00E629B5" w:rsidRDefault="00B8540E" w:rsidP="00DA6078">
      <w:pPr>
        <w:pStyle w:val="Title"/>
      </w:pPr>
      <w:r>
        <w:t>Consumer Price Index</w:t>
      </w:r>
    </w:p>
    <w:p w14:paraId="647FFB2C" w14:textId="73CF500D" w:rsidR="00B8540E" w:rsidRDefault="00B8540E" w:rsidP="00DA6078">
      <w:pPr>
        <w:pStyle w:val="ListParagraph"/>
        <w:numPr>
          <w:ilvl w:val="1"/>
          <w:numId w:val="2"/>
        </w:numPr>
      </w:pPr>
      <w:r>
        <w:t xml:space="preserve">What is CPI? </w:t>
      </w:r>
      <w:hyperlink r:id="rId5" w:history="1">
        <w:r w:rsidRPr="00DA6078">
          <w:rPr>
            <w:rStyle w:val="Hyperlink"/>
          </w:rPr>
          <w:t>https://www.bls.gov/cpi/questions-and-answers.htm</w:t>
        </w:r>
      </w:hyperlink>
    </w:p>
    <w:p w14:paraId="453F0345" w14:textId="37863D3B" w:rsidR="00B8540E" w:rsidRDefault="00000000" w:rsidP="00DA6078">
      <w:pPr>
        <w:pStyle w:val="ListParagraph"/>
        <w:numPr>
          <w:ilvl w:val="1"/>
          <w:numId w:val="2"/>
        </w:numPr>
      </w:pPr>
      <w:hyperlink r:id="rId6" w:history="1">
        <w:r w:rsidR="00126338" w:rsidRPr="00797FE6">
          <w:rPr>
            <w:rStyle w:val="Hyperlink"/>
          </w:rPr>
          <w:t>https://www.bls.gov/cpi/data.htm downloaded csv for 2021-2023</w:t>
        </w:r>
      </w:hyperlink>
    </w:p>
    <w:p w14:paraId="2B3B2D96" w14:textId="65831699" w:rsidR="00126338" w:rsidRDefault="00126338" w:rsidP="00DA6078">
      <w:pPr>
        <w:pStyle w:val="ListParagraph"/>
        <w:numPr>
          <w:ilvl w:val="2"/>
          <w:numId w:val="2"/>
        </w:numPr>
      </w:pPr>
      <w:r>
        <w:t>Seasonally adjusted 2021-2023</w:t>
      </w:r>
    </w:p>
    <w:p w14:paraId="7918FAEA" w14:textId="77777777" w:rsidR="00126338" w:rsidRDefault="00126338" w:rsidP="00DA6078">
      <w:pPr>
        <w:pStyle w:val="ListParagraph"/>
        <w:numPr>
          <w:ilvl w:val="2"/>
          <w:numId w:val="2"/>
        </w:numPr>
      </w:pPr>
      <w:r>
        <w:t xml:space="preserve">One month change and one month percent </w:t>
      </w:r>
      <w:proofErr w:type="gramStart"/>
      <w:r>
        <w:t>change</w:t>
      </w:r>
      <w:proofErr w:type="gramEnd"/>
    </w:p>
    <w:p w14:paraId="59B9658E" w14:textId="77777777" w:rsidR="00126338" w:rsidRDefault="00126338" w:rsidP="00DA6078">
      <w:pPr>
        <w:pStyle w:val="ListParagraph"/>
        <w:numPr>
          <w:ilvl w:val="2"/>
          <w:numId w:val="2"/>
        </w:numPr>
      </w:pPr>
      <w:r>
        <w:t>All Urban Consumers (Current Series) CPIU seasonally adjusted</w:t>
      </w:r>
    </w:p>
    <w:p w14:paraId="12FE8968" w14:textId="38FCEA68" w:rsidR="00126338" w:rsidRDefault="00126338" w:rsidP="00DA6078">
      <w:pPr>
        <w:pStyle w:val="ListParagraph"/>
        <w:numPr>
          <w:ilvl w:val="2"/>
          <w:numId w:val="2"/>
        </w:numPr>
      </w:pPr>
      <w:r>
        <w:t>Urban Wage Earners and Clerical Workers (Current Series) CPIW seasonally adjusted</w:t>
      </w:r>
    </w:p>
    <w:p w14:paraId="703AB85D" w14:textId="77777777" w:rsidR="00DA6078" w:rsidRDefault="00DA60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A6E4C58" w14:textId="532291A8" w:rsidR="00126338" w:rsidRDefault="00126338" w:rsidP="00DA6078">
      <w:pPr>
        <w:pStyle w:val="Title"/>
      </w:pPr>
      <w:proofErr w:type="spellStart"/>
      <w:r>
        <w:lastRenderedPageBreak/>
        <w:t>Ibond</w:t>
      </w:r>
      <w:proofErr w:type="spellEnd"/>
      <w:r>
        <w:t xml:space="preserve"> data</w:t>
      </w:r>
    </w:p>
    <w:p w14:paraId="7EA53A4C" w14:textId="61176457" w:rsidR="00BC0CBC" w:rsidRDefault="00000000">
      <w:hyperlink r:id="rId7" w:history="1">
        <w:r w:rsidR="00BC0CBC" w:rsidRPr="00BA42BB">
          <w:rPr>
            <w:rStyle w:val="Hyperlink"/>
          </w:rPr>
          <w:t>https://home.treasury.gov/interest-rates-data-csv-archive</w:t>
        </w:r>
      </w:hyperlink>
    </w:p>
    <w:p w14:paraId="21E0703B" w14:textId="2F21F245" w:rsidR="006469D4" w:rsidRDefault="00000000">
      <w:pPr>
        <w:rPr>
          <w:rStyle w:val="Hyperlink"/>
        </w:rPr>
      </w:pPr>
      <w:hyperlink r:id="rId8" w:history="1">
        <w:r w:rsidR="006469D4" w:rsidRPr="00BA42BB">
          <w:rPr>
            <w:rStyle w:val="Hyperlink"/>
          </w:rPr>
          <w:t>https://www.yourtreasurydirect.com/rates/ibonds</w:t>
        </w:r>
      </w:hyperlink>
    </w:p>
    <w:p w14:paraId="595F8293" w14:textId="1C5D80A1" w:rsidR="00791103" w:rsidRDefault="00791103">
      <w:r>
        <w:rPr>
          <w:rStyle w:val="Hyperlink"/>
        </w:rPr>
        <w:t xml:space="preserve">missing data: </w:t>
      </w:r>
      <w:r w:rsidRPr="00791103">
        <w:rPr>
          <w:rStyle w:val="Hyperlink"/>
        </w:rPr>
        <w:t>https://treasurydirect.gov/files/savings-bonds/i-bond-rate-chart.pdf</w:t>
      </w:r>
    </w:p>
    <w:p w14:paraId="5F060DE0" w14:textId="77777777" w:rsidR="006469D4" w:rsidRDefault="006469D4"/>
    <w:p w14:paraId="3BF48521" w14:textId="46CE97E0" w:rsidR="00DA6078" w:rsidRDefault="00DA6078">
      <w:pPr>
        <w:rPr>
          <w:rStyle w:val="Hyperlink"/>
        </w:rPr>
      </w:pPr>
      <w:r>
        <w:rPr>
          <w:rStyle w:val="Hyperlink"/>
        </w:rPr>
        <w:br w:type="page"/>
      </w:r>
    </w:p>
    <w:p w14:paraId="4617EDC8" w14:textId="5827F24A" w:rsidR="008A1D57" w:rsidRDefault="00F70AA0" w:rsidP="00DA6078">
      <w:pPr>
        <w:pStyle w:val="Title"/>
      </w:pPr>
      <w:r>
        <w:lastRenderedPageBreak/>
        <w:t>World inflation data from the IMF</w:t>
      </w:r>
    </w:p>
    <w:p w14:paraId="43849CC0" w14:textId="39C7A377" w:rsidR="00F70AA0" w:rsidRDefault="00000000" w:rsidP="00DA6078">
      <w:pPr>
        <w:pStyle w:val="ListParagraph"/>
        <w:numPr>
          <w:ilvl w:val="1"/>
          <w:numId w:val="2"/>
        </w:numPr>
      </w:pPr>
      <w:hyperlink r:id="rId9" w:history="1">
        <w:r w:rsidR="00F70AA0" w:rsidRPr="00141A63">
          <w:rPr>
            <w:rStyle w:val="Hyperlink"/>
          </w:rPr>
          <w:t>https://www.imf.org/external/datamapper/PCPIPCH@WEO/WEOWORLD</w:t>
        </w:r>
      </w:hyperlink>
    </w:p>
    <w:p w14:paraId="060EE282" w14:textId="3FD5E7B5" w:rsidR="00F70AA0" w:rsidRDefault="00F70AA0" w:rsidP="00DA6078">
      <w:pPr>
        <w:pStyle w:val="ListParagraph"/>
        <w:numPr>
          <w:ilvl w:val="1"/>
          <w:numId w:val="2"/>
        </w:numPr>
      </w:pPr>
      <w:r w:rsidRPr="00F70AA0">
        <w:rPr>
          <w:noProof/>
        </w:rPr>
        <w:drawing>
          <wp:inline distT="0" distB="0" distL="0" distR="0" wp14:anchorId="0C26CFEB" wp14:editId="48031096">
            <wp:extent cx="4544059" cy="1495634"/>
            <wp:effectExtent l="0" t="0" r="0" b="9525"/>
            <wp:docPr id="176253081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0814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A9A" w14:textId="733EE7CC" w:rsidR="00DA6078" w:rsidRDefault="00DA6078">
      <w:r>
        <w:br w:type="page"/>
      </w:r>
    </w:p>
    <w:p w14:paraId="398A1CAB" w14:textId="77777777" w:rsidR="00DA6078" w:rsidRPr="00DA6078" w:rsidRDefault="00DA6078" w:rsidP="00DA607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DA607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lastRenderedPageBreak/>
        <w:t>Latitude and Longitude for Every Country and State</w:t>
      </w:r>
    </w:p>
    <w:p w14:paraId="4F4F7EA9" w14:textId="5AB82FD9" w:rsidR="00F70AA0" w:rsidRDefault="00000000" w:rsidP="00DA6078">
      <w:pPr>
        <w:pStyle w:val="ListParagraph"/>
        <w:numPr>
          <w:ilvl w:val="0"/>
          <w:numId w:val="4"/>
        </w:numPr>
      </w:pPr>
      <w:hyperlink r:id="rId11" w:history="1">
        <w:r w:rsidR="00DA6078" w:rsidRPr="00FB6BC1">
          <w:rPr>
            <w:rStyle w:val="Hyperlink"/>
          </w:rPr>
          <w:t>https://www.kaggle.com/datasets/paultimothymooney/latitude-and-longitude-for-every-country-and-state</w:t>
        </w:r>
      </w:hyperlink>
    </w:p>
    <w:p w14:paraId="59080D87" w14:textId="28627D0F" w:rsidR="00791103" w:rsidRDefault="00DA6078" w:rsidP="00C2046B">
      <w:pPr>
        <w:pStyle w:val="ListParagraph"/>
        <w:numPr>
          <w:ilvl w:val="0"/>
          <w:numId w:val="4"/>
        </w:numPr>
      </w:pPr>
      <w:r>
        <w:t>License CC BY-SA 4.0</w:t>
      </w:r>
    </w:p>
    <w:p w14:paraId="424FDCD4" w14:textId="18A254E3" w:rsidR="00235A13" w:rsidRDefault="00235A13" w:rsidP="00235A13">
      <w:r>
        <w:t xml:space="preserve">Country code conversion csv: </w:t>
      </w:r>
      <w:r w:rsidRPr="00235A13">
        <w:t>https://github.com/lukes/ISO-3166-Countries-with-Regional-Codes/blob/master/all/all.csv</w:t>
      </w:r>
    </w:p>
    <w:p w14:paraId="7FCAF694" w14:textId="1BB0CE19" w:rsidR="00DA6078" w:rsidRDefault="00DA6078" w:rsidP="00791103"/>
    <w:sectPr w:rsidR="00D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288"/>
    <w:multiLevelType w:val="hybridMultilevel"/>
    <w:tmpl w:val="D620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B06DA"/>
    <w:multiLevelType w:val="hybridMultilevel"/>
    <w:tmpl w:val="1E02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301B1"/>
    <w:multiLevelType w:val="hybridMultilevel"/>
    <w:tmpl w:val="F5C63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2F88"/>
    <w:multiLevelType w:val="hybridMultilevel"/>
    <w:tmpl w:val="6982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17305">
    <w:abstractNumId w:val="2"/>
  </w:num>
  <w:num w:numId="2" w16cid:durableId="1358772933">
    <w:abstractNumId w:val="3"/>
  </w:num>
  <w:num w:numId="3" w16cid:durableId="87890219">
    <w:abstractNumId w:val="1"/>
  </w:num>
  <w:num w:numId="4" w16cid:durableId="55392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9C"/>
    <w:rsid w:val="00062ADD"/>
    <w:rsid w:val="00126338"/>
    <w:rsid w:val="00131B2D"/>
    <w:rsid w:val="00235A13"/>
    <w:rsid w:val="006469D4"/>
    <w:rsid w:val="00791103"/>
    <w:rsid w:val="008A1D57"/>
    <w:rsid w:val="00B8540E"/>
    <w:rsid w:val="00BC0CBC"/>
    <w:rsid w:val="00BC6C9C"/>
    <w:rsid w:val="00DA6078"/>
    <w:rsid w:val="00DF51E8"/>
    <w:rsid w:val="00E629B5"/>
    <w:rsid w:val="00F42543"/>
    <w:rsid w:val="00F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066"/>
  <w15:chartTrackingRefBased/>
  <w15:docId w15:val="{401DAB85-8623-47C8-8CA6-C4F6737F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4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54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treasurydirect.com/rates/ibon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me.treasury.gov/interest-rates-data-csv-arch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i/data.htm%20downloaded%20csv%20for%202021-2023" TargetMode="External"/><Relationship Id="rId11" Type="http://schemas.openxmlformats.org/officeDocument/2006/relationships/hyperlink" Target="https://www.kaggle.com/datasets/paultimothymooney/latitude-and-longitude-for-every-country-and-state" TargetMode="External"/><Relationship Id="rId5" Type="http://schemas.openxmlformats.org/officeDocument/2006/relationships/hyperlink" Target="https://www.bls.gov/cpi/questions-and-answers.ht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mf.org/external/datamapper/PCPIPCH@WEO/WEO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10</cp:revision>
  <dcterms:created xsi:type="dcterms:W3CDTF">2024-01-09T01:42:00Z</dcterms:created>
  <dcterms:modified xsi:type="dcterms:W3CDTF">2024-01-12T02:12:00Z</dcterms:modified>
</cp:coreProperties>
</file>