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6DD7" w14:textId="77777777" w:rsidR="000221DE" w:rsidRPr="004D5763" w:rsidRDefault="000221DE" w:rsidP="000221DE">
      <w:pPr>
        <w:pStyle w:val="ListParagraph"/>
        <w:numPr>
          <w:ilvl w:val="0"/>
          <w:numId w:val="1"/>
        </w:numPr>
        <w:bidi/>
        <w:ind w:left="288"/>
        <w:jc w:val="both"/>
        <w:rPr>
          <w:rFonts w:ascii="Simplified Arabic" w:hAnsi="Simplified Arabic" w:cs="Simplified Arabic"/>
          <w:color w:val="FF0000"/>
          <w:sz w:val="28"/>
          <w:szCs w:val="28"/>
          <w:rtl/>
          <w:lang w:bidi="ar-EG"/>
        </w:rPr>
      </w:pPr>
      <w:r w:rsidRPr="004D5763">
        <w:rPr>
          <w:rFonts w:ascii="Simplified Arabic" w:hAnsi="Simplified Arabic" w:cs="Simplified Arabic"/>
          <w:color w:val="FF0000"/>
          <w:sz w:val="28"/>
          <w:szCs w:val="28"/>
          <w:rtl/>
          <w:lang w:bidi="ar-EG"/>
        </w:rPr>
        <w:t xml:space="preserve">نمره 624 </w:t>
      </w:r>
    </w:p>
    <w:p w14:paraId="15327ED1" w14:textId="77777777" w:rsidR="000221DE" w:rsidRPr="004D5763" w:rsidRDefault="000221DE" w:rsidP="000221DE">
      <w:pPr>
        <w:bidi/>
        <w:jc w:val="both"/>
        <w:rPr>
          <w:rFonts w:ascii="Simplified Arabic" w:hAnsi="Simplified Arabic" w:cs="Simplified Arabic"/>
          <w:color w:val="FF0000"/>
          <w:sz w:val="28"/>
          <w:szCs w:val="28"/>
          <w:rtl/>
          <w:lang w:bidi="ar-EG"/>
        </w:rPr>
      </w:pPr>
      <w:r w:rsidRPr="004D5763">
        <w:rPr>
          <w:rFonts w:ascii="Simplified Arabic" w:hAnsi="Simplified Arabic" w:cs="Simplified Arabic"/>
          <w:color w:val="FF0000"/>
          <w:sz w:val="28"/>
          <w:szCs w:val="28"/>
          <w:rtl/>
          <w:lang w:bidi="ar-EG"/>
        </w:rPr>
        <w:t xml:space="preserve">يوم الخميس المبارك 22 شهر ربيع الثانى 1259 ه </w:t>
      </w:r>
    </w:p>
    <w:p w14:paraId="4D37C3C2" w14:textId="77777777" w:rsidR="000221DE" w:rsidRPr="004D5763" w:rsidRDefault="000221DE" w:rsidP="000221DE">
      <w:pPr>
        <w:bidi/>
        <w:jc w:val="both"/>
        <w:rPr>
          <w:rFonts w:ascii="Simplified Arabic" w:hAnsi="Simplified Arabic" w:cs="Simplified Arabic"/>
          <w:color w:val="FF0000"/>
          <w:sz w:val="28"/>
          <w:szCs w:val="28"/>
          <w:rtl/>
          <w:lang w:bidi="ar-EG"/>
        </w:rPr>
      </w:pPr>
      <w:r w:rsidRPr="004D5763">
        <w:rPr>
          <w:rFonts w:ascii="Simplified Arabic" w:hAnsi="Simplified Arabic" w:cs="Simplified Arabic"/>
          <w:color w:val="FF0000"/>
          <w:sz w:val="28"/>
          <w:szCs w:val="28"/>
          <w:rtl/>
          <w:lang w:bidi="ar-EG"/>
        </w:rPr>
        <w:t>ص</w:t>
      </w:r>
      <w:r w:rsidRPr="004D5763">
        <w:rPr>
          <w:rFonts w:ascii="Simplified Arabic" w:hAnsi="Simplified Arabic" w:cs="Simplified Arabic" w:hint="cs"/>
          <w:color w:val="FF0000"/>
          <w:sz w:val="28"/>
          <w:szCs w:val="28"/>
          <w:rtl/>
          <w:lang w:bidi="ar-EG"/>
        </w:rPr>
        <w:t>فحة</w:t>
      </w:r>
      <w:r w:rsidRPr="004D5763">
        <w:rPr>
          <w:rFonts w:ascii="Simplified Arabic" w:hAnsi="Simplified Arabic" w:cs="Simplified Arabic"/>
          <w:color w:val="FF0000"/>
          <w:sz w:val="28"/>
          <w:szCs w:val="28"/>
          <w:rtl/>
          <w:lang w:bidi="ar-EG"/>
        </w:rPr>
        <w:t xml:space="preserve"> 6 – العمود 1 </w:t>
      </w:r>
    </w:p>
    <w:p w14:paraId="6F5DCD47" w14:textId="77777777" w:rsidR="000221DE" w:rsidRPr="004D5763" w:rsidRDefault="000221DE" w:rsidP="000221DE">
      <w:pPr>
        <w:bidi/>
        <w:jc w:val="center"/>
        <w:rPr>
          <w:rFonts w:ascii="Simplified Arabic" w:hAnsi="Simplified Arabic" w:cs="Simplified Arabic"/>
          <w:b/>
          <w:bCs/>
          <w:sz w:val="28"/>
          <w:szCs w:val="28"/>
          <w:u w:val="single"/>
          <w:rtl/>
          <w:lang w:bidi="ar-EG"/>
        </w:rPr>
      </w:pPr>
      <w:r w:rsidRPr="004D5763">
        <w:rPr>
          <w:rFonts w:ascii="Simplified Arabic" w:hAnsi="Simplified Arabic" w:cs="Simplified Arabic"/>
          <w:b/>
          <w:bCs/>
          <w:sz w:val="28"/>
          <w:szCs w:val="28"/>
          <w:u w:val="single"/>
          <w:rtl/>
          <w:lang w:bidi="ar-EG"/>
        </w:rPr>
        <w:t>فوايد مختلفه</w:t>
      </w:r>
    </w:p>
    <w:p w14:paraId="7C991AE5"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قد تولى العلامة السيد احمد القيصاوى الصعيدى شيخا على طائفة الصعائدة عوضا عن المرحوم الشيخ عبد الله القاضى فى هذا الخصوص بداعى ان الشيخ المذكور صعيدى وشيخ المالكية المتولى الان بحيرى </w:t>
      </w:r>
    </w:p>
    <w:p w14:paraId="18A9B802"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وقد جرت العادة انه بعد اتحاف شيخ المذهب بفرو سمور من الخديوى وبفرو من حضرة شيخ الجامع قبل ذلك ينزل حالا الى بيت حضرة نقيب الاشراف وحضرة شيخ السادات الوفائية فيتحف عند كل منهما بفرو سمور وقد حصل ذلك للشيخ الحبيشى ثم بعد ذلك يطوف ببيوت الاعيان الذين لهم عادة الاتحاف المذكور فيكسوه كل على حسب مقامه وكذلك مشايخ الاروقة الكبيرة فلبس شيخ المالكية المذكور زيادة على ذلك صوفا من عند حضرة قاضى الاسلام وفروا من حضرة بركة وقته الشيخ الجوهرى وفروا من حفيد العلامة القويسنى وفرجية جوخ من حضرة الشيخ التميمى مفتى السادة الحنفية وشالا كشميريا من حضرة مصطفى باشا العروسى وفرجية من عند الشيخ عبد الفتاح العنانى وكذلك لبس من عند السيد حنفى مكرم وغيره من اصحاب العادات وكل من هؤلاء المذكورين اتحف السيد القيصاوى شيخ رواق الصعائدة بفرحية ومن جملتهم الشيخ محمد الحبيشى نفسه فقد كساه كما كساه غيره واجاز من مدحه من الشعراء.</w:t>
      </w:r>
    </w:p>
    <w:p w14:paraId="4204DF19" w14:textId="77777777" w:rsidR="000221DE" w:rsidRPr="008C37C6" w:rsidRDefault="000221DE" w:rsidP="000221DE">
      <w:pPr>
        <w:bidi/>
        <w:jc w:val="both"/>
        <w:rPr>
          <w:rFonts w:ascii="Simplified Arabic" w:hAnsi="Simplified Arabic" w:cs="Simplified Arabic"/>
          <w:sz w:val="28"/>
          <w:szCs w:val="28"/>
          <w:rtl/>
          <w:lang w:bidi="ar-EG"/>
        </w:rPr>
      </w:pPr>
      <w:r w:rsidRPr="004D5763">
        <w:rPr>
          <w:rFonts w:ascii="Simplified Arabic" w:hAnsi="Simplified Arabic" w:cs="Simplified Arabic"/>
          <w:color w:val="FF0000"/>
          <w:sz w:val="28"/>
          <w:szCs w:val="28"/>
          <w:rtl/>
          <w:lang w:bidi="ar-EG"/>
        </w:rPr>
        <w:t>ص</w:t>
      </w:r>
      <w:r w:rsidRPr="004D5763">
        <w:rPr>
          <w:rFonts w:ascii="Simplified Arabic" w:hAnsi="Simplified Arabic" w:cs="Simplified Arabic" w:hint="cs"/>
          <w:color w:val="FF0000"/>
          <w:sz w:val="28"/>
          <w:szCs w:val="28"/>
          <w:rtl/>
          <w:lang w:bidi="ar-EG"/>
        </w:rPr>
        <w:t>فحة</w:t>
      </w:r>
      <w:r w:rsidRPr="004D5763">
        <w:rPr>
          <w:rFonts w:ascii="Simplified Arabic" w:hAnsi="Simplified Arabic" w:cs="Simplified Arabic"/>
          <w:color w:val="FF0000"/>
          <w:sz w:val="28"/>
          <w:szCs w:val="28"/>
          <w:rtl/>
          <w:lang w:bidi="ar-EG"/>
        </w:rPr>
        <w:t xml:space="preserve"> 6 – العمود 1</w:t>
      </w:r>
      <w:r w:rsidRPr="008C37C6">
        <w:rPr>
          <w:rFonts w:ascii="Simplified Arabic" w:hAnsi="Simplified Arabic" w:cs="Simplified Arabic"/>
          <w:sz w:val="28"/>
          <w:szCs w:val="28"/>
          <w:rtl/>
          <w:lang w:bidi="ar-EG"/>
        </w:rPr>
        <w:t xml:space="preserve"> </w:t>
      </w:r>
    </w:p>
    <w:p w14:paraId="4FEF88AA" w14:textId="77777777" w:rsidR="000221DE" w:rsidRPr="004D5763" w:rsidRDefault="000221DE" w:rsidP="000221DE">
      <w:pPr>
        <w:bidi/>
        <w:jc w:val="center"/>
        <w:rPr>
          <w:rFonts w:ascii="Simplified Arabic" w:hAnsi="Simplified Arabic" w:cs="Simplified Arabic"/>
          <w:b/>
          <w:bCs/>
          <w:sz w:val="28"/>
          <w:szCs w:val="28"/>
          <w:u w:val="single"/>
          <w:rtl/>
          <w:lang w:bidi="ar-EG"/>
        </w:rPr>
      </w:pPr>
      <w:r w:rsidRPr="004D5763">
        <w:rPr>
          <w:rFonts w:ascii="Simplified Arabic" w:hAnsi="Simplified Arabic" w:cs="Simplified Arabic"/>
          <w:b/>
          <w:bCs/>
          <w:sz w:val="28"/>
          <w:szCs w:val="28"/>
          <w:u w:val="single"/>
          <w:rtl/>
          <w:lang w:bidi="ar-EG"/>
        </w:rPr>
        <w:t>اعلانات</w:t>
      </w:r>
    </w:p>
    <w:p w14:paraId="335ABFA5"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بيان ما فى الدلالة من العقارات وغيرها </w:t>
      </w:r>
    </w:p>
    <w:p w14:paraId="3B76E745"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احد عشر دكانا مسكونة فى التربيعة بلغت فى الدلالة من القروش 11800</w:t>
      </w:r>
    </w:p>
    <w:p w14:paraId="5B932319"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تسع دكاكين بالعقادين البلدى بلغت من القروش 53700 </w:t>
      </w:r>
    </w:p>
    <w:p w14:paraId="36B6588A"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lastRenderedPageBreak/>
        <w:t>وكالة فى العقادين البلدى فى داخلها دكاكين وحواصل واوض وبيوت وبظهرها خربة بلغت من القروش 20000</w:t>
      </w:r>
    </w:p>
    <w:p w14:paraId="0C6F738A"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دكاكين خمسة بخط الوراقين بلغت من القروش 7000 </w:t>
      </w:r>
    </w:p>
    <w:p w14:paraId="2AB01A99"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اطيان رزقة بلا مال تعلق عبد الرحمن بيك بناحية سيله فيوم جميعها سواد قدرها مائة فدان وبها من المهمات ثلاثة اقواس ومحراث واحد ومن المواشى ثور واحد بلغت من القروش 20000</w:t>
      </w:r>
    </w:p>
    <w:p w14:paraId="40F93287"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خمسمائة فدان رزقة بلا مال تعلق البيك المذكور بالفيوم بها من المهمات محراثان واربعة عشر قوسا ونورج واحد ومن المواشى اربعة اثوار وحمار واحد بلغت من القروش 100000</w:t>
      </w:r>
    </w:p>
    <w:p w14:paraId="331441CE"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ثلاثة مساكن تعلق المرحوم خليل افندى ووصيه عارف بيك بالدرب الاحمر فى التبانه بلغت فى الدلالة من القروش 4000 </w:t>
      </w:r>
    </w:p>
    <w:p w14:paraId="2B2D50BB"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طيان تعلق حسن بيك مدير القليوبية سابقا بناحية ميت العايد باقليم الجيزة رزقة بلا مال قطعة واحدة قدرها مائتان واربعة وعشرون فدانا بلغت فى الدلالة من القروش 50000</w:t>
      </w:r>
    </w:p>
    <w:p w14:paraId="047EE80F"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مسكن تعلق المذكور بناحية الجيزة بلغ من القروش 21000 </w:t>
      </w:r>
    </w:p>
    <w:p w14:paraId="13993DED"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اطيان تعلق المذكور بناحية الدقى من جهة الجيزة رزقة بلا مال قدرها ا[ر]بعة وعشرون فدانا بلغت من القروش 32500 </w:t>
      </w:r>
    </w:p>
    <w:p w14:paraId="78E96298"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منزل بالجيزة تعلق المذكور بلغ فى الدلالة ثمانين الف قرش </w:t>
      </w:r>
    </w:p>
    <w:p w14:paraId="2C785595"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تسعة دكاكين بسوق الجيزة وطاحونة وفرن واصطبل كبير بلغت اثنى عشر الف قرش</w:t>
      </w:r>
    </w:p>
    <w:p w14:paraId="1F78126B"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الف وستمائة فدان تعلق المذكور رزقة بلا مال بناحية بوش بلغت ثلثمائة الف قرش وخمسة وثلاثين الفا </w:t>
      </w:r>
    </w:p>
    <w:p w14:paraId="5C674BD1" w14:textId="77777777" w:rsidR="000221DE" w:rsidRPr="008C37C6" w:rsidRDefault="000221DE" w:rsidP="000221DE">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منزل بالدرب الاحمر تعلق اسماعيل اغا باش جاويش بالديوان الخديوى بلغ فى الدلالة أحدا وثلاثين الف قرش وخمسمائة قرش</w:t>
      </w:r>
    </w:p>
    <w:p w14:paraId="01D46C91" w14:textId="77777777" w:rsidR="000221DE" w:rsidRPr="008C37C6" w:rsidRDefault="000221DE" w:rsidP="000221DE">
      <w:pPr>
        <w:bidi/>
        <w:jc w:val="both"/>
        <w:rPr>
          <w:rFonts w:ascii="Simplified Arabic" w:hAnsi="Simplified Arabic" w:cs="Simplified Arabic"/>
          <w:sz w:val="28"/>
          <w:szCs w:val="28"/>
          <w:lang w:bidi="ar-EG"/>
        </w:rPr>
      </w:pPr>
      <w:r w:rsidRPr="008C37C6">
        <w:rPr>
          <w:rFonts w:ascii="Simplified Arabic" w:hAnsi="Simplified Arabic" w:cs="Simplified Arabic"/>
          <w:sz w:val="28"/>
          <w:szCs w:val="28"/>
          <w:rtl/>
          <w:lang w:bidi="ar-EG"/>
        </w:rPr>
        <w:t xml:space="preserve">منزل بالباطلية بناحية الازهر تعلق الحاج على الاسكندرانى بلغ من القروش 6250   </w:t>
      </w:r>
    </w:p>
    <w:p w14:paraId="70146AB9"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C6"/>
    <w:multiLevelType w:val="hybridMultilevel"/>
    <w:tmpl w:val="CDE8E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744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DE"/>
    <w:rsid w:val="000221DE"/>
    <w:rsid w:val="0012783D"/>
    <w:rsid w:val="00616E68"/>
    <w:rsid w:val="00753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C989D9D"/>
  <w15:chartTrackingRefBased/>
  <w15:docId w15:val="{5B03A904-DB8E-414F-9763-CBEF515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1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2173</Characters>
  <Application>Microsoft Office Word</Application>
  <DocSecurity>0</DocSecurity>
  <Lines>32</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2022-10-02T18:06:00Z</dcterms:created>
  <dcterms:modified xsi:type="dcterms:W3CDTF">2022-11-13T17:58:00Z</dcterms:modified>
</cp:coreProperties>
</file>