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C771" w14:textId="77777777" w:rsidR="0078009E" w:rsidRPr="00184D82" w:rsidRDefault="0078009E" w:rsidP="0078009E">
      <w:pPr>
        <w:bidi/>
        <w:jc w:val="center"/>
        <w:rPr>
          <w:rFonts w:ascii="Simplified Arabic" w:hAnsi="Simplified Arabic" w:cs="Simplified Arabic"/>
          <w:b/>
          <w:bCs/>
          <w:sz w:val="28"/>
          <w:szCs w:val="28"/>
          <w:rtl/>
          <w:lang w:bidi="ar-EG"/>
        </w:rPr>
      </w:pPr>
      <w:r w:rsidRPr="00184D82">
        <w:rPr>
          <w:rFonts w:ascii="Simplified Arabic" w:hAnsi="Simplified Arabic" w:cs="Simplified Arabic"/>
          <w:b/>
          <w:bCs/>
          <w:color w:val="00B050"/>
          <w:sz w:val="28"/>
          <w:szCs w:val="28"/>
          <w:rtl/>
          <w:lang w:bidi="ar-EG"/>
        </w:rPr>
        <w:t>يناير سنة 1872 م الموافق من شهر شوال إلى شهر ذى القعدة سنة 1288 ه</w:t>
      </w:r>
    </w:p>
    <w:p w14:paraId="3537F71E" w14:textId="77777777" w:rsidR="0078009E" w:rsidRPr="00184D82" w:rsidRDefault="0078009E" w:rsidP="0078009E">
      <w:pPr>
        <w:pStyle w:val="ListParagraph"/>
        <w:numPr>
          <w:ilvl w:val="0"/>
          <w:numId w:val="1"/>
        </w:numPr>
        <w:bidi/>
        <w:ind w:left="360"/>
        <w:rPr>
          <w:rFonts w:ascii="Simplified Arabic" w:hAnsi="Simplified Arabic" w:cs="Simplified Arabic"/>
          <w:color w:val="FF0000"/>
          <w:sz w:val="28"/>
          <w:szCs w:val="28"/>
          <w:lang w:bidi="ar-EG"/>
        </w:rPr>
      </w:pPr>
      <w:r w:rsidRPr="00184D82">
        <w:rPr>
          <w:rFonts w:ascii="Simplified Arabic" w:hAnsi="Simplified Arabic" w:cs="Simplified Arabic"/>
          <w:color w:val="FF0000"/>
          <w:sz w:val="28"/>
          <w:szCs w:val="28"/>
          <w:rtl/>
          <w:lang w:bidi="ar-EG"/>
        </w:rPr>
        <w:t xml:space="preserve">نمره 438 </w:t>
      </w:r>
    </w:p>
    <w:p w14:paraId="3F101529" w14:textId="77777777" w:rsidR="0078009E" w:rsidRPr="00184D82" w:rsidRDefault="0078009E" w:rsidP="0078009E">
      <w:pPr>
        <w:bidi/>
        <w:rPr>
          <w:rFonts w:ascii="Simplified Arabic" w:hAnsi="Simplified Arabic" w:cs="Simplified Arabic"/>
          <w:color w:val="FF0000"/>
          <w:sz w:val="28"/>
          <w:szCs w:val="28"/>
          <w:rtl/>
          <w:lang w:bidi="ar-EG"/>
        </w:rPr>
      </w:pPr>
      <w:r w:rsidRPr="00184D82">
        <w:rPr>
          <w:rFonts w:ascii="Simplified Arabic" w:hAnsi="Simplified Arabic" w:cs="Simplified Arabic"/>
          <w:color w:val="FF0000"/>
          <w:sz w:val="28"/>
          <w:szCs w:val="28"/>
          <w:rtl/>
          <w:lang w:bidi="ar-EG"/>
        </w:rPr>
        <w:t xml:space="preserve">يوم  الخميس 23 شوال سنة 1288 الموافق 26 كهيك سنة 1588 و 4 يناير الافرنجى سنة 1872 </w:t>
      </w:r>
    </w:p>
    <w:p w14:paraId="6708A8DF" w14:textId="77777777" w:rsidR="0078009E" w:rsidRPr="00184D82" w:rsidRDefault="0078009E" w:rsidP="0078009E">
      <w:pPr>
        <w:bidi/>
        <w:jc w:val="center"/>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لا يوجد شئ مهم</w:t>
      </w:r>
    </w:p>
    <w:p w14:paraId="52437131" w14:textId="77777777" w:rsidR="0078009E" w:rsidRPr="00184D82" w:rsidRDefault="0078009E" w:rsidP="0078009E">
      <w:pPr>
        <w:pStyle w:val="ListParagraph"/>
        <w:numPr>
          <w:ilvl w:val="0"/>
          <w:numId w:val="1"/>
        </w:numPr>
        <w:bidi/>
        <w:ind w:left="360"/>
        <w:rPr>
          <w:rFonts w:ascii="Simplified Arabic" w:hAnsi="Simplified Arabic" w:cs="Simplified Arabic"/>
          <w:color w:val="FF0000"/>
          <w:sz w:val="28"/>
          <w:szCs w:val="28"/>
          <w:lang w:bidi="ar-EG"/>
        </w:rPr>
      </w:pPr>
      <w:r w:rsidRPr="00184D82">
        <w:rPr>
          <w:rFonts w:ascii="Simplified Arabic" w:hAnsi="Simplified Arabic" w:cs="Simplified Arabic"/>
          <w:color w:val="FF0000"/>
          <w:sz w:val="28"/>
          <w:szCs w:val="28"/>
          <w:rtl/>
          <w:lang w:bidi="ar-EG"/>
        </w:rPr>
        <w:t xml:space="preserve">نمره 439 </w:t>
      </w:r>
    </w:p>
    <w:p w14:paraId="005A3A26" w14:textId="77777777" w:rsidR="0078009E" w:rsidRPr="00184D82" w:rsidRDefault="0078009E" w:rsidP="0078009E">
      <w:pPr>
        <w:bidi/>
        <w:rPr>
          <w:rFonts w:ascii="Simplified Arabic" w:hAnsi="Simplified Arabic" w:cs="Simplified Arabic"/>
          <w:color w:val="FF0000"/>
          <w:sz w:val="28"/>
          <w:szCs w:val="28"/>
          <w:rtl/>
          <w:lang w:bidi="ar-EG"/>
        </w:rPr>
      </w:pPr>
      <w:r w:rsidRPr="00184D82">
        <w:rPr>
          <w:rFonts w:ascii="Simplified Arabic" w:hAnsi="Simplified Arabic" w:cs="Simplified Arabic"/>
          <w:color w:val="FF0000"/>
          <w:sz w:val="28"/>
          <w:szCs w:val="28"/>
          <w:rtl/>
          <w:lang w:bidi="ar-EG"/>
        </w:rPr>
        <w:t xml:space="preserve">يوم الثلاثاء 28 شوال سنة 1288 الموافق 1 طوبه سنة 1588 و 9 يناير الافرنجى سنة 1872 </w:t>
      </w:r>
    </w:p>
    <w:p w14:paraId="20757303" w14:textId="77777777" w:rsidR="0078009E" w:rsidRPr="00184D82" w:rsidRDefault="0078009E" w:rsidP="0078009E">
      <w:pPr>
        <w:bidi/>
        <w:rPr>
          <w:rFonts w:ascii="Simplified Arabic" w:hAnsi="Simplified Arabic" w:cs="Simplified Arabic"/>
          <w:color w:val="FF0000"/>
          <w:sz w:val="28"/>
          <w:szCs w:val="28"/>
          <w:rtl/>
          <w:lang w:bidi="ar-EG"/>
        </w:rPr>
      </w:pPr>
      <w:r w:rsidRPr="00184D82">
        <w:rPr>
          <w:rFonts w:ascii="Simplified Arabic" w:hAnsi="Simplified Arabic" w:cs="Simplified Arabic"/>
          <w:color w:val="FF0000"/>
          <w:sz w:val="28"/>
          <w:szCs w:val="28"/>
          <w:rtl/>
          <w:lang w:bidi="ar-EG"/>
        </w:rPr>
        <w:t>ص</w:t>
      </w:r>
      <w:r w:rsidRPr="00184D82">
        <w:rPr>
          <w:rFonts w:ascii="Simplified Arabic" w:hAnsi="Simplified Arabic" w:cs="Simplified Arabic" w:hint="cs"/>
          <w:color w:val="FF0000"/>
          <w:sz w:val="28"/>
          <w:szCs w:val="28"/>
          <w:rtl/>
          <w:lang w:bidi="ar-EG"/>
        </w:rPr>
        <w:t>فحة</w:t>
      </w:r>
      <w:r w:rsidRPr="00184D82">
        <w:rPr>
          <w:rFonts w:ascii="Simplified Arabic" w:hAnsi="Simplified Arabic" w:cs="Simplified Arabic"/>
          <w:color w:val="FF0000"/>
          <w:sz w:val="28"/>
          <w:szCs w:val="28"/>
          <w:rtl/>
          <w:lang w:bidi="ar-EG"/>
        </w:rPr>
        <w:t xml:space="preserve"> 3 – العمود </w:t>
      </w:r>
      <w:r>
        <w:rPr>
          <w:rFonts w:ascii="Simplified Arabic" w:hAnsi="Simplified Arabic" w:cs="Simplified Arabic" w:hint="cs"/>
          <w:color w:val="FF0000"/>
          <w:sz w:val="28"/>
          <w:szCs w:val="28"/>
          <w:rtl/>
          <w:lang w:bidi="ar-EG"/>
        </w:rPr>
        <w:t>3</w:t>
      </w:r>
      <w:r w:rsidRPr="00184D82">
        <w:rPr>
          <w:rFonts w:ascii="Simplified Arabic" w:hAnsi="Simplified Arabic" w:cs="Simplified Arabic"/>
          <w:color w:val="FF0000"/>
          <w:sz w:val="28"/>
          <w:szCs w:val="28"/>
          <w:rtl/>
          <w:lang w:bidi="ar-EG"/>
        </w:rPr>
        <w:t xml:space="preserve"> </w:t>
      </w:r>
    </w:p>
    <w:p w14:paraId="54C9FE33" w14:textId="77777777" w:rsidR="0078009E" w:rsidRPr="00184D82" w:rsidRDefault="0078009E" w:rsidP="0078009E">
      <w:pPr>
        <w:bidi/>
        <w:jc w:val="center"/>
        <w:rPr>
          <w:rFonts w:ascii="Simplified Arabic" w:hAnsi="Simplified Arabic" w:cs="Simplified Arabic"/>
          <w:b/>
          <w:bCs/>
          <w:sz w:val="28"/>
          <w:szCs w:val="28"/>
          <w:u w:val="single"/>
          <w:rtl/>
          <w:lang w:bidi="ar-EG"/>
        </w:rPr>
      </w:pPr>
      <w:r w:rsidRPr="00184D82">
        <w:rPr>
          <w:rFonts w:ascii="Simplified Arabic" w:hAnsi="Simplified Arabic" w:cs="Simplified Arabic"/>
          <w:b/>
          <w:bCs/>
          <w:sz w:val="28"/>
          <w:szCs w:val="28"/>
          <w:u w:val="single"/>
          <w:rtl/>
          <w:lang w:bidi="ar-EG"/>
        </w:rPr>
        <w:t>اعلانات</w:t>
      </w:r>
    </w:p>
    <w:p w14:paraId="6429D706" w14:textId="77777777" w:rsidR="0078009E" w:rsidRPr="00184D82" w:rsidRDefault="0078009E" w:rsidP="0078009E">
      <w:pPr>
        <w:bidi/>
        <w:jc w:val="center"/>
        <w:rPr>
          <w:rFonts w:ascii="Simplified Arabic" w:hAnsi="Simplified Arabic" w:cs="Simplified Arabic"/>
          <w:b/>
          <w:bCs/>
          <w:sz w:val="28"/>
          <w:szCs w:val="28"/>
          <w:rtl/>
          <w:lang w:bidi="ar-EG"/>
        </w:rPr>
      </w:pPr>
      <w:r w:rsidRPr="00184D82">
        <w:rPr>
          <w:rFonts w:ascii="Simplified Arabic" w:hAnsi="Simplified Arabic" w:cs="Simplified Arabic"/>
          <w:b/>
          <w:bCs/>
          <w:sz w:val="28"/>
          <w:szCs w:val="28"/>
          <w:rtl/>
          <w:lang w:bidi="ar-EG"/>
        </w:rPr>
        <w:t>صورة اعلان وارد من حضرة عزتلو رئيس مجلس عسكريه بتاريخ 22 شوال سنة 88</w:t>
      </w:r>
    </w:p>
    <w:p w14:paraId="342ADB9F" w14:textId="77777777" w:rsidR="0078009E" w:rsidRPr="00184D82" w:rsidRDefault="0078009E" w:rsidP="0078009E">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حيث جارى اعمال مزاد بالمجلس عن بنا سور حول قطعة الارض المجاورة للترسانة ببولاق المقتضى اعمالها شون غلال عموم الجهاديه يبلغ مقدار مكعباتها ذراع 1533 بالمقاوله وتحدد ميعاد لانتهاء المزاد لغاية 5 القعدة سنة 88 الموافق يوم </w:t>
      </w:r>
      <w:r w:rsidRPr="00AB5DFB">
        <w:rPr>
          <w:rFonts w:ascii="Simplified Arabic" w:hAnsi="Simplified Arabic" w:cs="Simplified Arabic"/>
          <w:sz w:val="28"/>
          <w:szCs w:val="28"/>
          <w:rtl/>
          <w:lang w:bidi="ar-EG"/>
        </w:rPr>
        <w:t>الثلاثا ومن اللزوم اعلان ذلك بالوقايع فلزم ترقيمه لكى يجرى درج تلك بالوقايع المصريه لاجل كل من</w:t>
      </w:r>
      <w:r w:rsidRPr="00AB5DFB">
        <w:rPr>
          <w:rFonts w:ascii="Simplified Arabic" w:hAnsi="Simplified Arabic" w:cs="Simplified Arabic" w:hint="cs"/>
          <w:sz w:val="28"/>
          <w:szCs w:val="28"/>
          <w:rtl/>
          <w:lang w:bidi="ar-EG"/>
        </w:rPr>
        <w:t xml:space="preserve"> له</w:t>
      </w:r>
      <w:r w:rsidRPr="00AB5DFB">
        <w:rPr>
          <w:rFonts w:ascii="Simplified Arabic" w:hAnsi="Simplified Arabic" w:cs="Simplified Arabic"/>
          <w:sz w:val="28"/>
          <w:szCs w:val="28"/>
          <w:rtl/>
          <w:lang w:bidi="ar-EG"/>
        </w:rPr>
        <w:t xml:space="preserve"> رغبة</w:t>
      </w:r>
      <w:r w:rsidRPr="00184D82">
        <w:rPr>
          <w:rFonts w:ascii="Simplified Arabic" w:hAnsi="Simplified Arabic" w:cs="Simplified Arabic"/>
          <w:sz w:val="28"/>
          <w:szCs w:val="28"/>
          <w:rtl/>
          <w:lang w:bidi="ar-EG"/>
        </w:rPr>
        <w:t xml:space="preserve"> يحضر للمجلس ومن بعد اطلاعه على شروط المزاد يعطى القول اللازم فى 22 شوال سنة 88 </w:t>
      </w:r>
    </w:p>
    <w:p w14:paraId="6B381F74" w14:textId="77777777" w:rsidR="0078009E" w:rsidRPr="00184D82" w:rsidRDefault="0078009E" w:rsidP="0078009E">
      <w:pPr>
        <w:pStyle w:val="ListParagraph"/>
        <w:numPr>
          <w:ilvl w:val="0"/>
          <w:numId w:val="1"/>
        </w:numPr>
        <w:bidi/>
        <w:ind w:left="270"/>
        <w:rPr>
          <w:rFonts w:ascii="Simplified Arabic" w:hAnsi="Simplified Arabic" w:cs="Simplified Arabic"/>
          <w:color w:val="FF0000"/>
          <w:sz w:val="28"/>
          <w:szCs w:val="28"/>
          <w:rtl/>
          <w:lang w:bidi="ar-EG"/>
        </w:rPr>
      </w:pPr>
      <w:r w:rsidRPr="00184D82">
        <w:rPr>
          <w:rFonts w:ascii="Simplified Arabic" w:hAnsi="Simplified Arabic" w:cs="Simplified Arabic"/>
          <w:color w:val="FF0000"/>
          <w:sz w:val="28"/>
          <w:szCs w:val="28"/>
          <w:rtl/>
          <w:lang w:bidi="ar-EG"/>
        </w:rPr>
        <w:t xml:space="preserve">نمره 440 </w:t>
      </w:r>
    </w:p>
    <w:p w14:paraId="631B83EC" w14:textId="77777777" w:rsidR="0078009E" w:rsidRPr="00184D82" w:rsidRDefault="0078009E" w:rsidP="0078009E">
      <w:pPr>
        <w:bidi/>
        <w:rPr>
          <w:rFonts w:ascii="Simplified Arabic" w:hAnsi="Simplified Arabic" w:cs="Simplified Arabic"/>
          <w:color w:val="FF0000"/>
          <w:sz w:val="28"/>
          <w:szCs w:val="28"/>
          <w:rtl/>
          <w:lang w:bidi="ar-EG"/>
        </w:rPr>
      </w:pPr>
      <w:r w:rsidRPr="00184D82">
        <w:rPr>
          <w:rFonts w:ascii="Simplified Arabic" w:hAnsi="Simplified Arabic" w:cs="Simplified Arabic"/>
          <w:color w:val="FF0000"/>
          <w:sz w:val="28"/>
          <w:szCs w:val="28"/>
          <w:rtl/>
          <w:lang w:bidi="ar-EG"/>
        </w:rPr>
        <w:t>يوم الثلاثاء 6 ذى القعدة سنة 1288 الموافق 8 طوبه سنة 1588 و 16 يناير الافرنجى</w:t>
      </w:r>
      <w:r>
        <w:rPr>
          <w:rFonts w:ascii="Simplified Arabic" w:hAnsi="Simplified Arabic" w:cs="Simplified Arabic" w:hint="cs"/>
          <w:color w:val="FF0000"/>
          <w:sz w:val="28"/>
          <w:szCs w:val="28"/>
          <w:rtl/>
          <w:lang w:bidi="ar-EG"/>
        </w:rPr>
        <w:t xml:space="preserve"> سنة</w:t>
      </w:r>
      <w:r w:rsidRPr="00184D82">
        <w:rPr>
          <w:rFonts w:ascii="Simplified Arabic" w:hAnsi="Simplified Arabic" w:cs="Simplified Arabic"/>
          <w:color w:val="FF0000"/>
          <w:sz w:val="28"/>
          <w:szCs w:val="28"/>
          <w:rtl/>
          <w:lang w:bidi="ar-EG"/>
        </w:rPr>
        <w:t xml:space="preserve"> 1872 (مكتوب فى الاصل 1728) </w:t>
      </w:r>
    </w:p>
    <w:p w14:paraId="31A0EC65" w14:textId="77777777" w:rsidR="0078009E" w:rsidRPr="00184D82" w:rsidRDefault="0078009E" w:rsidP="0078009E">
      <w:pPr>
        <w:bidi/>
        <w:jc w:val="center"/>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لا يوجد شئ مهم</w:t>
      </w:r>
    </w:p>
    <w:p w14:paraId="0599BB9B" w14:textId="77777777" w:rsidR="0078009E" w:rsidRPr="00184D82" w:rsidRDefault="0078009E" w:rsidP="0078009E">
      <w:pPr>
        <w:pStyle w:val="ListParagraph"/>
        <w:numPr>
          <w:ilvl w:val="0"/>
          <w:numId w:val="1"/>
        </w:numPr>
        <w:bidi/>
        <w:ind w:left="360"/>
        <w:rPr>
          <w:rFonts w:ascii="Simplified Arabic" w:hAnsi="Simplified Arabic" w:cs="Simplified Arabic"/>
          <w:color w:val="FF0000"/>
          <w:sz w:val="28"/>
          <w:szCs w:val="28"/>
          <w:rtl/>
          <w:lang w:bidi="ar-EG"/>
        </w:rPr>
      </w:pPr>
      <w:r w:rsidRPr="00184D82">
        <w:rPr>
          <w:rFonts w:ascii="Simplified Arabic" w:hAnsi="Simplified Arabic" w:cs="Simplified Arabic"/>
          <w:color w:val="FF0000"/>
          <w:sz w:val="28"/>
          <w:szCs w:val="28"/>
          <w:rtl/>
          <w:lang w:bidi="ar-EG"/>
        </w:rPr>
        <w:t xml:space="preserve">نمره 441 </w:t>
      </w:r>
    </w:p>
    <w:p w14:paraId="75BEE5C6" w14:textId="77777777" w:rsidR="0078009E" w:rsidRPr="00184D82" w:rsidRDefault="0078009E" w:rsidP="0078009E">
      <w:pPr>
        <w:bidi/>
        <w:rPr>
          <w:rFonts w:ascii="Simplified Arabic" w:hAnsi="Simplified Arabic" w:cs="Simplified Arabic"/>
          <w:color w:val="FF0000"/>
          <w:sz w:val="28"/>
          <w:szCs w:val="28"/>
          <w:rtl/>
          <w:lang w:bidi="ar-EG"/>
        </w:rPr>
      </w:pPr>
      <w:r w:rsidRPr="00184D82">
        <w:rPr>
          <w:rFonts w:ascii="Simplified Arabic" w:hAnsi="Simplified Arabic" w:cs="Simplified Arabic"/>
          <w:color w:val="FF0000"/>
          <w:sz w:val="28"/>
          <w:szCs w:val="28"/>
          <w:rtl/>
          <w:lang w:bidi="ar-EG"/>
        </w:rPr>
        <w:lastRenderedPageBreak/>
        <w:t>يوم الثلاثاء 13 ذى القعدة سنة 1288 الموافق 15 طوبه سنة 1588 و23 يناير الافرنجى سنة 1872 (مكتوب فى الاصل 1728)</w:t>
      </w:r>
    </w:p>
    <w:p w14:paraId="3781CD2C" w14:textId="77777777" w:rsidR="0078009E" w:rsidRPr="00184D82" w:rsidRDefault="0078009E" w:rsidP="0078009E">
      <w:pPr>
        <w:bidi/>
        <w:rPr>
          <w:rFonts w:ascii="Simplified Arabic" w:hAnsi="Simplified Arabic" w:cs="Simplified Arabic"/>
          <w:color w:val="FF0000"/>
          <w:sz w:val="28"/>
          <w:szCs w:val="28"/>
          <w:rtl/>
          <w:lang w:bidi="ar-EG"/>
        </w:rPr>
      </w:pPr>
      <w:r w:rsidRPr="00184D82">
        <w:rPr>
          <w:rFonts w:ascii="Simplified Arabic" w:hAnsi="Simplified Arabic" w:cs="Simplified Arabic"/>
          <w:color w:val="FF0000"/>
          <w:sz w:val="28"/>
          <w:szCs w:val="28"/>
          <w:rtl/>
          <w:lang w:bidi="ar-EG"/>
        </w:rPr>
        <w:t xml:space="preserve"> ص</w:t>
      </w:r>
      <w:r w:rsidRPr="00184D82">
        <w:rPr>
          <w:rFonts w:ascii="Simplified Arabic" w:hAnsi="Simplified Arabic" w:cs="Simplified Arabic" w:hint="cs"/>
          <w:color w:val="FF0000"/>
          <w:sz w:val="28"/>
          <w:szCs w:val="28"/>
          <w:rtl/>
          <w:lang w:bidi="ar-EG"/>
        </w:rPr>
        <w:t>فحة</w:t>
      </w:r>
      <w:r w:rsidRPr="00184D82">
        <w:rPr>
          <w:rFonts w:ascii="Simplified Arabic" w:hAnsi="Simplified Arabic" w:cs="Simplified Arabic"/>
          <w:color w:val="FF0000"/>
          <w:sz w:val="28"/>
          <w:szCs w:val="28"/>
          <w:rtl/>
          <w:lang w:bidi="ar-EG"/>
        </w:rPr>
        <w:t xml:space="preserve"> 3 – العمود 3 </w:t>
      </w:r>
    </w:p>
    <w:p w14:paraId="09A8EEB9" w14:textId="77777777" w:rsidR="0078009E" w:rsidRPr="00184D82" w:rsidRDefault="0078009E" w:rsidP="0078009E">
      <w:pPr>
        <w:bidi/>
        <w:jc w:val="center"/>
        <w:rPr>
          <w:rFonts w:ascii="Simplified Arabic" w:hAnsi="Simplified Arabic" w:cs="Simplified Arabic"/>
          <w:b/>
          <w:bCs/>
          <w:sz w:val="28"/>
          <w:szCs w:val="28"/>
          <w:u w:val="single"/>
          <w:rtl/>
          <w:lang w:bidi="ar-EG"/>
        </w:rPr>
      </w:pPr>
      <w:r w:rsidRPr="00184D82">
        <w:rPr>
          <w:rFonts w:ascii="Simplified Arabic" w:hAnsi="Simplified Arabic" w:cs="Simplified Arabic"/>
          <w:b/>
          <w:bCs/>
          <w:sz w:val="28"/>
          <w:szCs w:val="28"/>
          <w:u w:val="single"/>
          <w:rtl/>
          <w:lang w:bidi="ar-EG"/>
        </w:rPr>
        <w:t>اعلانات</w:t>
      </w:r>
    </w:p>
    <w:p w14:paraId="30DAEB9A" w14:textId="77777777" w:rsidR="0078009E" w:rsidRPr="00184D82" w:rsidRDefault="0078009E" w:rsidP="0078009E">
      <w:pPr>
        <w:bidi/>
        <w:jc w:val="center"/>
        <w:rPr>
          <w:rFonts w:ascii="Simplified Arabic" w:hAnsi="Simplified Arabic" w:cs="Simplified Arabic"/>
          <w:b/>
          <w:bCs/>
          <w:sz w:val="28"/>
          <w:szCs w:val="28"/>
          <w:rtl/>
          <w:lang w:bidi="ar-EG"/>
        </w:rPr>
      </w:pPr>
      <w:r w:rsidRPr="00184D82">
        <w:rPr>
          <w:rFonts w:ascii="Simplified Arabic" w:hAnsi="Simplified Arabic" w:cs="Simplified Arabic"/>
          <w:b/>
          <w:bCs/>
          <w:sz w:val="28"/>
          <w:szCs w:val="28"/>
          <w:rtl/>
          <w:lang w:bidi="ar-EG"/>
        </w:rPr>
        <w:t>صورة اعلان وارد من حضرة عزتلو وكيل عموم الاوقاف بتاريخ 6 ذى سنة 88</w:t>
      </w:r>
    </w:p>
    <w:p w14:paraId="598D35DB" w14:textId="77777777" w:rsidR="0078009E" w:rsidRPr="00184D82" w:rsidRDefault="0078009E" w:rsidP="0078009E">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بيان الجهات المقتضى خروجها من الاوقاف كالموضح أدناه جهة </w:t>
      </w:r>
    </w:p>
    <w:tbl>
      <w:tblPr>
        <w:tblStyle w:val="TableGrid"/>
        <w:bidiVisual/>
        <w:tblW w:w="0" w:type="auto"/>
        <w:tblLook w:val="04A0" w:firstRow="1" w:lastRow="0" w:firstColumn="1" w:lastColumn="0" w:noHBand="0" w:noVBand="1"/>
      </w:tblPr>
      <w:tblGrid>
        <w:gridCol w:w="553"/>
        <w:gridCol w:w="8797"/>
      </w:tblGrid>
      <w:tr w:rsidR="0078009E" w:rsidRPr="00184D82" w14:paraId="3E5FE57B" w14:textId="77777777" w:rsidTr="002F2DF5">
        <w:tc>
          <w:tcPr>
            <w:tcW w:w="532" w:type="dxa"/>
          </w:tcPr>
          <w:p w14:paraId="1957F445" w14:textId="77777777" w:rsidR="0078009E" w:rsidRPr="00184D82" w:rsidRDefault="0078009E" w:rsidP="002F2DF5">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818" w:type="dxa"/>
          </w:tcPr>
          <w:p w14:paraId="5E42A925" w14:textId="77777777" w:rsidR="0078009E" w:rsidRPr="00184D82" w:rsidRDefault="0078009E" w:rsidP="002F2DF5">
            <w:pPr>
              <w:bidi/>
              <w:rPr>
                <w:rFonts w:ascii="Simplified Arabic" w:hAnsi="Simplified Arabic" w:cs="Simplified Arabic"/>
                <w:sz w:val="28"/>
                <w:szCs w:val="28"/>
                <w:rtl/>
                <w:lang w:bidi="ar-EG"/>
              </w:rPr>
            </w:pPr>
          </w:p>
        </w:tc>
      </w:tr>
      <w:tr w:rsidR="0078009E" w:rsidRPr="00184D82" w14:paraId="2AA2289D" w14:textId="77777777" w:rsidTr="002F2DF5">
        <w:tc>
          <w:tcPr>
            <w:tcW w:w="532" w:type="dxa"/>
          </w:tcPr>
          <w:p w14:paraId="7FF36EE1" w14:textId="77777777" w:rsidR="0078009E" w:rsidRPr="00184D82" w:rsidRDefault="0078009E" w:rsidP="002F2DF5">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18" w:type="dxa"/>
          </w:tcPr>
          <w:p w14:paraId="38F1ADB7"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كبير ومنزل صغير وقاعة حرير متخربين ومجاورين لبعضهم بحارة الشنوانى بخط سيدنا الحسين وقف بنت قلاوون على سيدنا الحسين يبلغ مسطحهم بوجه التقريب الف وربعمائة متر مقتضى خروجهم من الوقف بطريق الاستبدال وتقدر قيمة استبدالهم بمعرفة باشمهندس الاوقاف مبلغ ثمنمائة جنيه مصرى وقائمة مزادهم بطرف معاون قسم اول أوقاف وتحدد لنهو مزادهم عشرون يوما من تاريخه راغب لاخذهم حضرة العلامة الشيخ حسن العدوى </w:t>
            </w:r>
          </w:p>
        </w:tc>
      </w:tr>
      <w:tr w:rsidR="0078009E" w:rsidRPr="00184D82" w14:paraId="155CC159" w14:textId="77777777" w:rsidTr="002F2DF5">
        <w:tc>
          <w:tcPr>
            <w:tcW w:w="532" w:type="dxa"/>
          </w:tcPr>
          <w:p w14:paraId="29FCCE6D"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18" w:type="dxa"/>
          </w:tcPr>
          <w:p w14:paraId="6287F8B2"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جز</w:t>
            </w:r>
            <w:r>
              <w:rPr>
                <w:rFonts w:ascii="Simplified Arabic" w:hAnsi="Simplified Arabic" w:cs="Simplified Arabic" w:hint="cs"/>
                <w:sz w:val="28"/>
                <w:szCs w:val="28"/>
                <w:rtl/>
                <w:lang w:bidi="ar-EG"/>
              </w:rPr>
              <w:t>ء</w:t>
            </w:r>
            <w:r w:rsidRPr="00184D82">
              <w:rPr>
                <w:rFonts w:ascii="Simplified Arabic" w:hAnsi="Simplified Arabic" w:cs="Simplified Arabic"/>
                <w:sz w:val="28"/>
                <w:szCs w:val="28"/>
                <w:rtl/>
                <w:lang w:bidi="ar-EG"/>
              </w:rPr>
              <w:t xml:space="preserve"> يبلغ مسطحه ذراع – 94 من منزل كائن بدرب التنايفه بقلعة الكبش وقف الحاجه امنه البرادعيه مقتضى مؤاجرة أرضه ومبيع انقاصه (الصح ض بدلا من ص) وقائمة مزاده بطرف معاون قسم رابع اوقاف وتحدد لنهو مزاده خمسة عشر يوما من تاريخه  </w:t>
            </w:r>
          </w:p>
        </w:tc>
      </w:tr>
      <w:tr w:rsidR="0078009E" w:rsidRPr="00184D82" w14:paraId="4AC1CA68" w14:textId="77777777" w:rsidTr="002F2DF5">
        <w:tc>
          <w:tcPr>
            <w:tcW w:w="532" w:type="dxa"/>
          </w:tcPr>
          <w:p w14:paraId="22723067"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18" w:type="dxa"/>
          </w:tcPr>
          <w:p w14:paraId="11B79452"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 منزل متخرب وقف بطركخانة الاقباط بدرب جنينة الطورى بالازبكية يبلغ مسطحه ذراع 125 مرغوب استبداله وراسى مزاده بمبلغ 7700 صاغ وقائمة مزاده بديوان الاوقاف وتحدد لنهو مزاده خمسة عشر يوما من تاريخه </w:t>
            </w:r>
          </w:p>
        </w:tc>
      </w:tr>
      <w:tr w:rsidR="0078009E" w:rsidRPr="00184D82" w14:paraId="385D5AAB" w14:textId="77777777" w:rsidTr="002F2DF5">
        <w:tc>
          <w:tcPr>
            <w:tcW w:w="532" w:type="dxa"/>
          </w:tcPr>
          <w:p w14:paraId="077ECF9A"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w:t>
            </w:r>
          </w:p>
        </w:tc>
        <w:tc>
          <w:tcPr>
            <w:tcW w:w="8818" w:type="dxa"/>
          </w:tcPr>
          <w:p w14:paraId="26EEF5ED" w14:textId="77777777" w:rsidR="0078009E" w:rsidRPr="00184D82" w:rsidRDefault="0078009E" w:rsidP="002F2DF5">
            <w:pPr>
              <w:bidi/>
              <w:jc w:val="both"/>
              <w:rPr>
                <w:rFonts w:ascii="Simplified Arabic" w:hAnsi="Simplified Arabic" w:cs="Simplified Arabic"/>
                <w:sz w:val="28"/>
                <w:szCs w:val="28"/>
                <w:rtl/>
                <w:lang w:bidi="ar-EG"/>
              </w:rPr>
            </w:pPr>
          </w:p>
        </w:tc>
      </w:tr>
    </w:tbl>
    <w:p w14:paraId="706C163A" w14:textId="77777777" w:rsidR="0078009E" w:rsidRPr="00184D82" w:rsidRDefault="0078009E" w:rsidP="0078009E">
      <w:pPr>
        <w:bidi/>
        <w:jc w:val="both"/>
        <w:rPr>
          <w:rFonts w:ascii="Simplified Arabic" w:hAnsi="Simplified Arabic" w:cs="Simplified Arabic"/>
          <w:sz w:val="28"/>
          <w:szCs w:val="28"/>
          <w:rtl/>
          <w:lang w:bidi="ar-EG"/>
        </w:rPr>
      </w:pPr>
    </w:p>
    <w:p w14:paraId="7D9DB38A" w14:textId="77777777" w:rsidR="0078009E" w:rsidRPr="00184D82" w:rsidRDefault="0078009E" w:rsidP="0078009E">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بما انه تجوز شرعا مؤاجرة أرض بعض ما هو مرقوم أعلاه ومبيع الانقاض المختصة به واستبدال البعض وتحرر بذلك خمسة وثلاثون اعلان ارسلوا للضبطية بافادة فى تاريخه لوضعهم على القره قولات وكتب أيضا الى من لزم من معاونين الاوقاف باشهار ذلك بقوائم مزاد بين الراغبين كالموضح قرين كل جهة ما عدا المنزل وقف بطركخانة الآقباط فان قائمة مزاده بالديوان ومن الاقتضاء ان يكون ذلك محيط علم الجميع كى كل من كان يرغب لاخذ شئ مما ذكر فبعد معاينته اياه يعطى المزاد اللازم بما يرغبه وبالمرسى سيتحرر للمحكمه بتحرير الحجة اللازمة لمن يرسى عليه فلزم ترقيمه لحضرتكم ليجرى درج ذلك بالوقايع كالجارى</w:t>
      </w:r>
    </w:p>
    <w:p w14:paraId="25FDBABB" w14:textId="77777777" w:rsidR="0078009E" w:rsidRPr="004B337F" w:rsidRDefault="0078009E" w:rsidP="0078009E">
      <w:pPr>
        <w:pStyle w:val="ListParagraph"/>
        <w:numPr>
          <w:ilvl w:val="0"/>
          <w:numId w:val="1"/>
        </w:numPr>
        <w:bidi/>
        <w:ind w:left="360"/>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نمره 442 </w:t>
      </w:r>
    </w:p>
    <w:p w14:paraId="11F16CAE" w14:textId="77777777" w:rsidR="0078009E" w:rsidRPr="004B337F" w:rsidRDefault="0078009E" w:rsidP="0078009E">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يوم الثلاثاء 20 ذى القعدة سنة 1288 الموافق 22 طوبه سنة 1588 و 30 يناير الافرنجى 1872 (مكتوب 1728)</w:t>
      </w:r>
    </w:p>
    <w:p w14:paraId="75E31365" w14:textId="77777777" w:rsidR="0078009E" w:rsidRPr="00184D82" w:rsidRDefault="0078009E" w:rsidP="0078009E">
      <w:pPr>
        <w:bidi/>
        <w:jc w:val="center"/>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لا يوجد شئ مهم</w:t>
      </w:r>
    </w:p>
    <w:p w14:paraId="236BEEC6" w14:textId="77777777" w:rsidR="0078009E" w:rsidRPr="004B337F" w:rsidRDefault="0078009E" w:rsidP="0078009E">
      <w:pPr>
        <w:bidi/>
        <w:jc w:val="center"/>
        <w:rPr>
          <w:rFonts w:ascii="Simplified Arabic" w:hAnsi="Simplified Arabic" w:cs="Simplified Arabic"/>
          <w:b/>
          <w:bCs/>
          <w:sz w:val="28"/>
          <w:szCs w:val="28"/>
          <w:rtl/>
          <w:lang w:bidi="ar-EG"/>
        </w:rPr>
      </w:pPr>
      <w:r w:rsidRPr="004B337F">
        <w:rPr>
          <w:rFonts w:ascii="Simplified Arabic" w:hAnsi="Simplified Arabic" w:cs="Simplified Arabic"/>
          <w:b/>
          <w:bCs/>
          <w:color w:val="00B050"/>
          <w:sz w:val="28"/>
          <w:szCs w:val="28"/>
          <w:rtl/>
          <w:lang w:bidi="ar-EG"/>
        </w:rPr>
        <w:t>شهر فبراير سنة 1872 م الموافق من شهر ذى القعدة إلى شهر ذى الحجة سنة 1288 ه</w:t>
      </w:r>
    </w:p>
    <w:p w14:paraId="7EB3D6C0" w14:textId="77777777" w:rsidR="0078009E" w:rsidRPr="004B337F" w:rsidRDefault="0078009E" w:rsidP="0078009E">
      <w:pPr>
        <w:pStyle w:val="ListParagraph"/>
        <w:numPr>
          <w:ilvl w:val="0"/>
          <w:numId w:val="1"/>
        </w:numPr>
        <w:bidi/>
        <w:ind w:left="360"/>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نمره 443 </w:t>
      </w:r>
    </w:p>
    <w:p w14:paraId="54428620" w14:textId="77777777" w:rsidR="0078009E" w:rsidRPr="004B337F" w:rsidRDefault="0078009E" w:rsidP="0078009E">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يوم الثلاثاء 27 ذى القعدة سنة 1288 الموافق 29 طوبه سنة 1588 و 6 فبراير الافرنجى سنة 1872 </w:t>
      </w:r>
    </w:p>
    <w:p w14:paraId="17205591" w14:textId="77777777" w:rsidR="0078009E" w:rsidRPr="00184D82" w:rsidRDefault="0078009E" w:rsidP="0078009E">
      <w:pPr>
        <w:bidi/>
        <w:jc w:val="center"/>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لا يوجد شئ مهم</w:t>
      </w:r>
    </w:p>
    <w:p w14:paraId="4E7F4A48" w14:textId="77777777" w:rsidR="0078009E" w:rsidRPr="004B337F" w:rsidRDefault="0078009E" w:rsidP="0078009E">
      <w:pPr>
        <w:pStyle w:val="ListParagraph"/>
        <w:numPr>
          <w:ilvl w:val="0"/>
          <w:numId w:val="1"/>
        </w:numPr>
        <w:bidi/>
        <w:ind w:left="360"/>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نمره 444 </w:t>
      </w:r>
    </w:p>
    <w:p w14:paraId="04518540" w14:textId="77777777" w:rsidR="0078009E" w:rsidRPr="004B337F" w:rsidRDefault="0078009E" w:rsidP="0078009E">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يوم الثلاثاء 4 ذى الحجة سنة 1288 الموافق 6 امشير سنة 1588 و13 فبراير الافرنجى سنة 1872 </w:t>
      </w:r>
    </w:p>
    <w:p w14:paraId="46719A9A" w14:textId="77777777" w:rsidR="0078009E" w:rsidRPr="00184D82" w:rsidRDefault="0078009E" w:rsidP="0078009E">
      <w:pPr>
        <w:bidi/>
        <w:jc w:val="center"/>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لا يوجد شئ مهم</w:t>
      </w:r>
    </w:p>
    <w:p w14:paraId="0F44E22F" w14:textId="77777777" w:rsidR="0078009E" w:rsidRPr="004B337F" w:rsidRDefault="0078009E" w:rsidP="0078009E">
      <w:pPr>
        <w:pStyle w:val="ListParagraph"/>
        <w:numPr>
          <w:ilvl w:val="0"/>
          <w:numId w:val="1"/>
        </w:numPr>
        <w:bidi/>
        <w:ind w:left="360"/>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نمره 445 </w:t>
      </w:r>
    </w:p>
    <w:p w14:paraId="60A5EF8D" w14:textId="77777777" w:rsidR="0078009E" w:rsidRPr="004B337F" w:rsidRDefault="0078009E" w:rsidP="0078009E">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يوم الثلاثاء 18 ذى الحجة سنة 1288 ه الموافق 20 امشير سنة 1588 و 27 فبراير الافرنجى سنة 1872 </w:t>
      </w:r>
    </w:p>
    <w:p w14:paraId="58E3E331" w14:textId="77777777" w:rsidR="0078009E" w:rsidRPr="004B337F" w:rsidRDefault="0078009E" w:rsidP="0078009E">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lastRenderedPageBreak/>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1 -</w:t>
      </w:r>
      <w:r w:rsidRPr="004B337F">
        <w:rPr>
          <w:rFonts w:ascii="Simplified Arabic" w:hAnsi="Simplified Arabic" w:cs="Simplified Arabic" w:hint="cs"/>
          <w:color w:val="FF0000"/>
          <w:sz w:val="28"/>
          <w:szCs w:val="28"/>
          <w:rtl/>
          <w:lang w:bidi="ar-EG"/>
        </w:rPr>
        <w:t xml:space="preserve"> </w:t>
      </w:r>
      <w:r w:rsidRPr="004B337F">
        <w:rPr>
          <w:rFonts w:ascii="Simplified Arabic" w:hAnsi="Simplified Arabic" w:cs="Simplified Arabic"/>
          <w:color w:val="FF0000"/>
          <w:sz w:val="28"/>
          <w:szCs w:val="28"/>
          <w:rtl/>
          <w:lang w:bidi="ar-EG"/>
        </w:rPr>
        <w:t xml:space="preserve">العمود 2 </w:t>
      </w:r>
    </w:p>
    <w:p w14:paraId="398FA904" w14:textId="77777777" w:rsidR="0078009E" w:rsidRPr="004B337F" w:rsidRDefault="0078009E" w:rsidP="0078009E">
      <w:pPr>
        <w:bidi/>
        <w:jc w:val="center"/>
        <w:rPr>
          <w:rFonts w:ascii="Simplified Arabic" w:hAnsi="Simplified Arabic" w:cs="Simplified Arabic"/>
          <w:b/>
          <w:bCs/>
          <w:sz w:val="28"/>
          <w:szCs w:val="28"/>
          <w:u w:val="single"/>
          <w:rtl/>
          <w:lang w:bidi="ar-EG"/>
        </w:rPr>
      </w:pPr>
      <w:r w:rsidRPr="004B337F">
        <w:rPr>
          <w:rFonts w:ascii="Simplified Arabic" w:hAnsi="Simplified Arabic" w:cs="Simplified Arabic"/>
          <w:b/>
          <w:bCs/>
          <w:sz w:val="28"/>
          <w:szCs w:val="28"/>
          <w:u w:val="single"/>
          <w:rtl/>
          <w:lang w:bidi="ar-EG"/>
        </w:rPr>
        <w:t>الحوادث الداخليه</w:t>
      </w:r>
    </w:p>
    <w:p w14:paraId="5753CC9A" w14:textId="77777777" w:rsidR="0078009E" w:rsidRDefault="0078009E" w:rsidP="0078009E">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من ابتداء شهر ذى الحجة سنة 1288 الذى هو عاشر شهر فبراير</w:t>
      </w:r>
    </w:p>
    <w:p w14:paraId="44DD1B18" w14:textId="77777777" w:rsidR="0078009E" w:rsidRPr="004B337F" w:rsidRDefault="0078009E" w:rsidP="0078009E">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1 – العمود 3</w:t>
      </w:r>
    </w:p>
    <w:p w14:paraId="716537D0" w14:textId="77777777" w:rsidR="0078009E" w:rsidRPr="004B337F" w:rsidRDefault="0078009E" w:rsidP="0078009E">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 باقية المقال </w:t>
      </w:r>
    </w:p>
    <w:p w14:paraId="531B2D6F" w14:textId="77777777" w:rsidR="0078009E" w:rsidRPr="00184D82" w:rsidRDefault="0078009E" w:rsidP="0078009E">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الافرنكى شرع فى العبور من فوق القنطرة </w:t>
      </w:r>
      <w:r>
        <w:rPr>
          <w:rFonts w:ascii="Simplified Arabic" w:hAnsi="Simplified Arabic" w:cs="Simplified Arabic" w:hint="cs"/>
          <w:sz w:val="28"/>
          <w:szCs w:val="28"/>
          <w:rtl/>
          <w:lang w:bidi="ar-EG"/>
        </w:rPr>
        <w:t>ا</w:t>
      </w:r>
      <w:r w:rsidRPr="00184D82">
        <w:rPr>
          <w:rFonts w:ascii="Simplified Arabic" w:hAnsi="Simplified Arabic" w:cs="Simplified Arabic"/>
          <w:sz w:val="28"/>
          <w:szCs w:val="28"/>
          <w:rtl/>
          <w:lang w:bidi="ar-EG"/>
        </w:rPr>
        <w:t>لمنشأة بجهة قصر النيل والرسوم اللازم أخذها من المارة عليها تذكر فى الاعلانات كما ذكرت فى روزنامة الوقايع المصرية ونشرت بالصفة الرسمية</w:t>
      </w:r>
    </w:p>
    <w:p w14:paraId="54AAD35D" w14:textId="77777777" w:rsidR="0078009E" w:rsidRDefault="0078009E" w:rsidP="0078009E">
      <w:pPr>
        <w:bidi/>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4 – العمود 3</w:t>
      </w:r>
    </w:p>
    <w:p w14:paraId="387B8109" w14:textId="77777777" w:rsidR="0078009E" w:rsidRPr="004B337F" w:rsidRDefault="0078009E" w:rsidP="0078009E">
      <w:pPr>
        <w:bidi/>
        <w:jc w:val="center"/>
        <w:rPr>
          <w:rFonts w:ascii="Simplified Arabic" w:hAnsi="Simplified Arabic" w:cs="Simplified Arabic"/>
          <w:b/>
          <w:bCs/>
          <w:sz w:val="28"/>
          <w:szCs w:val="28"/>
          <w:u w:val="single"/>
          <w:rtl/>
          <w:lang w:bidi="ar-EG"/>
        </w:rPr>
      </w:pPr>
      <w:r w:rsidRPr="004B337F">
        <w:rPr>
          <w:rFonts w:ascii="Simplified Arabic" w:hAnsi="Simplified Arabic" w:cs="Simplified Arabic"/>
          <w:color w:val="FF0000"/>
          <w:sz w:val="28"/>
          <w:szCs w:val="28"/>
          <w:rtl/>
          <w:lang w:bidi="ar-EG"/>
        </w:rPr>
        <w:t xml:space="preserve"> </w:t>
      </w:r>
      <w:r w:rsidRPr="004B337F">
        <w:rPr>
          <w:rFonts w:ascii="Simplified Arabic" w:hAnsi="Simplified Arabic" w:cs="Simplified Arabic"/>
          <w:b/>
          <w:bCs/>
          <w:sz w:val="28"/>
          <w:szCs w:val="28"/>
          <w:u w:val="single"/>
          <w:rtl/>
          <w:lang w:bidi="ar-EG"/>
        </w:rPr>
        <w:t>اعلانات</w:t>
      </w:r>
    </w:p>
    <w:p w14:paraId="7511FF79" w14:textId="77777777" w:rsidR="0078009E" w:rsidRPr="004B337F" w:rsidRDefault="0078009E" w:rsidP="0078009E">
      <w:pPr>
        <w:bidi/>
        <w:jc w:val="center"/>
        <w:rPr>
          <w:rFonts w:ascii="Simplified Arabic" w:hAnsi="Simplified Arabic" w:cs="Simplified Arabic"/>
          <w:b/>
          <w:bCs/>
          <w:sz w:val="28"/>
          <w:szCs w:val="28"/>
          <w:rtl/>
          <w:lang w:bidi="ar-EG"/>
        </w:rPr>
      </w:pPr>
      <w:r w:rsidRPr="004B337F">
        <w:rPr>
          <w:rFonts w:ascii="Simplified Arabic" w:hAnsi="Simplified Arabic" w:cs="Simplified Arabic"/>
          <w:b/>
          <w:bCs/>
          <w:sz w:val="28"/>
          <w:szCs w:val="28"/>
          <w:rtl/>
          <w:lang w:bidi="ar-EG"/>
        </w:rPr>
        <w:t>صوره اعلان وارد من  حضرة وكيل ديوان الاوقاف بتاريخ 8 ذ سنة 1288</w:t>
      </w:r>
    </w:p>
    <w:p w14:paraId="4E82B08E" w14:textId="77777777" w:rsidR="0078009E" w:rsidRPr="00184D82" w:rsidRDefault="0078009E" w:rsidP="0078009E">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عن بيان المحلات المقتضى خروجها من اوقافها بطريق الاستبدال جهة </w:t>
      </w:r>
    </w:p>
    <w:tbl>
      <w:tblPr>
        <w:tblStyle w:val="TableGrid"/>
        <w:bidiVisual/>
        <w:tblW w:w="0" w:type="auto"/>
        <w:tblLook w:val="04A0" w:firstRow="1" w:lastRow="0" w:firstColumn="1" w:lastColumn="0" w:noHBand="0" w:noVBand="1"/>
      </w:tblPr>
      <w:tblGrid>
        <w:gridCol w:w="553"/>
        <w:gridCol w:w="8797"/>
      </w:tblGrid>
      <w:tr w:rsidR="0078009E" w:rsidRPr="00184D82" w14:paraId="6A93F5A3" w14:textId="77777777" w:rsidTr="002F2DF5">
        <w:tc>
          <w:tcPr>
            <w:tcW w:w="481" w:type="dxa"/>
          </w:tcPr>
          <w:p w14:paraId="06BC0B23"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869" w:type="dxa"/>
          </w:tcPr>
          <w:p w14:paraId="7703DF21" w14:textId="77777777" w:rsidR="0078009E" w:rsidRPr="00184D82" w:rsidRDefault="0078009E" w:rsidP="002F2DF5">
            <w:pPr>
              <w:bidi/>
              <w:jc w:val="both"/>
              <w:rPr>
                <w:rFonts w:ascii="Simplified Arabic" w:hAnsi="Simplified Arabic" w:cs="Simplified Arabic"/>
                <w:sz w:val="28"/>
                <w:szCs w:val="28"/>
                <w:rtl/>
                <w:lang w:bidi="ar-EG"/>
              </w:rPr>
            </w:pPr>
          </w:p>
        </w:tc>
      </w:tr>
      <w:tr w:rsidR="0078009E" w:rsidRPr="00184D82" w14:paraId="681298AA" w14:textId="77777777" w:rsidTr="002F2DF5">
        <w:tc>
          <w:tcPr>
            <w:tcW w:w="481" w:type="dxa"/>
          </w:tcPr>
          <w:p w14:paraId="494369C5"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1 </w:t>
            </w:r>
          </w:p>
        </w:tc>
        <w:tc>
          <w:tcPr>
            <w:tcW w:w="8869" w:type="dxa"/>
          </w:tcPr>
          <w:p w14:paraId="3A3D9890"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كائن بدرب السياغ بالدرب الاحمر وقف مصطفى افندى ياقوت والاستاذ المردانى كل منهما بحق النصف ومقدار مسطح ارضه اذرع 1080 وقائمة مزاده بطرف معاون قسم ثالث اوقاف </w:t>
            </w:r>
          </w:p>
        </w:tc>
      </w:tr>
      <w:tr w:rsidR="0078009E" w:rsidRPr="00184D82" w14:paraId="64D58DDD" w14:textId="77777777" w:rsidTr="002F2DF5">
        <w:tc>
          <w:tcPr>
            <w:tcW w:w="481" w:type="dxa"/>
          </w:tcPr>
          <w:p w14:paraId="2C778F1F"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69" w:type="dxa"/>
          </w:tcPr>
          <w:p w14:paraId="01BA582E"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بحق قيراط 16 وقف السيد على الحلوانى فى منزل كائن بحارة برج على بباب الشعريه مسطح ارضها اذرع لو 149 وقائمة اشهارها بقسم ثانى اوقاف </w:t>
            </w:r>
          </w:p>
        </w:tc>
      </w:tr>
      <w:tr w:rsidR="0078009E" w:rsidRPr="00184D82" w14:paraId="5BC34E9F" w14:textId="77777777" w:rsidTr="002F2DF5">
        <w:tc>
          <w:tcPr>
            <w:tcW w:w="481" w:type="dxa"/>
          </w:tcPr>
          <w:p w14:paraId="6FB0371E"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1</w:t>
            </w:r>
          </w:p>
        </w:tc>
        <w:tc>
          <w:tcPr>
            <w:tcW w:w="8869" w:type="dxa"/>
          </w:tcPr>
          <w:p w14:paraId="563F76F4" w14:textId="77777777" w:rsidR="0078009E" w:rsidRPr="000E7C7E" w:rsidRDefault="0078009E" w:rsidP="002F2DF5">
            <w:pPr>
              <w:bidi/>
              <w:jc w:val="both"/>
              <w:rPr>
                <w:rFonts w:ascii="Simplified Arabic" w:hAnsi="Simplified Arabic" w:cs="Simplified Arabic"/>
                <w:sz w:val="28"/>
                <w:szCs w:val="28"/>
                <w:rtl/>
                <w:lang w:bidi="ar-EG"/>
              </w:rPr>
            </w:pPr>
            <w:r w:rsidRPr="000E7C7E">
              <w:rPr>
                <w:rFonts w:ascii="Simplified Arabic" w:hAnsi="Simplified Arabic" w:cs="Simplified Arabic"/>
                <w:sz w:val="28"/>
                <w:szCs w:val="28"/>
                <w:rtl/>
                <w:lang w:bidi="ar-EG"/>
              </w:rPr>
              <w:t xml:space="preserve">دكان كائنة بشارع الخيميه سفل منزل محمد افندى لبيب يتبقى منها بعد التنظيم خمسة وتسعين سانتى راغب لاخذها محمد افندى المذكور وباشمهندس الاوقاف قدر قيمة استبدالها خمسة عشر يوما تمضى من تاريخه وقائمة اشهارها (مكتوب كدا) بقسم ثالث اوقاف </w:t>
            </w:r>
          </w:p>
        </w:tc>
      </w:tr>
      <w:tr w:rsidR="0078009E" w:rsidRPr="00184D82" w14:paraId="41706EB4" w14:textId="77777777" w:rsidTr="002F2DF5">
        <w:tc>
          <w:tcPr>
            <w:tcW w:w="481" w:type="dxa"/>
          </w:tcPr>
          <w:p w14:paraId="6EAC1DC0"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69" w:type="dxa"/>
          </w:tcPr>
          <w:p w14:paraId="5BFE2F7B" w14:textId="77777777" w:rsidR="0078009E" w:rsidRPr="000E7C7E" w:rsidRDefault="0078009E" w:rsidP="002F2DF5">
            <w:pPr>
              <w:bidi/>
              <w:jc w:val="both"/>
              <w:rPr>
                <w:rFonts w:ascii="Simplified Arabic" w:hAnsi="Simplified Arabic" w:cs="Simplified Arabic"/>
                <w:sz w:val="28"/>
                <w:szCs w:val="28"/>
                <w:rtl/>
                <w:lang w:bidi="ar-EG"/>
              </w:rPr>
            </w:pPr>
            <w:r w:rsidRPr="000E7C7E">
              <w:rPr>
                <w:rFonts w:ascii="Simplified Arabic" w:hAnsi="Simplified Arabic" w:cs="Simplified Arabic"/>
                <w:sz w:val="28"/>
                <w:szCs w:val="28"/>
                <w:rtl/>
                <w:lang w:bidi="ar-EG"/>
              </w:rPr>
              <w:t xml:space="preserve">منزل بدرب الدحديره بالازبكيه وقف بطركخانة الاقباط مسطح ارضه اذرع 60 وراسى مزاد استبداله على المعلم رزق بدوى بمبلغ باره 20 و 4214 قرش صاغ وتحدد لنهو مزاد استبداله خمسة عشر يوما تمضى من تاريخه وقائمة مزاده بقسم ثانى اوقاف </w:t>
            </w:r>
          </w:p>
        </w:tc>
      </w:tr>
      <w:tr w:rsidR="0078009E" w:rsidRPr="00184D82" w14:paraId="68A1E920" w14:textId="77777777" w:rsidTr="002F2DF5">
        <w:tc>
          <w:tcPr>
            <w:tcW w:w="481" w:type="dxa"/>
          </w:tcPr>
          <w:p w14:paraId="1153D43F"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69" w:type="dxa"/>
          </w:tcPr>
          <w:p w14:paraId="58023B18" w14:textId="77777777" w:rsidR="0078009E" w:rsidRPr="00184D82" w:rsidRDefault="0078009E"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منزلين بالدرب الواسع بالازبكيه وقف بطركخانة الاقباط مسطح ارضهما اذرع 200 احدهم اذرع 129 والآخر اذرع 71 وراسى مزاد استبدالهما على الخواجه منصور عبد الملك الجبلاوى بمبلغ 28960 قرش صاغ وتجدد انهو مزادهما خمسة عشر يوما تمضى من تاريخه وقائمة مزادهما بقسم ثانى اوقاف </w:t>
            </w:r>
          </w:p>
        </w:tc>
      </w:tr>
    </w:tbl>
    <w:p w14:paraId="26794F90" w14:textId="77777777" w:rsidR="0078009E" w:rsidRPr="00184D82" w:rsidRDefault="0078009E" w:rsidP="0078009E">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بما انه تجوز شرعا من حضرة مفتى الديوان باستبدال المحلات الموضحة فقد تحرر بهم خمسة وثلاثون اعلانا ارسلوا للضبطية بافادة فى تاريخه لوضعهم على القره قولات وكتب أيضا المعاونين أقسام الاوقاف المذكورين أعلاه باشهارهم بقوائم مزاد وحيث من الاقتضاء ان يكون ذلك محيط علم الجميع حتى كل من كان له رغبة لاخذ شئ من ذلك فبعد معاينته ما يرغب أخذه يتوجه للقسم الذى به قائمة مزاده ويعطى المزاد اللازم بها بما يرغبه كى بالمرسى يتحرر للمحكمه بتحرير الحجج اللازمة لمن يرسى عليه المزاد فلزم ترقيمه لحضرتكم ليجرى درج المحلات المذكورة بالوقايع كما الجارى.</w:t>
      </w:r>
    </w:p>
    <w:p w14:paraId="6AF1F297"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02010"/>
    <w:multiLevelType w:val="hybridMultilevel"/>
    <w:tmpl w:val="51C6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64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9E"/>
    <w:rsid w:val="0012783D"/>
    <w:rsid w:val="00616E68"/>
    <w:rsid w:val="00780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28569D4"/>
  <w15:chartTrackingRefBased/>
  <w15:docId w15:val="{829EDB96-897D-A449-8024-EBFA9C41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09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09E"/>
    <w:pPr>
      <w:ind w:left="720"/>
      <w:contextualSpacing/>
    </w:pPr>
  </w:style>
  <w:style w:type="table" w:styleId="TableGrid">
    <w:name w:val="Table Grid"/>
    <w:basedOn w:val="TableNormal"/>
    <w:uiPriority w:val="59"/>
    <w:rsid w:val="00780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2022-10-02T18:42:00Z</dcterms:created>
  <dcterms:modified xsi:type="dcterms:W3CDTF">2022-10-02T18:42:00Z</dcterms:modified>
</cp:coreProperties>
</file>