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3EDAC" w14:textId="77777777" w:rsidR="001D4F39" w:rsidRPr="00360517" w:rsidRDefault="001D4F39" w:rsidP="001D4F39">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 xml:space="preserve">عدد 77، </w:t>
      </w:r>
      <w:r>
        <w:rPr>
          <w:rFonts w:ascii="Simplified Arabic" w:hAnsi="Simplified Arabic" w:cs="Simplified Arabic" w:hint="cs"/>
          <w:b/>
          <w:bCs/>
          <w:color w:val="FF0000"/>
          <w:sz w:val="32"/>
          <w:szCs w:val="32"/>
          <w:rtl/>
          <w:lang w:bidi="ar-EG"/>
        </w:rPr>
        <w:t xml:space="preserve">14 يوليه 1894، 11 محرم 1312، </w:t>
      </w:r>
      <w:r w:rsidRPr="00360517">
        <w:rPr>
          <w:rFonts w:ascii="Simplified Arabic" w:hAnsi="Simplified Arabic" w:cs="Simplified Arabic" w:hint="cs"/>
          <w:b/>
          <w:bCs/>
          <w:color w:val="FF0000"/>
          <w:sz w:val="32"/>
          <w:szCs w:val="32"/>
          <w:rtl/>
          <w:lang w:bidi="ar-EG"/>
        </w:rPr>
        <w:t>ص 1567</w:t>
      </w:r>
    </w:p>
    <w:p w14:paraId="2E519788" w14:textId="77777777" w:rsidR="001D4F39" w:rsidRPr="00360517" w:rsidRDefault="001D4F39" w:rsidP="001D4F39">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 xml:space="preserve">اعلانات رسمية </w:t>
      </w:r>
      <w:r>
        <w:rPr>
          <w:rFonts w:ascii="Simplified Arabic" w:hAnsi="Simplified Arabic" w:cs="Simplified Arabic"/>
          <w:b/>
          <w:bCs/>
          <w:color w:val="FF0000"/>
          <w:sz w:val="32"/>
          <w:szCs w:val="32"/>
          <w:lang w:bidi="ar-EG"/>
        </w:rPr>
        <w:t xml:space="preserve"> </w:t>
      </w:r>
      <w:r w:rsidRPr="00360517">
        <w:rPr>
          <w:rFonts w:ascii="Simplified Arabic" w:hAnsi="Simplified Arabic" w:cs="Simplified Arabic" w:hint="cs"/>
          <w:b/>
          <w:bCs/>
          <w:color w:val="FF0000"/>
          <w:sz w:val="32"/>
          <w:szCs w:val="32"/>
          <w:rtl/>
          <w:lang w:bidi="ar-EG"/>
        </w:rPr>
        <w:t xml:space="preserve">نظارة الاشغال العمومية </w:t>
      </w:r>
    </w:p>
    <w:p w14:paraId="0B2F1127" w14:textId="77777777" w:rsidR="001D4F39" w:rsidRDefault="001D4F39" w:rsidP="001D4F39">
      <w:pPr>
        <w:bidi/>
        <w:rPr>
          <w:rFonts w:ascii="Simplified Arabic" w:hAnsi="Simplified Arabic" w:cs="Simplified Arabic"/>
          <w:sz w:val="32"/>
          <w:szCs w:val="32"/>
          <w:lang w:bidi="ar-EG"/>
        </w:rPr>
      </w:pPr>
      <w:r>
        <w:rPr>
          <w:rFonts w:ascii="Simplified Arabic" w:hAnsi="Simplified Arabic" w:cs="Simplified Arabic" w:hint="cs"/>
          <w:sz w:val="32"/>
          <w:szCs w:val="32"/>
          <w:rtl/>
          <w:lang w:bidi="ar-EG"/>
        </w:rPr>
        <w:t xml:space="preserve">قد قررت الحكومة المصرية انشاء متحف للاثار التاريخية المصرية (الانتيقخانة) في مدينة القاهرة وهى تدعو كلا من همندسي العمارة من جميع  البلاد الى تقديم تصميم ذلك وقد خصصت لبناء هذا المتحف مبلغا قدره مائة وعشرون الف جنيه مصري وعينت جوائز تعطيها لاصحاب افضل التصميمات  التى تقدم فتعطى صاحب التصميم الاول جائزة قدرها ستماية جنيه مصري واصحاب الاربعة تصميمات التالية مبلغا قدره اربعمائة جنيه يوزع بينهم ويكون الاول من شهر مارس 1895 عند الظهر اخر ميعاد لتقديم التصميمات والنظارة تسلم نسخا من البروجرام الموضوع لهذا الغرض الى كل مهندس عمارة يطلب ذلك منها </w:t>
      </w:r>
    </w:p>
    <w:p w14:paraId="27B1C95B" w14:textId="77777777" w:rsidR="001D4F39" w:rsidRDefault="001D4F39" w:rsidP="001D4F39">
      <w:pPr>
        <w:bidi/>
        <w:rPr>
          <w:rFonts w:ascii="Simplified Arabic" w:hAnsi="Simplified Arabic" w:cs="Simplified Arabic"/>
          <w:sz w:val="32"/>
          <w:szCs w:val="32"/>
          <w:lang w:bidi="ar-EG"/>
        </w:rPr>
      </w:pPr>
    </w:p>
    <w:p w14:paraId="6A8666C5" w14:textId="77777777" w:rsidR="001D4F39" w:rsidRDefault="001D4F39" w:rsidP="001D4F39">
      <w:pPr>
        <w:bidi/>
        <w:rPr>
          <w:rFonts w:ascii="Simplified Arabic" w:hAnsi="Simplified Arabic" w:cs="Simplified Arabic"/>
          <w:sz w:val="32"/>
          <w:szCs w:val="32"/>
          <w:lang w:bidi="ar-EG"/>
        </w:rPr>
      </w:pPr>
    </w:p>
    <w:p w14:paraId="4121950B" w14:textId="77777777" w:rsidR="001D4F39" w:rsidRDefault="001D4F39" w:rsidP="001D4F39">
      <w:pPr>
        <w:bidi/>
        <w:rPr>
          <w:rFonts w:ascii="Simplified Arabic" w:hAnsi="Simplified Arabic" w:cs="Simplified Arabic"/>
          <w:sz w:val="32"/>
          <w:szCs w:val="32"/>
          <w:lang w:bidi="ar-EG"/>
        </w:rPr>
      </w:pPr>
    </w:p>
    <w:p w14:paraId="405F9C0A" w14:textId="77777777" w:rsidR="001D4F39" w:rsidRDefault="001D4F39" w:rsidP="001D4F39">
      <w:pPr>
        <w:bidi/>
        <w:rPr>
          <w:rFonts w:ascii="Simplified Arabic" w:hAnsi="Simplified Arabic" w:cs="Simplified Arabic"/>
          <w:sz w:val="32"/>
          <w:szCs w:val="32"/>
          <w:lang w:bidi="ar-EG"/>
        </w:rPr>
      </w:pPr>
    </w:p>
    <w:p w14:paraId="2EF20BB1" w14:textId="77777777" w:rsidR="001D4F39" w:rsidRDefault="001D4F39" w:rsidP="001D4F39">
      <w:pPr>
        <w:bidi/>
        <w:rPr>
          <w:rFonts w:ascii="Simplified Arabic" w:hAnsi="Simplified Arabic" w:cs="Simplified Arabic"/>
          <w:sz w:val="32"/>
          <w:szCs w:val="32"/>
          <w:lang w:bidi="ar-EG"/>
        </w:rPr>
      </w:pPr>
    </w:p>
    <w:p w14:paraId="16B759E6" w14:textId="77777777" w:rsidR="001D4F39" w:rsidRDefault="001D4F39" w:rsidP="001D4F39">
      <w:pPr>
        <w:bidi/>
        <w:rPr>
          <w:rFonts w:ascii="Simplified Arabic" w:hAnsi="Simplified Arabic" w:cs="Simplified Arabic"/>
          <w:sz w:val="32"/>
          <w:szCs w:val="32"/>
          <w:lang w:bidi="ar-EG"/>
        </w:rPr>
      </w:pPr>
    </w:p>
    <w:p w14:paraId="130082CE" w14:textId="77777777" w:rsidR="001D4F39" w:rsidRDefault="001D4F39" w:rsidP="001D4F39">
      <w:pPr>
        <w:bidi/>
        <w:rPr>
          <w:rFonts w:ascii="Simplified Arabic" w:hAnsi="Simplified Arabic" w:cs="Simplified Arabic"/>
          <w:sz w:val="32"/>
          <w:szCs w:val="32"/>
          <w:lang w:bidi="ar-EG"/>
        </w:rPr>
      </w:pPr>
    </w:p>
    <w:p w14:paraId="15A6DFCC" w14:textId="77777777" w:rsidR="001D4F39" w:rsidRDefault="001D4F39" w:rsidP="001D4F39">
      <w:pPr>
        <w:bidi/>
        <w:rPr>
          <w:rFonts w:ascii="Simplified Arabic" w:hAnsi="Simplified Arabic" w:cs="Simplified Arabic"/>
          <w:sz w:val="32"/>
          <w:szCs w:val="32"/>
          <w:lang w:bidi="ar-EG"/>
        </w:rPr>
      </w:pPr>
    </w:p>
    <w:p w14:paraId="3DE4491C"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lastRenderedPageBreak/>
        <w:t>عدد 85، 1 اغسطس 1894،</w:t>
      </w:r>
      <w:r>
        <w:rPr>
          <w:rFonts w:ascii="Simplified Arabic" w:hAnsi="Simplified Arabic" w:cs="Simplified Arabic" w:hint="cs"/>
          <w:b/>
          <w:bCs/>
          <w:color w:val="FF0000"/>
          <w:sz w:val="32"/>
          <w:szCs w:val="32"/>
          <w:rtl/>
          <w:lang w:bidi="ar-EG"/>
        </w:rPr>
        <w:t xml:space="preserve"> 29 محرم 1312، ص</w:t>
      </w:r>
      <w:r w:rsidRPr="00546873">
        <w:rPr>
          <w:rFonts w:ascii="Simplified Arabic" w:hAnsi="Simplified Arabic" w:cs="Simplified Arabic" w:hint="cs"/>
          <w:b/>
          <w:bCs/>
          <w:color w:val="FF0000"/>
          <w:sz w:val="32"/>
          <w:szCs w:val="32"/>
          <w:rtl/>
          <w:lang w:bidi="ar-EG"/>
        </w:rPr>
        <w:t xml:space="preserve"> 1737، 1738</w:t>
      </w:r>
    </w:p>
    <w:p w14:paraId="79D59341" w14:textId="77777777" w:rsidR="001D4F39" w:rsidRPr="00546873" w:rsidRDefault="001D4F39" w:rsidP="001D4F39">
      <w:pPr>
        <w:bidi/>
        <w:spacing w:after="0" w:line="240" w:lineRule="auto"/>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 xml:space="preserve"> امر عال</w:t>
      </w:r>
    </w:p>
    <w:p w14:paraId="117F2DE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نحن خديو مصر</w:t>
      </w:r>
    </w:p>
    <w:p w14:paraId="571007F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بعد الاطلاع على المادة العاشرة من لائحة التنظيم الصادرة في 8 سبتمبر 1889 وهذا نصها ( مجرد الاقرار على رسم خط التنظيم من ناظر الاشغال العمومية وصدور امر عال باعتماده يسوغان للحكومة ان تنزع شيئا فشيئا وبالطرق القانونية الارض المبين بالرسم لزومها لانشاء الشوارع المعمول عنها الرسم المذكور ومن تاريخ صدور الامر العالى المشار اليه لايجوز اقامة اى بناء على الاراضي اللازم نزع ملكيتها</w:t>
      </w:r>
    </w:p>
    <w:p w14:paraId="1D0DCEBF"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وبناء على ما عرضه علينا ناظر الاشغال العمومية وموافقة راى مجلس النظار </w:t>
      </w:r>
    </w:p>
    <w:p w14:paraId="35C12438"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امرنا بما هو آت</w:t>
      </w:r>
    </w:p>
    <w:p w14:paraId="4D973FFA"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تعتبر من المنافع العمومية الشوارع والحارات المبينة على رسومات التنظيم وموضحة اسماؤها في الكشف الملحق بامرنا هذا </w:t>
      </w:r>
    </w:p>
    <w:p w14:paraId="3E7E262C"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الثانية </w:t>
      </w:r>
    </w:p>
    <w:p w14:paraId="088B4359"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على ناظر الاشغال العمومية تنفيذ امرنا  هذا </w:t>
      </w:r>
    </w:p>
    <w:p w14:paraId="61A36D3E"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صدر بسراى راس التين في 6</w:t>
      </w:r>
      <w:r>
        <w:rPr>
          <w:rFonts w:ascii="Simplified Arabic" w:hAnsi="Simplified Arabic" w:cs="Simplified Arabic"/>
          <w:sz w:val="32"/>
          <w:szCs w:val="32"/>
          <w:lang w:bidi="ar-EG"/>
        </w:rPr>
        <w:t>2</w:t>
      </w:r>
      <w:r>
        <w:rPr>
          <w:rFonts w:ascii="Simplified Arabic" w:hAnsi="Simplified Arabic" w:cs="Simplified Arabic" w:hint="cs"/>
          <w:sz w:val="32"/>
          <w:szCs w:val="32"/>
          <w:rtl/>
          <w:lang w:bidi="ar-EG"/>
        </w:rPr>
        <w:t xml:space="preserve"> محرم سنة 1312 (29 يوليو 1894)</w:t>
      </w:r>
    </w:p>
    <w:p w14:paraId="55A2E167"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عباس حلمي الخديو،   فخرى ناظر الاشغال، نوبار رئيس مجلس النظار</w:t>
      </w:r>
    </w:p>
    <w:p w14:paraId="64AE0C40"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كشف ببيان الرسومات المعتمدة من نظارة الاشغال العمومية لغاية شهر يونيو 1894 الصادر الامر العالى باعتبار الطرق المبينة بها من المنافع العمومية</w:t>
      </w:r>
    </w:p>
    <w:tbl>
      <w:tblPr>
        <w:tblStyle w:val="TableGrid"/>
        <w:bidiVisual/>
        <w:tblW w:w="0" w:type="auto"/>
        <w:tblLook w:val="04A0" w:firstRow="1" w:lastRow="0" w:firstColumn="1" w:lastColumn="0" w:noHBand="0" w:noVBand="1"/>
      </w:tblPr>
      <w:tblGrid>
        <w:gridCol w:w="1264"/>
        <w:gridCol w:w="4968"/>
        <w:gridCol w:w="3118"/>
      </w:tblGrid>
      <w:tr w:rsidR="001D4F39" w14:paraId="026F461B" w14:textId="77777777" w:rsidTr="000D6139">
        <w:tc>
          <w:tcPr>
            <w:tcW w:w="1278" w:type="dxa"/>
          </w:tcPr>
          <w:p w14:paraId="0418D94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نمرة الرسم</w:t>
            </w:r>
          </w:p>
        </w:tc>
        <w:tc>
          <w:tcPr>
            <w:tcW w:w="5106" w:type="dxa"/>
          </w:tcPr>
          <w:p w14:paraId="485547F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اسماء الشوارع والحارات بمدينة المحروسة</w:t>
            </w:r>
          </w:p>
        </w:tc>
        <w:tc>
          <w:tcPr>
            <w:tcW w:w="3192" w:type="dxa"/>
          </w:tcPr>
          <w:p w14:paraId="0AB5FB1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تاريخ التصديق على الرسم</w:t>
            </w:r>
          </w:p>
        </w:tc>
      </w:tr>
      <w:tr w:rsidR="001D4F39" w14:paraId="60307E0C" w14:textId="77777777" w:rsidTr="000D6139">
        <w:tc>
          <w:tcPr>
            <w:tcW w:w="1278" w:type="dxa"/>
          </w:tcPr>
          <w:p w14:paraId="01E120A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1190</w:t>
            </w:r>
          </w:p>
        </w:tc>
        <w:tc>
          <w:tcPr>
            <w:tcW w:w="5106" w:type="dxa"/>
          </w:tcPr>
          <w:p w14:paraId="34AD510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كمالة حارة المبدولى</w:t>
            </w:r>
          </w:p>
        </w:tc>
        <w:tc>
          <w:tcPr>
            <w:tcW w:w="3192" w:type="dxa"/>
          </w:tcPr>
          <w:p w14:paraId="780B2FA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 فبراير 1894</w:t>
            </w:r>
          </w:p>
        </w:tc>
      </w:tr>
      <w:tr w:rsidR="001D4F39" w14:paraId="3366F32E" w14:textId="77777777" w:rsidTr="000D6139">
        <w:tc>
          <w:tcPr>
            <w:tcW w:w="1278" w:type="dxa"/>
          </w:tcPr>
          <w:p w14:paraId="3F6084C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1192</w:t>
            </w:r>
          </w:p>
        </w:tc>
        <w:tc>
          <w:tcPr>
            <w:tcW w:w="5106" w:type="dxa"/>
          </w:tcPr>
          <w:p w14:paraId="74D287C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شارع المشهدى</w:t>
            </w:r>
          </w:p>
        </w:tc>
        <w:tc>
          <w:tcPr>
            <w:tcW w:w="3192" w:type="dxa"/>
          </w:tcPr>
          <w:p w14:paraId="4BAFD40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14 منه</w:t>
            </w:r>
          </w:p>
        </w:tc>
      </w:tr>
    </w:tbl>
    <w:p w14:paraId="0F8BFA3D" w14:textId="77777777" w:rsidR="001D4F39" w:rsidRDefault="001D4F39" w:rsidP="001D4F39">
      <w:pPr>
        <w:bidi/>
        <w:rPr>
          <w:rFonts w:ascii="Simplified Arabic" w:hAnsi="Simplified Arabic" w:cs="Simplified Arabic"/>
          <w:sz w:val="32"/>
          <w:szCs w:val="32"/>
          <w:rtl/>
          <w:lang w:bidi="ar-EG"/>
        </w:rPr>
      </w:pPr>
    </w:p>
    <w:p w14:paraId="080BB76D" w14:textId="77777777" w:rsidR="001D4F39" w:rsidRDefault="001D4F39" w:rsidP="001D4F39">
      <w:pPr>
        <w:bidi/>
        <w:rPr>
          <w:rFonts w:ascii="Simplified Arabic" w:hAnsi="Simplified Arabic" w:cs="Simplified Arabic"/>
          <w:sz w:val="32"/>
          <w:szCs w:val="32"/>
          <w:rtl/>
          <w:lang w:bidi="ar-EG"/>
        </w:rPr>
      </w:pPr>
    </w:p>
    <w:p w14:paraId="44888C17"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عدد95، 25 اغسطس 1894،</w:t>
      </w:r>
      <w:r>
        <w:rPr>
          <w:rFonts w:ascii="Simplified Arabic" w:hAnsi="Simplified Arabic" w:cs="Simplified Arabic" w:hint="cs"/>
          <w:b/>
          <w:bCs/>
          <w:color w:val="FF0000"/>
          <w:sz w:val="32"/>
          <w:szCs w:val="32"/>
          <w:rtl/>
          <w:lang w:bidi="ar-EG"/>
        </w:rPr>
        <w:t xml:space="preserve"> 24 صفر 1312،</w:t>
      </w:r>
      <w:r w:rsidRPr="00546873">
        <w:rPr>
          <w:rFonts w:ascii="Simplified Arabic" w:hAnsi="Simplified Arabic" w:cs="Simplified Arabic" w:hint="cs"/>
          <w:b/>
          <w:bCs/>
          <w:color w:val="FF0000"/>
          <w:sz w:val="32"/>
          <w:szCs w:val="32"/>
          <w:rtl/>
          <w:lang w:bidi="ar-EG"/>
        </w:rPr>
        <w:t xml:space="preserve"> ص 1941</w:t>
      </w:r>
    </w:p>
    <w:p w14:paraId="457330BC" w14:textId="77777777" w:rsidR="001D4F39" w:rsidRDefault="001D4F39" w:rsidP="001D4F39">
      <w:pPr>
        <w:bidi/>
        <w:rPr>
          <w:rFonts w:ascii="Simplified Arabic" w:hAnsi="Simplified Arabic" w:cs="Simplified Arabic"/>
          <w:sz w:val="32"/>
          <w:szCs w:val="32"/>
          <w:rtl/>
          <w:lang w:bidi="ar-EG"/>
        </w:rPr>
      </w:pPr>
      <w:r w:rsidRPr="00546873">
        <w:rPr>
          <w:rFonts w:ascii="Simplified Arabic" w:hAnsi="Simplified Arabic" w:cs="Simplified Arabic" w:hint="cs"/>
          <w:b/>
          <w:bCs/>
          <w:color w:val="FF0000"/>
          <w:sz w:val="32"/>
          <w:szCs w:val="32"/>
          <w:rtl/>
          <w:lang w:bidi="ar-EG"/>
        </w:rPr>
        <w:t>نظارة الاشغال العمومية</w:t>
      </w:r>
      <w:r>
        <w:rPr>
          <w:rFonts w:ascii="Simplified Arabic" w:hAnsi="Simplified Arabic" w:cs="Simplified Arabic" w:hint="cs"/>
          <w:sz w:val="32"/>
          <w:szCs w:val="32"/>
          <w:rtl/>
          <w:lang w:bidi="ar-EG"/>
        </w:rPr>
        <w:t xml:space="preserve"> </w:t>
      </w:r>
    </w:p>
    <w:p w14:paraId="6F218917"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قد قررت نظارة الاشغال العمومية بتاريخ 20 اغسطس 1894 بناء على قرار مجلس النظارة نقل مصلحتى الكنس والرش بمدينة القاهرة من ادارة مصالح هذه المدينة الى قسم الهندسة وذلك من اول سبتمبر المقبل.</w:t>
      </w:r>
    </w:p>
    <w:p w14:paraId="74952DAA"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1A05CBC5"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98، 1 سبتمبر 1894،</w:t>
      </w:r>
      <w:r>
        <w:rPr>
          <w:rFonts w:ascii="Simplified Arabic" w:hAnsi="Simplified Arabic" w:cs="Simplified Arabic" w:hint="cs"/>
          <w:b/>
          <w:bCs/>
          <w:color w:val="FF0000"/>
          <w:sz w:val="32"/>
          <w:szCs w:val="32"/>
          <w:rtl/>
          <w:lang w:bidi="ar-EG"/>
        </w:rPr>
        <w:t xml:space="preserve"> غرة ربيع الأول 1312، </w:t>
      </w:r>
      <w:r w:rsidRPr="00546873">
        <w:rPr>
          <w:rFonts w:ascii="Simplified Arabic" w:hAnsi="Simplified Arabic" w:cs="Simplified Arabic" w:hint="cs"/>
          <w:b/>
          <w:bCs/>
          <w:color w:val="FF0000"/>
          <w:sz w:val="32"/>
          <w:szCs w:val="32"/>
          <w:rtl/>
          <w:lang w:bidi="ar-EG"/>
        </w:rPr>
        <w:t xml:space="preserve"> ص 2022</w:t>
      </w:r>
    </w:p>
    <w:p w14:paraId="6B670587" w14:textId="77777777" w:rsidR="001D4F39" w:rsidRPr="00546873" w:rsidRDefault="001D4F39" w:rsidP="001D4F39">
      <w:pPr>
        <w:bidi/>
        <w:spacing w:after="0" w:line="240" w:lineRule="auto"/>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محافظة مصر</w:t>
      </w:r>
    </w:p>
    <w:p w14:paraId="6A4BF86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ليكن معلوما لدى العموم انه بجلسة قومسيون بيع املاك واراضى الميري سيعقد مزاد  يوم 19 سبتمبر 1894، لبيع العقارات المبينة</w:t>
      </w:r>
    </w:p>
    <w:tbl>
      <w:tblPr>
        <w:tblStyle w:val="TableGrid"/>
        <w:bidiVisual/>
        <w:tblW w:w="0" w:type="auto"/>
        <w:tblLook w:val="04A0" w:firstRow="1" w:lastRow="0" w:firstColumn="1" w:lastColumn="0" w:noHBand="0" w:noVBand="1"/>
      </w:tblPr>
      <w:tblGrid>
        <w:gridCol w:w="1086"/>
        <w:gridCol w:w="716"/>
        <w:gridCol w:w="7548"/>
      </w:tblGrid>
      <w:tr w:rsidR="001D4F39" w14:paraId="3438B659" w14:textId="77777777" w:rsidTr="000D6139">
        <w:tc>
          <w:tcPr>
            <w:tcW w:w="1098" w:type="dxa"/>
          </w:tcPr>
          <w:p w14:paraId="7F84E0D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سنتى</w:t>
            </w:r>
          </w:p>
        </w:tc>
        <w:tc>
          <w:tcPr>
            <w:tcW w:w="720" w:type="dxa"/>
          </w:tcPr>
          <w:p w14:paraId="27B2105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متر</w:t>
            </w:r>
          </w:p>
        </w:tc>
        <w:tc>
          <w:tcPr>
            <w:tcW w:w="7758" w:type="dxa"/>
          </w:tcPr>
          <w:p w14:paraId="7528AB1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الوصف</w:t>
            </w:r>
          </w:p>
        </w:tc>
      </w:tr>
      <w:tr w:rsidR="001D4F39" w14:paraId="1CF0BFB3" w14:textId="77777777" w:rsidTr="000D6139">
        <w:tc>
          <w:tcPr>
            <w:tcW w:w="1098" w:type="dxa"/>
          </w:tcPr>
          <w:p w14:paraId="7EB84D1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67</w:t>
            </w:r>
          </w:p>
        </w:tc>
        <w:tc>
          <w:tcPr>
            <w:tcW w:w="720" w:type="dxa"/>
          </w:tcPr>
          <w:p w14:paraId="7F73817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16</w:t>
            </w:r>
          </w:p>
        </w:tc>
        <w:tc>
          <w:tcPr>
            <w:tcW w:w="7758" w:type="dxa"/>
          </w:tcPr>
          <w:p w14:paraId="0D3A9EF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حصدة مقدارها 7 قراريط من منزل كائن بدرب المهابيل بقسم عابدين ومسطح المنزل جميعه 57 متر و16 سنتيا وايجار حصة بيت المال سنوى بمبلغ 2 جنيه و100 مليم بما عليه من الحكر نمرة 64 الثمن الاساسي 17 جنيه و500 مليم </w:t>
            </w:r>
          </w:p>
        </w:tc>
      </w:tr>
      <w:tr w:rsidR="001D4F39" w14:paraId="2CF38D76" w14:textId="77777777" w:rsidTr="000D6139">
        <w:tc>
          <w:tcPr>
            <w:tcW w:w="1098" w:type="dxa"/>
          </w:tcPr>
          <w:p w14:paraId="5AF6ED5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21</w:t>
            </w:r>
          </w:p>
        </w:tc>
        <w:tc>
          <w:tcPr>
            <w:tcW w:w="720" w:type="dxa"/>
          </w:tcPr>
          <w:p w14:paraId="4DFB64F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5</w:t>
            </w:r>
          </w:p>
        </w:tc>
        <w:tc>
          <w:tcPr>
            <w:tcW w:w="7758" w:type="dxa"/>
          </w:tcPr>
          <w:p w14:paraId="405C389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حصة مقدارها قيراط وسدس بمنزل كائن بدرب الفرن بخط المحجر بقسم الخليفة ومسطح ارضه 107 متر و107 متر و18 سنتيا والحصة جميعها </w:t>
            </w:r>
            <w:r>
              <w:rPr>
                <w:rFonts w:ascii="Simplified Arabic" w:hAnsi="Simplified Arabic" w:cs="Simplified Arabic" w:hint="cs"/>
                <w:sz w:val="32"/>
                <w:szCs w:val="32"/>
                <w:rtl/>
                <w:lang w:bidi="ar-EG"/>
              </w:rPr>
              <w:lastRenderedPageBreak/>
              <w:t xml:space="preserve">مؤجرة سنوى بمبلغ 360 مليم نمرة 66 الثمن الاساسي 2 جنيه و334 مليم  </w:t>
            </w:r>
          </w:p>
        </w:tc>
      </w:tr>
      <w:tr w:rsidR="001D4F39" w14:paraId="5FDF9711" w14:textId="77777777" w:rsidTr="000D6139">
        <w:tc>
          <w:tcPr>
            <w:tcW w:w="1098" w:type="dxa"/>
          </w:tcPr>
          <w:p w14:paraId="1686BFD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26</w:t>
            </w:r>
          </w:p>
        </w:tc>
        <w:tc>
          <w:tcPr>
            <w:tcW w:w="720" w:type="dxa"/>
          </w:tcPr>
          <w:p w14:paraId="4A7A31A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5</w:t>
            </w:r>
          </w:p>
        </w:tc>
        <w:tc>
          <w:tcPr>
            <w:tcW w:w="7758" w:type="dxa"/>
          </w:tcPr>
          <w:p w14:paraId="4CCFEDB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حصة مقدارها ثلاثة قراريط بمنزل بدرب الكرشه بقسم بولاق ومسطح ارض المنزل المذكور 42 مترا و3 سنتي وايجار تلك الحصة سنويا 1 جنيه و300 مليم نمرة 71 الثمن الاساسي 10 جنيه </w:t>
            </w:r>
          </w:p>
        </w:tc>
      </w:tr>
      <w:tr w:rsidR="001D4F39" w14:paraId="4BBD092D" w14:textId="77777777" w:rsidTr="000D6139">
        <w:tc>
          <w:tcPr>
            <w:tcW w:w="1098" w:type="dxa"/>
          </w:tcPr>
          <w:p w14:paraId="1FB33E3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w:t>
            </w:r>
          </w:p>
        </w:tc>
        <w:tc>
          <w:tcPr>
            <w:tcW w:w="720" w:type="dxa"/>
          </w:tcPr>
          <w:p w14:paraId="3A67ACE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64</w:t>
            </w:r>
          </w:p>
        </w:tc>
        <w:tc>
          <w:tcPr>
            <w:tcW w:w="7758" w:type="dxa"/>
          </w:tcPr>
          <w:p w14:paraId="36613F1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منزل كائن بكفر الزغاوى بقسم الجمالية جملة مسطح ارض المنزل المذكور 64 مترا وسنتي وهو موجر سنويا بمبلغ 4 جنيه و200 مليم نمرة 70 الثمن الاساسي 20 جنيه</w:t>
            </w:r>
          </w:p>
        </w:tc>
      </w:tr>
    </w:tbl>
    <w:p w14:paraId="2E15DE50" w14:textId="77777777" w:rsidR="001D4F39" w:rsidRDefault="001D4F39" w:rsidP="001D4F39">
      <w:pPr>
        <w:bidi/>
        <w:rPr>
          <w:rFonts w:ascii="Simplified Arabic" w:hAnsi="Simplified Arabic" w:cs="Simplified Arabic"/>
          <w:sz w:val="32"/>
          <w:szCs w:val="32"/>
          <w:rtl/>
          <w:lang w:bidi="ar-EG"/>
        </w:rPr>
      </w:pPr>
    </w:p>
    <w:p w14:paraId="17FE6A2C" w14:textId="77777777" w:rsidR="001D4F39" w:rsidRDefault="001D4F39" w:rsidP="001D4F39">
      <w:pPr>
        <w:bidi/>
        <w:rPr>
          <w:rFonts w:ascii="Simplified Arabic" w:hAnsi="Simplified Arabic" w:cs="Simplified Arabic"/>
          <w:sz w:val="32"/>
          <w:szCs w:val="32"/>
          <w:rtl/>
          <w:lang w:bidi="ar-EG"/>
        </w:rPr>
      </w:pPr>
    </w:p>
    <w:p w14:paraId="163BDBED"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عدد106</w:t>
      </w:r>
      <w:r>
        <w:rPr>
          <w:rFonts w:ascii="Simplified Arabic" w:hAnsi="Simplified Arabic" w:cs="Simplified Arabic" w:hint="cs"/>
          <w:b/>
          <w:bCs/>
          <w:color w:val="FF0000"/>
          <w:sz w:val="32"/>
          <w:szCs w:val="32"/>
          <w:rtl/>
          <w:lang w:bidi="ar-EG"/>
        </w:rPr>
        <w:t xml:space="preserve">، </w:t>
      </w:r>
      <w:r w:rsidRPr="00546873">
        <w:rPr>
          <w:rFonts w:ascii="Simplified Arabic" w:hAnsi="Simplified Arabic" w:cs="Simplified Arabic" w:hint="cs"/>
          <w:b/>
          <w:bCs/>
          <w:color w:val="FF0000"/>
          <w:sz w:val="32"/>
          <w:szCs w:val="32"/>
          <w:rtl/>
          <w:lang w:bidi="ar-EG"/>
        </w:rPr>
        <w:t xml:space="preserve">17 سبتمبر 1894، </w:t>
      </w:r>
      <w:r>
        <w:rPr>
          <w:rFonts w:ascii="Simplified Arabic" w:hAnsi="Simplified Arabic" w:cs="Simplified Arabic" w:hint="cs"/>
          <w:b/>
          <w:bCs/>
          <w:color w:val="FF0000"/>
          <w:sz w:val="32"/>
          <w:szCs w:val="32"/>
          <w:rtl/>
          <w:lang w:bidi="ar-EG"/>
        </w:rPr>
        <w:t>17 ربيع الأول 1311، ص 2154</w:t>
      </w:r>
    </w:p>
    <w:p w14:paraId="1170C095" w14:textId="77777777" w:rsidR="001D4F39" w:rsidRDefault="001D4F39" w:rsidP="001D4F39">
      <w:pPr>
        <w:bidi/>
        <w:rPr>
          <w:rFonts w:ascii="Simplified Arabic" w:hAnsi="Simplified Arabic" w:cs="Simplified Arabic"/>
          <w:sz w:val="32"/>
          <w:szCs w:val="32"/>
          <w:rtl/>
          <w:lang w:bidi="ar-EG"/>
        </w:rPr>
      </w:pPr>
      <w:r w:rsidRPr="00546873">
        <w:rPr>
          <w:rFonts w:ascii="Simplified Arabic" w:hAnsi="Simplified Arabic" w:cs="Simplified Arabic" w:hint="cs"/>
          <w:b/>
          <w:bCs/>
          <w:color w:val="FF0000"/>
          <w:sz w:val="32"/>
          <w:szCs w:val="32"/>
          <w:rtl/>
          <w:lang w:bidi="ar-EG"/>
        </w:rPr>
        <w:t>نظارة المالية قسم املاك الميري</w:t>
      </w:r>
    </w:p>
    <w:p w14:paraId="2D98D16C"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مزاد بديوان محافظة مصر 3 اكتوبر 1894 لبيع العقارات المبينة بهذا </w:t>
      </w:r>
    </w:p>
    <w:tbl>
      <w:tblPr>
        <w:tblStyle w:val="TableGrid"/>
        <w:bidiVisual/>
        <w:tblW w:w="0" w:type="auto"/>
        <w:tblLook w:val="04A0" w:firstRow="1" w:lastRow="0" w:firstColumn="1" w:lastColumn="0" w:noHBand="0" w:noVBand="1"/>
      </w:tblPr>
      <w:tblGrid>
        <w:gridCol w:w="824"/>
        <w:gridCol w:w="977"/>
        <w:gridCol w:w="7549"/>
      </w:tblGrid>
      <w:tr w:rsidR="001D4F39" w14:paraId="7F8CD693" w14:textId="77777777" w:rsidTr="000D6139">
        <w:tc>
          <w:tcPr>
            <w:tcW w:w="828" w:type="dxa"/>
          </w:tcPr>
          <w:p w14:paraId="5AA6E60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سنتيا</w:t>
            </w:r>
          </w:p>
        </w:tc>
        <w:tc>
          <w:tcPr>
            <w:tcW w:w="990" w:type="dxa"/>
          </w:tcPr>
          <w:p w14:paraId="4FD3E44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متر</w:t>
            </w:r>
          </w:p>
        </w:tc>
        <w:tc>
          <w:tcPr>
            <w:tcW w:w="7758" w:type="dxa"/>
          </w:tcPr>
          <w:p w14:paraId="0EE8443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الوصف</w:t>
            </w:r>
          </w:p>
        </w:tc>
      </w:tr>
      <w:tr w:rsidR="001D4F39" w14:paraId="133E1650" w14:textId="77777777" w:rsidTr="000D6139">
        <w:tc>
          <w:tcPr>
            <w:tcW w:w="828" w:type="dxa"/>
          </w:tcPr>
          <w:p w14:paraId="5910D03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31</w:t>
            </w:r>
          </w:p>
        </w:tc>
        <w:tc>
          <w:tcPr>
            <w:tcW w:w="990" w:type="dxa"/>
          </w:tcPr>
          <w:p w14:paraId="7511CAB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66</w:t>
            </w:r>
          </w:p>
        </w:tc>
        <w:tc>
          <w:tcPr>
            <w:tcW w:w="7758" w:type="dxa"/>
          </w:tcPr>
          <w:p w14:paraId="4699BEE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خرابة بحارة ابو الشوارب بغيط العدة بقسم عابدين آيلة الى بيت المال عن الحرمة زهره السمرا محدودة بحدود اربعة الحد القبلي ملك الشيخ رضوان عثمان وملك ورثة مصطفي باشا عاطف والحد الشرقي منزل نصفه شركة </w:t>
            </w:r>
            <w:r>
              <w:rPr>
                <w:rFonts w:ascii="Simplified Arabic" w:hAnsi="Simplified Arabic" w:cs="Simplified Arabic" w:hint="cs"/>
                <w:sz w:val="32"/>
                <w:szCs w:val="32"/>
                <w:rtl/>
                <w:lang w:bidi="ar-EG"/>
              </w:rPr>
              <w:lastRenderedPageBreak/>
              <w:t xml:space="preserve">بيت المال والحد البحرى منزل ورثة الحاج على الفراش ومنزل الشيخ محمد عبد الرحيم والحد الغربي الحارة والثمن الاساسي 4 جنيه </w:t>
            </w:r>
          </w:p>
        </w:tc>
      </w:tr>
      <w:tr w:rsidR="001D4F39" w14:paraId="1391E35C" w14:textId="77777777" w:rsidTr="000D6139">
        <w:tc>
          <w:tcPr>
            <w:tcW w:w="828" w:type="dxa"/>
          </w:tcPr>
          <w:p w14:paraId="4FEAC5D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75</w:t>
            </w:r>
          </w:p>
        </w:tc>
        <w:tc>
          <w:tcPr>
            <w:tcW w:w="990" w:type="dxa"/>
          </w:tcPr>
          <w:p w14:paraId="7CB4AD9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45</w:t>
            </w:r>
          </w:p>
        </w:tc>
        <w:tc>
          <w:tcPr>
            <w:tcW w:w="7758" w:type="dxa"/>
          </w:tcPr>
          <w:p w14:paraId="3A741D3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حصه 5 قراريط بمنزل بكفر الزغاوى بقسم الجمالية آيلة الى بيت المال عن سيده بنت محمد حسين محدود المنزل بحدود اربعة الحد القبلي ضريح الشيخ حجازى والطريق والشرقي للسور ولمنزل الحرمة تفيدة والبحرى للسور والغربي لمنزل هانم ومسطح المنزل جميعه 219 مترا و91 سنتيا الثمن الاساسي 22 جنيه و930 مليم</w:t>
            </w:r>
          </w:p>
        </w:tc>
      </w:tr>
      <w:tr w:rsidR="001D4F39" w14:paraId="631827CF" w14:textId="77777777" w:rsidTr="000D6139">
        <w:tc>
          <w:tcPr>
            <w:tcW w:w="828" w:type="dxa"/>
          </w:tcPr>
          <w:p w14:paraId="5ECBF71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00</w:t>
            </w:r>
          </w:p>
        </w:tc>
        <w:tc>
          <w:tcPr>
            <w:tcW w:w="990" w:type="dxa"/>
          </w:tcPr>
          <w:p w14:paraId="51D42AA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00</w:t>
            </w:r>
          </w:p>
        </w:tc>
        <w:tc>
          <w:tcPr>
            <w:tcW w:w="7758" w:type="dxa"/>
          </w:tcPr>
          <w:p w14:paraId="5375A3C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خرابة بحارة البقلي بقسم الخليفة من الاموال الضائعة محدودة بحدود أربعة الحد البحرى لمنزل زكريا الدخاخنى والحد القبلي والشرقي الحارة والغربي لمنزل الشيخ شعبان الفقي الثمن الاساسي 3 جنيه و408 مليم</w:t>
            </w:r>
          </w:p>
        </w:tc>
      </w:tr>
    </w:tbl>
    <w:p w14:paraId="30BC2457" w14:textId="77777777" w:rsidR="001D4F39" w:rsidRDefault="001D4F39" w:rsidP="001D4F39">
      <w:pPr>
        <w:bidi/>
        <w:rPr>
          <w:rFonts w:ascii="Simplified Arabic" w:hAnsi="Simplified Arabic" w:cs="Simplified Arabic"/>
          <w:sz w:val="32"/>
          <w:szCs w:val="32"/>
          <w:rtl/>
          <w:lang w:bidi="ar-EG"/>
        </w:rPr>
      </w:pPr>
    </w:p>
    <w:p w14:paraId="3CCAE5E9" w14:textId="77777777" w:rsidR="001D4F39" w:rsidRDefault="001D4F39" w:rsidP="001D4F39">
      <w:pPr>
        <w:bidi/>
        <w:rPr>
          <w:rFonts w:ascii="Simplified Arabic" w:hAnsi="Simplified Arabic" w:cs="Simplified Arabic"/>
          <w:sz w:val="32"/>
          <w:szCs w:val="32"/>
          <w:rtl/>
          <w:lang w:bidi="ar-EG"/>
        </w:rPr>
      </w:pPr>
    </w:p>
    <w:p w14:paraId="4EE30059" w14:textId="77777777" w:rsidR="001D4F39" w:rsidRDefault="001D4F39" w:rsidP="001D4F39">
      <w:pPr>
        <w:bidi/>
        <w:rPr>
          <w:rFonts w:ascii="Simplified Arabic" w:hAnsi="Simplified Arabic" w:cs="Simplified Arabic"/>
          <w:sz w:val="32"/>
          <w:szCs w:val="32"/>
          <w:rtl/>
          <w:lang w:bidi="ar-EG"/>
        </w:rPr>
      </w:pPr>
    </w:p>
    <w:p w14:paraId="759134F7"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126، 3 نوفمبر 1894</w:t>
      </w:r>
      <w:r>
        <w:rPr>
          <w:rFonts w:ascii="Simplified Arabic" w:hAnsi="Simplified Arabic" w:cs="Simplified Arabic" w:hint="cs"/>
          <w:b/>
          <w:bCs/>
          <w:color w:val="FF0000"/>
          <w:sz w:val="32"/>
          <w:szCs w:val="32"/>
          <w:rtl/>
          <w:lang w:bidi="ar-EG"/>
        </w:rPr>
        <w:t>، 5 جمادى الأولى 1312، ص2544.</w:t>
      </w:r>
    </w:p>
    <w:p w14:paraId="5EA9D161"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نظارة الاشغال العمومية</w:t>
      </w:r>
    </w:p>
    <w:p w14:paraId="33D2546D"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فد عهدت نظارة الاشغال العمومية الى الخواجه مرشيانو المقاول بعملية انشاء ملحقات جديدة بمطبعة بولاق الاهلية في الاساسات الحالية ويبلغ مجموع المقايسة التثمينية لذلك 2400 جنيه </w:t>
      </w:r>
      <w:r>
        <w:rPr>
          <w:rFonts w:ascii="Simplified Arabic" w:hAnsi="Simplified Arabic" w:cs="Simplified Arabic" w:hint="cs"/>
          <w:sz w:val="32"/>
          <w:szCs w:val="32"/>
          <w:rtl/>
          <w:lang w:bidi="ar-EG"/>
        </w:rPr>
        <w:lastRenderedPageBreak/>
        <w:t>مصري بما فيه 316 جنيه و346 مليم للاعمال الغير منظورة والملاحظة وقد تعين انهاء الاعمال مدة مائة يوم انتهاوها 6 فبراير 1895</w:t>
      </w:r>
    </w:p>
    <w:p w14:paraId="26FD9970" w14:textId="77777777" w:rsidR="001D4F39" w:rsidRDefault="001D4F39" w:rsidP="001D4F39">
      <w:pPr>
        <w:bidi/>
        <w:rPr>
          <w:rFonts w:ascii="Simplified Arabic" w:hAnsi="Simplified Arabic" w:cs="Simplified Arabic"/>
          <w:sz w:val="32"/>
          <w:szCs w:val="32"/>
          <w:rtl/>
          <w:lang w:bidi="ar-EG"/>
        </w:rPr>
      </w:pPr>
    </w:p>
    <w:p w14:paraId="69F42E3C"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133، 19 نوفمبر 1894،</w:t>
      </w:r>
      <w:r>
        <w:rPr>
          <w:rFonts w:ascii="Simplified Arabic" w:hAnsi="Simplified Arabic" w:cs="Simplified Arabic" w:hint="cs"/>
          <w:b/>
          <w:bCs/>
          <w:color w:val="FF0000"/>
          <w:sz w:val="32"/>
          <w:szCs w:val="32"/>
          <w:rtl/>
          <w:lang w:bidi="ar-EG"/>
        </w:rPr>
        <w:t xml:space="preserve"> 21 جمادى الأولى 1312،  ص</w:t>
      </w:r>
      <w:r w:rsidRPr="00546873">
        <w:rPr>
          <w:rFonts w:ascii="Simplified Arabic" w:hAnsi="Simplified Arabic" w:cs="Simplified Arabic" w:hint="cs"/>
          <w:b/>
          <w:bCs/>
          <w:color w:val="FF0000"/>
          <w:sz w:val="32"/>
          <w:szCs w:val="32"/>
          <w:rtl/>
          <w:lang w:bidi="ar-EG"/>
        </w:rPr>
        <w:t xml:space="preserve"> 2649- 2650</w:t>
      </w:r>
    </w:p>
    <w:p w14:paraId="579E97C0" w14:textId="77777777" w:rsidR="001D4F39" w:rsidRPr="00546873" w:rsidRDefault="001D4F39" w:rsidP="001D4F39">
      <w:pPr>
        <w:bidi/>
        <w:spacing w:after="0" w:line="240" w:lineRule="auto"/>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امر عال</w:t>
      </w:r>
    </w:p>
    <w:p w14:paraId="7A30866D" w14:textId="77777777" w:rsidR="001D4F39" w:rsidRPr="00546873" w:rsidRDefault="001D4F39" w:rsidP="001D4F39">
      <w:pPr>
        <w:bidi/>
        <w:spacing w:after="0" w:line="240" w:lineRule="auto"/>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نحن خديو مصر</w:t>
      </w:r>
    </w:p>
    <w:p w14:paraId="32A1F018"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بعد الاطلاع على المادة العاشرة من لائحة التنظيم الصادرة في 8 سبتمبر 1889 وهذا نصها ( مجرد الاقرار على رسم خط التنظيم من ناظر الاشغال العمومية وصدور امر عال باعتماده يسوغان للحكومة ان تنزع شيئا فشيئا وبالطرق القانونية الارض المبين بالرسم لزومها لانشاء الشوارع المعمول عنها الرسم المذكور ومن تاريخ صدور الامر العالى المشار اليه لايجوز اقامة اى بناء على الاراضي اللازم نزع ملكيتها</w:t>
      </w:r>
    </w:p>
    <w:p w14:paraId="0984A329"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وبناء على ما عرضه علينا ناظر الاشغال العمومية وموافقة راى مجلس النظار </w:t>
      </w:r>
    </w:p>
    <w:p w14:paraId="40741896"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امرنا بما هو ات</w:t>
      </w:r>
    </w:p>
    <w:p w14:paraId="40E01147"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الاولى </w:t>
      </w:r>
    </w:p>
    <w:p w14:paraId="6F03A20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تبطل خطوط التنظيم في الطرق العمومية واجزاء الطرق المبينة أسماؤها جميعا في الكشفين المرموز اليهما بحرفي (أ) و(ب) الملحقين بامرنا هذا</w:t>
      </w:r>
    </w:p>
    <w:p w14:paraId="796B4965"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المادة الثانية</w:t>
      </w:r>
    </w:p>
    <w:p w14:paraId="23EB8EB8"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تعتمد تعديلات خطوط التنظيم التى ادخلت في الرسومات المذكورة في الكشف المرموز اليه بحرف (ج) الملحق بامرنا هذا </w:t>
      </w:r>
    </w:p>
    <w:p w14:paraId="1ECEF965"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المادة الثالثة</w:t>
      </w:r>
    </w:p>
    <w:p w14:paraId="05425549"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تعتبر من المنافع العمومية الاجزاء المقتضي ضمها الى الطرق العمومية ومبينة في الرسومات المذكورة في الكشف المرموز اليه بحرف (د) </w:t>
      </w:r>
    </w:p>
    <w:p w14:paraId="5CCE90D5"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المادة الرابعة</w:t>
      </w:r>
    </w:p>
    <w:p w14:paraId="7B9727DF"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على ناظر الاشغال العمومية تنفيذ أمرنا هذا </w:t>
      </w:r>
    </w:p>
    <w:p w14:paraId="70E196D0"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صدر بسراي عابدين في 19 جمادى الاولى 1312 </w:t>
      </w:r>
      <w:r>
        <w:rPr>
          <w:rFonts w:ascii="Simplified Arabic" w:hAnsi="Simplified Arabic" w:cs="Simplified Arabic"/>
          <w:sz w:val="32"/>
          <w:szCs w:val="32"/>
          <w:rtl/>
          <w:lang w:bidi="ar-EG"/>
        </w:rPr>
        <w:t>–</w:t>
      </w:r>
      <w:r>
        <w:rPr>
          <w:rFonts w:ascii="Simplified Arabic" w:hAnsi="Simplified Arabic" w:cs="Simplified Arabic" w:hint="cs"/>
          <w:sz w:val="32"/>
          <w:szCs w:val="32"/>
          <w:rtl/>
          <w:lang w:bidi="ar-EG"/>
        </w:rPr>
        <w:t xml:space="preserve"> 17 نوفمبر 1894</w:t>
      </w:r>
    </w:p>
    <w:p w14:paraId="19638CB2"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بامر الحضرة الخديوية (عباس حلمى)</w:t>
      </w:r>
    </w:p>
    <w:p w14:paraId="1B194822"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رئيس مجلس النظار (نوبار)</w:t>
      </w:r>
    </w:p>
    <w:p w14:paraId="33F0EE0F" w14:textId="77777777" w:rsidR="001D4F39" w:rsidRPr="005B168F"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ناظر الاشغال العمومية (فخرى)</w:t>
      </w:r>
    </w:p>
    <w:tbl>
      <w:tblPr>
        <w:tblStyle w:val="TableGrid"/>
        <w:bidiVisual/>
        <w:tblW w:w="0" w:type="auto"/>
        <w:tblLook w:val="04A0" w:firstRow="1" w:lastRow="0" w:firstColumn="1" w:lastColumn="0" w:noHBand="0" w:noVBand="1"/>
      </w:tblPr>
      <w:tblGrid>
        <w:gridCol w:w="1524"/>
        <w:gridCol w:w="5068"/>
        <w:gridCol w:w="2758"/>
      </w:tblGrid>
      <w:tr w:rsidR="001D4F39" w14:paraId="2DD3407A" w14:textId="77777777" w:rsidTr="000D6139">
        <w:tc>
          <w:tcPr>
            <w:tcW w:w="1548" w:type="dxa"/>
          </w:tcPr>
          <w:p w14:paraId="3CE987A5" w14:textId="77777777" w:rsidR="001D4F39" w:rsidRPr="009A07E9" w:rsidRDefault="001D4F39" w:rsidP="000D6139">
            <w:pPr>
              <w:bidi/>
              <w:rPr>
                <w:rFonts w:ascii="Simplified Arabic" w:hAnsi="Simplified Arabic" w:cs="Simplified Arabic"/>
                <w:b/>
                <w:bCs/>
                <w:sz w:val="32"/>
                <w:szCs w:val="32"/>
                <w:rtl/>
                <w:lang w:bidi="ar-EG"/>
              </w:rPr>
            </w:pPr>
            <w:r w:rsidRPr="009A07E9">
              <w:rPr>
                <w:rFonts w:ascii="Simplified Arabic" w:hAnsi="Simplified Arabic" w:cs="Simplified Arabic" w:hint="cs"/>
                <w:b/>
                <w:bCs/>
                <w:sz w:val="32"/>
                <w:szCs w:val="32"/>
                <w:rtl/>
                <w:lang w:bidi="ar-EG"/>
              </w:rPr>
              <w:t>نمرة الجدول</w:t>
            </w:r>
          </w:p>
        </w:tc>
        <w:tc>
          <w:tcPr>
            <w:tcW w:w="5220" w:type="dxa"/>
          </w:tcPr>
          <w:p w14:paraId="6605A8BE" w14:textId="77777777" w:rsidR="001D4F39" w:rsidRPr="009A07E9" w:rsidRDefault="001D4F39" w:rsidP="000D6139">
            <w:pPr>
              <w:bidi/>
              <w:rPr>
                <w:rFonts w:ascii="Simplified Arabic" w:hAnsi="Simplified Arabic" w:cs="Simplified Arabic"/>
                <w:b/>
                <w:bCs/>
                <w:sz w:val="32"/>
                <w:szCs w:val="32"/>
                <w:rtl/>
                <w:lang w:bidi="ar-EG"/>
              </w:rPr>
            </w:pPr>
            <w:r w:rsidRPr="009A07E9">
              <w:rPr>
                <w:rFonts w:ascii="Simplified Arabic" w:hAnsi="Simplified Arabic" w:cs="Simplified Arabic" w:hint="cs"/>
                <w:b/>
                <w:bCs/>
                <w:sz w:val="32"/>
                <w:szCs w:val="32"/>
                <w:rtl/>
                <w:lang w:bidi="ar-EG"/>
              </w:rPr>
              <w:t>اسماء الحوارى</w:t>
            </w:r>
          </w:p>
          <w:p w14:paraId="02277F22" w14:textId="77777777" w:rsidR="001D4F39" w:rsidRPr="009A07E9" w:rsidRDefault="001D4F39" w:rsidP="000D6139">
            <w:pPr>
              <w:bidi/>
              <w:rPr>
                <w:rFonts w:ascii="Simplified Arabic" w:hAnsi="Simplified Arabic" w:cs="Simplified Arabic"/>
                <w:b/>
                <w:bCs/>
                <w:sz w:val="32"/>
                <w:szCs w:val="32"/>
                <w:rtl/>
                <w:lang w:bidi="ar-EG"/>
              </w:rPr>
            </w:pPr>
            <w:r w:rsidRPr="009A07E9">
              <w:rPr>
                <w:rFonts w:ascii="Simplified Arabic" w:hAnsi="Simplified Arabic" w:cs="Simplified Arabic" w:hint="cs"/>
                <w:b/>
                <w:bCs/>
                <w:sz w:val="32"/>
                <w:szCs w:val="32"/>
                <w:rtl/>
                <w:lang w:bidi="ar-EG"/>
              </w:rPr>
              <w:t>مدينة المحروسة</w:t>
            </w:r>
          </w:p>
        </w:tc>
        <w:tc>
          <w:tcPr>
            <w:tcW w:w="2808" w:type="dxa"/>
          </w:tcPr>
          <w:p w14:paraId="4044E35D" w14:textId="77777777" w:rsidR="001D4F39" w:rsidRPr="009A07E9" w:rsidRDefault="001D4F39" w:rsidP="000D6139">
            <w:pPr>
              <w:bidi/>
              <w:rPr>
                <w:rFonts w:ascii="Simplified Arabic" w:hAnsi="Simplified Arabic" w:cs="Simplified Arabic"/>
                <w:b/>
                <w:bCs/>
                <w:sz w:val="32"/>
                <w:szCs w:val="32"/>
                <w:rtl/>
                <w:lang w:bidi="ar-EG"/>
              </w:rPr>
            </w:pPr>
            <w:r w:rsidRPr="009A07E9">
              <w:rPr>
                <w:rFonts w:ascii="Simplified Arabic" w:hAnsi="Simplified Arabic" w:cs="Simplified Arabic" w:hint="cs"/>
                <w:b/>
                <w:bCs/>
                <w:sz w:val="32"/>
                <w:szCs w:val="32"/>
                <w:rtl/>
                <w:lang w:bidi="ar-EG"/>
              </w:rPr>
              <w:t>تاريخ اعتماد تعديل الرسم من النظارة</w:t>
            </w:r>
          </w:p>
        </w:tc>
      </w:tr>
      <w:tr w:rsidR="001D4F39" w14:paraId="540EF0D5" w14:textId="77777777" w:rsidTr="000D6139">
        <w:tc>
          <w:tcPr>
            <w:tcW w:w="1548" w:type="dxa"/>
          </w:tcPr>
          <w:p w14:paraId="1C5D631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38</w:t>
            </w:r>
          </w:p>
        </w:tc>
        <w:tc>
          <w:tcPr>
            <w:tcW w:w="5220" w:type="dxa"/>
          </w:tcPr>
          <w:p w14:paraId="45AE0F0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عطفة بحارة السقايين </w:t>
            </w:r>
          </w:p>
        </w:tc>
        <w:tc>
          <w:tcPr>
            <w:tcW w:w="2808" w:type="dxa"/>
          </w:tcPr>
          <w:p w14:paraId="4182DAC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21 سبتمبر 94</w:t>
            </w:r>
          </w:p>
        </w:tc>
      </w:tr>
      <w:tr w:rsidR="001D4F39" w14:paraId="291FFCD9" w14:textId="77777777" w:rsidTr="000D6139">
        <w:tc>
          <w:tcPr>
            <w:tcW w:w="1548" w:type="dxa"/>
          </w:tcPr>
          <w:p w14:paraId="5C3A099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93</w:t>
            </w:r>
          </w:p>
        </w:tc>
        <w:tc>
          <w:tcPr>
            <w:tcW w:w="5220" w:type="dxa"/>
          </w:tcPr>
          <w:p w14:paraId="398F13D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زقاق من حارة الفوالة</w:t>
            </w:r>
          </w:p>
        </w:tc>
        <w:tc>
          <w:tcPr>
            <w:tcW w:w="2808" w:type="dxa"/>
          </w:tcPr>
          <w:p w14:paraId="40F8F01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 فبراير 89</w:t>
            </w:r>
          </w:p>
        </w:tc>
      </w:tr>
      <w:tr w:rsidR="001D4F39" w14:paraId="22054E16" w14:textId="77777777" w:rsidTr="000D6139">
        <w:tc>
          <w:tcPr>
            <w:tcW w:w="1548" w:type="dxa"/>
          </w:tcPr>
          <w:p w14:paraId="4B33DDC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108</w:t>
            </w:r>
          </w:p>
        </w:tc>
        <w:tc>
          <w:tcPr>
            <w:tcW w:w="5220" w:type="dxa"/>
          </w:tcPr>
          <w:p w14:paraId="1FD0306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زقاق من حارة العنبرى</w:t>
            </w:r>
          </w:p>
        </w:tc>
        <w:tc>
          <w:tcPr>
            <w:tcW w:w="2808" w:type="dxa"/>
          </w:tcPr>
          <w:p w14:paraId="10DDA4B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12 فبراير 1890</w:t>
            </w:r>
          </w:p>
        </w:tc>
      </w:tr>
      <w:tr w:rsidR="001D4F39" w14:paraId="7E1552BD" w14:textId="77777777" w:rsidTr="000D6139">
        <w:tc>
          <w:tcPr>
            <w:tcW w:w="1548" w:type="dxa"/>
          </w:tcPr>
          <w:p w14:paraId="409165A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108</w:t>
            </w:r>
          </w:p>
        </w:tc>
        <w:tc>
          <w:tcPr>
            <w:tcW w:w="5220" w:type="dxa"/>
          </w:tcPr>
          <w:p w14:paraId="24F5925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حارة صغيرة من حارة الجوانية</w:t>
            </w:r>
          </w:p>
        </w:tc>
        <w:tc>
          <w:tcPr>
            <w:tcW w:w="2808" w:type="dxa"/>
          </w:tcPr>
          <w:p w14:paraId="7BFB987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13 يناير 1892</w:t>
            </w:r>
          </w:p>
        </w:tc>
      </w:tr>
      <w:tr w:rsidR="001D4F39" w14:paraId="36BC8988" w14:textId="77777777" w:rsidTr="000D6139">
        <w:tc>
          <w:tcPr>
            <w:tcW w:w="1548" w:type="dxa"/>
          </w:tcPr>
          <w:p w14:paraId="1314155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310</w:t>
            </w:r>
          </w:p>
        </w:tc>
        <w:tc>
          <w:tcPr>
            <w:tcW w:w="5220" w:type="dxa"/>
          </w:tcPr>
          <w:p w14:paraId="0484A8F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زقاق من شارع القصاصين</w:t>
            </w:r>
          </w:p>
        </w:tc>
        <w:tc>
          <w:tcPr>
            <w:tcW w:w="2808" w:type="dxa"/>
          </w:tcPr>
          <w:p w14:paraId="7052E23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 اغسطس 1892</w:t>
            </w:r>
          </w:p>
        </w:tc>
      </w:tr>
      <w:tr w:rsidR="001D4F39" w14:paraId="1F404295" w14:textId="77777777" w:rsidTr="000D6139">
        <w:tc>
          <w:tcPr>
            <w:tcW w:w="1548" w:type="dxa"/>
          </w:tcPr>
          <w:p w14:paraId="79F4F98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1104</w:t>
            </w:r>
          </w:p>
        </w:tc>
        <w:tc>
          <w:tcPr>
            <w:tcW w:w="5220" w:type="dxa"/>
          </w:tcPr>
          <w:p w14:paraId="46148E3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عطفة بشارع متولى عويس</w:t>
            </w:r>
          </w:p>
        </w:tc>
        <w:tc>
          <w:tcPr>
            <w:tcW w:w="2808" w:type="dxa"/>
          </w:tcPr>
          <w:p w14:paraId="1DA0072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6 اكتوبر 1892 </w:t>
            </w:r>
          </w:p>
        </w:tc>
      </w:tr>
      <w:tr w:rsidR="001D4F39" w14:paraId="4919D87F" w14:textId="77777777" w:rsidTr="000D6139">
        <w:tc>
          <w:tcPr>
            <w:tcW w:w="1548" w:type="dxa"/>
          </w:tcPr>
          <w:p w14:paraId="7F4723E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278</w:t>
            </w:r>
          </w:p>
        </w:tc>
        <w:tc>
          <w:tcPr>
            <w:tcW w:w="5220" w:type="dxa"/>
          </w:tcPr>
          <w:p w14:paraId="6739EDB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زقاق بحارة الشيخ فرج</w:t>
            </w:r>
          </w:p>
        </w:tc>
        <w:tc>
          <w:tcPr>
            <w:tcW w:w="2808" w:type="dxa"/>
          </w:tcPr>
          <w:p w14:paraId="3462B07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20 اكتوبر 1892</w:t>
            </w:r>
          </w:p>
        </w:tc>
      </w:tr>
      <w:tr w:rsidR="001D4F39" w14:paraId="1ECD82E8" w14:textId="77777777" w:rsidTr="000D6139">
        <w:tc>
          <w:tcPr>
            <w:tcW w:w="1548" w:type="dxa"/>
          </w:tcPr>
          <w:p w14:paraId="7F934A3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844</w:t>
            </w:r>
          </w:p>
        </w:tc>
        <w:tc>
          <w:tcPr>
            <w:tcW w:w="5220" w:type="dxa"/>
          </w:tcPr>
          <w:p w14:paraId="5093F8A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زقاق من درب رياش</w:t>
            </w:r>
          </w:p>
        </w:tc>
        <w:tc>
          <w:tcPr>
            <w:tcW w:w="2808" w:type="dxa"/>
          </w:tcPr>
          <w:p w14:paraId="57B6E71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13 نوفمبر</w:t>
            </w:r>
          </w:p>
        </w:tc>
      </w:tr>
      <w:tr w:rsidR="001D4F39" w14:paraId="3DEEDB23" w14:textId="77777777" w:rsidTr="000D6139">
        <w:tc>
          <w:tcPr>
            <w:tcW w:w="1548" w:type="dxa"/>
          </w:tcPr>
          <w:p w14:paraId="4D23AE4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244</w:t>
            </w:r>
          </w:p>
        </w:tc>
        <w:tc>
          <w:tcPr>
            <w:tcW w:w="5220" w:type="dxa"/>
          </w:tcPr>
          <w:p w14:paraId="6CE2F71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زقاق من حارة خوش قدم </w:t>
            </w:r>
          </w:p>
        </w:tc>
        <w:tc>
          <w:tcPr>
            <w:tcW w:w="2808" w:type="dxa"/>
          </w:tcPr>
          <w:p w14:paraId="5A2E513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30 نوفمبر 1892</w:t>
            </w:r>
          </w:p>
        </w:tc>
      </w:tr>
      <w:tr w:rsidR="001D4F39" w14:paraId="2E88653A" w14:textId="77777777" w:rsidTr="000D6139">
        <w:tc>
          <w:tcPr>
            <w:tcW w:w="1548" w:type="dxa"/>
          </w:tcPr>
          <w:p w14:paraId="0F59A8F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360</w:t>
            </w:r>
          </w:p>
        </w:tc>
        <w:tc>
          <w:tcPr>
            <w:tcW w:w="5220" w:type="dxa"/>
          </w:tcPr>
          <w:p w14:paraId="7DB461C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عطفة من شارع الخزندار</w:t>
            </w:r>
          </w:p>
        </w:tc>
        <w:tc>
          <w:tcPr>
            <w:tcW w:w="2808" w:type="dxa"/>
          </w:tcPr>
          <w:p w14:paraId="0C18CD4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 فبراير 1893</w:t>
            </w:r>
          </w:p>
        </w:tc>
      </w:tr>
      <w:tr w:rsidR="001D4F39" w14:paraId="5E299397" w14:textId="77777777" w:rsidTr="000D6139">
        <w:tc>
          <w:tcPr>
            <w:tcW w:w="1548" w:type="dxa"/>
          </w:tcPr>
          <w:p w14:paraId="41A037A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1101</w:t>
            </w:r>
          </w:p>
        </w:tc>
        <w:tc>
          <w:tcPr>
            <w:tcW w:w="5220" w:type="dxa"/>
          </w:tcPr>
          <w:p w14:paraId="3A8352B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زقاق من شارع ابوطالب</w:t>
            </w:r>
          </w:p>
        </w:tc>
        <w:tc>
          <w:tcPr>
            <w:tcW w:w="2808" w:type="dxa"/>
          </w:tcPr>
          <w:p w14:paraId="5B08080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14 يونية 1893</w:t>
            </w:r>
          </w:p>
        </w:tc>
      </w:tr>
      <w:tr w:rsidR="001D4F39" w14:paraId="3D975DC6" w14:textId="77777777" w:rsidTr="000D6139">
        <w:tc>
          <w:tcPr>
            <w:tcW w:w="1548" w:type="dxa"/>
          </w:tcPr>
          <w:p w14:paraId="7C1002E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449</w:t>
            </w:r>
          </w:p>
        </w:tc>
        <w:tc>
          <w:tcPr>
            <w:tcW w:w="5220" w:type="dxa"/>
          </w:tcPr>
          <w:p w14:paraId="0D4BA20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عطفة الحبانية </w:t>
            </w:r>
          </w:p>
        </w:tc>
        <w:tc>
          <w:tcPr>
            <w:tcW w:w="2808" w:type="dxa"/>
          </w:tcPr>
          <w:p w14:paraId="2994694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18 يوليه 1893</w:t>
            </w:r>
          </w:p>
        </w:tc>
      </w:tr>
      <w:tr w:rsidR="001D4F39" w14:paraId="756A1ED8" w14:textId="77777777" w:rsidTr="000D6139">
        <w:tc>
          <w:tcPr>
            <w:tcW w:w="1548" w:type="dxa"/>
          </w:tcPr>
          <w:p w14:paraId="72F5495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1178</w:t>
            </w:r>
          </w:p>
        </w:tc>
        <w:tc>
          <w:tcPr>
            <w:tcW w:w="5220" w:type="dxa"/>
          </w:tcPr>
          <w:p w14:paraId="470CB68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عطفة من حارة الجوانية</w:t>
            </w:r>
          </w:p>
        </w:tc>
        <w:tc>
          <w:tcPr>
            <w:tcW w:w="2808" w:type="dxa"/>
          </w:tcPr>
          <w:p w14:paraId="4DC40E6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19 يوليه 1893</w:t>
            </w:r>
          </w:p>
        </w:tc>
      </w:tr>
      <w:tr w:rsidR="001D4F39" w14:paraId="3CBC4CFF" w14:textId="77777777" w:rsidTr="000D6139">
        <w:tc>
          <w:tcPr>
            <w:tcW w:w="1548" w:type="dxa"/>
          </w:tcPr>
          <w:p w14:paraId="032E4DF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1183</w:t>
            </w:r>
          </w:p>
        </w:tc>
        <w:tc>
          <w:tcPr>
            <w:tcW w:w="5220" w:type="dxa"/>
          </w:tcPr>
          <w:p w14:paraId="2271BC3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حارة من العباسية البحرية</w:t>
            </w:r>
          </w:p>
        </w:tc>
        <w:tc>
          <w:tcPr>
            <w:tcW w:w="2808" w:type="dxa"/>
          </w:tcPr>
          <w:p w14:paraId="004D9E3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21 نوفمبر1893</w:t>
            </w:r>
          </w:p>
        </w:tc>
      </w:tr>
    </w:tbl>
    <w:p w14:paraId="1EE2AD61" w14:textId="77777777" w:rsidR="001D4F39" w:rsidRDefault="001D4F39" w:rsidP="001D4F39">
      <w:pPr>
        <w:bidi/>
        <w:spacing w:after="0" w:line="240" w:lineRule="auto"/>
        <w:rPr>
          <w:rFonts w:ascii="Simplified Arabic" w:hAnsi="Simplified Arabic" w:cs="Simplified Arabic"/>
          <w:sz w:val="32"/>
          <w:szCs w:val="32"/>
          <w:rtl/>
          <w:lang w:bidi="ar-EG"/>
        </w:rPr>
      </w:pPr>
    </w:p>
    <w:p w14:paraId="792222D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كشف حرف (ب)</w:t>
      </w:r>
    </w:p>
    <w:p w14:paraId="2D9EE886"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عن الاجزاء التى الغيت منها خطوط التنظيم بالطرق والميادين لغاية 1893</w:t>
      </w:r>
    </w:p>
    <w:tbl>
      <w:tblPr>
        <w:tblStyle w:val="TableGrid"/>
        <w:bidiVisual/>
        <w:tblW w:w="0" w:type="auto"/>
        <w:tblLook w:val="04A0" w:firstRow="1" w:lastRow="0" w:firstColumn="1" w:lastColumn="0" w:noHBand="0" w:noVBand="1"/>
      </w:tblPr>
      <w:tblGrid>
        <w:gridCol w:w="1264"/>
        <w:gridCol w:w="5082"/>
        <w:gridCol w:w="3004"/>
      </w:tblGrid>
      <w:tr w:rsidR="001D4F39" w14:paraId="44728041" w14:textId="77777777" w:rsidTr="000D6139">
        <w:tc>
          <w:tcPr>
            <w:tcW w:w="1278" w:type="dxa"/>
          </w:tcPr>
          <w:p w14:paraId="444B178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نمرة الرسم</w:t>
            </w:r>
          </w:p>
        </w:tc>
        <w:tc>
          <w:tcPr>
            <w:tcW w:w="5220" w:type="dxa"/>
          </w:tcPr>
          <w:p w14:paraId="0FD1538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اسماء الحوارى (مدينة القاهرة</w:t>
            </w:r>
          </w:p>
        </w:tc>
        <w:tc>
          <w:tcPr>
            <w:tcW w:w="3078" w:type="dxa"/>
          </w:tcPr>
          <w:p w14:paraId="6C7E4D9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تاريخ اعتماد تعديل الرسم</w:t>
            </w:r>
          </w:p>
        </w:tc>
      </w:tr>
      <w:tr w:rsidR="001D4F39" w14:paraId="56150B26" w14:textId="77777777" w:rsidTr="000D6139">
        <w:tc>
          <w:tcPr>
            <w:tcW w:w="1278" w:type="dxa"/>
          </w:tcPr>
          <w:p w14:paraId="77AF098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260</w:t>
            </w:r>
          </w:p>
        </w:tc>
        <w:tc>
          <w:tcPr>
            <w:tcW w:w="5220" w:type="dxa"/>
          </w:tcPr>
          <w:p w14:paraId="110CE6D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عطفة بدرب لوليه</w:t>
            </w:r>
          </w:p>
        </w:tc>
        <w:tc>
          <w:tcPr>
            <w:tcW w:w="3078" w:type="dxa"/>
          </w:tcPr>
          <w:p w14:paraId="3701AB4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24 سبتمبر 1894</w:t>
            </w:r>
          </w:p>
        </w:tc>
      </w:tr>
      <w:tr w:rsidR="001D4F39" w14:paraId="78265099" w14:textId="77777777" w:rsidTr="000D6139">
        <w:tc>
          <w:tcPr>
            <w:tcW w:w="1278" w:type="dxa"/>
          </w:tcPr>
          <w:p w14:paraId="0059A5C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935</w:t>
            </w:r>
          </w:p>
        </w:tc>
        <w:tc>
          <w:tcPr>
            <w:tcW w:w="5220" w:type="dxa"/>
          </w:tcPr>
          <w:p w14:paraId="0A393EC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عطفة الانصارى</w:t>
            </w:r>
          </w:p>
        </w:tc>
        <w:tc>
          <w:tcPr>
            <w:tcW w:w="3078" w:type="dxa"/>
          </w:tcPr>
          <w:p w14:paraId="512AF5D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 مايو 1888</w:t>
            </w:r>
          </w:p>
        </w:tc>
      </w:tr>
      <w:tr w:rsidR="001D4F39" w14:paraId="7B9615B6" w14:textId="77777777" w:rsidTr="000D6139">
        <w:tc>
          <w:tcPr>
            <w:tcW w:w="1278" w:type="dxa"/>
          </w:tcPr>
          <w:p w14:paraId="70EEF92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687</w:t>
            </w:r>
          </w:p>
        </w:tc>
        <w:tc>
          <w:tcPr>
            <w:tcW w:w="5220" w:type="dxa"/>
          </w:tcPr>
          <w:p w14:paraId="1AD8A1C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حارة صلاح</w:t>
            </w:r>
          </w:p>
        </w:tc>
        <w:tc>
          <w:tcPr>
            <w:tcW w:w="3078" w:type="dxa"/>
          </w:tcPr>
          <w:p w14:paraId="03C36F6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 ديسمبر 1888</w:t>
            </w:r>
          </w:p>
        </w:tc>
      </w:tr>
      <w:tr w:rsidR="001D4F39" w14:paraId="7751919C" w14:textId="77777777" w:rsidTr="000D6139">
        <w:tc>
          <w:tcPr>
            <w:tcW w:w="1278" w:type="dxa"/>
          </w:tcPr>
          <w:p w14:paraId="47CBF00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380</w:t>
            </w:r>
          </w:p>
        </w:tc>
        <w:tc>
          <w:tcPr>
            <w:tcW w:w="5220" w:type="dxa"/>
          </w:tcPr>
          <w:p w14:paraId="75C3778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الانتيقخانة</w:t>
            </w:r>
          </w:p>
        </w:tc>
        <w:tc>
          <w:tcPr>
            <w:tcW w:w="3078" w:type="dxa"/>
          </w:tcPr>
          <w:p w14:paraId="66CD917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 مايو 1889</w:t>
            </w:r>
          </w:p>
        </w:tc>
      </w:tr>
      <w:tr w:rsidR="001D4F39" w14:paraId="733B905D" w14:textId="77777777" w:rsidTr="000D6139">
        <w:tc>
          <w:tcPr>
            <w:tcW w:w="1278" w:type="dxa"/>
          </w:tcPr>
          <w:p w14:paraId="0F4C0DA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617</w:t>
            </w:r>
          </w:p>
        </w:tc>
        <w:tc>
          <w:tcPr>
            <w:tcW w:w="5220" w:type="dxa"/>
          </w:tcPr>
          <w:p w14:paraId="73B47C6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درب عجور</w:t>
            </w:r>
          </w:p>
        </w:tc>
        <w:tc>
          <w:tcPr>
            <w:tcW w:w="3078" w:type="dxa"/>
          </w:tcPr>
          <w:p w14:paraId="6E16941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24 اكتوبر 1889</w:t>
            </w:r>
          </w:p>
        </w:tc>
      </w:tr>
      <w:tr w:rsidR="001D4F39" w14:paraId="73D9241A" w14:textId="77777777" w:rsidTr="000D6139">
        <w:tc>
          <w:tcPr>
            <w:tcW w:w="1278" w:type="dxa"/>
          </w:tcPr>
          <w:p w14:paraId="4F1E3C8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678</w:t>
            </w:r>
          </w:p>
        </w:tc>
        <w:tc>
          <w:tcPr>
            <w:tcW w:w="5220" w:type="dxa"/>
          </w:tcPr>
          <w:p w14:paraId="5605649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ميدان باب الحسينية</w:t>
            </w:r>
          </w:p>
        </w:tc>
        <w:tc>
          <w:tcPr>
            <w:tcW w:w="3078" w:type="dxa"/>
          </w:tcPr>
          <w:p w14:paraId="27F16C6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28 اكتوبر 1890</w:t>
            </w:r>
          </w:p>
        </w:tc>
      </w:tr>
      <w:tr w:rsidR="001D4F39" w14:paraId="2EF10DB9" w14:textId="77777777" w:rsidTr="000D6139">
        <w:tc>
          <w:tcPr>
            <w:tcW w:w="1278" w:type="dxa"/>
          </w:tcPr>
          <w:p w14:paraId="6C4AF47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208</w:t>
            </w:r>
          </w:p>
        </w:tc>
        <w:tc>
          <w:tcPr>
            <w:tcW w:w="5220" w:type="dxa"/>
          </w:tcPr>
          <w:p w14:paraId="1291CFE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حارة درب البوشي</w:t>
            </w:r>
          </w:p>
        </w:tc>
        <w:tc>
          <w:tcPr>
            <w:tcW w:w="3078" w:type="dxa"/>
          </w:tcPr>
          <w:p w14:paraId="7EE193D3"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26 نوفمبر 1890</w:t>
            </w:r>
          </w:p>
        </w:tc>
      </w:tr>
      <w:tr w:rsidR="001D4F39" w14:paraId="554D893D" w14:textId="77777777" w:rsidTr="000D6139">
        <w:tc>
          <w:tcPr>
            <w:tcW w:w="1278" w:type="dxa"/>
          </w:tcPr>
          <w:p w14:paraId="70A846A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661</w:t>
            </w:r>
          </w:p>
        </w:tc>
        <w:tc>
          <w:tcPr>
            <w:tcW w:w="5220" w:type="dxa"/>
          </w:tcPr>
          <w:p w14:paraId="02AB435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زقاق شمارة بدرب البشابشة</w:t>
            </w:r>
          </w:p>
        </w:tc>
        <w:tc>
          <w:tcPr>
            <w:tcW w:w="3078" w:type="dxa"/>
          </w:tcPr>
          <w:p w14:paraId="7F43562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28 يناير 1891</w:t>
            </w:r>
          </w:p>
        </w:tc>
      </w:tr>
      <w:tr w:rsidR="001D4F39" w14:paraId="4E0559F9" w14:textId="77777777" w:rsidTr="000D6139">
        <w:tc>
          <w:tcPr>
            <w:tcW w:w="1278" w:type="dxa"/>
          </w:tcPr>
          <w:p w14:paraId="1A96BCD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944</w:t>
            </w:r>
          </w:p>
        </w:tc>
        <w:tc>
          <w:tcPr>
            <w:tcW w:w="5220" w:type="dxa"/>
          </w:tcPr>
          <w:p w14:paraId="23D7F34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حارة كوم الحكيم</w:t>
            </w:r>
          </w:p>
        </w:tc>
        <w:tc>
          <w:tcPr>
            <w:tcW w:w="3078" w:type="dxa"/>
          </w:tcPr>
          <w:p w14:paraId="2E9CBCD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 يونية 1891</w:t>
            </w:r>
          </w:p>
        </w:tc>
      </w:tr>
      <w:tr w:rsidR="001D4F39" w14:paraId="0375C8B7" w14:textId="77777777" w:rsidTr="000D6139">
        <w:tc>
          <w:tcPr>
            <w:tcW w:w="1278" w:type="dxa"/>
          </w:tcPr>
          <w:p w14:paraId="3E59857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695</w:t>
            </w:r>
          </w:p>
        </w:tc>
        <w:tc>
          <w:tcPr>
            <w:tcW w:w="5220" w:type="dxa"/>
          </w:tcPr>
          <w:p w14:paraId="0B610DA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عطفة المنجمة بشارع محمد على</w:t>
            </w:r>
          </w:p>
        </w:tc>
        <w:tc>
          <w:tcPr>
            <w:tcW w:w="3078" w:type="dxa"/>
          </w:tcPr>
          <w:p w14:paraId="2556869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 يوليه 1891</w:t>
            </w:r>
          </w:p>
        </w:tc>
      </w:tr>
      <w:tr w:rsidR="001D4F39" w14:paraId="72957655" w14:textId="77777777" w:rsidTr="000D6139">
        <w:tc>
          <w:tcPr>
            <w:tcW w:w="1278" w:type="dxa"/>
          </w:tcPr>
          <w:p w14:paraId="58A1CC0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390</w:t>
            </w:r>
          </w:p>
        </w:tc>
        <w:tc>
          <w:tcPr>
            <w:tcW w:w="5220" w:type="dxa"/>
          </w:tcPr>
          <w:p w14:paraId="521C0CB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ترعة جزيرة بدران</w:t>
            </w:r>
          </w:p>
        </w:tc>
        <w:tc>
          <w:tcPr>
            <w:tcW w:w="3078" w:type="dxa"/>
          </w:tcPr>
          <w:p w14:paraId="191FC35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29 يوليه 1891</w:t>
            </w:r>
          </w:p>
        </w:tc>
      </w:tr>
      <w:tr w:rsidR="001D4F39" w14:paraId="0701F31E" w14:textId="77777777" w:rsidTr="000D6139">
        <w:tc>
          <w:tcPr>
            <w:tcW w:w="1278" w:type="dxa"/>
          </w:tcPr>
          <w:p w14:paraId="6AE98EA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177</w:t>
            </w:r>
          </w:p>
        </w:tc>
        <w:tc>
          <w:tcPr>
            <w:tcW w:w="5220" w:type="dxa"/>
          </w:tcPr>
          <w:p w14:paraId="1D121BD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فم حارة كوم الصعايدة</w:t>
            </w:r>
          </w:p>
        </w:tc>
        <w:tc>
          <w:tcPr>
            <w:tcW w:w="3078" w:type="dxa"/>
          </w:tcPr>
          <w:p w14:paraId="5AC3077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7 فبراير 1892</w:t>
            </w:r>
          </w:p>
        </w:tc>
      </w:tr>
      <w:tr w:rsidR="001D4F39" w14:paraId="34C642F5" w14:textId="77777777" w:rsidTr="000D6139">
        <w:tc>
          <w:tcPr>
            <w:tcW w:w="1278" w:type="dxa"/>
          </w:tcPr>
          <w:p w14:paraId="70D870A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61</w:t>
            </w:r>
          </w:p>
        </w:tc>
        <w:tc>
          <w:tcPr>
            <w:tcW w:w="5220" w:type="dxa"/>
          </w:tcPr>
          <w:p w14:paraId="3A67B88D"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جزء من حارة درب البجمون </w:t>
            </w:r>
          </w:p>
        </w:tc>
        <w:tc>
          <w:tcPr>
            <w:tcW w:w="3078" w:type="dxa"/>
          </w:tcPr>
          <w:p w14:paraId="381FBDE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اول يونية 1892</w:t>
            </w:r>
          </w:p>
        </w:tc>
      </w:tr>
      <w:tr w:rsidR="001D4F39" w14:paraId="760C6733" w14:textId="77777777" w:rsidTr="000D6139">
        <w:tc>
          <w:tcPr>
            <w:tcW w:w="1278" w:type="dxa"/>
          </w:tcPr>
          <w:p w14:paraId="35036F4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609</w:t>
            </w:r>
          </w:p>
        </w:tc>
        <w:tc>
          <w:tcPr>
            <w:tcW w:w="5220" w:type="dxa"/>
          </w:tcPr>
          <w:p w14:paraId="5FD081B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زقاق بشارع المصابغ</w:t>
            </w:r>
          </w:p>
        </w:tc>
        <w:tc>
          <w:tcPr>
            <w:tcW w:w="3078" w:type="dxa"/>
          </w:tcPr>
          <w:p w14:paraId="5D0DD0B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7 سبتمبر 1892</w:t>
            </w:r>
          </w:p>
        </w:tc>
      </w:tr>
      <w:tr w:rsidR="001D4F39" w14:paraId="56D10F50" w14:textId="77777777" w:rsidTr="000D6139">
        <w:tc>
          <w:tcPr>
            <w:tcW w:w="1278" w:type="dxa"/>
          </w:tcPr>
          <w:p w14:paraId="54DFF94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662</w:t>
            </w:r>
          </w:p>
        </w:tc>
        <w:tc>
          <w:tcPr>
            <w:tcW w:w="5220" w:type="dxa"/>
          </w:tcPr>
          <w:p w14:paraId="2F69F17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حارة الافرنج</w:t>
            </w:r>
          </w:p>
        </w:tc>
        <w:tc>
          <w:tcPr>
            <w:tcW w:w="3078" w:type="dxa"/>
          </w:tcPr>
          <w:p w14:paraId="0E61BE6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 اكتوبر 1892</w:t>
            </w:r>
          </w:p>
        </w:tc>
      </w:tr>
      <w:tr w:rsidR="001D4F39" w14:paraId="4A6247F8" w14:textId="77777777" w:rsidTr="000D6139">
        <w:tc>
          <w:tcPr>
            <w:tcW w:w="1278" w:type="dxa"/>
          </w:tcPr>
          <w:p w14:paraId="2D4550DF"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1172</w:t>
            </w:r>
          </w:p>
        </w:tc>
        <w:tc>
          <w:tcPr>
            <w:tcW w:w="5220" w:type="dxa"/>
          </w:tcPr>
          <w:p w14:paraId="573C4890"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الجميل</w:t>
            </w:r>
          </w:p>
        </w:tc>
        <w:tc>
          <w:tcPr>
            <w:tcW w:w="3078" w:type="dxa"/>
          </w:tcPr>
          <w:p w14:paraId="3EB8961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22 نوفمبر 1892</w:t>
            </w:r>
          </w:p>
        </w:tc>
      </w:tr>
      <w:tr w:rsidR="001D4F39" w14:paraId="299F5835" w14:textId="77777777" w:rsidTr="000D6139">
        <w:tc>
          <w:tcPr>
            <w:tcW w:w="1278" w:type="dxa"/>
          </w:tcPr>
          <w:p w14:paraId="376FD29B"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1175</w:t>
            </w:r>
          </w:p>
        </w:tc>
        <w:tc>
          <w:tcPr>
            <w:tcW w:w="5220" w:type="dxa"/>
          </w:tcPr>
          <w:p w14:paraId="57EF522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الحكيم</w:t>
            </w:r>
          </w:p>
        </w:tc>
        <w:tc>
          <w:tcPr>
            <w:tcW w:w="3078" w:type="dxa"/>
          </w:tcPr>
          <w:p w14:paraId="132FBE2C"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22 نوفمبر 1892</w:t>
            </w:r>
          </w:p>
        </w:tc>
      </w:tr>
      <w:tr w:rsidR="001D4F39" w14:paraId="0378013F" w14:textId="77777777" w:rsidTr="000D6139">
        <w:tc>
          <w:tcPr>
            <w:tcW w:w="1278" w:type="dxa"/>
          </w:tcPr>
          <w:p w14:paraId="6107A1E6"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937</w:t>
            </w:r>
          </w:p>
        </w:tc>
        <w:tc>
          <w:tcPr>
            <w:tcW w:w="5220" w:type="dxa"/>
          </w:tcPr>
          <w:p w14:paraId="7CDADAA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زقاق بدرب الساقية</w:t>
            </w:r>
          </w:p>
        </w:tc>
        <w:tc>
          <w:tcPr>
            <w:tcW w:w="3078" w:type="dxa"/>
          </w:tcPr>
          <w:p w14:paraId="7304352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14 يونية 1893</w:t>
            </w:r>
          </w:p>
        </w:tc>
      </w:tr>
      <w:tr w:rsidR="001D4F39" w14:paraId="37F3A9A5" w14:textId="77777777" w:rsidTr="000D6139">
        <w:tc>
          <w:tcPr>
            <w:tcW w:w="1278" w:type="dxa"/>
          </w:tcPr>
          <w:p w14:paraId="2DD48CE7"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855</w:t>
            </w:r>
          </w:p>
        </w:tc>
        <w:tc>
          <w:tcPr>
            <w:tcW w:w="5220" w:type="dxa"/>
          </w:tcPr>
          <w:p w14:paraId="4E2E4A8A"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الحبالة</w:t>
            </w:r>
          </w:p>
        </w:tc>
        <w:tc>
          <w:tcPr>
            <w:tcW w:w="3078" w:type="dxa"/>
          </w:tcPr>
          <w:p w14:paraId="60EE7B0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19 يولية 1893</w:t>
            </w:r>
          </w:p>
        </w:tc>
      </w:tr>
      <w:tr w:rsidR="001D4F39" w14:paraId="6B388344" w14:textId="77777777" w:rsidTr="000D6139">
        <w:tc>
          <w:tcPr>
            <w:tcW w:w="1278" w:type="dxa"/>
          </w:tcPr>
          <w:p w14:paraId="19BFE57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1147</w:t>
            </w:r>
          </w:p>
        </w:tc>
        <w:tc>
          <w:tcPr>
            <w:tcW w:w="5220" w:type="dxa"/>
          </w:tcPr>
          <w:p w14:paraId="71D243B1"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ميدان القبة</w:t>
            </w:r>
          </w:p>
        </w:tc>
        <w:tc>
          <w:tcPr>
            <w:tcW w:w="3078" w:type="dxa"/>
          </w:tcPr>
          <w:p w14:paraId="2A7BD21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25 سبتمبر 1893</w:t>
            </w:r>
          </w:p>
        </w:tc>
      </w:tr>
      <w:tr w:rsidR="001D4F39" w14:paraId="014CBEE5" w14:textId="77777777" w:rsidTr="000D6139">
        <w:tc>
          <w:tcPr>
            <w:tcW w:w="1278" w:type="dxa"/>
          </w:tcPr>
          <w:p w14:paraId="7210B4A5"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311</w:t>
            </w:r>
          </w:p>
        </w:tc>
        <w:tc>
          <w:tcPr>
            <w:tcW w:w="5220" w:type="dxa"/>
          </w:tcPr>
          <w:p w14:paraId="05EF223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النصرية</w:t>
            </w:r>
          </w:p>
        </w:tc>
        <w:tc>
          <w:tcPr>
            <w:tcW w:w="3078" w:type="dxa"/>
          </w:tcPr>
          <w:p w14:paraId="41FF7C3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14 اكتوبر 1893</w:t>
            </w:r>
          </w:p>
        </w:tc>
      </w:tr>
      <w:tr w:rsidR="001D4F39" w14:paraId="6E658130" w14:textId="77777777" w:rsidTr="000D6139">
        <w:tc>
          <w:tcPr>
            <w:tcW w:w="1278" w:type="dxa"/>
          </w:tcPr>
          <w:p w14:paraId="78440F2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605</w:t>
            </w:r>
          </w:p>
        </w:tc>
        <w:tc>
          <w:tcPr>
            <w:tcW w:w="5220" w:type="dxa"/>
          </w:tcPr>
          <w:p w14:paraId="66068C0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ميدان الحلمية</w:t>
            </w:r>
          </w:p>
        </w:tc>
        <w:tc>
          <w:tcPr>
            <w:tcW w:w="3078" w:type="dxa"/>
          </w:tcPr>
          <w:p w14:paraId="2437091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19 ديسمبر 1893</w:t>
            </w:r>
          </w:p>
        </w:tc>
      </w:tr>
    </w:tbl>
    <w:p w14:paraId="4719FE9B" w14:textId="77777777" w:rsidR="001D4F39" w:rsidRDefault="001D4F39" w:rsidP="001D4F39">
      <w:pPr>
        <w:bidi/>
        <w:spacing w:after="0" w:line="240" w:lineRule="auto"/>
        <w:rPr>
          <w:rFonts w:ascii="Simplified Arabic" w:hAnsi="Simplified Arabic" w:cs="Simplified Arabic"/>
          <w:sz w:val="32"/>
          <w:szCs w:val="32"/>
          <w:rtl/>
          <w:lang w:bidi="ar-EG"/>
        </w:rPr>
      </w:pPr>
    </w:p>
    <w:p w14:paraId="4B495700"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كشف حرف (ج)</w:t>
      </w:r>
    </w:p>
    <w:p w14:paraId="579B7AE8"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عن الطرق التى تعدلت خطوط تنظيمها لغاية سنة 1893</w:t>
      </w:r>
    </w:p>
    <w:tbl>
      <w:tblPr>
        <w:tblStyle w:val="TableGrid"/>
        <w:bidiVisual/>
        <w:tblW w:w="0" w:type="auto"/>
        <w:tblLook w:val="04A0" w:firstRow="1" w:lastRow="0" w:firstColumn="1" w:lastColumn="0" w:noHBand="0" w:noVBand="1"/>
      </w:tblPr>
      <w:tblGrid>
        <w:gridCol w:w="1521"/>
        <w:gridCol w:w="4711"/>
        <w:gridCol w:w="3118"/>
      </w:tblGrid>
      <w:tr w:rsidR="001D4F39" w14:paraId="79856F1D" w14:textId="77777777" w:rsidTr="000D6139">
        <w:tc>
          <w:tcPr>
            <w:tcW w:w="1548" w:type="dxa"/>
          </w:tcPr>
          <w:p w14:paraId="02C7034E"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نمرة الرسم </w:t>
            </w:r>
          </w:p>
        </w:tc>
        <w:tc>
          <w:tcPr>
            <w:tcW w:w="4836" w:type="dxa"/>
          </w:tcPr>
          <w:p w14:paraId="27D685D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اسماء الحوارى (مدينة القاهرة)</w:t>
            </w:r>
          </w:p>
        </w:tc>
        <w:tc>
          <w:tcPr>
            <w:tcW w:w="3192" w:type="dxa"/>
          </w:tcPr>
          <w:p w14:paraId="6BD8DC39"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تاريخ اعتماد التعديل من النظارة</w:t>
            </w:r>
          </w:p>
        </w:tc>
      </w:tr>
      <w:tr w:rsidR="001D4F39" w14:paraId="72FD5DA3" w14:textId="77777777" w:rsidTr="000D6139">
        <w:tc>
          <w:tcPr>
            <w:tcW w:w="1548" w:type="dxa"/>
          </w:tcPr>
          <w:p w14:paraId="0F04A7D8"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435</w:t>
            </w:r>
          </w:p>
        </w:tc>
        <w:tc>
          <w:tcPr>
            <w:tcW w:w="4836" w:type="dxa"/>
          </w:tcPr>
          <w:p w14:paraId="40A7CA22"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جزء من شارع كامل</w:t>
            </w:r>
          </w:p>
        </w:tc>
        <w:tc>
          <w:tcPr>
            <w:tcW w:w="3192" w:type="dxa"/>
          </w:tcPr>
          <w:p w14:paraId="00024AD4" w14:textId="77777777" w:rsidR="001D4F39" w:rsidRDefault="001D4F39"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22 اكتوبر 1893</w:t>
            </w:r>
          </w:p>
        </w:tc>
      </w:tr>
    </w:tbl>
    <w:p w14:paraId="7CFE2003" w14:textId="77777777" w:rsidR="001D4F39" w:rsidRDefault="001D4F39" w:rsidP="001D4F39">
      <w:pPr>
        <w:bidi/>
        <w:rPr>
          <w:rFonts w:ascii="Simplified Arabic" w:hAnsi="Simplified Arabic" w:cs="Simplified Arabic"/>
          <w:sz w:val="32"/>
          <w:szCs w:val="32"/>
          <w:rtl/>
          <w:lang w:bidi="ar-EG"/>
        </w:rPr>
      </w:pPr>
    </w:p>
    <w:p w14:paraId="3C1F0D00"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0E4280DC"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144، 15 ديسمبر 1894،</w:t>
      </w:r>
      <w:r>
        <w:rPr>
          <w:rFonts w:ascii="Simplified Arabic" w:hAnsi="Simplified Arabic" w:cs="Simplified Arabic" w:hint="cs"/>
          <w:b/>
          <w:bCs/>
          <w:color w:val="FF0000"/>
          <w:sz w:val="32"/>
          <w:szCs w:val="32"/>
          <w:rtl/>
          <w:lang w:bidi="ar-EG"/>
        </w:rPr>
        <w:t xml:space="preserve"> 17 جمادى الثانية 1312،  ص</w:t>
      </w:r>
      <w:r w:rsidRPr="00546873">
        <w:rPr>
          <w:rFonts w:ascii="Simplified Arabic" w:hAnsi="Simplified Arabic" w:cs="Simplified Arabic" w:hint="cs"/>
          <w:b/>
          <w:bCs/>
          <w:color w:val="FF0000"/>
          <w:sz w:val="32"/>
          <w:szCs w:val="32"/>
          <w:rtl/>
          <w:lang w:bidi="ar-EG"/>
        </w:rPr>
        <w:t xml:space="preserve"> 2868</w:t>
      </w:r>
    </w:p>
    <w:p w14:paraId="285632D1"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نظارة الاشغال العمومية</w:t>
      </w:r>
    </w:p>
    <w:p w14:paraId="0DE84CED"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ان نظارة الاشغال العمومية ستطرح في المزاد ثانيا يو 3 يناير 1895 ايجار الكشك نصف دائرة المعروف باسم (اجزيدر)  الموجود بجنينة الازبكية وذلك عن مدة سنتين.</w:t>
      </w:r>
    </w:p>
    <w:p w14:paraId="23DBE123" w14:textId="77777777" w:rsidR="001D4F39" w:rsidRDefault="001D4F39" w:rsidP="001D4F39">
      <w:pPr>
        <w:bidi/>
        <w:rPr>
          <w:rFonts w:ascii="Simplified Arabic" w:hAnsi="Simplified Arabic" w:cs="Simplified Arabic"/>
          <w:sz w:val="32"/>
          <w:szCs w:val="32"/>
          <w:rtl/>
          <w:lang w:bidi="ar-EG"/>
        </w:rPr>
      </w:pPr>
    </w:p>
    <w:p w14:paraId="4558C8AB"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7A171080" w14:textId="77777777" w:rsidR="001D4F39" w:rsidRPr="00546873" w:rsidRDefault="001D4F39" w:rsidP="001D4F39">
      <w:pPr>
        <w:bidi/>
        <w:rPr>
          <w:rFonts w:ascii="Simplified Arabic" w:hAnsi="Simplified Arabic" w:cs="Simplified Arabic"/>
          <w:b/>
          <w:bCs/>
          <w:color w:val="FF0000"/>
          <w:sz w:val="40"/>
          <w:szCs w:val="40"/>
          <w:rtl/>
          <w:lang w:bidi="ar-EG"/>
        </w:rPr>
      </w:pPr>
      <w:r w:rsidRPr="00546873">
        <w:rPr>
          <w:rFonts w:ascii="Simplified Arabic" w:hAnsi="Simplified Arabic" w:cs="Simplified Arabic" w:hint="cs"/>
          <w:b/>
          <w:bCs/>
          <w:color w:val="FF0000"/>
          <w:sz w:val="40"/>
          <w:szCs w:val="40"/>
          <w:rtl/>
          <w:lang w:bidi="ar-EG"/>
        </w:rPr>
        <w:t>1895</w:t>
      </w:r>
    </w:p>
    <w:p w14:paraId="61E0EA2C"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7، 16 يناير 1895،</w:t>
      </w:r>
      <w:r>
        <w:rPr>
          <w:rFonts w:ascii="Simplified Arabic" w:hAnsi="Simplified Arabic" w:cs="Simplified Arabic" w:hint="cs"/>
          <w:b/>
          <w:bCs/>
          <w:color w:val="FF0000"/>
          <w:sz w:val="32"/>
          <w:szCs w:val="32"/>
          <w:rtl/>
          <w:lang w:bidi="ar-EG"/>
        </w:rPr>
        <w:t xml:space="preserve"> 20 رجب 1312،</w:t>
      </w:r>
      <w:r w:rsidRPr="00546873">
        <w:rPr>
          <w:rFonts w:ascii="Simplified Arabic" w:hAnsi="Simplified Arabic" w:cs="Simplified Arabic" w:hint="cs"/>
          <w:b/>
          <w:bCs/>
          <w:color w:val="FF0000"/>
          <w:sz w:val="32"/>
          <w:szCs w:val="32"/>
          <w:rtl/>
          <w:lang w:bidi="ar-EG"/>
        </w:rPr>
        <w:t xml:space="preserve"> ص 78</w:t>
      </w:r>
    </w:p>
    <w:p w14:paraId="0C84749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قرار من نظارة الاشغال العمومية بتاريخ 12 يناير 1895 نمرة 10</w:t>
      </w:r>
    </w:p>
    <w:p w14:paraId="5078F608"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بعد الاطلاع على البروجرام الموضوع للتصميمات التى تقدمت عن انشاء بناية للانتيقخانة المصرية في مدينة القاهرة</w:t>
      </w:r>
    </w:p>
    <w:p w14:paraId="4B836773"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وعلى القرار الصادر من مجلس النظار في جلسته التى عقدت يوم الخميس 20 ديسمبر 1894 قد قررنا ما هو ات</w:t>
      </w:r>
    </w:p>
    <w:p w14:paraId="0B2478C1"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تشكل لجنة للنظر والحكم في التصميمات المختصة بانشاء بناء للانتيقخانة المصرية في اليوم المعين لذلك وهو اول مارس الاتى تحت رئاسة عطوفتلو ناظر  الاشغال العمومية وعضوية من ياتى ذكرهم وهم</w:t>
      </w:r>
    </w:p>
    <w:p w14:paraId="11392CA7"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اولا: اعضاء صندوق الدين العمومي الستة</w:t>
      </w:r>
    </w:p>
    <w:p w14:paraId="5972C068"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ثانيا: اعضاء لجنة الاثار التاريخية السبعة</w:t>
      </w:r>
    </w:p>
    <w:p w14:paraId="224C4966"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ثالثا: المسيو دوميه (عضو الجمعية العلمية بفرانسا ورئيس شركة المهندسين المعمارين الفرنساويين)</w:t>
      </w:r>
    </w:p>
    <w:p w14:paraId="63A88BF2"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رابعا: جناب المستر سومرس كلارك (عضو في شركة المعماريين بانكلترا)</w:t>
      </w:r>
    </w:p>
    <w:p w14:paraId="540D9E1A"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خامسا: سعادة فرانس باشا باشمهندس مصلحة الاوقاف سابقا</w:t>
      </w:r>
    </w:p>
    <w:p w14:paraId="29772775"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سادسا: المسيو مانكالو بك باشمهندس معمارى بادارة المباني الاميرية المصرية</w:t>
      </w:r>
    </w:p>
    <w:p w14:paraId="5B318F71"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ناظر الاشغال الغمومية حسين فخرى</w:t>
      </w:r>
    </w:p>
    <w:p w14:paraId="1758B706" w14:textId="77777777" w:rsidR="001D4F39" w:rsidRDefault="001D4F39" w:rsidP="001D4F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__</w:t>
      </w:r>
    </w:p>
    <w:p w14:paraId="417213E8" w14:textId="77777777" w:rsidR="001D4F39" w:rsidRPr="00546873" w:rsidRDefault="001D4F39" w:rsidP="001D4F39">
      <w:pPr>
        <w:bidi/>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عدد 10، 23 يناير 1895،</w:t>
      </w:r>
      <w:r>
        <w:rPr>
          <w:rFonts w:ascii="Simplified Arabic" w:hAnsi="Simplified Arabic" w:cs="Simplified Arabic" w:hint="cs"/>
          <w:b/>
          <w:bCs/>
          <w:color w:val="FF0000"/>
          <w:sz w:val="32"/>
          <w:szCs w:val="32"/>
          <w:rtl/>
          <w:lang w:bidi="ar-EG"/>
        </w:rPr>
        <w:t xml:space="preserve"> 27 رجب 1312،</w:t>
      </w:r>
      <w:r w:rsidRPr="00546873">
        <w:rPr>
          <w:rFonts w:ascii="Simplified Arabic" w:hAnsi="Simplified Arabic" w:cs="Simplified Arabic" w:hint="cs"/>
          <w:b/>
          <w:bCs/>
          <w:color w:val="FF0000"/>
          <w:sz w:val="32"/>
          <w:szCs w:val="32"/>
          <w:rtl/>
          <w:lang w:bidi="ar-EG"/>
        </w:rPr>
        <w:t xml:space="preserve"> ص125</w:t>
      </w:r>
    </w:p>
    <w:p w14:paraId="507283FF" w14:textId="77777777" w:rsidR="001D4F39" w:rsidRPr="00546873" w:rsidRDefault="001D4F39" w:rsidP="001D4F39">
      <w:pPr>
        <w:bidi/>
        <w:spacing w:after="0" w:line="240" w:lineRule="auto"/>
        <w:rPr>
          <w:rFonts w:ascii="Simplified Arabic" w:hAnsi="Simplified Arabic" w:cs="Simplified Arabic"/>
          <w:b/>
          <w:bCs/>
          <w:color w:val="FF0000"/>
          <w:sz w:val="32"/>
          <w:szCs w:val="32"/>
          <w:rtl/>
          <w:lang w:bidi="ar-EG"/>
        </w:rPr>
      </w:pPr>
      <w:r w:rsidRPr="00546873">
        <w:rPr>
          <w:rFonts w:ascii="Simplified Arabic" w:hAnsi="Simplified Arabic" w:cs="Simplified Arabic" w:hint="cs"/>
          <w:b/>
          <w:bCs/>
          <w:color w:val="FF0000"/>
          <w:sz w:val="32"/>
          <w:szCs w:val="32"/>
          <w:rtl/>
          <w:lang w:bidi="ar-EG"/>
        </w:rPr>
        <w:t>ترجمة امر من نظارة الاشغال العمومية</w:t>
      </w:r>
    </w:p>
    <w:p w14:paraId="543EA9DF"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بتاريخ 19 يناير 1895 نمرة 13</w:t>
      </w:r>
    </w:p>
    <w:p w14:paraId="0307C0DC"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بعد الاطلاع على ما قرره مجلس النظار في جلسته التى عقدت يوم الخميس 30 ديسمبر 1894 وعلى قرار النظارة الصادر في 12 يناير الجارى نمرة 10 قد قررنا ما هو ات </w:t>
      </w:r>
    </w:p>
    <w:p w14:paraId="5B7E5A2A"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مادة وحيدة</w:t>
      </w:r>
    </w:p>
    <w:p w14:paraId="1955D77A" w14:textId="77777777" w:rsidR="001D4F39" w:rsidRDefault="001D4F39" w:rsidP="001D4F39">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تشكل اللجنة الفرعية الهندسية للنظر في الرسومات والتصميمات التى تقدم عن انشاء بناية الانتيقخانة المصرية من الاربعة المهندسين المعماريين المعينين مع اعضاء اللجنة  الموكول اليها الحكم في تلك التصميمات بموجب قرار النظارة المتقدم ذكره</w:t>
      </w:r>
    </w:p>
    <w:p w14:paraId="0D38221D" w14:textId="77777777" w:rsidR="001D4F39" w:rsidRDefault="001D4F39" w:rsidP="001D4F39">
      <w:pPr>
        <w:pBdr>
          <w:bottom w:val="single" w:sz="12" w:space="1" w:color="auto"/>
        </w:pBd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ناظر الاشغال العمومية  حسين فخرى</w:t>
      </w:r>
    </w:p>
    <w:sectPr w:rsidR="001D4F39" w:rsidSect="001D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39"/>
    <w:rsid w:val="0012783D"/>
    <w:rsid w:val="001D4F39"/>
    <w:rsid w:val="003E34DE"/>
    <w:rsid w:val="005D7DBD"/>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F3F583"/>
  <w15:chartTrackingRefBased/>
  <w15:docId w15:val="{177F887E-8279-8A45-82E1-5CA83539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F39"/>
    <w:pPr>
      <w:spacing w:after="200" w:line="276" w:lineRule="auto"/>
    </w:pPr>
    <w:rPr>
      <w:rFonts w:eastAsiaTheme="minorEastAsia"/>
      <w:kern w:val="0"/>
      <w:sz w:val="22"/>
      <w:szCs w:val="22"/>
      <w:lang w:val="fr-FR" w:eastAsia="fr-FR"/>
      <w14:ligatures w14:val="none"/>
    </w:rPr>
  </w:style>
  <w:style w:type="paragraph" w:styleId="Heading1">
    <w:name w:val="heading 1"/>
    <w:basedOn w:val="Normal"/>
    <w:next w:val="Normal"/>
    <w:link w:val="Heading1Char"/>
    <w:uiPriority w:val="9"/>
    <w:qFormat/>
    <w:rsid w:val="001D4F3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1D4F3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1D4F39"/>
    <w:pPr>
      <w:keepNext/>
      <w:keepLines/>
      <w:spacing w:before="160" w:after="80" w:line="240" w:lineRule="auto"/>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1D4F39"/>
    <w:pPr>
      <w:keepNext/>
      <w:keepLines/>
      <w:spacing w:before="80" w:after="40" w:line="240" w:lineRule="auto"/>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1D4F39"/>
    <w:pPr>
      <w:keepNext/>
      <w:keepLines/>
      <w:spacing w:before="80" w:after="40" w:line="240" w:lineRule="auto"/>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1D4F39"/>
    <w:pPr>
      <w:keepNext/>
      <w:keepLines/>
      <w:spacing w:before="40" w:after="0" w:line="240" w:lineRule="auto"/>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1D4F39"/>
    <w:pPr>
      <w:keepNext/>
      <w:keepLines/>
      <w:spacing w:before="40" w:after="0" w:line="240" w:lineRule="auto"/>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1D4F39"/>
    <w:pPr>
      <w:keepNext/>
      <w:keepLines/>
      <w:spacing w:after="0" w:line="240" w:lineRule="auto"/>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1D4F39"/>
    <w:pPr>
      <w:keepNext/>
      <w:keepLines/>
      <w:spacing w:after="0" w:line="240" w:lineRule="auto"/>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F39"/>
    <w:rPr>
      <w:rFonts w:eastAsiaTheme="majorEastAsia" w:cstheme="majorBidi"/>
      <w:color w:val="272727" w:themeColor="text1" w:themeTint="D8"/>
    </w:rPr>
  </w:style>
  <w:style w:type="paragraph" w:styleId="Title">
    <w:name w:val="Title"/>
    <w:basedOn w:val="Normal"/>
    <w:next w:val="Normal"/>
    <w:link w:val="TitleChar"/>
    <w:uiPriority w:val="10"/>
    <w:qFormat/>
    <w:rsid w:val="001D4F39"/>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1D4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F39"/>
    <w:pPr>
      <w:numPr>
        <w:ilvl w:val="1"/>
      </w:numPr>
      <w:spacing w:after="160" w:line="240" w:lineRule="auto"/>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1D4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F39"/>
    <w:pPr>
      <w:spacing w:before="160" w:after="160" w:line="240" w:lineRule="auto"/>
      <w:jc w:val="center"/>
    </w:pPr>
    <w:rPr>
      <w:rFonts w:eastAsiaTheme="minorHAns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1D4F39"/>
    <w:rPr>
      <w:i/>
      <w:iCs/>
      <w:color w:val="404040" w:themeColor="text1" w:themeTint="BF"/>
    </w:rPr>
  </w:style>
  <w:style w:type="paragraph" w:styleId="ListParagraph">
    <w:name w:val="List Paragraph"/>
    <w:basedOn w:val="Normal"/>
    <w:uiPriority w:val="34"/>
    <w:qFormat/>
    <w:rsid w:val="001D4F39"/>
    <w:pPr>
      <w:spacing w:after="0" w:line="240" w:lineRule="auto"/>
      <w:ind w:left="720"/>
      <w:contextualSpacing/>
    </w:pPr>
    <w:rPr>
      <w:rFonts w:eastAsiaTheme="minorHAnsi"/>
      <w:kern w:val="2"/>
      <w:sz w:val="24"/>
      <w:szCs w:val="24"/>
      <w:lang w:val="en-US" w:eastAsia="en-US"/>
      <w14:ligatures w14:val="standardContextual"/>
    </w:rPr>
  </w:style>
  <w:style w:type="character" w:styleId="IntenseEmphasis">
    <w:name w:val="Intense Emphasis"/>
    <w:basedOn w:val="DefaultParagraphFont"/>
    <w:uiPriority w:val="21"/>
    <w:qFormat/>
    <w:rsid w:val="001D4F39"/>
    <w:rPr>
      <w:i/>
      <w:iCs/>
      <w:color w:val="0F4761" w:themeColor="accent1" w:themeShade="BF"/>
    </w:rPr>
  </w:style>
  <w:style w:type="paragraph" w:styleId="IntenseQuote">
    <w:name w:val="Intense Quote"/>
    <w:basedOn w:val="Normal"/>
    <w:next w:val="Normal"/>
    <w:link w:val="IntenseQuoteChar"/>
    <w:uiPriority w:val="30"/>
    <w:qFormat/>
    <w:rsid w:val="001D4F3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1D4F39"/>
    <w:rPr>
      <w:i/>
      <w:iCs/>
      <w:color w:val="0F4761" w:themeColor="accent1" w:themeShade="BF"/>
    </w:rPr>
  </w:style>
  <w:style w:type="character" w:styleId="IntenseReference">
    <w:name w:val="Intense Reference"/>
    <w:basedOn w:val="DefaultParagraphFont"/>
    <w:uiPriority w:val="32"/>
    <w:qFormat/>
    <w:rsid w:val="001D4F39"/>
    <w:rPr>
      <w:b/>
      <w:bCs/>
      <w:smallCaps/>
      <w:color w:val="0F4761" w:themeColor="accent1" w:themeShade="BF"/>
      <w:spacing w:val="5"/>
    </w:rPr>
  </w:style>
  <w:style w:type="table" w:styleId="TableGrid">
    <w:name w:val="Table Grid"/>
    <w:basedOn w:val="TableNormal"/>
    <w:uiPriority w:val="59"/>
    <w:rsid w:val="001D4F39"/>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2024-07-11T19:03:00Z</dcterms:created>
  <dcterms:modified xsi:type="dcterms:W3CDTF">2024-09-12T00:01:00Z</dcterms:modified>
</cp:coreProperties>
</file>