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8475" w14:textId="77777777" w:rsidR="000858F8" w:rsidRDefault="000858F8" w:rsidP="000858F8">
      <w:pPr>
        <w:bidi/>
        <w:rPr>
          <w:rFonts w:ascii="Simplified Arabic" w:hAnsi="Simplified Arabic" w:cs="Simplified Arabic"/>
          <w:b/>
          <w:bCs/>
          <w:color w:val="FF0000"/>
          <w:sz w:val="32"/>
          <w:szCs w:val="32"/>
          <w:rtl/>
          <w:lang w:bidi="ar-EG"/>
        </w:rPr>
      </w:pPr>
    </w:p>
    <w:p w14:paraId="724975A9" w14:textId="77777777" w:rsidR="000858F8" w:rsidRPr="00546873" w:rsidRDefault="000858F8" w:rsidP="000858F8">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13، 30 يناير 1895،</w:t>
      </w:r>
      <w:r>
        <w:rPr>
          <w:rFonts w:ascii="Simplified Arabic" w:hAnsi="Simplified Arabic" w:cs="Simplified Arabic" w:hint="cs"/>
          <w:b/>
          <w:bCs/>
          <w:color w:val="FF0000"/>
          <w:sz w:val="32"/>
          <w:szCs w:val="32"/>
          <w:rtl/>
          <w:lang w:bidi="ar-EG"/>
        </w:rPr>
        <w:t xml:space="preserve"> 4 شعبان 1312،</w:t>
      </w:r>
      <w:r w:rsidRPr="00546873">
        <w:rPr>
          <w:rFonts w:ascii="Simplified Arabic" w:hAnsi="Simplified Arabic" w:cs="Simplified Arabic" w:hint="cs"/>
          <w:b/>
          <w:bCs/>
          <w:color w:val="FF0000"/>
          <w:sz w:val="32"/>
          <w:szCs w:val="32"/>
          <w:rtl/>
          <w:lang w:bidi="ar-EG"/>
        </w:rPr>
        <w:t xml:space="preserve"> ص182</w:t>
      </w:r>
    </w:p>
    <w:p w14:paraId="0733C9A9" w14:textId="77777777" w:rsidR="000858F8" w:rsidRPr="00546873" w:rsidRDefault="000858F8" w:rsidP="000858F8">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نظار</w:t>
      </w:r>
      <w:r>
        <w:rPr>
          <w:rFonts w:ascii="Simplified Arabic" w:hAnsi="Simplified Arabic" w:cs="Simplified Arabic" w:hint="cs"/>
          <w:b/>
          <w:bCs/>
          <w:color w:val="FF0000"/>
          <w:sz w:val="32"/>
          <w:szCs w:val="32"/>
          <w:rtl/>
          <w:lang w:bidi="ar-EG"/>
        </w:rPr>
        <w:t>ة المالية إ</w:t>
      </w:r>
      <w:r w:rsidRPr="00546873">
        <w:rPr>
          <w:rFonts w:ascii="Simplified Arabic" w:hAnsi="Simplified Arabic" w:cs="Simplified Arabic" w:hint="cs"/>
          <w:b/>
          <w:bCs/>
          <w:color w:val="FF0000"/>
          <w:sz w:val="32"/>
          <w:szCs w:val="32"/>
          <w:rtl/>
          <w:lang w:bidi="ar-EG"/>
        </w:rPr>
        <w:t>دارة أملاك املاك الميري</w:t>
      </w:r>
    </w:p>
    <w:p w14:paraId="68CC1635" w14:textId="77777777" w:rsidR="000858F8" w:rsidRPr="00546873" w:rsidRDefault="000858F8" w:rsidP="000858F8">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محافظة مصر</w:t>
      </w:r>
    </w:p>
    <w:p w14:paraId="787CE9D5" w14:textId="77777777" w:rsidR="000858F8" w:rsidRDefault="000858F8" w:rsidP="000858F8">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تعلن عن مزاد في يوم 6 فبراير 1895 لبيع العقارات المبينة بعد</w:t>
      </w:r>
    </w:p>
    <w:tbl>
      <w:tblPr>
        <w:tblStyle w:val="TableGrid"/>
        <w:bidiVisual/>
        <w:tblW w:w="0" w:type="auto"/>
        <w:tblLook w:val="04A0" w:firstRow="1" w:lastRow="0" w:firstColumn="1" w:lastColumn="0" w:noHBand="0" w:noVBand="1"/>
      </w:tblPr>
      <w:tblGrid>
        <w:gridCol w:w="738"/>
        <w:gridCol w:w="805"/>
        <w:gridCol w:w="7807"/>
      </w:tblGrid>
      <w:tr w:rsidR="000858F8" w14:paraId="60F6114D" w14:textId="77777777" w:rsidTr="00763C71">
        <w:tc>
          <w:tcPr>
            <w:tcW w:w="738" w:type="dxa"/>
          </w:tcPr>
          <w:p w14:paraId="6B2396DF"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مليم</w:t>
            </w:r>
          </w:p>
        </w:tc>
        <w:tc>
          <w:tcPr>
            <w:tcW w:w="810" w:type="dxa"/>
          </w:tcPr>
          <w:p w14:paraId="4F5FEB03"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جنيه</w:t>
            </w:r>
          </w:p>
        </w:tc>
        <w:tc>
          <w:tcPr>
            <w:tcW w:w="8028" w:type="dxa"/>
          </w:tcPr>
          <w:p w14:paraId="2DC7B1A0"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الوصف</w:t>
            </w:r>
          </w:p>
        </w:tc>
      </w:tr>
      <w:tr w:rsidR="000858F8" w14:paraId="2998C53B" w14:textId="77777777" w:rsidTr="00763C71">
        <w:tc>
          <w:tcPr>
            <w:tcW w:w="738" w:type="dxa"/>
          </w:tcPr>
          <w:p w14:paraId="5B02B06E" w14:textId="77777777" w:rsidR="000858F8" w:rsidRDefault="000858F8" w:rsidP="00763C71">
            <w:pPr>
              <w:bidi/>
              <w:rPr>
                <w:rFonts w:ascii="Simplified Arabic" w:hAnsi="Simplified Arabic" w:cs="Simplified Arabic"/>
                <w:sz w:val="32"/>
                <w:szCs w:val="32"/>
                <w:rtl/>
                <w:lang w:bidi="ar-EG"/>
              </w:rPr>
            </w:pPr>
          </w:p>
        </w:tc>
        <w:tc>
          <w:tcPr>
            <w:tcW w:w="810" w:type="dxa"/>
          </w:tcPr>
          <w:p w14:paraId="113756A9"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35</w:t>
            </w:r>
          </w:p>
        </w:tc>
        <w:tc>
          <w:tcPr>
            <w:tcW w:w="8028" w:type="dxa"/>
          </w:tcPr>
          <w:p w14:paraId="13045E0D"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دكان متخرب كائن بشارع الصنادقية امام وكالة البصمة من الاموال الضائعة حق بيت المال مقاسه 11 مترا و36 سنتيا</w:t>
            </w:r>
          </w:p>
        </w:tc>
      </w:tr>
      <w:tr w:rsidR="000858F8" w14:paraId="0FAD4C05" w14:textId="77777777" w:rsidTr="00763C71">
        <w:tc>
          <w:tcPr>
            <w:tcW w:w="738" w:type="dxa"/>
          </w:tcPr>
          <w:p w14:paraId="64D33E39" w14:textId="77777777" w:rsidR="000858F8" w:rsidRDefault="000858F8" w:rsidP="00763C71">
            <w:pPr>
              <w:bidi/>
              <w:rPr>
                <w:rFonts w:ascii="Simplified Arabic" w:hAnsi="Simplified Arabic" w:cs="Simplified Arabic"/>
                <w:sz w:val="32"/>
                <w:szCs w:val="32"/>
                <w:rtl/>
                <w:lang w:bidi="ar-EG"/>
              </w:rPr>
            </w:pPr>
          </w:p>
        </w:tc>
        <w:tc>
          <w:tcPr>
            <w:tcW w:w="810" w:type="dxa"/>
          </w:tcPr>
          <w:p w14:paraId="17071017"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w:t>
            </w:r>
          </w:p>
        </w:tc>
        <w:tc>
          <w:tcPr>
            <w:tcW w:w="8028" w:type="dxa"/>
          </w:tcPr>
          <w:p w14:paraId="0500EDBE"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بناء عشه على ارض مؤجره من أرض عبدالرحمن بهيج ببولاق آيلة الى بيت المال عن احمد على الخول مقدار مسطح الارض القائم عليها البناء 37 متر و14 سنتيا قيمة الايجار لصاحب الارض شهريا 100 مليم صافي الايجار الى بيت المال 30 مليما</w:t>
            </w:r>
          </w:p>
        </w:tc>
      </w:tr>
      <w:tr w:rsidR="000858F8" w14:paraId="5469BD4D" w14:textId="77777777" w:rsidTr="00763C71">
        <w:tc>
          <w:tcPr>
            <w:tcW w:w="738" w:type="dxa"/>
          </w:tcPr>
          <w:p w14:paraId="064A25ED" w14:textId="77777777" w:rsidR="000858F8" w:rsidRDefault="000858F8" w:rsidP="00763C71">
            <w:pPr>
              <w:bidi/>
              <w:rPr>
                <w:rFonts w:ascii="Simplified Arabic" w:hAnsi="Simplified Arabic" w:cs="Simplified Arabic"/>
                <w:sz w:val="32"/>
                <w:szCs w:val="32"/>
                <w:rtl/>
                <w:lang w:bidi="ar-EG"/>
              </w:rPr>
            </w:pPr>
          </w:p>
        </w:tc>
        <w:tc>
          <w:tcPr>
            <w:tcW w:w="810" w:type="dxa"/>
          </w:tcPr>
          <w:p w14:paraId="659D9ADC"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20</w:t>
            </w:r>
          </w:p>
        </w:tc>
        <w:tc>
          <w:tcPr>
            <w:tcW w:w="8028" w:type="dxa"/>
          </w:tcPr>
          <w:p w14:paraId="6A4AD8BD"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بناء منزل على ارض مؤجرة من ارض احمد بك جركس ببولاق ايل الى بيت المال عن آمنه الشاميه ومقدار مسطح الارض القائم عليها البناء 57 مترا و69 سنتيا مقدار الايجار لصاحب الارض شهرى 85 مليما صافي الايجار الى بيت المال 195 مليم</w:t>
            </w:r>
          </w:p>
        </w:tc>
      </w:tr>
      <w:tr w:rsidR="000858F8" w14:paraId="6DB99268" w14:textId="77777777" w:rsidTr="00763C71">
        <w:tc>
          <w:tcPr>
            <w:tcW w:w="738" w:type="dxa"/>
          </w:tcPr>
          <w:p w14:paraId="7790095D" w14:textId="77777777" w:rsidR="000858F8" w:rsidRDefault="000858F8" w:rsidP="00763C71">
            <w:pPr>
              <w:bidi/>
              <w:rPr>
                <w:rFonts w:ascii="Simplified Arabic" w:hAnsi="Simplified Arabic" w:cs="Simplified Arabic"/>
                <w:sz w:val="32"/>
                <w:szCs w:val="32"/>
                <w:rtl/>
                <w:lang w:bidi="ar-EG"/>
              </w:rPr>
            </w:pPr>
          </w:p>
        </w:tc>
        <w:tc>
          <w:tcPr>
            <w:tcW w:w="810" w:type="dxa"/>
          </w:tcPr>
          <w:p w14:paraId="6BC41F2E"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w:t>
            </w:r>
          </w:p>
        </w:tc>
        <w:tc>
          <w:tcPr>
            <w:tcW w:w="8028" w:type="dxa"/>
          </w:tcPr>
          <w:p w14:paraId="5DED2537"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8 قراريط في منزل محتكر ومتخرب ركوب هوا بالدور الثالث بربع الباشا بالغورية مقاسها 10 امتار و18 سنتى  ايلة الى بيت المال عن الحرمة حوريه</w:t>
            </w:r>
          </w:p>
        </w:tc>
      </w:tr>
      <w:tr w:rsidR="000858F8" w14:paraId="5E854660" w14:textId="77777777" w:rsidTr="00763C71">
        <w:tc>
          <w:tcPr>
            <w:tcW w:w="738" w:type="dxa"/>
          </w:tcPr>
          <w:p w14:paraId="0332A169" w14:textId="77777777" w:rsidR="000858F8" w:rsidRDefault="000858F8" w:rsidP="00763C71">
            <w:pPr>
              <w:bidi/>
              <w:rPr>
                <w:rFonts w:ascii="Simplified Arabic" w:hAnsi="Simplified Arabic" w:cs="Simplified Arabic"/>
                <w:sz w:val="32"/>
                <w:szCs w:val="32"/>
                <w:rtl/>
                <w:lang w:bidi="ar-EG"/>
              </w:rPr>
            </w:pPr>
          </w:p>
        </w:tc>
        <w:tc>
          <w:tcPr>
            <w:tcW w:w="810" w:type="dxa"/>
          </w:tcPr>
          <w:p w14:paraId="4866F5C3"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w:t>
            </w:r>
          </w:p>
        </w:tc>
        <w:tc>
          <w:tcPr>
            <w:tcW w:w="8028" w:type="dxa"/>
          </w:tcPr>
          <w:p w14:paraId="30EF11A9"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8 قراريط في منزل محتكر ومتخرب ركوب هوا بالدور الثالث بالربع المذكور قبله (ربع الباشا بالغورية) مقاسها 9 امتار و38 سنتي ايله الى بيت المال عن الحرمة حوريه</w:t>
            </w:r>
          </w:p>
        </w:tc>
      </w:tr>
      <w:tr w:rsidR="000858F8" w14:paraId="1B822CE7" w14:textId="77777777" w:rsidTr="00763C71">
        <w:tc>
          <w:tcPr>
            <w:tcW w:w="738" w:type="dxa"/>
          </w:tcPr>
          <w:p w14:paraId="39E9C3BE" w14:textId="77777777" w:rsidR="000858F8" w:rsidRDefault="000858F8" w:rsidP="00763C71">
            <w:pPr>
              <w:bidi/>
              <w:rPr>
                <w:rFonts w:ascii="Simplified Arabic" w:hAnsi="Simplified Arabic" w:cs="Simplified Arabic"/>
                <w:sz w:val="32"/>
                <w:szCs w:val="32"/>
                <w:rtl/>
                <w:lang w:bidi="ar-EG"/>
              </w:rPr>
            </w:pPr>
          </w:p>
        </w:tc>
        <w:tc>
          <w:tcPr>
            <w:tcW w:w="810" w:type="dxa"/>
          </w:tcPr>
          <w:p w14:paraId="580714F5"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8</w:t>
            </w:r>
          </w:p>
        </w:tc>
        <w:tc>
          <w:tcPr>
            <w:tcW w:w="8028" w:type="dxa"/>
          </w:tcPr>
          <w:p w14:paraId="22BBD90B"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8 قراريط في منزل خرب بتبليطة الغورية تجاه الحوض مقاسها 12 مترا و63 سنتيا آيله الى بيت المال عن الحرمة حوريه</w:t>
            </w:r>
          </w:p>
        </w:tc>
      </w:tr>
      <w:tr w:rsidR="000858F8" w14:paraId="4EBD43BC" w14:textId="77777777" w:rsidTr="00763C71">
        <w:tc>
          <w:tcPr>
            <w:tcW w:w="738" w:type="dxa"/>
          </w:tcPr>
          <w:p w14:paraId="6C014C58"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700</w:t>
            </w:r>
          </w:p>
        </w:tc>
        <w:tc>
          <w:tcPr>
            <w:tcW w:w="810" w:type="dxa"/>
          </w:tcPr>
          <w:p w14:paraId="08DAAF2D" w14:textId="77777777" w:rsidR="000858F8" w:rsidRDefault="000858F8" w:rsidP="00763C71">
            <w:pPr>
              <w:bidi/>
              <w:rPr>
                <w:rFonts w:ascii="Simplified Arabic" w:hAnsi="Simplified Arabic" w:cs="Simplified Arabic"/>
                <w:sz w:val="32"/>
                <w:szCs w:val="32"/>
                <w:rtl/>
                <w:lang w:bidi="ar-EG"/>
              </w:rPr>
            </w:pPr>
          </w:p>
        </w:tc>
        <w:tc>
          <w:tcPr>
            <w:tcW w:w="8028" w:type="dxa"/>
          </w:tcPr>
          <w:p w14:paraId="487F17B5"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16 سهما في منزل بقلعة الكبش بقسم السيدة زينب آيله الى بيت المال عن فاطمة ام سعيد الغايبة وقيمة ايجار الحصة شهريا 7 مليم ومقاسها 1 متر و92 سنتىا</w:t>
            </w:r>
          </w:p>
        </w:tc>
      </w:tr>
      <w:tr w:rsidR="000858F8" w14:paraId="61923CC4" w14:textId="77777777" w:rsidTr="00763C71">
        <w:tc>
          <w:tcPr>
            <w:tcW w:w="738" w:type="dxa"/>
          </w:tcPr>
          <w:p w14:paraId="4DDC59FD"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160</w:t>
            </w:r>
          </w:p>
        </w:tc>
        <w:tc>
          <w:tcPr>
            <w:tcW w:w="810" w:type="dxa"/>
          </w:tcPr>
          <w:p w14:paraId="19751ED2"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w:t>
            </w:r>
          </w:p>
        </w:tc>
        <w:tc>
          <w:tcPr>
            <w:tcW w:w="8028" w:type="dxa"/>
          </w:tcPr>
          <w:p w14:paraId="3D2C24F2"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قيراطين و15 سهما بمنزل وركوبين بدرب الخولا بقسم عابدين آيلة لبيت المال عن حسن اغا الغايب ومقدار مسطح أرضه 48 مترا و19 سنتيا والركوبين 113 مترا و78 سنتيا</w:t>
            </w:r>
          </w:p>
        </w:tc>
      </w:tr>
      <w:tr w:rsidR="000858F8" w14:paraId="19AF3F82" w14:textId="77777777" w:rsidTr="00763C71">
        <w:tc>
          <w:tcPr>
            <w:tcW w:w="738" w:type="dxa"/>
          </w:tcPr>
          <w:p w14:paraId="423217C6"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408</w:t>
            </w:r>
          </w:p>
        </w:tc>
        <w:tc>
          <w:tcPr>
            <w:tcW w:w="810" w:type="dxa"/>
          </w:tcPr>
          <w:p w14:paraId="16C6E857"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w:t>
            </w:r>
          </w:p>
        </w:tc>
        <w:tc>
          <w:tcPr>
            <w:tcW w:w="8028" w:type="dxa"/>
          </w:tcPr>
          <w:p w14:paraId="67CC0A2D" w14:textId="77777777" w:rsidR="000858F8" w:rsidRDefault="000858F8" w:rsidP="00763C71">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خرابة بحارة البقلي بقسم الخليفة من الاموال الضايعة</w:t>
            </w:r>
          </w:p>
        </w:tc>
      </w:tr>
    </w:tbl>
    <w:p w14:paraId="73242BED" w14:textId="77777777" w:rsidR="000858F8" w:rsidRDefault="000858F8" w:rsidP="000858F8">
      <w:pPr>
        <w:bidi/>
        <w:rPr>
          <w:rFonts w:ascii="Simplified Arabic" w:hAnsi="Simplified Arabic" w:cs="Simplified Arabic"/>
          <w:sz w:val="32"/>
          <w:szCs w:val="32"/>
          <w:rtl/>
          <w:lang w:bidi="ar-EG"/>
        </w:rPr>
      </w:pPr>
    </w:p>
    <w:p w14:paraId="4DB60ACC" w14:textId="77777777" w:rsidR="000858F8" w:rsidRDefault="000858F8" w:rsidP="000858F8"/>
    <w:p w14:paraId="5BC91CEF" w14:textId="77777777" w:rsidR="00616E68" w:rsidRDefault="00616E68"/>
    <w:p w14:paraId="6AE308C5"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15، 4 فبراير 1895،</w:t>
      </w:r>
      <w:r>
        <w:rPr>
          <w:rFonts w:hint="cs"/>
          <w:color w:val="C00000"/>
          <w:sz w:val="32"/>
          <w:szCs w:val="32"/>
          <w:rtl/>
          <w:lang w:bidi="ar-EG"/>
        </w:rPr>
        <w:t xml:space="preserve"> 9 شعبان 1312، </w:t>
      </w:r>
      <w:r w:rsidRPr="000A2D6E">
        <w:rPr>
          <w:rFonts w:hint="cs"/>
          <w:color w:val="C00000"/>
          <w:sz w:val="32"/>
          <w:szCs w:val="32"/>
          <w:rtl/>
          <w:lang w:bidi="ar-EG"/>
        </w:rPr>
        <w:t xml:space="preserve"> ص223</w:t>
      </w:r>
    </w:p>
    <w:p w14:paraId="22D453FF" w14:textId="77777777" w:rsidR="000858F8" w:rsidRDefault="000858F8" w:rsidP="000858F8">
      <w:pPr>
        <w:bidi/>
        <w:jc w:val="both"/>
        <w:rPr>
          <w:sz w:val="32"/>
          <w:szCs w:val="32"/>
          <w:rtl/>
          <w:lang w:bidi="ar-EG"/>
        </w:rPr>
      </w:pPr>
      <w:r>
        <w:rPr>
          <w:rFonts w:hint="cs"/>
          <w:sz w:val="32"/>
          <w:szCs w:val="32"/>
          <w:rtl/>
          <w:lang w:bidi="ar-EG"/>
        </w:rPr>
        <w:lastRenderedPageBreak/>
        <w:t xml:space="preserve">نظارة الاشغال العمومية </w:t>
      </w:r>
    </w:p>
    <w:p w14:paraId="46A71CCD" w14:textId="77777777" w:rsidR="000858F8" w:rsidRDefault="000858F8" w:rsidP="000858F8">
      <w:pPr>
        <w:bidi/>
        <w:jc w:val="both"/>
        <w:rPr>
          <w:sz w:val="32"/>
          <w:szCs w:val="32"/>
          <w:lang w:bidi="ar-EG"/>
        </w:rPr>
      </w:pPr>
      <w:r>
        <w:rPr>
          <w:rFonts w:hint="cs"/>
          <w:sz w:val="32"/>
          <w:szCs w:val="32"/>
          <w:rtl/>
          <w:lang w:bidi="ar-EG"/>
        </w:rPr>
        <w:t>نظارة الاشغال العمومية تضع للامتحان وظيفة مهندس كهربائي بسراى عابدين براتب شهرى قدره 20 جنيها مصريا .</w:t>
      </w:r>
    </w:p>
    <w:p w14:paraId="1408C309" w14:textId="77777777" w:rsidR="000858F8" w:rsidRDefault="000858F8" w:rsidP="000858F8">
      <w:pPr>
        <w:bidi/>
        <w:jc w:val="both"/>
        <w:rPr>
          <w:sz w:val="32"/>
          <w:szCs w:val="32"/>
          <w:lang w:bidi="ar-EG"/>
        </w:rPr>
      </w:pPr>
    </w:p>
    <w:p w14:paraId="2F2EEC97" w14:textId="77777777" w:rsidR="000858F8" w:rsidRDefault="000858F8" w:rsidP="000858F8">
      <w:pPr>
        <w:bidi/>
        <w:jc w:val="both"/>
        <w:rPr>
          <w:sz w:val="32"/>
          <w:szCs w:val="32"/>
          <w:rtl/>
          <w:lang w:bidi="ar-EG"/>
        </w:rPr>
      </w:pPr>
      <w:r>
        <w:rPr>
          <w:rFonts w:hint="cs"/>
          <w:sz w:val="32"/>
          <w:szCs w:val="32"/>
          <w:rtl/>
          <w:lang w:bidi="ar-EG"/>
        </w:rPr>
        <w:t>:::::::::::::::</w:t>
      </w:r>
    </w:p>
    <w:p w14:paraId="363718CD"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21، 18 فبراير 1895،</w:t>
      </w:r>
      <w:r>
        <w:rPr>
          <w:rFonts w:hint="cs"/>
          <w:color w:val="C00000"/>
          <w:sz w:val="32"/>
          <w:szCs w:val="32"/>
          <w:rtl/>
          <w:lang w:bidi="ar-EG"/>
        </w:rPr>
        <w:t xml:space="preserve"> 23 شعبان 1312،</w:t>
      </w:r>
      <w:r w:rsidRPr="000A2D6E">
        <w:rPr>
          <w:rFonts w:hint="cs"/>
          <w:color w:val="C00000"/>
          <w:sz w:val="32"/>
          <w:szCs w:val="32"/>
          <w:rtl/>
          <w:lang w:bidi="ar-EG"/>
        </w:rPr>
        <w:t xml:space="preserve"> ص360</w:t>
      </w:r>
    </w:p>
    <w:p w14:paraId="7ABF2FEF" w14:textId="77777777" w:rsidR="000858F8" w:rsidRDefault="000858F8" w:rsidP="000858F8">
      <w:pPr>
        <w:bidi/>
        <w:jc w:val="both"/>
        <w:rPr>
          <w:sz w:val="32"/>
          <w:szCs w:val="32"/>
          <w:rtl/>
          <w:lang w:bidi="ar-EG"/>
        </w:rPr>
      </w:pPr>
      <w:r>
        <w:rPr>
          <w:rFonts w:hint="cs"/>
          <w:sz w:val="32"/>
          <w:szCs w:val="32"/>
          <w:rtl/>
          <w:lang w:bidi="ar-EG"/>
        </w:rPr>
        <w:t>نظارة الأشغال العمومية</w:t>
      </w:r>
    </w:p>
    <w:p w14:paraId="139EDE43" w14:textId="77777777" w:rsidR="000858F8" w:rsidRDefault="000858F8" w:rsidP="000858F8">
      <w:pPr>
        <w:bidi/>
        <w:jc w:val="both"/>
        <w:rPr>
          <w:sz w:val="32"/>
          <w:szCs w:val="32"/>
          <w:rtl/>
          <w:lang w:bidi="ar-EG"/>
        </w:rPr>
      </w:pPr>
      <w:r>
        <w:rPr>
          <w:rFonts w:hint="cs"/>
          <w:sz w:val="32"/>
          <w:szCs w:val="32"/>
          <w:rtl/>
          <w:lang w:bidi="ar-EG"/>
        </w:rPr>
        <w:t>ان مكتب قسم الإدارة يقبل عطاءات عن إجراء الأعمال الآتي بيانها وذلك الى اليوم الخامس والعشرين من شهر فبراير سنة 1895</w:t>
      </w:r>
    </w:p>
    <w:p w14:paraId="50C15C2C" w14:textId="77777777" w:rsidR="000858F8" w:rsidRDefault="000858F8" w:rsidP="000858F8">
      <w:pPr>
        <w:bidi/>
        <w:jc w:val="both"/>
        <w:rPr>
          <w:sz w:val="32"/>
          <w:szCs w:val="32"/>
          <w:rtl/>
          <w:lang w:bidi="ar-EG"/>
        </w:rPr>
      </w:pPr>
      <w:r>
        <w:rPr>
          <w:rFonts w:hint="cs"/>
          <w:sz w:val="32"/>
          <w:szCs w:val="32"/>
          <w:rtl/>
          <w:lang w:bidi="ar-EG"/>
        </w:rPr>
        <w:t xml:space="preserve">وهذه الاعمال هى انشاء محل للعب الكرة (التنس) بالمدرسة التوفيقية بقصر النزهة بالقاهرة، والمقايسات والرسومات والشروط المختصة بتلك الاعمال موضوعة في مكتب الادارة فالذين يريدون تقديم عطاءاتهم لهم ان يطلعوا عليها في كل يوم من الساعة 8 قبل الظهر الى الساعه 1 بعد الظهر . </w:t>
      </w:r>
    </w:p>
    <w:p w14:paraId="24F9E7CA" w14:textId="77777777" w:rsidR="000858F8" w:rsidRDefault="000858F8" w:rsidP="000858F8">
      <w:pPr>
        <w:bidi/>
        <w:jc w:val="both"/>
        <w:rPr>
          <w:sz w:val="32"/>
          <w:szCs w:val="32"/>
          <w:rtl/>
          <w:lang w:bidi="ar-EG"/>
        </w:rPr>
      </w:pPr>
    </w:p>
    <w:p w14:paraId="223E0820"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22، 20 فبراير 1895،</w:t>
      </w:r>
      <w:r>
        <w:rPr>
          <w:rFonts w:hint="cs"/>
          <w:color w:val="C00000"/>
          <w:sz w:val="32"/>
          <w:szCs w:val="32"/>
          <w:rtl/>
          <w:lang w:bidi="ar-EG"/>
        </w:rPr>
        <w:t xml:space="preserve"> 25 شعبان 1312، </w:t>
      </w:r>
      <w:r w:rsidRPr="000A2D6E">
        <w:rPr>
          <w:rFonts w:hint="cs"/>
          <w:color w:val="C00000"/>
          <w:sz w:val="32"/>
          <w:szCs w:val="32"/>
          <w:rtl/>
          <w:lang w:bidi="ar-EG"/>
        </w:rPr>
        <w:t xml:space="preserve"> ص374</w:t>
      </w:r>
    </w:p>
    <w:p w14:paraId="40CA8200" w14:textId="77777777" w:rsidR="000858F8" w:rsidRDefault="000858F8" w:rsidP="000858F8">
      <w:pPr>
        <w:bidi/>
        <w:jc w:val="both"/>
        <w:rPr>
          <w:sz w:val="32"/>
          <w:szCs w:val="32"/>
          <w:rtl/>
          <w:lang w:bidi="ar-EG"/>
        </w:rPr>
      </w:pPr>
      <w:r>
        <w:rPr>
          <w:rFonts w:hint="cs"/>
          <w:sz w:val="32"/>
          <w:szCs w:val="32"/>
          <w:rtl/>
          <w:lang w:bidi="ar-EG"/>
        </w:rPr>
        <w:t>أمر عال</w:t>
      </w:r>
    </w:p>
    <w:p w14:paraId="33EA13B1" w14:textId="77777777" w:rsidR="000858F8" w:rsidRDefault="000858F8" w:rsidP="000858F8">
      <w:pPr>
        <w:bidi/>
        <w:jc w:val="both"/>
        <w:rPr>
          <w:sz w:val="32"/>
          <w:szCs w:val="32"/>
          <w:rtl/>
          <w:lang w:bidi="ar-EG"/>
        </w:rPr>
      </w:pPr>
      <w:r>
        <w:rPr>
          <w:rFonts w:hint="cs"/>
          <w:sz w:val="32"/>
          <w:szCs w:val="32"/>
          <w:rtl/>
          <w:lang w:bidi="ar-EG"/>
        </w:rPr>
        <w:t>نحن خديو مصر</w:t>
      </w:r>
    </w:p>
    <w:p w14:paraId="36023109" w14:textId="77777777" w:rsidR="000858F8" w:rsidRDefault="000858F8" w:rsidP="000858F8">
      <w:pPr>
        <w:bidi/>
        <w:jc w:val="both"/>
        <w:rPr>
          <w:sz w:val="32"/>
          <w:szCs w:val="32"/>
          <w:rtl/>
          <w:lang w:bidi="ar-EG"/>
        </w:rPr>
      </w:pPr>
      <w:r>
        <w:rPr>
          <w:rFonts w:hint="cs"/>
          <w:sz w:val="32"/>
          <w:szCs w:val="32"/>
          <w:rtl/>
          <w:lang w:bidi="ar-EG"/>
        </w:rPr>
        <w:t xml:space="preserve">بناء على ما عرضه علينا ناظر الاشغال العمومية وموافقة رأى مجلس النظار أمرنا بما هو ات </w:t>
      </w:r>
    </w:p>
    <w:p w14:paraId="0D2007E8" w14:textId="77777777" w:rsidR="000858F8" w:rsidRDefault="000858F8" w:rsidP="000858F8">
      <w:pPr>
        <w:bidi/>
        <w:jc w:val="both"/>
        <w:rPr>
          <w:sz w:val="32"/>
          <w:szCs w:val="32"/>
          <w:rtl/>
          <w:lang w:bidi="ar-EG"/>
        </w:rPr>
      </w:pPr>
      <w:r>
        <w:rPr>
          <w:rFonts w:hint="cs"/>
          <w:sz w:val="32"/>
          <w:szCs w:val="32"/>
          <w:rtl/>
          <w:lang w:bidi="ar-EG"/>
        </w:rPr>
        <w:t>المادة الاولى</w:t>
      </w:r>
    </w:p>
    <w:p w14:paraId="20DBF665" w14:textId="77777777" w:rsidR="000858F8" w:rsidRDefault="000858F8" w:rsidP="000858F8">
      <w:pPr>
        <w:bidi/>
        <w:jc w:val="both"/>
        <w:rPr>
          <w:sz w:val="32"/>
          <w:szCs w:val="32"/>
          <w:rtl/>
          <w:lang w:bidi="ar-EG"/>
        </w:rPr>
      </w:pPr>
      <w:r>
        <w:rPr>
          <w:rFonts w:hint="cs"/>
          <w:sz w:val="32"/>
          <w:szCs w:val="32"/>
          <w:rtl/>
          <w:lang w:bidi="ar-EG"/>
        </w:rPr>
        <w:t xml:space="preserve">تعتبر من المنافع العمومية الاعمال اللازمة لجعل الخط المودى من عنابر بولاق الى كوبرى امبابة خطا مزدوجا </w:t>
      </w:r>
    </w:p>
    <w:p w14:paraId="3188537D" w14:textId="77777777" w:rsidR="000858F8" w:rsidRDefault="000858F8" w:rsidP="000858F8">
      <w:pPr>
        <w:bidi/>
        <w:jc w:val="both"/>
        <w:rPr>
          <w:sz w:val="32"/>
          <w:szCs w:val="32"/>
          <w:rtl/>
          <w:lang w:bidi="ar-EG"/>
        </w:rPr>
      </w:pPr>
      <w:r>
        <w:rPr>
          <w:rFonts w:hint="cs"/>
          <w:sz w:val="32"/>
          <w:szCs w:val="32"/>
          <w:rtl/>
          <w:lang w:bidi="ar-EG"/>
        </w:rPr>
        <w:t>المادة الثانية</w:t>
      </w:r>
    </w:p>
    <w:p w14:paraId="55F7B13C" w14:textId="77777777" w:rsidR="000858F8" w:rsidRDefault="000858F8" w:rsidP="000858F8">
      <w:pPr>
        <w:bidi/>
        <w:jc w:val="both"/>
        <w:rPr>
          <w:sz w:val="32"/>
          <w:szCs w:val="32"/>
          <w:rtl/>
          <w:lang w:bidi="ar-EG"/>
        </w:rPr>
      </w:pPr>
      <w:r>
        <w:rPr>
          <w:rFonts w:hint="cs"/>
          <w:sz w:val="32"/>
          <w:szCs w:val="32"/>
          <w:rtl/>
          <w:lang w:bidi="ar-EG"/>
        </w:rPr>
        <w:lastRenderedPageBreak/>
        <w:t>تنزع ملكية الاراضي التى يستدعيها اجراء الاعمال المذكورة بالطريقة العادية وبحسب القواعد المتبعة وتبلغ مساحة هذه الاراضي 3218,21 مترا مربعا وهى مبينة باللون الاصفر على الرسم الملحق بأمرنا هذا</w:t>
      </w:r>
    </w:p>
    <w:p w14:paraId="1A5727EF" w14:textId="77777777" w:rsidR="000858F8" w:rsidRDefault="000858F8" w:rsidP="000858F8">
      <w:pPr>
        <w:bidi/>
        <w:jc w:val="both"/>
        <w:rPr>
          <w:sz w:val="32"/>
          <w:szCs w:val="32"/>
          <w:rtl/>
          <w:lang w:bidi="ar-EG"/>
        </w:rPr>
      </w:pPr>
      <w:r>
        <w:rPr>
          <w:rFonts w:hint="cs"/>
          <w:sz w:val="32"/>
          <w:szCs w:val="32"/>
          <w:rtl/>
          <w:lang w:bidi="ar-EG"/>
        </w:rPr>
        <w:t>(المادة الثالثة)</w:t>
      </w:r>
    </w:p>
    <w:p w14:paraId="1CA3CD33" w14:textId="77777777" w:rsidR="000858F8" w:rsidRDefault="000858F8" w:rsidP="000858F8">
      <w:pPr>
        <w:bidi/>
        <w:jc w:val="both"/>
        <w:rPr>
          <w:sz w:val="32"/>
          <w:szCs w:val="32"/>
          <w:rtl/>
          <w:lang w:bidi="ar-EG"/>
        </w:rPr>
      </w:pPr>
      <w:r>
        <w:rPr>
          <w:rFonts w:hint="cs"/>
          <w:sz w:val="32"/>
          <w:szCs w:val="32"/>
          <w:rtl/>
          <w:lang w:bidi="ar-EG"/>
        </w:rPr>
        <w:t xml:space="preserve">على ناظرى الاشغال العمومية والمالية تنفيذ امرنا هذا كله منهما فيما يخصه </w:t>
      </w:r>
    </w:p>
    <w:p w14:paraId="5303DB0B" w14:textId="77777777" w:rsidR="000858F8" w:rsidRDefault="000858F8" w:rsidP="000858F8">
      <w:pPr>
        <w:bidi/>
        <w:jc w:val="both"/>
        <w:rPr>
          <w:sz w:val="32"/>
          <w:szCs w:val="32"/>
          <w:rtl/>
          <w:lang w:bidi="ar-EG"/>
        </w:rPr>
      </w:pPr>
      <w:r>
        <w:rPr>
          <w:rFonts w:hint="cs"/>
          <w:sz w:val="32"/>
          <w:szCs w:val="32"/>
          <w:rtl/>
          <w:lang w:bidi="ar-EG"/>
        </w:rPr>
        <w:t>صدر بسراى عابدين في 23 شعبان سنة 1312 (18 فبراير 1895)</w:t>
      </w:r>
    </w:p>
    <w:p w14:paraId="55F713B4" w14:textId="77777777" w:rsidR="000858F8" w:rsidRDefault="000858F8" w:rsidP="000858F8">
      <w:pPr>
        <w:bidi/>
        <w:jc w:val="both"/>
        <w:rPr>
          <w:sz w:val="32"/>
          <w:szCs w:val="32"/>
          <w:rtl/>
          <w:lang w:bidi="ar-EG"/>
        </w:rPr>
      </w:pPr>
      <w:r>
        <w:rPr>
          <w:rFonts w:hint="cs"/>
          <w:sz w:val="32"/>
          <w:szCs w:val="32"/>
          <w:rtl/>
          <w:lang w:bidi="ar-EG"/>
        </w:rPr>
        <w:t>(عباس حلمى) بامر الحضرة الخديوية</w:t>
      </w:r>
    </w:p>
    <w:p w14:paraId="02BBD103" w14:textId="77777777" w:rsidR="000858F8" w:rsidRDefault="000858F8" w:rsidP="000858F8">
      <w:pPr>
        <w:bidi/>
        <w:jc w:val="both"/>
        <w:rPr>
          <w:sz w:val="32"/>
          <w:szCs w:val="32"/>
          <w:rtl/>
          <w:lang w:bidi="ar-EG"/>
        </w:rPr>
      </w:pPr>
      <w:r>
        <w:rPr>
          <w:rFonts w:hint="cs"/>
          <w:sz w:val="32"/>
          <w:szCs w:val="32"/>
          <w:rtl/>
          <w:lang w:bidi="ar-EG"/>
        </w:rPr>
        <w:t xml:space="preserve">رئيس مجلس النظار (نوبار)   ، ناظر المالية (أحمد مظلوم) </w:t>
      </w:r>
    </w:p>
    <w:p w14:paraId="7A4E13CA" w14:textId="77777777" w:rsidR="000858F8" w:rsidRDefault="000858F8" w:rsidP="000858F8">
      <w:pPr>
        <w:bidi/>
        <w:jc w:val="both"/>
        <w:rPr>
          <w:sz w:val="32"/>
          <w:szCs w:val="32"/>
          <w:rtl/>
          <w:lang w:bidi="ar-EG"/>
        </w:rPr>
      </w:pPr>
      <w:r>
        <w:rPr>
          <w:rFonts w:hint="cs"/>
          <w:sz w:val="32"/>
          <w:szCs w:val="32"/>
          <w:rtl/>
          <w:lang w:bidi="ar-EG"/>
        </w:rPr>
        <w:t>ناظر الاشغال العمومية (فخرى)</w:t>
      </w:r>
    </w:p>
    <w:p w14:paraId="205A12F7" w14:textId="77777777" w:rsidR="000858F8" w:rsidRDefault="000858F8" w:rsidP="000858F8">
      <w:pPr>
        <w:bidi/>
        <w:jc w:val="both"/>
        <w:rPr>
          <w:sz w:val="32"/>
          <w:szCs w:val="32"/>
          <w:rtl/>
          <w:lang w:bidi="ar-EG"/>
        </w:rPr>
      </w:pPr>
    </w:p>
    <w:p w14:paraId="3A964B66" w14:textId="77777777" w:rsidR="000858F8" w:rsidRDefault="000858F8" w:rsidP="000858F8">
      <w:pPr>
        <w:bidi/>
        <w:jc w:val="both"/>
        <w:rPr>
          <w:sz w:val="32"/>
          <w:szCs w:val="32"/>
          <w:rtl/>
          <w:lang w:bidi="ar-EG"/>
        </w:rPr>
      </w:pPr>
    </w:p>
    <w:p w14:paraId="32D74E57"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 xml:space="preserve">عدد 27، 4مارس 1895، </w:t>
      </w:r>
      <w:r>
        <w:rPr>
          <w:rFonts w:hint="cs"/>
          <w:color w:val="C00000"/>
          <w:sz w:val="32"/>
          <w:szCs w:val="32"/>
          <w:rtl/>
          <w:lang w:bidi="ar-EG"/>
        </w:rPr>
        <w:t>8 رمضان 1312،</w:t>
      </w:r>
      <w:r w:rsidRPr="000A2D6E">
        <w:rPr>
          <w:rFonts w:hint="cs"/>
          <w:color w:val="C00000"/>
          <w:sz w:val="32"/>
          <w:szCs w:val="32"/>
          <w:rtl/>
          <w:lang w:bidi="ar-EG"/>
        </w:rPr>
        <w:t xml:space="preserve"> ص520</w:t>
      </w:r>
    </w:p>
    <w:p w14:paraId="08E5219F" w14:textId="77777777" w:rsidR="000858F8" w:rsidRDefault="000858F8" w:rsidP="000858F8">
      <w:pPr>
        <w:bidi/>
        <w:jc w:val="both"/>
        <w:rPr>
          <w:sz w:val="32"/>
          <w:szCs w:val="32"/>
          <w:rtl/>
          <w:lang w:bidi="ar-EG"/>
        </w:rPr>
      </w:pPr>
      <w:r>
        <w:rPr>
          <w:rFonts w:hint="cs"/>
          <w:sz w:val="32"/>
          <w:szCs w:val="32"/>
          <w:rtl/>
          <w:lang w:bidi="ar-EG"/>
        </w:rPr>
        <w:t xml:space="preserve">ديوان عموم الاوقاف </w:t>
      </w:r>
    </w:p>
    <w:p w14:paraId="59478536" w14:textId="77777777" w:rsidR="000858F8" w:rsidRDefault="000858F8" w:rsidP="000858F8">
      <w:pPr>
        <w:bidi/>
        <w:jc w:val="both"/>
        <w:rPr>
          <w:sz w:val="32"/>
          <w:szCs w:val="32"/>
          <w:rtl/>
          <w:lang w:bidi="ar-EG"/>
        </w:rPr>
      </w:pPr>
      <w:r>
        <w:rPr>
          <w:rFonts w:hint="cs"/>
          <w:sz w:val="32"/>
          <w:szCs w:val="32"/>
          <w:rtl/>
          <w:lang w:bidi="ar-EG"/>
        </w:rPr>
        <w:t>ديوان عموم الاوقاف سيطرح ثانيا في المناقصة يوم السبت 23 مارس سنة 95 الساعه 10 ونصف افرنكى صباحا مقاولة اشغال تكسية من رخام وحجر اجناس لازم اجراوها في مسجد برقوق بالنحاسين ويمكن الاطلاع على المقايسة والشروط كل يوم من الساعه 10 ونصف افرنكى صباحا الى الظهر في قلم لجنة حفظ الاثار العربية بالديوان المشار اليه ما عدا ايام الاعياد والعطاءات تقدم بمظاريف الى سعادة مدير عموم الاوقاف مصحوبة بتامين قدره 40 جنيها مصريا وكل عطاء يقدم بعد الوقت المعين قبل او لم يكن مصحوبا بالتامين اللازم لا يقبل وللديوان الحق في قبول أو رفض اى عطاء كان اما العطاء الذى يقدم باسم جملة اشخاص او باسم شركة فغير مقبول.</w:t>
      </w:r>
    </w:p>
    <w:p w14:paraId="27CE4827" w14:textId="77777777" w:rsidR="000858F8" w:rsidRDefault="000858F8" w:rsidP="000858F8">
      <w:pPr>
        <w:bidi/>
        <w:jc w:val="both"/>
        <w:rPr>
          <w:sz w:val="32"/>
          <w:szCs w:val="32"/>
          <w:rtl/>
          <w:lang w:bidi="ar-EG"/>
        </w:rPr>
      </w:pPr>
    </w:p>
    <w:p w14:paraId="2FB2CA59" w14:textId="77777777" w:rsidR="000858F8" w:rsidRDefault="000858F8" w:rsidP="000858F8">
      <w:pPr>
        <w:bidi/>
        <w:jc w:val="both"/>
        <w:rPr>
          <w:sz w:val="32"/>
          <w:szCs w:val="32"/>
          <w:rtl/>
          <w:lang w:bidi="ar-EG"/>
        </w:rPr>
      </w:pPr>
    </w:p>
    <w:p w14:paraId="79098B6D"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lastRenderedPageBreak/>
        <w:t>عدد 29، 9 مارس 1895،</w:t>
      </w:r>
      <w:r>
        <w:rPr>
          <w:rFonts w:hint="cs"/>
          <w:color w:val="C00000"/>
          <w:sz w:val="32"/>
          <w:szCs w:val="32"/>
          <w:rtl/>
          <w:lang w:bidi="ar-EG"/>
        </w:rPr>
        <w:t xml:space="preserve"> 13 رمضان 1312،</w:t>
      </w:r>
      <w:r w:rsidRPr="000A2D6E">
        <w:rPr>
          <w:rFonts w:hint="cs"/>
          <w:color w:val="C00000"/>
          <w:sz w:val="32"/>
          <w:szCs w:val="32"/>
          <w:rtl/>
          <w:lang w:bidi="ar-EG"/>
        </w:rPr>
        <w:t xml:space="preserve"> ص549</w:t>
      </w:r>
    </w:p>
    <w:p w14:paraId="7E36BF4B" w14:textId="77777777" w:rsidR="000858F8" w:rsidRDefault="000858F8" w:rsidP="000858F8">
      <w:pPr>
        <w:bidi/>
        <w:jc w:val="both"/>
        <w:rPr>
          <w:sz w:val="32"/>
          <w:szCs w:val="32"/>
          <w:rtl/>
          <w:lang w:bidi="ar-EG"/>
        </w:rPr>
      </w:pPr>
      <w:r>
        <w:rPr>
          <w:rFonts w:hint="cs"/>
          <w:sz w:val="32"/>
          <w:szCs w:val="32"/>
          <w:rtl/>
          <w:lang w:bidi="ar-EG"/>
        </w:rPr>
        <w:t xml:space="preserve">محافظة مصر </w:t>
      </w:r>
    </w:p>
    <w:p w14:paraId="15559344" w14:textId="77777777" w:rsidR="000858F8" w:rsidRDefault="000858F8" w:rsidP="000858F8">
      <w:pPr>
        <w:bidi/>
        <w:jc w:val="both"/>
        <w:rPr>
          <w:sz w:val="32"/>
          <w:szCs w:val="32"/>
          <w:rtl/>
          <w:lang w:bidi="ar-EG"/>
        </w:rPr>
      </w:pPr>
      <w:r>
        <w:rPr>
          <w:rFonts w:hint="cs"/>
          <w:sz w:val="32"/>
          <w:szCs w:val="32"/>
          <w:rtl/>
          <w:lang w:bidi="ar-EG"/>
        </w:rPr>
        <w:t>منح حضرة محمد أفندي خلوصي مهندس الطرق علاوة 1 جنيه ونقله من الدرجة الرابعة الى الثالثة</w:t>
      </w:r>
    </w:p>
    <w:p w14:paraId="0EFF444A" w14:textId="77777777" w:rsidR="000858F8" w:rsidRDefault="000858F8" w:rsidP="000858F8">
      <w:pPr>
        <w:bidi/>
        <w:jc w:val="both"/>
        <w:rPr>
          <w:sz w:val="32"/>
          <w:szCs w:val="32"/>
          <w:rtl/>
          <w:lang w:bidi="ar-EG"/>
        </w:rPr>
      </w:pPr>
      <w:r>
        <w:rPr>
          <w:rFonts w:hint="cs"/>
          <w:sz w:val="32"/>
          <w:szCs w:val="32"/>
          <w:rtl/>
          <w:lang w:bidi="ar-EG"/>
        </w:rPr>
        <w:t>منح المسيو رامى جان كشاف وكاتب افرنكى الغاز علاوة شهرية 2 جنيه ونقله من الدرجة الرابعة الى الدرجة الثالثة   .</w:t>
      </w:r>
    </w:p>
    <w:p w14:paraId="71EB8147" w14:textId="77777777" w:rsidR="000858F8" w:rsidRDefault="000858F8" w:rsidP="000858F8">
      <w:pPr>
        <w:bidi/>
        <w:jc w:val="both"/>
        <w:rPr>
          <w:sz w:val="32"/>
          <w:szCs w:val="32"/>
          <w:rtl/>
          <w:lang w:bidi="ar-EG"/>
        </w:rPr>
      </w:pPr>
    </w:p>
    <w:p w14:paraId="72CB7C0C" w14:textId="77777777" w:rsidR="000858F8" w:rsidRDefault="000858F8" w:rsidP="000858F8">
      <w:pPr>
        <w:tabs>
          <w:tab w:val="left" w:pos="1389"/>
        </w:tabs>
        <w:bidi/>
        <w:jc w:val="both"/>
        <w:rPr>
          <w:sz w:val="32"/>
          <w:szCs w:val="32"/>
          <w:rtl/>
          <w:lang w:bidi="ar-EG"/>
        </w:rPr>
      </w:pPr>
      <w:r>
        <w:rPr>
          <w:sz w:val="32"/>
          <w:szCs w:val="32"/>
          <w:rtl/>
          <w:lang w:bidi="ar-EG"/>
        </w:rPr>
        <w:tab/>
      </w:r>
    </w:p>
    <w:p w14:paraId="0362D0EC"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36، 25 مارس 1895،</w:t>
      </w:r>
      <w:r>
        <w:rPr>
          <w:rFonts w:hint="cs"/>
          <w:color w:val="C00000"/>
          <w:sz w:val="32"/>
          <w:szCs w:val="32"/>
          <w:rtl/>
          <w:lang w:bidi="ar-EG"/>
        </w:rPr>
        <w:t xml:space="preserve"> 29 رمضان 1312،</w:t>
      </w:r>
      <w:r w:rsidRPr="000A2D6E">
        <w:rPr>
          <w:rFonts w:hint="cs"/>
          <w:color w:val="C00000"/>
          <w:sz w:val="32"/>
          <w:szCs w:val="32"/>
          <w:rtl/>
          <w:lang w:bidi="ar-EG"/>
        </w:rPr>
        <w:t xml:space="preserve">  ص699.</w:t>
      </w:r>
    </w:p>
    <w:p w14:paraId="00F5AB41" w14:textId="77777777" w:rsidR="000858F8" w:rsidRDefault="000858F8" w:rsidP="000858F8">
      <w:pPr>
        <w:bidi/>
        <w:jc w:val="both"/>
        <w:rPr>
          <w:sz w:val="32"/>
          <w:szCs w:val="32"/>
          <w:rtl/>
          <w:lang w:bidi="ar-EG"/>
        </w:rPr>
      </w:pPr>
      <w:r>
        <w:rPr>
          <w:rFonts w:hint="cs"/>
          <w:sz w:val="32"/>
          <w:szCs w:val="32"/>
          <w:rtl/>
          <w:lang w:bidi="ar-EG"/>
        </w:rPr>
        <w:t>نظارة الاشغال العمومية</w:t>
      </w:r>
    </w:p>
    <w:p w14:paraId="6BB794F5" w14:textId="77777777" w:rsidR="000858F8" w:rsidRDefault="000858F8" w:rsidP="000858F8">
      <w:pPr>
        <w:bidi/>
        <w:jc w:val="both"/>
        <w:rPr>
          <w:sz w:val="32"/>
          <w:szCs w:val="32"/>
          <w:rtl/>
          <w:lang w:bidi="ar-EG"/>
        </w:rPr>
      </w:pPr>
      <w:r>
        <w:rPr>
          <w:rFonts w:hint="cs"/>
          <w:sz w:val="32"/>
          <w:szCs w:val="32"/>
          <w:rtl/>
          <w:lang w:bidi="ar-EG"/>
        </w:rPr>
        <w:t xml:space="preserve">قد قررت اللجنة الموكول اليها الحكم في التصميمات التى تقدمت عن تشييد بنابة الانتيقخانة المصرية بالقاهرة اعطاء جائزة قدرها 225 مصريا عن كل تصميم من الاربع تصميمات الاتية اسماء اصحابهم وهم : </w:t>
      </w:r>
    </w:p>
    <w:p w14:paraId="7CDA6B9E" w14:textId="77777777" w:rsidR="000858F8" w:rsidRDefault="000858F8" w:rsidP="000858F8">
      <w:pPr>
        <w:bidi/>
        <w:jc w:val="both"/>
        <w:rPr>
          <w:sz w:val="32"/>
          <w:szCs w:val="32"/>
          <w:rtl/>
          <w:lang w:bidi="ar-EG"/>
        </w:rPr>
      </w:pPr>
      <w:r>
        <w:rPr>
          <w:rFonts w:hint="cs"/>
          <w:sz w:val="32"/>
          <w:szCs w:val="32"/>
          <w:rtl/>
          <w:lang w:bidi="ar-EG"/>
        </w:rPr>
        <w:t xml:space="preserve">الموسيو برياسون من باريس صاحب التصميم نمرة 38 المسمى (كفرى) </w:t>
      </w:r>
    </w:p>
    <w:p w14:paraId="625F984A" w14:textId="77777777" w:rsidR="000858F8" w:rsidRDefault="000858F8" w:rsidP="000858F8">
      <w:pPr>
        <w:bidi/>
        <w:jc w:val="both"/>
        <w:rPr>
          <w:sz w:val="32"/>
          <w:szCs w:val="32"/>
          <w:rtl/>
          <w:lang w:bidi="ar-EG"/>
        </w:rPr>
      </w:pPr>
      <w:r>
        <w:rPr>
          <w:rFonts w:hint="cs"/>
          <w:sz w:val="32"/>
          <w:szCs w:val="32"/>
          <w:rtl/>
          <w:lang w:bidi="ar-EG"/>
        </w:rPr>
        <w:t>الخواجات لوفيون وكاسين برنار من باريس صاحبا التصميم نمرة 46 المسمي (ايبيس)</w:t>
      </w:r>
    </w:p>
    <w:p w14:paraId="08622D85" w14:textId="77777777" w:rsidR="000858F8" w:rsidRDefault="000858F8" w:rsidP="000858F8">
      <w:pPr>
        <w:bidi/>
        <w:jc w:val="both"/>
        <w:rPr>
          <w:sz w:val="32"/>
          <w:szCs w:val="32"/>
          <w:rtl/>
          <w:lang w:bidi="ar-EG"/>
        </w:rPr>
      </w:pPr>
      <w:r>
        <w:rPr>
          <w:rFonts w:hint="cs"/>
          <w:sz w:val="32"/>
          <w:szCs w:val="32"/>
          <w:rtl/>
          <w:lang w:bidi="ar-EG"/>
        </w:rPr>
        <w:t xml:space="preserve">الخواجة جيلهيم من باريس صاحب التصميم نمرة 48 </w:t>
      </w:r>
    </w:p>
    <w:p w14:paraId="39790A9A" w14:textId="77777777" w:rsidR="000858F8" w:rsidRDefault="000858F8" w:rsidP="000858F8">
      <w:pPr>
        <w:bidi/>
        <w:jc w:val="both"/>
        <w:rPr>
          <w:sz w:val="32"/>
          <w:szCs w:val="32"/>
          <w:rtl/>
          <w:lang w:bidi="ar-EG"/>
        </w:rPr>
      </w:pPr>
      <w:r>
        <w:rPr>
          <w:rFonts w:hint="cs"/>
          <w:sz w:val="32"/>
          <w:szCs w:val="32"/>
          <w:rtl/>
          <w:lang w:bidi="ar-EG"/>
        </w:rPr>
        <w:t>الموسيو مارسل دورنيون من باريس صاحب التصميم نمرة 49 المسمي (اوريكه)</w:t>
      </w:r>
    </w:p>
    <w:p w14:paraId="73989421" w14:textId="77777777" w:rsidR="000858F8" w:rsidRDefault="000858F8" w:rsidP="000858F8">
      <w:pPr>
        <w:bidi/>
        <w:jc w:val="both"/>
        <w:rPr>
          <w:sz w:val="32"/>
          <w:szCs w:val="32"/>
          <w:rtl/>
          <w:lang w:bidi="ar-EG"/>
        </w:rPr>
      </w:pPr>
      <w:r>
        <w:rPr>
          <w:rFonts w:hint="cs"/>
          <w:sz w:val="32"/>
          <w:szCs w:val="32"/>
          <w:rtl/>
          <w:lang w:bidi="ar-EG"/>
        </w:rPr>
        <w:t xml:space="preserve">وجائزة قدرها مائه جنيه مصري للخواجات جيليوم ترونشيه وادريان راى من باريس صاحبا التصميم نمرة 62 المسمي (فتا) </w:t>
      </w:r>
    </w:p>
    <w:p w14:paraId="3F779C31" w14:textId="77777777" w:rsidR="000858F8" w:rsidRDefault="000858F8" w:rsidP="000858F8">
      <w:pPr>
        <w:bidi/>
        <w:jc w:val="both"/>
        <w:rPr>
          <w:sz w:val="32"/>
          <w:szCs w:val="32"/>
          <w:rtl/>
          <w:lang w:bidi="ar-EG"/>
        </w:rPr>
      </w:pPr>
      <w:r>
        <w:rPr>
          <w:rFonts w:hint="cs"/>
          <w:sz w:val="32"/>
          <w:szCs w:val="32"/>
          <w:rtl/>
          <w:lang w:bidi="ar-EG"/>
        </w:rPr>
        <w:t>وشهادات شرف لاصحاب الاربع تصميمات الاتية وهى</w:t>
      </w:r>
    </w:p>
    <w:p w14:paraId="6AAFD459" w14:textId="77777777" w:rsidR="000858F8" w:rsidRDefault="000858F8" w:rsidP="000858F8">
      <w:pPr>
        <w:bidi/>
        <w:jc w:val="both"/>
        <w:rPr>
          <w:sz w:val="32"/>
          <w:szCs w:val="32"/>
          <w:rtl/>
          <w:lang w:bidi="ar-EG"/>
        </w:rPr>
      </w:pPr>
      <w:r>
        <w:rPr>
          <w:rFonts w:hint="cs"/>
          <w:sz w:val="32"/>
          <w:szCs w:val="32"/>
          <w:rtl/>
          <w:lang w:bidi="ar-EG"/>
        </w:rPr>
        <w:t>التصميم نمرة 8 المسمي (ايزيس) صاحبه مجهول</w:t>
      </w:r>
    </w:p>
    <w:p w14:paraId="76723E49" w14:textId="77777777" w:rsidR="000858F8" w:rsidRDefault="000858F8" w:rsidP="000858F8">
      <w:pPr>
        <w:bidi/>
        <w:jc w:val="both"/>
        <w:rPr>
          <w:sz w:val="32"/>
          <w:szCs w:val="32"/>
          <w:rtl/>
          <w:lang w:bidi="ar-EG"/>
        </w:rPr>
      </w:pPr>
      <w:r>
        <w:rPr>
          <w:rFonts w:hint="cs"/>
          <w:sz w:val="32"/>
          <w:szCs w:val="32"/>
          <w:rtl/>
          <w:lang w:bidi="ar-EG"/>
        </w:rPr>
        <w:t>التصميم نمرة 28 وصاحباه الموسيو جاك دريفه والموسيو ارنو من باريس</w:t>
      </w:r>
    </w:p>
    <w:p w14:paraId="17CC5C33" w14:textId="77777777" w:rsidR="000858F8" w:rsidRDefault="000858F8" w:rsidP="000858F8">
      <w:pPr>
        <w:bidi/>
        <w:jc w:val="both"/>
        <w:rPr>
          <w:sz w:val="32"/>
          <w:szCs w:val="32"/>
          <w:rtl/>
          <w:lang w:bidi="ar-EG"/>
        </w:rPr>
      </w:pPr>
      <w:r>
        <w:rPr>
          <w:rFonts w:hint="cs"/>
          <w:sz w:val="32"/>
          <w:szCs w:val="32"/>
          <w:rtl/>
          <w:lang w:bidi="ar-EG"/>
        </w:rPr>
        <w:lastRenderedPageBreak/>
        <w:t>التصميم نمرة 33 وصاحبه مجهول</w:t>
      </w:r>
    </w:p>
    <w:p w14:paraId="15F9D6BD" w14:textId="77777777" w:rsidR="000858F8" w:rsidRDefault="000858F8" w:rsidP="000858F8">
      <w:pPr>
        <w:bidi/>
        <w:jc w:val="both"/>
        <w:rPr>
          <w:sz w:val="32"/>
          <w:szCs w:val="32"/>
          <w:rtl/>
          <w:lang w:bidi="ar-EG"/>
        </w:rPr>
      </w:pPr>
      <w:r>
        <w:rPr>
          <w:rFonts w:hint="cs"/>
          <w:sz w:val="32"/>
          <w:szCs w:val="32"/>
          <w:rtl/>
          <w:lang w:bidi="ar-EG"/>
        </w:rPr>
        <w:t>التصميم نمرة 71 وصاحبه الموسيو هنرى شميت من باريس</w:t>
      </w:r>
    </w:p>
    <w:p w14:paraId="2CAFCBB5" w14:textId="77777777" w:rsidR="000858F8" w:rsidRDefault="000858F8" w:rsidP="000858F8">
      <w:pPr>
        <w:bidi/>
        <w:jc w:val="both"/>
        <w:rPr>
          <w:sz w:val="32"/>
          <w:szCs w:val="32"/>
          <w:rtl/>
          <w:lang w:bidi="ar-EG"/>
        </w:rPr>
      </w:pPr>
      <w:r>
        <w:rPr>
          <w:rFonts w:hint="cs"/>
          <w:sz w:val="32"/>
          <w:szCs w:val="32"/>
          <w:rtl/>
          <w:lang w:bidi="ar-EG"/>
        </w:rPr>
        <w:t>ولم تقرر اللجنة جائزة اولى.</w:t>
      </w:r>
    </w:p>
    <w:p w14:paraId="6F269752" w14:textId="77777777" w:rsidR="000858F8" w:rsidRDefault="000858F8" w:rsidP="000858F8">
      <w:pPr>
        <w:bidi/>
        <w:jc w:val="both"/>
        <w:rPr>
          <w:sz w:val="32"/>
          <w:szCs w:val="32"/>
          <w:rtl/>
          <w:lang w:bidi="ar-EG"/>
        </w:rPr>
      </w:pPr>
      <w:r>
        <w:rPr>
          <w:rFonts w:hint="cs"/>
          <w:sz w:val="32"/>
          <w:szCs w:val="32"/>
          <w:rtl/>
          <w:lang w:bidi="ar-EG"/>
        </w:rPr>
        <w:t>::::::::::::</w:t>
      </w:r>
    </w:p>
    <w:p w14:paraId="36882A50"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39 ، 3 ابريل 1895،</w:t>
      </w:r>
      <w:r>
        <w:rPr>
          <w:rFonts w:hint="cs"/>
          <w:color w:val="C00000"/>
          <w:sz w:val="32"/>
          <w:szCs w:val="32"/>
          <w:rtl/>
          <w:lang w:bidi="ar-EG"/>
        </w:rPr>
        <w:t xml:space="preserve"> 8 شوال 1312،</w:t>
      </w:r>
      <w:r w:rsidRPr="000A2D6E">
        <w:rPr>
          <w:rFonts w:hint="cs"/>
          <w:color w:val="C00000"/>
          <w:sz w:val="32"/>
          <w:szCs w:val="32"/>
          <w:rtl/>
          <w:lang w:bidi="ar-EG"/>
        </w:rPr>
        <w:t xml:space="preserve"> ص 750</w:t>
      </w:r>
    </w:p>
    <w:p w14:paraId="20CC0CC4" w14:textId="77777777" w:rsidR="000858F8" w:rsidRDefault="000858F8" w:rsidP="000858F8">
      <w:pPr>
        <w:bidi/>
        <w:jc w:val="both"/>
        <w:rPr>
          <w:sz w:val="32"/>
          <w:szCs w:val="32"/>
          <w:rtl/>
          <w:lang w:bidi="ar-EG"/>
        </w:rPr>
      </w:pPr>
      <w:r>
        <w:rPr>
          <w:rFonts w:hint="cs"/>
          <w:sz w:val="32"/>
          <w:szCs w:val="32"/>
          <w:rtl/>
          <w:lang w:bidi="ar-EG"/>
        </w:rPr>
        <w:t xml:space="preserve">نظارة  الاشغال العمومية </w:t>
      </w:r>
    </w:p>
    <w:p w14:paraId="4F127C8A" w14:textId="77777777" w:rsidR="000858F8" w:rsidRDefault="000858F8" w:rsidP="000858F8">
      <w:pPr>
        <w:bidi/>
        <w:jc w:val="both"/>
        <w:rPr>
          <w:sz w:val="32"/>
          <w:szCs w:val="32"/>
          <w:rtl/>
          <w:lang w:bidi="ar-EG"/>
        </w:rPr>
      </w:pPr>
      <w:r>
        <w:rPr>
          <w:rFonts w:hint="cs"/>
          <w:sz w:val="32"/>
          <w:szCs w:val="32"/>
          <w:rtl/>
          <w:lang w:bidi="ar-EG"/>
        </w:rPr>
        <w:t>ليكن معلوما للعموم بان المحل المعروضة فيه التصميمات المختصة بانشاء بناية للانتيقخانة المصرية سيقفل في اليوم الخامس عشر من شهر ابريل الجارى.</w:t>
      </w:r>
    </w:p>
    <w:p w14:paraId="1340A2F6" w14:textId="77777777" w:rsidR="000858F8" w:rsidRDefault="000858F8" w:rsidP="000858F8">
      <w:pPr>
        <w:bidi/>
        <w:jc w:val="both"/>
        <w:rPr>
          <w:sz w:val="32"/>
          <w:szCs w:val="32"/>
          <w:rtl/>
          <w:lang w:bidi="ar-EG"/>
        </w:rPr>
      </w:pPr>
    </w:p>
    <w:p w14:paraId="31B86F44" w14:textId="77777777" w:rsidR="000858F8" w:rsidRDefault="000858F8" w:rsidP="000858F8">
      <w:pPr>
        <w:bidi/>
        <w:jc w:val="both"/>
        <w:rPr>
          <w:sz w:val="32"/>
          <w:szCs w:val="32"/>
          <w:rtl/>
          <w:lang w:bidi="ar-EG"/>
        </w:rPr>
      </w:pPr>
    </w:p>
    <w:p w14:paraId="0B914A84" w14:textId="77777777" w:rsidR="000858F8" w:rsidRDefault="000858F8" w:rsidP="000858F8">
      <w:pPr>
        <w:bidi/>
        <w:jc w:val="both"/>
        <w:rPr>
          <w:sz w:val="32"/>
          <w:szCs w:val="32"/>
          <w:rtl/>
          <w:lang w:bidi="ar-EG"/>
        </w:rPr>
      </w:pPr>
      <w:r>
        <w:rPr>
          <w:rFonts w:hint="cs"/>
          <w:sz w:val="32"/>
          <w:szCs w:val="32"/>
          <w:rtl/>
          <w:lang w:bidi="ar-EG"/>
        </w:rPr>
        <w:t>::::::::::::::::::</w:t>
      </w:r>
    </w:p>
    <w:p w14:paraId="5FE45004"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39، 3 ابريل 1895،</w:t>
      </w:r>
      <w:r>
        <w:rPr>
          <w:rFonts w:hint="cs"/>
          <w:color w:val="C00000"/>
          <w:sz w:val="32"/>
          <w:szCs w:val="32"/>
          <w:rtl/>
          <w:lang w:bidi="ar-EG"/>
        </w:rPr>
        <w:t xml:space="preserve"> 8 شوال 1312،</w:t>
      </w:r>
      <w:r w:rsidRPr="000A2D6E">
        <w:rPr>
          <w:rFonts w:hint="cs"/>
          <w:color w:val="C00000"/>
          <w:sz w:val="32"/>
          <w:szCs w:val="32"/>
          <w:rtl/>
          <w:lang w:bidi="ar-EG"/>
        </w:rPr>
        <w:t xml:space="preserve">   ص755</w:t>
      </w:r>
    </w:p>
    <w:p w14:paraId="54DE8DC8" w14:textId="77777777" w:rsidR="000858F8" w:rsidRDefault="000858F8" w:rsidP="000858F8">
      <w:pPr>
        <w:bidi/>
        <w:jc w:val="both"/>
        <w:rPr>
          <w:sz w:val="32"/>
          <w:szCs w:val="32"/>
          <w:rtl/>
          <w:lang w:bidi="ar-EG"/>
        </w:rPr>
      </w:pPr>
      <w:r>
        <w:rPr>
          <w:rFonts w:hint="cs"/>
          <w:sz w:val="32"/>
          <w:szCs w:val="32"/>
          <w:rtl/>
          <w:lang w:bidi="ar-EG"/>
        </w:rPr>
        <w:t>نظارة المالية إدارة املاك الميري الحرة</w:t>
      </w:r>
    </w:p>
    <w:p w14:paraId="78F213CF" w14:textId="77777777" w:rsidR="000858F8" w:rsidRDefault="000858F8" w:rsidP="000858F8">
      <w:pPr>
        <w:bidi/>
        <w:jc w:val="both"/>
        <w:rPr>
          <w:sz w:val="32"/>
          <w:szCs w:val="32"/>
          <w:rtl/>
          <w:lang w:bidi="ar-EG"/>
        </w:rPr>
      </w:pPr>
      <w:r>
        <w:rPr>
          <w:rFonts w:hint="cs"/>
          <w:sz w:val="32"/>
          <w:szCs w:val="32"/>
          <w:rtl/>
          <w:lang w:bidi="ar-EG"/>
        </w:rPr>
        <w:t>ليكن معلوما لدى العموم انه بجلسة قومسيون بيع املاك واراضى الميرى المزمع انعقادها بديوان محافظة مصر يوم الاربعاء 17 ابريل 1895سيصير اشهار مزاد مبيع العقارات المبينة بهذا...</w:t>
      </w:r>
    </w:p>
    <w:tbl>
      <w:tblPr>
        <w:tblStyle w:val="TableGrid"/>
        <w:bidiVisual/>
        <w:tblW w:w="0" w:type="auto"/>
        <w:tblLook w:val="04A0" w:firstRow="1" w:lastRow="0" w:firstColumn="1" w:lastColumn="0" w:noHBand="0" w:noVBand="1"/>
      </w:tblPr>
      <w:tblGrid>
        <w:gridCol w:w="729"/>
        <w:gridCol w:w="922"/>
        <w:gridCol w:w="7699"/>
      </w:tblGrid>
      <w:tr w:rsidR="000858F8" w14:paraId="25F6761A" w14:textId="77777777" w:rsidTr="00763C71">
        <w:tc>
          <w:tcPr>
            <w:tcW w:w="648" w:type="dxa"/>
          </w:tcPr>
          <w:p w14:paraId="79EEEA73" w14:textId="77777777" w:rsidR="000858F8" w:rsidRDefault="000858F8" w:rsidP="00763C71">
            <w:pPr>
              <w:bidi/>
              <w:jc w:val="both"/>
              <w:rPr>
                <w:sz w:val="32"/>
                <w:szCs w:val="32"/>
                <w:rtl/>
                <w:lang w:bidi="ar-EG"/>
              </w:rPr>
            </w:pPr>
            <w:r>
              <w:rPr>
                <w:rFonts w:hint="cs"/>
                <w:sz w:val="32"/>
                <w:szCs w:val="32"/>
                <w:rtl/>
                <w:lang w:bidi="ar-EG"/>
              </w:rPr>
              <w:t>مليم</w:t>
            </w:r>
          </w:p>
        </w:tc>
        <w:tc>
          <w:tcPr>
            <w:tcW w:w="934" w:type="dxa"/>
          </w:tcPr>
          <w:p w14:paraId="5DA54087" w14:textId="77777777" w:rsidR="000858F8" w:rsidRDefault="000858F8" w:rsidP="00763C71">
            <w:pPr>
              <w:bidi/>
              <w:jc w:val="both"/>
              <w:rPr>
                <w:sz w:val="32"/>
                <w:szCs w:val="32"/>
                <w:rtl/>
                <w:lang w:bidi="ar-EG"/>
              </w:rPr>
            </w:pPr>
            <w:r>
              <w:rPr>
                <w:rFonts w:hint="cs"/>
                <w:sz w:val="32"/>
                <w:szCs w:val="32"/>
                <w:rtl/>
                <w:lang w:bidi="ar-EG"/>
              </w:rPr>
              <w:t>جنيه</w:t>
            </w:r>
          </w:p>
        </w:tc>
        <w:tc>
          <w:tcPr>
            <w:tcW w:w="7994" w:type="dxa"/>
          </w:tcPr>
          <w:p w14:paraId="27A95389" w14:textId="77777777" w:rsidR="000858F8" w:rsidRDefault="000858F8" w:rsidP="00763C71">
            <w:pPr>
              <w:bidi/>
              <w:jc w:val="both"/>
              <w:rPr>
                <w:sz w:val="32"/>
                <w:szCs w:val="32"/>
                <w:rtl/>
                <w:lang w:bidi="ar-EG"/>
              </w:rPr>
            </w:pPr>
          </w:p>
        </w:tc>
      </w:tr>
      <w:tr w:rsidR="000858F8" w14:paraId="6BE0CDEA" w14:textId="77777777" w:rsidTr="00763C71">
        <w:tc>
          <w:tcPr>
            <w:tcW w:w="648" w:type="dxa"/>
          </w:tcPr>
          <w:p w14:paraId="7B1D9A49" w14:textId="77777777" w:rsidR="000858F8" w:rsidRDefault="000858F8" w:rsidP="00763C71">
            <w:pPr>
              <w:bidi/>
              <w:jc w:val="both"/>
              <w:rPr>
                <w:sz w:val="32"/>
                <w:szCs w:val="32"/>
                <w:rtl/>
                <w:lang w:bidi="ar-EG"/>
              </w:rPr>
            </w:pPr>
            <w:r>
              <w:rPr>
                <w:rFonts w:hint="cs"/>
                <w:sz w:val="32"/>
                <w:szCs w:val="32"/>
                <w:rtl/>
                <w:lang w:bidi="ar-EG"/>
              </w:rPr>
              <w:t>620</w:t>
            </w:r>
          </w:p>
        </w:tc>
        <w:tc>
          <w:tcPr>
            <w:tcW w:w="934" w:type="dxa"/>
          </w:tcPr>
          <w:p w14:paraId="39B4D05D" w14:textId="77777777" w:rsidR="000858F8" w:rsidRDefault="000858F8" w:rsidP="00763C71">
            <w:pPr>
              <w:bidi/>
              <w:jc w:val="both"/>
              <w:rPr>
                <w:sz w:val="32"/>
                <w:szCs w:val="32"/>
                <w:rtl/>
                <w:lang w:bidi="ar-EG"/>
              </w:rPr>
            </w:pPr>
            <w:r>
              <w:rPr>
                <w:rFonts w:hint="cs"/>
                <w:sz w:val="32"/>
                <w:szCs w:val="32"/>
                <w:rtl/>
                <w:lang w:bidi="ar-EG"/>
              </w:rPr>
              <w:t>14</w:t>
            </w:r>
          </w:p>
        </w:tc>
        <w:tc>
          <w:tcPr>
            <w:tcW w:w="7994" w:type="dxa"/>
          </w:tcPr>
          <w:p w14:paraId="68AA6490" w14:textId="77777777" w:rsidR="000858F8" w:rsidRDefault="000858F8" w:rsidP="00763C71">
            <w:pPr>
              <w:bidi/>
              <w:jc w:val="both"/>
              <w:rPr>
                <w:sz w:val="32"/>
                <w:szCs w:val="32"/>
                <w:rtl/>
                <w:lang w:bidi="ar-EG"/>
              </w:rPr>
            </w:pPr>
            <w:r>
              <w:rPr>
                <w:rFonts w:hint="cs"/>
                <w:sz w:val="32"/>
                <w:szCs w:val="32"/>
                <w:rtl/>
                <w:lang w:bidi="ar-EG"/>
              </w:rPr>
              <w:t>خربة بدرب شعلان بقسم الدرب الاحمر آيلة عن امونة البلانة ومسطحها 58 مترا و48 سنتيا</w:t>
            </w:r>
          </w:p>
        </w:tc>
      </w:tr>
      <w:tr w:rsidR="000858F8" w14:paraId="203B005D" w14:textId="77777777" w:rsidTr="00763C71">
        <w:tc>
          <w:tcPr>
            <w:tcW w:w="648" w:type="dxa"/>
          </w:tcPr>
          <w:p w14:paraId="2A486F8A" w14:textId="77777777" w:rsidR="000858F8" w:rsidRDefault="000858F8" w:rsidP="00763C71">
            <w:pPr>
              <w:bidi/>
              <w:jc w:val="both"/>
              <w:rPr>
                <w:sz w:val="32"/>
                <w:szCs w:val="32"/>
                <w:rtl/>
                <w:lang w:bidi="ar-EG"/>
              </w:rPr>
            </w:pPr>
            <w:r>
              <w:rPr>
                <w:rFonts w:hint="cs"/>
                <w:sz w:val="32"/>
                <w:szCs w:val="32"/>
                <w:rtl/>
                <w:lang w:bidi="ar-EG"/>
              </w:rPr>
              <w:t>479</w:t>
            </w:r>
          </w:p>
        </w:tc>
        <w:tc>
          <w:tcPr>
            <w:tcW w:w="934" w:type="dxa"/>
          </w:tcPr>
          <w:p w14:paraId="37EBB968" w14:textId="77777777" w:rsidR="000858F8" w:rsidRDefault="000858F8" w:rsidP="00763C71">
            <w:pPr>
              <w:bidi/>
              <w:jc w:val="both"/>
              <w:rPr>
                <w:sz w:val="32"/>
                <w:szCs w:val="32"/>
                <w:rtl/>
                <w:lang w:bidi="ar-EG"/>
              </w:rPr>
            </w:pPr>
            <w:r>
              <w:rPr>
                <w:rFonts w:hint="cs"/>
                <w:sz w:val="32"/>
                <w:szCs w:val="32"/>
                <w:rtl/>
                <w:lang w:bidi="ar-EG"/>
              </w:rPr>
              <w:t>3</w:t>
            </w:r>
          </w:p>
        </w:tc>
        <w:tc>
          <w:tcPr>
            <w:tcW w:w="7994" w:type="dxa"/>
          </w:tcPr>
          <w:p w14:paraId="69348E11" w14:textId="77777777" w:rsidR="000858F8" w:rsidRDefault="000858F8" w:rsidP="00763C71">
            <w:pPr>
              <w:bidi/>
              <w:jc w:val="both"/>
              <w:rPr>
                <w:sz w:val="32"/>
                <w:szCs w:val="32"/>
                <w:rtl/>
                <w:lang w:bidi="ar-EG"/>
              </w:rPr>
            </w:pPr>
            <w:r>
              <w:rPr>
                <w:rFonts w:hint="cs"/>
                <w:sz w:val="32"/>
                <w:szCs w:val="32"/>
                <w:rtl/>
                <w:lang w:bidi="ar-EG"/>
              </w:rPr>
              <w:t>خربة كائنة بالجهة المذكورة قبله مجاورة لزاوية الخضري آيلة عن الحرمة أم شاكر ومسطحها 23 مترا و19 سنتيا</w:t>
            </w:r>
          </w:p>
        </w:tc>
      </w:tr>
      <w:tr w:rsidR="000858F8" w14:paraId="0ED2755E" w14:textId="77777777" w:rsidTr="00763C71">
        <w:tc>
          <w:tcPr>
            <w:tcW w:w="648" w:type="dxa"/>
          </w:tcPr>
          <w:p w14:paraId="1289AFA1" w14:textId="77777777" w:rsidR="000858F8" w:rsidRDefault="000858F8" w:rsidP="00763C71">
            <w:pPr>
              <w:bidi/>
              <w:jc w:val="both"/>
              <w:rPr>
                <w:sz w:val="32"/>
                <w:szCs w:val="32"/>
                <w:rtl/>
                <w:lang w:bidi="ar-EG"/>
              </w:rPr>
            </w:pPr>
          </w:p>
        </w:tc>
        <w:tc>
          <w:tcPr>
            <w:tcW w:w="934" w:type="dxa"/>
          </w:tcPr>
          <w:p w14:paraId="47235DAC" w14:textId="77777777" w:rsidR="000858F8" w:rsidRDefault="000858F8" w:rsidP="00763C71">
            <w:pPr>
              <w:bidi/>
              <w:jc w:val="both"/>
              <w:rPr>
                <w:sz w:val="32"/>
                <w:szCs w:val="32"/>
                <w:rtl/>
                <w:lang w:bidi="ar-EG"/>
              </w:rPr>
            </w:pPr>
            <w:r>
              <w:rPr>
                <w:rFonts w:hint="cs"/>
                <w:sz w:val="32"/>
                <w:szCs w:val="32"/>
                <w:rtl/>
                <w:lang w:bidi="ar-EG"/>
              </w:rPr>
              <w:t>20</w:t>
            </w:r>
          </w:p>
        </w:tc>
        <w:tc>
          <w:tcPr>
            <w:tcW w:w="7994" w:type="dxa"/>
          </w:tcPr>
          <w:p w14:paraId="32CD7371" w14:textId="77777777" w:rsidR="000858F8" w:rsidRDefault="000858F8" w:rsidP="00763C71">
            <w:pPr>
              <w:bidi/>
              <w:jc w:val="both"/>
              <w:rPr>
                <w:sz w:val="32"/>
                <w:szCs w:val="32"/>
                <w:rtl/>
                <w:lang w:bidi="ar-EG"/>
              </w:rPr>
            </w:pPr>
            <w:r>
              <w:rPr>
                <w:rFonts w:hint="cs"/>
                <w:sz w:val="32"/>
                <w:szCs w:val="32"/>
                <w:rtl/>
                <w:lang w:bidi="ar-EG"/>
              </w:rPr>
              <w:t>خربة كائنة بحارة قواديس بقسم عابدين حق بيت المال من الاموال  الضايعة ومسطحها 23 مترا و19 سنتيا</w:t>
            </w:r>
          </w:p>
        </w:tc>
      </w:tr>
      <w:tr w:rsidR="000858F8" w14:paraId="1636B338" w14:textId="77777777" w:rsidTr="00763C71">
        <w:tc>
          <w:tcPr>
            <w:tcW w:w="648" w:type="dxa"/>
          </w:tcPr>
          <w:p w14:paraId="3AED5D48" w14:textId="77777777" w:rsidR="000858F8" w:rsidRDefault="000858F8" w:rsidP="00763C71">
            <w:pPr>
              <w:bidi/>
              <w:jc w:val="both"/>
              <w:rPr>
                <w:sz w:val="32"/>
                <w:szCs w:val="32"/>
                <w:rtl/>
                <w:lang w:bidi="ar-EG"/>
              </w:rPr>
            </w:pPr>
          </w:p>
        </w:tc>
        <w:tc>
          <w:tcPr>
            <w:tcW w:w="934" w:type="dxa"/>
          </w:tcPr>
          <w:p w14:paraId="3F206D98" w14:textId="77777777" w:rsidR="000858F8" w:rsidRDefault="000858F8" w:rsidP="00763C71">
            <w:pPr>
              <w:bidi/>
              <w:jc w:val="both"/>
              <w:rPr>
                <w:sz w:val="32"/>
                <w:szCs w:val="32"/>
                <w:rtl/>
                <w:lang w:bidi="ar-EG"/>
              </w:rPr>
            </w:pPr>
            <w:r>
              <w:rPr>
                <w:rFonts w:hint="cs"/>
                <w:sz w:val="32"/>
                <w:szCs w:val="32"/>
                <w:rtl/>
                <w:lang w:bidi="ar-EG"/>
              </w:rPr>
              <w:t>3</w:t>
            </w:r>
          </w:p>
        </w:tc>
        <w:tc>
          <w:tcPr>
            <w:tcW w:w="7994" w:type="dxa"/>
          </w:tcPr>
          <w:p w14:paraId="5A194346" w14:textId="77777777" w:rsidR="000858F8" w:rsidRDefault="000858F8" w:rsidP="00763C71">
            <w:pPr>
              <w:bidi/>
              <w:jc w:val="both"/>
              <w:rPr>
                <w:sz w:val="32"/>
                <w:szCs w:val="32"/>
                <w:rtl/>
                <w:lang w:bidi="ar-EG"/>
              </w:rPr>
            </w:pPr>
            <w:r>
              <w:rPr>
                <w:rFonts w:hint="cs"/>
                <w:sz w:val="32"/>
                <w:szCs w:val="32"/>
                <w:rtl/>
                <w:lang w:bidi="ar-EG"/>
              </w:rPr>
              <w:t>خربة كائنة بشارع اللضامى بالحطابة بقسم الخليفة من الاموال الضايعة حق بيت المال ومسطحها 31 مترا و49 سنتيا</w:t>
            </w:r>
          </w:p>
        </w:tc>
      </w:tr>
      <w:tr w:rsidR="000858F8" w14:paraId="5BADDE62" w14:textId="77777777" w:rsidTr="00763C71">
        <w:tc>
          <w:tcPr>
            <w:tcW w:w="648" w:type="dxa"/>
          </w:tcPr>
          <w:p w14:paraId="4B861634" w14:textId="77777777" w:rsidR="000858F8" w:rsidRDefault="000858F8" w:rsidP="00763C71">
            <w:pPr>
              <w:bidi/>
              <w:jc w:val="both"/>
              <w:rPr>
                <w:sz w:val="32"/>
                <w:szCs w:val="32"/>
                <w:rtl/>
                <w:lang w:bidi="ar-EG"/>
              </w:rPr>
            </w:pPr>
          </w:p>
        </w:tc>
        <w:tc>
          <w:tcPr>
            <w:tcW w:w="934" w:type="dxa"/>
          </w:tcPr>
          <w:p w14:paraId="720E9ED5" w14:textId="77777777" w:rsidR="000858F8" w:rsidRDefault="000858F8" w:rsidP="00763C71">
            <w:pPr>
              <w:bidi/>
              <w:jc w:val="both"/>
              <w:rPr>
                <w:sz w:val="32"/>
                <w:szCs w:val="32"/>
                <w:rtl/>
                <w:lang w:bidi="ar-EG"/>
              </w:rPr>
            </w:pPr>
            <w:r>
              <w:rPr>
                <w:rFonts w:hint="cs"/>
                <w:sz w:val="32"/>
                <w:szCs w:val="32"/>
                <w:rtl/>
                <w:lang w:bidi="ar-EG"/>
              </w:rPr>
              <w:t>4</w:t>
            </w:r>
          </w:p>
        </w:tc>
        <w:tc>
          <w:tcPr>
            <w:tcW w:w="7994" w:type="dxa"/>
          </w:tcPr>
          <w:p w14:paraId="35F03855" w14:textId="77777777" w:rsidR="000858F8" w:rsidRDefault="000858F8" w:rsidP="00763C71">
            <w:pPr>
              <w:bidi/>
              <w:jc w:val="both"/>
              <w:rPr>
                <w:sz w:val="32"/>
                <w:szCs w:val="32"/>
                <w:rtl/>
                <w:lang w:bidi="ar-EG"/>
              </w:rPr>
            </w:pPr>
            <w:r>
              <w:rPr>
                <w:rFonts w:hint="cs"/>
                <w:sz w:val="32"/>
                <w:szCs w:val="32"/>
                <w:rtl/>
                <w:lang w:bidi="ar-EG"/>
              </w:rPr>
              <w:t>خربة بقلعة الكبش بقسم السيدة زينب آيلة لبيت المال عن غنيم المتوفي مسطحها 148 مترا و57 سنتيا</w:t>
            </w:r>
          </w:p>
        </w:tc>
      </w:tr>
      <w:tr w:rsidR="000858F8" w14:paraId="4268D47A" w14:textId="77777777" w:rsidTr="00763C71">
        <w:tc>
          <w:tcPr>
            <w:tcW w:w="648" w:type="dxa"/>
          </w:tcPr>
          <w:p w14:paraId="383936B6" w14:textId="77777777" w:rsidR="000858F8" w:rsidRDefault="000858F8" w:rsidP="00763C71">
            <w:pPr>
              <w:bidi/>
              <w:jc w:val="both"/>
              <w:rPr>
                <w:sz w:val="32"/>
                <w:szCs w:val="32"/>
                <w:rtl/>
                <w:lang w:bidi="ar-EG"/>
              </w:rPr>
            </w:pPr>
          </w:p>
        </w:tc>
        <w:tc>
          <w:tcPr>
            <w:tcW w:w="934" w:type="dxa"/>
          </w:tcPr>
          <w:p w14:paraId="05F4A72F" w14:textId="77777777" w:rsidR="000858F8" w:rsidRDefault="000858F8" w:rsidP="00763C71">
            <w:pPr>
              <w:bidi/>
              <w:jc w:val="both"/>
              <w:rPr>
                <w:sz w:val="32"/>
                <w:szCs w:val="32"/>
                <w:rtl/>
                <w:lang w:bidi="ar-EG"/>
              </w:rPr>
            </w:pPr>
            <w:r>
              <w:rPr>
                <w:rFonts w:hint="cs"/>
                <w:sz w:val="32"/>
                <w:szCs w:val="32"/>
                <w:rtl/>
                <w:lang w:bidi="ar-EG"/>
              </w:rPr>
              <w:t>5</w:t>
            </w:r>
          </w:p>
        </w:tc>
        <w:tc>
          <w:tcPr>
            <w:tcW w:w="7994" w:type="dxa"/>
          </w:tcPr>
          <w:p w14:paraId="15BE58FE" w14:textId="77777777" w:rsidR="000858F8" w:rsidRDefault="000858F8" w:rsidP="00763C71">
            <w:pPr>
              <w:bidi/>
              <w:jc w:val="both"/>
              <w:rPr>
                <w:sz w:val="32"/>
                <w:szCs w:val="32"/>
                <w:rtl/>
                <w:lang w:bidi="ar-EG"/>
              </w:rPr>
            </w:pPr>
            <w:r>
              <w:rPr>
                <w:rFonts w:hint="cs"/>
                <w:sz w:val="32"/>
                <w:szCs w:val="32"/>
                <w:rtl/>
                <w:lang w:bidi="ar-EG"/>
              </w:rPr>
              <w:t>خربة كائنة بالجهة المذكورة قبله مخلفة عن الحرمة عزيزة ومسطحها 132 مترا و82 سنتيا واستطراق الدخول 6 امتار و75 سنتيا</w:t>
            </w:r>
          </w:p>
        </w:tc>
      </w:tr>
      <w:tr w:rsidR="000858F8" w14:paraId="5EB57637" w14:textId="77777777" w:rsidTr="00763C71">
        <w:tc>
          <w:tcPr>
            <w:tcW w:w="648" w:type="dxa"/>
          </w:tcPr>
          <w:p w14:paraId="4AAC1BBE" w14:textId="77777777" w:rsidR="000858F8" w:rsidRDefault="000858F8" w:rsidP="00763C71">
            <w:pPr>
              <w:bidi/>
              <w:jc w:val="both"/>
              <w:rPr>
                <w:sz w:val="32"/>
                <w:szCs w:val="32"/>
                <w:rtl/>
                <w:lang w:bidi="ar-EG"/>
              </w:rPr>
            </w:pPr>
            <w:r>
              <w:rPr>
                <w:rFonts w:hint="cs"/>
                <w:sz w:val="32"/>
                <w:szCs w:val="32"/>
                <w:rtl/>
                <w:lang w:bidi="ar-EG"/>
              </w:rPr>
              <w:t>500</w:t>
            </w:r>
          </w:p>
        </w:tc>
        <w:tc>
          <w:tcPr>
            <w:tcW w:w="934" w:type="dxa"/>
          </w:tcPr>
          <w:p w14:paraId="47B1368B" w14:textId="77777777" w:rsidR="000858F8" w:rsidRDefault="000858F8" w:rsidP="00763C71">
            <w:pPr>
              <w:bidi/>
              <w:jc w:val="both"/>
              <w:rPr>
                <w:sz w:val="32"/>
                <w:szCs w:val="32"/>
                <w:rtl/>
                <w:lang w:bidi="ar-EG"/>
              </w:rPr>
            </w:pPr>
            <w:r>
              <w:rPr>
                <w:rFonts w:hint="cs"/>
                <w:sz w:val="32"/>
                <w:szCs w:val="32"/>
                <w:rtl/>
                <w:lang w:bidi="ar-EG"/>
              </w:rPr>
              <w:t>34</w:t>
            </w:r>
          </w:p>
        </w:tc>
        <w:tc>
          <w:tcPr>
            <w:tcW w:w="7994" w:type="dxa"/>
          </w:tcPr>
          <w:p w14:paraId="74864943" w14:textId="77777777" w:rsidR="000858F8" w:rsidRDefault="000858F8" w:rsidP="00763C71">
            <w:pPr>
              <w:bidi/>
              <w:jc w:val="both"/>
              <w:rPr>
                <w:sz w:val="32"/>
                <w:szCs w:val="32"/>
                <w:rtl/>
                <w:lang w:bidi="ar-EG"/>
              </w:rPr>
            </w:pPr>
            <w:r>
              <w:rPr>
                <w:rFonts w:hint="cs"/>
                <w:sz w:val="32"/>
                <w:szCs w:val="32"/>
                <w:rtl/>
                <w:lang w:bidi="ar-EG"/>
              </w:rPr>
              <w:t>حصة مقدارها 6 قراريط ونصف في منزل كائن بشارع اللبودية بقسم السيدة زينب آيلة لبيت المال عن عارف محمد الغايب ومسطح أرض المنزل المذكور 127 مترا و40 سنتيا ويخص بيت المال 34 مترا  و50 سنتيا سعر المتر 1 جنيه مصري</w:t>
            </w:r>
          </w:p>
        </w:tc>
      </w:tr>
      <w:tr w:rsidR="000858F8" w14:paraId="011F61BD" w14:textId="77777777" w:rsidTr="00763C71">
        <w:tc>
          <w:tcPr>
            <w:tcW w:w="648" w:type="dxa"/>
          </w:tcPr>
          <w:p w14:paraId="728504F4" w14:textId="77777777" w:rsidR="000858F8" w:rsidRDefault="000858F8" w:rsidP="00763C71">
            <w:pPr>
              <w:bidi/>
              <w:jc w:val="both"/>
              <w:rPr>
                <w:sz w:val="32"/>
                <w:szCs w:val="32"/>
                <w:rtl/>
                <w:lang w:bidi="ar-EG"/>
              </w:rPr>
            </w:pPr>
            <w:r>
              <w:rPr>
                <w:rFonts w:hint="cs"/>
                <w:sz w:val="32"/>
                <w:szCs w:val="32"/>
                <w:rtl/>
                <w:lang w:bidi="ar-EG"/>
              </w:rPr>
              <w:t>205</w:t>
            </w:r>
          </w:p>
        </w:tc>
        <w:tc>
          <w:tcPr>
            <w:tcW w:w="934" w:type="dxa"/>
          </w:tcPr>
          <w:p w14:paraId="741BF0D6" w14:textId="77777777" w:rsidR="000858F8" w:rsidRDefault="000858F8" w:rsidP="00763C71">
            <w:pPr>
              <w:bidi/>
              <w:jc w:val="both"/>
              <w:rPr>
                <w:sz w:val="32"/>
                <w:szCs w:val="32"/>
                <w:rtl/>
                <w:lang w:bidi="ar-EG"/>
              </w:rPr>
            </w:pPr>
            <w:r>
              <w:rPr>
                <w:rFonts w:hint="cs"/>
                <w:sz w:val="32"/>
                <w:szCs w:val="32"/>
                <w:rtl/>
                <w:lang w:bidi="ar-EG"/>
              </w:rPr>
              <w:t>8</w:t>
            </w:r>
          </w:p>
        </w:tc>
        <w:tc>
          <w:tcPr>
            <w:tcW w:w="7994" w:type="dxa"/>
          </w:tcPr>
          <w:p w14:paraId="6EF326AB" w14:textId="77777777" w:rsidR="000858F8" w:rsidRDefault="000858F8" w:rsidP="00763C71">
            <w:pPr>
              <w:bidi/>
              <w:jc w:val="both"/>
              <w:rPr>
                <w:sz w:val="32"/>
                <w:szCs w:val="32"/>
                <w:rtl/>
                <w:lang w:bidi="ar-EG"/>
              </w:rPr>
            </w:pPr>
            <w:r>
              <w:rPr>
                <w:rFonts w:hint="cs"/>
                <w:sz w:val="32"/>
                <w:szCs w:val="32"/>
                <w:rtl/>
                <w:lang w:bidi="ar-EG"/>
              </w:rPr>
              <w:t>حصة مقدارها 6 قراريط و13 سهما ونصف بمنزل بحارة القرع بقسم مصر القديمة من الاموال الضايعة حق بيت المال ومسطحه 66 مترا و64 سنتيا والحصة المذكورة مؤجرة شهريا بمبلغ 55 مليم</w:t>
            </w:r>
          </w:p>
        </w:tc>
      </w:tr>
    </w:tbl>
    <w:p w14:paraId="2BF54DA1" w14:textId="77777777" w:rsidR="000858F8" w:rsidRDefault="000858F8" w:rsidP="000858F8">
      <w:pPr>
        <w:bidi/>
        <w:jc w:val="both"/>
        <w:rPr>
          <w:sz w:val="32"/>
          <w:szCs w:val="32"/>
          <w:rtl/>
          <w:lang w:bidi="ar-EG"/>
        </w:rPr>
      </w:pPr>
      <w:r>
        <w:rPr>
          <w:rFonts w:hint="cs"/>
          <w:sz w:val="32"/>
          <w:szCs w:val="32"/>
          <w:rtl/>
          <w:lang w:bidi="ar-EG"/>
        </w:rPr>
        <w:t xml:space="preserve"> </w:t>
      </w:r>
    </w:p>
    <w:p w14:paraId="7CAFD547" w14:textId="77777777" w:rsidR="000858F8" w:rsidRDefault="000858F8" w:rsidP="000858F8">
      <w:pPr>
        <w:bidi/>
        <w:jc w:val="both"/>
        <w:rPr>
          <w:sz w:val="32"/>
          <w:szCs w:val="32"/>
          <w:rtl/>
          <w:lang w:bidi="ar-EG"/>
        </w:rPr>
      </w:pPr>
    </w:p>
    <w:p w14:paraId="00960E8E" w14:textId="77777777" w:rsidR="000858F8" w:rsidRDefault="000858F8" w:rsidP="000858F8">
      <w:pPr>
        <w:bidi/>
        <w:jc w:val="both"/>
        <w:rPr>
          <w:sz w:val="32"/>
          <w:szCs w:val="32"/>
          <w:rtl/>
          <w:lang w:bidi="ar-EG"/>
        </w:rPr>
      </w:pPr>
    </w:p>
    <w:p w14:paraId="17B8FBC9"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 xml:space="preserve">عدد 40، </w:t>
      </w:r>
      <w:r>
        <w:rPr>
          <w:rFonts w:hint="cs"/>
          <w:color w:val="C00000"/>
          <w:sz w:val="32"/>
          <w:szCs w:val="32"/>
          <w:rtl/>
          <w:lang w:bidi="ar-EG"/>
        </w:rPr>
        <w:t>8</w:t>
      </w:r>
      <w:r w:rsidRPr="000A2D6E">
        <w:rPr>
          <w:rFonts w:hint="cs"/>
          <w:color w:val="C00000"/>
          <w:sz w:val="32"/>
          <w:szCs w:val="32"/>
          <w:rtl/>
          <w:lang w:bidi="ar-EG"/>
        </w:rPr>
        <w:t xml:space="preserve"> ابريل 1895،</w:t>
      </w:r>
      <w:r>
        <w:rPr>
          <w:rFonts w:hint="cs"/>
          <w:color w:val="C00000"/>
          <w:sz w:val="32"/>
          <w:szCs w:val="32"/>
          <w:rtl/>
          <w:lang w:bidi="ar-EG"/>
        </w:rPr>
        <w:t xml:space="preserve"> 13 شوال 1312،</w:t>
      </w:r>
      <w:r w:rsidRPr="000A2D6E">
        <w:rPr>
          <w:rFonts w:hint="cs"/>
          <w:color w:val="C00000"/>
          <w:sz w:val="32"/>
          <w:szCs w:val="32"/>
          <w:rtl/>
          <w:lang w:bidi="ar-EG"/>
        </w:rPr>
        <w:t xml:space="preserve"> ص 784</w:t>
      </w:r>
    </w:p>
    <w:p w14:paraId="2EA00937" w14:textId="77777777" w:rsidR="000858F8" w:rsidRDefault="000858F8" w:rsidP="000858F8">
      <w:pPr>
        <w:bidi/>
        <w:jc w:val="both"/>
        <w:rPr>
          <w:sz w:val="32"/>
          <w:szCs w:val="32"/>
          <w:rtl/>
          <w:lang w:bidi="ar-EG"/>
        </w:rPr>
      </w:pPr>
      <w:r>
        <w:rPr>
          <w:rFonts w:hint="cs"/>
          <w:sz w:val="32"/>
          <w:szCs w:val="32"/>
          <w:rtl/>
          <w:lang w:bidi="ar-EG"/>
        </w:rPr>
        <w:t>نظارة الاشغال العمومية</w:t>
      </w:r>
    </w:p>
    <w:p w14:paraId="4C8E54FD" w14:textId="77777777" w:rsidR="000858F8" w:rsidRDefault="000858F8" w:rsidP="000858F8">
      <w:pPr>
        <w:bidi/>
        <w:jc w:val="both"/>
        <w:rPr>
          <w:sz w:val="32"/>
          <w:szCs w:val="32"/>
          <w:rtl/>
          <w:lang w:bidi="ar-EG"/>
        </w:rPr>
      </w:pPr>
      <w:r>
        <w:rPr>
          <w:rFonts w:hint="cs"/>
          <w:sz w:val="32"/>
          <w:szCs w:val="32"/>
          <w:rtl/>
          <w:lang w:bidi="ar-EG"/>
        </w:rPr>
        <w:t>ان مكتب قسم الادارة بنظارة الاشغال العمومية يقبل العطاات عن اجراء الاعمال الاتى بيانها وذلك الى اليوم الثامن عشر من شهر ابريل سنة 1895 الساعه 11 قبل الظهر وهذه الاعمال هى تحويل جزء من مخازن ادارة مدينة القاهرة ببولاق الى اصطبلات والمقايسات والرسومات والشروط المختصة بتلك الاعمال موضوعة في مكتب ادارة قسم النظارة .</w:t>
      </w:r>
    </w:p>
    <w:p w14:paraId="0B5F537B" w14:textId="77777777" w:rsidR="000858F8" w:rsidRDefault="000858F8" w:rsidP="000858F8">
      <w:pPr>
        <w:bidi/>
        <w:jc w:val="both"/>
        <w:rPr>
          <w:sz w:val="32"/>
          <w:szCs w:val="32"/>
          <w:rtl/>
          <w:lang w:bidi="ar-EG"/>
        </w:rPr>
      </w:pPr>
    </w:p>
    <w:p w14:paraId="63123E38" w14:textId="77777777" w:rsidR="000858F8" w:rsidRDefault="000858F8" w:rsidP="000858F8">
      <w:pPr>
        <w:bidi/>
        <w:jc w:val="both"/>
        <w:rPr>
          <w:sz w:val="32"/>
          <w:szCs w:val="32"/>
          <w:rtl/>
          <w:lang w:bidi="ar-EG"/>
        </w:rPr>
      </w:pPr>
    </w:p>
    <w:p w14:paraId="4DE9CE73"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44، 20 ابريل 1895،</w:t>
      </w:r>
      <w:r>
        <w:rPr>
          <w:rFonts w:hint="cs"/>
          <w:color w:val="C00000"/>
          <w:sz w:val="32"/>
          <w:szCs w:val="32"/>
          <w:rtl/>
          <w:lang w:bidi="ar-EG"/>
        </w:rPr>
        <w:t xml:space="preserve"> 25 شوال 1312،</w:t>
      </w:r>
      <w:r w:rsidRPr="000A2D6E">
        <w:rPr>
          <w:rFonts w:hint="cs"/>
          <w:color w:val="C00000"/>
          <w:sz w:val="32"/>
          <w:szCs w:val="32"/>
          <w:rtl/>
          <w:lang w:bidi="ar-EG"/>
        </w:rPr>
        <w:t xml:space="preserve"> ص866</w:t>
      </w:r>
    </w:p>
    <w:p w14:paraId="1DA1DF08" w14:textId="77777777" w:rsidR="000858F8" w:rsidRDefault="000858F8" w:rsidP="000858F8">
      <w:pPr>
        <w:bidi/>
        <w:jc w:val="both"/>
        <w:rPr>
          <w:sz w:val="32"/>
          <w:szCs w:val="32"/>
          <w:rtl/>
          <w:lang w:bidi="ar-EG"/>
        </w:rPr>
      </w:pPr>
      <w:r>
        <w:rPr>
          <w:rFonts w:hint="cs"/>
          <w:sz w:val="32"/>
          <w:szCs w:val="32"/>
          <w:rtl/>
          <w:lang w:bidi="ar-EG"/>
        </w:rPr>
        <w:t>ترجمة قرار من نظارة الاشغال العمومية مؤرخ 20 ابريل سنة 1895 نمرة 90</w:t>
      </w:r>
    </w:p>
    <w:p w14:paraId="65F5F3CC" w14:textId="77777777" w:rsidR="000858F8" w:rsidRDefault="000858F8" w:rsidP="000858F8">
      <w:pPr>
        <w:bidi/>
        <w:jc w:val="both"/>
        <w:rPr>
          <w:sz w:val="32"/>
          <w:szCs w:val="32"/>
          <w:rtl/>
          <w:lang w:bidi="ar-EG"/>
        </w:rPr>
      </w:pPr>
      <w:r>
        <w:rPr>
          <w:rFonts w:hint="cs"/>
          <w:sz w:val="32"/>
          <w:szCs w:val="32"/>
          <w:rtl/>
          <w:lang w:bidi="ar-EG"/>
        </w:rPr>
        <w:t>بناعلى ما قرره مجلس النظار بجلسته التى عقدت في 8 ابريل سنة 1895 باعتماد الترتيب الجديد الذى وضع لمصلحة التنظيم والمباني الاميرية</w:t>
      </w:r>
    </w:p>
    <w:p w14:paraId="2796B44D" w14:textId="77777777" w:rsidR="000858F8" w:rsidRDefault="000858F8" w:rsidP="000858F8">
      <w:pPr>
        <w:bidi/>
        <w:jc w:val="both"/>
        <w:rPr>
          <w:sz w:val="32"/>
          <w:szCs w:val="32"/>
          <w:rtl/>
          <w:lang w:bidi="ar-EG"/>
        </w:rPr>
      </w:pPr>
      <w:r>
        <w:rPr>
          <w:rFonts w:hint="cs"/>
          <w:sz w:val="32"/>
          <w:szCs w:val="32"/>
          <w:rtl/>
          <w:lang w:bidi="ar-EG"/>
        </w:rPr>
        <w:t>(المادة الاولى)</w:t>
      </w:r>
    </w:p>
    <w:p w14:paraId="5B8FA39F" w14:textId="77777777" w:rsidR="000858F8" w:rsidRDefault="000858F8" w:rsidP="000858F8">
      <w:pPr>
        <w:bidi/>
        <w:jc w:val="both"/>
        <w:rPr>
          <w:sz w:val="32"/>
          <w:szCs w:val="32"/>
          <w:rtl/>
          <w:lang w:bidi="ar-EG"/>
        </w:rPr>
      </w:pPr>
      <w:r>
        <w:rPr>
          <w:rFonts w:hint="cs"/>
          <w:sz w:val="32"/>
          <w:szCs w:val="32"/>
          <w:rtl/>
          <w:lang w:bidi="ar-EG"/>
        </w:rPr>
        <w:t>يعين السيد بك شكرى مفتشار للتنظيم والمباني في الوجه القبلي وللمباني في مدينة القاهرة ويعين المسيو فرديناندرو مفتشا للتنظيم والمباني في الوجه البحري وفي مدينة قنال السويس وللمباني في مدينة الاسكندرية ويعين المسيو كيرازولى بك مديرا لتنظيم مدينة القاهرة وشوارعها ويعين المسيو مانكالكو بك بوظيفة باشمهندس معمار بنظارة الأشغال العمومية ويعين محمود بك صفوت مديرا للأعمال في اقاليم قنا وجرجا وأسيوط وتكون إقامته ببندر سوهاج ويعين الموسيو برينيولى مديرا للأعمال في أقاليم الفيوم وبنى سويف والمنيا وتكون أقامته ببندر المنيا ويعين المسيو لوريش مديرا للأعمال في إقليم البحيرة وفي مدينتي الإسكندرية ورشيد وتكون إقامته بالإسكندرية ويعين  عبد الهادى افندى شكيب مديرا للأعمال في أقاليم المنوفية والغربية والدقهلية ومدينة دمياط وتكون اقامته بطنطا ويعين المسيو فنوليه مديرا للاعمال في اقليمى الشرقية والقليوبية ومدينة قنال السويس وتكون اقامته بالزقازيق</w:t>
      </w:r>
    </w:p>
    <w:p w14:paraId="3084E6B3" w14:textId="77777777" w:rsidR="000858F8" w:rsidRDefault="000858F8" w:rsidP="000858F8">
      <w:pPr>
        <w:bidi/>
        <w:jc w:val="both"/>
        <w:rPr>
          <w:sz w:val="32"/>
          <w:szCs w:val="32"/>
          <w:rtl/>
          <w:lang w:bidi="ar-EG"/>
        </w:rPr>
      </w:pPr>
      <w:r>
        <w:rPr>
          <w:rFonts w:hint="cs"/>
          <w:sz w:val="32"/>
          <w:szCs w:val="32"/>
          <w:rtl/>
          <w:lang w:bidi="ar-EG"/>
        </w:rPr>
        <w:t xml:space="preserve">(المادة الثانية) </w:t>
      </w:r>
    </w:p>
    <w:p w14:paraId="759335FE" w14:textId="77777777" w:rsidR="000858F8" w:rsidRDefault="000858F8" w:rsidP="000858F8">
      <w:pPr>
        <w:bidi/>
        <w:jc w:val="both"/>
        <w:rPr>
          <w:sz w:val="32"/>
          <w:szCs w:val="32"/>
          <w:rtl/>
          <w:lang w:bidi="ar-EG"/>
        </w:rPr>
      </w:pPr>
      <w:r>
        <w:rPr>
          <w:rFonts w:hint="cs"/>
          <w:sz w:val="32"/>
          <w:szCs w:val="32"/>
          <w:rtl/>
          <w:lang w:bidi="ar-EG"/>
        </w:rPr>
        <w:t>تكون اختصاصات المفتشين ومدير تنظيم مدينة القاهرة وشوارعها والباشمهندس معمار ومديرى الاعمال ذات الاختصاصات المبينة في مذكرة جناب وكيل النظارة الملحقة بالمذكرة المرسلة الى مجلس النظار في 19 مارس سنة 1895 نمر 21</w:t>
      </w:r>
    </w:p>
    <w:p w14:paraId="2B8B50BA" w14:textId="77777777" w:rsidR="000858F8" w:rsidRDefault="000858F8" w:rsidP="000858F8">
      <w:pPr>
        <w:bidi/>
        <w:jc w:val="both"/>
        <w:rPr>
          <w:sz w:val="32"/>
          <w:szCs w:val="32"/>
          <w:rtl/>
          <w:lang w:bidi="ar-EG"/>
        </w:rPr>
      </w:pPr>
      <w:r>
        <w:rPr>
          <w:rFonts w:hint="cs"/>
          <w:sz w:val="32"/>
          <w:szCs w:val="32"/>
          <w:rtl/>
          <w:lang w:bidi="ar-EG"/>
        </w:rPr>
        <w:t>(المادة الثالثة)</w:t>
      </w:r>
    </w:p>
    <w:p w14:paraId="1AA4C85D" w14:textId="77777777" w:rsidR="000858F8" w:rsidRDefault="000858F8" w:rsidP="000858F8">
      <w:pPr>
        <w:bidi/>
        <w:jc w:val="both"/>
        <w:rPr>
          <w:sz w:val="32"/>
          <w:szCs w:val="32"/>
          <w:rtl/>
          <w:lang w:bidi="ar-EG"/>
        </w:rPr>
      </w:pPr>
      <w:r>
        <w:rPr>
          <w:rFonts w:hint="cs"/>
          <w:sz w:val="32"/>
          <w:szCs w:val="32"/>
          <w:rtl/>
          <w:lang w:bidi="ar-EG"/>
        </w:rPr>
        <w:t xml:space="preserve">ترتب مصلحة خصوصية لانشاء المباني الاميرية التى تتجاوز نفقاتها مبلغا تحت التقدير وينقل المستر مارشل هيوت (مدير أعمال في مصلحة الرى) الى المصلحة الخصوصية المذكورة </w:t>
      </w:r>
      <w:r>
        <w:rPr>
          <w:rFonts w:hint="cs"/>
          <w:sz w:val="32"/>
          <w:szCs w:val="32"/>
          <w:rtl/>
          <w:lang w:bidi="ar-EG"/>
        </w:rPr>
        <w:lastRenderedPageBreak/>
        <w:t>يوظيفة مدير لها وينقل المسار كورتن كليفتن (مدير اعمال في مصلحة الرى ايضا) الى تلك المصلحة بوظيفة وكيل</w:t>
      </w:r>
    </w:p>
    <w:p w14:paraId="3EA754A1" w14:textId="77777777" w:rsidR="000858F8" w:rsidRDefault="000858F8" w:rsidP="000858F8">
      <w:pPr>
        <w:bidi/>
        <w:jc w:val="both"/>
        <w:rPr>
          <w:sz w:val="32"/>
          <w:szCs w:val="32"/>
          <w:rtl/>
          <w:lang w:bidi="ar-EG"/>
        </w:rPr>
      </w:pPr>
      <w:r>
        <w:rPr>
          <w:rFonts w:hint="cs"/>
          <w:sz w:val="32"/>
          <w:szCs w:val="32"/>
          <w:rtl/>
          <w:lang w:bidi="ar-EG"/>
        </w:rPr>
        <w:t>(المادة الرابعة)</w:t>
      </w:r>
    </w:p>
    <w:p w14:paraId="34666AD9" w14:textId="77777777" w:rsidR="000858F8" w:rsidRDefault="000858F8" w:rsidP="000858F8">
      <w:pPr>
        <w:bidi/>
        <w:jc w:val="both"/>
        <w:rPr>
          <w:sz w:val="32"/>
          <w:szCs w:val="32"/>
          <w:rtl/>
          <w:lang w:bidi="ar-EG"/>
        </w:rPr>
      </w:pPr>
      <w:r>
        <w:rPr>
          <w:rFonts w:hint="cs"/>
          <w:sz w:val="32"/>
          <w:szCs w:val="32"/>
          <w:rtl/>
          <w:lang w:bidi="ar-EG"/>
        </w:rPr>
        <w:t xml:space="preserve">يلغى قرار النظارة الصادر في 27 ديسمبر 1888 نمرة 507 الا ما كان من ذلك القرار مختصا بالعلاقات التى يجب أن تكون بين مهندسي التنظيم في الاقاليم والمديرين والمحافظين </w:t>
      </w:r>
    </w:p>
    <w:p w14:paraId="581DCFD0" w14:textId="77777777" w:rsidR="000858F8" w:rsidRDefault="000858F8" w:rsidP="000858F8">
      <w:pPr>
        <w:bidi/>
        <w:jc w:val="both"/>
        <w:rPr>
          <w:sz w:val="32"/>
          <w:szCs w:val="32"/>
          <w:rtl/>
          <w:lang w:bidi="ar-EG"/>
        </w:rPr>
      </w:pPr>
      <w:r>
        <w:rPr>
          <w:rFonts w:hint="cs"/>
          <w:sz w:val="32"/>
          <w:szCs w:val="32"/>
          <w:rtl/>
          <w:lang w:bidi="ar-EG"/>
        </w:rPr>
        <w:t>(المادة الخامسة)</w:t>
      </w:r>
    </w:p>
    <w:p w14:paraId="0ABA3542" w14:textId="77777777" w:rsidR="000858F8" w:rsidRDefault="000858F8" w:rsidP="000858F8">
      <w:pPr>
        <w:bidi/>
        <w:jc w:val="both"/>
        <w:rPr>
          <w:sz w:val="32"/>
          <w:szCs w:val="32"/>
          <w:rtl/>
          <w:lang w:bidi="ar-EG"/>
        </w:rPr>
      </w:pPr>
      <w:r>
        <w:rPr>
          <w:rFonts w:hint="cs"/>
          <w:sz w:val="32"/>
          <w:szCs w:val="32"/>
          <w:rtl/>
          <w:lang w:bidi="ar-EG"/>
        </w:rPr>
        <w:t xml:space="preserve">تلغى وظيفة وكيل ادارة اشغال مدينة القاهرة ويحال القائم الان بهذه الوظيفة (وهو أحمد بك عزى) على المعاش </w:t>
      </w:r>
    </w:p>
    <w:p w14:paraId="2499DE86" w14:textId="77777777" w:rsidR="000858F8" w:rsidRDefault="000858F8" w:rsidP="000858F8">
      <w:pPr>
        <w:bidi/>
        <w:jc w:val="both"/>
        <w:rPr>
          <w:sz w:val="32"/>
          <w:szCs w:val="32"/>
          <w:rtl/>
          <w:lang w:bidi="ar-EG"/>
        </w:rPr>
      </w:pPr>
      <w:r>
        <w:rPr>
          <w:rFonts w:hint="cs"/>
          <w:sz w:val="32"/>
          <w:szCs w:val="32"/>
          <w:rtl/>
          <w:lang w:bidi="ar-EG"/>
        </w:rPr>
        <w:t xml:space="preserve">(المادة السادسة) </w:t>
      </w:r>
    </w:p>
    <w:p w14:paraId="3DFA8156" w14:textId="77777777" w:rsidR="000858F8" w:rsidRDefault="000858F8" w:rsidP="000858F8">
      <w:pPr>
        <w:bidi/>
        <w:jc w:val="both"/>
        <w:rPr>
          <w:sz w:val="32"/>
          <w:szCs w:val="32"/>
          <w:rtl/>
          <w:lang w:bidi="ar-EG"/>
        </w:rPr>
      </w:pPr>
      <w:r>
        <w:rPr>
          <w:rFonts w:hint="cs"/>
          <w:sz w:val="32"/>
          <w:szCs w:val="32"/>
          <w:rtl/>
          <w:lang w:bidi="ar-EG"/>
        </w:rPr>
        <w:t xml:space="preserve">على جناب مدير عموم  المدن والمباني تنفيذ قرارنا هذا </w:t>
      </w:r>
    </w:p>
    <w:p w14:paraId="4E40A518" w14:textId="77777777" w:rsidR="000858F8" w:rsidRDefault="000858F8" w:rsidP="000858F8">
      <w:pPr>
        <w:bidi/>
        <w:jc w:val="both"/>
        <w:rPr>
          <w:sz w:val="32"/>
          <w:szCs w:val="32"/>
          <w:rtl/>
          <w:lang w:bidi="ar-EG"/>
        </w:rPr>
      </w:pPr>
      <w:r>
        <w:rPr>
          <w:rFonts w:hint="cs"/>
          <w:sz w:val="32"/>
          <w:szCs w:val="32"/>
          <w:rtl/>
          <w:lang w:bidi="ar-EG"/>
        </w:rPr>
        <w:t>ناظر الاشغال العمومية (حسين فخرى)</w:t>
      </w:r>
    </w:p>
    <w:p w14:paraId="210A764B" w14:textId="77777777" w:rsidR="000858F8" w:rsidRDefault="000858F8" w:rsidP="000858F8">
      <w:pPr>
        <w:bidi/>
        <w:jc w:val="both"/>
        <w:rPr>
          <w:sz w:val="32"/>
          <w:szCs w:val="32"/>
          <w:rtl/>
          <w:lang w:bidi="ar-EG"/>
        </w:rPr>
      </w:pPr>
    </w:p>
    <w:p w14:paraId="2968D64B" w14:textId="77777777" w:rsidR="000858F8" w:rsidRDefault="000858F8" w:rsidP="000858F8">
      <w:pPr>
        <w:bidi/>
        <w:jc w:val="both"/>
        <w:rPr>
          <w:sz w:val="32"/>
          <w:szCs w:val="32"/>
          <w:rtl/>
          <w:lang w:bidi="ar-EG"/>
        </w:rPr>
      </w:pPr>
      <w:r>
        <w:rPr>
          <w:rFonts w:hint="cs"/>
          <w:sz w:val="32"/>
          <w:szCs w:val="32"/>
          <w:rtl/>
          <w:lang w:bidi="ar-EG"/>
        </w:rPr>
        <w:t>:::::::::::::::::</w:t>
      </w:r>
    </w:p>
    <w:p w14:paraId="35F1B3D1" w14:textId="77777777" w:rsidR="000858F8" w:rsidRDefault="000858F8" w:rsidP="000858F8">
      <w:pPr>
        <w:bidi/>
        <w:jc w:val="both"/>
        <w:rPr>
          <w:sz w:val="32"/>
          <w:szCs w:val="32"/>
          <w:rtl/>
          <w:lang w:bidi="ar-EG"/>
        </w:rPr>
      </w:pPr>
    </w:p>
    <w:p w14:paraId="148C3816"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48، 29 ابريل 1895،</w:t>
      </w:r>
      <w:r>
        <w:rPr>
          <w:rFonts w:hint="cs"/>
          <w:color w:val="C00000"/>
          <w:sz w:val="32"/>
          <w:szCs w:val="32"/>
          <w:rtl/>
          <w:lang w:bidi="ar-EG"/>
        </w:rPr>
        <w:t xml:space="preserve"> 4 ذو القعدة 1312،</w:t>
      </w:r>
      <w:r w:rsidRPr="000A2D6E">
        <w:rPr>
          <w:rFonts w:hint="cs"/>
          <w:color w:val="C00000"/>
          <w:sz w:val="32"/>
          <w:szCs w:val="32"/>
          <w:rtl/>
          <w:lang w:bidi="ar-EG"/>
        </w:rPr>
        <w:t xml:space="preserve"> ص 945</w:t>
      </w:r>
    </w:p>
    <w:p w14:paraId="625071B1" w14:textId="77777777" w:rsidR="000858F8" w:rsidRDefault="000858F8" w:rsidP="000858F8">
      <w:pPr>
        <w:bidi/>
        <w:jc w:val="both"/>
        <w:rPr>
          <w:sz w:val="32"/>
          <w:szCs w:val="32"/>
          <w:rtl/>
          <w:lang w:bidi="ar-EG"/>
        </w:rPr>
      </w:pPr>
      <w:r>
        <w:rPr>
          <w:rFonts w:hint="cs"/>
          <w:sz w:val="32"/>
          <w:szCs w:val="32"/>
          <w:rtl/>
          <w:lang w:bidi="ar-EG"/>
        </w:rPr>
        <w:t>انعم الجناب الخديوى المعظم على حضرات الموظفين الاتية اسماوهم بعد بالرتب والنياشين المذكورة امام اسم كل منهم مكافاة لهم على ما بذلوه من الهمة والمساعدة في ترميم سراى عابدين العامرة وهم</w:t>
      </w:r>
    </w:p>
    <w:p w14:paraId="43267B00" w14:textId="77777777" w:rsidR="000858F8" w:rsidRDefault="000858F8" w:rsidP="000858F8">
      <w:pPr>
        <w:bidi/>
        <w:jc w:val="both"/>
        <w:rPr>
          <w:sz w:val="32"/>
          <w:szCs w:val="32"/>
          <w:rtl/>
          <w:lang w:bidi="ar-EG"/>
        </w:rPr>
      </w:pPr>
      <w:r>
        <w:rPr>
          <w:rFonts w:hint="cs"/>
          <w:sz w:val="32"/>
          <w:szCs w:val="32"/>
          <w:rtl/>
          <w:lang w:bidi="ar-EG"/>
        </w:rPr>
        <w:t>سعادة جران باشا مدير عموم المدن والمباني (رتبة الميرميران الرفيعة)</w:t>
      </w:r>
    </w:p>
    <w:p w14:paraId="364997D3" w14:textId="77777777" w:rsidR="000858F8" w:rsidRDefault="000858F8" w:rsidP="000858F8">
      <w:pPr>
        <w:bidi/>
        <w:jc w:val="both"/>
        <w:rPr>
          <w:sz w:val="32"/>
          <w:szCs w:val="32"/>
          <w:rtl/>
          <w:lang w:bidi="ar-EG"/>
        </w:rPr>
      </w:pPr>
      <w:r>
        <w:rPr>
          <w:rFonts w:hint="cs"/>
          <w:sz w:val="32"/>
          <w:szCs w:val="32"/>
          <w:rtl/>
          <w:lang w:bidi="ar-EG"/>
        </w:rPr>
        <w:t xml:space="preserve">حضرة السيد شكرى بك افندى مدير المباني الاميرية (رتبة المتمايز المعتبرة) </w:t>
      </w:r>
    </w:p>
    <w:p w14:paraId="405257EA" w14:textId="77777777" w:rsidR="000858F8" w:rsidRDefault="000858F8" w:rsidP="000858F8">
      <w:pPr>
        <w:bidi/>
        <w:jc w:val="both"/>
        <w:rPr>
          <w:sz w:val="32"/>
          <w:szCs w:val="32"/>
          <w:rtl/>
          <w:lang w:bidi="ar-EG"/>
        </w:rPr>
      </w:pPr>
      <w:r>
        <w:rPr>
          <w:rFonts w:hint="cs"/>
          <w:sz w:val="32"/>
          <w:szCs w:val="32"/>
          <w:rtl/>
          <w:lang w:bidi="ar-EG"/>
        </w:rPr>
        <w:t xml:space="preserve">جناب منكالكو بك باشمهندس معمارى (النيشان المجيدى من الدرجة الثالثة) </w:t>
      </w:r>
    </w:p>
    <w:p w14:paraId="320372D1" w14:textId="77777777" w:rsidR="000858F8" w:rsidRDefault="000858F8" w:rsidP="000858F8">
      <w:pPr>
        <w:bidi/>
        <w:jc w:val="both"/>
        <w:rPr>
          <w:sz w:val="32"/>
          <w:szCs w:val="32"/>
          <w:rtl/>
          <w:lang w:bidi="ar-EG"/>
        </w:rPr>
      </w:pPr>
      <w:r>
        <w:rPr>
          <w:rFonts w:hint="cs"/>
          <w:sz w:val="32"/>
          <w:szCs w:val="32"/>
          <w:rtl/>
          <w:lang w:bidi="ar-EG"/>
        </w:rPr>
        <w:t>حضرة لطفي افندى عيروط سكرتير سعادة رئيس قومسيون السكة الحديد (الرتبة الثالثة )</w:t>
      </w:r>
    </w:p>
    <w:p w14:paraId="4958885A" w14:textId="77777777" w:rsidR="000858F8" w:rsidRDefault="000858F8" w:rsidP="000858F8">
      <w:pPr>
        <w:bidi/>
        <w:jc w:val="both"/>
        <w:rPr>
          <w:sz w:val="32"/>
          <w:szCs w:val="32"/>
          <w:rtl/>
          <w:lang w:bidi="ar-EG"/>
        </w:rPr>
      </w:pPr>
      <w:r>
        <w:rPr>
          <w:rFonts w:hint="cs"/>
          <w:sz w:val="32"/>
          <w:szCs w:val="32"/>
          <w:rtl/>
          <w:lang w:bidi="ar-EG"/>
        </w:rPr>
        <w:lastRenderedPageBreak/>
        <w:t xml:space="preserve">جناب المسيو لوريش باشمهندس معمارى (النشان العثمانى من الدرجة الرابعة) </w:t>
      </w:r>
    </w:p>
    <w:p w14:paraId="6473C906" w14:textId="77777777" w:rsidR="000858F8" w:rsidRDefault="000858F8" w:rsidP="000858F8">
      <w:pPr>
        <w:bidi/>
        <w:jc w:val="both"/>
        <w:rPr>
          <w:sz w:val="32"/>
          <w:szCs w:val="32"/>
          <w:rtl/>
          <w:lang w:bidi="ar-EG"/>
        </w:rPr>
      </w:pPr>
      <w:r>
        <w:rPr>
          <w:rFonts w:hint="cs"/>
          <w:sz w:val="32"/>
          <w:szCs w:val="32"/>
          <w:rtl/>
          <w:lang w:bidi="ar-EG"/>
        </w:rPr>
        <w:t>حضرة محمد افندى كريم مهندس مباني ( النشان المجيدى من الدرجة الخامسة )</w:t>
      </w:r>
    </w:p>
    <w:p w14:paraId="48F3CD56" w14:textId="77777777" w:rsidR="000858F8" w:rsidRDefault="000858F8" w:rsidP="000858F8">
      <w:pPr>
        <w:bidi/>
        <w:jc w:val="both"/>
        <w:rPr>
          <w:sz w:val="32"/>
          <w:szCs w:val="32"/>
          <w:rtl/>
          <w:lang w:bidi="ar-EG"/>
        </w:rPr>
      </w:pPr>
      <w:r>
        <w:rPr>
          <w:rFonts w:hint="cs"/>
          <w:sz w:val="32"/>
          <w:szCs w:val="32"/>
          <w:rtl/>
          <w:lang w:bidi="ar-EG"/>
        </w:rPr>
        <w:t>حضرة المسيو أنس مهندس   (النشان المجيدى من الدرجة الخامسة)</w:t>
      </w:r>
    </w:p>
    <w:p w14:paraId="4C193422" w14:textId="77777777" w:rsidR="000858F8" w:rsidRDefault="000858F8" w:rsidP="000858F8">
      <w:pPr>
        <w:bidi/>
        <w:jc w:val="both"/>
        <w:rPr>
          <w:sz w:val="32"/>
          <w:szCs w:val="32"/>
          <w:rtl/>
          <w:lang w:bidi="ar-EG"/>
        </w:rPr>
      </w:pPr>
      <w:r>
        <w:rPr>
          <w:rFonts w:hint="cs"/>
          <w:sz w:val="32"/>
          <w:szCs w:val="32"/>
          <w:rtl/>
          <w:lang w:bidi="ar-EG"/>
        </w:rPr>
        <w:t>وأنعم الجناب الخديوى المعظم بالنشان المجيدى من الدرجة الرابعة على جناب المسيو لانتاريس وكيل قلم الايجارات والمبيوعات بمصلحة الاراضي الميرية</w:t>
      </w:r>
    </w:p>
    <w:p w14:paraId="7DF1D8A9" w14:textId="77777777" w:rsidR="000858F8" w:rsidRDefault="000858F8" w:rsidP="000858F8">
      <w:pPr>
        <w:bidi/>
        <w:jc w:val="both"/>
        <w:rPr>
          <w:sz w:val="32"/>
          <w:szCs w:val="32"/>
          <w:rtl/>
          <w:lang w:bidi="ar-EG"/>
        </w:rPr>
      </w:pPr>
      <w:r>
        <w:rPr>
          <w:rFonts w:hint="cs"/>
          <w:sz w:val="32"/>
          <w:szCs w:val="32"/>
          <w:rtl/>
          <w:lang w:bidi="ar-EG"/>
        </w:rPr>
        <w:t>وعلى جناب المسيو سيجي وكيل قلم المحاسبة بتلك المصلحة</w:t>
      </w:r>
    </w:p>
    <w:p w14:paraId="4211C334" w14:textId="77777777" w:rsidR="000858F8" w:rsidRDefault="000858F8" w:rsidP="000858F8">
      <w:pPr>
        <w:bidi/>
        <w:jc w:val="both"/>
        <w:rPr>
          <w:sz w:val="32"/>
          <w:szCs w:val="32"/>
          <w:rtl/>
          <w:lang w:bidi="ar-EG"/>
        </w:rPr>
      </w:pPr>
    </w:p>
    <w:p w14:paraId="3E7A8CD0" w14:textId="77777777" w:rsidR="000858F8" w:rsidRDefault="000858F8" w:rsidP="000858F8">
      <w:pPr>
        <w:bidi/>
        <w:jc w:val="both"/>
        <w:rPr>
          <w:sz w:val="32"/>
          <w:szCs w:val="32"/>
          <w:rtl/>
          <w:lang w:bidi="ar-EG"/>
        </w:rPr>
      </w:pPr>
    </w:p>
    <w:p w14:paraId="7E78E91E"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49، اول مايو 1895،</w:t>
      </w:r>
      <w:r>
        <w:rPr>
          <w:rFonts w:hint="cs"/>
          <w:color w:val="C00000"/>
          <w:sz w:val="32"/>
          <w:szCs w:val="32"/>
          <w:rtl/>
          <w:lang w:bidi="ar-EG"/>
        </w:rPr>
        <w:t xml:space="preserve"> 6 ذو القعدة 1312، </w:t>
      </w:r>
      <w:r w:rsidRPr="000A2D6E">
        <w:rPr>
          <w:rFonts w:hint="cs"/>
          <w:color w:val="C00000"/>
          <w:sz w:val="32"/>
          <w:szCs w:val="32"/>
          <w:rtl/>
          <w:lang w:bidi="ar-EG"/>
        </w:rPr>
        <w:t xml:space="preserve"> ص981</w:t>
      </w:r>
    </w:p>
    <w:p w14:paraId="7F9410C4" w14:textId="77777777" w:rsidR="000858F8" w:rsidRDefault="000858F8" w:rsidP="000858F8">
      <w:pPr>
        <w:bidi/>
        <w:jc w:val="both"/>
        <w:rPr>
          <w:sz w:val="32"/>
          <w:szCs w:val="32"/>
          <w:rtl/>
          <w:lang w:bidi="ar-EG"/>
        </w:rPr>
      </w:pPr>
      <w:r>
        <w:rPr>
          <w:rFonts w:hint="cs"/>
          <w:sz w:val="32"/>
          <w:szCs w:val="32"/>
          <w:rtl/>
          <w:lang w:bidi="ar-EG"/>
        </w:rPr>
        <w:t>ديوان عموم الاوقاف</w:t>
      </w:r>
    </w:p>
    <w:p w14:paraId="6E542C8E" w14:textId="77777777" w:rsidR="000858F8" w:rsidRDefault="000858F8" w:rsidP="000858F8">
      <w:pPr>
        <w:bidi/>
        <w:jc w:val="both"/>
        <w:rPr>
          <w:sz w:val="32"/>
          <w:szCs w:val="32"/>
          <w:rtl/>
          <w:lang w:bidi="ar-EG"/>
        </w:rPr>
      </w:pPr>
      <w:r>
        <w:rPr>
          <w:rFonts w:hint="cs"/>
          <w:sz w:val="32"/>
          <w:szCs w:val="32"/>
          <w:rtl/>
          <w:lang w:bidi="ar-EG"/>
        </w:rPr>
        <w:t xml:space="preserve">ديوان عموم الاوقاف يطرح في المزاد الخمس مقاولات المبينة بعد وحدد لقبول عطاءات الراغبين الساعه 11 افرنكي صباحا من يوم السبت الموافق 11 مايو سنة 1895 فكل من له رغبه في أخذ كل هذه المقاولات أو بعضها يمكنه الاطلاع على المقايسات والرسومات والشروطات المختصة بها الموجودة في قلم هندسة الديوان ثم يقدم عطاءاته في الميعاد المحدد لسعادة مدير الديوان عن كل مقاولة عطاء خصوصيا داخل مظروف مصحوبا بالتامين الخاص بها المبين أمامها بعد بحيث ان العطاآت التى لم تكن مصحوبة بالتامين أو تتقدم بعد مضي الميعاد لا تقبل بالكلية ومع ذلك فان الديوان يحفظ لنفسه الحق في رفض اى الطلبات التى تتقدم او جميعها </w:t>
      </w:r>
    </w:p>
    <w:p w14:paraId="2E3E3F72"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t>مقاولة لانشاء ثلاثة منازل وقف زبيدة النقباسية بشارع باب الخلق بالمحروسة وتامين الكفالة 230 جنيها</w:t>
      </w:r>
    </w:p>
    <w:p w14:paraId="2514B5A2"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t xml:space="preserve">مقاولة انشاء منزل وقف سيدنا الحسين بميدان القطن بالمحروسة وتامين الكفالة 30 جنيها </w:t>
      </w:r>
    </w:p>
    <w:p w14:paraId="2688CAB1"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t>مقاولة انشاء وعمارة وقف الاستاذ الاربصي بسكندرية بحارة المغاربة على شارع السكة الجديدة وتامين الكفالة 125 جنيها</w:t>
      </w:r>
    </w:p>
    <w:p w14:paraId="68D49CAC"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t xml:space="preserve">مقاولة انشاء مسجد ودكاكين بمدينة بورتوفيق بالسويس وتأمين الكفالة 200 جنيه </w:t>
      </w:r>
    </w:p>
    <w:p w14:paraId="3F8B716A"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lastRenderedPageBreak/>
        <w:t xml:space="preserve"> مقاولة انشاء خزانات وعمل اجراءات صحية بثمانية مساجد ببندر الجيزة وتامين الكفالة 95 جنيها</w:t>
      </w:r>
    </w:p>
    <w:p w14:paraId="638ABDCE" w14:textId="77777777" w:rsidR="000858F8" w:rsidRDefault="000858F8" w:rsidP="000858F8">
      <w:pPr>
        <w:pStyle w:val="ListParagraph"/>
        <w:bidi/>
        <w:jc w:val="both"/>
        <w:rPr>
          <w:sz w:val="32"/>
          <w:szCs w:val="32"/>
          <w:rtl/>
          <w:lang w:bidi="ar-EG"/>
        </w:rPr>
      </w:pPr>
    </w:p>
    <w:p w14:paraId="5CA080EB" w14:textId="77777777" w:rsidR="000858F8" w:rsidRDefault="000858F8" w:rsidP="000858F8">
      <w:pPr>
        <w:pStyle w:val="ListParagraph"/>
        <w:bidi/>
        <w:jc w:val="both"/>
        <w:rPr>
          <w:sz w:val="32"/>
          <w:szCs w:val="32"/>
          <w:rtl/>
          <w:lang w:bidi="ar-EG"/>
        </w:rPr>
      </w:pPr>
    </w:p>
    <w:p w14:paraId="147EA598" w14:textId="77777777" w:rsidR="000858F8" w:rsidRDefault="000858F8" w:rsidP="000858F8">
      <w:pPr>
        <w:pStyle w:val="ListParagraph"/>
        <w:bidi/>
        <w:jc w:val="both"/>
        <w:rPr>
          <w:sz w:val="32"/>
          <w:szCs w:val="32"/>
          <w:rtl/>
          <w:lang w:bidi="ar-EG"/>
        </w:rPr>
      </w:pPr>
    </w:p>
    <w:p w14:paraId="59A3731C" w14:textId="77777777" w:rsidR="000858F8" w:rsidRPr="006B76CC" w:rsidRDefault="000858F8" w:rsidP="000858F8">
      <w:pPr>
        <w:pStyle w:val="ListParagraph"/>
        <w:bidi/>
        <w:jc w:val="both"/>
        <w:rPr>
          <w:sz w:val="32"/>
          <w:szCs w:val="32"/>
          <w:rtl/>
          <w:lang w:bidi="ar-EG"/>
        </w:rPr>
      </w:pPr>
    </w:p>
    <w:p w14:paraId="6E83F088" w14:textId="77777777" w:rsidR="000858F8" w:rsidRDefault="000858F8" w:rsidP="000858F8">
      <w:pPr>
        <w:bidi/>
        <w:jc w:val="both"/>
        <w:rPr>
          <w:sz w:val="32"/>
          <w:szCs w:val="32"/>
          <w:rtl/>
          <w:lang w:bidi="ar-EG"/>
        </w:rPr>
      </w:pPr>
      <w:r>
        <w:rPr>
          <w:rFonts w:hint="cs"/>
          <w:sz w:val="32"/>
          <w:szCs w:val="32"/>
          <w:rtl/>
          <w:lang w:bidi="ar-EG"/>
        </w:rPr>
        <w:t xml:space="preserve"> </w:t>
      </w:r>
    </w:p>
    <w:p w14:paraId="56AF78CE" w14:textId="77777777" w:rsidR="000858F8" w:rsidRDefault="000858F8" w:rsidP="000858F8">
      <w:pPr>
        <w:bidi/>
        <w:jc w:val="both"/>
        <w:rPr>
          <w:sz w:val="32"/>
          <w:szCs w:val="32"/>
          <w:rtl/>
          <w:lang w:bidi="ar-EG"/>
        </w:rPr>
      </w:pPr>
    </w:p>
    <w:p w14:paraId="24BA6A27" w14:textId="77777777" w:rsidR="000858F8" w:rsidRDefault="000858F8" w:rsidP="000858F8">
      <w:pPr>
        <w:bidi/>
        <w:jc w:val="both"/>
        <w:rPr>
          <w:sz w:val="32"/>
          <w:szCs w:val="32"/>
          <w:rtl/>
          <w:lang w:bidi="ar-EG"/>
        </w:rPr>
      </w:pPr>
    </w:p>
    <w:p w14:paraId="1E87228D" w14:textId="77777777" w:rsidR="000858F8" w:rsidRDefault="000858F8" w:rsidP="000858F8">
      <w:pPr>
        <w:bidi/>
        <w:jc w:val="both"/>
        <w:rPr>
          <w:sz w:val="32"/>
          <w:szCs w:val="32"/>
          <w:rtl/>
          <w:lang w:bidi="ar-EG"/>
        </w:rPr>
      </w:pPr>
    </w:p>
    <w:p w14:paraId="41454088"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 xml:space="preserve">عدد 65، 12 يونيه 1895، </w:t>
      </w:r>
      <w:r>
        <w:rPr>
          <w:rFonts w:hint="cs"/>
          <w:color w:val="C00000"/>
          <w:sz w:val="32"/>
          <w:szCs w:val="32"/>
          <w:rtl/>
          <w:lang w:bidi="ar-EG"/>
        </w:rPr>
        <w:t xml:space="preserve">19 ذو الحجة 1312، </w:t>
      </w:r>
      <w:r w:rsidRPr="000A2D6E">
        <w:rPr>
          <w:rFonts w:hint="cs"/>
          <w:color w:val="C00000"/>
          <w:sz w:val="32"/>
          <w:szCs w:val="32"/>
          <w:rtl/>
          <w:lang w:bidi="ar-EG"/>
        </w:rPr>
        <w:t>ص 1381</w:t>
      </w:r>
    </w:p>
    <w:p w14:paraId="18C97BEC" w14:textId="77777777" w:rsidR="000858F8" w:rsidRDefault="000858F8" w:rsidP="000858F8">
      <w:pPr>
        <w:bidi/>
        <w:jc w:val="both"/>
        <w:rPr>
          <w:sz w:val="32"/>
          <w:szCs w:val="32"/>
          <w:rtl/>
          <w:lang w:bidi="ar-EG"/>
        </w:rPr>
      </w:pPr>
      <w:r>
        <w:rPr>
          <w:rFonts w:hint="cs"/>
          <w:sz w:val="32"/>
          <w:szCs w:val="32"/>
          <w:rtl/>
          <w:lang w:bidi="ar-EG"/>
        </w:rPr>
        <w:t>أمر عال</w:t>
      </w:r>
    </w:p>
    <w:p w14:paraId="04A3D066" w14:textId="77777777" w:rsidR="000858F8" w:rsidRDefault="000858F8" w:rsidP="000858F8">
      <w:pPr>
        <w:bidi/>
        <w:jc w:val="both"/>
        <w:rPr>
          <w:sz w:val="32"/>
          <w:szCs w:val="32"/>
          <w:rtl/>
          <w:lang w:bidi="ar-EG"/>
        </w:rPr>
      </w:pPr>
      <w:r>
        <w:rPr>
          <w:rFonts w:hint="cs"/>
          <w:sz w:val="32"/>
          <w:szCs w:val="32"/>
          <w:rtl/>
          <w:lang w:bidi="ar-EG"/>
        </w:rPr>
        <w:t xml:space="preserve">نحن خديو مصر </w:t>
      </w:r>
    </w:p>
    <w:p w14:paraId="1B7E8D5B" w14:textId="77777777" w:rsidR="000858F8" w:rsidRDefault="000858F8" w:rsidP="000858F8">
      <w:pPr>
        <w:bidi/>
        <w:jc w:val="both"/>
        <w:rPr>
          <w:sz w:val="32"/>
          <w:szCs w:val="32"/>
          <w:rtl/>
          <w:lang w:bidi="ar-EG"/>
        </w:rPr>
      </w:pPr>
      <w:r>
        <w:rPr>
          <w:rFonts w:hint="cs"/>
          <w:sz w:val="32"/>
          <w:szCs w:val="32"/>
          <w:rtl/>
          <w:lang w:bidi="ar-EG"/>
        </w:rPr>
        <w:t>بناء على ما عرضه علينا ناظر الاشغال العمومية وموافقة رأى مجلس النظار أمرنا بما هو آت</w:t>
      </w:r>
    </w:p>
    <w:p w14:paraId="6101ADA7" w14:textId="77777777" w:rsidR="000858F8" w:rsidRDefault="000858F8" w:rsidP="000858F8">
      <w:pPr>
        <w:bidi/>
        <w:jc w:val="both"/>
        <w:rPr>
          <w:sz w:val="32"/>
          <w:szCs w:val="32"/>
          <w:rtl/>
          <w:lang w:bidi="ar-EG"/>
        </w:rPr>
      </w:pPr>
      <w:r>
        <w:rPr>
          <w:rFonts w:hint="cs"/>
          <w:sz w:val="32"/>
          <w:szCs w:val="32"/>
          <w:rtl/>
          <w:lang w:bidi="ar-EG"/>
        </w:rPr>
        <w:t>(المادة الاولى)</w:t>
      </w:r>
    </w:p>
    <w:p w14:paraId="186FD875" w14:textId="77777777" w:rsidR="000858F8" w:rsidRDefault="000858F8" w:rsidP="000858F8">
      <w:pPr>
        <w:bidi/>
        <w:jc w:val="both"/>
        <w:rPr>
          <w:sz w:val="32"/>
          <w:szCs w:val="32"/>
          <w:rtl/>
          <w:lang w:bidi="ar-EG"/>
        </w:rPr>
      </w:pPr>
      <w:r>
        <w:rPr>
          <w:rFonts w:hint="cs"/>
          <w:sz w:val="32"/>
          <w:szCs w:val="32"/>
          <w:rtl/>
          <w:lang w:bidi="ar-EG"/>
        </w:rPr>
        <w:t xml:space="preserve">يلغي خط تنظيم شارع الازهر بمدينة القاهرة المرموز له على الرسم المرفق بأمرنا هذا بحروف </w:t>
      </w:r>
      <w:r>
        <w:rPr>
          <w:sz w:val="32"/>
          <w:szCs w:val="32"/>
          <w:lang w:bidi="ar-EG"/>
        </w:rPr>
        <w:t xml:space="preserve">AFMC </w:t>
      </w:r>
      <w:r>
        <w:rPr>
          <w:rFonts w:hint="cs"/>
          <w:sz w:val="32"/>
          <w:szCs w:val="32"/>
          <w:rtl/>
          <w:lang w:bidi="ar-EG"/>
        </w:rPr>
        <w:t xml:space="preserve"> ومقرر برسم التنظيم نمرة 277 ويستعاض عنه بخط التنظيم الجديد الملون على الرسم المذكور باللون الازرق ومرموز له بحرف </w:t>
      </w:r>
      <w:r>
        <w:rPr>
          <w:sz w:val="32"/>
          <w:szCs w:val="32"/>
          <w:lang w:bidi="ar-EG"/>
        </w:rPr>
        <w:t xml:space="preserve">AB </w:t>
      </w:r>
      <w:r>
        <w:rPr>
          <w:rFonts w:hint="cs"/>
          <w:sz w:val="32"/>
          <w:szCs w:val="32"/>
          <w:rtl/>
          <w:lang w:bidi="ar-EG"/>
        </w:rPr>
        <w:t xml:space="preserve">لتوسيع الشارع المذكور </w:t>
      </w:r>
    </w:p>
    <w:p w14:paraId="15CFAC7D" w14:textId="77777777" w:rsidR="000858F8" w:rsidRDefault="000858F8" w:rsidP="000858F8">
      <w:pPr>
        <w:bidi/>
        <w:jc w:val="both"/>
        <w:rPr>
          <w:sz w:val="32"/>
          <w:szCs w:val="32"/>
          <w:rtl/>
          <w:lang w:bidi="ar-EG"/>
        </w:rPr>
      </w:pPr>
      <w:r>
        <w:rPr>
          <w:rFonts w:hint="cs"/>
          <w:sz w:val="32"/>
          <w:szCs w:val="32"/>
          <w:rtl/>
          <w:lang w:bidi="ar-EG"/>
        </w:rPr>
        <w:t>(المادة الثانية)</w:t>
      </w:r>
    </w:p>
    <w:p w14:paraId="5B1902C9" w14:textId="77777777" w:rsidR="000858F8" w:rsidRDefault="000858F8" w:rsidP="000858F8">
      <w:pPr>
        <w:bidi/>
        <w:jc w:val="both"/>
        <w:rPr>
          <w:sz w:val="32"/>
          <w:szCs w:val="32"/>
          <w:rtl/>
          <w:lang w:bidi="ar-EG"/>
        </w:rPr>
      </w:pPr>
      <w:r>
        <w:rPr>
          <w:rFonts w:hint="cs"/>
          <w:sz w:val="32"/>
          <w:szCs w:val="32"/>
          <w:rtl/>
          <w:lang w:bidi="ar-EG"/>
        </w:rPr>
        <w:t>يعتبر توسيع شارع الازهر المذكور حسب خط التنظيم الجديد المنوه عنه انفا وتوسيع الجامع الازهر ذاته من المنافع العمومية وتنزع ملكية الاملاك اللازمة لذلك بالطرق المتبعة وهى المبينة على الرسم المذكور باللون الاصفر</w:t>
      </w:r>
    </w:p>
    <w:p w14:paraId="698CCEE1" w14:textId="77777777" w:rsidR="000858F8" w:rsidRDefault="000858F8" w:rsidP="000858F8">
      <w:pPr>
        <w:bidi/>
        <w:jc w:val="both"/>
        <w:rPr>
          <w:sz w:val="32"/>
          <w:szCs w:val="32"/>
          <w:rtl/>
          <w:lang w:bidi="ar-EG"/>
        </w:rPr>
      </w:pPr>
      <w:r>
        <w:rPr>
          <w:rFonts w:hint="cs"/>
          <w:sz w:val="32"/>
          <w:szCs w:val="32"/>
          <w:rtl/>
          <w:lang w:bidi="ar-EG"/>
        </w:rPr>
        <w:t xml:space="preserve">(المادة الثالثة) </w:t>
      </w:r>
    </w:p>
    <w:p w14:paraId="59E98339" w14:textId="77777777" w:rsidR="000858F8" w:rsidRDefault="000858F8" w:rsidP="000858F8">
      <w:pPr>
        <w:bidi/>
        <w:jc w:val="both"/>
        <w:rPr>
          <w:sz w:val="32"/>
          <w:szCs w:val="32"/>
          <w:rtl/>
          <w:lang w:bidi="ar-EG"/>
        </w:rPr>
      </w:pPr>
      <w:r>
        <w:rPr>
          <w:rFonts w:hint="cs"/>
          <w:sz w:val="32"/>
          <w:szCs w:val="32"/>
          <w:rtl/>
          <w:lang w:bidi="ar-EG"/>
        </w:rPr>
        <w:lastRenderedPageBreak/>
        <w:t xml:space="preserve">تلغي خطوط تنظيم عطفة الخصري المقرر برسم التنظيم نمرة 277 وتحذف هذه العطفة من عداد الطرق العمومية  </w:t>
      </w:r>
    </w:p>
    <w:p w14:paraId="6E5C1AB7" w14:textId="77777777" w:rsidR="000858F8" w:rsidRDefault="000858F8" w:rsidP="000858F8">
      <w:pPr>
        <w:bidi/>
        <w:jc w:val="both"/>
        <w:rPr>
          <w:sz w:val="32"/>
          <w:szCs w:val="32"/>
          <w:rtl/>
          <w:lang w:bidi="ar-EG"/>
        </w:rPr>
      </w:pPr>
      <w:r>
        <w:rPr>
          <w:rFonts w:hint="cs"/>
          <w:sz w:val="32"/>
          <w:szCs w:val="32"/>
          <w:rtl/>
          <w:lang w:bidi="ar-EG"/>
        </w:rPr>
        <w:t>(المادة الرابعة)</w:t>
      </w:r>
    </w:p>
    <w:p w14:paraId="5E79C5BB" w14:textId="77777777" w:rsidR="000858F8" w:rsidRDefault="000858F8" w:rsidP="000858F8">
      <w:pPr>
        <w:bidi/>
        <w:jc w:val="both"/>
        <w:rPr>
          <w:sz w:val="32"/>
          <w:szCs w:val="32"/>
          <w:rtl/>
          <w:lang w:bidi="ar-EG"/>
        </w:rPr>
      </w:pPr>
      <w:r>
        <w:rPr>
          <w:rFonts w:hint="cs"/>
          <w:sz w:val="32"/>
          <w:szCs w:val="32"/>
          <w:rtl/>
          <w:lang w:bidi="ar-EG"/>
        </w:rPr>
        <w:t xml:space="preserve">على ناظر الاشغال العمومية تنفيذ امرنا هذا </w:t>
      </w:r>
    </w:p>
    <w:p w14:paraId="00A37C51" w14:textId="77777777" w:rsidR="000858F8" w:rsidRDefault="000858F8" w:rsidP="000858F8">
      <w:pPr>
        <w:bidi/>
        <w:jc w:val="both"/>
        <w:rPr>
          <w:sz w:val="32"/>
          <w:szCs w:val="32"/>
          <w:rtl/>
          <w:lang w:bidi="ar-EG"/>
        </w:rPr>
      </w:pPr>
      <w:r>
        <w:rPr>
          <w:rFonts w:hint="cs"/>
          <w:sz w:val="32"/>
          <w:szCs w:val="32"/>
          <w:rtl/>
          <w:lang w:bidi="ar-EG"/>
        </w:rPr>
        <w:t xml:space="preserve">صدر بسراى رأس التين في 17 ذى الحجة 1312 (10 يونية 1895) </w:t>
      </w:r>
    </w:p>
    <w:p w14:paraId="1AE4D9B0" w14:textId="77777777" w:rsidR="000858F8" w:rsidRDefault="000858F8" w:rsidP="000858F8">
      <w:pPr>
        <w:bidi/>
        <w:jc w:val="both"/>
        <w:rPr>
          <w:sz w:val="32"/>
          <w:szCs w:val="32"/>
          <w:rtl/>
          <w:lang w:bidi="ar-EG"/>
        </w:rPr>
      </w:pPr>
      <w:r>
        <w:rPr>
          <w:rFonts w:hint="cs"/>
          <w:sz w:val="32"/>
          <w:szCs w:val="32"/>
          <w:rtl/>
          <w:lang w:bidi="ar-EG"/>
        </w:rPr>
        <w:t>(عباس حلمى) بامر الحضرة الخديوية</w:t>
      </w:r>
    </w:p>
    <w:p w14:paraId="587FF97F" w14:textId="77777777" w:rsidR="000858F8" w:rsidRDefault="000858F8" w:rsidP="000858F8">
      <w:pPr>
        <w:bidi/>
        <w:jc w:val="both"/>
        <w:rPr>
          <w:sz w:val="32"/>
          <w:szCs w:val="32"/>
          <w:rtl/>
          <w:lang w:bidi="ar-EG"/>
        </w:rPr>
      </w:pPr>
      <w:r>
        <w:rPr>
          <w:rFonts w:hint="cs"/>
          <w:sz w:val="32"/>
          <w:szCs w:val="32"/>
          <w:rtl/>
          <w:lang w:bidi="ar-EG"/>
        </w:rPr>
        <w:t>عن رئيس مجلس النظار وناظر الحربية (مصطفي فهمي)</w:t>
      </w:r>
    </w:p>
    <w:p w14:paraId="40936A32" w14:textId="77777777" w:rsidR="000858F8" w:rsidRDefault="000858F8" w:rsidP="000858F8">
      <w:pPr>
        <w:bidi/>
        <w:jc w:val="both"/>
        <w:rPr>
          <w:sz w:val="32"/>
          <w:szCs w:val="32"/>
          <w:rtl/>
          <w:lang w:bidi="ar-EG"/>
        </w:rPr>
      </w:pPr>
      <w:r>
        <w:rPr>
          <w:rFonts w:hint="cs"/>
          <w:sz w:val="32"/>
          <w:szCs w:val="32"/>
          <w:rtl/>
          <w:lang w:bidi="ar-EG"/>
        </w:rPr>
        <w:t>ناظر الاشغال العمومية (فخرى)</w:t>
      </w:r>
    </w:p>
    <w:p w14:paraId="725DD55B" w14:textId="77777777" w:rsidR="000858F8" w:rsidRDefault="000858F8" w:rsidP="000858F8">
      <w:pPr>
        <w:bidi/>
        <w:jc w:val="both"/>
        <w:rPr>
          <w:sz w:val="32"/>
          <w:szCs w:val="32"/>
          <w:rtl/>
          <w:lang w:bidi="ar-EG"/>
        </w:rPr>
      </w:pPr>
      <w:r>
        <w:rPr>
          <w:rFonts w:hint="cs"/>
          <w:sz w:val="32"/>
          <w:szCs w:val="32"/>
          <w:rtl/>
          <w:lang w:bidi="ar-EG"/>
        </w:rPr>
        <w:t xml:space="preserve"> </w:t>
      </w:r>
    </w:p>
    <w:p w14:paraId="14CEF20E" w14:textId="77777777" w:rsidR="000858F8" w:rsidRDefault="000858F8" w:rsidP="000858F8">
      <w:pPr>
        <w:bidi/>
        <w:jc w:val="both"/>
        <w:rPr>
          <w:sz w:val="32"/>
          <w:szCs w:val="32"/>
          <w:rtl/>
          <w:lang w:bidi="ar-EG"/>
        </w:rPr>
      </w:pPr>
    </w:p>
    <w:p w14:paraId="6228CF70"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66، 15 يونية 1895،</w:t>
      </w:r>
      <w:r>
        <w:rPr>
          <w:rFonts w:hint="cs"/>
          <w:color w:val="C00000"/>
          <w:sz w:val="32"/>
          <w:szCs w:val="32"/>
          <w:rtl/>
          <w:lang w:bidi="ar-EG"/>
        </w:rPr>
        <w:t xml:space="preserve"> 22 ذو الحجة 1312،</w:t>
      </w:r>
      <w:r w:rsidRPr="000A2D6E">
        <w:rPr>
          <w:rFonts w:hint="cs"/>
          <w:color w:val="C00000"/>
          <w:sz w:val="32"/>
          <w:szCs w:val="32"/>
          <w:rtl/>
          <w:lang w:bidi="ar-EG"/>
        </w:rPr>
        <w:t xml:space="preserve"> ص 1402، 1403</w:t>
      </w:r>
    </w:p>
    <w:p w14:paraId="52AAD90C" w14:textId="77777777" w:rsidR="000858F8" w:rsidRDefault="000858F8" w:rsidP="000858F8">
      <w:pPr>
        <w:bidi/>
        <w:jc w:val="both"/>
        <w:rPr>
          <w:sz w:val="32"/>
          <w:szCs w:val="32"/>
          <w:rtl/>
          <w:lang w:bidi="ar-EG"/>
        </w:rPr>
      </w:pPr>
      <w:r>
        <w:rPr>
          <w:rFonts w:hint="cs"/>
          <w:sz w:val="32"/>
          <w:szCs w:val="32"/>
          <w:rtl/>
          <w:lang w:bidi="ar-EG"/>
        </w:rPr>
        <w:t>امر عال</w:t>
      </w:r>
    </w:p>
    <w:p w14:paraId="7F5587A2" w14:textId="77777777" w:rsidR="000858F8" w:rsidRDefault="000858F8" w:rsidP="000858F8">
      <w:pPr>
        <w:bidi/>
        <w:jc w:val="both"/>
        <w:rPr>
          <w:sz w:val="32"/>
          <w:szCs w:val="32"/>
          <w:rtl/>
          <w:lang w:bidi="ar-EG"/>
        </w:rPr>
      </w:pPr>
      <w:r>
        <w:rPr>
          <w:rFonts w:hint="cs"/>
          <w:sz w:val="32"/>
          <w:szCs w:val="32"/>
          <w:rtl/>
          <w:lang w:bidi="ar-EG"/>
        </w:rPr>
        <w:t xml:space="preserve">نحن خديو مصر </w:t>
      </w:r>
    </w:p>
    <w:p w14:paraId="0F414FBC" w14:textId="77777777" w:rsidR="000858F8" w:rsidRDefault="000858F8" w:rsidP="000858F8">
      <w:pPr>
        <w:bidi/>
        <w:jc w:val="both"/>
        <w:rPr>
          <w:sz w:val="32"/>
          <w:szCs w:val="32"/>
          <w:rtl/>
          <w:lang w:bidi="ar-EG"/>
        </w:rPr>
      </w:pPr>
      <w:r>
        <w:rPr>
          <w:rFonts w:hint="cs"/>
          <w:sz w:val="32"/>
          <w:szCs w:val="32"/>
          <w:rtl/>
          <w:lang w:bidi="ar-EG"/>
        </w:rPr>
        <w:t>بعد الاطلاع على المادة العاشرة من لائحة التنظيم الصادرة في 8 سبتمبر 1889 وهذا نصها "مجرد الاقرار على رسم خط التنظيم من ناظر الاشغال العمومية وصدور أمر عال باعتماده يسوغان للحكومة ان تنزع شيئا فشيئا وبالطرق القانونية الاراضي المبين بالرسم لزومها لانشاء الشوارع المعمول عنها الرسم المذكور ومن تاريخ صدور الامر العالى المشار اليه لايجوز اقامة اى بناء على الارض اللازم نزع ملكيتها "</w:t>
      </w:r>
    </w:p>
    <w:p w14:paraId="579C98C4" w14:textId="77777777" w:rsidR="000858F8" w:rsidRDefault="000858F8" w:rsidP="000858F8">
      <w:pPr>
        <w:bidi/>
        <w:jc w:val="both"/>
        <w:rPr>
          <w:sz w:val="32"/>
          <w:szCs w:val="32"/>
          <w:rtl/>
          <w:lang w:bidi="ar-EG"/>
        </w:rPr>
      </w:pPr>
      <w:r>
        <w:rPr>
          <w:rFonts w:hint="cs"/>
          <w:sz w:val="32"/>
          <w:szCs w:val="32"/>
          <w:rtl/>
          <w:lang w:bidi="ar-EG"/>
        </w:rPr>
        <w:t xml:space="preserve">وبناء على ما عرضه علينا ناظر الاشغال العمومية وموافقة رأى مجلس النظار أمرنا بما هو ات </w:t>
      </w:r>
    </w:p>
    <w:p w14:paraId="2D9D7D42" w14:textId="77777777" w:rsidR="000858F8" w:rsidRDefault="000858F8" w:rsidP="000858F8">
      <w:pPr>
        <w:bidi/>
        <w:jc w:val="both"/>
        <w:rPr>
          <w:sz w:val="32"/>
          <w:szCs w:val="32"/>
          <w:rtl/>
          <w:lang w:bidi="ar-EG"/>
        </w:rPr>
      </w:pPr>
      <w:r>
        <w:rPr>
          <w:rFonts w:hint="cs"/>
          <w:sz w:val="32"/>
          <w:szCs w:val="32"/>
          <w:rtl/>
          <w:lang w:bidi="ar-EG"/>
        </w:rPr>
        <w:t>(المادة الاولى)</w:t>
      </w:r>
    </w:p>
    <w:p w14:paraId="0DDB0F97" w14:textId="77777777" w:rsidR="000858F8" w:rsidRDefault="000858F8" w:rsidP="000858F8">
      <w:pPr>
        <w:bidi/>
        <w:jc w:val="both"/>
        <w:rPr>
          <w:sz w:val="32"/>
          <w:szCs w:val="32"/>
          <w:rtl/>
          <w:lang w:bidi="ar-EG"/>
        </w:rPr>
      </w:pPr>
      <w:r>
        <w:rPr>
          <w:rFonts w:hint="cs"/>
          <w:sz w:val="32"/>
          <w:szCs w:val="32"/>
          <w:rtl/>
          <w:lang w:bidi="ar-EG"/>
        </w:rPr>
        <w:t>تلغى خطوط التنظيم في الطرق وأجزاء الطرق العمومية المبينة أسماؤها في الكشف المرموز اليه بحرف (أ) الملحق بامرنا هذا</w:t>
      </w:r>
    </w:p>
    <w:p w14:paraId="27F1D9B1" w14:textId="77777777" w:rsidR="000858F8" w:rsidRDefault="000858F8" w:rsidP="000858F8">
      <w:pPr>
        <w:bidi/>
        <w:jc w:val="both"/>
        <w:rPr>
          <w:sz w:val="32"/>
          <w:szCs w:val="32"/>
          <w:rtl/>
          <w:lang w:bidi="ar-EG"/>
        </w:rPr>
      </w:pPr>
      <w:r>
        <w:rPr>
          <w:rFonts w:hint="cs"/>
          <w:sz w:val="32"/>
          <w:szCs w:val="32"/>
          <w:rtl/>
          <w:lang w:bidi="ar-EG"/>
        </w:rPr>
        <w:lastRenderedPageBreak/>
        <w:t>(المادة الثانية)</w:t>
      </w:r>
    </w:p>
    <w:p w14:paraId="043919DF" w14:textId="77777777" w:rsidR="000858F8" w:rsidRDefault="000858F8" w:rsidP="000858F8">
      <w:pPr>
        <w:bidi/>
        <w:jc w:val="both"/>
        <w:rPr>
          <w:sz w:val="32"/>
          <w:szCs w:val="32"/>
          <w:rtl/>
          <w:lang w:bidi="ar-EG"/>
        </w:rPr>
      </w:pPr>
      <w:r>
        <w:rPr>
          <w:rFonts w:hint="cs"/>
          <w:sz w:val="32"/>
          <w:szCs w:val="32"/>
          <w:rtl/>
          <w:lang w:bidi="ar-EG"/>
        </w:rPr>
        <w:t xml:space="preserve">تعتمد تعديلات خطوط التنظيم التى تقرر اجداثها في اجزاء الطرق العمومية المبينة في الكشف المرموز اليه بحرف (ب) الملحق بامرنا هذا </w:t>
      </w:r>
    </w:p>
    <w:p w14:paraId="1DA226D4" w14:textId="77777777" w:rsidR="000858F8" w:rsidRDefault="000858F8" w:rsidP="000858F8">
      <w:pPr>
        <w:bidi/>
        <w:jc w:val="both"/>
        <w:rPr>
          <w:sz w:val="32"/>
          <w:szCs w:val="32"/>
          <w:rtl/>
          <w:lang w:bidi="ar-EG"/>
        </w:rPr>
      </w:pPr>
      <w:r>
        <w:rPr>
          <w:rFonts w:hint="cs"/>
          <w:sz w:val="32"/>
          <w:szCs w:val="32"/>
          <w:rtl/>
          <w:lang w:bidi="ar-EG"/>
        </w:rPr>
        <w:t xml:space="preserve">الماد الثالثة تعتبر من المنافع العمومية الطرق العمومية المبينة في الرسومات المذكورة في الكشف المرموز اليه بحرف (ج) الملحق بامرنا هذا </w:t>
      </w:r>
    </w:p>
    <w:p w14:paraId="70B849EF" w14:textId="77777777" w:rsidR="000858F8" w:rsidRDefault="000858F8" w:rsidP="000858F8">
      <w:pPr>
        <w:bidi/>
        <w:jc w:val="both"/>
        <w:rPr>
          <w:sz w:val="32"/>
          <w:szCs w:val="32"/>
          <w:rtl/>
          <w:lang w:bidi="ar-EG"/>
        </w:rPr>
      </w:pPr>
      <w:r>
        <w:rPr>
          <w:rFonts w:hint="cs"/>
          <w:sz w:val="32"/>
          <w:szCs w:val="32"/>
          <w:rtl/>
          <w:lang w:bidi="ar-EG"/>
        </w:rPr>
        <w:t xml:space="preserve">(المادة الرابعة ) </w:t>
      </w:r>
    </w:p>
    <w:p w14:paraId="68F95B7E" w14:textId="77777777" w:rsidR="000858F8" w:rsidRDefault="000858F8" w:rsidP="000858F8">
      <w:pPr>
        <w:bidi/>
        <w:jc w:val="both"/>
        <w:rPr>
          <w:sz w:val="32"/>
          <w:szCs w:val="32"/>
          <w:rtl/>
          <w:lang w:bidi="ar-EG"/>
        </w:rPr>
      </w:pPr>
      <w:r>
        <w:rPr>
          <w:rFonts w:hint="cs"/>
          <w:sz w:val="32"/>
          <w:szCs w:val="32"/>
          <w:rtl/>
          <w:lang w:bidi="ar-EG"/>
        </w:rPr>
        <w:t xml:space="preserve">على ناظر الاشغال العمومية تنفيذ امرنا هذا </w:t>
      </w:r>
    </w:p>
    <w:p w14:paraId="4137F2C6" w14:textId="77777777" w:rsidR="000858F8" w:rsidRDefault="000858F8" w:rsidP="000858F8">
      <w:pPr>
        <w:bidi/>
        <w:jc w:val="both"/>
        <w:rPr>
          <w:sz w:val="32"/>
          <w:szCs w:val="32"/>
          <w:rtl/>
          <w:lang w:bidi="ar-EG"/>
        </w:rPr>
      </w:pPr>
      <w:r>
        <w:rPr>
          <w:rFonts w:hint="cs"/>
          <w:sz w:val="32"/>
          <w:szCs w:val="32"/>
          <w:rtl/>
          <w:lang w:bidi="ar-EG"/>
        </w:rPr>
        <w:t xml:space="preserve">صدر بسرتى راس التين 10 يونية 1895    عباس حلمى </w:t>
      </w:r>
    </w:p>
    <w:p w14:paraId="1A697564" w14:textId="77777777" w:rsidR="000858F8" w:rsidRDefault="000858F8" w:rsidP="000858F8">
      <w:pPr>
        <w:bidi/>
        <w:jc w:val="both"/>
        <w:rPr>
          <w:sz w:val="32"/>
          <w:szCs w:val="32"/>
          <w:rtl/>
          <w:lang w:bidi="ar-EG"/>
        </w:rPr>
      </w:pPr>
      <w:r>
        <w:rPr>
          <w:rFonts w:hint="cs"/>
          <w:sz w:val="32"/>
          <w:szCs w:val="32"/>
          <w:rtl/>
          <w:lang w:bidi="ar-EG"/>
        </w:rPr>
        <w:t xml:space="preserve">عن رئيس مجلس النظار وناظر الحربية  مصطفي فهمى </w:t>
      </w:r>
    </w:p>
    <w:p w14:paraId="5AC9408A" w14:textId="77777777" w:rsidR="000858F8" w:rsidRDefault="000858F8" w:rsidP="000858F8">
      <w:pPr>
        <w:bidi/>
        <w:jc w:val="both"/>
        <w:rPr>
          <w:sz w:val="32"/>
          <w:szCs w:val="32"/>
          <w:rtl/>
          <w:lang w:bidi="ar-EG"/>
        </w:rPr>
      </w:pPr>
      <w:r>
        <w:rPr>
          <w:rFonts w:hint="cs"/>
          <w:sz w:val="32"/>
          <w:szCs w:val="32"/>
          <w:rtl/>
          <w:lang w:bidi="ar-EG"/>
        </w:rPr>
        <w:t>ناظر الأشغال العمومية (فخرى)</w:t>
      </w:r>
    </w:p>
    <w:p w14:paraId="75BDC559" w14:textId="77777777" w:rsidR="000858F8" w:rsidRDefault="000858F8" w:rsidP="000858F8">
      <w:pPr>
        <w:pStyle w:val="ListParagraph"/>
        <w:numPr>
          <w:ilvl w:val="0"/>
          <w:numId w:val="1"/>
        </w:numPr>
        <w:bidi/>
        <w:jc w:val="both"/>
        <w:rPr>
          <w:sz w:val="32"/>
          <w:szCs w:val="32"/>
          <w:lang w:bidi="ar-EG"/>
        </w:rPr>
      </w:pPr>
      <w:r>
        <w:rPr>
          <w:rFonts w:hint="cs"/>
          <w:sz w:val="32"/>
          <w:szCs w:val="32"/>
          <w:rtl/>
          <w:lang w:bidi="ar-EG"/>
        </w:rPr>
        <w:t>كشف حرف (أ)</w:t>
      </w:r>
    </w:p>
    <w:tbl>
      <w:tblPr>
        <w:tblStyle w:val="TableGrid"/>
        <w:bidiVisual/>
        <w:tblW w:w="0" w:type="auto"/>
        <w:tblInd w:w="720" w:type="dxa"/>
        <w:tblLook w:val="04A0" w:firstRow="1" w:lastRow="0" w:firstColumn="1" w:lastColumn="0" w:noHBand="0" w:noVBand="1"/>
      </w:tblPr>
      <w:tblGrid>
        <w:gridCol w:w="1436"/>
        <w:gridCol w:w="2462"/>
        <w:gridCol w:w="4732"/>
      </w:tblGrid>
      <w:tr w:rsidR="000858F8" w14:paraId="75A2B7F5" w14:textId="77777777" w:rsidTr="00763C71">
        <w:tc>
          <w:tcPr>
            <w:tcW w:w="1458" w:type="dxa"/>
          </w:tcPr>
          <w:p w14:paraId="0C48D1A9" w14:textId="77777777" w:rsidR="000858F8" w:rsidRDefault="000858F8" w:rsidP="00763C71">
            <w:pPr>
              <w:pStyle w:val="ListParagraph"/>
              <w:bidi/>
              <w:ind w:left="0"/>
              <w:jc w:val="both"/>
              <w:rPr>
                <w:sz w:val="32"/>
                <w:szCs w:val="32"/>
                <w:rtl/>
                <w:lang w:bidi="ar-EG"/>
              </w:rPr>
            </w:pPr>
            <w:r>
              <w:rPr>
                <w:rFonts w:hint="cs"/>
                <w:sz w:val="32"/>
                <w:szCs w:val="32"/>
                <w:rtl/>
                <w:lang w:bidi="ar-EG"/>
              </w:rPr>
              <w:t xml:space="preserve">نمرة الرسم </w:t>
            </w:r>
          </w:p>
        </w:tc>
        <w:tc>
          <w:tcPr>
            <w:tcW w:w="2520" w:type="dxa"/>
          </w:tcPr>
          <w:p w14:paraId="609FEA47" w14:textId="77777777" w:rsidR="000858F8" w:rsidRDefault="000858F8" w:rsidP="00763C71">
            <w:pPr>
              <w:pStyle w:val="ListParagraph"/>
              <w:bidi/>
              <w:ind w:left="0"/>
              <w:jc w:val="both"/>
              <w:rPr>
                <w:sz w:val="32"/>
                <w:szCs w:val="32"/>
                <w:rtl/>
                <w:lang w:bidi="ar-EG"/>
              </w:rPr>
            </w:pPr>
            <w:r>
              <w:rPr>
                <w:rFonts w:hint="cs"/>
                <w:sz w:val="32"/>
                <w:szCs w:val="32"/>
                <w:rtl/>
                <w:lang w:bidi="ar-EG"/>
              </w:rPr>
              <w:t>تاريخ اعتماد تعديل الرسم من النظارة</w:t>
            </w:r>
          </w:p>
        </w:tc>
        <w:tc>
          <w:tcPr>
            <w:tcW w:w="4878" w:type="dxa"/>
          </w:tcPr>
          <w:p w14:paraId="71EB943C" w14:textId="77777777" w:rsidR="000858F8" w:rsidRDefault="000858F8" w:rsidP="00763C71">
            <w:pPr>
              <w:pStyle w:val="ListParagraph"/>
              <w:bidi/>
              <w:ind w:left="0"/>
              <w:jc w:val="both"/>
              <w:rPr>
                <w:sz w:val="32"/>
                <w:szCs w:val="32"/>
                <w:rtl/>
                <w:lang w:bidi="ar-EG"/>
              </w:rPr>
            </w:pPr>
            <w:r>
              <w:rPr>
                <w:rFonts w:hint="cs"/>
                <w:sz w:val="32"/>
                <w:szCs w:val="32"/>
                <w:rtl/>
                <w:lang w:bidi="ar-EG"/>
              </w:rPr>
              <w:t>اسماء الحوارى (مدينة المحروسة</w:t>
            </w:r>
          </w:p>
        </w:tc>
      </w:tr>
      <w:tr w:rsidR="000858F8" w14:paraId="5FA78F37" w14:textId="77777777" w:rsidTr="00763C71">
        <w:tc>
          <w:tcPr>
            <w:tcW w:w="1458" w:type="dxa"/>
          </w:tcPr>
          <w:p w14:paraId="7E781D13" w14:textId="77777777" w:rsidR="000858F8" w:rsidRDefault="000858F8" w:rsidP="00763C71">
            <w:pPr>
              <w:pStyle w:val="ListParagraph"/>
              <w:bidi/>
              <w:ind w:left="0"/>
              <w:jc w:val="both"/>
              <w:rPr>
                <w:sz w:val="32"/>
                <w:szCs w:val="32"/>
                <w:rtl/>
                <w:lang w:bidi="ar-EG"/>
              </w:rPr>
            </w:pPr>
            <w:r>
              <w:rPr>
                <w:rFonts w:hint="cs"/>
                <w:sz w:val="32"/>
                <w:szCs w:val="32"/>
                <w:rtl/>
                <w:lang w:bidi="ar-EG"/>
              </w:rPr>
              <w:t>578</w:t>
            </w:r>
          </w:p>
        </w:tc>
        <w:tc>
          <w:tcPr>
            <w:tcW w:w="2520" w:type="dxa"/>
          </w:tcPr>
          <w:p w14:paraId="61005178" w14:textId="77777777" w:rsidR="000858F8" w:rsidRDefault="000858F8" w:rsidP="00763C71">
            <w:pPr>
              <w:pStyle w:val="ListParagraph"/>
              <w:bidi/>
              <w:ind w:left="0"/>
              <w:jc w:val="both"/>
              <w:rPr>
                <w:sz w:val="32"/>
                <w:szCs w:val="32"/>
                <w:rtl/>
                <w:lang w:bidi="ar-EG"/>
              </w:rPr>
            </w:pPr>
            <w:r>
              <w:rPr>
                <w:rFonts w:hint="cs"/>
                <w:sz w:val="32"/>
                <w:szCs w:val="32"/>
                <w:rtl/>
                <w:lang w:bidi="ar-EG"/>
              </w:rPr>
              <w:t>22 سبتمبر 1889</w:t>
            </w:r>
          </w:p>
        </w:tc>
        <w:tc>
          <w:tcPr>
            <w:tcW w:w="4878" w:type="dxa"/>
          </w:tcPr>
          <w:p w14:paraId="64425444" w14:textId="77777777" w:rsidR="000858F8" w:rsidRDefault="000858F8" w:rsidP="00763C71">
            <w:pPr>
              <w:pStyle w:val="ListParagraph"/>
              <w:bidi/>
              <w:ind w:left="0"/>
              <w:jc w:val="both"/>
              <w:rPr>
                <w:sz w:val="32"/>
                <w:szCs w:val="32"/>
                <w:rtl/>
                <w:lang w:bidi="ar-EG"/>
              </w:rPr>
            </w:pPr>
            <w:r>
              <w:rPr>
                <w:rFonts w:hint="cs"/>
                <w:sz w:val="32"/>
                <w:szCs w:val="32"/>
                <w:rtl/>
                <w:lang w:bidi="ar-EG"/>
              </w:rPr>
              <w:t>جزء من شارع الزعفراني</w:t>
            </w:r>
          </w:p>
        </w:tc>
      </w:tr>
      <w:tr w:rsidR="000858F8" w14:paraId="7D012D7F" w14:textId="77777777" w:rsidTr="00763C71">
        <w:tc>
          <w:tcPr>
            <w:tcW w:w="1458" w:type="dxa"/>
          </w:tcPr>
          <w:p w14:paraId="3A2E1B01" w14:textId="77777777" w:rsidR="000858F8" w:rsidRDefault="000858F8" w:rsidP="00763C71">
            <w:pPr>
              <w:pStyle w:val="ListParagraph"/>
              <w:bidi/>
              <w:ind w:left="0"/>
              <w:jc w:val="both"/>
              <w:rPr>
                <w:sz w:val="32"/>
                <w:szCs w:val="32"/>
                <w:rtl/>
                <w:lang w:bidi="ar-EG"/>
              </w:rPr>
            </w:pPr>
            <w:r>
              <w:rPr>
                <w:rFonts w:hint="cs"/>
                <w:sz w:val="32"/>
                <w:szCs w:val="32"/>
                <w:rtl/>
                <w:lang w:bidi="ar-EG"/>
              </w:rPr>
              <w:t>340</w:t>
            </w:r>
          </w:p>
        </w:tc>
        <w:tc>
          <w:tcPr>
            <w:tcW w:w="2520" w:type="dxa"/>
          </w:tcPr>
          <w:p w14:paraId="15CED008" w14:textId="77777777" w:rsidR="000858F8" w:rsidRDefault="000858F8" w:rsidP="00763C71">
            <w:pPr>
              <w:pStyle w:val="ListParagraph"/>
              <w:bidi/>
              <w:ind w:left="0"/>
              <w:jc w:val="both"/>
              <w:rPr>
                <w:sz w:val="32"/>
                <w:szCs w:val="32"/>
                <w:rtl/>
                <w:lang w:bidi="ar-EG"/>
              </w:rPr>
            </w:pPr>
            <w:r>
              <w:rPr>
                <w:rFonts w:hint="cs"/>
                <w:sz w:val="32"/>
                <w:szCs w:val="32"/>
                <w:rtl/>
                <w:lang w:bidi="ar-EG"/>
              </w:rPr>
              <w:t>23 يناير 1890</w:t>
            </w:r>
          </w:p>
        </w:tc>
        <w:tc>
          <w:tcPr>
            <w:tcW w:w="4878" w:type="dxa"/>
          </w:tcPr>
          <w:p w14:paraId="3A0F6E24" w14:textId="77777777" w:rsidR="000858F8" w:rsidRDefault="000858F8" w:rsidP="00763C71">
            <w:pPr>
              <w:pStyle w:val="ListParagraph"/>
              <w:bidi/>
              <w:ind w:left="0"/>
              <w:jc w:val="both"/>
              <w:rPr>
                <w:sz w:val="32"/>
                <w:szCs w:val="32"/>
                <w:rtl/>
                <w:lang w:bidi="ar-EG"/>
              </w:rPr>
            </w:pPr>
            <w:r>
              <w:rPr>
                <w:rFonts w:hint="cs"/>
                <w:sz w:val="32"/>
                <w:szCs w:val="32"/>
                <w:rtl/>
                <w:lang w:bidi="ar-EG"/>
              </w:rPr>
              <w:t>جزء من شارع القوادر</w:t>
            </w:r>
          </w:p>
        </w:tc>
      </w:tr>
      <w:tr w:rsidR="000858F8" w14:paraId="238E2FEA" w14:textId="77777777" w:rsidTr="00763C71">
        <w:tc>
          <w:tcPr>
            <w:tcW w:w="1458" w:type="dxa"/>
          </w:tcPr>
          <w:p w14:paraId="313B59D9" w14:textId="77777777" w:rsidR="000858F8" w:rsidRDefault="000858F8" w:rsidP="00763C71">
            <w:pPr>
              <w:pStyle w:val="ListParagraph"/>
              <w:bidi/>
              <w:ind w:left="0"/>
              <w:jc w:val="both"/>
              <w:rPr>
                <w:sz w:val="32"/>
                <w:szCs w:val="32"/>
                <w:rtl/>
                <w:lang w:bidi="ar-EG"/>
              </w:rPr>
            </w:pPr>
            <w:r>
              <w:rPr>
                <w:rFonts w:hint="cs"/>
                <w:sz w:val="32"/>
                <w:szCs w:val="32"/>
                <w:rtl/>
                <w:lang w:bidi="ar-EG"/>
              </w:rPr>
              <w:t>696، 698</w:t>
            </w:r>
          </w:p>
        </w:tc>
        <w:tc>
          <w:tcPr>
            <w:tcW w:w="2520" w:type="dxa"/>
          </w:tcPr>
          <w:p w14:paraId="4CF2A549" w14:textId="77777777" w:rsidR="000858F8" w:rsidRDefault="000858F8" w:rsidP="00763C71">
            <w:pPr>
              <w:pStyle w:val="ListParagraph"/>
              <w:bidi/>
              <w:ind w:left="0"/>
              <w:jc w:val="both"/>
              <w:rPr>
                <w:sz w:val="32"/>
                <w:szCs w:val="32"/>
                <w:rtl/>
                <w:lang w:bidi="ar-EG"/>
              </w:rPr>
            </w:pPr>
            <w:r>
              <w:rPr>
                <w:rFonts w:hint="cs"/>
                <w:sz w:val="32"/>
                <w:szCs w:val="32"/>
                <w:rtl/>
                <w:lang w:bidi="ar-EG"/>
              </w:rPr>
              <w:t>23 يناير 1890</w:t>
            </w:r>
          </w:p>
        </w:tc>
        <w:tc>
          <w:tcPr>
            <w:tcW w:w="4878" w:type="dxa"/>
          </w:tcPr>
          <w:p w14:paraId="13BBB7FD" w14:textId="77777777" w:rsidR="000858F8" w:rsidRDefault="000858F8" w:rsidP="00763C71">
            <w:pPr>
              <w:pStyle w:val="ListParagraph"/>
              <w:bidi/>
              <w:ind w:left="0"/>
              <w:jc w:val="both"/>
              <w:rPr>
                <w:sz w:val="32"/>
                <w:szCs w:val="32"/>
                <w:rtl/>
                <w:lang w:bidi="ar-EG"/>
              </w:rPr>
            </w:pPr>
            <w:r>
              <w:rPr>
                <w:rFonts w:hint="cs"/>
                <w:sz w:val="32"/>
                <w:szCs w:val="32"/>
                <w:rtl/>
                <w:lang w:bidi="ar-EG"/>
              </w:rPr>
              <w:t>زقاق بشارع درب النوبي وغيط النوبي</w:t>
            </w:r>
          </w:p>
        </w:tc>
      </w:tr>
      <w:tr w:rsidR="000858F8" w14:paraId="7A4E3662" w14:textId="77777777" w:rsidTr="00763C71">
        <w:tc>
          <w:tcPr>
            <w:tcW w:w="1458" w:type="dxa"/>
          </w:tcPr>
          <w:p w14:paraId="20D0F708" w14:textId="77777777" w:rsidR="000858F8" w:rsidRDefault="000858F8" w:rsidP="00763C71">
            <w:pPr>
              <w:pStyle w:val="ListParagraph"/>
              <w:bidi/>
              <w:ind w:left="0"/>
              <w:jc w:val="both"/>
              <w:rPr>
                <w:sz w:val="32"/>
                <w:szCs w:val="32"/>
                <w:rtl/>
                <w:lang w:bidi="ar-EG"/>
              </w:rPr>
            </w:pPr>
            <w:r>
              <w:rPr>
                <w:rFonts w:hint="cs"/>
                <w:sz w:val="32"/>
                <w:szCs w:val="32"/>
                <w:rtl/>
                <w:lang w:bidi="ar-EG"/>
              </w:rPr>
              <w:t>1183</w:t>
            </w:r>
          </w:p>
        </w:tc>
        <w:tc>
          <w:tcPr>
            <w:tcW w:w="2520" w:type="dxa"/>
          </w:tcPr>
          <w:p w14:paraId="0BA1AB47" w14:textId="77777777" w:rsidR="000858F8" w:rsidRDefault="000858F8" w:rsidP="00763C71">
            <w:pPr>
              <w:pStyle w:val="ListParagraph"/>
              <w:bidi/>
              <w:ind w:left="0"/>
              <w:jc w:val="both"/>
              <w:rPr>
                <w:sz w:val="32"/>
                <w:szCs w:val="32"/>
                <w:rtl/>
                <w:lang w:bidi="ar-EG"/>
              </w:rPr>
            </w:pPr>
            <w:r>
              <w:rPr>
                <w:rFonts w:hint="cs"/>
                <w:sz w:val="32"/>
                <w:szCs w:val="32"/>
                <w:rtl/>
                <w:lang w:bidi="ar-EG"/>
              </w:rPr>
              <w:t>30 اكتوبر 1894</w:t>
            </w:r>
          </w:p>
        </w:tc>
        <w:tc>
          <w:tcPr>
            <w:tcW w:w="4878" w:type="dxa"/>
          </w:tcPr>
          <w:p w14:paraId="54346D34" w14:textId="77777777" w:rsidR="000858F8" w:rsidRDefault="000858F8" w:rsidP="00763C71">
            <w:pPr>
              <w:pStyle w:val="ListParagraph"/>
              <w:bidi/>
              <w:ind w:left="0"/>
              <w:jc w:val="both"/>
              <w:rPr>
                <w:sz w:val="32"/>
                <w:szCs w:val="32"/>
                <w:rtl/>
                <w:lang w:bidi="ar-EG"/>
              </w:rPr>
            </w:pPr>
            <w:r>
              <w:rPr>
                <w:rFonts w:hint="cs"/>
                <w:sz w:val="32"/>
                <w:szCs w:val="32"/>
                <w:rtl/>
                <w:lang w:bidi="ar-EG"/>
              </w:rPr>
              <w:t>حارة من العباسية البحرية</w:t>
            </w:r>
          </w:p>
        </w:tc>
      </w:tr>
      <w:tr w:rsidR="000858F8" w14:paraId="08587F35" w14:textId="77777777" w:rsidTr="00763C71">
        <w:tc>
          <w:tcPr>
            <w:tcW w:w="1458" w:type="dxa"/>
          </w:tcPr>
          <w:p w14:paraId="25894D48" w14:textId="77777777" w:rsidR="000858F8" w:rsidRDefault="000858F8" w:rsidP="00763C71">
            <w:pPr>
              <w:pStyle w:val="ListParagraph"/>
              <w:bidi/>
              <w:ind w:left="0"/>
              <w:jc w:val="both"/>
              <w:rPr>
                <w:sz w:val="32"/>
                <w:szCs w:val="32"/>
                <w:rtl/>
                <w:lang w:bidi="ar-EG"/>
              </w:rPr>
            </w:pPr>
            <w:r>
              <w:rPr>
                <w:rFonts w:hint="cs"/>
                <w:sz w:val="32"/>
                <w:szCs w:val="32"/>
                <w:rtl/>
                <w:lang w:bidi="ar-EG"/>
              </w:rPr>
              <w:t>1183</w:t>
            </w:r>
          </w:p>
        </w:tc>
        <w:tc>
          <w:tcPr>
            <w:tcW w:w="2520" w:type="dxa"/>
          </w:tcPr>
          <w:p w14:paraId="1F668A6A" w14:textId="77777777" w:rsidR="000858F8" w:rsidRDefault="000858F8" w:rsidP="00763C71">
            <w:pPr>
              <w:pStyle w:val="ListParagraph"/>
              <w:bidi/>
              <w:ind w:left="0"/>
              <w:jc w:val="both"/>
              <w:rPr>
                <w:sz w:val="32"/>
                <w:szCs w:val="32"/>
                <w:rtl/>
                <w:lang w:bidi="ar-EG"/>
              </w:rPr>
            </w:pPr>
            <w:r>
              <w:rPr>
                <w:rFonts w:hint="cs"/>
                <w:sz w:val="32"/>
                <w:szCs w:val="32"/>
                <w:rtl/>
                <w:lang w:bidi="ar-EG"/>
              </w:rPr>
              <w:t>22 ديسمبر 1894</w:t>
            </w:r>
          </w:p>
        </w:tc>
        <w:tc>
          <w:tcPr>
            <w:tcW w:w="4878" w:type="dxa"/>
          </w:tcPr>
          <w:p w14:paraId="3BD8D462" w14:textId="77777777" w:rsidR="000858F8" w:rsidRDefault="000858F8" w:rsidP="00763C71">
            <w:pPr>
              <w:pStyle w:val="ListParagraph"/>
              <w:bidi/>
              <w:ind w:left="0"/>
              <w:jc w:val="both"/>
              <w:rPr>
                <w:sz w:val="32"/>
                <w:szCs w:val="32"/>
                <w:rtl/>
                <w:lang w:bidi="ar-EG"/>
              </w:rPr>
            </w:pPr>
            <w:r>
              <w:rPr>
                <w:rFonts w:hint="cs"/>
                <w:sz w:val="32"/>
                <w:szCs w:val="32"/>
                <w:rtl/>
                <w:lang w:bidi="ar-EG"/>
              </w:rPr>
              <w:t>زقاق من العباسية البحرية</w:t>
            </w:r>
          </w:p>
        </w:tc>
      </w:tr>
      <w:tr w:rsidR="000858F8" w14:paraId="24C866D8" w14:textId="77777777" w:rsidTr="00763C71">
        <w:tc>
          <w:tcPr>
            <w:tcW w:w="1458" w:type="dxa"/>
          </w:tcPr>
          <w:p w14:paraId="4614D24B" w14:textId="77777777" w:rsidR="000858F8" w:rsidRDefault="000858F8" w:rsidP="00763C71">
            <w:pPr>
              <w:pStyle w:val="ListParagraph"/>
              <w:bidi/>
              <w:ind w:left="0"/>
              <w:jc w:val="both"/>
              <w:rPr>
                <w:sz w:val="32"/>
                <w:szCs w:val="32"/>
                <w:rtl/>
                <w:lang w:bidi="ar-EG"/>
              </w:rPr>
            </w:pPr>
            <w:r>
              <w:rPr>
                <w:rFonts w:hint="cs"/>
                <w:sz w:val="32"/>
                <w:szCs w:val="32"/>
                <w:rtl/>
                <w:lang w:bidi="ar-EG"/>
              </w:rPr>
              <w:t>320</w:t>
            </w:r>
          </w:p>
        </w:tc>
        <w:tc>
          <w:tcPr>
            <w:tcW w:w="2520" w:type="dxa"/>
          </w:tcPr>
          <w:p w14:paraId="27D4705F" w14:textId="77777777" w:rsidR="000858F8" w:rsidRDefault="000858F8" w:rsidP="00763C71">
            <w:pPr>
              <w:pStyle w:val="ListParagraph"/>
              <w:bidi/>
              <w:ind w:left="0"/>
              <w:jc w:val="both"/>
              <w:rPr>
                <w:sz w:val="32"/>
                <w:szCs w:val="32"/>
                <w:rtl/>
                <w:lang w:bidi="ar-EG"/>
              </w:rPr>
            </w:pPr>
            <w:r>
              <w:rPr>
                <w:rFonts w:hint="cs"/>
                <w:sz w:val="32"/>
                <w:szCs w:val="32"/>
                <w:rtl/>
                <w:lang w:bidi="ar-EG"/>
              </w:rPr>
              <w:t>24 يناير 1894</w:t>
            </w:r>
          </w:p>
        </w:tc>
        <w:tc>
          <w:tcPr>
            <w:tcW w:w="4878" w:type="dxa"/>
          </w:tcPr>
          <w:p w14:paraId="1BE7C049" w14:textId="77777777" w:rsidR="000858F8" w:rsidRDefault="000858F8" w:rsidP="00763C71">
            <w:pPr>
              <w:pStyle w:val="ListParagraph"/>
              <w:bidi/>
              <w:ind w:left="0"/>
              <w:jc w:val="both"/>
              <w:rPr>
                <w:sz w:val="32"/>
                <w:szCs w:val="32"/>
                <w:rtl/>
                <w:lang w:bidi="ar-EG"/>
              </w:rPr>
            </w:pPr>
            <w:r>
              <w:rPr>
                <w:rFonts w:hint="cs"/>
                <w:sz w:val="32"/>
                <w:szCs w:val="32"/>
                <w:rtl/>
                <w:lang w:bidi="ar-EG"/>
              </w:rPr>
              <w:t>زقاق بحارة بيرجوان</w:t>
            </w:r>
          </w:p>
        </w:tc>
      </w:tr>
      <w:tr w:rsidR="000858F8" w14:paraId="2B6982E8" w14:textId="77777777" w:rsidTr="00763C71">
        <w:tc>
          <w:tcPr>
            <w:tcW w:w="1458" w:type="dxa"/>
          </w:tcPr>
          <w:p w14:paraId="371E3A65" w14:textId="77777777" w:rsidR="000858F8" w:rsidRDefault="000858F8" w:rsidP="00763C71">
            <w:pPr>
              <w:pStyle w:val="ListParagraph"/>
              <w:bidi/>
              <w:ind w:left="0"/>
              <w:jc w:val="both"/>
              <w:rPr>
                <w:sz w:val="32"/>
                <w:szCs w:val="32"/>
                <w:rtl/>
                <w:lang w:bidi="ar-EG"/>
              </w:rPr>
            </w:pPr>
            <w:r>
              <w:rPr>
                <w:rFonts w:hint="cs"/>
                <w:sz w:val="32"/>
                <w:szCs w:val="32"/>
                <w:rtl/>
                <w:lang w:bidi="ar-EG"/>
              </w:rPr>
              <w:t>531</w:t>
            </w:r>
          </w:p>
        </w:tc>
        <w:tc>
          <w:tcPr>
            <w:tcW w:w="2520" w:type="dxa"/>
          </w:tcPr>
          <w:p w14:paraId="1DB30AF0" w14:textId="77777777" w:rsidR="000858F8" w:rsidRDefault="000858F8" w:rsidP="00763C71">
            <w:pPr>
              <w:pStyle w:val="ListParagraph"/>
              <w:bidi/>
              <w:ind w:left="0"/>
              <w:jc w:val="both"/>
              <w:rPr>
                <w:sz w:val="32"/>
                <w:szCs w:val="32"/>
                <w:rtl/>
                <w:lang w:bidi="ar-EG"/>
              </w:rPr>
            </w:pPr>
            <w:r>
              <w:rPr>
                <w:rFonts w:hint="cs"/>
                <w:sz w:val="32"/>
                <w:szCs w:val="32"/>
                <w:rtl/>
                <w:lang w:bidi="ar-EG"/>
              </w:rPr>
              <w:t>21 ابريل 1894</w:t>
            </w:r>
          </w:p>
        </w:tc>
        <w:tc>
          <w:tcPr>
            <w:tcW w:w="4878" w:type="dxa"/>
          </w:tcPr>
          <w:p w14:paraId="78B74F48" w14:textId="77777777" w:rsidR="000858F8" w:rsidRDefault="000858F8" w:rsidP="00763C71">
            <w:pPr>
              <w:pStyle w:val="ListParagraph"/>
              <w:bidi/>
              <w:ind w:left="0"/>
              <w:jc w:val="both"/>
              <w:rPr>
                <w:sz w:val="32"/>
                <w:szCs w:val="32"/>
                <w:rtl/>
                <w:lang w:bidi="ar-EG"/>
              </w:rPr>
            </w:pPr>
            <w:r>
              <w:rPr>
                <w:rFonts w:hint="cs"/>
                <w:sz w:val="32"/>
                <w:szCs w:val="32"/>
                <w:rtl/>
                <w:lang w:bidi="ar-EG"/>
              </w:rPr>
              <w:t>زقاق بحارة الويلية</w:t>
            </w:r>
          </w:p>
        </w:tc>
      </w:tr>
      <w:tr w:rsidR="000858F8" w14:paraId="6A2E3C51" w14:textId="77777777" w:rsidTr="00763C71">
        <w:tc>
          <w:tcPr>
            <w:tcW w:w="1458" w:type="dxa"/>
          </w:tcPr>
          <w:p w14:paraId="09CFBA9A" w14:textId="77777777" w:rsidR="000858F8" w:rsidRDefault="000858F8" w:rsidP="00763C71">
            <w:pPr>
              <w:pStyle w:val="ListParagraph"/>
              <w:bidi/>
              <w:ind w:left="0"/>
              <w:jc w:val="both"/>
              <w:rPr>
                <w:sz w:val="32"/>
                <w:szCs w:val="32"/>
                <w:rtl/>
                <w:lang w:bidi="ar-EG"/>
              </w:rPr>
            </w:pPr>
            <w:r>
              <w:rPr>
                <w:rFonts w:hint="cs"/>
                <w:sz w:val="32"/>
                <w:szCs w:val="32"/>
                <w:rtl/>
                <w:lang w:bidi="ar-EG"/>
              </w:rPr>
              <w:t>1111</w:t>
            </w:r>
          </w:p>
        </w:tc>
        <w:tc>
          <w:tcPr>
            <w:tcW w:w="2520" w:type="dxa"/>
          </w:tcPr>
          <w:p w14:paraId="013661E4" w14:textId="77777777" w:rsidR="000858F8" w:rsidRDefault="000858F8" w:rsidP="00763C71">
            <w:pPr>
              <w:pStyle w:val="ListParagraph"/>
              <w:bidi/>
              <w:ind w:left="0"/>
              <w:jc w:val="both"/>
              <w:rPr>
                <w:sz w:val="32"/>
                <w:szCs w:val="32"/>
                <w:rtl/>
                <w:lang w:bidi="ar-EG"/>
              </w:rPr>
            </w:pPr>
            <w:r>
              <w:rPr>
                <w:rFonts w:hint="cs"/>
                <w:sz w:val="32"/>
                <w:szCs w:val="32"/>
                <w:rtl/>
                <w:lang w:bidi="ar-EG"/>
              </w:rPr>
              <w:t>26 ابريل 1894</w:t>
            </w:r>
          </w:p>
        </w:tc>
        <w:tc>
          <w:tcPr>
            <w:tcW w:w="4878" w:type="dxa"/>
          </w:tcPr>
          <w:p w14:paraId="1E56274B" w14:textId="77777777" w:rsidR="000858F8" w:rsidRDefault="000858F8" w:rsidP="00763C71">
            <w:pPr>
              <w:pStyle w:val="ListParagraph"/>
              <w:bidi/>
              <w:ind w:left="0"/>
              <w:jc w:val="both"/>
              <w:rPr>
                <w:sz w:val="32"/>
                <w:szCs w:val="32"/>
                <w:rtl/>
                <w:lang w:bidi="ar-EG"/>
              </w:rPr>
            </w:pPr>
            <w:r>
              <w:rPr>
                <w:rFonts w:hint="cs"/>
                <w:sz w:val="32"/>
                <w:szCs w:val="32"/>
                <w:rtl/>
                <w:lang w:bidi="ar-EG"/>
              </w:rPr>
              <w:t>زقاق بدرب العسال</w:t>
            </w:r>
          </w:p>
        </w:tc>
      </w:tr>
      <w:tr w:rsidR="000858F8" w14:paraId="3D73A164" w14:textId="77777777" w:rsidTr="00763C71">
        <w:tc>
          <w:tcPr>
            <w:tcW w:w="1458" w:type="dxa"/>
          </w:tcPr>
          <w:p w14:paraId="0ACCCD21" w14:textId="77777777" w:rsidR="000858F8" w:rsidRDefault="000858F8" w:rsidP="00763C71">
            <w:pPr>
              <w:pStyle w:val="ListParagraph"/>
              <w:bidi/>
              <w:ind w:left="0"/>
              <w:jc w:val="both"/>
              <w:rPr>
                <w:sz w:val="32"/>
                <w:szCs w:val="32"/>
                <w:rtl/>
                <w:lang w:bidi="ar-EG"/>
              </w:rPr>
            </w:pPr>
            <w:r>
              <w:rPr>
                <w:rFonts w:hint="cs"/>
                <w:sz w:val="32"/>
                <w:szCs w:val="32"/>
                <w:rtl/>
                <w:lang w:bidi="ar-EG"/>
              </w:rPr>
              <w:t>615</w:t>
            </w:r>
          </w:p>
        </w:tc>
        <w:tc>
          <w:tcPr>
            <w:tcW w:w="2520" w:type="dxa"/>
          </w:tcPr>
          <w:p w14:paraId="6DE610C0" w14:textId="77777777" w:rsidR="000858F8" w:rsidRDefault="000858F8" w:rsidP="00763C71">
            <w:pPr>
              <w:pStyle w:val="ListParagraph"/>
              <w:bidi/>
              <w:ind w:left="0"/>
              <w:jc w:val="both"/>
              <w:rPr>
                <w:sz w:val="32"/>
                <w:szCs w:val="32"/>
                <w:rtl/>
                <w:lang w:bidi="ar-EG"/>
              </w:rPr>
            </w:pPr>
            <w:r>
              <w:rPr>
                <w:rFonts w:hint="cs"/>
                <w:sz w:val="32"/>
                <w:szCs w:val="32"/>
                <w:rtl/>
                <w:lang w:bidi="ar-EG"/>
              </w:rPr>
              <w:t>22 يوليو 1894</w:t>
            </w:r>
          </w:p>
        </w:tc>
        <w:tc>
          <w:tcPr>
            <w:tcW w:w="4878" w:type="dxa"/>
          </w:tcPr>
          <w:p w14:paraId="2E1D8492" w14:textId="77777777" w:rsidR="000858F8" w:rsidRDefault="000858F8" w:rsidP="00763C71">
            <w:pPr>
              <w:pStyle w:val="ListParagraph"/>
              <w:bidi/>
              <w:ind w:left="0"/>
              <w:jc w:val="both"/>
              <w:rPr>
                <w:sz w:val="32"/>
                <w:szCs w:val="32"/>
                <w:rtl/>
                <w:lang w:bidi="ar-EG"/>
              </w:rPr>
            </w:pPr>
            <w:r>
              <w:rPr>
                <w:rFonts w:hint="cs"/>
                <w:sz w:val="32"/>
                <w:szCs w:val="32"/>
                <w:rtl/>
                <w:lang w:bidi="ar-EG"/>
              </w:rPr>
              <w:t xml:space="preserve">جزء من عطفة الغواص بشارع الفجالة القديم </w:t>
            </w:r>
          </w:p>
        </w:tc>
      </w:tr>
      <w:tr w:rsidR="000858F8" w14:paraId="12AB2CF9" w14:textId="77777777" w:rsidTr="00763C71">
        <w:tc>
          <w:tcPr>
            <w:tcW w:w="1458" w:type="dxa"/>
          </w:tcPr>
          <w:p w14:paraId="180356B1" w14:textId="77777777" w:rsidR="000858F8" w:rsidRDefault="000858F8" w:rsidP="00763C71">
            <w:pPr>
              <w:pStyle w:val="ListParagraph"/>
              <w:bidi/>
              <w:ind w:left="0"/>
              <w:jc w:val="both"/>
              <w:rPr>
                <w:sz w:val="32"/>
                <w:szCs w:val="32"/>
                <w:rtl/>
                <w:lang w:bidi="ar-EG"/>
              </w:rPr>
            </w:pPr>
            <w:r>
              <w:rPr>
                <w:rFonts w:hint="cs"/>
                <w:sz w:val="32"/>
                <w:szCs w:val="32"/>
                <w:rtl/>
                <w:lang w:bidi="ar-EG"/>
              </w:rPr>
              <w:lastRenderedPageBreak/>
              <w:t>785</w:t>
            </w:r>
          </w:p>
        </w:tc>
        <w:tc>
          <w:tcPr>
            <w:tcW w:w="2520" w:type="dxa"/>
          </w:tcPr>
          <w:p w14:paraId="53218437" w14:textId="77777777" w:rsidR="000858F8" w:rsidRDefault="000858F8" w:rsidP="00763C71">
            <w:pPr>
              <w:pStyle w:val="ListParagraph"/>
              <w:bidi/>
              <w:ind w:left="0"/>
              <w:jc w:val="both"/>
              <w:rPr>
                <w:sz w:val="32"/>
                <w:szCs w:val="32"/>
                <w:rtl/>
                <w:lang w:bidi="ar-EG"/>
              </w:rPr>
            </w:pPr>
            <w:r>
              <w:rPr>
                <w:rFonts w:hint="cs"/>
                <w:sz w:val="32"/>
                <w:szCs w:val="32"/>
                <w:rtl/>
                <w:lang w:bidi="ar-EG"/>
              </w:rPr>
              <w:t>15 اغسطس 1894</w:t>
            </w:r>
          </w:p>
        </w:tc>
        <w:tc>
          <w:tcPr>
            <w:tcW w:w="4878" w:type="dxa"/>
          </w:tcPr>
          <w:p w14:paraId="47DA097F" w14:textId="77777777" w:rsidR="000858F8" w:rsidRDefault="000858F8" w:rsidP="00763C71">
            <w:pPr>
              <w:pStyle w:val="ListParagraph"/>
              <w:bidi/>
              <w:ind w:left="0"/>
              <w:jc w:val="both"/>
              <w:rPr>
                <w:sz w:val="32"/>
                <w:szCs w:val="32"/>
                <w:rtl/>
                <w:lang w:bidi="ar-EG"/>
              </w:rPr>
            </w:pPr>
            <w:r>
              <w:rPr>
                <w:rFonts w:hint="cs"/>
                <w:sz w:val="32"/>
                <w:szCs w:val="32"/>
                <w:rtl/>
                <w:lang w:bidi="ar-EG"/>
              </w:rPr>
              <w:t>جزء من حارة القبوه</w:t>
            </w:r>
          </w:p>
        </w:tc>
      </w:tr>
      <w:tr w:rsidR="000858F8" w14:paraId="19410452" w14:textId="77777777" w:rsidTr="00763C71">
        <w:tc>
          <w:tcPr>
            <w:tcW w:w="1458" w:type="dxa"/>
          </w:tcPr>
          <w:p w14:paraId="4BE90C25" w14:textId="77777777" w:rsidR="000858F8" w:rsidRDefault="000858F8" w:rsidP="00763C71">
            <w:pPr>
              <w:pStyle w:val="ListParagraph"/>
              <w:bidi/>
              <w:ind w:left="0"/>
              <w:jc w:val="both"/>
              <w:rPr>
                <w:sz w:val="32"/>
                <w:szCs w:val="32"/>
                <w:rtl/>
                <w:lang w:bidi="ar-EG"/>
              </w:rPr>
            </w:pPr>
            <w:r>
              <w:rPr>
                <w:rFonts w:hint="cs"/>
                <w:sz w:val="32"/>
                <w:szCs w:val="32"/>
                <w:rtl/>
                <w:lang w:bidi="ar-EG"/>
              </w:rPr>
              <w:t>342</w:t>
            </w:r>
          </w:p>
        </w:tc>
        <w:tc>
          <w:tcPr>
            <w:tcW w:w="2520" w:type="dxa"/>
          </w:tcPr>
          <w:p w14:paraId="4683D06A" w14:textId="77777777" w:rsidR="000858F8" w:rsidRDefault="000858F8" w:rsidP="00763C71">
            <w:pPr>
              <w:pStyle w:val="ListParagraph"/>
              <w:bidi/>
              <w:ind w:left="0"/>
              <w:jc w:val="both"/>
              <w:rPr>
                <w:sz w:val="32"/>
                <w:szCs w:val="32"/>
                <w:rtl/>
                <w:lang w:bidi="ar-EG"/>
              </w:rPr>
            </w:pPr>
            <w:r>
              <w:rPr>
                <w:rFonts w:hint="cs"/>
                <w:sz w:val="32"/>
                <w:szCs w:val="32"/>
                <w:rtl/>
                <w:lang w:bidi="ar-EG"/>
              </w:rPr>
              <w:t>19 نوفمبر 1894</w:t>
            </w:r>
          </w:p>
        </w:tc>
        <w:tc>
          <w:tcPr>
            <w:tcW w:w="4878" w:type="dxa"/>
          </w:tcPr>
          <w:p w14:paraId="49DF5EB4" w14:textId="77777777" w:rsidR="000858F8" w:rsidRDefault="000858F8" w:rsidP="00763C71">
            <w:pPr>
              <w:pStyle w:val="ListParagraph"/>
              <w:bidi/>
              <w:ind w:left="0"/>
              <w:jc w:val="both"/>
              <w:rPr>
                <w:sz w:val="32"/>
                <w:szCs w:val="32"/>
                <w:rtl/>
                <w:lang w:bidi="ar-EG"/>
              </w:rPr>
            </w:pPr>
            <w:r>
              <w:rPr>
                <w:rFonts w:hint="cs"/>
                <w:sz w:val="32"/>
                <w:szCs w:val="32"/>
                <w:rtl/>
                <w:lang w:bidi="ar-EG"/>
              </w:rPr>
              <w:t>جزء عرض شارع الفلكي</w:t>
            </w:r>
          </w:p>
        </w:tc>
      </w:tr>
      <w:tr w:rsidR="000858F8" w14:paraId="0485E76D" w14:textId="77777777" w:rsidTr="00763C71">
        <w:tc>
          <w:tcPr>
            <w:tcW w:w="1458" w:type="dxa"/>
          </w:tcPr>
          <w:p w14:paraId="6E4F8AF6" w14:textId="77777777" w:rsidR="000858F8" w:rsidRDefault="000858F8" w:rsidP="00763C71">
            <w:pPr>
              <w:pStyle w:val="ListParagraph"/>
              <w:bidi/>
              <w:ind w:left="0"/>
              <w:jc w:val="both"/>
              <w:rPr>
                <w:sz w:val="32"/>
                <w:szCs w:val="32"/>
                <w:rtl/>
                <w:lang w:bidi="ar-EG"/>
              </w:rPr>
            </w:pPr>
            <w:r>
              <w:rPr>
                <w:rFonts w:hint="cs"/>
                <w:sz w:val="32"/>
                <w:szCs w:val="32"/>
                <w:rtl/>
                <w:lang w:bidi="ar-EG"/>
              </w:rPr>
              <w:t>375</w:t>
            </w:r>
          </w:p>
        </w:tc>
        <w:tc>
          <w:tcPr>
            <w:tcW w:w="2520" w:type="dxa"/>
          </w:tcPr>
          <w:p w14:paraId="7C930303" w14:textId="77777777" w:rsidR="000858F8" w:rsidRDefault="000858F8" w:rsidP="00763C71">
            <w:pPr>
              <w:pStyle w:val="ListParagraph"/>
              <w:bidi/>
              <w:ind w:left="0"/>
              <w:jc w:val="both"/>
              <w:rPr>
                <w:sz w:val="32"/>
                <w:szCs w:val="32"/>
                <w:rtl/>
                <w:lang w:bidi="ar-EG"/>
              </w:rPr>
            </w:pPr>
            <w:r>
              <w:rPr>
                <w:rFonts w:hint="cs"/>
                <w:sz w:val="32"/>
                <w:szCs w:val="32"/>
                <w:rtl/>
                <w:lang w:bidi="ar-EG"/>
              </w:rPr>
              <w:t>4 ديسمبر 1894</w:t>
            </w:r>
          </w:p>
        </w:tc>
        <w:tc>
          <w:tcPr>
            <w:tcW w:w="4878" w:type="dxa"/>
          </w:tcPr>
          <w:p w14:paraId="2EE78FD7" w14:textId="77777777" w:rsidR="000858F8" w:rsidRDefault="000858F8" w:rsidP="00763C71">
            <w:pPr>
              <w:pStyle w:val="ListParagraph"/>
              <w:bidi/>
              <w:ind w:left="0"/>
              <w:jc w:val="both"/>
              <w:rPr>
                <w:sz w:val="32"/>
                <w:szCs w:val="32"/>
                <w:rtl/>
                <w:lang w:bidi="ar-EG"/>
              </w:rPr>
            </w:pPr>
            <w:r>
              <w:rPr>
                <w:rFonts w:hint="cs"/>
                <w:sz w:val="32"/>
                <w:szCs w:val="32"/>
                <w:rtl/>
                <w:lang w:bidi="ar-EG"/>
              </w:rPr>
              <w:t>جزء عرض شارع سوق العباسية</w:t>
            </w:r>
          </w:p>
        </w:tc>
      </w:tr>
      <w:tr w:rsidR="000858F8" w14:paraId="51703EE2" w14:textId="77777777" w:rsidTr="00763C71">
        <w:tc>
          <w:tcPr>
            <w:tcW w:w="1458" w:type="dxa"/>
          </w:tcPr>
          <w:p w14:paraId="200BFC8B" w14:textId="77777777" w:rsidR="000858F8" w:rsidRDefault="000858F8" w:rsidP="00763C71">
            <w:pPr>
              <w:pStyle w:val="ListParagraph"/>
              <w:bidi/>
              <w:ind w:left="0"/>
              <w:jc w:val="both"/>
              <w:rPr>
                <w:sz w:val="32"/>
                <w:szCs w:val="32"/>
                <w:rtl/>
                <w:lang w:bidi="ar-EG"/>
              </w:rPr>
            </w:pPr>
            <w:r>
              <w:rPr>
                <w:rFonts w:hint="cs"/>
                <w:sz w:val="32"/>
                <w:szCs w:val="32"/>
                <w:rtl/>
                <w:lang w:bidi="ar-EG"/>
              </w:rPr>
              <w:t>894</w:t>
            </w:r>
          </w:p>
        </w:tc>
        <w:tc>
          <w:tcPr>
            <w:tcW w:w="2520" w:type="dxa"/>
          </w:tcPr>
          <w:p w14:paraId="06E41FF7" w14:textId="77777777" w:rsidR="000858F8" w:rsidRDefault="000858F8" w:rsidP="00763C71">
            <w:pPr>
              <w:pStyle w:val="ListParagraph"/>
              <w:bidi/>
              <w:ind w:left="0"/>
              <w:jc w:val="both"/>
              <w:rPr>
                <w:sz w:val="32"/>
                <w:szCs w:val="32"/>
                <w:rtl/>
                <w:lang w:bidi="ar-EG"/>
              </w:rPr>
            </w:pPr>
            <w:r>
              <w:rPr>
                <w:rFonts w:hint="cs"/>
                <w:sz w:val="32"/>
                <w:szCs w:val="32"/>
                <w:rtl/>
                <w:lang w:bidi="ar-EG"/>
              </w:rPr>
              <w:t>12 ديسمبر 1894</w:t>
            </w:r>
          </w:p>
        </w:tc>
        <w:tc>
          <w:tcPr>
            <w:tcW w:w="4878" w:type="dxa"/>
          </w:tcPr>
          <w:p w14:paraId="78AAF46F" w14:textId="77777777" w:rsidR="000858F8" w:rsidRDefault="000858F8" w:rsidP="00763C71">
            <w:pPr>
              <w:pStyle w:val="ListParagraph"/>
              <w:bidi/>
              <w:ind w:left="0"/>
              <w:jc w:val="both"/>
              <w:rPr>
                <w:sz w:val="32"/>
                <w:szCs w:val="32"/>
                <w:rtl/>
                <w:lang w:bidi="ar-EG"/>
              </w:rPr>
            </w:pPr>
            <w:r>
              <w:rPr>
                <w:rFonts w:hint="cs"/>
                <w:sz w:val="32"/>
                <w:szCs w:val="32"/>
                <w:rtl/>
                <w:lang w:bidi="ar-EG"/>
              </w:rPr>
              <w:t>جزء زقاق بدرب القطة</w:t>
            </w:r>
          </w:p>
        </w:tc>
      </w:tr>
      <w:tr w:rsidR="000858F8" w14:paraId="64F4B48D" w14:textId="77777777" w:rsidTr="00763C71">
        <w:tc>
          <w:tcPr>
            <w:tcW w:w="1458" w:type="dxa"/>
          </w:tcPr>
          <w:p w14:paraId="5A2947FB" w14:textId="77777777" w:rsidR="000858F8" w:rsidRDefault="000858F8" w:rsidP="00763C71">
            <w:pPr>
              <w:pStyle w:val="ListParagraph"/>
              <w:bidi/>
              <w:ind w:left="0"/>
              <w:jc w:val="both"/>
              <w:rPr>
                <w:sz w:val="32"/>
                <w:szCs w:val="32"/>
                <w:rtl/>
                <w:lang w:bidi="ar-EG"/>
              </w:rPr>
            </w:pPr>
            <w:r>
              <w:rPr>
                <w:rFonts w:hint="cs"/>
                <w:sz w:val="32"/>
                <w:szCs w:val="32"/>
                <w:rtl/>
                <w:lang w:bidi="ar-EG"/>
              </w:rPr>
              <w:t>1015</w:t>
            </w:r>
          </w:p>
        </w:tc>
        <w:tc>
          <w:tcPr>
            <w:tcW w:w="2520" w:type="dxa"/>
          </w:tcPr>
          <w:p w14:paraId="7CBB46E4" w14:textId="77777777" w:rsidR="000858F8" w:rsidRDefault="000858F8" w:rsidP="00763C71">
            <w:pPr>
              <w:pStyle w:val="ListParagraph"/>
              <w:bidi/>
              <w:ind w:left="0"/>
              <w:jc w:val="both"/>
              <w:rPr>
                <w:sz w:val="32"/>
                <w:szCs w:val="32"/>
                <w:rtl/>
                <w:lang w:bidi="ar-EG"/>
              </w:rPr>
            </w:pPr>
            <w:r>
              <w:rPr>
                <w:rFonts w:hint="cs"/>
                <w:sz w:val="32"/>
                <w:szCs w:val="32"/>
                <w:rtl/>
                <w:lang w:bidi="ar-EG"/>
              </w:rPr>
              <w:t>12 مايو 1892</w:t>
            </w:r>
          </w:p>
        </w:tc>
        <w:tc>
          <w:tcPr>
            <w:tcW w:w="4878" w:type="dxa"/>
          </w:tcPr>
          <w:p w14:paraId="379B8972" w14:textId="77777777" w:rsidR="000858F8" w:rsidRDefault="000858F8" w:rsidP="00763C71">
            <w:pPr>
              <w:pStyle w:val="ListParagraph"/>
              <w:bidi/>
              <w:ind w:left="0"/>
              <w:jc w:val="both"/>
              <w:rPr>
                <w:sz w:val="32"/>
                <w:szCs w:val="32"/>
                <w:rtl/>
                <w:lang w:bidi="ar-EG"/>
              </w:rPr>
            </w:pPr>
            <w:r>
              <w:rPr>
                <w:rFonts w:hint="cs"/>
                <w:sz w:val="32"/>
                <w:szCs w:val="32"/>
                <w:rtl/>
                <w:lang w:bidi="ar-EG"/>
              </w:rPr>
              <w:t>اجزاء من شوارع بتقاسيم الجزء الغربي بالعباسية لعمل ميدان فوق قبة الفداوية</w:t>
            </w:r>
          </w:p>
        </w:tc>
      </w:tr>
      <w:tr w:rsidR="000858F8" w14:paraId="5BC4FC3D" w14:textId="77777777" w:rsidTr="00763C71">
        <w:tc>
          <w:tcPr>
            <w:tcW w:w="1458" w:type="dxa"/>
          </w:tcPr>
          <w:p w14:paraId="1ABF72C5" w14:textId="77777777" w:rsidR="000858F8" w:rsidRDefault="000858F8" w:rsidP="00763C71">
            <w:pPr>
              <w:pStyle w:val="ListParagraph"/>
              <w:bidi/>
              <w:ind w:left="0"/>
              <w:jc w:val="both"/>
              <w:rPr>
                <w:sz w:val="32"/>
                <w:szCs w:val="32"/>
                <w:rtl/>
                <w:lang w:bidi="ar-EG"/>
              </w:rPr>
            </w:pPr>
            <w:r>
              <w:rPr>
                <w:rFonts w:hint="cs"/>
                <w:sz w:val="32"/>
                <w:szCs w:val="32"/>
                <w:rtl/>
                <w:lang w:bidi="ar-EG"/>
              </w:rPr>
              <w:t>91</w:t>
            </w:r>
          </w:p>
        </w:tc>
        <w:tc>
          <w:tcPr>
            <w:tcW w:w="2520" w:type="dxa"/>
          </w:tcPr>
          <w:p w14:paraId="3DA2B879" w14:textId="77777777" w:rsidR="000858F8" w:rsidRDefault="000858F8" w:rsidP="00763C71">
            <w:pPr>
              <w:pStyle w:val="ListParagraph"/>
              <w:bidi/>
              <w:ind w:left="0"/>
              <w:jc w:val="both"/>
              <w:rPr>
                <w:sz w:val="32"/>
                <w:szCs w:val="32"/>
                <w:rtl/>
                <w:lang w:bidi="ar-EG"/>
              </w:rPr>
            </w:pPr>
            <w:r>
              <w:rPr>
                <w:rFonts w:hint="cs"/>
                <w:sz w:val="32"/>
                <w:szCs w:val="32"/>
                <w:rtl/>
                <w:lang w:bidi="ar-EG"/>
              </w:rPr>
              <w:t>22 ديسمبر 1894</w:t>
            </w:r>
          </w:p>
        </w:tc>
        <w:tc>
          <w:tcPr>
            <w:tcW w:w="4878" w:type="dxa"/>
          </w:tcPr>
          <w:p w14:paraId="268BC9AF" w14:textId="77777777" w:rsidR="000858F8" w:rsidRDefault="000858F8" w:rsidP="00763C71">
            <w:pPr>
              <w:pStyle w:val="ListParagraph"/>
              <w:bidi/>
              <w:ind w:left="0"/>
              <w:jc w:val="both"/>
              <w:rPr>
                <w:sz w:val="32"/>
                <w:szCs w:val="32"/>
                <w:rtl/>
                <w:lang w:bidi="ar-EG"/>
              </w:rPr>
            </w:pPr>
            <w:r>
              <w:rPr>
                <w:rFonts w:hint="cs"/>
                <w:sz w:val="32"/>
                <w:szCs w:val="32"/>
                <w:rtl/>
                <w:lang w:bidi="ar-EG"/>
              </w:rPr>
              <w:t>عطفة شريف بشارع مشتهر</w:t>
            </w:r>
          </w:p>
        </w:tc>
      </w:tr>
      <w:tr w:rsidR="000858F8" w14:paraId="4F13907E" w14:textId="77777777" w:rsidTr="00763C71">
        <w:tc>
          <w:tcPr>
            <w:tcW w:w="1458" w:type="dxa"/>
          </w:tcPr>
          <w:p w14:paraId="2F0D9CCF" w14:textId="77777777" w:rsidR="000858F8" w:rsidRDefault="000858F8" w:rsidP="00763C71">
            <w:pPr>
              <w:pStyle w:val="ListParagraph"/>
              <w:bidi/>
              <w:ind w:left="0"/>
              <w:jc w:val="both"/>
              <w:rPr>
                <w:sz w:val="32"/>
                <w:szCs w:val="32"/>
                <w:rtl/>
                <w:lang w:bidi="ar-EG"/>
              </w:rPr>
            </w:pPr>
            <w:r>
              <w:rPr>
                <w:rFonts w:hint="cs"/>
                <w:sz w:val="32"/>
                <w:szCs w:val="32"/>
                <w:rtl/>
                <w:lang w:bidi="ar-EG"/>
              </w:rPr>
              <w:t>1017</w:t>
            </w:r>
          </w:p>
        </w:tc>
        <w:tc>
          <w:tcPr>
            <w:tcW w:w="2520" w:type="dxa"/>
          </w:tcPr>
          <w:p w14:paraId="38457336" w14:textId="77777777" w:rsidR="000858F8" w:rsidRDefault="000858F8" w:rsidP="00763C71">
            <w:pPr>
              <w:pStyle w:val="ListParagraph"/>
              <w:bidi/>
              <w:ind w:left="0"/>
              <w:jc w:val="both"/>
              <w:rPr>
                <w:sz w:val="32"/>
                <w:szCs w:val="32"/>
                <w:rtl/>
                <w:lang w:bidi="ar-EG"/>
              </w:rPr>
            </w:pPr>
            <w:r>
              <w:rPr>
                <w:rFonts w:hint="cs"/>
                <w:sz w:val="32"/>
                <w:szCs w:val="32"/>
                <w:rtl/>
                <w:lang w:bidi="ar-EG"/>
              </w:rPr>
              <w:t>28 مايو 1893</w:t>
            </w:r>
          </w:p>
        </w:tc>
        <w:tc>
          <w:tcPr>
            <w:tcW w:w="4878" w:type="dxa"/>
          </w:tcPr>
          <w:p w14:paraId="5B61B96E" w14:textId="77777777" w:rsidR="000858F8" w:rsidRDefault="000858F8" w:rsidP="00763C71">
            <w:pPr>
              <w:pStyle w:val="ListParagraph"/>
              <w:bidi/>
              <w:ind w:left="0"/>
              <w:jc w:val="both"/>
              <w:rPr>
                <w:sz w:val="32"/>
                <w:szCs w:val="32"/>
                <w:rtl/>
                <w:lang w:bidi="ar-EG"/>
              </w:rPr>
            </w:pPr>
            <w:r>
              <w:rPr>
                <w:rFonts w:hint="cs"/>
                <w:sz w:val="32"/>
                <w:szCs w:val="32"/>
                <w:rtl/>
                <w:lang w:bidi="ar-EG"/>
              </w:rPr>
              <w:t>شارع بتقسيم اراضي غمرة</w:t>
            </w:r>
          </w:p>
        </w:tc>
      </w:tr>
    </w:tbl>
    <w:p w14:paraId="3C9B2251" w14:textId="77777777" w:rsidR="000858F8" w:rsidRDefault="000858F8" w:rsidP="000858F8">
      <w:pPr>
        <w:bidi/>
        <w:jc w:val="both"/>
        <w:rPr>
          <w:sz w:val="32"/>
          <w:szCs w:val="32"/>
          <w:rtl/>
          <w:lang w:bidi="ar-EG"/>
        </w:rPr>
      </w:pPr>
    </w:p>
    <w:p w14:paraId="26805086" w14:textId="77777777" w:rsidR="000858F8" w:rsidRDefault="000858F8" w:rsidP="000858F8">
      <w:pPr>
        <w:pStyle w:val="ListParagraph"/>
        <w:bidi/>
        <w:jc w:val="both"/>
        <w:rPr>
          <w:sz w:val="32"/>
          <w:szCs w:val="32"/>
          <w:rtl/>
          <w:lang w:bidi="ar-EG"/>
        </w:rPr>
      </w:pPr>
      <w:r>
        <w:rPr>
          <w:rFonts w:hint="cs"/>
          <w:sz w:val="32"/>
          <w:szCs w:val="32"/>
          <w:rtl/>
          <w:lang w:bidi="ar-EG"/>
        </w:rPr>
        <w:t>كشف حرف (ج)</w:t>
      </w:r>
    </w:p>
    <w:tbl>
      <w:tblPr>
        <w:tblStyle w:val="TableGrid"/>
        <w:bidiVisual/>
        <w:tblW w:w="0" w:type="auto"/>
        <w:tblInd w:w="720" w:type="dxa"/>
        <w:tblLook w:val="04A0" w:firstRow="1" w:lastRow="0" w:firstColumn="1" w:lastColumn="0" w:noHBand="0" w:noVBand="1"/>
      </w:tblPr>
      <w:tblGrid>
        <w:gridCol w:w="1435"/>
        <w:gridCol w:w="2461"/>
        <w:gridCol w:w="4734"/>
      </w:tblGrid>
      <w:tr w:rsidR="000858F8" w14:paraId="482C3201" w14:textId="77777777" w:rsidTr="00763C71">
        <w:tc>
          <w:tcPr>
            <w:tcW w:w="1458" w:type="dxa"/>
          </w:tcPr>
          <w:p w14:paraId="239DE904" w14:textId="77777777" w:rsidR="000858F8" w:rsidRDefault="000858F8" w:rsidP="00763C71">
            <w:pPr>
              <w:pStyle w:val="ListParagraph"/>
              <w:bidi/>
              <w:ind w:left="0"/>
              <w:jc w:val="both"/>
              <w:rPr>
                <w:sz w:val="32"/>
                <w:szCs w:val="32"/>
                <w:rtl/>
                <w:lang w:bidi="ar-EG"/>
              </w:rPr>
            </w:pPr>
            <w:r>
              <w:rPr>
                <w:rFonts w:hint="cs"/>
                <w:sz w:val="32"/>
                <w:szCs w:val="32"/>
                <w:rtl/>
                <w:lang w:bidi="ar-EG"/>
              </w:rPr>
              <w:t>نمرة الرسم</w:t>
            </w:r>
          </w:p>
        </w:tc>
        <w:tc>
          <w:tcPr>
            <w:tcW w:w="2520" w:type="dxa"/>
          </w:tcPr>
          <w:p w14:paraId="7C010B1A" w14:textId="77777777" w:rsidR="000858F8" w:rsidRDefault="000858F8" w:rsidP="00763C71">
            <w:pPr>
              <w:pStyle w:val="ListParagraph"/>
              <w:bidi/>
              <w:ind w:left="0"/>
              <w:jc w:val="both"/>
              <w:rPr>
                <w:sz w:val="32"/>
                <w:szCs w:val="32"/>
                <w:rtl/>
                <w:lang w:bidi="ar-EG"/>
              </w:rPr>
            </w:pPr>
            <w:r>
              <w:rPr>
                <w:rFonts w:hint="cs"/>
                <w:sz w:val="32"/>
                <w:szCs w:val="32"/>
                <w:rtl/>
                <w:lang w:bidi="ar-EG"/>
              </w:rPr>
              <w:t>تاريخ اعتماد التعديل من النظارة</w:t>
            </w:r>
          </w:p>
        </w:tc>
        <w:tc>
          <w:tcPr>
            <w:tcW w:w="4878" w:type="dxa"/>
          </w:tcPr>
          <w:p w14:paraId="4F13DDAE" w14:textId="77777777" w:rsidR="000858F8" w:rsidRDefault="000858F8" w:rsidP="00763C71">
            <w:pPr>
              <w:pStyle w:val="ListParagraph"/>
              <w:bidi/>
              <w:ind w:left="0"/>
              <w:jc w:val="both"/>
              <w:rPr>
                <w:sz w:val="32"/>
                <w:szCs w:val="32"/>
                <w:rtl/>
                <w:lang w:bidi="ar-EG"/>
              </w:rPr>
            </w:pPr>
            <w:r>
              <w:rPr>
                <w:rFonts w:hint="cs"/>
                <w:sz w:val="32"/>
                <w:szCs w:val="32"/>
                <w:rtl/>
                <w:lang w:bidi="ar-EG"/>
              </w:rPr>
              <w:t>اسماء الحوارى (مدينة المحروسة)</w:t>
            </w:r>
          </w:p>
        </w:tc>
      </w:tr>
      <w:tr w:rsidR="000858F8" w14:paraId="705E3C62" w14:textId="77777777" w:rsidTr="00763C71">
        <w:tc>
          <w:tcPr>
            <w:tcW w:w="1458" w:type="dxa"/>
          </w:tcPr>
          <w:p w14:paraId="62872960" w14:textId="77777777" w:rsidR="000858F8" w:rsidRDefault="000858F8" w:rsidP="00763C71">
            <w:pPr>
              <w:pStyle w:val="ListParagraph"/>
              <w:bidi/>
              <w:ind w:left="0"/>
              <w:jc w:val="both"/>
              <w:rPr>
                <w:sz w:val="32"/>
                <w:szCs w:val="32"/>
                <w:rtl/>
                <w:lang w:bidi="ar-EG"/>
              </w:rPr>
            </w:pPr>
            <w:r>
              <w:rPr>
                <w:rFonts w:hint="cs"/>
                <w:sz w:val="32"/>
                <w:szCs w:val="32"/>
                <w:rtl/>
                <w:lang w:bidi="ar-EG"/>
              </w:rPr>
              <w:t>443</w:t>
            </w:r>
          </w:p>
        </w:tc>
        <w:tc>
          <w:tcPr>
            <w:tcW w:w="2520" w:type="dxa"/>
          </w:tcPr>
          <w:p w14:paraId="764B3FFB" w14:textId="77777777" w:rsidR="000858F8" w:rsidRDefault="000858F8" w:rsidP="00763C71">
            <w:pPr>
              <w:pStyle w:val="ListParagraph"/>
              <w:bidi/>
              <w:ind w:left="0"/>
              <w:jc w:val="both"/>
              <w:rPr>
                <w:sz w:val="32"/>
                <w:szCs w:val="32"/>
                <w:rtl/>
                <w:lang w:bidi="ar-EG"/>
              </w:rPr>
            </w:pPr>
            <w:r>
              <w:rPr>
                <w:rFonts w:hint="cs"/>
                <w:sz w:val="32"/>
                <w:szCs w:val="32"/>
                <w:rtl/>
                <w:lang w:bidi="ar-EG"/>
              </w:rPr>
              <w:t>2 يونية 1891</w:t>
            </w:r>
          </w:p>
        </w:tc>
        <w:tc>
          <w:tcPr>
            <w:tcW w:w="4878" w:type="dxa"/>
          </w:tcPr>
          <w:p w14:paraId="3FE286E8" w14:textId="77777777" w:rsidR="000858F8" w:rsidRDefault="000858F8" w:rsidP="00763C71">
            <w:pPr>
              <w:pStyle w:val="ListParagraph"/>
              <w:bidi/>
              <w:ind w:left="0"/>
              <w:jc w:val="both"/>
              <w:rPr>
                <w:sz w:val="32"/>
                <w:szCs w:val="32"/>
                <w:rtl/>
                <w:lang w:bidi="ar-EG"/>
              </w:rPr>
            </w:pPr>
            <w:r>
              <w:rPr>
                <w:rFonts w:hint="cs"/>
                <w:sz w:val="32"/>
                <w:szCs w:val="32"/>
                <w:rtl/>
                <w:lang w:bidi="ar-EG"/>
              </w:rPr>
              <w:t>حارة بشارع تحت السور</w:t>
            </w:r>
          </w:p>
        </w:tc>
      </w:tr>
      <w:tr w:rsidR="000858F8" w14:paraId="59604184" w14:textId="77777777" w:rsidTr="00763C71">
        <w:tc>
          <w:tcPr>
            <w:tcW w:w="1458" w:type="dxa"/>
          </w:tcPr>
          <w:p w14:paraId="6A3F6E17" w14:textId="77777777" w:rsidR="000858F8" w:rsidRDefault="000858F8" w:rsidP="00763C71">
            <w:pPr>
              <w:pStyle w:val="ListParagraph"/>
              <w:bidi/>
              <w:ind w:left="0"/>
              <w:jc w:val="both"/>
              <w:rPr>
                <w:sz w:val="32"/>
                <w:szCs w:val="32"/>
                <w:rtl/>
                <w:lang w:bidi="ar-EG"/>
              </w:rPr>
            </w:pPr>
            <w:r>
              <w:rPr>
                <w:rFonts w:hint="cs"/>
                <w:sz w:val="32"/>
                <w:szCs w:val="32"/>
                <w:rtl/>
                <w:lang w:bidi="ar-EG"/>
              </w:rPr>
              <w:t>443</w:t>
            </w:r>
          </w:p>
        </w:tc>
        <w:tc>
          <w:tcPr>
            <w:tcW w:w="2520" w:type="dxa"/>
          </w:tcPr>
          <w:p w14:paraId="1E6F572D" w14:textId="77777777" w:rsidR="000858F8" w:rsidRDefault="000858F8" w:rsidP="00763C71">
            <w:pPr>
              <w:pStyle w:val="ListParagraph"/>
              <w:bidi/>
              <w:ind w:left="0"/>
              <w:jc w:val="both"/>
              <w:rPr>
                <w:sz w:val="32"/>
                <w:szCs w:val="32"/>
                <w:rtl/>
                <w:lang w:bidi="ar-EG"/>
              </w:rPr>
            </w:pPr>
            <w:r>
              <w:rPr>
                <w:rFonts w:hint="cs"/>
                <w:sz w:val="32"/>
                <w:szCs w:val="32"/>
                <w:rtl/>
                <w:lang w:bidi="ar-EG"/>
              </w:rPr>
              <w:t>6 نوفمبر 1894</w:t>
            </w:r>
          </w:p>
        </w:tc>
        <w:tc>
          <w:tcPr>
            <w:tcW w:w="4878" w:type="dxa"/>
          </w:tcPr>
          <w:p w14:paraId="307025A0" w14:textId="77777777" w:rsidR="000858F8" w:rsidRDefault="000858F8" w:rsidP="00763C71">
            <w:pPr>
              <w:pStyle w:val="ListParagraph"/>
              <w:bidi/>
              <w:ind w:left="0"/>
              <w:jc w:val="both"/>
              <w:rPr>
                <w:sz w:val="32"/>
                <w:szCs w:val="32"/>
                <w:rtl/>
                <w:lang w:bidi="ar-EG"/>
              </w:rPr>
            </w:pPr>
            <w:r>
              <w:rPr>
                <w:rFonts w:hint="cs"/>
                <w:sz w:val="32"/>
                <w:szCs w:val="32"/>
                <w:rtl/>
                <w:lang w:bidi="ar-EG"/>
              </w:rPr>
              <w:t>حارة بشارع تحت السور</w:t>
            </w:r>
          </w:p>
        </w:tc>
      </w:tr>
      <w:tr w:rsidR="000858F8" w14:paraId="65254A60" w14:textId="77777777" w:rsidTr="00763C71">
        <w:tc>
          <w:tcPr>
            <w:tcW w:w="1458" w:type="dxa"/>
          </w:tcPr>
          <w:p w14:paraId="5CBE4F5A" w14:textId="77777777" w:rsidR="000858F8" w:rsidRDefault="000858F8" w:rsidP="00763C71">
            <w:pPr>
              <w:pStyle w:val="ListParagraph"/>
              <w:bidi/>
              <w:ind w:left="0"/>
              <w:jc w:val="both"/>
              <w:rPr>
                <w:sz w:val="32"/>
                <w:szCs w:val="32"/>
                <w:rtl/>
                <w:lang w:bidi="ar-EG"/>
              </w:rPr>
            </w:pPr>
            <w:r>
              <w:rPr>
                <w:rFonts w:hint="cs"/>
                <w:sz w:val="32"/>
                <w:szCs w:val="32"/>
                <w:rtl/>
                <w:lang w:bidi="ar-EG"/>
              </w:rPr>
              <w:t>1147</w:t>
            </w:r>
          </w:p>
        </w:tc>
        <w:tc>
          <w:tcPr>
            <w:tcW w:w="2520" w:type="dxa"/>
          </w:tcPr>
          <w:p w14:paraId="0BF706D7" w14:textId="77777777" w:rsidR="000858F8" w:rsidRDefault="000858F8" w:rsidP="00763C71">
            <w:pPr>
              <w:pStyle w:val="ListParagraph"/>
              <w:bidi/>
              <w:ind w:left="0"/>
              <w:jc w:val="both"/>
              <w:rPr>
                <w:sz w:val="32"/>
                <w:szCs w:val="32"/>
                <w:rtl/>
                <w:lang w:bidi="ar-EG"/>
              </w:rPr>
            </w:pPr>
            <w:r>
              <w:rPr>
                <w:rFonts w:hint="cs"/>
                <w:sz w:val="32"/>
                <w:szCs w:val="32"/>
                <w:rtl/>
                <w:lang w:bidi="ar-EG"/>
              </w:rPr>
              <w:t>14 فبراير 1892</w:t>
            </w:r>
          </w:p>
        </w:tc>
        <w:tc>
          <w:tcPr>
            <w:tcW w:w="4878" w:type="dxa"/>
          </w:tcPr>
          <w:p w14:paraId="1ECE2319" w14:textId="77777777" w:rsidR="000858F8" w:rsidRDefault="000858F8" w:rsidP="00763C71">
            <w:pPr>
              <w:pStyle w:val="ListParagraph"/>
              <w:bidi/>
              <w:ind w:left="0"/>
              <w:jc w:val="both"/>
              <w:rPr>
                <w:sz w:val="32"/>
                <w:szCs w:val="32"/>
                <w:rtl/>
                <w:lang w:bidi="ar-EG"/>
              </w:rPr>
            </w:pPr>
            <w:r>
              <w:rPr>
                <w:rFonts w:hint="cs"/>
                <w:sz w:val="32"/>
                <w:szCs w:val="32"/>
                <w:rtl/>
                <w:lang w:bidi="ar-EG"/>
              </w:rPr>
              <w:t>شارعين مستجدين بجوار حمامات القبة</w:t>
            </w:r>
          </w:p>
        </w:tc>
      </w:tr>
      <w:tr w:rsidR="000858F8" w14:paraId="5F06EABB" w14:textId="77777777" w:rsidTr="00763C71">
        <w:tc>
          <w:tcPr>
            <w:tcW w:w="1458" w:type="dxa"/>
          </w:tcPr>
          <w:p w14:paraId="62A32BF9" w14:textId="77777777" w:rsidR="000858F8" w:rsidRDefault="000858F8" w:rsidP="00763C71">
            <w:pPr>
              <w:pStyle w:val="ListParagraph"/>
              <w:bidi/>
              <w:ind w:left="0"/>
              <w:jc w:val="both"/>
              <w:rPr>
                <w:sz w:val="32"/>
                <w:szCs w:val="32"/>
                <w:rtl/>
                <w:lang w:bidi="ar-EG"/>
              </w:rPr>
            </w:pPr>
            <w:r>
              <w:rPr>
                <w:rFonts w:hint="cs"/>
                <w:sz w:val="32"/>
                <w:szCs w:val="32"/>
                <w:rtl/>
                <w:lang w:bidi="ar-EG"/>
              </w:rPr>
              <w:t>188</w:t>
            </w:r>
          </w:p>
          <w:p w14:paraId="28DAED43" w14:textId="77777777" w:rsidR="000858F8" w:rsidRDefault="000858F8" w:rsidP="00763C71">
            <w:pPr>
              <w:pStyle w:val="ListParagraph"/>
              <w:bidi/>
              <w:ind w:left="0"/>
              <w:jc w:val="both"/>
              <w:rPr>
                <w:sz w:val="32"/>
                <w:szCs w:val="32"/>
                <w:rtl/>
                <w:lang w:bidi="ar-EG"/>
              </w:rPr>
            </w:pPr>
            <w:r>
              <w:rPr>
                <w:rFonts w:hint="cs"/>
                <w:sz w:val="32"/>
                <w:szCs w:val="32"/>
                <w:rtl/>
                <w:lang w:bidi="ar-EG"/>
              </w:rPr>
              <w:t>217</w:t>
            </w:r>
          </w:p>
          <w:p w14:paraId="71CCFC34" w14:textId="77777777" w:rsidR="000858F8" w:rsidRDefault="000858F8" w:rsidP="00763C71">
            <w:pPr>
              <w:pStyle w:val="ListParagraph"/>
              <w:bidi/>
              <w:ind w:left="0"/>
              <w:jc w:val="both"/>
              <w:rPr>
                <w:sz w:val="32"/>
                <w:szCs w:val="32"/>
                <w:rtl/>
                <w:lang w:bidi="ar-EG"/>
              </w:rPr>
            </w:pPr>
            <w:r>
              <w:rPr>
                <w:rFonts w:hint="cs"/>
                <w:sz w:val="32"/>
                <w:szCs w:val="32"/>
                <w:rtl/>
                <w:lang w:bidi="ar-EG"/>
              </w:rPr>
              <w:t>1152</w:t>
            </w:r>
          </w:p>
        </w:tc>
        <w:tc>
          <w:tcPr>
            <w:tcW w:w="2520" w:type="dxa"/>
          </w:tcPr>
          <w:p w14:paraId="5FF44110" w14:textId="77777777" w:rsidR="000858F8" w:rsidRDefault="000858F8" w:rsidP="00763C71">
            <w:pPr>
              <w:pStyle w:val="ListParagraph"/>
              <w:bidi/>
              <w:ind w:left="0"/>
              <w:jc w:val="both"/>
              <w:rPr>
                <w:sz w:val="32"/>
                <w:szCs w:val="32"/>
                <w:rtl/>
                <w:lang w:bidi="ar-EG"/>
              </w:rPr>
            </w:pPr>
            <w:r>
              <w:rPr>
                <w:rFonts w:hint="cs"/>
                <w:sz w:val="32"/>
                <w:szCs w:val="32"/>
                <w:rtl/>
                <w:lang w:bidi="ar-EG"/>
              </w:rPr>
              <w:t>26 يناير 1892</w:t>
            </w:r>
          </w:p>
        </w:tc>
        <w:tc>
          <w:tcPr>
            <w:tcW w:w="4878" w:type="dxa"/>
          </w:tcPr>
          <w:p w14:paraId="3870EB7D" w14:textId="77777777" w:rsidR="000858F8" w:rsidRDefault="000858F8" w:rsidP="00763C71">
            <w:pPr>
              <w:pStyle w:val="ListParagraph"/>
              <w:bidi/>
              <w:ind w:left="0"/>
              <w:jc w:val="both"/>
              <w:rPr>
                <w:sz w:val="32"/>
                <w:szCs w:val="32"/>
                <w:rtl/>
                <w:lang w:bidi="ar-EG"/>
              </w:rPr>
            </w:pPr>
            <w:r>
              <w:rPr>
                <w:rFonts w:hint="cs"/>
                <w:sz w:val="32"/>
                <w:szCs w:val="32"/>
                <w:rtl/>
                <w:lang w:bidi="ar-EG"/>
              </w:rPr>
              <w:t>تكميل حارتى المرجاوى والبيرقدار على الجزء الوسطى من شارع قولة</w:t>
            </w:r>
          </w:p>
        </w:tc>
      </w:tr>
      <w:tr w:rsidR="000858F8" w14:paraId="5F7C9F15" w14:textId="77777777" w:rsidTr="00763C71">
        <w:tc>
          <w:tcPr>
            <w:tcW w:w="1458" w:type="dxa"/>
          </w:tcPr>
          <w:p w14:paraId="2767FD59" w14:textId="77777777" w:rsidR="000858F8" w:rsidRDefault="000858F8" w:rsidP="00763C71">
            <w:pPr>
              <w:pStyle w:val="ListParagraph"/>
              <w:bidi/>
              <w:ind w:left="0"/>
              <w:jc w:val="both"/>
              <w:rPr>
                <w:sz w:val="32"/>
                <w:szCs w:val="32"/>
                <w:rtl/>
                <w:lang w:bidi="ar-EG"/>
              </w:rPr>
            </w:pPr>
            <w:r>
              <w:rPr>
                <w:rFonts w:hint="cs"/>
                <w:sz w:val="32"/>
                <w:szCs w:val="32"/>
                <w:rtl/>
                <w:lang w:bidi="ar-EG"/>
              </w:rPr>
              <w:t>628</w:t>
            </w:r>
          </w:p>
        </w:tc>
        <w:tc>
          <w:tcPr>
            <w:tcW w:w="2520" w:type="dxa"/>
          </w:tcPr>
          <w:p w14:paraId="5B6F0B02" w14:textId="77777777" w:rsidR="000858F8" w:rsidRDefault="000858F8" w:rsidP="00763C71">
            <w:pPr>
              <w:pStyle w:val="ListParagraph"/>
              <w:bidi/>
              <w:ind w:left="0"/>
              <w:jc w:val="both"/>
              <w:rPr>
                <w:sz w:val="32"/>
                <w:szCs w:val="32"/>
                <w:rtl/>
                <w:lang w:bidi="ar-EG"/>
              </w:rPr>
            </w:pPr>
            <w:r>
              <w:rPr>
                <w:rFonts w:hint="cs"/>
                <w:sz w:val="32"/>
                <w:szCs w:val="32"/>
                <w:rtl/>
                <w:lang w:bidi="ar-EG"/>
              </w:rPr>
              <w:t>19 يوليه 1894</w:t>
            </w:r>
          </w:p>
        </w:tc>
        <w:tc>
          <w:tcPr>
            <w:tcW w:w="4878" w:type="dxa"/>
          </w:tcPr>
          <w:p w14:paraId="4E063719" w14:textId="77777777" w:rsidR="000858F8" w:rsidRDefault="000858F8" w:rsidP="00763C71">
            <w:pPr>
              <w:pStyle w:val="ListParagraph"/>
              <w:bidi/>
              <w:ind w:left="0"/>
              <w:jc w:val="both"/>
              <w:rPr>
                <w:sz w:val="32"/>
                <w:szCs w:val="32"/>
                <w:rtl/>
                <w:lang w:bidi="ar-EG"/>
              </w:rPr>
            </w:pPr>
            <w:r>
              <w:rPr>
                <w:rFonts w:hint="cs"/>
                <w:sz w:val="32"/>
                <w:szCs w:val="32"/>
                <w:rtl/>
                <w:lang w:bidi="ar-EG"/>
              </w:rPr>
              <w:t xml:space="preserve">تكميل حارة الجبروني لاتصالها بشارع باب الحديد </w:t>
            </w:r>
          </w:p>
        </w:tc>
      </w:tr>
      <w:tr w:rsidR="000858F8" w14:paraId="5A42077E" w14:textId="77777777" w:rsidTr="00763C71">
        <w:tc>
          <w:tcPr>
            <w:tcW w:w="1458" w:type="dxa"/>
          </w:tcPr>
          <w:p w14:paraId="4AEFE323" w14:textId="77777777" w:rsidR="000858F8" w:rsidRDefault="000858F8" w:rsidP="00763C71">
            <w:pPr>
              <w:pStyle w:val="ListParagraph"/>
              <w:bidi/>
              <w:ind w:left="0"/>
              <w:jc w:val="both"/>
              <w:rPr>
                <w:sz w:val="32"/>
                <w:szCs w:val="32"/>
                <w:rtl/>
                <w:lang w:bidi="ar-EG"/>
              </w:rPr>
            </w:pPr>
            <w:r>
              <w:rPr>
                <w:rFonts w:hint="cs"/>
                <w:sz w:val="32"/>
                <w:szCs w:val="32"/>
                <w:rtl/>
                <w:lang w:bidi="ar-EG"/>
              </w:rPr>
              <w:t>5</w:t>
            </w:r>
          </w:p>
          <w:p w14:paraId="6FE98EE0" w14:textId="77777777" w:rsidR="000858F8" w:rsidRDefault="000858F8" w:rsidP="00763C71">
            <w:pPr>
              <w:pStyle w:val="ListParagraph"/>
              <w:bidi/>
              <w:ind w:left="0"/>
              <w:jc w:val="both"/>
              <w:rPr>
                <w:sz w:val="32"/>
                <w:szCs w:val="32"/>
                <w:rtl/>
                <w:lang w:bidi="ar-EG"/>
              </w:rPr>
            </w:pPr>
            <w:r>
              <w:rPr>
                <w:rFonts w:hint="cs"/>
                <w:sz w:val="32"/>
                <w:szCs w:val="32"/>
                <w:rtl/>
                <w:lang w:bidi="ar-EG"/>
              </w:rPr>
              <w:t>660</w:t>
            </w:r>
          </w:p>
        </w:tc>
        <w:tc>
          <w:tcPr>
            <w:tcW w:w="2520" w:type="dxa"/>
          </w:tcPr>
          <w:p w14:paraId="6E1B2D6B" w14:textId="77777777" w:rsidR="000858F8" w:rsidRDefault="000858F8" w:rsidP="00763C71">
            <w:pPr>
              <w:pStyle w:val="ListParagraph"/>
              <w:bidi/>
              <w:ind w:left="0"/>
              <w:jc w:val="both"/>
              <w:rPr>
                <w:sz w:val="32"/>
                <w:szCs w:val="32"/>
                <w:rtl/>
                <w:lang w:bidi="ar-EG"/>
              </w:rPr>
            </w:pPr>
            <w:r>
              <w:rPr>
                <w:rFonts w:hint="cs"/>
                <w:sz w:val="32"/>
                <w:szCs w:val="32"/>
                <w:rtl/>
                <w:lang w:bidi="ar-EG"/>
              </w:rPr>
              <w:t>19 يونية 1894</w:t>
            </w:r>
          </w:p>
        </w:tc>
        <w:tc>
          <w:tcPr>
            <w:tcW w:w="4878" w:type="dxa"/>
          </w:tcPr>
          <w:p w14:paraId="23AA606D" w14:textId="77777777" w:rsidR="000858F8" w:rsidRDefault="000858F8" w:rsidP="00763C71">
            <w:pPr>
              <w:pStyle w:val="ListParagraph"/>
              <w:bidi/>
              <w:ind w:left="0"/>
              <w:jc w:val="both"/>
              <w:rPr>
                <w:sz w:val="32"/>
                <w:szCs w:val="32"/>
                <w:rtl/>
                <w:lang w:bidi="ar-EG"/>
              </w:rPr>
            </w:pPr>
            <w:r>
              <w:rPr>
                <w:rFonts w:hint="cs"/>
                <w:sz w:val="32"/>
                <w:szCs w:val="32"/>
                <w:rtl/>
                <w:lang w:bidi="ar-EG"/>
              </w:rPr>
              <w:t xml:space="preserve">تكميل درب الكلبة لاتصاله بكوم الشيخ سلامة </w:t>
            </w:r>
          </w:p>
        </w:tc>
      </w:tr>
      <w:tr w:rsidR="000858F8" w14:paraId="4BDFCC05" w14:textId="77777777" w:rsidTr="00763C71">
        <w:tc>
          <w:tcPr>
            <w:tcW w:w="1458" w:type="dxa"/>
          </w:tcPr>
          <w:p w14:paraId="32265B12" w14:textId="77777777" w:rsidR="000858F8" w:rsidRDefault="000858F8" w:rsidP="00763C71">
            <w:pPr>
              <w:pStyle w:val="ListParagraph"/>
              <w:bidi/>
              <w:ind w:left="0"/>
              <w:jc w:val="both"/>
              <w:rPr>
                <w:sz w:val="32"/>
                <w:szCs w:val="32"/>
                <w:rtl/>
                <w:lang w:bidi="ar-EG"/>
              </w:rPr>
            </w:pPr>
            <w:r>
              <w:rPr>
                <w:rFonts w:hint="cs"/>
                <w:sz w:val="32"/>
                <w:szCs w:val="32"/>
                <w:rtl/>
                <w:lang w:bidi="ar-EG"/>
              </w:rPr>
              <w:t>153</w:t>
            </w:r>
          </w:p>
        </w:tc>
        <w:tc>
          <w:tcPr>
            <w:tcW w:w="2520" w:type="dxa"/>
          </w:tcPr>
          <w:p w14:paraId="04808368" w14:textId="77777777" w:rsidR="000858F8" w:rsidRDefault="000858F8" w:rsidP="00763C71">
            <w:pPr>
              <w:pStyle w:val="ListParagraph"/>
              <w:bidi/>
              <w:ind w:left="0"/>
              <w:jc w:val="both"/>
              <w:rPr>
                <w:sz w:val="32"/>
                <w:szCs w:val="32"/>
                <w:rtl/>
                <w:lang w:bidi="ar-EG"/>
              </w:rPr>
            </w:pPr>
            <w:r>
              <w:rPr>
                <w:rFonts w:hint="cs"/>
                <w:sz w:val="32"/>
                <w:szCs w:val="32"/>
                <w:rtl/>
                <w:lang w:bidi="ar-EG"/>
              </w:rPr>
              <w:t>8 اغسطس 1891</w:t>
            </w:r>
          </w:p>
        </w:tc>
        <w:tc>
          <w:tcPr>
            <w:tcW w:w="4878" w:type="dxa"/>
          </w:tcPr>
          <w:p w14:paraId="513DD34B" w14:textId="77777777" w:rsidR="000858F8" w:rsidRDefault="000858F8" w:rsidP="00763C71">
            <w:pPr>
              <w:pStyle w:val="ListParagraph"/>
              <w:bidi/>
              <w:ind w:left="0"/>
              <w:jc w:val="both"/>
              <w:rPr>
                <w:sz w:val="32"/>
                <w:szCs w:val="32"/>
                <w:rtl/>
                <w:lang w:bidi="ar-EG"/>
              </w:rPr>
            </w:pPr>
            <w:r>
              <w:rPr>
                <w:rFonts w:hint="cs"/>
                <w:sz w:val="32"/>
                <w:szCs w:val="32"/>
                <w:rtl/>
                <w:lang w:bidi="ar-EG"/>
              </w:rPr>
              <w:t>أرض فضا بحارة العطوف</w:t>
            </w:r>
          </w:p>
        </w:tc>
      </w:tr>
    </w:tbl>
    <w:p w14:paraId="63A2CB9C" w14:textId="77777777" w:rsidR="000858F8" w:rsidRPr="00F049F9" w:rsidRDefault="000858F8" w:rsidP="000858F8">
      <w:pPr>
        <w:pStyle w:val="ListParagraph"/>
        <w:bidi/>
        <w:jc w:val="both"/>
        <w:rPr>
          <w:sz w:val="32"/>
          <w:szCs w:val="32"/>
          <w:rtl/>
          <w:lang w:bidi="ar-EG"/>
        </w:rPr>
      </w:pPr>
    </w:p>
    <w:p w14:paraId="7769F9CF" w14:textId="77777777" w:rsidR="000858F8" w:rsidRDefault="000858F8" w:rsidP="000858F8">
      <w:pPr>
        <w:bidi/>
        <w:jc w:val="both"/>
        <w:rPr>
          <w:sz w:val="32"/>
          <w:szCs w:val="32"/>
          <w:rtl/>
          <w:lang w:bidi="ar-EG"/>
        </w:rPr>
      </w:pPr>
      <w:r>
        <w:rPr>
          <w:rFonts w:hint="cs"/>
          <w:sz w:val="32"/>
          <w:szCs w:val="32"/>
          <w:rtl/>
          <w:lang w:bidi="ar-EG"/>
        </w:rPr>
        <w:t>جدول حرف (ب) نشر في العدد 70 ، 24 يونية 1895، ص1477</w:t>
      </w:r>
    </w:p>
    <w:tbl>
      <w:tblPr>
        <w:tblStyle w:val="TableGrid"/>
        <w:bidiVisual/>
        <w:tblW w:w="0" w:type="auto"/>
        <w:tblLook w:val="04A0" w:firstRow="1" w:lastRow="0" w:firstColumn="1" w:lastColumn="0" w:noHBand="0" w:noVBand="1"/>
      </w:tblPr>
      <w:tblGrid>
        <w:gridCol w:w="1352"/>
        <w:gridCol w:w="2207"/>
        <w:gridCol w:w="5791"/>
      </w:tblGrid>
      <w:tr w:rsidR="000858F8" w14:paraId="15A01520" w14:textId="77777777" w:rsidTr="00763C71">
        <w:tc>
          <w:tcPr>
            <w:tcW w:w="1368" w:type="dxa"/>
          </w:tcPr>
          <w:p w14:paraId="37A167BF" w14:textId="77777777" w:rsidR="000858F8" w:rsidRDefault="000858F8" w:rsidP="00763C71">
            <w:pPr>
              <w:bidi/>
              <w:jc w:val="both"/>
              <w:rPr>
                <w:sz w:val="32"/>
                <w:szCs w:val="32"/>
                <w:rtl/>
                <w:lang w:bidi="ar-EG"/>
              </w:rPr>
            </w:pPr>
            <w:r>
              <w:rPr>
                <w:rFonts w:hint="cs"/>
                <w:sz w:val="32"/>
                <w:szCs w:val="32"/>
                <w:rtl/>
                <w:lang w:bidi="ar-EG"/>
              </w:rPr>
              <w:t>نمرة الرسم</w:t>
            </w:r>
          </w:p>
        </w:tc>
        <w:tc>
          <w:tcPr>
            <w:tcW w:w="2250" w:type="dxa"/>
          </w:tcPr>
          <w:p w14:paraId="4615D34B" w14:textId="77777777" w:rsidR="000858F8" w:rsidRDefault="000858F8" w:rsidP="00763C71">
            <w:pPr>
              <w:bidi/>
              <w:jc w:val="both"/>
              <w:rPr>
                <w:sz w:val="32"/>
                <w:szCs w:val="32"/>
                <w:rtl/>
                <w:lang w:bidi="ar-EG"/>
              </w:rPr>
            </w:pPr>
            <w:r>
              <w:rPr>
                <w:rFonts w:hint="cs"/>
                <w:sz w:val="32"/>
                <w:szCs w:val="32"/>
                <w:rtl/>
                <w:lang w:bidi="ar-EG"/>
              </w:rPr>
              <w:t>تاريخ اعتماد التعديل من النظارة</w:t>
            </w:r>
          </w:p>
        </w:tc>
        <w:tc>
          <w:tcPr>
            <w:tcW w:w="5958" w:type="dxa"/>
          </w:tcPr>
          <w:p w14:paraId="4E57B3F8" w14:textId="77777777" w:rsidR="000858F8" w:rsidRDefault="000858F8" w:rsidP="00763C71">
            <w:pPr>
              <w:bidi/>
              <w:jc w:val="both"/>
              <w:rPr>
                <w:sz w:val="32"/>
                <w:szCs w:val="32"/>
                <w:rtl/>
                <w:lang w:bidi="ar-EG"/>
              </w:rPr>
            </w:pPr>
            <w:r>
              <w:rPr>
                <w:rFonts w:hint="cs"/>
                <w:sz w:val="32"/>
                <w:szCs w:val="32"/>
                <w:rtl/>
                <w:lang w:bidi="ar-EG"/>
              </w:rPr>
              <w:t xml:space="preserve"> اسماء الحوارى (مدينة المحروسة)</w:t>
            </w:r>
          </w:p>
        </w:tc>
      </w:tr>
      <w:tr w:rsidR="000858F8" w14:paraId="6F35CF00" w14:textId="77777777" w:rsidTr="00763C71">
        <w:tc>
          <w:tcPr>
            <w:tcW w:w="1368" w:type="dxa"/>
          </w:tcPr>
          <w:p w14:paraId="395732E9" w14:textId="77777777" w:rsidR="000858F8" w:rsidRDefault="000858F8" w:rsidP="00763C71">
            <w:pPr>
              <w:bidi/>
              <w:jc w:val="both"/>
              <w:rPr>
                <w:sz w:val="32"/>
                <w:szCs w:val="32"/>
                <w:rtl/>
                <w:lang w:bidi="ar-EG"/>
              </w:rPr>
            </w:pPr>
            <w:r>
              <w:rPr>
                <w:rFonts w:hint="cs"/>
                <w:sz w:val="32"/>
                <w:szCs w:val="32"/>
                <w:rtl/>
                <w:lang w:bidi="ar-EG"/>
              </w:rPr>
              <w:t>2</w:t>
            </w:r>
          </w:p>
        </w:tc>
        <w:tc>
          <w:tcPr>
            <w:tcW w:w="2250" w:type="dxa"/>
          </w:tcPr>
          <w:p w14:paraId="6148D6A8" w14:textId="77777777" w:rsidR="000858F8" w:rsidRDefault="000858F8" w:rsidP="00763C71">
            <w:pPr>
              <w:bidi/>
              <w:jc w:val="both"/>
              <w:rPr>
                <w:sz w:val="32"/>
                <w:szCs w:val="32"/>
                <w:rtl/>
                <w:lang w:bidi="ar-EG"/>
              </w:rPr>
            </w:pPr>
            <w:r>
              <w:rPr>
                <w:rFonts w:hint="cs"/>
                <w:sz w:val="32"/>
                <w:szCs w:val="32"/>
                <w:rtl/>
                <w:lang w:bidi="ar-EG"/>
              </w:rPr>
              <w:t>4 اغسطس 1888</w:t>
            </w:r>
          </w:p>
        </w:tc>
        <w:tc>
          <w:tcPr>
            <w:tcW w:w="5958" w:type="dxa"/>
          </w:tcPr>
          <w:p w14:paraId="425FC5D8" w14:textId="77777777" w:rsidR="000858F8" w:rsidRDefault="000858F8" w:rsidP="00763C71">
            <w:pPr>
              <w:bidi/>
              <w:jc w:val="both"/>
              <w:rPr>
                <w:sz w:val="32"/>
                <w:szCs w:val="32"/>
                <w:rtl/>
                <w:lang w:bidi="ar-EG"/>
              </w:rPr>
            </w:pPr>
            <w:r>
              <w:rPr>
                <w:rFonts w:hint="cs"/>
                <w:sz w:val="32"/>
                <w:szCs w:val="32"/>
                <w:rtl/>
                <w:lang w:bidi="ar-EG"/>
              </w:rPr>
              <w:t>جزء من شارع جزيرة بدران</w:t>
            </w:r>
          </w:p>
        </w:tc>
      </w:tr>
      <w:tr w:rsidR="000858F8" w14:paraId="405F411C" w14:textId="77777777" w:rsidTr="00763C71">
        <w:tc>
          <w:tcPr>
            <w:tcW w:w="1368" w:type="dxa"/>
          </w:tcPr>
          <w:p w14:paraId="7E53238A" w14:textId="77777777" w:rsidR="000858F8" w:rsidRDefault="000858F8" w:rsidP="00763C71">
            <w:pPr>
              <w:bidi/>
              <w:jc w:val="both"/>
              <w:rPr>
                <w:sz w:val="32"/>
                <w:szCs w:val="32"/>
                <w:rtl/>
                <w:lang w:bidi="ar-EG"/>
              </w:rPr>
            </w:pPr>
            <w:r>
              <w:rPr>
                <w:rFonts w:hint="cs"/>
                <w:sz w:val="32"/>
                <w:szCs w:val="32"/>
                <w:rtl/>
                <w:lang w:bidi="ar-EG"/>
              </w:rPr>
              <w:t>2</w:t>
            </w:r>
          </w:p>
        </w:tc>
        <w:tc>
          <w:tcPr>
            <w:tcW w:w="2250" w:type="dxa"/>
          </w:tcPr>
          <w:p w14:paraId="56875E97" w14:textId="77777777" w:rsidR="000858F8" w:rsidRDefault="000858F8" w:rsidP="00763C71">
            <w:pPr>
              <w:bidi/>
              <w:jc w:val="both"/>
              <w:rPr>
                <w:sz w:val="32"/>
                <w:szCs w:val="32"/>
                <w:rtl/>
                <w:lang w:bidi="ar-EG"/>
              </w:rPr>
            </w:pPr>
            <w:r>
              <w:rPr>
                <w:rFonts w:hint="cs"/>
                <w:sz w:val="32"/>
                <w:szCs w:val="32"/>
                <w:rtl/>
                <w:lang w:bidi="ar-EG"/>
              </w:rPr>
              <w:t>7 مارس 1892</w:t>
            </w:r>
          </w:p>
        </w:tc>
        <w:tc>
          <w:tcPr>
            <w:tcW w:w="5958" w:type="dxa"/>
          </w:tcPr>
          <w:p w14:paraId="2244B1A1" w14:textId="77777777" w:rsidR="000858F8" w:rsidRDefault="000858F8" w:rsidP="00763C71">
            <w:pPr>
              <w:bidi/>
              <w:jc w:val="both"/>
              <w:rPr>
                <w:sz w:val="32"/>
                <w:szCs w:val="32"/>
                <w:rtl/>
                <w:lang w:bidi="ar-EG"/>
              </w:rPr>
            </w:pPr>
            <w:r>
              <w:rPr>
                <w:rFonts w:hint="cs"/>
                <w:sz w:val="32"/>
                <w:szCs w:val="32"/>
                <w:rtl/>
                <w:lang w:bidi="ar-EG"/>
              </w:rPr>
              <w:t>جزء من شارع جزيرة بدران</w:t>
            </w:r>
          </w:p>
        </w:tc>
      </w:tr>
      <w:tr w:rsidR="000858F8" w14:paraId="522A82A6" w14:textId="77777777" w:rsidTr="00763C71">
        <w:tc>
          <w:tcPr>
            <w:tcW w:w="1368" w:type="dxa"/>
          </w:tcPr>
          <w:p w14:paraId="21519DEC" w14:textId="77777777" w:rsidR="000858F8" w:rsidRDefault="000858F8" w:rsidP="00763C71">
            <w:pPr>
              <w:bidi/>
              <w:jc w:val="both"/>
              <w:rPr>
                <w:sz w:val="32"/>
                <w:szCs w:val="32"/>
                <w:rtl/>
                <w:lang w:bidi="ar-EG"/>
              </w:rPr>
            </w:pPr>
            <w:r>
              <w:rPr>
                <w:rFonts w:hint="cs"/>
                <w:sz w:val="32"/>
                <w:szCs w:val="32"/>
                <w:rtl/>
                <w:lang w:bidi="ar-EG"/>
              </w:rPr>
              <w:t>3</w:t>
            </w:r>
          </w:p>
        </w:tc>
        <w:tc>
          <w:tcPr>
            <w:tcW w:w="2250" w:type="dxa"/>
          </w:tcPr>
          <w:p w14:paraId="53243CE7" w14:textId="77777777" w:rsidR="000858F8" w:rsidRDefault="000858F8" w:rsidP="00763C71">
            <w:pPr>
              <w:bidi/>
              <w:jc w:val="both"/>
              <w:rPr>
                <w:sz w:val="32"/>
                <w:szCs w:val="32"/>
                <w:rtl/>
                <w:lang w:bidi="ar-EG"/>
              </w:rPr>
            </w:pPr>
            <w:r>
              <w:rPr>
                <w:rFonts w:hint="cs"/>
                <w:sz w:val="32"/>
                <w:szCs w:val="32"/>
                <w:rtl/>
                <w:lang w:bidi="ar-EG"/>
              </w:rPr>
              <w:t>17 ابريل 1892</w:t>
            </w:r>
          </w:p>
        </w:tc>
        <w:tc>
          <w:tcPr>
            <w:tcW w:w="5958" w:type="dxa"/>
          </w:tcPr>
          <w:p w14:paraId="30413F6A" w14:textId="77777777" w:rsidR="000858F8" w:rsidRDefault="000858F8" w:rsidP="00763C71">
            <w:pPr>
              <w:bidi/>
              <w:jc w:val="both"/>
              <w:rPr>
                <w:sz w:val="32"/>
                <w:szCs w:val="32"/>
                <w:rtl/>
                <w:lang w:bidi="ar-EG"/>
              </w:rPr>
            </w:pPr>
            <w:r>
              <w:rPr>
                <w:rFonts w:hint="cs"/>
                <w:sz w:val="32"/>
                <w:szCs w:val="32"/>
                <w:rtl/>
                <w:lang w:bidi="ar-EG"/>
              </w:rPr>
              <w:t>شارع فم باب البحر</w:t>
            </w:r>
          </w:p>
        </w:tc>
      </w:tr>
      <w:tr w:rsidR="000858F8" w14:paraId="603AFF1B" w14:textId="77777777" w:rsidTr="00763C71">
        <w:tc>
          <w:tcPr>
            <w:tcW w:w="1368" w:type="dxa"/>
          </w:tcPr>
          <w:p w14:paraId="43E2FC89" w14:textId="77777777" w:rsidR="000858F8" w:rsidRDefault="000858F8" w:rsidP="00763C71">
            <w:pPr>
              <w:bidi/>
              <w:jc w:val="both"/>
              <w:rPr>
                <w:sz w:val="32"/>
                <w:szCs w:val="32"/>
                <w:rtl/>
                <w:lang w:bidi="ar-EG"/>
              </w:rPr>
            </w:pPr>
            <w:r>
              <w:rPr>
                <w:rFonts w:hint="cs"/>
                <w:sz w:val="32"/>
                <w:szCs w:val="32"/>
                <w:rtl/>
                <w:lang w:bidi="ar-EG"/>
              </w:rPr>
              <w:t>660</w:t>
            </w:r>
          </w:p>
        </w:tc>
        <w:tc>
          <w:tcPr>
            <w:tcW w:w="2250" w:type="dxa"/>
          </w:tcPr>
          <w:p w14:paraId="75FEF2A0" w14:textId="77777777" w:rsidR="000858F8" w:rsidRDefault="000858F8" w:rsidP="00763C71">
            <w:pPr>
              <w:bidi/>
              <w:jc w:val="both"/>
              <w:rPr>
                <w:sz w:val="32"/>
                <w:szCs w:val="32"/>
                <w:rtl/>
                <w:lang w:bidi="ar-EG"/>
              </w:rPr>
            </w:pPr>
            <w:r>
              <w:rPr>
                <w:rFonts w:hint="cs"/>
                <w:sz w:val="32"/>
                <w:szCs w:val="32"/>
                <w:rtl/>
                <w:lang w:bidi="ar-EG"/>
              </w:rPr>
              <w:t>5 يوليه 1894</w:t>
            </w:r>
          </w:p>
        </w:tc>
        <w:tc>
          <w:tcPr>
            <w:tcW w:w="5958" w:type="dxa"/>
          </w:tcPr>
          <w:p w14:paraId="50AEE2AE" w14:textId="77777777" w:rsidR="000858F8" w:rsidRDefault="000858F8" w:rsidP="00763C71">
            <w:pPr>
              <w:bidi/>
              <w:jc w:val="both"/>
              <w:rPr>
                <w:sz w:val="32"/>
                <w:szCs w:val="32"/>
                <w:rtl/>
                <w:lang w:bidi="ar-EG"/>
              </w:rPr>
            </w:pPr>
            <w:r>
              <w:rPr>
                <w:rFonts w:hint="cs"/>
                <w:sz w:val="32"/>
                <w:szCs w:val="32"/>
                <w:rtl/>
                <w:lang w:bidi="ar-EG"/>
              </w:rPr>
              <w:t xml:space="preserve">عطفة كوم الشيخ سلامه </w:t>
            </w:r>
          </w:p>
        </w:tc>
      </w:tr>
      <w:tr w:rsidR="000858F8" w14:paraId="51E21E32" w14:textId="77777777" w:rsidTr="00763C71">
        <w:tc>
          <w:tcPr>
            <w:tcW w:w="1368" w:type="dxa"/>
          </w:tcPr>
          <w:p w14:paraId="52599D1A" w14:textId="77777777" w:rsidR="000858F8" w:rsidRDefault="000858F8" w:rsidP="00763C71">
            <w:pPr>
              <w:bidi/>
              <w:jc w:val="both"/>
              <w:rPr>
                <w:sz w:val="32"/>
                <w:szCs w:val="32"/>
                <w:rtl/>
                <w:lang w:bidi="ar-EG"/>
              </w:rPr>
            </w:pPr>
            <w:r>
              <w:rPr>
                <w:rFonts w:hint="cs"/>
                <w:sz w:val="32"/>
                <w:szCs w:val="32"/>
                <w:rtl/>
                <w:lang w:bidi="ar-EG"/>
              </w:rPr>
              <w:t>63</w:t>
            </w:r>
          </w:p>
        </w:tc>
        <w:tc>
          <w:tcPr>
            <w:tcW w:w="2250" w:type="dxa"/>
          </w:tcPr>
          <w:p w14:paraId="52ECD6AB" w14:textId="77777777" w:rsidR="000858F8" w:rsidRDefault="000858F8" w:rsidP="00763C71">
            <w:pPr>
              <w:bidi/>
              <w:jc w:val="both"/>
              <w:rPr>
                <w:sz w:val="32"/>
                <w:szCs w:val="32"/>
                <w:rtl/>
                <w:lang w:bidi="ar-EG"/>
              </w:rPr>
            </w:pPr>
            <w:r>
              <w:rPr>
                <w:rFonts w:hint="cs"/>
                <w:sz w:val="32"/>
                <w:szCs w:val="32"/>
                <w:rtl/>
                <w:lang w:bidi="ar-EG"/>
              </w:rPr>
              <w:t>10 مارس 1889</w:t>
            </w:r>
          </w:p>
        </w:tc>
        <w:tc>
          <w:tcPr>
            <w:tcW w:w="5958" w:type="dxa"/>
          </w:tcPr>
          <w:p w14:paraId="62F4515C" w14:textId="77777777" w:rsidR="000858F8" w:rsidRDefault="000858F8" w:rsidP="00763C71">
            <w:pPr>
              <w:bidi/>
              <w:jc w:val="both"/>
              <w:rPr>
                <w:sz w:val="32"/>
                <w:szCs w:val="32"/>
                <w:rtl/>
                <w:lang w:bidi="ar-EG"/>
              </w:rPr>
            </w:pPr>
            <w:r>
              <w:rPr>
                <w:rFonts w:hint="cs"/>
                <w:sz w:val="32"/>
                <w:szCs w:val="32"/>
                <w:rtl/>
                <w:lang w:bidi="ar-EG"/>
              </w:rPr>
              <w:t>حارة الخربكية</w:t>
            </w:r>
          </w:p>
        </w:tc>
      </w:tr>
      <w:tr w:rsidR="000858F8" w14:paraId="312B0508" w14:textId="77777777" w:rsidTr="00763C71">
        <w:tc>
          <w:tcPr>
            <w:tcW w:w="1368" w:type="dxa"/>
          </w:tcPr>
          <w:p w14:paraId="6AAD53F4" w14:textId="77777777" w:rsidR="000858F8" w:rsidRDefault="000858F8" w:rsidP="00763C71">
            <w:pPr>
              <w:bidi/>
              <w:jc w:val="both"/>
              <w:rPr>
                <w:sz w:val="32"/>
                <w:szCs w:val="32"/>
                <w:rtl/>
                <w:lang w:bidi="ar-EG"/>
              </w:rPr>
            </w:pPr>
            <w:r>
              <w:rPr>
                <w:rFonts w:hint="cs"/>
                <w:sz w:val="32"/>
                <w:szCs w:val="32"/>
                <w:rtl/>
                <w:lang w:bidi="ar-EG"/>
              </w:rPr>
              <w:t>89</w:t>
            </w:r>
          </w:p>
        </w:tc>
        <w:tc>
          <w:tcPr>
            <w:tcW w:w="2250" w:type="dxa"/>
          </w:tcPr>
          <w:p w14:paraId="167AB825" w14:textId="77777777" w:rsidR="000858F8" w:rsidRDefault="000858F8" w:rsidP="00763C71">
            <w:pPr>
              <w:bidi/>
              <w:jc w:val="both"/>
              <w:rPr>
                <w:sz w:val="32"/>
                <w:szCs w:val="32"/>
                <w:rtl/>
                <w:lang w:bidi="ar-EG"/>
              </w:rPr>
            </w:pPr>
            <w:r>
              <w:rPr>
                <w:rFonts w:hint="cs"/>
                <w:sz w:val="32"/>
                <w:szCs w:val="32"/>
                <w:rtl/>
                <w:lang w:bidi="ar-EG"/>
              </w:rPr>
              <w:t>16 مايو 1894</w:t>
            </w:r>
          </w:p>
        </w:tc>
        <w:tc>
          <w:tcPr>
            <w:tcW w:w="5958" w:type="dxa"/>
          </w:tcPr>
          <w:p w14:paraId="7CF72A9F" w14:textId="77777777" w:rsidR="000858F8" w:rsidRDefault="000858F8" w:rsidP="00763C71">
            <w:pPr>
              <w:bidi/>
              <w:jc w:val="both"/>
              <w:rPr>
                <w:sz w:val="32"/>
                <w:szCs w:val="32"/>
                <w:rtl/>
                <w:lang w:bidi="ar-EG"/>
              </w:rPr>
            </w:pPr>
            <w:r>
              <w:rPr>
                <w:rFonts w:hint="cs"/>
                <w:sz w:val="32"/>
                <w:szCs w:val="32"/>
                <w:rtl/>
                <w:lang w:bidi="ar-EG"/>
              </w:rPr>
              <w:t>عطفة بحارة المبيضة</w:t>
            </w:r>
          </w:p>
        </w:tc>
      </w:tr>
      <w:tr w:rsidR="000858F8" w14:paraId="2605CD29" w14:textId="77777777" w:rsidTr="00763C71">
        <w:tc>
          <w:tcPr>
            <w:tcW w:w="1368" w:type="dxa"/>
          </w:tcPr>
          <w:p w14:paraId="5A6CD3B4" w14:textId="77777777" w:rsidR="000858F8" w:rsidRDefault="000858F8" w:rsidP="00763C71">
            <w:pPr>
              <w:bidi/>
              <w:jc w:val="both"/>
              <w:rPr>
                <w:sz w:val="32"/>
                <w:szCs w:val="32"/>
                <w:rtl/>
                <w:lang w:bidi="ar-EG"/>
              </w:rPr>
            </w:pPr>
            <w:r>
              <w:rPr>
                <w:rFonts w:hint="cs"/>
                <w:sz w:val="32"/>
                <w:szCs w:val="32"/>
                <w:rtl/>
                <w:lang w:bidi="ar-EG"/>
              </w:rPr>
              <w:t>141</w:t>
            </w:r>
          </w:p>
        </w:tc>
        <w:tc>
          <w:tcPr>
            <w:tcW w:w="2250" w:type="dxa"/>
          </w:tcPr>
          <w:p w14:paraId="1C028B64" w14:textId="77777777" w:rsidR="000858F8" w:rsidRDefault="000858F8" w:rsidP="00763C71">
            <w:pPr>
              <w:bidi/>
              <w:jc w:val="both"/>
              <w:rPr>
                <w:sz w:val="32"/>
                <w:szCs w:val="32"/>
                <w:rtl/>
                <w:lang w:bidi="ar-EG"/>
              </w:rPr>
            </w:pPr>
            <w:r>
              <w:rPr>
                <w:rFonts w:hint="cs"/>
                <w:sz w:val="32"/>
                <w:szCs w:val="32"/>
                <w:rtl/>
                <w:lang w:bidi="ar-EG"/>
              </w:rPr>
              <w:t>27 ديسمبر 1892</w:t>
            </w:r>
          </w:p>
        </w:tc>
        <w:tc>
          <w:tcPr>
            <w:tcW w:w="5958" w:type="dxa"/>
          </w:tcPr>
          <w:p w14:paraId="28AA3D7E" w14:textId="77777777" w:rsidR="000858F8" w:rsidRDefault="000858F8" w:rsidP="00763C71">
            <w:pPr>
              <w:bidi/>
              <w:jc w:val="both"/>
              <w:rPr>
                <w:sz w:val="32"/>
                <w:szCs w:val="32"/>
                <w:rtl/>
                <w:lang w:bidi="ar-EG"/>
              </w:rPr>
            </w:pPr>
            <w:r>
              <w:rPr>
                <w:rFonts w:hint="cs"/>
                <w:sz w:val="32"/>
                <w:szCs w:val="32"/>
                <w:rtl/>
                <w:lang w:bidi="ar-EG"/>
              </w:rPr>
              <w:t>جزء من عطفة بزقاق المسك</w:t>
            </w:r>
          </w:p>
        </w:tc>
      </w:tr>
      <w:tr w:rsidR="000858F8" w14:paraId="1157FB3C" w14:textId="77777777" w:rsidTr="00763C71">
        <w:tc>
          <w:tcPr>
            <w:tcW w:w="1368" w:type="dxa"/>
          </w:tcPr>
          <w:p w14:paraId="479C7530" w14:textId="77777777" w:rsidR="000858F8" w:rsidRDefault="000858F8" w:rsidP="00763C71">
            <w:pPr>
              <w:bidi/>
              <w:jc w:val="both"/>
              <w:rPr>
                <w:sz w:val="32"/>
                <w:szCs w:val="32"/>
                <w:rtl/>
                <w:lang w:bidi="ar-EG"/>
              </w:rPr>
            </w:pPr>
            <w:r>
              <w:rPr>
                <w:rFonts w:hint="cs"/>
                <w:sz w:val="32"/>
                <w:szCs w:val="32"/>
                <w:rtl/>
                <w:lang w:bidi="ar-EG"/>
              </w:rPr>
              <w:t>88</w:t>
            </w:r>
          </w:p>
          <w:p w14:paraId="58487D5D" w14:textId="77777777" w:rsidR="000858F8" w:rsidRDefault="000858F8" w:rsidP="00763C71">
            <w:pPr>
              <w:bidi/>
              <w:jc w:val="both"/>
              <w:rPr>
                <w:sz w:val="32"/>
                <w:szCs w:val="32"/>
                <w:rtl/>
                <w:lang w:bidi="ar-EG"/>
              </w:rPr>
            </w:pPr>
            <w:r>
              <w:rPr>
                <w:rFonts w:hint="cs"/>
                <w:sz w:val="32"/>
                <w:szCs w:val="32"/>
                <w:rtl/>
                <w:lang w:bidi="ar-EG"/>
              </w:rPr>
              <w:t>153</w:t>
            </w:r>
          </w:p>
          <w:p w14:paraId="6FFE4B33" w14:textId="77777777" w:rsidR="000858F8" w:rsidRDefault="000858F8" w:rsidP="00763C71">
            <w:pPr>
              <w:bidi/>
              <w:jc w:val="both"/>
              <w:rPr>
                <w:sz w:val="32"/>
                <w:szCs w:val="32"/>
                <w:rtl/>
                <w:lang w:bidi="ar-EG"/>
              </w:rPr>
            </w:pPr>
            <w:r>
              <w:rPr>
                <w:rFonts w:hint="cs"/>
                <w:sz w:val="32"/>
                <w:szCs w:val="32"/>
                <w:rtl/>
                <w:lang w:bidi="ar-EG"/>
              </w:rPr>
              <w:t>310</w:t>
            </w:r>
          </w:p>
        </w:tc>
        <w:tc>
          <w:tcPr>
            <w:tcW w:w="2250" w:type="dxa"/>
          </w:tcPr>
          <w:p w14:paraId="0997CB62" w14:textId="77777777" w:rsidR="000858F8" w:rsidRDefault="000858F8" w:rsidP="00763C71">
            <w:pPr>
              <w:bidi/>
              <w:jc w:val="both"/>
              <w:rPr>
                <w:sz w:val="32"/>
                <w:szCs w:val="32"/>
                <w:rtl/>
                <w:lang w:bidi="ar-EG"/>
              </w:rPr>
            </w:pPr>
            <w:r>
              <w:rPr>
                <w:rFonts w:hint="cs"/>
                <w:sz w:val="32"/>
                <w:szCs w:val="32"/>
                <w:rtl/>
                <w:lang w:bidi="ar-EG"/>
              </w:rPr>
              <w:t>12 يوليه 1894</w:t>
            </w:r>
          </w:p>
        </w:tc>
        <w:tc>
          <w:tcPr>
            <w:tcW w:w="5958" w:type="dxa"/>
          </w:tcPr>
          <w:p w14:paraId="1F6218A3" w14:textId="77777777" w:rsidR="000858F8" w:rsidRDefault="000858F8" w:rsidP="00763C71">
            <w:pPr>
              <w:bidi/>
              <w:jc w:val="both"/>
              <w:rPr>
                <w:sz w:val="32"/>
                <w:szCs w:val="32"/>
                <w:rtl/>
                <w:lang w:bidi="ar-EG"/>
              </w:rPr>
            </w:pPr>
            <w:r>
              <w:rPr>
                <w:rFonts w:hint="cs"/>
                <w:sz w:val="32"/>
                <w:szCs w:val="32"/>
                <w:rtl/>
                <w:lang w:bidi="ar-EG"/>
              </w:rPr>
              <w:t>تعديل خطوط تنظيم المباني المقامة حول بوابة النصر</w:t>
            </w:r>
          </w:p>
        </w:tc>
      </w:tr>
      <w:tr w:rsidR="000858F8" w14:paraId="177F4350" w14:textId="77777777" w:rsidTr="00763C71">
        <w:tc>
          <w:tcPr>
            <w:tcW w:w="1368" w:type="dxa"/>
          </w:tcPr>
          <w:p w14:paraId="774DF45A" w14:textId="77777777" w:rsidR="000858F8" w:rsidRDefault="000858F8" w:rsidP="00763C71">
            <w:pPr>
              <w:bidi/>
              <w:jc w:val="both"/>
              <w:rPr>
                <w:sz w:val="32"/>
                <w:szCs w:val="32"/>
                <w:rtl/>
                <w:lang w:bidi="ar-EG"/>
              </w:rPr>
            </w:pPr>
            <w:r>
              <w:rPr>
                <w:rFonts w:hint="cs"/>
                <w:sz w:val="32"/>
                <w:szCs w:val="32"/>
                <w:rtl/>
                <w:lang w:bidi="ar-EG"/>
              </w:rPr>
              <w:t>208</w:t>
            </w:r>
          </w:p>
        </w:tc>
        <w:tc>
          <w:tcPr>
            <w:tcW w:w="2250" w:type="dxa"/>
          </w:tcPr>
          <w:p w14:paraId="04A40C72" w14:textId="77777777" w:rsidR="000858F8" w:rsidRDefault="000858F8" w:rsidP="00763C71">
            <w:pPr>
              <w:bidi/>
              <w:jc w:val="both"/>
              <w:rPr>
                <w:sz w:val="32"/>
                <w:szCs w:val="32"/>
                <w:rtl/>
                <w:lang w:bidi="ar-EG"/>
              </w:rPr>
            </w:pPr>
            <w:r>
              <w:rPr>
                <w:rFonts w:hint="cs"/>
                <w:sz w:val="32"/>
                <w:szCs w:val="32"/>
                <w:rtl/>
                <w:lang w:bidi="ar-EG"/>
              </w:rPr>
              <w:t>21 يونيه 1892</w:t>
            </w:r>
          </w:p>
        </w:tc>
        <w:tc>
          <w:tcPr>
            <w:tcW w:w="5958" w:type="dxa"/>
          </w:tcPr>
          <w:p w14:paraId="247E2C89" w14:textId="77777777" w:rsidR="000858F8" w:rsidRDefault="000858F8" w:rsidP="00763C71">
            <w:pPr>
              <w:bidi/>
              <w:jc w:val="both"/>
              <w:rPr>
                <w:sz w:val="32"/>
                <w:szCs w:val="32"/>
                <w:rtl/>
                <w:lang w:bidi="ar-EG"/>
              </w:rPr>
            </w:pPr>
            <w:r>
              <w:rPr>
                <w:rFonts w:hint="cs"/>
                <w:sz w:val="32"/>
                <w:szCs w:val="32"/>
                <w:rtl/>
                <w:lang w:bidi="ar-EG"/>
              </w:rPr>
              <w:t>جزء من حارة حوش النبقة</w:t>
            </w:r>
          </w:p>
        </w:tc>
      </w:tr>
      <w:tr w:rsidR="000858F8" w14:paraId="18F2348B" w14:textId="77777777" w:rsidTr="00763C71">
        <w:tc>
          <w:tcPr>
            <w:tcW w:w="1368" w:type="dxa"/>
          </w:tcPr>
          <w:p w14:paraId="084608BE" w14:textId="77777777" w:rsidR="000858F8" w:rsidRDefault="000858F8" w:rsidP="00763C71">
            <w:pPr>
              <w:bidi/>
              <w:jc w:val="both"/>
              <w:rPr>
                <w:sz w:val="32"/>
                <w:szCs w:val="32"/>
                <w:rtl/>
                <w:lang w:bidi="ar-EG"/>
              </w:rPr>
            </w:pPr>
            <w:r>
              <w:rPr>
                <w:rFonts w:hint="cs"/>
                <w:sz w:val="32"/>
                <w:szCs w:val="32"/>
                <w:rtl/>
                <w:lang w:bidi="ar-EG"/>
              </w:rPr>
              <w:t>265</w:t>
            </w:r>
          </w:p>
        </w:tc>
        <w:tc>
          <w:tcPr>
            <w:tcW w:w="2250" w:type="dxa"/>
          </w:tcPr>
          <w:p w14:paraId="01CA08BD" w14:textId="77777777" w:rsidR="000858F8" w:rsidRDefault="000858F8" w:rsidP="00763C71">
            <w:pPr>
              <w:bidi/>
              <w:jc w:val="both"/>
              <w:rPr>
                <w:sz w:val="32"/>
                <w:szCs w:val="32"/>
                <w:rtl/>
                <w:lang w:bidi="ar-EG"/>
              </w:rPr>
            </w:pPr>
            <w:r>
              <w:rPr>
                <w:rFonts w:hint="cs"/>
                <w:sz w:val="32"/>
                <w:szCs w:val="32"/>
                <w:rtl/>
                <w:lang w:bidi="ar-EG"/>
              </w:rPr>
              <w:t>27 نوفمبر 1890</w:t>
            </w:r>
          </w:p>
        </w:tc>
        <w:tc>
          <w:tcPr>
            <w:tcW w:w="5958" w:type="dxa"/>
          </w:tcPr>
          <w:p w14:paraId="3EBDF87A" w14:textId="77777777" w:rsidR="000858F8" w:rsidRDefault="000858F8" w:rsidP="00763C71">
            <w:pPr>
              <w:bidi/>
              <w:jc w:val="both"/>
              <w:rPr>
                <w:sz w:val="32"/>
                <w:szCs w:val="32"/>
                <w:rtl/>
                <w:lang w:bidi="ar-EG"/>
              </w:rPr>
            </w:pPr>
            <w:r>
              <w:rPr>
                <w:rFonts w:hint="cs"/>
                <w:sz w:val="32"/>
                <w:szCs w:val="32"/>
                <w:rtl/>
                <w:lang w:bidi="ar-EG"/>
              </w:rPr>
              <w:t>جزء من درب القرودى</w:t>
            </w:r>
          </w:p>
        </w:tc>
      </w:tr>
      <w:tr w:rsidR="000858F8" w14:paraId="28815EBF" w14:textId="77777777" w:rsidTr="00763C71">
        <w:tc>
          <w:tcPr>
            <w:tcW w:w="1368" w:type="dxa"/>
          </w:tcPr>
          <w:p w14:paraId="1ED68945" w14:textId="77777777" w:rsidR="000858F8" w:rsidRDefault="000858F8" w:rsidP="00763C71">
            <w:pPr>
              <w:bidi/>
              <w:jc w:val="both"/>
              <w:rPr>
                <w:sz w:val="32"/>
                <w:szCs w:val="32"/>
                <w:rtl/>
                <w:lang w:bidi="ar-EG"/>
              </w:rPr>
            </w:pPr>
            <w:r>
              <w:rPr>
                <w:rFonts w:hint="cs"/>
                <w:sz w:val="32"/>
                <w:szCs w:val="32"/>
                <w:rtl/>
                <w:lang w:bidi="ar-EG"/>
              </w:rPr>
              <w:t>277</w:t>
            </w:r>
          </w:p>
        </w:tc>
        <w:tc>
          <w:tcPr>
            <w:tcW w:w="2250" w:type="dxa"/>
          </w:tcPr>
          <w:p w14:paraId="275CEE90" w14:textId="77777777" w:rsidR="000858F8" w:rsidRDefault="000858F8" w:rsidP="00763C71">
            <w:pPr>
              <w:bidi/>
              <w:jc w:val="both"/>
              <w:rPr>
                <w:sz w:val="32"/>
                <w:szCs w:val="32"/>
                <w:rtl/>
                <w:lang w:bidi="ar-EG"/>
              </w:rPr>
            </w:pPr>
            <w:r>
              <w:rPr>
                <w:rFonts w:hint="cs"/>
                <w:sz w:val="32"/>
                <w:szCs w:val="32"/>
                <w:rtl/>
                <w:lang w:bidi="ar-EG"/>
              </w:rPr>
              <w:t>24 سبتمبر 1888</w:t>
            </w:r>
          </w:p>
        </w:tc>
        <w:tc>
          <w:tcPr>
            <w:tcW w:w="5958" w:type="dxa"/>
          </w:tcPr>
          <w:p w14:paraId="3338E3A1" w14:textId="77777777" w:rsidR="000858F8" w:rsidRDefault="000858F8" w:rsidP="00763C71">
            <w:pPr>
              <w:bidi/>
              <w:jc w:val="both"/>
              <w:rPr>
                <w:sz w:val="32"/>
                <w:szCs w:val="32"/>
                <w:rtl/>
                <w:lang w:bidi="ar-EG"/>
              </w:rPr>
            </w:pPr>
            <w:r>
              <w:rPr>
                <w:rFonts w:hint="cs"/>
                <w:sz w:val="32"/>
                <w:szCs w:val="32"/>
                <w:rtl/>
                <w:lang w:bidi="ar-EG"/>
              </w:rPr>
              <w:t>جزء من شارع الصنادقية</w:t>
            </w:r>
          </w:p>
        </w:tc>
      </w:tr>
      <w:tr w:rsidR="000858F8" w14:paraId="0F49FCC5" w14:textId="77777777" w:rsidTr="00763C71">
        <w:tc>
          <w:tcPr>
            <w:tcW w:w="1368" w:type="dxa"/>
          </w:tcPr>
          <w:p w14:paraId="061C9544" w14:textId="77777777" w:rsidR="000858F8" w:rsidRDefault="000858F8" w:rsidP="00763C71">
            <w:pPr>
              <w:bidi/>
              <w:jc w:val="both"/>
              <w:rPr>
                <w:sz w:val="32"/>
                <w:szCs w:val="32"/>
                <w:rtl/>
                <w:lang w:bidi="ar-EG"/>
              </w:rPr>
            </w:pPr>
            <w:r>
              <w:rPr>
                <w:rFonts w:hint="cs"/>
                <w:sz w:val="32"/>
                <w:szCs w:val="32"/>
                <w:rtl/>
                <w:lang w:bidi="ar-EG"/>
              </w:rPr>
              <w:t>284</w:t>
            </w:r>
          </w:p>
        </w:tc>
        <w:tc>
          <w:tcPr>
            <w:tcW w:w="2250" w:type="dxa"/>
          </w:tcPr>
          <w:p w14:paraId="1196F6F2" w14:textId="77777777" w:rsidR="000858F8" w:rsidRDefault="000858F8" w:rsidP="00763C71">
            <w:pPr>
              <w:bidi/>
              <w:jc w:val="both"/>
              <w:rPr>
                <w:sz w:val="32"/>
                <w:szCs w:val="32"/>
                <w:rtl/>
                <w:lang w:bidi="ar-EG"/>
              </w:rPr>
            </w:pPr>
            <w:r>
              <w:rPr>
                <w:rFonts w:hint="cs"/>
                <w:sz w:val="32"/>
                <w:szCs w:val="32"/>
                <w:rtl/>
                <w:lang w:bidi="ar-EG"/>
              </w:rPr>
              <w:t>23 مايو 1893</w:t>
            </w:r>
          </w:p>
        </w:tc>
        <w:tc>
          <w:tcPr>
            <w:tcW w:w="5958" w:type="dxa"/>
          </w:tcPr>
          <w:p w14:paraId="678C5FF4" w14:textId="77777777" w:rsidR="000858F8" w:rsidRDefault="000858F8" w:rsidP="00763C71">
            <w:pPr>
              <w:bidi/>
              <w:jc w:val="both"/>
              <w:rPr>
                <w:sz w:val="32"/>
                <w:szCs w:val="32"/>
                <w:rtl/>
                <w:lang w:bidi="ar-EG"/>
              </w:rPr>
            </w:pPr>
            <w:r>
              <w:rPr>
                <w:rFonts w:hint="cs"/>
                <w:sz w:val="32"/>
                <w:szCs w:val="32"/>
                <w:rtl/>
                <w:lang w:bidi="ar-EG"/>
              </w:rPr>
              <w:t>جزء من كفر الصغارى</w:t>
            </w:r>
          </w:p>
        </w:tc>
      </w:tr>
      <w:tr w:rsidR="000858F8" w14:paraId="350863DA" w14:textId="77777777" w:rsidTr="00763C71">
        <w:tc>
          <w:tcPr>
            <w:tcW w:w="1368" w:type="dxa"/>
          </w:tcPr>
          <w:p w14:paraId="2472BEFA" w14:textId="77777777" w:rsidR="000858F8" w:rsidRDefault="000858F8" w:rsidP="00763C71">
            <w:pPr>
              <w:bidi/>
              <w:jc w:val="both"/>
              <w:rPr>
                <w:sz w:val="32"/>
                <w:szCs w:val="32"/>
                <w:rtl/>
                <w:lang w:bidi="ar-EG"/>
              </w:rPr>
            </w:pPr>
            <w:r>
              <w:rPr>
                <w:rFonts w:hint="cs"/>
                <w:sz w:val="32"/>
                <w:szCs w:val="32"/>
                <w:rtl/>
                <w:lang w:bidi="ar-EG"/>
              </w:rPr>
              <w:t>259</w:t>
            </w:r>
          </w:p>
          <w:p w14:paraId="61153324" w14:textId="77777777" w:rsidR="000858F8" w:rsidRDefault="000858F8" w:rsidP="00763C71">
            <w:pPr>
              <w:bidi/>
              <w:jc w:val="both"/>
              <w:rPr>
                <w:sz w:val="32"/>
                <w:szCs w:val="32"/>
                <w:rtl/>
                <w:lang w:bidi="ar-EG"/>
              </w:rPr>
            </w:pPr>
          </w:p>
        </w:tc>
        <w:tc>
          <w:tcPr>
            <w:tcW w:w="2250" w:type="dxa"/>
          </w:tcPr>
          <w:p w14:paraId="0557E05F" w14:textId="77777777" w:rsidR="000858F8" w:rsidRDefault="000858F8" w:rsidP="00763C71">
            <w:pPr>
              <w:bidi/>
              <w:jc w:val="both"/>
              <w:rPr>
                <w:sz w:val="32"/>
                <w:szCs w:val="32"/>
                <w:rtl/>
                <w:lang w:bidi="ar-EG"/>
              </w:rPr>
            </w:pPr>
            <w:r>
              <w:rPr>
                <w:rFonts w:hint="cs"/>
                <w:sz w:val="32"/>
                <w:szCs w:val="32"/>
                <w:rtl/>
                <w:lang w:bidi="ar-EG"/>
              </w:rPr>
              <w:t>25 يناير 1885</w:t>
            </w:r>
          </w:p>
          <w:p w14:paraId="17474C65" w14:textId="77777777" w:rsidR="000858F8" w:rsidRDefault="000858F8" w:rsidP="00763C71">
            <w:pPr>
              <w:bidi/>
              <w:jc w:val="both"/>
              <w:rPr>
                <w:sz w:val="32"/>
                <w:szCs w:val="32"/>
                <w:rtl/>
                <w:lang w:bidi="ar-EG"/>
              </w:rPr>
            </w:pPr>
            <w:r>
              <w:rPr>
                <w:rFonts w:hint="cs"/>
                <w:sz w:val="32"/>
                <w:szCs w:val="32"/>
                <w:rtl/>
                <w:lang w:bidi="ar-EG"/>
              </w:rPr>
              <w:t>17 ابريل 1886</w:t>
            </w:r>
          </w:p>
          <w:p w14:paraId="254A74CB" w14:textId="77777777" w:rsidR="000858F8" w:rsidRDefault="000858F8" w:rsidP="00763C71">
            <w:pPr>
              <w:bidi/>
              <w:jc w:val="both"/>
              <w:rPr>
                <w:sz w:val="32"/>
                <w:szCs w:val="32"/>
                <w:rtl/>
                <w:lang w:bidi="ar-EG"/>
              </w:rPr>
            </w:pPr>
            <w:r>
              <w:rPr>
                <w:rFonts w:hint="cs"/>
                <w:sz w:val="32"/>
                <w:szCs w:val="32"/>
                <w:rtl/>
                <w:lang w:bidi="ar-EG"/>
              </w:rPr>
              <w:lastRenderedPageBreak/>
              <w:t>30 ابريل 1888</w:t>
            </w:r>
          </w:p>
          <w:p w14:paraId="346F48C4" w14:textId="77777777" w:rsidR="000858F8" w:rsidRDefault="000858F8" w:rsidP="00763C71">
            <w:pPr>
              <w:bidi/>
              <w:jc w:val="both"/>
              <w:rPr>
                <w:sz w:val="32"/>
                <w:szCs w:val="32"/>
                <w:rtl/>
                <w:lang w:bidi="ar-EG"/>
              </w:rPr>
            </w:pPr>
            <w:r>
              <w:rPr>
                <w:rFonts w:hint="cs"/>
                <w:sz w:val="32"/>
                <w:szCs w:val="32"/>
                <w:rtl/>
                <w:lang w:bidi="ar-EG"/>
              </w:rPr>
              <w:t>5 يوليه 1891</w:t>
            </w:r>
          </w:p>
        </w:tc>
        <w:tc>
          <w:tcPr>
            <w:tcW w:w="5958" w:type="dxa"/>
          </w:tcPr>
          <w:p w14:paraId="2C4769CF" w14:textId="77777777" w:rsidR="000858F8" w:rsidRDefault="000858F8" w:rsidP="00763C71">
            <w:pPr>
              <w:bidi/>
              <w:jc w:val="both"/>
              <w:rPr>
                <w:sz w:val="32"/>
                <w:szCs w:val="32"/>
                <w:rtl/>
                <w:lang w:bidi="ar-EG"/>
              </w:rPr>
            </w:pPr>
            <w:r>
              <w:rPr>
                <w:rFonts w:hint="cs"/>
                <w:sz w:val="32"/>
                <w:szCs w:val="32"/>
                <w:rtl/>
                <w:lang w:bidi="ar-EG"/>
              </w:rPr>
              <w:lastRenderedPageBreak/>
              <w:t>حارة بشارع الدراسة</w:t>
            </w:r>
          </w:p>
          <w:p w14:paraId="4AB30589" w14:textId="77777777" w:rsidR="000858F8" w:rsidRDefault="000858F8" w:rsidP="00763C71">
            <w:pPr>
              <w:bidi/>
              <w:jc w:val="both"/>
              <w:rPr>
                <w:sz w:val="32"/>
                <w:szCs w:val="32"/>
                <w:rtl/>
                <w:lang w:bidi="ar-EG"/>
              </w:rPr>
            </w:pPr>
            <w:r>
              <w:rPr>
                <w:rFonts w:hint="cs"/>
                <w:sz w:val="32"/>
                <w:szCs w:val="32"/>
                <w:rtl/>
                <w:lang w:bidi="ar-EG"/>
              </w:rPr>
              <w:t>شارع علوة بين الكفرين</w:t>
            </w:r>
          </w:p>
          <w:p w14:paraId="50E842B8" w14:textId="77777777" w:rsidR="000858F8" w:rsidRDefault="000858F8" w:rsidP="00763C71">
            <w:pPr>
              <w:bidi/>
              <w:jc w:val="both"/>
              <w:rPr>
                <w:sz w:val="32"/>
                <w:szCs w:val="32"/>
                <w:rtl/>
                <w:lang w:bidi="ar-EG"/>
              </w:rPr>
            </w:pPr>
            <w:r>
              <w:rPr>
                <w:rFonts w:hint="cs"/>
                <w:sz w:val="32"/>
                <w:szCs w:val="32"/>
                <w:rtl/>
                <w:lang w:bidi="ar-EG"/>
              </w:rPr>
              <w:lastRenderedPageBreak/>
              <w:t>شارع علوة بين الكفرين</w:t>
            </w:r>
          </w:p>
          <w:p w14:paraId="79546089" w14:textId="77777777" w:rsidR="000858F8" w:rsidRDefault="000858F8" w:rsidP="00763C71">
            <w:pPr>
              <w:bidi/>
              <w:jc w:val="both"/>
              <w:rPr>
                <w:sz w:val="32"/>
                <w:szCs w:val="32"/>
                <w:rtl/>
                <w:lang w:bidi="ar-EG"/>
              </w:rPr>
            </w:pPr>
            <w:r>
              <w:rPr>
                <w:rFonts w:hint="cs"/>
                <w:sz w:val="32"/>
                <w:szCs w:val="32"/>
                <w:rtl/>
                <w:lang w:bidi="ar-EG"/>
              </w:rPr>
              <w:t>جزء من عطفة العنبري بشارع الدراسة</w:t>
            </w:r>
          </w:p>
        </w:tc>
      </w:tr>
      <w:tr w:rsidR="000858F8" w14:paraId="35181AC4" w14:textId="77777777" w:rsidTr="00763C71">
        <w:tc>
          <w:tcPr>
            <w:tcW w:w="1368" w:type="dxa"/>
          </w:tcPr>
          <w:p w14:paraId="1DEB743F" w14:textId="77777777" w:rsidR="000858F8" w:rsidRDefault="000858F8" w:rsidP="00763C71">
            <w:pPr>
              <w:bidi/>
              <w:jc w:val="both"/>
              <w:rPr>
                <w:sz w:val="32"/>
                <w:szCs w:val="32"/>
                <w:rtl/>
                <w:lang w:bidi="ar-EG"/>
              </w:rPr>
            </w:pPr>
            <w:r>
              <w:rPr>
                <w:rFonts w:hint="cs"/>
                <w:sz w:val="32"/>
                <w:szCs w:val="32"/>
                <w:rtl/>
                <w:lang w:bidi="ar-EG"/>
              </w:rPr>
              <w:lastRenderedPageBreak/>
              <w:t>298</w:t>
            </w:r>
          </w:p>
        </w:tc>
        <w:tc>
          <w:tcPr>
            <w:tcW w:w="2250" w:type="dxa"/>
          </w:tcPr>
          <w:p w14:paraId="6CD74464" w14:textId="77777777" w:rsidR="000858F8" w:rsidRDefault="000858F8" w:rsidP="00763C71">
            <w:pPr>
              <w:bidi/>
              <w:jc w:val="both"/>
              <w:rPr>
                <w:sz w:val="32"/>
                <w:szCs w:val="32"/>
                <w:rtl/>
                <w:lang w:bidi="ar-EG"/>
              </w:rPr>
            </w:pPr>
            <w:r>
              <w:rPr>
                <w:rFonts w:hint="cs"/>
                <w:sz w:val="32"/>
                <w:szCs w:val="32"/>
                <w:rtl/>
                <w:lang w:bidi="ar-EG"/>
              </w:rPr>
              <w:t>5 نوفمبر</w:t>
            </w:r>
          </w:p>
        </w:tc>
        <w:tc>
          <w:tcPr>
            <w:tcW w:w="5958" w:type="dxa"/>
          </w:tcPr>
          <w:p w14:paraId="19679050" w14:textId="77777777" w:rsidR="000858F8" w:rsidRDefault="000858F8" w:rsidP="00763C71">
            <w:pPr>
              <w:bidi/>
              <w:jc w:val="both"/>
              <w:rPr>
                <w:sz w:val="32"/>
                <w:szCs w:val="32"/>
                <w:rtl/>
                <w:lang w:bidi="ar-EG"/>
              </w:rPr>
            </w:pPr>
            <w:r>
              <w:rPr>
                <w:rFonts w:hint="cs"/>
                <w:sz w:val="32"/>
                <w:szCs w:val="32"/>
                <w:rtl/>
                <w:lang w:bidi="ar-EG"/>
              </w:rPr>
              <w:t>جزء من شارع الشنواني</w:t>
            </w:r>
          </w:p>
        </w:tc>
      </w:tr>
      <w:tr w:rsidR="000858F8" w14:paraId="774D9861" w14:textId="77777777" w:rsidTr="00763C71">
        <w:tc>
          <w:tcPr>
            <w:tcW w:w="1368" w:type="dxa"/>
          </w:tcPr>
          <w:p w14:paraId="78C7928A" w14:textId="77777777" w:rsidR="000858F8" w:rsidRDefault="000858F8" w:rsidP="00763C71">
            <w:pPr>
              <w:bidi/>
              <w:jc w:val="both"/>
              <w:rPr>
                <w:sz w:val="32"/>
                <w:szCs w:val="32"/>
                <w:rtl/>
                <w:lang w:bidi="ar-EG"/>
              </w:rPr>
            </w:pPr>
            <w:r>
              <w:rPr>
                <w:rFonts w:hint="cs"/>
                <w:sz w:val="32"/>
                <w:szCs w:val="32"/>
                <w:rtl/>
                <w:lang w:bidi="ar-EG"/>
              </w:rPr>
              <w:t>606</w:t>
            </w:r>
          </w:p>
        </w:tc>
        <w:tc>
          <w:tcPr>
            <w:tcW w:w="2250" w:type="dxa"/>
          </w:tcPr>
          <w:p w14:paraId="1B4DA0F6" w14:textId="77777777" w:rsidR="000858F8" w:rsidRDefault="000858F8" w:rsidP="00763C71">
            <w:pPr>
              <w:bidi/>
              <w:jc w:val="both"/>
              <w:rPr>
                <w:sz w:val="32"/>
                <w:szCs w:val="32"/>
                <w:rtl/>
                <w:lang w:bidi="ar-EG"/>
              </w:rPr>
            </w:pPr>
            <w:r>
              <w:rPr>
                <w:rFonts w:hint="cs"/>
                <w:sz w:val="32"/>
                <w:szCs w:val="32"/>
                <w:rtl/>
                <w:lang w:bidi="ar-EG"/>
              </w:rPr>
              <w:t>25 مارس 1889</w:t>
            </w:r>
          </w:p>
        </w:tc>
        <w:tc>
          <w:tcPr>
            <w:tcW w:w="5958" w:type="dxa"/>
          </w:tcPr>
          <w:p w14:paraId="0C24B558" w14:textId="77777777" w:rsidR="000858F8" w:rsidRDefault="000858F8" w:rsidP="00763C71">
            <w:pPr>
              <w:bidi/>
              <w:jc w:val="both"/>
              <w:rPr>
                <w:sz w:val="32"/>
                <w:szCs w:val="32"/>
                <w:rtl/>
                <w:lang w:bidi="ar-EG"/>
              </w:rPr>
            </w:pPr>
            <w:r>
              <w:rPr>
                <w:rFonts w:hint="cs"/>
                <w:sz w:val="32"/>
                <w:szCs w:val="32"/>
                <w:rtl/>
                <w:lang w:bidi="ar-EG"/>
              </w:rPr>
              <w:t>شارع نو الظلام</w:t>
            </w:r>
          </w:p>
        </w:tc>
      </w:tr>
      <w:tr w:rsidR="000858F8" w14:paraId="7E43451E" w14:textId="77777777" w:rsidTr="00763C71">
        <w:tc>
          <w:tcPr>
            <w:tcW w:w="1368" w:type="dxa"/>
          </w:tcPr>
          <w:p w14:paraId="76DBAFE8" w14:textId="77777777" w:rsidR="000858F8" w:rsidRDefault="000858F8" w:rsidP="00763C71">
            <w:pPr>
              <w:bidi/>
              <w:jc w:val="both"/>
              <w:rPr>
                <w:sz w:val="32"/>
                <w:szCs w:val="32"/>
                <w:rtl/>
                <w:lang w:bidi="ar-EG"/>
              </w:rPr>
            </w:pPr>
            <w:r>
              <w:rPr>
                <w:rFonts w:hint="cs"/>
                <w:sz w:val="32"/>
                <w:szCs w:val="32"/>
                <w:rtl/>
                <w:lang w:bidi="ar-EG"/>
              </w:rPr>
              <w:t>937</w:t>
            </w:r>
          </w:p>
        </w:tc>
        <w:tc>
          <w:tcPr>
            <w:tcW w:w="2250" w:type="dxa"/>
          </w:tcPr>
          <w:p w14:paraId="64F83C0F" w14:textId="77777777" w:rsidR="000858F8" w:rsidRDefault="000858F8" w:rsidP="00763C71">
            <w:pPr>
              <w:bidi/>
              <w:jc w:val="both"/>
              <w:rPr>
                <w:sz w:val="32"/>
                <w:szCs w:val="32"/>
                <w:rtl/>
                <w:lang w:bidi="ar-EG"/>
              </w:rPr>
            </w:pPr>
            <w:r>
              <w:rPr>
                <w:rFonts w:hint="cs"/>
                <w:sz w:val="32"/>
                <w:szCs w:val="32"/>
                <w:rtl/>
                <w:lang w:bidi="ar-EG"/>
              </w:rPr>
              <w:t>2 مايو 1889</w:t>
            </w:r>
          </w:p>
        </w:tc>
        <w:tc>
          <w:tcPr>
            <w:tcW w:w="5958" w:type="dxa"/>
          </w:tcPr>
          <w:p w14:paraId="2224F121" w14:textId="77777777" w:rsidR="000858F8" w:rsidRDefault="000858F8" w:rsidP="00763C71">
            <w:pPr>
              <w:bidi/>
              <w:jc w:val="both"/>
              <w:rPr>
                <w:sz w:val="32"/>
                <w:szCs w:val="32"/>
                <w:rtl/>
                <w:lang w:bidi="ar-EG"/>
              </w:rPr>
            </w:pPr>
            <w:r>
              <w:rPr>
                <w:rFonts w:hint="cs"/>
                <w:sz w:val="32"/>
                <w:szCs w:val="32"/>
                <w:rtl/>
                <w:lang w:bidi="ar-EG"/>
              </w:rPr>
              <w:t>عطفة السواقي</w:t>
            </w:r>
          </w:p>
        </w:tc>
      </w:tr>
      <w:tr w:rsidR="000858F8" w14:paraId="5199277E" w14:textId="77777777" w:rsidTr="00763C71">
        <w:tc>
          <w:tcPr>
            <w:tcW w:w="1368" w:type="dxa"/>
          </w:tcPr>
          <w:p w14:paraId="75BF90B2" w14:textId="77777777" w:rsidR="000858F8" w:rsidRDefault="000858F8" w:rsidP="00763C71">
            <w:pPr>
              <w:bidi/>
              <w:jc w:val="both"/>
              <w:rPr>
                <w:sz w:val="32"/>
                <w:szCs w:val="32"/>
                <w:rtl/>
                <w:lang w:bidi="ar-EG"/>
              </w:rPr>
            </w:pPr>
            <w:r>
              <w:rPr>
                <w:rFonts w:hint="cs"/>
                <w:sz w:val="32"/>
                <w:szCs w:val="32"/>
                <w:rtl/>
                <w:lang w:bidi="ar-EG"/>
              </w:rPr>
              <w:t>304</w:t>
            </w:r>
          </w:p>
        </w:tc>
        <w:tc>
          <w:tcPr>
            <w:tcW w:w="2250" w:type="dxa"/>
          </w:tcPr>
          <w:p w14:paraId="511F0628" w14:textId="77777777" w:rsidR="000858F8" w:rsidRDefault="000858F8" w:rsidP="00763C71">
            <w:pPr>
              <w:bidi/>
              <w:jc w:val="both"/>
              <w:rPr>
                <w:sz w:val="32"/>
                <w:szCs w:val="32"/>
                <w:rtl/>
                <w:lang w:bidi="ar-EG"/>
              </w:rPr>
            </w:pPr>
            <w:r>
              <w:rPr>
                <w:rFonts w:hint="cs"/>
                <w:sz w:val="32"/>
                <w:szCs w:val="32"/>
                <w:rtl/>
                <w:lang w:bidi="ar-EG"/>
              </w:rPr>
              <w:t>30 اكتوبر 1889</w:t>
            </w:r>
          </w:p>
        </w:tc>
        <w:tc>
          <w:tcPr>
            <w:tcW w:w="5958" w:type="dxa"/>
          </w:tcPr>
          <w:p w14:paraId="2E3C125C" w14:textId="77777777" w:rsidR="000858F8" w:rsidRDefault="000858F8" w:rsidP="00763C71">
            <w:pPr>
              <w:bidi/>
              <w:jc w:val="both"/>
              <w:rPr>
                <w:sz w:val="32"/>
                <w:szCs w:val="32"/>
                <w:rtl/>
                <w:lang w:bidi="ar-EG"/>
              </w:rPr>
            </w:pPr>
            <w:r>
              <w:rPr>
                <w:rFonts w:hint="cs"/>
                <w:sz w:val="32"/>
                <w:szCs w:val="32"/>
                <w:rtl/>
                <w:lang w:bidi="ar-EG"/>
              </w:rPr>
              <w:t>حارة السياس</w:t>
            </w:r>
          </w:p>
        </w:tc>
      </w:tr>
      <w:tr w:rsidR="000858F8" w14:paraId="73176FFB" w14:textId="77777777" w:rsidTr="00763C71">
        <w:tc>
          <w:tcPr>
            <w:tcW w:w="1368" w:type="dxa"/>
          </w:tcPr>
          <w:p w14:paraId="7B8CDEF7" w14:textId="77777777" w:rsidR="000858F8" w:rsidRDefault="000858F8" w:rsidP="00763C71">
            <w:pPr>
              <w:bidi/>
              <w:jc w:val="both"/>
              <w:rPr>
                <w:sz w:val="32"/>
                <w:szCs w:val="32"/>
                <w:rtl/>
                <w:lang w:bidi="ar-EG"/>
              </w:rPr>
            </w:pPr>
            <w:r>
              <w:rPr>
                <w:rFonts w:hint="cs"/>
                <w:sz w:val="32"/>
                <w:szCs w:val="32"/>
                <w:rtl/>
                <w:lang w:bidi="ar-EG"/>
              </w:rPr>
              <w:t>635</w:t>
            </w:r>
          </w:p>
        </w:tc>
        <w:tc>
          <w:tcPr>
            <w:tcW w:w="2250" w:type="dxa"/>
          </w:tcPr>
          <w:p w14:paraId="6652B3E5" w14:textId="77777777" w:rsidR="000858F8" w:rsidRDefault="000858F8" w:rsidP="00763C71">
            <w:pPr>
              <w:bidi/>
              <w:jc w:val="both"/>
              <w:rPr>
                <w:sz w:val="32"/>
                <w:szCs w:val="32"/>
                <w:rtl/>
                <w:lang w:bidi="ar-EG"/>
              </w:rPr>
            </w:pPr>
            <w:r>
              <w:rPr>
                <w:rFonts w:hint="cs"/>
                <w:sz w:val="32"/>
                <w:szCs w:val="32"/>
                <w:rtl/>
                <w:lang w:bidi="ar-EG"/>
              </w:rPr>
              <w:t>3 يناير 1891</w:t>
            </w:r>
          </w:p>
        </w:tc>
        <w:tc>
          <w:tcPr>
            <w:tcW w:w="5958" w:type="dxa"/>
          </w:tcPr>
          <w:p w14:paraId="0DCC564D" w14:textId="77777777" w:rsidR="000858F8" w:rsidRDefault="000858F8" w:rsidP="00763C71">
            <w:pPr>
              <w:bidi/>
              <w:jc w:val="both"/>
              <w:rPr>
                <w:sz w:val="32"/>
                <w:szCs w:val="32"/>
                <w:rtl/>
                <w:lang w:bidi="ar-EG"/>
              </w:rPr>
            </w:pPr>
            <w:r>
              <w:rPr>
                <w:rFonts w:hint="cs"/>
                <w:sz w:val="32"/>
                <w:szCs w:val="32"/>
                <w:rtl/>
                <w:lang w:bidi="ar-EG"/>
              </w:rPr>
              <w:t>جزء من عطفة  امين بك بشارع المنجدين</w:t>
            </w:r>
          </w:p>
        </w:tc>
      </w:tr>
      <w:tr w:rsidR="000858F8" w14:paraId="71310F04" w14:textId="77777777" w:rsidTr="00763C71">
        <w:tc>
          <w:tcPr>
            <w:tcW w:w="1368" w:type="dxa"/>
          </w:tcPr>
          <w:p w14:paraId="652FF03C" w14:textId="77777777" w:rsidR="000858F8" w:rsidRDefault="000858F8" w:rsidP="00763C71">
            <w:pPr>
              <w:bidi/>
              <w:jc w:val="both"/>
              <w:rPr>
                <w:sz w:val="32"/>
                <w:szCs w:val="32"/>
                <w:rtl/>
                <w:lang w:bidi="ar-EG"/>
              </w:rPr>
            </w:pPr>
            <w:r>
              <w:rPr>
                <w:rFonts w:hint="cs"/>
                <w:sz w:val="32"/>
                <w:szCs w:val="32"/>
                <w:rtl/>
                <w:lang w:bidi="ar-EG"/>
              </w:rPr>
              <w:t>465</w:t>
            </w:r>
          </w:p>
        </w:tc>
        <w:tc>
          <w:tcPr>
            <w:tcW w:w="2250" w:type="dxa"/>
          </w:tcPr>
          <w:p w14:paraId="7B2017F8" w14:textId="77777777" w:rsidR="000858F8" w:rsidRDefault="000858F8" w:rsidP="00763C71">
            <w:pPr>
              <w:bidi/>
              <w:jc w:val="both"/>
              <w:rPr>
                <w:sz w:val="32"/>
                <w:szCs w:val="32"/>
                <w:rtl/>
                <w:lang w:bidi="ar-EG"/>
              </w:rPr>
            </w:pPr>
            <w:r>
              <w:rPr>
                <w:rFonts w:hint="cs"/>
                <w:sz w:val="32"/>
                <w:szCs w:val="32"/>
                <w:rtl/>
                <w:lang w:bidi="ar-EG"/>
              </w:rPr>
              <w:t>15 يونيه 1891</w:t>
            </w:r>
          </w:p>
        </w:tc>
        <w:tc>
          <w:tcPr>
            <w:tcW w:w="5958" w:type="dxa"/>
          </w:tcPr>
          <w:p w14:paraId="19446DB2" w14:textId="77777777" w:rsidR="000858F8" w:rsidRDefault="000858F8" w:rsidP="00763C71">
            <w:pPr>
              <w:bidi/>
              <w:jc w:val="both"/>
              <w:rPr>
                <w:sz w:val="32"/>
                <w:szCs w:val="32"/>
                <w:rtl/>
                <w:lang w:bidi="ar-EG"/>
              </w:rPr>
            </w:pPr>
            <w:r>
              <w:rPr>
                <w:rFonts w:hint="cs"/>
                <w:sz w:val="32"/>
                <w:szCs w:val="32"/>
                <w:rtl/>
                <w:lang w:bidi="ar-EG"/>
              </w:rPr>
              <w:t>فم عطفة بشارع ساعي البحر</w:t>
            </w:r>
          </w:p>
        </w:tc>
      </w:tr>
      <w:tr w:rsidR="000858F8" w14:paraId="6382EFD6" w14:textId="77777777" w:rsidTr="00763C71">
        <w:tc>
          <w:tcPr>
            <w:tcW w:w="1368" w:type="dxa"/>
          </w:tcPr>
          <w:p w14:paraId="021A05FE" w14:textId="77777777" w:rsidR="000858F8" w:rsidRDefault="000858F8" w:rsidP="00763C71">
            <w:pPr>
              <w:bidi/>
              <w:jc w:val="both"/>
              <w:rPr>
                <w:sz w:val="32"/>
                <w:szCs w:val="32"/>
                <w:rtl/>
                <w:lang w:bidi="ar-EG"/>
              </w:rPr>
            </w:pPr>
            <w:r>
              <w:rPr>
                <w:rFonts w:hint="cs"/>
                <w:sz w:val="32"/>
                <w:szCs w:val="32"/>
                <w:rtl/>
                <w:lang w:bidi="ar-EG"/>
              </w:rPr>
              <w:t>792</w:t>
            </w:r>
          </w:p>
        </w:tc>
        <w:tc>
          <w:tcPr>
            <w:tcW w:w="2250" w:type="dxa"/>
          </w:tcPr>
          <w:p w14:paraId="3B648637" w14:textId="77777777" w:rsidR="000858F8" w:rsidRDefault="000858F8" w:rsidP="00763C71">
            <w:pPr>
              <w:bidi/>
              <w:jc w:val="both"/>
              <w:rPr>
                <w:sz w:val="32"/>
                <w:szCs w:val="32"/>
                <w:rtl/>
                <w:lang w:bidi="ar-EG"/>
              </w:rPr>
            </w:pPr>
            <w:r>
              <w:rPr>
                <w:rFonts w:hint="cs"/>
                <w:sz w:val="32"/>
                <w:szCs w:val="32"/>
                <w:rtl/>
                <w:lang w:bidi="ar-EG"/>
              </w:rPr>
              <w:t>29 اكتوبر 1891</w:t>
            </w:r>
          </w:p>
        </w:tc>
        <w:tc>
          <w:tcPr>
            <w:tcW w:w="5958" w:type="dxa"/>
          </w:tcPr>
          <w:p w14:paraId="1A7DB484" w14:textId="77777777" w:rsidR="000858F8" w:rsidRDefault="000858F8" w:rsidP="00763C71">
            <w:pPr>
              <w:bidi/>
              <w:jc w:val="both"/>
              <w:rPr>
                <w:sz w:val="32"/>
                <w:szCs w:val="32"/>
                <w:rtl/>
                <w:lang w:bidi="ar-EG"/>
              </w:rPr>
            </w:pPr>
            <w:r>
              <w:rPr>
                <w:rFonts w:hint="cs"/>
                <w:sz w:val="32"/>
                <w:szCs w:val="32"/>
                <w:rtl/>
                <w:lang w:bidi="ar-EG"/>
              </w:rPr>
              <w:t>جزء من حارة أبو داود</w:t>
            </w:r>
          </w:p>
        </w:tc>
      </w:tr>
      <w:tr w:rsidR="000858F8" w14:paraId="266A3750" w14:textId="77777777" w:rsidTr="00763C71">
        <w:tc>
          <w:tcPr>
            <w:tcW w:w="1368" w:type="dxa"/>
          </w:tcPr>
          <w:p w14:paraId="3137D450" w14:textId="77777777" w:rsidR="000858F8" w:rsidRDefault="000858F8" w:rsidP="00763C71">
            <w:pPr>
              <w:bidi/>
              <w:jc w:val="both"/>
              <w:rPr>
                <w:sz w:val="32"/>
                <w:szCs w:val="32"/>
                <w:rtl/>
                <w:lang w:bidi="ar-EG"/>
              </w:rPr>
            </w:pPr>
            <w:r>
              <w:rPr>
                <w:rFonts w:hint="cs"/>
                <w:sz w:val="32"/>
                <w:szCs w:val="32"/>
                <w:rtl/>
                <w:lang w:bidi="ar-EG"/>
              </w:rPr>
              <w:t>927</w:t>
            </w:r>
          </w:p>
        </w:tc>
        <w:tc>
          <w:tcPr>
            <w:tcW w:w="2250" w:type="dxa"/>
          </w:tcPr>
          <w:p w14:paraId="45D8C64C" w14:textId="77777777" w:rsidR="000858F8" w:rsidRDefault="000858F8" w:rsidP="00763C71">
            <w:pPr>
              <w:bidi/>
              <w:jc w:val="both"/>
              <w:rPr>
                <w:sz w:val="32"/>
                <w:szCs w:val="32"/>
                <w:rtl/>
                <w:lang w:bidi="ar-EG"/>
              </w:rPr>
            </w:pPr>
            <w:r>
              <w:rPr>
                <w:rFonts w:hint="cs"/>
                <w:sz w:val="32"/>
                <w:szCs w:val="32"/>
                <w:rtl/>
                <w:lang w:bidi="ar-EG"/>
              </w:rPr>
              <w:t>30 يوليه 1892</w:t>
            </w:r>
          </w:p>
        </w:tc>
        <w:tc>
          <w:tcPr>
            <w:tcW w:w="5958" w:type="dxa"/>
          </w:tcPr>
          <w:p w14:paraId="283C2528" w14:textId="77777777" w:rsidR="000858F8" w:rsidRDefault="000858F8" w:rsidP="00763C71">
            <w:pPr>
              <w:bidi/>
              <w:jc w:val="both"/>
              <w:rPr>
                <w:sz w:val="32"/>
                <w:szCs w:val="32"/>
                <w:rtl/>
                <w:lang w:bidi="ar-EG"/>
              </w:rPr>
            </w:pPr>
            <w:r>
              <w:rPr>
                <w:rFonts w:hint="cs"/>
                <w:sz w:val="32"/>
                <w:szCs w:val="32"/>
                <w:rtl/>
                <w:lang w:bidi="ar-EG"/>
              </w:rPr>
              <w:t>جزء من درب النخلة</w:t>
            </w:r>
          </w:p>
        </w:tc>
      </w:tr>
      <w:tr w:rsidR="000858F8" w14:paraId="4694AE54" w14:textId="77777777" w:rsidTr="00763C71">
        <w:tc>
          <w:tcPr>
            <w:tcW w:w="1368" w:type="dxa"/>
          </w:tcPr>
          <w:p w14:paraId="53D8D25A" w14:textId="77777777" w:rsidR="000858F8" w:rsidRDefault="000858F8" w:rsidP="00763C71">
            <w:pPr>
              <w:bidi/>
              <w:jc w:val="both"/>
              <w:rPr>
                <w:sz w:val="32"/>
                <w:szCs w:val="32"/>
                <w:rtl/>
                <w:lang w:bidi="ar-EG"/>
              </w:rPr>
            </w:pPr>
            <w:r>
              <w:rPr>
                <w:rFonts w:hint="cs"/>
                <w:sz w:val="32"/>
                <w:szCs w:val="32"/>
                <w:rtl/>
                <w:lang w:bidi="ar-EG"/>
              </w:rPr>
              <w:t>443</w:t>
            </w:r>
          </w:p>
        </w:tc>
        <w:tc>
          <w:tcPr>
            <w:tcW w:w="2250" w:type="dxa"/>
          </w:tcPr>
          <w:p w14:paraId="400A9BD0" w14:textId="77777777" w:rsidR="000858F8" w:rsidRDefault="000858F8" w:rsidP="00763C71">
            <w:pPr>
              <w:bidi/>
              <w:jc w:val="both"/>
              <w:rPr>
                <w:sz w:val="32"/>
                <w:szCs w:val="32"/>
                <w:rtl/>
                <w:lang w:bidi="ar-EG"/>
              </w:rPr>
            </w:pPr>
            <w:r>
              <w:rPr>
                <w:rFonts w:hint="cs"/>
                <w:sz w:val="32"/>
                <w:szCs w:val="32"/>
                <w:rtl/>
                <w:lang w:bidi="ar-EG"/>
              </w:rPr>
              <w:t>21 يونيه 1893</w:t>
            </w:r>
          </w:p>
        </w:tc>
        <w:tc>
          <w:tcPr>
            <w:tcW w:w="5958" w:type="dxa"/>
          </w:tcPr>
          <w:p w14:paraId="72086196" w14:textId="77777777" w:rsidR="000858F8" w:rsidRDefault="000858F8" w:rsidP="00763C71">
            <w:pPr>
              <w:bidi/>
              <w:jc w:val="both"/>
              <w:rPr>
                <w:sz w:val="32"/>
                <w:szCs w:val="32"/>
                <w:rtl/>
                <w:lang w:bidi="ar-EG"/>
              </w:rPr>
            </w:pPr>
            <w:r>
              <w:rPr>
                <w:rFonts w:hint="cs"/>
                <w:sz w:val="32"/>
                <w:szCs w:val="32"/>
                <w:rtl/>
                <w:lang w:bidi="ar-EG"/>
              </w:rPr>
              <w:t>شارع تحت السور</w:t>
            </w:r>
          </w:p>
        </w:tc>
      </w:tr>
      <w:tr w:rsidR="000858F8" w14:paraId="585DBBE4" w14:textId="77777777" w:rsidTr="00763C71">
        <w:tc>
          <w:tcPr>
            <w:tcW w:w="1368" w:type="dxa"/>
          </w:tcPr>
          <w:p w14:paraId="50F0A980" w14:textId="77777777" w:rsidR="000858F8" w:rsidRDefault="000858F8" w:rsidP="00763C71">
            <w:pPr>
              <w:bidi/>
              <w:jc w:val="both"/>
              <w:rPr>
                <w:sz w:val="32"/>
                <w:szCs w:val="32"/>
                <w:rtl/>
                <w:lang w:bidi="ar-EG"/>
              </w:rPr>
            </w:pPr>
            <w:r>
              <w:rPr>
                <w:rFonts w:hint="cs"/>
                <w:sz w:val="32"/>
                <w:szCs w:val="32"/>
                <w:rtl/>
                <w:lang w:bidi="ar-EG"/>
              </w:rPr>
              <w:t>543</w:t>
            </w:r>
          </w:p>
        </w:tc>
        <w:tc>
          <w:tcPr>
            <w:tcW w:w="2250" w:type="dxa"/>
          </w:tcPr>
          <w:p w14:paraId="3BA37D4D" w14:textId="77777777" w:rsidR="000858F8" w:rsidRDefault="000858F8" w:rsidP="00763C71">
            <w:pPr>
              <w:bidi/>
              <w:jc w:val="both"/>
              <w:rPr>
                <w:sz w:val="32"/>
                <w:szCs w:val="32"/>
                <w:rtl/>
                <w:lang w:bidi="ar-EG"/>
              </w:rPr>
            </w:pPr>
            <w:r>
              <w:rPr>
                <w:rFonts w:hint="cs"/>
                <w:sz w:val="32"/>
                <w:szCs w:val="32"/>
                <w:rtl/>
                <w:lang w:bidi="ar-EG"/>
              </w:rPr>
              <w:t>14 يوليه 1894</w:t>
            </w:r>
          </w:p>
        </w:tc>
        <w:tc>
          <w:tcPr>
            <w:tcW w:w="5958" w:type="dxa"/>
          </w:tcPr>
          <w:p w14:paraId="0A0AB8BC" w14:textId="77777777" w:rsidR="000858F8" w:rsidRDefault="000858F8" w:rsidP="00763C71">
            <w:pPr>
              <w:bidi/>
              <w:jc w:val="both"/>
              <w:rPr>
                <w:sz w:val="32"/>
                <w:szCs w:val="32"/>
                <w:rtl/>
                <w:lang w:bidi="ar-EG"/>
              </w:rPr>
            </w:pPr>
            <w:r>
              <w:rPr>
                <w:rFonts w:hint="cs"/>
                <w:sz w:val="32"/>
                <w:szCs w:val="32"/>
                <w:rtl/>
                <w:lang w:bidi="ar-EG"/>
              </w:rPr>
              <w:t>جزء من شارع باب الشعرية</w:t>
            </w:r>
          </w:p>
        </w:tc>
      </w:tr>
      <w:tr w:rsidR="000858F8" w14:paraId="521646A4" w14:textId="77777777" w:rsidTr="00763C71">
        <w:tc>
          <w:tcPr>
            <w:tcW w:w="1368" w:type="dxa"/>
          </w:tcPr>
          <w:p w14:paraId="1EFE117E" w14:textId="77777777" w:rsidR="000858F8" w:rsidRDefault="000858F8" w:rsidP="00763C71">
            <w:pPr>
              <w:bidi/>
              <w:jc w:val="both"/>
              <w:rPr>
                <w:sz w:val="32"/>
                <w:szCs w:val="32"/>
                <w:rtl/>
                <w:lang w:bidi="ar-EG"/>
              </w:rPr>
            </w:pPr>
            <w:r>
              <w:rPr>
                <w:rFonts w:hint="cs"/>
                <w:sz w:val="32"/>
                <w:szCs w:val="32"/>
                <w:rtl/>
                <w:lang w:bidi="ar-EG"/>
              </w:rPr>
              <w:t>521</w:t>
            </w:r>
          </w:p>
        </w:tc>
        <w:tc>
          <w:tcPr>
            <w:tcW w:w="2250" w:type="dxa"/>
          </w:tcPr>
          <w:p w14:paraId="13F1C553" w14:textId="77777777" w:rsidR="000858F8" w:rsidRDefault="000858F8" w:rsidP="00763C71">
            <w:pPr>
              <w:bidi/>
              <w:jc w:val="both"/>
              <w:rPr>
                <w:sz w:val="32"/>
                <w:szCs w:val="32"/>
                <w:rtl/>
                <w:lang w:bidi="ar-EG"/>
              </w:rPr>
            </w:pPr>
            <w:r>
              <w:rPr>
                <w:rFonts w:hint="cs"/>
                <w:sz w:val="32"/>
                <w:szCs w:val="32"/>
                <w:rtl/>
                <w:lang w:bidi="ar-EG"/>
              </w:rPr>
              <w:t>26 اغسطس 1894</w:t>
            </w:r>
          </w:p>
        </w:tc>
        <w:tc>
          <w:tcPr>
            <w:tcW w:w="5958" w:type="dxa"/>
          </w:tcPr>
          <w:p w14:paraId="3D2BBD9F" w14:textId="77777777" w:rsidR="000858F8" w:rsidRDefault="000858F8" w:rsidP="00763C71">
            <w:pPr>
              <w:bidi/>
              <w:jc w:val="both"/>
              <w:rPr>
                <w:sz w:val="32"/>
                <w:szCs w:val="32"/>
                <w:rtl/>
                <w:lang w:bidi="ar-EG"/>
              </w:rPr>
            </w:pPr>
            <w:r>
              <w:rPr>
                <w:rFonts w:hint="cs"/>
                <w:sz w:val="32"/>
                <w:szCs w:val="32"/>
                <w:rtl/>
                <w:lang w:bidi="ar-EG"/>
              </w:rPr>
              <w:t xml:space="preserve">درب البوص </w:t>
            </w:r>
          </w:p>
        </w:tc>
      </w:tr>
      <w:tr w:rsidR="000858F8" w14:paraId="2DD5C6D4" w14:textId="77777777" w:rsidTr="00763C71">
        <w:tc>
          <w:tcPr>
            <w:tcW w:w="1368" w:type="dxa"/>
          </w:tcPr>
          <w:p w14:paraId="3BA0DF2A" w14:textId="77777777" w:rsidR="000858F8" w:rsidRDefault="000858F8" w:rsidP="00763C71">
            <w:pPr>
              <w:bidi/>
              <w:jc w:val="both"/>
              <w:rPr>
                <w:sz w:val="32"/>
                <w:szCs w:val="32"/>
                <w:rtl/>
                <w:lang w:bidi="ar-EG"/>
              </w:rPr>
            </w:pPr>
            <w:r>
              <w:rPr>
                <w:rFonts w:hint="cs"/>
                <w:sz w:val="32"/>
                <w:szCs w:val="32"/>
                <w:rtl/>
                <w:lang w:bidi="ar-EG"/>
              </w:rPr>
              <w:t>383</w:t>
            </w:r>
          </w:p>
        </w:tc>
        <w:tc>
          <w:tcPr>
            <w:tcW w:w="2250" w:type="dxa"/>
          </w:tcPr>
          <w:p w14:paraId="259E2314" w14:textId="77777777" w:rsidR="000858F8" w:rsidRDefault="000858F8" w:rsidP="00763C71">
            <w:pPr>
              <w:bidi/>
              <w:jc w:val="both"/>
              <w:rPr>
                <w:sz w:val="32"/>
                <w:szCs w:val="32"/>
                <w:rtl/>
                <w:lang w:bidi="ar-EG"/>
              </w:rPr>
            </w:pPr>
            <w:r>
              <w:rPr>
                <w:rFonts w:hint="cs"/>
                <w:sz w:val="32"/>
                <w:szCs w:val="32"/>
                <w:rtl/>
                <w:lang w:bidi="ar-EG"/>
              </w:rPr>
              <w:t>26 اغسطس 1894</w:t>
            </w:r>
          </w:p>
        </w:tc>
        <w:tc>
          <w:tcPr>
            <w:tcW w:w="5958" w:type="dxa"/>
          </w:tcPr>
          <w:p w14:paraId="3EB4816B" w14:textId="77777777" w:rsidR="000858F8" w:rsidRDefault="000858F8" w:rsidP="00763C71">
            <w:pPr>
              <w:bidi/>
              <w:jc w:val="both"/>
              <w:rPr>
                <w:sz w:val="32"/>
                <w:szCs w:val="32"/>
                <w:rtl/>
                <w:lang w:bidi="ar-EG"/>
              </w:rPr>
            </w:pPr>
            <w:r>
              <w:rPr>
                <w:rFonts w:hint="cs"/>
                <w:sz w:val="32"/>
                <w:szCs w:val="32"/>
                <w:rtl/>
                <w:lang w:bidi="ar-EG"/>
              </w:rPr>
              <w:t>جزء من شارع الشكلية</w:t>
            </w:r>
          </w:p>
        </w:tc>
      </w:tr>
      <w:tr w:rsidR="000858F8" w14:paraId="6367F856" w14:textId="77777777" w:rsidTr="00763C71">
        <w:tc>
          <w:tcPr>
            <w:tcW w:w="1368" w:type="dxa"/>
          </w:tcPr>
          <w:p w14:paraId="7D398E80" w14:textId="77777777" w:rsidR="000858F8" w:rsidRDefault="000858F8" w:rsidP="00763C71">
            <w:pPr>
              <w:bidi/>
              <w:jc w:val="both"/>
              <w:rPr>
                <w:sz w:val="32"/>
                <w:szCs w:val="32"/>
                <w:rtl/>
                <w:lang w:bidi="ar-EG"/>
              </w:rPr>
            </w:pPr>
            <w:r>
              <w:rPr>
                <w:rFonts w:hint="cs"/>
                <w:sz w:val="32"/>
                <w:szCs w:val="32"/>
                <w:rtl/>
                <w:lang w:bidi="ar-EG"/>
              </w:rPr>
              <w:t>1011</w:t>
            </w:r>
          </w:p>
        </w:tc>
        <w:tc>
          <w:tcPr>
            <w:tcW w:w="2250" w:type="dxa"/>
          </w:tcPr>
          <w:p w14:paraId="241CBC63" w14:textId="77777777" w:rsidR="000858F8" w:rsidRDefault="000858F8" w:rsidP="00763C71">
            <w:pPr>
              <w:bidi/>
              <w:jc w:val="both"/>
              <w:rPr>
                <w:sz w:val="32"/>
                <w:szCs w:val="32"/>
                <w:rtl/>
                <w:lang w:bidi="ar-EG"/>
              </w:rPr>
            </w:pPr>
            <w:r>
              <w:rPr>
                <w:rFonts w:hint="cs"/>
                <w:sz w:val="32"/>
                <w:szCs w:val="32"/>
                <w:rtl/>
                <w:lang w:bidi="ar-EG"/>
              </w:rPr>
              <w:t>20 اغسطس 1891</w:t>
            </w:r>
          </w:p>
        </w:tc>
        <w:tc>
          <w:tcPr>
            <w:tcW w:w="5958" w:type="dxa"/>
          </w:tcPr>
          <w:p w14:paraId="7D73ED6A" w14:textId="77777777" w:rsidR="000858F8" w:rsidRDefault="000858F8" w:rsidP="00763C71">
            <w:pPr>
              <w:bidi/>
              <w:jc w:val="both"/>
              <w:rPr>
                <w:sz w:val="32"/>
                <w:szCs w:val="32"/>
                <w:rtl/>
                <w:lang w:bidi="ar-EG"/>
              </w:rPr>
            </w:pPr>
            <w:r>
              <w:rPr>
                <w:rFonts w:hint="cs"/>
                <w:sz w:val="32"/>
                <w:szCs w:val="32"/>
                <w:rtl/>
                <w:lang w:bidi="ar-EG"/>
              </w:rPr>
              <w:t>ميدان باب الحسينية</w:t>
            </w:r>
          </w:p>
        </w:tc>
      </w:tr>
      <w:tr w:rsidR="000858F8" w14:paraId="55F92CAE" w14:textId="77777777" w:rsidTr="00763C71">
        <w:tc>
          <w:tcPr>
            <w:tcW w:w="1368" w:type="dxa"/>
          </w:tcPr>
          <w:p w14:paraId="26AEEC9C" w14:textId="77777777" w:rsidR="000858F8" w:rsidRDefault="000858F8" w:rsidP="00763C71">
            <w:pPr>
              <w:bidi/>
              <w:jc w:val="both"/>
              <w:rPr>
                <w:sz w:val="32"/>
                <w:szCs w:val="32"/>
                <w:rtl/>
                <w:lang w:bidi="ar-EG"/>
              </w:rPr>
            </w:pPr>
            <w:r>
              <w:rPr>
                <w:rFonts w:hint="cs"/>
                <w:sz w:val="32"/>
                <w:szCs w:val="32"/>
                <w:rtl/>
                <w:lang w:bidi="ar-EG"/>
              </w:rPr>
              <w:t>383</w:t>
            </w:r>
          </w:p>
        </w:tc>
        <w:tc>
          <w:tcPr>
            <w:tcW w:w="2250" w:type="dxa"/>
          </w:tcPr>
          <w:p w14:paraId="1FB7EFB2" w14:textId="77777777" w:rsidR="000858F8" w:rsidRDefault="000858F8" w:rsidP="00763C71">
            <w:pPr>
              <w:bidi/>
              <w:jc w:val="both"/>
              <w:rPr>
                <w:sz w:val="32"/>
                <w:szCs w:val="32"/>
                <w:rtl/>
                <w:lang w:bidi="ar-EG"/>
              </w:rPr>
            </w:pPr>
            <w:r>
              <w:rPr>
                <w:rFonts w:hint="cs"/>
                <w:sz w:val="32"/>
                <w:szCs w:val="32"/>
                <w:rtl/>
                <w:lang w:bidi="ar-EG"/>
              </w:rPr>
              <w:t>4 ديسمبر 1894</w:t>
            </w:r>
          </w:p>
        </w:tc>
        <w:tc>
          <w:tcPr>
            <w:tcW w:w="5958" w:type="dxa"/>
          </w:tcPr>
          <w:p w14:paraId="6E733D07" w14:textId="77777777" w:rsidR="000858F8" w:rsidRDefault="000858F8" w:rsidP="00763C71">
            <w:pPr>
              <w:bidi/>
              <w:jc w:val="both"/>
              <w:rPr>
                <w:sz w:val="32"/>
                <w:szCs w:val="32"/>
                <w:rtl/>
                <w:lang w:bidi="ar-EG"/>
              </w:rPr>
            </w:pPr>
            <w:r>
              <w:rPr>
                <w:rFonts w:hint="cs"/>
                <w:sz w:val="32"/>
                <w:szCs w:val="32"/>
                <w:rtl/>
                <w:lang w:bidi="ar-EG"/>
              </w:rPr>
              <w:t>جزء من شارع الشكلية</w:t>
            </w:r>
          </w:p>
        </w:tc>
      </w:tr>
      <w:tr w:rsidR="000858F8" w14:paraId="72C33CFB" w14:textId="77777777" w:rsidTr="00763C71">
        <w:tc>
          <w:tcPr>
            <w:tcW w:w="1368" w:type="dxa"/>
          </w:tcPr>
          <w:p w14:paraId="5333E1B5" w14:textId="77777777" w:rsidR="000858F8" w:rsidRDefault="000858F8" w:rsidP="00763C71">
            <w:pPr>
              <w:bidi/>
              <w:jc w:val="both"/>
              <w:rPr>
                <w:sz w:val="32"/>
                <w:szCs w:val="32"/>
                <w:rtl/>
                <w:lang w:bidi="ar-EG"/>
              </w:rPr>
            </w:pPr>
            <w:r>
              <w:rPr>
                <w:rFonts w:hint="cs"/>
                <w:sz w:val="32"/>
                <w:szCs w:val="32"/>
                <w:rtl/>
                <w:lang w:bidi="ar-EG"/>
              </w:rPr>
              <w:t>1085</w:t>
            </w:r>
          </w:p>
        </w:tc>
        <w:tc>
          <w:tcPr>
            <w:tcW w:w="2250" w:type="dxa"/>
          </w:tcPr>
          <w:p w14:paraId="0866B612" w14:textId="77777777" w:rsidR="000858F8" w:rsidRDefault="000858F8" w:rsidP="00763C71">
            <w:pPr>
              <w:bidi/>
              <w:jc w:val="both"/>
              <w:rPr>
                <w:sz w:val="32"/>
                <w:szCs w:val="32"/>
                <w:rtl/>
                <w:lang w:bidi="ar-EG"/>
              </w:rPr>
            </w:pPr>
            <w:r>
              <w:rPr>
                <w:rFonts w:hint="cs"/>
                <w:sz w:val="32"/>
                <w:szCs w:val="32"/>
                <w:rtl/>
                <w:lang w:bidi="ar-EG"/>
              </w:rPr>
              <w:t>11 ديسمبر 1894</w:t>
            </w:r>
          </w:p>
        </w:tc>
        <w:tc>
          <w:tcPr>
            <w:tcW w:w="5958" w:type="dxa"/>
          </w:tcPr>
          <w:p w14:paraId="676397CB" w14:textId="77777777" w:rsidR="000858F8" w:rsidRDefault="000858F8" w:rsidP="00763C71">
            <w:pPr>
              <w:bidi/>
              <w:jc w:val="both"/>
              <w:rPr>
                <w:sz w:val="32"/>
                <w:szCs w:val="32"/>
                <w:rtl/>
                <w:lang w:bidi="ar-EG"/>
              </w:rPr>
            </w:pPr>
            <w:r>
              <w:rPr>
                <w:rFonts w:hint="cs"/>
                <w:sz w:val="32"/>
                <w:szCs w:val="32"/>
                <w:rtl/>
                <w:lang w:bidi="ar-EG"/>
              </w:rPr>
              <w:t>شارع الشيخ فرج</w:t>
            </w:r>
          </w:p>
        </w:tc>
      </w:tr>
      <w:tr w:rsidR="000858F8" w14:paraId="7FE385E6" w14:textId="77777777" w:rsidTr="00763C71">
        <w:tc>
          <w:tcPr>
            <w:tcW w:w="1368" w:type="dxa"/>
          </w:tcPr>
          <w:p w14:paraId="47075B26" w14:textId="77777777" w:rsidR="000858F8" w:rsidRDefault="000858F8" w:rsidP="00763C71">
            <w:pPr>
              <w:bidi/>
              <w:jc w:val="both"/>
              <w:rPr>
                <w:sz w:val="32"/>
                <w:szCs w:val="32"/>
                <w:rtl/>
                <w:lang w:bidi="ar-EG"/>
              </w:rPr>
            </w:pPr>
            <w:r>
              <w:rPr>
                <w:rFonts w:hint="cs"/>
                <w:sz w:val="32"/>
                <w:szCs w:val="32"/>
                <w:rtl/>
                <w:lang w:bidi="ar-EG"/>
              </w:rPr>
              <w:lastRenderedPageBreak/>
              <w:t>220</w:t>
            </w:r>
          </w:p>
        </w:tc>
        <w:tc>
          <w:tcPr>
            <w:tcW w:w="2250" w:type="dxa"/>
          </w:tcPr>
          <w:p w14:paraId="0040A54A" w14:textId="77777777" w:rsidR="000858F8" w:rsidRDefault="000858F8" w:rsidP="00763C71">
            <w:pPr>
              <w:bidi/>
              <w:jc w:val="both"/>
              <w:rPr>
                <w:sz w:val="32"/>
                <w:szCs w:val="32"/>
                <w:rtl/>
                <w:lang w:bidi="ar-EG"/>
              </w:rPr>
            </w:pPr>
            <w:r>
              <w:rPr>
                <w:rFonts w:hint="cs"/>
                <w:sz w:val="32"/>
                <w:szCs w:val="32"/>
                <w:rtl/>
                <w:lang w:bidi="ar-EG"/>
              </w:rPr>
              <w:t>14 اكتوبر 1887</w:t>
            </w:r>
          </w:p>
        </w:tc>
        <w:tc>
          <w:tcPr>
            <w:tcW w:w="5958" w:type="dxa"/>
          </w:tcPr>
          <w:p w14:paraId="4B11AB40" w14:textId="77777777" w:rsidR="000858F8" w:rsidRDefault="000858F8" w:rsidP="00763C71">
            <w:pPr>
              <w:bidi/>
              <w:jc w:val="both"/>
              <w:rPr>
                <w:sz w:val="32"/>
                <w:szCs w:val="32"/>
                <w:rtl/>
                <w:lang w:bidi="ar-EG"/>
              </w:rPr>
            </w:pPr>
            <w:r>
              <w:rPr>
                <w:rFonts w:hint="cs"/>
                <w:sz w:val="32"/>
                <w:szCs w:val="32"/>
                <w:rtl/>
                <w:lang w:bidi="ar-EG"/>
              </w:rPr>
              <w:t>شوارع حوش الشرقاوى</w:t>
            </w:r>
          </w:p>
        </w:tc>
      </w:tr>
      <w:tr w:rsidR="000858F8" w14:paraId="29C939DF" w14:textId="77777777" w:rsidTr="00763C71">
        <w:tc>
          <w:tcPr>
            <w:tcW w:w="1368" w:type="dxa"/>
          </w:tcPr>
          <w:p w14:paraId="5694B400" w14:textId="77777777" w:rsidR="000858F8" w:rsidRDefault="000858F8" w:rsidP="00763C71">
            <w:pPr>
              <w:bidi/>
              <w:jc w:val="both"/>
              <w:rPr>
                <w:sz w:val="32"/>
                <w:szCs w:val="32"/>
                <w:rtl/>
                <w:lang w:bidi="ar-EG"/>
              </w:rPr>
            </w:pPr>
            <w:r>
              <w:rPr>
                <w:rFonts w:hint="cs"/>
                <w:sz w:val="32"/>
                <w:szCs w:val="32"/>
                <w:rtl/>
                <w:lang w:bidi="ar-EG"/>
              </w:rPr>
              <w:t>677</w:t>
            </w:r>
          </w:p>
        </w:tc>
        <w:tc>
          <w:tcPr>
            <w:tcW w:w="2250" w:type="dxa"/>
          </w:tcPr>
          <w:p w14:paraId="21CA4FF9" w14:textId="77777777" w:rsidR="000858F8" w:rsidRDefault="000858F8" w:rsidP="00763C71">
            <w:pPr>
              <w:bidi/>
              <w:jc w:val="both"/>
              <w:rPr>
                <w:sz w:val="32"/>
                <w:szCs w:val="32"/>
                <w:rtl/>
                <w:lang w:bidi="ar-EG"/>
              </w:rPr>
            </w:pPr>
            <w:r>
              <w:rPr>
                <w:rFonts w:hint="cs"/>
                <w:sz w:val="32"/>
                <w:szCs w:val="32"/>
                <w:rtl/>
                <w:lang w:bidi="ar-EG"/>
              </w:rPr>
              <w:t>17 يوليه 1892</w:t>
            </w:r>
          </w:p>
          <w:p w14:paraId="696AD37A" w14:textId="77777777" w:rsidR="000858F8" w:rsidRDefault="000858F8" w:rsidP="00763C71">
            <w:pPr>
              <w:bidi/>
              <w:jc w:val="both"/>
              <w:rPr>
                <w:sz w:val="32"/>
                <w:szCs w:val="32"/>
                <w:rtl/>
                <w:lang w:bidi="ar-EG"/>
              </w:rPr>
            </w:pPr>
            <w:r>
              <w:rPr>
                <w:rFonts w:hint="cs"/>
                <w:sz w:val="32"/>
                <w:szCs w:val="32"/>
                <w:rtl/>
                <w:lang w:bidi="ar-EG"/>
              </w:rPr>
              <w:t>28 ديسمبر 1892</w:t>
            </w:r>
          </w:p>
        </w:tc>
        <w:tc>
          <w:tcPr>
            <w:tcW w:w="5958" w:type="dxa"/>
          </w:tcPr>
          <w:p w14:paraId="423FEF39" w14:textId="77777777" w:rsidR="000858F8" w:rsidRDefault="000858F8" w:rsidP="00763C71">
            <w:pPr>
              <w:bidi/>
              <w:jc w:val="both"/>
              <w:rPr>
                <w:sz w:val="32"/>
                <w:szCs w:val="32"/>
                <w:rtl/>
                <w:lang w:bidi="ar-EG"/>
              </w:rPr>
            </w:pPr>
            <w:r>
              <w:rPr>
                <w:rFonts w:hint="cs"/>
                <w:sz w:val="32"/>
                <w:szCs w:val="32"/>
                <w:rtl/>
                <w:lang w:bidi="ar-EG"/>
              </w:rPr>
              <w:t>شوارع اراضي الحكومة بجهة معروف</w:t>
            </w:r>
          </w:p>
        </w:tc>
      </w:tr>
      <w:tr w:rsidR="000858F8" w14:paraId="57EE106F" w14:textId="77777777" w:rsidTr="00763C71">
        <w:tc>
          <w:tcPr>
            <w:tcW w:w="1368" w:type="dxa"/>
          </w:tcPr>
          <w:p w14:paraId="27BDE386" w14:textId="77777777" w:rsidR="000858F8" w:rsidRDefault="000858F8" w:rsidP="00763C71">
            <w:pPr>
              <w:bidi/>
              <w:jc w:val="both"/>
              <w:rPr>
                <w:sz w:val="32"/>
                <w:szCs w:val="32"/>
                <w:rtl/>
                <w:lang w:bidi="ar-EG"/>
              </w:rPr>
            </w:pPr>
            <w:r>
              <w:rPr>
                <w:rFonts w:hint="cs"/>
                <w:sz w:val="32"/>
                <w:szCs w:val="32"/>
                <w:rtl/>
                <w:lang w:bidi="ar-EG"/>
              </w:rPr>
              <w:t>693</w:t>
            </w:r>
          </w:p>
        </w:tc>
        <w:tc>
          <w:tcPr>
            <w:tcW w:w="2250" w:type="dxa"/>
          </w:tcPr>
          <w:p w14:paraId="3ACE5868" w14:textId="77777777" w:rsidR="000858F8" w:rsidRDefault="000858F8" w:rsidP="00763C71">
            <w:pPr>
              <w:bidi/>
              <w:jc w:val="both"/>
              <w:rPr>
                <w:sz w:val="32"/>
                <w:szCs w:val="32"/>
                <w:rtl/>
                <w:lang w:bidi="ar-EG"/>
              </w:rPr>
            </w:pPr>
            <w:r>
              <w:rPr>
                <w:rFonts w:hint="cs"/>
                <w:sz w:val="32"/>
                <w:szCs w:val="32"/>
                <w:rtl/>
                <w:lang w:bidi="ar-EG"/>
              </w:rPr>
              <w:t>30 يوليه 1894</w:t>
            </w:r>
          </w:p>
        </w:tc>
        <w:tc>
          <w:tcPr>
            <w:tcW w:w="5958" w:type="dxa"/>
          </w:tcPr>
          <w:p w14:paraId="1922679F" w14:textId="77777777" w:rsidR="000858F8" w:rsidRDefault="000858F8" w:rsidP="00763C71">
            <w:pPr>
              <w:bidi/>
              <w:jc w:val="both"/>
              <w:rPr>
                <w:sz w:val="32"/>
                <w:szCs w:val="32"/>
                <w:rtl/>
                <w:lang w:bidi="ar-EG"/>
              </w:rPr>
            </w:pPr>
            <w:r>
              <w:rPr>
                <w:rFonts w:hint="cs"/>
                <w:sz w:val="32"/>
                <w:szCs w:val="32"/>
                <w:rtl/>
                <w:lang w:bidi="ar-EG"/>
              </w:rPr>
              <w:t>فم حوش الحين من جهة درب البرابرة</w:t>
            </w:r>
          </w:p>
        </w:tc>
      </w:tr>
      <w:tr w:rsidR="000858F8" w14:paraId="3360A734" w14:textId="77777777" w:rsidTr="00763C71">
        <w:tc>
          <w:tcPr>
            <w:tcW w:w="1368" w:type="dxa"/>
          </w:tcPr>
          <w:p w14:paraId="62F94BB6" w14:textId="77777777" w:rsidR="000858F8" w:rsidRDefault="000858F8" w:rsidP="00763C71">
            <w:pPr>
              <w:bidi/>
              <w:jc w:val="both"/>
              <w:rPr>
                <w:sz w:val="32"/>
                <w:szCs w:val="32"/>
                <w:rtl/>
                <w:lang w:bidi="ar-EG"/>
              </w:rPr>
            </w:pPr>
            <w:r>
              <w:rPr>
                <w:rFonts w:hint="cs"/>
                <w:sz w:val="32"/>
                <w:szCs w:val="32"/>
                <w:rtl/>
                <w:lang w:bidi="ar-EG"/>
              </w:rPr>
              <w:t>1147</w:t>
            </w:r>
          </w:p>
        </w:tc>
        <w:tc>
          <w:tcPr>
            <w:tcW w:w="2250" w:type="dxa"/>
          </w:tcPr>
          <w:p w14:paraId="10DA79B5" w14:textId="77777777" w:rsidR="000858F8" w:rsidRDefault="000858F8" w:rsidP="00763C71">
            <w:pPr>
              <w:bidi/>
              <w:jc w:val="both"/>
              <w:rPr>
                <w:sz w:val="32"/>
                <w:szCs w:val="32"/>
                <w:rtl/>
                <w:lang w:bidi="ar-EG"/>
              </w:rPr>
            </w:pPr>
            <w:r>
              <w:rPr>
                <w:rFonts w:hint="cs"/>
                <w:sz w:val="32"/>
                <w:szCs w:val="32"/>
                <w:rtl/>
                <w:lang w:bidi="ar-EG"/>
              </w:rPr>
              <w:t>19 يونيه  1889</w:t>
            </w:r>
          </w:p>
        </w:tc>
        <w:tc>
          <w:tcPr>
            <w:tcW w:w="5958" w:type="dxa"/>
          </w:tcPr>
          <w:p w14:paraId="287BE082" w14:textId="77777777" w:rsidR="000858F8" w:rsidRDefault="000858F8" w:rsidP="00763C71">
            <w:pPr>
              <w:bidi/>
              <w:jc w:val="both"/>
              <w:rPr>
                <w:sz w:val="32"/>
                <w:szCs w:val="32"/>
                <w:rtl/>
                <w:lang w:bidi="ar-EG"/>
              </w:rPr>
            </w:pPr>
            <w:r>
              <w:rPr>
                <w:rFonts w:hint="cs"/>
                <w:sz w:val="32"/>
                <w:szCs w:val="32"/>
                <w:rtl/>
                <w:lang w:bidi="ar-EG"/>
              </w:rPr>
              <w:t>ميدان القبة</w:t>
            </w:r>
          </w:p>
        </w:tc>
      </w:tr>
      <w:tr w:rsidR="000858F8" w14:paraId="7386554F" w14:textId="77777777" w:rsidTr="00763C71">
        <w:tc>
          <w:tcPr>
            <w:tcW w:w="1368" w:type="dxa"/>
          </w:tcPr>
          <w:p w14:paraId="1DFB56C6" w14:textId="77777777" w:rsidR="000858F8" w:rsidRDefault="000858F8" w:rsidP="00763C71">
            <w:pPr>
              <w:bidi/>
              <w:jc w:val="both"/>
              <w:rPr>
                <w:sz w:val="32"/>
                <w:szCs w:val="32"/>
                <w:rtl/>
                <w:lang w:bidi="ar-EG"/>
              </w:rPr>
            </w:pPr>
            <w:r>
              <w:rPr>
                <w:rFonts w:hint="cs"/>
                <w:sz w:val="32"/>
                <w:szCs w:val="32"/>
                <w:rtl/>
                <w:lang w:bidi="ar-EG"/>
              </w:rPr>
              <w:t>1126</w:t>
            </w:r>
          </w:p>
        </w:tc>
        <w:tc>
          <w:tcPr>
            <w:tcW w:w="2250" w:type="dxa"/>
          </w:tcPr>
          <w:p w14:paraId="4E3CBE73" w14:textId="77777777" w:rsidR="000858F8" w:rsidRDefault="000858F8" w:rsidP="00763C71">
            <w:pPr>
              <w:bidi/>
              <w:jc w:val="both"/>
              <w:rPr>
                <w:sz w:val="32"/>
                <w:szCs w:val="32"/>
                <w:rtl/>
                <w:lang w:bidi="ar-EG"/>
              </w:rPr>
            </w:pPr>
            <w:r>
              <w:rPr>
                <w:rFonts w:hint="cs"/>
                <w:sz w:val="32"/>
                <w:szCs w:val="32"/>
                <w:rtl/>
                <w:lang w:bidi="ar-EG"/>
              </w:rPr>
              <w:t>4 مايو 1893</w:t>
            </w:r>
          </w:p>
        </w:tc>
        <w:tc>
          <w:tcPr>
            <w:tcW w:w="5958" w:type="dxa"/>
          </w:tcPr>
          <w:p w14:paraId="0B63176D" w14:textId="77777777" w:rsidR="000858F8" w:rsidRDefault="000858F8" w:rsidP="00763C71">
            <w:pPr>
              <w:bidi/>
              <w:jc w:val="both"/>
              <w:rPr>
                <w:sz w:val="32"/>
                <w:szCs w:val="32"/>
                <w:rtl/>
                <w:lang w:bidi="ar-EG"/>
              </w:rPr>
            </w:pPr>
            <w:r>
              <w:rPr>
                <w:rFonts w:hint="cs"/>
                <w:sz w:val="32"/>
                <w:szCs w:val="32"/>
                <w:rtl/>
                <w:lang w:bidi="ar-EG"/>
              </w:rPr>
              <w:t>جزء من شارع السبتية البراني</w:t>
            </w:r>
          </w:p>
        </w:tc>
      </w:tr>
      <w:tr w:rsidR="000858F8" w14:paraId="16CD16EA" w14:textId="77777777" w:rsidTr="00763C71">
        <w:tc>
          <w:tcPr>
            <w:tcW w:w="1368" w:type="dxa"/>
          </w:tcPr>
          <w:p w14:paraId="0383B80E" w14:textId="77777777" w:rsidR="000858F8" w:rsidRDefault="000858F8" w:rsidP="00763C71">
            <w:pPr>
              <w:bidi/>
              <w:jc w:val="both"/>
              <w:rPr>
                <w:sz w:val="32"/>
                <w:szCs w:val="32"/>
                <w:rtl/>
                <w:lang w:bidi="ar-EG"/>
              </w:rPr>
            </w:pPr>
            <w:r>
              <w:rPr>
                <w:rFonts w:hint="cs"/>
                <w:sz w:val="32"/>
                <w:szCs w:val="32"/>
                <w:rtl/>
                <w:lang w:bidi="ar-EG"/>
              </w:rPr>
              <w:t>1183</w:t>
            </w:r>
          </w:p>
        </w:tc>
        <w:tc>
          <w:tcPr>
            <w:tcW w:w="2250" w:type="dxa"/>
          </w:tcPr>
          <w:p w14:paraId="6F38AA67" w14:textId="77777777" w:rsidR="000858F8" w:rsidRDefault="000858F8" w:rsidP="00763C71">
            <w:pPr>
              <w:bidi/>
              <w:jc w:val="both"/>
              <w:rPr>
                <w:sz w:val="32"/>
                <w:szCs w:val="32"/>
                <w:rtl/>
                <w:lang w:bidi="ar-EG"/>
              </w:rPr>
            </w:pPr>
            <w:r>
              <w:rPr>
                <w:rFonts w:hint="cs"/>
                <w:sz w:val="32"/>
                <w:szCs w:val="32"/>
                <w:rtl/>
                <w:lang w:bidi="ar-EG"/>
              </w:rPr>
              <w:t>24 سبتمبر 1894</w:t>
            </w:r>
          </w:p>
          <w:p w14:paraId="6BEE2FE5" w14:textId="77777777" w:rsidR="000858F8" w:rsidRDefault="000858F8" w:rsidP="00763C71">
            <w:pPr>
              <w:bidi/>
              <w:jc w:val="both"/>
              <w:rPr>
                <w:sz w:val="32"/>
                <w:szCs w:val="32"/>
                <w:rtl/>
                <w:lang w:bidi="ar-EG"/>
              </w:rPr>
            </w:pPr>
            <w:r>
              <w:rPr>
                <w:rFonts w:hint="cs"/>
                <w:sz w:val="32"/>
                <w:szCs w:val="32"/>
                <w:rtl/>
                <w:lang w:bidi="ar-EG"/>
              </w:rPr>
              <w:t>19 يوليه 1893</w:t>
            </w:r>
          </w:p>
        </w:tc>
        <w:tc>
          <w:tcPr>
            <w:tcW w:w="5958" w:type="dxa"/>
          </w:tcPr>
          <w:p w14:paraId="2BB05569" w14:textId="77777777" w:rsidR="000858F8" w:rsidRDefault="000858F8" w:rsidP="00763C71">
            <w:pPr>
              <w:bidi/>
              <w:jc w:val="both"/>
              <w:rPr>
                <w:sz w:val="32"/>
                <w:szCs w:val="32"/>
                <w:rtl/>
                <w:lang w:bidi="ar-EG"/>
              </w:rPr>
            </w:pPr>
            <w:r>
              <w:rPr>
                <w:rFonts w:hint="cs"/>
                <w:sz w:val="32"/>
                <w:szCs w:val="32"/>
                <w:rtl/>
                <w:lang w:bidi="ar-EG"/>
              </w:rPr>
              <w:t>حارة من العباسية البحرية</w:t>
            </w:r>
          </w:p>
          <w:p w14:paraId="26C9624E" w14:textId="77777777" w:rsidR="000858F8" w:rsidRDefault="000858F8" w:rsidP="00763C71">
            <w:pPr>
              <w:bidi/>
              <w:jc w:val="both"/>
              <w:rPr>
                <w:sz w:val="32"/>
                <w:szCs w:val="32"/>
                <w:rtl/>
                <w:lang w:bidi="ar-EG"/>
              </w:rPr>
            </w:pPr>
            <w:r>
              <w:rPr>
                <w:rFonts w:hint="cs"/>
                <w:sz w:val="32"/>
                <w:szCs w:val="32"/>
                <w:rtl/>
                <w:lang w:bidi="ar-EG"/>
              </w:rPr>
              <w:t>حارة من العباسية البحرية</w:t>
            </w:r>
          </w:p>
        </w:tc>
      </w:tr>
    </w:tbl>
    <w:p w14:paraId="54F4DAE9" w14:textId="77777777" w:rsidR="000858F8" w:rsidRDefault="000858F8" w:rsidP="000858F8">
      <w:pPr>
        <w:bidi/>
        <w:jc w:val="both"/>
        <w:rPr>
          <w:sz w:val="32"/>
          <w:szCs w:val="32"/>
          <w:rtl/>
          <w:lang w:bidi="ar-EG"/>
        </w:rPr>
      </w:pPr>
    </w:p>
    <w:p w14:paraId="507EF68F" w14:textId="77777777" w:rsidR="000858F8" w:rsidRDefault="000858F8" w:rsidP="000858F8">
      <w:pPr>
        <w:bidi/>
        <w:jc w:val="both"/>
        <w:rPr>
          <w:sz w:val="32"/>
          <w:szCs w:val="32"/>
          <w:rtl/>
          <w:lang w:bidi="ar-EG"/>
        </w:rPr>
      </w:pPr>
    </w:p>
    <w:p w14:paraId="31C5A497" w14:textId="77777777" w:rsidR="000858F8" w:rsidRPr="000A2D6E" w:rsidRDefault="000858F8" w:rsidP="000858F8">
      <w:pPr>
        <w:bidi/>
        <w:jc w:val="both"/>
        <w:rPr>
          <w:color w:val="C00000"/>
          <w:sz w:val="32"/>
          <w:szCs w:val="32"/>
          <w:rtl/>
          <w:lang w:bidi="ar-EG"/>
        </w:rPr>
      </w:pPr>
    </w:p>
    <w:p w14:paraId="06480A21"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عدد 69، 22 يونية 1895،</w:t>
      </w:r>
      <w:r>
        <w:rPr>
          <w:rFonts w:hint="cs"/>
          <w:color w:val="C00000"/>
          <w:sz w:val="32"/>
          <w:szCs w:val="32"/>
          <w:rtl/>
          <w:lang w:bidi="ar-EG"/>
        </w:rPr>
        <w:t xml:space="preserve"> 29 ذو الحجة 1312، </w:t>
      </w:r>
      <w:r w:rsidRPr="000A2D6E">
        <w:rPr>
          <w:rFonts w:hint="cs"/>
          <w:color w:val="C00000"/>
          <w:sz w:val="32"/>
          <w:szCs w:val="32"/>
          <w:rtl/>
          <w:lang w:bidi="ar-EG"/>
        </w:rPr>
        <w:t xml:space="preserve"> ص 1457</w:t>
      </w:r>
    </w:p>
    <w:p w14:paraId="14B93C3A"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t xml:space="preserve">نظارة الداخلية </w:t>
      </w:r>
    </w:p>
    <w:p w14:paraId="2148454E" w14:textId="77777777" w:rsidR="000858F8" w:rsidRDefault="000858F8" w:rsidP="000858F8">
      <w:pPr>
        <w:bidi/>
        <w:jc w:val="both"/>
        <w:rPr>
          <w:sz w:val="32"/>
          <w:szCs w:val="32"/>
          <w:rtl/>
          <w:lang w:bidi="ar-EG"/>
        </w:rPr>
      </w:pPr>
      <w:r>
        <w:rPr>
          <w:rFonts w:hint="cs"/>
          <w:sz w:val="32"/>
          <w:szCs w:val="32"/>
          <w:rtl/>
          <w:lang w:bidi="ar-EG"/>
        </w:rPr>
        <w:t>عين المسيو جان ميكالوجينى بوظيفة رسام وملاحظ الغاز بمحافظة مصر بأول مربوط الدرجة الرابعة وقدره 12 جنيها شهريا بصفة مؤقته</w:t>
      </w:r>
    </w:p>
    <w:p w14:paraId="6C9778B5" w14:textId="77777777" w:rsidR="000858F8" w:rsidRDefault="000858F8" w:rsidP="000858F8">
      <w:pPr>
        <w:rPr>
          <w:sz w:val="32"/>
          <w:szCs w:val="32"/>
          <w:lang w:bidi="ar-EG"/>
        </w:rPr>
      </w:pPr>
      <w:r>
        <w:rPr>
          <w:sz w:val="32"/>
          <w:szCs w:val="32"/>
          <w:rtl/>
          <w:lang w:bidi="ar-EG"/>
        </w:rPr>
        <w:br w:type="page"/>
      </w:r>
    </w:p>
    <w:p w14:paraId="61F63C4C" w14:textId="77777777" w:rsidR="000858F8" w:rsidRPr="000A2D6E" w:rsidRDefault="000858F8" w:rsidP="000858F8">
      <w:pPr>
        <w:bidi/>
        <w:jc w:val="both"/>
        <w:rPr>
          <w:color w:val="C00000"/>
          <w:sz w:val="32"/>
          <w:szCs w:val="32"/>
          <w:rtl/>
          <w:lang w:bidi="ar-EG"/>
        </w:rPr>
      </w:pPr>
      <w:r w:rsidRPr="000A2D6E">
        <w:rPr>
          <w:rFonts w:hint="cs"/>
          <w:color w:val="C00000"/>
          <w:sz w:val="32"/>
          <w:szCs w:val="32"/>
          <w:rtl/>
          <w:lang w:bidi="ar-EG"/>
        </w:rPr>
        <w:lastRenderedPageBreak/>
        <w:t>عدد 69، 22 يونية 1895،</w:t>
      </w:r>
      <w:r>
        <w:rPr>
          <w:rFonts w:hint="cs"/>
          <w:color w:val="C00000"/>
          <w:sz w:val="32"/>
          <w:szCs w:val="32"/>
          <w:rtl/>
          <w:lang w:bidi="ar-EG"/>
        </w:rPr>
        <w:t xml:space="preserve"> 29 ذو الحجة 1312، </w:t>
      </w:r>
      <w:r w:rsidRPr="000A2D6E">
        <w:rPr>
          <w:rFonts w:hint="cs"/>
          <w:color w:val="C00000"/>
          <w:sz w:val="32"/>
          <w:szCs w:val="32"/>
          <w:rtl/>
          <w:lang w:bidi="ar-EG"/>
        </w:rPr>
        <w:t xml:space="preserve"> ص 1459</w:t>
      </w:r>
    </w:p>
    <w:p w14:paraId="3E7417FC" w14:textId="77777777" w:rsidR="000858F8" w:rsidRDefault="000858F8" w:rsidP="000858F8">
      <w:pPr>
        <w:bidi/>
        <w:jc w:val="both"/>
        <w:rPr>
          <w:sz w:val="32"/>
          <w:szCs w:val="32"/>
          <w:rtl/>
          <w:lang w:bidi="ar-EG"/>
        </w:rPr>
      </w:pPr>
      <w:r>
        <w:rPr>
          <w:rFonts w:hint="cs"/>
          <w:sz w:val="32"/>
          <w:szCs w:val="32"/>
          <w:rtl/>
          <w:lang w:bidi="ar-EG"/>
        </w:rPr>
        <w:t xml:space="preserve">نظارة الاشغال العمومية </w:t>
      </w:r>
    </w:p>
    <w:p w14:paraId="06C8F95D" w14:textId="77777777" w:rsidR="000858F8" w:rsidRDefault="000858F8" w:rsidP="000858F8">
      <w:pPr>
        <w:bidi/>
        <w:jc w:val="both"/>
        <w:rPr>
          <w:sz w:val="32"/>
          <w:szCs w:val="32"/>
          <w:rtl/>
          <w:lang w:bidi="ar-EG"/>
        </w:rPr>
      </w:pPr>
      <w:r>
        <w:rPr>
          <w:rFonts w:hint="cs"/>
          <w:sz w:val="32"/>
          <w:szCs w:val="32"/>
          <w:rtl/>
          <w:lang w:bidi="ar-EG"/>
        </w:rPr>
        <w:t>قد قررت نظارة الاشغال العمومية بتاريخ 13 يونية سنة 1895 تعيين المستر جورج جفرى (مهندس معمارى) موقتا لمدة سنة واحدة بوظيفة مهندس معمارى مساعد في ترتيب المدن والمبانى بادنى مربوط هذه الوظيفة وقدره 200 جنيه مصري بالسنة وذلك ابتداء من التاريخ الذى يستلم فيه أشغال وظيفته</w:t>
      </w:r>
    </w:p>
    <w:p w14:paraId="67131DF4" w14:textId="77777777" w:rsidR="000858F8" w:rsidRDefault="000858F8" w:rsidP="000858F8">
      <w:pPr>
        <w:bidi/>
        <w:jc w:val="both"/>
        <w:rPr>
          <w:sz w:val="32"/>
          <w:szCs w:val="32"/>
          <w:rtl/>
          <w:lang w:bidi="ar-EG"/>
        </w:rPr>
      </w:pPr>
    </w:p>
    <w:p w14:paraId="27E27016" w14:textId="77777777" w:rsidR="000858F8" w:rsidRDefault="000858F8"/>
    <w:sectPr w:rsidR="0008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0193F"/>
    <w:multiLevelType w:val="hybridMultilevel"/>
    <w:tmpl w:val="76D098F4"/>
    <w:lvl w:ilvl="0" w:tplc="6CE89DBA">
      <w:start w:val="6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54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8"/>
    <w:rsid w:val="000858F8"/>
    <w:rsid w:val="0012783D"/>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091084"/>
  <w15:chartTrackingRefBased/>
  <w15:docId w15:val="{70C9CFDC-AB0E-984D-821A-BF94397C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8F8"/>
    <w:pPr>
      <w:spacing w:after="200" w:line="276" w:lineRule="auto"/>
    </w:pPr>
    <w:rPr>
      <w:rFonts w:eastAsiaTheme="minorEastAsia"/>
      <w:kern w:val="0"/>
      <w:sz w:val="22"/>
      <w:szCs w:val="22"/>
      <w:lang w:val="fr-FR" w:eastAsia="fr-FR"/>
      <w14:ligatures w14:val="none"/>
    </w:rPr>
  </w:style>
  <w:style w:type="paragraph" w:styleId="Heading1">
    <w:name w:val="heading 1"/>
    <w:basedOn w:val="Normal"/>
    <w:next w:val="Normal"/>
    <w:link w:val="Heading1Char"/>
    <w:uiPriority w:val="9"/>
    <w:qFormat/>
    <w:rsid w:val="0008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8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8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8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8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8F8"/>
    <w:rPr>
      <w:rFonts w:eastAsiaTheme="majorEastAsia" w:cstheme="majorBidi"/>
      <w:color w:val="272727" w:themeColor="text1" w:themeTint="D8"/>
    </w:rPr>
  </w:style>
  <w:style w:type="paragraph" w:styleId="Title">
    <w:name w:val="Title"/>
    <w:basedOn w:val="Normal"/>
    <w:next w:val="Normal"/>
    <w:link w:val="TitleChar"/>
    <w:uiPriority w:val="10"/>
    <w:qFormat/>
    <w:rsid w:val="000858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8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8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58F8"/>
    <w:rPr>
      <w:i/>
      <w:iCs/>
      <w:color w:val="404040" w:themeColor="text1" w:themeTint="BF"/>
    </w:rPr>
  </w:style>
  <w:style w:type="paragraph" w:styleId="ListParagraph">
    <w:name w:val="List Paragraph"/>
    <w:basedOn w:val="Normal"/>
    <w:uiPriority w:val="34"/>
    <w:qFormat/>
    <w:rsid w:val="000858F8"/>
    <w:pPr>
      <w:ind w:left="720"/>
      <w:contextualSpacing/>
    </w:pPr>
  </w:style>
  <w:style w:type="character" w:styleId="IntenseEmphasis">
    <w:name w:val="Intense Emphasis"/>
    <w:basedOn w:val="DefaultParagraphFont"/>
    <w:uiPriority w:val="21"/>
    <w:qFormat/>
    <w:rsid w:val="000858F8"/>
    <w:rPr>
      <w:i/>
      <w:iCs/>
      <w:color w:val="0F4761" w:themeColor="accent1" w:themeShade="BF"/>
    </w:rPr>
  </w:style>
  <w:style w:type="paragraph" w:styleId="IntenseQuote">
    <w:name w:val="Intense Quote"/>
    <w:basedOn w:val="Normal"/>
    <w:next w:val="Normal"/>
    <w:link w:val="IntenseQuoteChar"/>
    <w:uiPriority w:val="30"/>
    <w:qFormat/>
    <w:rsid w:val="0008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8F8"/>
    <w:rPr>
      <w:i/>
      <w:iCs/>
      <w:color w:val="0F4761" w:themeColor="accent1" w:themeShade="BF"/>
    </w:rPr>
  </w:style>
  <w:style w:type="character" w:styleId="IntenseReference">
    <w:name w:val="Intense Reference"/>
    <w:basedOn w:val="DefaultParagraphFont"/>
    <w:uiPriority w:val="32"/>
    <w:qFormat/>
    <w:rsid w:val="000858F8"/>
    <w:rPr>
      <w:b/>
      <w:bCs/>
      <w:smallCaps/>
      <w:color w:val="0F4761" w:themeColor="accent1" w:themeShade="BF"/>
      <w:spacing w:val="5"/>
    </w:rPr>
  </w:style>
  <w:style w:type="table" w:styleId="TableGrid">
    <w:name w:val="Table Grid"/>
    <w:basedOn w:val="TableNormal"/>
    <w:uiPriority w:val="59"/>
    <w:rsid w:val="000858F8"/>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2024-09-12T00:01:00Z</dcterms:created>
  <dcterms:modified xsi:type="dcterms:W3CDTF">2024-09-12T00:04:00Z</dcterms:modified>
</cp:coreProperties>
</file>