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82052" w14:textId="77777777" w:rsidR="00002035" w:rsidRPr="00A552C9" w:rsidRDefault="00002035" w:rsidP="00002035">
      <w:pPr>
        <w:rPr>
          <w:b/>
          <w:bCs/>
          <w:color w:val="FF0000"/>
          <w:sz w:val="28"/>
          <w:szCs w:val="28"/>
          <w:rtl/>
          <w:lang w:bidi="ar-EG"/>
        </w:rPr>
      </w:pPr>
      <w:r w:rsidRPr="00A552C9">
        <w:rPr>
          <w:rFonts w:hint="cs"/>
          <w:b/>
          <w:bCs/>
          <w:color w:val="FF0000"/>
          <w:sz w:val="28"/>
          <w:szCs w:val="28"/>
          <w:rtl/>
          <w:lang w:bidi="ar-EG"/>
        </w:rPr>
        <w:t>عدد 64، 15 يونيه 1901،</w:t>
      </w:r>
      <w:r>
        <w:rPr>
          <w:rFonts w:hint="cs"/>
          <w:b/>
          <w:bCs/>
          <w:color w:val="FF0000"/>
          <w:sz w:val="28"/>
          <w:szCs w:val="28"/>
          <w:rtl/>
          <w:lang w:bidi="ar-EG"/>
        </w:rPr>
        <w:t xml:space="preserve"> 28 صفر 1319،</w:t>
      </w:r>
      <w:r w:rsidRPr="00A552C9">
        <w:rPr>
          <w:rFonts w:hint="cs"/>
          <w:b/>
          <w:bCs/>
          <w:color w:val="FF0000"/>
          <w:sz w:val="28"/>
          <w:szCs w:val="28"/>
          <w:rtl/>
          <w:lang w:bidi="ar-EG"/>
        </w:rPr>
        <w:t xml:space="preserve"> ص 931، 932</w:t>
      </w:r>
    </w:p>
    <w:p w14:paraId="15DCD46A" w14:textId="77777777" w:rsidR="00002035" w:rsidRPr="00A552C9" w:rsidRDefault="00002035" w:rsidP="00002035">
      <w:pPr>
        <w:rPr>
          <w:b/>
          <w:bCs/>
          <w:color w:val="FF0000"/>
          <w:sz w:val="28"/>
          <w:szCs w:val="28"/>
          <w:rtl/>
          <w:lang w:bidi="ar-EG"/>
        </w:rPr>
      </w:pPr>
      <w:r w:rsidRPr="00A552C9">
        <w:rPr>
          <w:rFonts w:hint="cs"/>
          <w:b/>
          <w:bCs/>
          <w:color w:val="FF0000"/>
          <w:sz w:val="28"/>
          <w:szCs w:val="28"/>
          <w:rtl/>
          <w:lang w:bidi="ar-EG"/>
        </w:rPr>
        <w:t>نحن خديو مصر</w:t>
      </w:r>
    </w:p>
    <w:p w14:paraId="53CDAC44" w14:textId="77777777" w:rsidR="00002035" w:rsidRDefault="00002035" w:rsidP="00002035">
      <w:pPr>
        <w:rPr>
          <w:sz w:val="28"/>
          <w:szCs w:val="28"/>
          <w:rtl/>
          <w:lang w:bidi="ar-EG"/>
        </w:rPr>
      </w:pPr>
      <w:r>
        <w:rPr>
          <w:rFonts w:hint="cs"/>
          <w:sz w:val="28"/>
          <w:szCs w:val="28"/>
          <w:rtl/>
          <w:lang w:bidi="ar-EG"/>
        </w:rPr>
        <w:t>بعد الاطلاع على المادة العاشرة من لائحة التنظيم الصادة في 8 سبتمبر 1889 وهذا نصها</w:t>
      </w:r>
    </w:p>
    <w:p w14:paraId="14568AAB" w14:textId="77777777" w:rsidR="00002035" w:rsidRDefault="00002035" w:rsidP="00002035">
      <w:pPr>
        <w:jc w:val="both"/>
        <w:rPr>
          <w:sz w:val="28"/>
          <w:szCs w:val="28"/>
          <w:rtl/>
          <w:lang w:bidi="ar-EG"/>
        </w:rPr>
      </w:pPr>
      <w:r>
        <w:rPr>
          <w:rFonts w:hint="cs"/>
          <w:sz w:val="28"/>
          <w:szCs w:val="28"/>
          <w:rtl/>
          <w:lang w:bidi="ar-EG"/>
        </w:rPr>
        <w:t xml:space="preserve">"مجرد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57126D0E" w14:textId="77777777" w:rsidR="00002035" w:rsidRDefault="00002035" w:rsidP="00002035">
      <w:pPr>
        <w:jc w:val="both"/>
        <w:rPr>
          <w:sz w:val="28"/>
          <w:szCs w:val="28"/>
          <w:rtl/>
          <w:lang w:bidi="ar-EG"/>
        </w:rPr>
      </w:pPr>
      <w:r>
        <w:rPr>
          <w:rFonts w:hint="cs"/>
          <w:sz w:val="28"/>
          <w:szCs w:val="28"/>
          <w:rtl/>
          <w:lang w:bidi="ar-EG"/>
        </w:rPr>
        <w:t xml:space="preserve">وبناء على ما عرضه علينا ناظر الاشغال العمومية وموافقة راي مجلس النظار </w:t>
      </w:r>
    </w:p>
    <w:p w14:paraId="78EE8EFE" w14:textId="77777777" w:rsidR="00002035" w:rsidRDefault="00002035" w:rsidP="00002035">
      <w:pPr>
        <w:jc w:val="both"/>
        <w:rPr>
          <w:sz w:val="28"/>
          <w:szCs w:val="28"/>
          <w:rtl/>
          <w:lang w:bidi="ar-EG"/>
        </w:rPr>
      </w:pPr>
      <w:r>
        <w:rPr>
          <w:rFonts w:hint="cs"/>
          <w:sz w:val="28"/>
          <w:szCs w:val="28"/>
          <w:rtl/>
          <w:lang w:bidi="ar-EG"/>
        </w:rPr>
        <w:t xml:space="preserve">امرنا بما يأتي </w:t>
      </w:r>
    </w:p>
    <w:p w14:paraId="72F0AF77" w14:textId="77777777" w:rsidR="00002035" w:rsidRDefault="00002035" w:rsidP="00002035">
      <w:pPr>
        <w:jc w:val="both"/>
        <w:rPr>
          <w:sz w:val="28"/>
          <w:szCs w:val="28"/>
          <w:rtl/>
          <w:lang w:bidi="ar-EG"/>
        </w:rPr>
      </w:pPr>
      <w:r>
        <w:rPr>
          <w:rFonts w:hint="cs"/>
          <w:sz w:val="28"/>
          <w:szCs w:val="28"/>
          <w:rtl/>
          <w:lang w:bidi="ar-EG"/>
        </w:rPr>
        <w:t xml:space="preserve">(المادة الأولى ) </w:t>
      </w:r>
    </w:p>
    <w:p w14:paraId="1688588D" w14:textId="77777777" w:rsidR="00002035" w:rsidRDefault="00002035" w:rsidP="00002035">
      <w:pPr>
        <w:pStyle w:val="ListParagraph"/>
        <w:rPr>
          <w:sz w:val="28"/>
          <w:szCs w:val="28"/>
          <w:rtl/>
          <w:lang w:bidi="ar-EG"/>
        </w:rPr>
      </w:pPr>
      <w:r>
        <w:rPr>
          <w:rFonts w:hint="cs"/>
          <w:sz w:val="28"/>
          <w:szCs w:val="28"/>
          <w:rtl/>
          <w:lang w:bidi="ar-EG"/>
        </w:rPr>
        <w:t xml:space="preserve">تلغي خطوط التنظيم من المدن العمومية وأجزاء الطرق العمومية المبينة اسماوها في الكشف حرف (ا) الملحق بامرنا هذا </w:t>
      </w:r>
    </w:p>
    <w:p w14:paraId="07B9D77E" w14:textId="77777777" w:rsidR="00002035" w:rsidRDefault="00002035" w:rsidP="00002035">
      <w:pPr>
        <w:pStyle w:val="ListParagraph"/>
        <w:rPr>
          <w:sz w:val="28"/>
          <w:szCs w:val="28"/>
          <w:rtl/>
          <w:lang w:bidi="ar-EG"/>
        </w:rPr>
      </w:pPr>
      <w:r>
        <w:rPr>
          <w:rFonts w:hint="cs"/>
          <w:sz w:val="28"/>
          <w:szCs w:val="28"/>
          <w:rtl/>
          <w:lang w:bidi="ar-EG"/>
        </w:rPr>
        <w:t xml:space="preserve">(المادة الثانية) </w:t>
      </w:r>
    </w:p>
    <w:p w14:paraId="7F8CAE13" w14:textId="77777777" w:rsidR="00002035" w:rsidRDefault="00002035" w:rsidP="00002035">
      <w:pPr>
        <w:pStyle w:val="ListParagraph"/>
        <w:rPr>
          <w:sz w:val="28"/>
          <w:szCs w:val="28"/>
          <w:rtl/>
          <w:lang w:bidi="ar-EG"/>
        </w:rPr>
      </w:pPr>
      <w:r>
        <w:rPr>
          <w:rFonts w:hint="cs"/>
          <w:sz w:val="28"/>
          <w:szCs w:val="28"/>
          <w:rtl/>
          <w:lang w:bidi="ar-EG"/>
        </w:rPr>
        <w:t>تعتمد التعديلات التي أدخلت على خطوط التنظيم في رسوم الطرق العمومية المبينة في الكشف حرف (ب) الملحق بامرنا هذا</w:t>
      </w:r>
    </w:p>
    <w:p w14:paraId="52FEFCAC" w14:textId="77777777" w:rsidR="00002035" w:rsidRDefault="00002035" w:rsidP="00002035">
      <w:pPr>
        <w:pStyle w:val="ListParagraph"/>
        <w:rPr>
          <w:sz w:val="28"/>
          <w:szCs w:val="28"/>
          <w:rtl/>
          <w:lang w:bidi="ar-EG"/>
        </w:rPr>
      </w:pPr>
      <w:r>
        <w:rPr>
          <w:rFonts w:hint="cs"/>
          <w:sz w:val="28"/>
          <w:szCs w:val="28"/>
          <w:rtl/>
          <w:lang w:bidi="ar-EG"/>
        </w:rPr>
        <w:t>(المادة الثالثة)</w:t>
      </w:r>
    </w:p>
    <w:p w14:paraId="1B30305F" w14:textId="77777777" w:rsidR="00002035" w:rsidRDefault="00002035" w:rsidP="00002035">
      <w:pPr>
        <w:pStyle w:val="ListParagraph"/>
        <w:rPr>
          <w:sz w:val="28"/>
          <w:szCs w:val="28"/>
          <w:rtl/>
          <w:lang w:bidi="ar-EG"/>
        </w:rPr>
      </w:pPr>
      <w:r>
        <w:rPr>
          <w:rFonts w:hint="cs"/>
          <w:sz w:val="28"/>
          <w:szCs w:val="28"/>
          <w:rtl/>
          <w:lang w:bidi="ar-EG"/>
        </w:rPr>
        <w:t xml:space="preserve">يعتمد أيضا خطوط التنظيم الجديد المضافة على رسوم الطرق العمومية المبينة في الكشف حرف (ج) الملحق بامرنا هذا </w:t>
      </w:r>
    </w:p>
    <w:p w14:paraId="22BC76D8" w14:textId="77777777" w:rsidR="00002035" w:rsidRDefault="00002035" w:rsidP="00002035">
      <w:pPr>
        <w:pStyle w:val="ListParagraph"/>
        <w:rPr>
          <w:sz w:val="28"/>
          <w:szCs w:val="28"/>
          <w:rtl/>
          <w:lang w:bidi="ar-EG"/>
        </w:rPr>
      </w:pPr>
      <w:r>
        <w:rPr>
          <w:rFonts w:hint="cs"/>
          <w:sz w:val="28"/>
          <w:szCs w:val="28"/>
          <w:rtl/>
          <w:lang w:bidi="ar-EG"/>
        </w:rPr>
        <w:t xml:space="preserve">(المادة الرابعة) </w:t>
      </w:r>
    </w:p>
    <w:p w14:paraId="3327F724" w14:textId="77777777" w:rsidR="00002035" w:rsidRDefault="00002035" w:rsidP="00002035">
      <w:pPr>
        <w:pStyle w:val="ListParagraph"/>
        <w:rPr>
          <w:sz w:val="28"/>
          <w:szCs w:val="28"/>
          <w:rtl/>
          <w:lang w:bidi="ar-EG"/>
        </w:rPr>
      </w:pPr>
      <w:r>
        <w:rPr>
          <w:rFonts w:hint="cs"/>
          <w:sz w:val="28"/>
          <w:szCs w:val="28"/>
          <w:rtl/>
          <w:lang w:bidi="ar-EG"/>
        </w:rPr>
        <w:t xml:space="preserve">تعتبر الطرق المبينة في الكشف حرف (د) الملحق بامرنا هذا من المنافع العمومية </w:t>
      </w:r>
    </w:p>
    <w:p w14:paraId="1F40DC2C" w14:textId="77777777" w:rsidR="00002035" w:rsidRDefault="00002035" w:rsidP="00002035">
      <w:pPr>
        <w:pStyle w:val="ListParagraph"/>
        <w:rPr>
          <w:sz w:val="28"/>
          <w:szCs w:val="28"/>
          <w:rtl/>
          <w:lang w:bidi="ar-EG"/>
        </w:rPr>
      </w:pPr>
      <w:r>
        <w:rPr>
          <w:rFonts w:hint="cs"/>
          <w:sz w:val="28"/>
          <w:szCs w:val="28"/>
          <w:rtl/>
          <w:lang w:bidi="ar-EG"/>
        </w:rPr>
        <w:t xml:space="preserve">(المادة الخامسة) </w:t>
      </w:r>
    </w:p>
    <w:p w14:paraId="164B5163" w14:textId="77777777" w:rsidR="00002035" w:rsidRDefault="00002035" w:rsidP="00002035">
      <w:pPr>
        <w:pStyle w:val="ListParagraph"/>
        <w:rPr>
          <w:sz w:val="28"/>
          <w:szCs w:val="28"/>
          <w:rtl/>
          <w:lang w:bidi="ar-EG"/>
        </w:rPr>
      </w:pPr>
      <w:r>
        <w:rPr>
          <w:rFonts w:hint="cs"/>
          <w:sz w:val="28"/>
          <w:szCs w:val="28"/>
          <w:rtl/>
          <w:lang w:bidi="ar-EG"/>
        </w:rPr>
        <w:t>على ناظر الاشغال العمومية تنفيذ أمرنا هذا،</w:t>
      </w:r>
    </w:p>
    <w:p w14:paraId="627E0ECA" w14:textId="77777777" w:rsidR="00002035" w:rsidRDefault="00002035" w:rsidP="00002035">
      <w:pPr>
        <w:pStyle w:val="ListParagraph"/>
        <w:rPr>
          <w:sz w:val="28"/>
          <w:szCs w:val="28"/>
          <w:rtl/>
          <w:lang w:bidi="ar-EG"/>
        </w:rPr>
      </w:pPr>
      <w:r>
        <w:rPr>
          <w:rFonts w:hint="cs"/>
          <w:sz w:val="28"/>
          <w:szCs w:val="28"/>
          <w:rtl/>
          <w:lang w:bidi="ar-EG"/>
        </w:rPr>
        <w:t xml:space="preserve"> صدر بسراي راس التين في 23 صفر 1319 </w:t>
      </w:r>
      <w:r>
        <w:rPr>
          <w:sz w:val="28"/>
          <w:szCs w:val="28"/>
          <w:rtl/>
          <w:lang w:bidi="ar-EG"/>
        </w:rPr>
        <w:t>–</w:t>
      </w:r>
      <w:r>
        <w:rPr>
          <w:rFonts w:hint="cs"/>
          <w:sz w:val="28"/>
          <w:szCs w:val="28"/>
          <w:rtl/>
          <w:lang w:bidi="ar-EG"/>
        </w:rPr>
        <w:t xml:space="preserve"> 10 يونيه 1901</w:t>
      </w:r>
    </w:p>
    <w:p w14:paraId="190A54B2" w14:textId="77777777" w:rsidR="00002035" w:rsidRDefault="00002035" w:rsidP="00002035">
      <w:pPr>
        <w:pStyle w:val="ListParagraph"/>
        <w:rPr>
          <w:sz w:val="28"/>
          <w:szCs w:val="28"/>
          <w:rtl/>
          <w:lang w:bidi="ar-EG"/>
        </w:rPr>
      </w:pPr>
      <w:r>
        <w:rPr>
          <w:rFonts w:hint="cs"/>
          <w:sz w:val="28"/>
          <w:szCs w:val="28"/>
          <w:rtl/>
          <w:lang w:bidi="ar-EG"/>
        </w:rPr>
        <w:t>عباس حلمي (بامر الحضرة الخديوية )</w:t>
      </w:r>
    </w:p>
    <w:p w14:paraId="3C5FE710" w14:textId="77777777" w:rsidR="00002035" w:rsidRDefault="00002035" w:rsidP="00002035">
      <w:pPr>
        <w:pStyle w:val="ListParagraph"/>
        <w:rPr>
          <w:sz w:val="28"/>
          <w:szCs w:val="28"/>
          <w:rtl/>
          <w:lang w:bidi="ar-EG"/>
        </w:rPr>
      </w:pPr>
      <w:r>
        <w:rPr>
          <w:rFonts w:hint="cs"/>
          <w:sz w:val="28"/>
          <w:szCs w:val="28"/>
          <w:rtl/>
          <w:lang w:bidi="ar-EG"/>
        </w:rPr>
        <w:t>مصطفي فهمى (رئيس مجلس النظار)</w:t>
      </w:r>
    </w:p>
    <w:p w14:paraId="463025B5" w14:textId="77777777" w:rsidR="00002035" w:rsidRDefault="00002035" w:rsidP="00002035">
      <w:pPr>
        <w:pStyle w:val="ListParagraph"/>
        <w:rPr>
          <w:sz w:val="28"/>
          <w:szCs w:val="28"/>
          <w:rtl/>
          <w:lang w:bidi="ar-EG"/>
        </w:rPr>
      </w:pPr>
      <w:r>
        <w:rPr>
          <w:rFonts w:hint="cs"/>
          <w:sz w:val="28"/>
          <w:szCs w:val="28"/>
          <w:rtl/>
          <w:lang w:bidi="ar-EG"/>
        </w:rPr>
        <w:t>ناظر الاشغال العمومية (فخرى)</w:t>
      </w:r>
    </w:p>
    <w:p w14:paraId="402362E0" w14:textId="77777777" w:rsidR="00002035" w:rsidRDefault="00002035" w:rsidP="00002035">
      <w:pPr>
        <w:pStyle w:val="ListParagraph"/>
        <w:rPr>
          <w:sz w:val="28"/>
          <w:szCs w:val="28"/>
          <w:rtl/>
          <w:lang w:bidi="ar-EG"/>
        </w:rPr>
      </w:pPr>
    </w:p>
    <w:p w14:paraId="28950837" w14:textId="77777777" w:rsidR="00002035" w:rsidRDefault="00002035" w:rsidP="00002035">
      <w:pPr>
        <w:pStyle w:val="ListParagraph"/>
        <w:numPr>
          <w:ilvl w:val="0"/>
          <w:numId w:val="1"/>
        </w:numPr>
        <w:rPr>
          <w:sz w:val="28"/>
          <w:szCs w:val="28"/>
          <w:lang w:bidi="ar-EG"/>
        </w:rPr>
      </w:pPr>
      <w:r>
        <w:rPr>
          <w:rFonts w:hint="cs"/>
          <w:sz w:val="28"/>
          <w:szCs w:val="28"/>
          <w:rtl/>
          <w:lang w:bidi="ar-EG"/>
        </w:rPr>
        <w:t>كشف حرف (أ)</w:t>
      </w:r>
    </w:p>
    <w:p w14:paraId="7868DB7A" w14:textId="77777777" w:rsidR="00002035" w:rsidRDefault="00002035" w:rsidP="00002035">
      <w:pPr>
        <w:pStyle w:val="ListParagraph"/>
        <w:rPr>
          <w:sz w:val="28"/>
          <w:szCs w:val="28"/>
          <w:rtl/>
          <w:lang w:bidi="ar-EG"/>
        </w:rPr>
      </w:pPr>
      <w:r>
        <w:rPr>
          <w:rFonts w:hint="cs"/>
          <w:sz w:val="28"/>
          <w:szCs w:val="28"/>
          <w:rtl/>
          <w:lang w:bidi="ar-EG"/>
        </w:rPr>
        <w:t>عن الشوارع وأجزاء الشوارع  التي الغيت منها خطوط التنظيم لغاية مارس 1901</w:t>
      </w:r>
    </w:p>
    <w:tbl>
      <w:tblPr>
        <w:tblStyle w:val="TableGrid"/>
        <w:bidiVisual/>
        <w:tblW w:w="0" w:type="auto"/>
        <w:tblInd w:w="720" w:type="dxa"/>
        <w:tblLook w:val="04A0" w:firstRow="1" w:lastRow="0" w:firstColumn="1" w:lastColumn="0" w:noHBand="0" w:noVBand="1"/>
      </w:tblPr>
      <w:tblGrid>
        <w:gridCol w:w="917"/>
        <w:gridCol w:w="2552"/>
        <w:gridCol w:w="4107"/>
      </w:tblGrid>
      <w:tr w:rsidR="00002035" w14:paraId="1FC90B13" w14:textId="77777777" w:rsidTr="00763C71">
        <w:tc>
          <w:tcPr>
            <w:tcW w:w="917" w:type="dxa"/>
          </w:tcPr>
          <w:p w14:paraId="69B8CBAF" w14:textId="77777777" w:rsidR="00002035" w:rsidRDefault="00002035" w:rsidP="00763C71">
            <w:pPr>
              <w:pStyle w:val="ListParagraph"/>
              <w:ind w:left="0"/>
              <w:rPr>
                <w:sz w:val="28"/>
                <w:szCs w:val="28"/>
                <w:rtl/>
                <w:lang w:bidi="ar-EG"/>
              </w:rPr>
            </w:pPr>
            <w:r>
              <w:rPr>
                <w:rFonts w:hint="cs"/>
                <w:sz w:val="28"/>
                <w:szCs w:val="28"/>
                <w:rtl/>
                <w:lang w:bidi="ar-EG"/>
              </w:rPr>
              <w:t xml:space="preserve">نمرة الرسم </w:t>
            </w:r>
          </w:p>
        </w:tc>
        <w:tc>
          <w:tcPr>
            <w:tcW w:w="2552" w:type="dxa"/>
          </w:tcPr>
          <w:p w14:paraId="716AD5DB" w14:textId="77777777" w:rsidR="00002035" w:rsidRDefault="00002035" w:rsidP="00763C71">
            <w:pPr>
              <w:pStyle w:val="ListParagraph"/>
              <w:ind w:left="0"/>
              <w:rPr>
                <w:sz w:val="28"/>
                <w:szCs w:val="28"/>
                <w:rtl/>
                <w:lang w:bidi="ar-EG"/>
              </w:rPr>
            </w:pPr>
            <w:r>
              <w:rPr>
                <w:rFonts w:hint="cs"/>
                <w:sz w:val="28"/>
                <w:szCs w:val="28"/>
                <w:rtl/>
                <w:lang w:bidi="ar-EG"/>
              </w:rPr>
              <w:t>تاريخ مصادقة النظارة على الغاء الخطوط المذكورة</w:t>
            </w:r>
          </w:p>
        </w:tc>
        <w:tc>
          <w:tcPr>
            <w:tcW w:w="4107" w:type="dxa"/>
          </w:tcPr>
          <w:p w14:paraId="2A9B383B" w14:textId="77777777" w:rsidR="00002035" w:rsidRDefault="00002035" w:rsidP="00763C71">
            <w:pPr>
              <w:pStyle w:val="ListParagraph"/>
              <w:ind w:left="0"/>
              <w:rPr>
                <w:sz w:val="28"/>
                <w:szCs w:val="28"/>
                <w:rtl/>
                <w:lang w:bidi="ar-EG"/>
              </w:rPr>
            </w:pPr>
            <w:r>
              <w:rPr>
                <w:rFonts w:hint="cs"/>
                <w:sz w:val="28"/>
                <w:szCs w:val="28"/>
                <w:rtl/>
                <w:lang w:bidi="ar-EG"/>
              </w:rPr>
              <w:t>أسماء الشوارع (مدينة القاهرة)</w:t>
            </w:r>
          </w:p>
        </w:tc>
      </w:tr>
      <w:tr w:rsidR="00002035" w14:paraId="71071B92" w14:textId="77777777" w:rsidTr="00763C71">
        <w:tc>
          <w:tcPr>
            <w:tcW w:w="917" w:type="dxa"/>
          </w:tcPr>
          <w:p w14:paraId="7EBA90FF" w14:textId="77777777" w:rsidR="00002035" w:rsidRDefault="00002035" w:rsidP="00763C71">
            <w:pPr>
              <w:pStyle w:val="ListParagraph"/>
              <w:ind w:left="0"/>
              <w:rPr>
                <w:sz w:val="28"/>
                <w:szCs w:val="28"/>
                <w:rtl/>
                <w:lang w:bidi="ar-EG"/>
              </w:rPr>
            </w:pPr>
            <w:r>
              <w:rPr>
                <w:rFonts w:hint="cs"/>
                <w:sz w:val="28"/>
                <w:szCs w:val="28"/>
                <w:rtl/>
                <w:lang w:bidi="ar-EG"/>
              </w:rPr>
              <w:t>671</w:t>
            </w:r>
          </w:p>
        </w:tc>
        <w:tc>
          <w:tcPr>
            <w:tcW w:w="2552" w:type="dxa"/>
          </w:tcPr>
          <w:p w14:paraId="56597036" w14:textId="77777777" w:rsidR="00002035" w:rsidRDefault="00002035" w:rsidP="00763C71">
            <w:pPr>
              <w:pStyle w:val="ListParagraph"/>
              <w:ind w:left="0"/>
              <w:rPr>
                <w:sz w:val="28"/>
                <w:szCs w:val="28"/>
                <w:rtl/>
                <w:lang w:bidi="ar-EG"/>
              </w:rPr>
            </w:pPr>
            <w:r>
              <w:rPr>
                <w:rFonts w:hint="cs"/>
                <w:sz w:val="28"/>
                <w:szCs w:val="28"/>
                <w:rtl/>
                <w:lang w:bidi="ar-EG"/>
              </w:rPr>
              <w:t>أول نوفمبر 1900</w:t>
            </w:r>
          </w:p>
        </w:tc>
        <w:tc>
          <w:tcPr>
            <w:tcW w:w="4107" w:type="dxa"/>
          </w:tcPr>
          <w:p w14:paraId="40329EE9" w14:textId="77777777" w:rsidR="00002035" w:rsidRDefault="00002035" w:rsidP="00763C71">
            <w:pPr>
              <w:pStyle w:val="ListParagraph"/>
              <w:ind w:left="0"/>
              <w:rPr>
                <w:sz w:val="28"/>
                <w:szCs w:val="28"/>
                <w:rtl/>
                <w:lang w:bidi="ar-EG"/>
              </w:rPr>
            </w:pPr>
            <w:r>
              <w:rPr>
                <w:rFonts w:hint="cs"/>
                <w:sz w:val="28"/>
                <w:szCs w:val="28"/>
                <w:rtl/>
                <w:lang w:bidi="ar-EG"/>
              </w:rPr>
              <w:t>الغاء زقاق هنا بالدرب الواطي</w:t>
            </w:r>
          </w:p>
        </w:tc>
      </w:tr>
      <w:tr w:rsidR="00002035" w14:paraId="3E04E165" w14:textId="77777777" w:rsidTr="00763C71">
        <w:tc>
          <w:tcPr>
            <w:tcW w:w="917" w:type="dxa"/>
          </w:tcPr>
          <w:p w14:paraId="38B9A275" w14:textId="77777777" w:rsidR="00002035" w:rsidRDefault="00002035" w:rsidP="00763C71">
            <w:pPr>
              <w:pStyle w:val="ListParagraph"/>
              <w:ind w:left="0"/>
              <w:rPr>
                <w:sz w:val="28"/>
                <w:szCs w:val="28"/>
                <w:rtl/>
                <w:lang w:bidi="ar-EG"/>
              </w:rPr>
            </w:pPr>
            <w:r>
              <w:rPr>
                <w:rFonts w:hint="cs"/>
                <w:sz w:val="28"/>
                <w:szCs w:val="28"/>
                <w:rtl/>
                <w:lang w:bidi="ar-EG"/>
              </w:rPr>
              <w:t>388</w:t>
            </w:r>
          </w:p>
        </w:tc>
        <w:tc>
          <w:tcPr>
            <w:tcW w:w="2552" w:type="dxa"/>
          </w:tcPr>
          <w:p w14:paraId="449A2411" w14:textId="77777777" w:rsidR="00002035" w:rsidRDefault="00002035" w:rsidP="00763C71">
            <w:pPr>
              <w:pStyle w:val="ListParagraph"/>
              <w:ind w:left="0"/>
              <w:rPr>
                <w:sz w:val="28"/>
                <w:szCs w:val="28"/>
                <w:rtl/>
                <w:lang w:bidi="ar-EG"/>
              </w:rPr>
            </w:pPr>
            <w:r>
              <w:rPr>
                <w:rFonts w:hint="cs"/>
                <w:sz w:val="28"/>
                <w:szCs w:val="28"/>
                <w:rtl/>
                <w:lang w:bidi="ar-EG"/>
              </w:rPr>
              <w:t>18 نوفمبر 1900</w:t>
            </w:r>
          </w:p>
        </w:tc>
        <w:tc>
          <w:tcPr>
            <w:tcW w:w="4107" w:type="dxa"/>
          </w:tcPr>
          <w:p w14:paraId="6866778A" w14:textId="77777777" w:rsidR="00002035" w:rsidRDefault="00002035" w:rsidP="00763C71">
            <w:pPr>
              <w:pStyle w:val="ListParagraph"/>
              <w:ind w:left="0"/>
              <w:rPr>
                <w:sz w:val="28"/>
                <w:szCs w:val="28"/>
                <w:rtl/>
                <w:lang w:bidi="ar-EG"/>
              </w:rPr>
            </w:pPr>
            <w:r>
              <w:rPr>
                <w:rFonts w:hint="cs"/>
                <w:sz w:val="28"/>
                <w:szCs w:val="28"/>
                <w:rtl/>
                <w:lang w:bidi="ar-EG"/>
              </w:rPr>
              <w:t xml:space="preserve">الغاء عطفة إسماعيل بك بشارع المحجر </w:t>
            </w:r>
          </w:p>
        </w:tc>
      </w:tr>
    </w:tbl>
    <w:p w14:paraId="5C47A79F" w14:textId="77777777" w:rsidR="00002035" w:rsidRDefault="00002035" w:rsidP="00002035">
      <w:pPr>
        <w:pStyle w:val="ListParagraph"/>
        <w:rPr>
          <w:sz w:val="28"/>
          <w:szCs w:val="28"/>
          <w:rtl/>
          <w:lang w:bidi="ar-EG"/>
        </w:rPr>
      </w:pPr>
    </w:p>
    <w:p w14:paraId="43F666FD" w14:textId="77777777" w:rsidR="00002035" w:rsidRDefault="00002035" w:rsidP="00002035">
      <w:pPr>
        <w:pStyle w:val="ListParagraph"/>
        <w:numPr>
          <w:ilvl w:val="0"/>
          <w:numId w:val="1"/>
        </w:numPr>
        <w:rPr>
          <w:sz w:val="28"/>
          <w:szCs w:val="28"/>
          <w:lang w:bidi="ar-EG"/>
        </w:rPr>
      </w:pPr>
      <w:r>
        <w:rPr>
          <w:rFonts w:hint="cs"/>
          <w:sz w:val="28"/>
          <w:szCs w:val="28"/>
          <w:rtl/>
          <w:lang w:bidi="ar-EG"/>
        </w:rPr>
        <w:lastRenderedPageBreak/>
        <w:t>كشف حرف (ب)</w:t>
      </w:r>
    </w:p>
    <w:p w14:paraId="5ED9C4C9" w14:textId="77777777" w:rsidR="00002035" w:rsidRDefault="00002035" w:rsidP="00002035">
      <w:pPr>
        <w:pStyle w:val="ListParagraph"/>
        <w:rPr>
          <w:sz w:val="28"/>
          <w:szCs w:val="28"/>
          <w:rtl/>
          <w:lang w:bidi="ar-EG"/>
        </w:rPr>
      </w:pPr>
      <w:r>
        <w:rPr>
          <w:rFonts w:hint="cs"/>
          <w:sz w:val="28"/>
          <w:szCs w:val="28"/>
          <w:rtl/>
          <w:lang w:bidi="ar-EG"/>
        </w:rPr>
        <w:t>عن الشوارع وأجزاء الشوارع التي عدلت خطوط تنظيمها لغاية شهر مارس 1901</w:t>
      </w:r>
    </w:p>
    <w:tbl>
      <w:tblPr>
        <w:tblStyle w:val="TableGrid"/>
        <w:bidiVisual/>
        <w:tblW w:w="0" w:type="auto"/>
        <w:tblInd w:w="503" w:type="dxa"/>
        <w:tblLook w:val="04A0" w:firstRow="1" w:lastRow="0" w:firstColumn="1" w:lastColumn="0" w:noHBand="0" w:noVBand="1"/>
      </w:tblPr>
      <w:tblGrid>
        <w:gridCol w:w="815"/>
        <w:gridCol w:w="2655"/>
        <w:gridCol w:w="4323"/>
      </w:tblGrid>
      <w:tr w:rsidR="00002035" w14:paraId="50DB419C" w14:textId="77777777" w:rsidTr="00763C71">
        <w:tc>
          <w:tcPr>
            <w:tcW w:w="805" w:type="dxa"/>
          </w:tcPr>
          <w:p w14:paraId="635F3ACB" w14:textId="77777777" w:rsidR="00002035" w:rsidRDefault="00002035" w:rsidP="00763C71">
            <w:pPr>
              <w:pStyle w:val="ListParagraph"/>
              <w:ind w:left="0"/>
              <w:rPr>
                <w:sz w:val="28"/>
                <w:szCs w:val="28"/>
                <w:rtl/>
                <w:lang w:bidi="ar-EG"/>
              </w:rPr>
            </w:pPr>
            <w:r>
              <w:rPr>
                <w:rFonts w:hint="cs"/>
                <w:sz w:val="28"/>
                <w:szCs w:val="28"/>
                <w:rtl/>
                <w:lang w:bidi="ar-EG"/>
              </w:rPr>
              <w:t xml:space="preserve">نمرة الرسم </w:t>
            </w:r>
          </w:p>
        </w:tc>
        <w:tc>
          <w:tcPr>
            <w:tcW w:w="2658" w:type="dxa"/>
          </w:tcPr>
          <w:p w14:paraId="575F6D8A" w14:textId="77777777" w:rsidR="00002035" w:rsidRDefault="00002035" w:rsidP="00763C71">
            <w:pPr>
              <w:pStyle w:val="ListParagraph"/>
              <w:ind w:left="0"/>
              <w:rPr>
                <w:sz w:val="28"/>
                <w:szCs w:val="28"/>
                <w:rtl/>
                <w:lang w:bidi="ar-EG"/>
              </w:rPr>
            </w:pPr>
            <w:r>
              <w:rPr>
                <w:rFonts w:hint="cs"/>
                <w:sz w:val="28"/>
                <w:szCs w:val="28"/>
                <w:rtl/>
                <w:lang w:bidi="ar-EG"/>
              </w:rPr>
              <w:t xml:space="preserve">تاريخ مصادقة النظارة على تعديل الرسم </w:t>
            </w:r>
          </w:p>
        </w:tc>
        <w:tc>
          <w:tcPr>
            <w:tcW w:w="4330" w:type="dxa"/>
          </w:tcPr>
          <w:p w14:paraId="02FA2147" w14:textId="77777777" w:rsidR="00002035" w:rsidRDefault="00002035" w:rsidP="00763C71">
            <w:pPr>
              <w:pStyle w:val="ListParagraph"/>
              <w:ind w:left="0"/>
              <w:rPr>
                <w:sz w:val="28"/>
                <w:szCs w:val="28"/>
                <w:rtl/>
                <w:lang w:bidi="ar-EG"/>
              </w:rPr>
            </w:pPr>
            <w:r>
              <w:rPr>
                <w:rFonts w:hint="cs"/>
                <w:sz w:val="28"/>
                <w:szCs w:val="28"/>
                <w:rtl/>
                <w:lang w:bidi="ar-EG"/>
              </w:rPr>
              <w:t>أسماء الشوارع (مدينة القاهرة)</w:t>
            </w:r>
          </w:p>
        </w:tc>
      </w:tr>
      <w:tr w:rsidR="00002035" w14:paraId="516B5F95" w14:textId="77777777" w:rsidTr="00763C71">
        <w:tc>
          <w:tcPr>
            <w:tcW w:w="805" w:type="dxa"/>
          </w:tcPr>
          <w:p w14:paraId="0670ECF2" w14:textId="77777777" w:rsidR="00002035" w:rsidRDefault="00002035" w:rsidP="00763C71">
            <w:pPr>
              <w:pStyle w:val="ListParagraph"/>
              <w:ind w:left="0"/>
              <w:rPr>
                <w:sz w:val="28"/>
                <w:szCs w:val="28"/>
                <w:rtl/>
                <w:lang w:bidi="ar-EG"/>
              </w:rPr>
            </w:pPr>
            <w:r>
              <w:rPr>
                <w:rFonts w:hint="cs"/>
                <w:sz w:val="28"/>
                <w:szCs w:val="28"/>
                <w:rtl/>
                <w:lang w:bidi="ar-EG"/>
              </w:rPr>
              <w:t>471</w:t>
            </w:r>
          </w:p>
        </w:tc>
        <w:tc>
          <w:tcPr>
            <w:tcW w:w="2658" w:type="dxa"/>
          </w:tcPr>
          <w:p w14:paraId="353EC047" w14:textId="77777777" w:rsidR="00002035" w:rsidRDefault="00002035" w:rsidP="00763C71">
            <w:pPr>
              <w:pStyle w:val="ListParagraph"/>
              <w:ind w:left="0"/>
              <w:rPr>
                <w:sz w:val="28"/>
                <w:szCs w:val="28"/>
                <w:rtl/>
                <w:lang w:bidi="ar-EG"/>
              </w:rPr>
            </w:pPr>
            <w:r>
              <w:rPr>
                <w:rFonts w:hint="cs"/>
                <w:sz w:val="28"/>
                <w:szCs w:val="28"/>
                <w:rtl/>
                <w:lang w:bidi="ar-EG"/>
              </w:rPr>
              <w:t>12 سبتمبر 1900</w:t>
            </w:r>
          </w:p>
        </w:tc>
        <w:tc>
          <w:tcPr>
            <w:tcW w:w="4330" w:type="dxa"/>
          </w:tcPr>
          <w:p w14:paraId="43633EC2" w14:textId="77777777" w:rsidR="00002035" w:rsidRDefault="00002035" w:rsidP="00763C71">
            <w:pPr>
              <w:pStyle w:val="ListParagraph"/>
              <w:ind w:left="0"/>
              <w:rPr>
                <w:sz w:val="28"/>
                <w:szCs w:val="28"/>
                <w:rtl/>
                <w:lang w:bidi="ar-EG"/>
              </w:rPr>
            </w:pPr>
            <w:r>
              <w:rPr>
                <w:rFonts w:hint="cs"/>
                <w:sz w:val="28"/>
                <w:szCs w:val="28"/>
                <w:rtl/>
                <w:lang w:bidi="ar-EG"/>
              </w:rPr>
              <w:t>تعديل خط تنظيم زقاق بحارة العجيلي</w:t>
            </w:r>
          </w:p>
        </w:tc>
      </w:tr>
      <w:tr w:rsidR="00002035" w14:paraId="6598E793" w14:textId="77777777" w:rsidTr="00763C71">
        <w:tc>
          <w:tcPr>
            <w:tcW w:w="805" w:type="dxa"/>
          </w:tcPr>
          <w:p w14:paraId="1F3EBF6E" w14:textId="77777777" w:rsidR="00002035" w:rsidRDefault="00002035" w:rsidP="00763C71">
            <w:pPr>
              <w:pStyle w:val="ListParagraph"/>
              <w:ind w:left="0"/>
              <w:rPr>
                <w:sz w:val="28"/>
                <w:szCs w:val="28"/>
                <w:rtl/>
                <w:lang w:bidi="ar-EG"/>
              </w:rPr>
            </w:pPr>
            <w:r>
              <w:rPr>
                <w:rFonts w:hint="cs"/>
                <w:sz w:val="28"/>
                <w:szCs w:val="28"/>
                <w:rtl/>
                <w:lang w:bidi="ar-EG"/>
              </w:rPr>
              <w:t>756</w:t>
            </w:r>
          </w:p>
        </w:tc>
        <w:tc>
          <w:tcPr>
            <w:tcW w:w="2658" w:type="dxa"/>
          </w:tcPr>
          <w:p w14:paraId="4542B2CE" w14:textId="77777777" w:rsidR="00002035" w:rsidRDefault="00002035" w:rsidP="00763C71">
            <w:pPr>
              <w:pStyle w:val="ListParagraph"/>
              <w:ind w:left="0"/>
              <w:rPr>
                <w:sz w:val="28"/>
                <w:szCs w:val="28"/>
                <w:rtl/>
                <w:lang w:bidi="ar-EG"/>
              </w:rPr>
            </w:pPr>
            <w:r>
              <w:rPr>
                <w:rFonts w:hint="cs"/>
                <w:sz w:val="28"/>
                <w:szCs w:val="28"/>
                <w:rtl/>
                <w:lang w:bidi="ar-EG"/>
              </w:rPr>
              <w:t>16 سبتمبر 1900</w:t>
            </w:r>
          </w:p>
        </w:tc>
        <w:tc>
          <w:tcPr>
            <w:tcW w:w="4330" w:type="dxa"/>
          </w:tcPr>
          <w:p w14:paraId="2AD26C7E" w14:textId="77777777" w:rsidR="00002035" w:rsidRDefault="00002035" w:rsidP="00763C71">
            <w:pPr>
              <w:pStyle w:val="ListParagraph"/>
              <w:ind w:left="0"/>
              <w:rPr>
                <w:sz w:val="28"/>
                <w:szCs w:val="28"/>
                <w:rtl/>
                <w:lang w:bidi="ar-EG"/>
              </w:rPr>
            </w:pPr>
            <w:r>
              <w:rPr>
                <w:rFonts w:hint="cs"/>
                <w:sz w:val="28"/>
                <w:szCs w:val="28"/>
                <w:rtl/>
                <w:lang w:bidi="ar-EG"/>
              </w:rPr>
              <w:t xml:space="preserve">تعديل جزء من خط تنظيم الجانب الشرقي لعطفة الجوهرى بحارة شمس الدولة </w:t>
            </w:r>
          </w:p>
        </w:tc>
      </w:tr>
      <w:tr w:rsidR="00002035" w14:paraId="0D8297E9" w14:textId="77777777" w:rsidTr="00763C71">
        <w:tc>
          <w:tcPr>
            <w:tcW w:w="805" w:type="dxa"/>
          </w:tcPr>
          <w:p w14:paraId="35F8EF62" w14:textId="77777777" w:rsidR="00002035" w:rsidRDefault="00002035" w:rsidP="00763C71">
            <w:pPr>
              <w:pStyle w:val="ListParagraph"/>
              <w:ind w:left="0"/>
              <w:rPr>
                <w:sz w:val="28"/>
                <w:szCs w:val="28"/>
                <w:rtl/>
                <w:lang w:bidi="ar-EG"/>
              </w:rPr>
            </w:pPr>
            <w:r>
              <w:rPr>
                <w:rFonts w:hint="cs"/>
                <w:sz w:val="28"/>
                <w:szCs w:val="28"/>
                <w:rtl/>
                <w:lang w:bidi="ar-EG"/>
              </w:rPr>
              <w:t>1188</w:t>
            </w:r>
          </w:p>
        </w:tc>
        <w:tc>
          <w:tcPr>
            <w:tcW w:w="2658" w:type="dxa"/>
          </w:tcPr>
          <w:p w14:paraId="2A045B8B" w14:textId="77777777" w:rsidR="00002035" w:rsidRDefault="00002035" w:rsidP="00763C71">
            <w:pPr>
              <w:pStyle w:val="ListParagraph"/>
              <w:ind w:left="0"/>
              <w:rPr>
                <w:sz w:val="28"/>
                <w:szCs w:val="28"/>
                <w:rtl/>
                <w:lang w:bidi="ar-EG"/>
              </w:rPr>
            </w:pPr>
            <w:r>
              <w:rPr>
                <w:rFonts w:hint="cs"/>
                <w:sz w:val="28"/>
                <w:szCs w:val="28"/>
                <w:rtl/>
                <w:lang w:bidi="ar-EG"/>
              </w:rPr>
              <w:t>23 أكتوبر 1900</w:t>
            </w:r>
          </w:p>
        </w:tc>
        <w:tc>
          <w:tcPr>
            <w:tcW w:w="4330" w:type="dxa"/>
          </w:tcPr>
          <w:p w14:paraId="0438AE47" w14:textId="77777777" w:rsidR="00002035" w:rsidRDefault="00002035" w:rsidP="00763C71">
            <w:pPr>
              <w:pStyle w:val="ListParagraph"/>
              <w:ind w:left="0"/>
              <w:rPr>
                <w:sz w:val="28"/>
                <w:szCs w:val="28"/>
                <w:rtl/>
                <w:lang w:bidi="ar-EG"/>
              </w:rPr>
            </w:pPr>
            <w:r>
              <w:rPr>
                <w:rFonts w:hint="cs"/>
                <w:sz w:val="28"/>
                <w:szCs w:val="28"/>
                <w:rtl/>
                <w:lang w:bidi="ar-EG"/>
              </w:rPr>
              <w:t>تعديل شطف زاويتى قطعتى الأرض نمرة 94 و95 من خريطة أراضي الحلمية</w:t>
            </w:r>
          </w:p>
        </w:tc>
      </w:tr>
      <w:tr w:rsidR="00002035" w14:paraId="1F17DD6E" w14:textId="77777777" w:rsidTr="00763C71">
        <w:tc>
          <w:tcPr>
            <w:tcW w:w="805" w:type="dxa"/>
          </w:tcPr>
          <w:p w14:paraId="660A8F5F" w14:textId="77777777" w:rsidR="00002035" w:rsidRDefault="00002035" w:rsidP="00763C71">
            <w:pPr>
              <w:pStyle w:val="ListParagraph"/>
              <w:ind w:left="0"/>
              <w:rPr>
                <w:sz w:val="28"/>
                <w:szCs w:val="28"/>
                <w:rtl/>
                <w:lang w:bidi="ar-EG"/>
              </w:rPr>
            </w:pPr>
            <w:r>
              <w:rPr>
                <w:rFonts w:hint="cs"/>
                <w:sz w:val="28"/>
                <w:szCs w:val="28"/>
                <w:rtl/>
                <w:lang w:bidi="ar-EG"/>
              </w:rPr>
              <w:t>135</w:t>
            </w:r>
          </w:p>
        </w:tc>
        <w:tc>
          <w:tcPr>
            <w:tcW w:w="2658" w:type="dxa"/>
          </w:tcPr>
          <w:p w14:paraId="3E2B2586" w14:textId="77777777" w:rsidR="00002035" w:rsidRDefault="00002035" w:rsidP="00763C71">
            <w:pPr>
              <w:pStyle w:val="ListParagraph"/>
              <w:ind w:left="0"/>
              <w:rPr>
                <w:sz w:val="28"/>
                <w:szCs w:val="28"/>
                <w:rtl/>
                <w:lang w:bidi="ar-EG"/>
              </w:rPr>
            </w:pPr>
            <w:r>
              <w:rPr>
                <w:rFonts w:hint="cs"/>
                <w:sz w:val="28"/>
                <w:szCs w:val="28"/>
                <w:rtl/>
                <w:lang w:bidi="ar-EG"/>
              </w:rPr>
              <w:t>24 أكتوبر 1900</w:t>
            </w:r>
          </w:p>
        </w:tc>
        <w:tc>
          <w:tcPr>
            <w:tcW w:w="4330" w:type="dxa"/>
          </w:tcPr>
          <w:p w14:paraId="184B62BE" w14:textId="77777777" w:rsidR="00002035" w:rsidRDefault="00002035" w:rsidP="00763C71">
            <w:pPr>
              <w:pStyle w:val="ListParagraph"/>
              <w:ind w:left="0"/>
              <w:rPr>
                <w:sz w:val="28"/>
                <w:szCs w:val="28"/>
                <w:rtl/>
                <w:lang w:bidi="ar-EG"/>
              </w:rPr>
            </w:pPr>
            <w:r>
              <w:rPr>
                <w:rFonts w:hint="cs"/>
                <w:sz w:val="28"/>
                <w:szCs w:val="28"/>
                <w:rtl/>
                <w:lang w:bidi="ar-EG"/>
              </w:rPr>
              <w:t>تصحيح وتعديل خطوط تنظيم حارة العراويه وعطفتها مع شطف زاوية بالحارة المذكورة</w:t>
            </w:r>
          </w:p>
        </w:tc>
      </w:tr>
      <w:tr w:rsidR="00002035" w14:paraId="0FDF2BFC" w14:textId="77777777" w:rsidTr="00763C71">
        <w:tc>
          <w:tcPr>
            <w:tcW w:w="805" w:type="dxa"/>
          </w:tcPr>
          <w:p w14:paraId="71968698" w14:textId="77777777" w:rsidR="00002035" w:rsidRDefault="00002035" w:rsidP="00763C71">
            <w:pPr>
              <w:pStyle w:val="ListParagraph"/>
              <w:ind w:left="0"/>
              <w:rPr>
                <w:sz w:val="28"/>
                <w:szCs w:val="28"/>
                <w:rtl/>
                <w:lang w:bidi="ar-EG"/>
              </w:rPr>
            </w:pPr>
            <w:r>
              <w:rPr>
                <w:rFonts w:hint="cs"/>
                <w:sz w:val="28"/>
                <w:szCs w:val="28"/>
                <w:rtl/>
                <w:lang w:bidi="ar-EG"/>
              </w:rPr>
              <w:t>259</w:t>
            </w:r>
          </w:p>
        </w:tc>
        <w:tc>
          <w:tcPr>
            <w:tcW w:w="2658" w:type="dxa"/>
          </w:tcPr>
          <w:p w14:paraId="36B679EB" w14:textId="77777777" w:rsidR="00002035" w:rsidRDefault="00002035" w:rsidP="00763C71">
            <w:pPr>
              <w:pStyle w:val="ListParagraph"/>
              <w:ind w:left="0"/>
              <w:rPr>
                <w:sz w:val="28"/>
                <w:szCs w:val="28"/>
                <w:rtl/>
                <w:lang w:bidi="ar-EG"/>
              </w:rPr>
            </w:pPr>
            <w:r>
              <w:rPr>
                <w:rFonts w:hint="cs"/>
                <w:sz w:val="28"/>
                <w:szCs w:val="28"/>
                <w:rtl/>
                <w:lang w:bidi="ar-EG"/>
              </w:rPr>
              <w:t>أول نوفمبر 1900</w:t>
            </w:r>
          </w:p>
        </w:tc>
        <w:tc>
          <w:tcPr>
            <w:tcW w:w="4330" w:type="dxa"/>
          </w:tcPr>
          <w:p w14:paraId="116FFA3A" w14:textId="77777777" w:rsidR="00002035" w:rsidRDefault="00002035" w:rsidP="00763C71">
            <w:pPr>
              <w:pStyle w:val="ListParagraph"/>
              <w:ind w:left="0"/>
              <w:rPr>
                <w:sz w:val="28"/>
                <w:szCs w:val="28"/>
                <w:rtl/>
                <w:lang w:bidi="ar-EG"/>
              </w:rPr>
            </w:pPr>
            <w:r>
              <w:rPr>
                <w:rFonts w:hint="cs"/>
                <w:sz w:val="28"/>
                <w:szCs w:val="28"/>
                <w:rtl/>
                <w:lang w:bidi="ar-EG"/>
              </w:rPr>
              <w:t>تعديل جزء من خط تنظيم عطفة العنبري بشارع الدراسة</w:t>
            </w:r>
          </w:p>
        </w:tc>
      </w:tr>
      <w:tr w:rsidR="00002035" w14:paraId="756B8BF7" w14:textId="77777777" w:rsidTr="00763C71">
        <w:tc>
          <w:tcPr>
            <w:tcW w:w="805" w:type="dxa"/>
          </w:tcPr>
          <w:p w14:paraId="7FA71CC3" w14:textId="77777777" w:rsidR="00002035" w:rsidRDefault="00002035" w:rsidP="00763C71">
            <w:pPr>
              <w:pStyle w:val="ListParagraph"/>
              <w:ind w:left="0"/>
              <w:rPr>
                <w:sz w:val="28"/>
                <w:szCs w:val="28"/>
                <w:rtl/>
                <w:lang w:bidi="ar-EG"/>
              </w:rPr>
            </w:pPr>
            <w:r>
              <w:rPr>
                <w:rFonts w:hint="cs"/>
                <w:sz w:val="28"/>
                <w:szCs w:val="28"/>
                <w:rtl/>
                <w:lang w:bidi="ar-EG"/>
              </w:rPr>
              <w:t>671</w:t>
            </w:r>
          </w:p>
        </w:tc>
        <w:tc>
          <w:tcPr>
            <w:tcW w:w="2658" w:type="dxa"/>
          </w:tcPr>
          <w:p w14:paraId="49076A36" w14:textId="77777777" w:rsidR="00002035" w:rsidRDefault="00002035" w:rsidP="00763C71">
            <w:pPr>
              <w:pStyle w:val="ListParagraph"/>
              <w:ind w:left="0"/>
              <w:rPr>
                <w:sz w:val="28"/>
                <w:szCs w:val="28"/>
                <w:rtl/>
                <w:lang w:bidi="ar-EG"/>
              </w:rPr>
            </w:pPr>
            <w:r>
              <w:rPr>
                <w:rFonts w:hint="cs"/>
                <w:sz w:val="28"/>
                <w:szCs w:val="28"/>
                <w:rtl/>
                <w:lang w:bidi="ar-EG"/>
              </w:rPr>
              <w:t>أول نوفمبر 1900</w:t>
            </w:r>
          </w:p>
        </w:tc>
        <w:tc>
          <w:tcPr>
            <w:tcW w:w="4330" w:type="dxa"/>
          </w:tcPr>
          <w:p w14:paraId="3C827FBF" w14:textId="77777777" w:rsidR="00002035" w:rsidRDefault="00002035" w:rsidP="00763C71">
            <w:pPr>
              <w:pStyle w:val="ListParagraph"/>
              <w:ind w:left="0"/>
              <w:rPr>
                <w:sz w:val="28"/>
                <w:szCs w:val="28"/>
                <w:rtl/>
                <w:lang w:bidi="ar-EG"/>
              </w:rPr>
            </w:pPr>
            <w:r>
              <w:rPr>
                <w:rFonts w:hint="cs"/>
                <w:sz w:val="28"/>
                <w:szCs w:val="28"/>
                <w:rtl/>
                <w:lang w:bidi="ar-EG"/>
              </w:rPr>
              <w:t xml:space="preserve">تعديل جزء من خط تنظيم الدرب الواطى </w:t>
            </w:r>
          </w:p>
        </w:tc>
      </w:tr>
      <w:tr w:rsidR="00002035" w14:paraId="2D3A0ADF" w14:textId="77777777" w:rsidTr="00763C71">
        <w:tc>
          <w:tcPr>
            <w:tcW w:w="805" w:type="dxa"/>
          </w:tcPr>
          <w:p w14:paraId="39E56ACE" w14:textId="77777777" w:rsidR="00002035" w:rsidRDefault="00002035" w:rsidP="00763C71">
            <w:pPr>
              <w:pStyle w:val="ListParagraph"/>
              <w:ind w:left="0"/>
              <w:rPr>
                <w:sz w:val="28"/>
                <w:szCs w:val="28"/>
                <w:rtl/>
                <w:lang w:bidi="ar-EG"/>
              </w:rPr>
            </w:pPr>
            <w:r>
              <w:rPr>
                <w:rFonts w:hint="cs"/>
                <w:sz w:val="28"/>
                <w:szCs w:val="28"/>
                <w:rtl/>
                <w:lang w:bidi="ar-EG"/>
              </w:rPr>
              <w:t>16</w:t>
            </w:r>
          </w:p>
        </w:tc>
        <w:tc>
          <w:tcPr>
            <w:tcW w:w="2658" w:type="dxa"/>
          </w:tcPr>
          <w:p w14:paraId="313F4637" w14:textId="77777777" w:rsidR="00002035" w:rsidRDefault="00002035" w:rsidP="00763C71">
            <w:pPr>
              <w:pStyle w:val="ListParagraph"/>
              <w:ind w:left="0"/>
              <w:rPr>
                <w:sz w:val="28"/>
                <w:szCs w:val="28"/>
                <w:rtl/>
                <w:lang w:bidi="ar-EG"/>
              </w:rPr>
            </w:pPr>
            <w:r>
              <w:rPr>
                <w:rFonts w:hint="cs"/>
                <w:sz w:val="28"/>
                <w:szCs w:val="28"/>
                <w:rtl/>
                <w:lang w:bidi="ar-EG"/>
              </w:rPr>
              <w:t>أول نوفمبر 1900</w:t>
            </w:r>
          </w:p>
        </w:tc>
        <w:tc>
          <w:tcPr>
            <w:tcW w:w="4330" w:type="dxa"/>
          </w:tcPr>
          <w:p w14:paraId="63757C9A" w14:textId="77777777" w:rsidR="00002035" w:rsidRDefault="00002035" w:rsidP="00763C71">
            <w:pPr>
              <w:pStyle w:val="ListParagraph"/>
              <w:ind w:left="0"/>
              <w:rPr>
                <w:sz w:val="28"/>
                <w:szCs w:val="28"/>
                <w:lang w:bidi="ar-EG"/>
              </w:rPr>
            </w:pPr>
            <w:r>
              <w:rPr>
                <w:rFonts w:hint="cs"/>
                <w:sz w:val="28"/>
                <w:szCs w:val="28"/>
                <w:rtl/>
                <w:lang w:bidi="ar-EG"/>
              </w:rPr>
              <w:t xml:space="preserve">تعديل شطف زاوية مبينة بحرف </w:t>
            </w:r>
            <w:r>
              <w:rPr>
                <w:sz w:val="28"/>
                <w:szCs w:val="28"/>
                <w:lang w:bidi="ar-EG"/>
              </w:rPr>
              <w:t>A</w:t>
            </w:r>
            <w:r>
              <w:rPr>
                <w:rFonts w:hint="cs"/>
                <w:sz w:val="28"/>
                <w:szCs w:val="28"/>
                <w:rtl/>
                <w:lang w:bidi="ar-EG"/>
              </w:rPr>
              <w:t xml:space="preserve"> بحارة عمر شاه </w:t>
            </w:r>
            <w:r>
              <w:rPr>
                <w:sz w:val="28"/>
                <w:szCs w:val="28"/>
                <w:lang w:bidi="ar-EG"/>
              </w:rPr>
              <w:t xml:space="preserve"> </w:t>
            </w:r>
          </w:p>
        </w:tc>
      </w:tr>
      <w:tr w:rsidR="00002035" w14:paraId="3D08EAED" w14:textId="77777777" w:rsidTr="00763C71">
        <w:tc>
          <w:tcPr>
            <w:tcW w:w="805" w:type="dxa"/>
          </w:tcPr>
          <w:p w14:paraId="26BFC835" w14:textId="77777777" w:rsidR="00002035" w:rsidRDefault="00002035" w:rsidP="00763C71">
            <w:pPr>
              <w:pStyle w:val="ListParagraph"/>
              <w:ind w:left="0"/>
              <w:rPr>
                <w:sz w:val="28"/>
                <w:szCs w:val="28"/>
                <w:rtl/>
                <w:lang w:bidi="ar-EG"/>
              </w:rPr>
            </w:pPr>
            <w:r>
              <w:rPr>
                <w:rFonts w:hint="cs"/>
                <w:sz w:val="28"/>
                <w:szCs w:val="28"/>
                <w:rtl/>
                <w:lang w:bidi="ar-EG"/>
              </w:rPr>
              <w:t>36</w:t>
            </w:r>
          </w:p>
        </w:tc>
        <w:tc>
          <w:tcPr>
            <w:tcW w:w="2658" w:type="dxa"/>
          </w:tcPr>
          <w:p w14:paraId="26705FC3" w14:textId="77777777" w:rsidR="00002035" w:rsidRDefault="00002035" w:rsidP="00763C71">
            <w:pPr>
              <w:pStyle w:val="ListParagraph"/>
              <w:ind w:left="0"/>
              <w:rPr>
                <w:sz w:val="28"/>
                <w:szCs w:val="28"/>
                <w:rtl/>
                <w:lang w:bidi="ar-EG"/>
              </w:rPr>
            </w:pPr>
            <w:r>
              <w:rPr>
                <w:rFonts w:hint="cs"/>
                <w:sz w:val="28"/>
                <w:szCs w:val="28"/>
                <w:rtl/>
                <w:lang w:bidi="ar-EG"/>
              </w:rPr>
              <w:t>أول نوفمبر 1900</w:t>
            </w:r>
          </w:p>
        </w:tc>
        <w:tc>
          <w:tcPr>
            <w:tcW w:w="4330" w:type="dxa"/>
          </w:tcPr>
          <w:p w14:paraId="401692C2" w14:textId="77777777" w:rsidR="00002035" w:rsidRDefault="00002035" w:rsidP="00763C71">
            <w:pPr>
              <w:pStyle w:val="ListParagraph"/>
              <w:ind w:left="0"/>
              <w:rPr>
                <w:sz w:val="28"/>
                <w:szCs w:val="28"/>
                <w:rtl/>
                <w:lang w:bidi="ar-EG"/>
              </w:rPr>
            </w:pPr>
            <w:r>
              <w:rPr>
                <w:rFonts w:hint="cs"/>
                <w:sz w:val="28"/>
                <w:szCs w:val="28"/>
                <w:rtl/>
                <w:lang w:bidi="ar-EG"/>
              </w:rPr>
              <w:t xml:space="preserve">تعديل أجزاء بشارع سويقة السباعين </w:t>
            </w:r>
          </w:p>
        </w:tc>
      </w:tr>
      <w:tr w:rsidR="00002035" w14:paraId="2AE01DBE" w14:textId="77777777" w:rsidTr="00763C71">
        <w:tc>
          <w:tcPr>
            <w:tcW w:w="805" w:type="dxa"/>
          </w:tcPr>
          <w:p w14:paraId="1A2966C2" w14:textId="77777777" w:rsidR="00002035" w:rsidRDefault="00002035" w:rsidP="00763C71">
            <w:pPr>
              <w:pStyle w:val="ListParagraph"/>
              <w:ind w:left="0"/>
              <w:rPr>
                <w:sz w:val="28"/>
                <w:szCs w:val="28"/>
                <w:rtl/>
                <w:lang w:bidi="ar-EG"/>
              </w:rPr>
            </w:pPr>
            <w:r>
              <w:rPr>
                <w:rFonts w:hint="cs"/>
                <w:sz w:val="28"/>
                <w:szCs w:val="28"/>
                <w:rtl/>
                <w:lang w:bidi="ar-EG"/>
              </w:rPr>
              <w:t>259</w:t>
            </w:r>
          </w:p>
        </w:tc>
        <w:tc>
          <w:tcPr>
            <w:tcW w:w="2658" w:type="dxa"/>
          </w:tcPr>
          <w:p w14:paraId="4157E017" w14:textId="77777777" w:rsidR="00002035" w:rsidRDefault="00002035" w:rsidP="00763C71">
            <w:pPr>
              <w:pStyle w:val="ListParagraph"/>
              <w:ind w:left="0"/>
              <w:rPr>
                <w:sz w:val="28"/>
                <w:szCs w:val="28"/>
                <w:rtl/>
                <w:lang w:bidi="ar-EG"/>
              </w:rPr>
            </w:pPr>
            <w:r>
              <w:rPr>
                <w:rFonts w:hint="cs"/>
                <w:sz w:val="28"/>
                <w:szCs w:val="28"/>
                <w:rtl/>
                <w:lang w:bidi="ar-EG"/>
              </w:rPr>
              <w:t>أول نوفمبر 1900</w:t>
            </w:r>
          </w:p>
        </w:tc>
        <w:tc>
          <w:tcPr>
            <w:tcW w:w="4330" w:type="dxa"/>
          </w:tcPr>
          <w:p w14:paraId="633CB45C" w14:textId="77777777" w:rsidR="00002035" w:rsidRDefault="00002035" w:rsidP="00763C71">
            <w:pPr>
              <w:pStyle w:val="ListParagraph"/>
              <w:ind w:left="0"/>
              <w:rPr>
                <w:sz w:val="28"/>
                <w:szCs w:val="28"/>
                <w:rtl/>
                <w:lang w:bidi="ar-EG"/>
              </w:rPr>
            </w:pPr>
            <w:r>
              <w:rPr>
                <w:rFonts w:hint="cs"/>
                <w:sz w:val="28"/>
                <w:szCs w:val="28"/>
                <w:rtl/>
                <w:lang w:bidi="ar-EG"/>
              </w:rPr>
              <w:t xml:space="preserve">تعديل أجزاء بعطفة العنبري متفرع من شارع الدراسة </w:t>
            </w:r>
          </w:p>
        </w:tc>
      </w:tr>
      <w:tr w:rsidR="00002035" w14:paraId="5A8573F7" w14:textId="77777777" w:rsidTr="00763C71">
        <w:tc>
          <w:tcPr>
            <w:tcW w:w="805" w:type="dxa"/>
          </w:tcPr>
          <w:p w14:paraId="72E1C036" w14:textId="77777777" w:rsidR="00002035" w:rsidRDefault="00002035" w:rsidP="00763C71">
            <w:pPr>
              <w:pStyle w:val="ListParagraph"/>
              <w:ind w:left="0"/>
              <w:rPr>
                <w:sz w:val="28"/>
                <w:szCs w:val="28"/>
                <w:rtl/>
                <w:lang w:bidi="ar-EG"/>
              </w:rPr>
            </w:pPr>
            <w:r>
              <w:rPr>
                <w:rFonts w:hint="cs"/>
                <w:sz w:val="28"/>
                <w:szCs w:val="28"/>
                <w:rtl/>
                <w:lang w:bidi="ar-EG"/>
              </w:rPr>
              <w:t>120</w:t>
            </w:r>
          </w:p>
        </w:tc>
        <w:tc>
          <w:tcPr>
            <w:tcW w:w="2658" w:type="dxa"/>
          </w:tcPr>
          <w:p w14:paraId="5997CEAD" w14:textId="77777777" w:rsidR="00002035" w:rsidRDefault="00002035" w:rsidP="00763C71">
            <w:pPr>
              <w:pStyle w:val="ListParagraph"/>
              <w:ind w:left="0"/>
              <w:rPr>
                <w:sz w:val="28"/>
                <w:szCs w:val="28"/>
                <w:rtl/>
                <w:lang w:bidi="ar-EG"/>
              </w:rPr>
            </w:pPr>
            <w:r>
              <w:rPr>
                <w:rFonts w:hint="cs"/>
                <w:sz w:val="28"/>
                <w:szCs w:val="28"/>
                <w:rtl/>
                <w:lang w:bidi="ar-EG"/>
              </w:rPr>
              <w:t>23 أكتوبر 1900</w:t>
            </w:r>
          </w:p>
        </w:tc>
        <w:tc>
          <w:tcPr>
            <w:tcW w:w="4330" w:type="dxa"/>
          </w:tcPr>
          <w:p w14:paraId="2FE0B4D1" w14:textId="77777777" w:rsidR="00002035" w:rsidRDefault="00002035" w:rsidP="00763C71">
            <w:pPr>
              <w:pStyle w:val="ListParagraph"/>
              <w:ind w:left="0"/>
              <w:rPr>
                <w:sz w:val="28"/>
                <w:szCs w:val="28"/>
                <w:rtl/>
                <w:lang w:bidi="ar-EG"/>
              </w:rPr>
            </w:pPr>
            <w:r>
              <w:rPr>
                <w:rFonts w:hint="cs"/>
                <w:sz w:val="28"/>
                <w:szCs w:val="28"/>
                <w:rtl/>
                <w:lang w:bidi="ar-EG"/>
              </w:rPr>
              <w:t xml:space="preserve">تعديل جزء بحارة زرع النوى الكبير </w:t>
            </w:r>
          </w:p>
        </w:tc>
      </w:tr>
      <w:tr w:rsidR="00002035" w14:paraId="639E6BD0" w14:textId="77777777" w:rsidTr="00763C71">
        <w:tc>
          <w:tcPr>
            <w:tcW w:w="805" w:type="dxa"/>
          </w:tcPr>
          <w:p w14:paraId="4CBEB3DB" w14:textId="77777777" w:rsidR="00002035" w:rsidRDefault="00002035" w:rsidP="00763C71">
            <w:pPr>
              <w:pStyle w:val="ListParagraph"/>
              <w:ind w:left="0"/>
              <w:rPr>
                <w:sz w:val="28"/>
                <w:szCs w:val="28"/>
                <w:rtl/>
                <w:lang w:bidi="ar-EG"/>
              </w:rPr>
            </w:pPr>
            <w:r>
              <w:rPr>
                <w:rFonts w:hint="cs"/>
                <w:sz w:val="28"/>
                <w:szCs w:val="28"/>
                <w:rtl/>
                <w:lang w:bidi="ar-EG"/>
              </w:rPr>
              <w:t>891</w:t>
            </w:r>
          </w:p>
        </w:tc>
        <w:tc>
          <w:tcPr>
            <w:tcW w:w="2658" w:type="dxa"/>
          </w:tcPr>
          <w:p w14:paraId="4B06AC54" w14:textId="77777777" w:rsidR="00002035" w:rsidRDefault="00002035" w:rsidP="00763C71">
            <w:pPr>
              <w:pStyle w:val="ListParagraph"/>
              <w:ind w:left="0"/>
              <w:rPr>
                <w:sz w:val="28"/>
                <w:szCs w:val="28"/>
                <w:rtl/>
                <w:lang w:bidi="ar-EG"/>
              </w:rPr>
            </w:pPr>
            <w:r>
              <w:rPr>
                <w:rFonts w:hint="cs"/>
                <w:sz w:val="28"/>
                <w:szCs w:val="28"/>
                <w:rtl/>
                <w:lang w:bidi="ar-EG"/>
              </w:rPr>
              <w:t>23 ديسمبر 1900</w:t>
            </w:r>
          </w:p>
        </w:tc>
        <w:tc>
          <w:tcPr>
            <w:tcW w:w="4330" w:type="dxa"/>
          </w:tcPr>
          <w:p w14:paraId="5A0DEF33" w14:textId="77777777" w:rsidR="00002035" w:rsidRDefault="00002035" w:rsidP="00763C71">
            <w:pPr>
              <w:pStyle w:val="ListParagraph"/>
              <w:ind w:left="0"/>
              <w:rPr>
                <w:sz w:val="28"/>
                <w:szCs w:val="28"/>
                <w:rtl/>
                <w:lang w:bidi="ar-EG"/>
              </w:rPr>
            </w:pPr>
            <w:r>
              <w:rPr>
                <w:rFonts w:hint="cs"/>
                <w:sz w:val="28"/>
                <w:szCs w:val="28"/>
                <w:rtl/>
                <w:lang w:bidi="ar-EG"/>
              </w:rPr>
              <w:t xml:space="preserve">تعديل خط تنظيم زقاق تادري بدرب المبلات </w:t>
            </w:r>
          </w:p>
        </w:tc>
      </w:tr>
      <w:tr w:rsidR="00002035" w14:paraId="75DA87B1" w14:textId="77777777" w:rsidTr="00763C71">
        <w:tc>
          <w:tcPr>
            <w:tcW w:w="805" w:type="dxa"/>
          </w:tcPr>
          <w:p w14:paraId="4F9B072B" w14:textId="77777777" w:rsidR="00002035" w:rsidRDefault="00002035" w:rsidP="00763C71">
            <w:pPr>
              <w:pStyle w:val="ListParagraph"/>
              <w:ind w:left="0"/>
              <w:rPr>
                <w:sz w:val="28"/>
                <w:szCs w:val="28"/>
                <w:rtl/>
                <w:lang w:bidi="ar-EG"/>
              </w:rPr>
            </w:pPr>
            <w:r>
              <w:rPr>
                <w:rFonts w:hint="cs"/>
                <w:sz w:val="28"/>
                <w:szCs w:val="28"/>
                <w:rtl/>
                <w:lang w:bidi="ar-EG"/>
              </w:rPr>
              <w:t>716</w:t>
            </w:r>
          </w:p>
        </w:tc>
        <w:tc>
          <w:tcPr>
            <w:tcW w:w="2658" w:type="dxa"/>
          </w:tcPr>
          <w:p w14:paraId="096ED916" w14:textId="77777777" w:rsidR="00002035" w:rsidRDefault="00002035" w:rsidP="00763C71">
            <w:pPr>
              <w:pStyle w:val="ListParagraph"/>
              <w:ind w:left="0"/>
              <w:rPr>
                <w:sz w:val="28"/>
                <w:szCs w:val="28"/>
                <w:rtl/>
                <w:lang w:bidi="ar-EG"/>
              </w:rPr>
            </w:pPr>
            <w:r>
              <w:rPr>
                <w:rFonts w:hint="cs"/>
                <w:sz w:val="28"/>
                <w:szCs w:val="28"/>
                <w:rtl/>
                <w:lang w:bidi="ar-EG"/>
              </w:rPr>
              <w:t>4 فبراير 1900</w:t>
            </w:r>
          </w:p>
        </w:tc>
        <w:tc>
          <w:tcPr>
            <w:tcW w:w="4330" w:type="dxa"/>
          </w:tcPr>
          <w:p w14:paraId="7C8ADA02" w14:textId="77777777" w:rsidR="00002035" w:rsidRDefault="00002035" w:rsidP="00763C71">
            <w:pPr>
              <w:pStyle w:val="ListParagraph"/>
              <w:ind w:left="0"/>
              <w:rPr>
                <w:sz w:val="28"/>
                <w:szCs w:val="28"/>
                <w:rtl/>
                <w:lang w:bidi="ar-EG"/>
              </w:rPr>
            </w:pPr>
            <w:r>
              <w:rPr>
                <w:rFonts w:hint="cs"/>
                <w:sz w:val="28"/>
                <w:szCs w:val="28"/>
                <w:rtl/>
                <w:lang w:bidi="ar-EG"/>
              </w:rPr>
              <w:t>تعديل جزء بأول شارع الدحديرة</w:t>
            </w:r>
          </w:p>
        </w:tc>
      </w:tr>
      <w:tr w:rsidR="00002035" w14:paraId="5B508910" w14:textId="77777777" w:rsidTr="00763C71">
        <w:tc>
          <w:tcPr>
            <w:tcW w:w="805" w:type="dxa"/>
          </w:tcPr>
          <w:p w14:paraId="5B949300" w14:textId="77777777" w:rsidR="00002035" w:rsidRDefault="00002035" w:rsidP="00763C71">
            <w:pPr>
              <w:pStyle w:val="ListParagraph"/>
              <w:ind w:left="0"/>
              <w:rPr>
                <w:sz w:val="28"/>
                <w:szCs w:val="28"/>
                <w:rtl/>
                <w:lang w:bidi="ar-EG"/>
              </w:rPr>
            </w:pPr>
            <w:r>
              <w:rPr>
                <w:rFonts w:hint="cs"/>
                <w:sz w:val="28"/>
                <w:szCs w:val="28"/>
                <w:rtl/>
                <w:lang w:bidi="ar-EG"/>
              </w:rPr>
              <w:t>797</w:t>
            </w:r>
          </w:p>
        </w:tc>
        <w:tc>
          <w:tcPr>
            <w:tcW w:w="2658" w:type="dxa"/>
          </w:tcPr>
          <w:p w14:paraId="6DD85105" w14:textId="77777777" w:rsidR="00002035" w:rsidRDefault="00002035" w:rsidP="00763C71">
            <w:pPr>
              <w:pStyle w:val="ListParagraph"/>
              <w:ind w:left="0"/>
              <w:rPr>
                <w:sz w:val="28"/>
                <w:szCs w:val="28"/>
                <w:rtl/>
                <w:lang w:bidi="ar-EG"/>
              </w:rPr>
            </w:pPr>
            <w:r>
              <w:rPr>
                <w:rFonts w:hint="cs"/>
                <w:sz w:val="28"/>
                <w:szCs w:val="28"/>
                <w:rtl/>
                <w:lang w:bidi="ar-EG"/>
              </w:rPr>
              <w:t>6 مارس 1901</w:t>
            </w:r>
          </w:p>
        </w:tc>
        <w:tc>
          <w:tcPr>
            <w:tcW w:w="4330" w:type="dxa"/>
          </w:tcPr>
          <w:p w14:paraId="1EA92DD8" w14:textId="77777777" w:rsidR="00002035" w:rsidRDefault="00002035" w:rsidP="00763C71">
            <w:pPr>
              <w:pStyle w:val="ListParagraph"/>
              <w:ind w:left="0"/>
              <w:rPr>
                <w:sz w:val="28"/>
                <w:szCs w:val="28"/>
                <w:rtl/>
                <w:lang w:bidi="ar-EG"/>
              </w:rPr>
            </w:pPr>
            <w:r>
              <w:rPr>
                <w:rFonts w:hint="cs"/>
                <w:sz w:val="28"/>
                <w:szCs w:val="28"/>
                <w:rtl/>
                <w:lang w:bidi="ar-EG"/>
              </w:rPr>
              <w:t xml:space="preserve">تعديل خطي تنظيم عطفة الصوافة بشارع الكوبري </w:t>
            </w:r>
          </w:p>
        </w:tc>
      </w:tr>
      <w:tr w:rsidR="00002035" w14:paraId="77D52E9A" w14:textId="77777777" w:rsidTr="00763C71">
        <w:tc>
          <w:tcPr>
            <w:tcW w:w="805" w:type="dxa"/>
          </w:tcPr>
          <w:p w14:paraId="3BA72399" w14:textId="77777777" w:rsidR="00002035" w:rsidRDefault="00002035" w:rsidP="00763C71">
            <w:pPr>
              <w:pStyle w:val="ListParagraph"/>
              <w:ind w:left="0"/>
              <w:rPr>
                <w:sz w:val="28"/>
                <w:szCs w:val="28"/>
                <w:rtl/>
                <w:lang w:bidi="ar-EG"/>
              </w:rPr>
            </w:pPr>
            <w:r>
              <w:rPr>
                <w:rFonts w:hint="cs"/>
                <w:sz w:val="28"/>
                <w:szCs w:val="28"/>
                <w:rtl/>
                <w:lang w:bidi="ar-EG"/>
              </w:rPr>
              <w:t>1069</w:t>
            </w:r>
          </w:p>
        </w:tc>
        <w:tc>
          <w:tcPr>
            <w:tcW w:w="2658" w:type="dxa"/>
          </w:tcPr>
          <w:p w14:paraId="160D76EE" w14:textId="77777777" w:rsidR="00002035" w:rsidRDefault="00002035" w:rsidP="00763C71">
            <w:pPr>
              <w:pStyle w:val="ListParagraph"/>
              <w:ind w:left="0"/>
              <w:rPr>
                <w:sz w:val="28"/>
                <w:szCs w:val="28"/>
                <w:rtl/>
                <w:lang w:bidi="ar-EG"/>
              </w:rPr>
            </w:pPr>
            <w:r>
              <w:rPr>
                <w:rFonts w:hint="cs"/>
                <w:sz w:val="28"/>
                <w:szCs w:val="28"/>
                <w:rtl/>
                <w:lang w:bidi="ar-EG"/>
              </w:rPr>
              <w:t>6 مارس 1901</w:t>
            </w:r>
          </w:p>
        </w:tc>
        <w:tc>
          <w:tcPr>
            <w:tcW w:w="4330" w:type="dxa"/>
          </w:tcPr>
          <w:p w14:paraId="1D9853D7" w14:textId="77777777" w:rsidR="00002035" w:rsidRDefault="00002035" w:rsidP="00763C71">
            <w:pPr>
              <w:pStyle w:val="ListParagraph"/>
              <w:ind w:left="0"/>
              <w:rPr>
                <w:sz w:val="28"/>
                <w:szCs w:val="28"/>
                <w:rtl/>
                <w:lang w:bidi="ar-EG"/>
              </w:rPr>
            </w:pPr>
            <w:r>
              <w:rPr>
                <w:rFonts w:hint="cs"/>
                <w:sz w:val="28"/>
                <w:szCs w:val="28"/>
                <w:rtl/>
                <w:lang w:bidi="ar-EG"/>
              </w:rPr>
              <w:t>جزء من شارع الخليج المصري</w:t>
            </w:r>
          </w:p>
        </w:tc>
      </w:tr>
    </w:tbl>
    <w:p w14:paraId="4869BF6F" w14:textId="77777777" w:rsidR="00002035" w:rsidRDefault="00002035" w:rsidP="00002035">
      <w:pPr>
        <w:pStyle w:val="ListParagraph"/>
        <w:rPr>
          <w:sz w:val="28"/>
          <w:szCs w:val="28"/>
          <w:rtl/>
          <w:lang w:bidi="ar-EG"/>
        </w:rPr>
      </w:pPr>
    </w:p>
    <w:p w14:paraId="1BE1D7F9" w14:textId="77777777" w:rsidR="00002035" w:rsidRDefault="00002035" w:rsidP="00002035">
      <w:pPr>
        <w:pStyle w:val="ListParagraph"/>
        <w:rPr>
          <w:sz w:val="28"/>
          <w:szCs w:val="28"/>
          <w:rtl/>
          <w:lang w:bidi="ar-EG"/>
        </w:rPr>
      </w:pPr>
    </w:p>
    <w:p w14:paraId="42272C58" w14:textId="77777777" w:rsidR="00002035" w:rsidRDefault="00002035" w:rsidP="00002035">
      <w:pPr>
        <w:pStyle w:val="ListParagraph"/>
        <w:rPr>
          <w:sz w:val="28"/>
          <w:szCs w:val="28"/>
          <w:rtl/>
          <w:lang w:bidi="ar-EG"/>
        </w:rPr>
      </w:pPr>
    </w:p>
    <w:p w14:paraId="73DD1158" w14:textId="77777777" w:rsidR="00002035" w:rsidRPr="00503A7A" w:rsidRDefault="00002035" w:rsidP="00002035">
      <w:pPr>
        <w:rPr>
          <w:b/>
          <w:bCs/>
          <w:color w:val="FF0000"/>
          <w:sz w:val="28"/>
          <w:szCs w:val="28"/>
          <w:rtl/>
          <w:lang w:bidi="ar-EG"/>
        </w:rPr>
      </w:pPr>
      <w:r w:rsidRPr="00503A7A">
        <w:rPr>
          <w:rFonts w:hint="cs"/>
          <w:sz w:val="28"/>
          <w:szCs w:val="28"/>
          <w:rtl/>
          <w:lang w:bidi="ar-EG"/>
        </w:rPr>
        <w:t>::::::::::::::::::::</w:t>
      </w:r>
    </w:p>
    <w:p w14:paraId="02EF53F5" w14:textId="77777777" w:rsidR="00002035" w:rsidRPr="00503A7A" w:rsidRDefault="00002035" w:rsidP="00002035">
      <w:pPr>
        <w:rPr>
          <w:b/>
          <w:bCs/>
          <w:color w:val="FF0000"/>
          <w:sz w:val="28"/>
          <w:szCs w:val="28"/>
          <w:rtl/>
          <w:lang w:bidi="ar-EG"/>
        </w:rPr>
      </w:pPr>
      <w:r w:rsidRPr="00503A7A">
        <w:rPr>
          <w:rFonts w:hint="cs"/>
          <w:b/>
          <w:bCs/>
          <w:color w:val="FF0000"/>
          <w:sz w:val="28"/>
          <w:szCs w:val="28"/>
          <w:rtl/>
          <w:lang w:bidi="ar-EG"/>
        </w:rPr>
        <w:t>عدد 64، 15 يونيه 1901، 28 صفر 1319،  ص 941</w:t>
      </w:r>
    </w:p>
    <w:p w14:paraId="3274A290" w14:textId="77777777" w:rsidR="00002035" w:rsidRPr="00A552C9" w:rsidRDefault="00002035" w:rsidP="00002035">
      <w:pPr>
        <w:pStyle w:val="ListParagraph"/>
        <w:rPr>
          <w:b/>
          <w:bCs/>
          <w:color w:val="FF0000"/>
          <w:sz w:val="28"/>
          <w:szCs w:val="28"/>
          <w:rtl/>
          <w:lang w:bidi="ar-EG"/>
        </w:rPr>
      </w:pPr>
      <w:r w:rsidRPr="00A552C9">
        <w:rPr>
          <w:rFonts w:hint="cs"/>
          <w:b/>
          <w:bCs/>
          <w:color w:val="FF0000"/>
          <w:sz w:val="28"/>
          <w:szCs w:val="28"/>
          <w:rtl/>
          <w:lang w:bidi="ar-EG"/>
        </w:rPr>
        <w:t xml:space="preserve">محافظة مصر </w:t>
      </w:r>
    </w:p>
    <w:p w14:paraId="3F8D4FDF" w14:textId="77777777" w:rsidR="00002035" w:rsidRPr="00503A7A" w:rsidRDefault="00002035" w:rsidP="00002035">
      <w:pPr>
        <w:rPr>
          <w:sz w:val="28"/>
          <w:szCs w:val="28"/>
          <w:rtl/>
          <w:lang w:bidi="ar-EG"/>
        </w:rPr>
      </w:pPr>
      <w:r w:rsidRPr="00503A7A">
        <w:rPr>
          <w:rFonts w:hint="cs"/>
          <w:sz w:val="28"/>
          <w:szCs w:val="28"/>
          <w:rtl/>
          <w:lang w:bidi="ar-EG"/>
        </w:rPr>
        <w:lastRenderedPageBreak/>
        <w:t xml:space="preserve">ليكن معلوما لدى العموم انه بجلسة قومسيون بيع أملاك واراضي الميري المزمع انعقادها بديوان محافظة مصر يوم الثلاثاء 22 ربيع الأول 1319 الموافق 9 يوليه 1901 سيصير اشهار مزاد بيع العقارات المبينة بهذا واعتبار اول عطا الثمن الموضح بعد فيقتضي أن كل من له رغبة في المشترى يحضر هو او وكيل عنه لديوان المحافظة في الميعاد المذكور للمزايدة امام القومسيون ويدفع تامين المائة 20 على الثمن الموضح وبعد الميعاد المذكور يصير قفل جلسة المزاد ومن يتاخر يعتبر تأخيره كف يد والمشترى ملزوم بقبول كامل شروط بيع أملاك الميري الحرة المندرجة بملحق الجريدة الرسمية الصادر في 30 يونيه 1900 نمرة 72 الموجود مجموعة عنها بديوان المحافظة وبجلسة قومسيون البيع وللمالية الحق في قبول او رفض اعلى عطاء يرسي به المزاد وفى حالة رفض اعلى طلب لايكون لصاحبه حق في شي ما سوى رد التامين المدفوع منه اليه وعلى هذا لزم الإعلان لمعلومية العموم </w:t>
      </w:r>
    </w:p>
    <w:tbl>
      <w:tblPr>
        <w:tblStyle w:val="TableGrid"/>
        <w:bidiVisual/>
        <w:tblW w:w="0" w:type="auto"/>
        <w:tblInd w:w="720" w:type="dxa"/>
        <w:tblLook w:val="04A0" w:firstRow="1" w:lastRow="0" w:firstColumn="1" w:lastColumn="0" w:noHBand="0" w:noVBand="1"/>
      </w:tblPr>
      <w:tblGrid>
        <w:gridCol w:w="516"/>
        <w:gridCol w:w="665"/>
        <w:gridCol w:w="851"/>
        <w:gridCol w:w="5544"/>
      </w:tblGrid>
      <w:tr w:rsidR="00002035" w14:paraId="79AD96C1" w14:textId="77777777" w:rsidTr="00763C71">
        <w:tc>
          <w:tcPr>
            <w:tcW w:w="492" w:type="dxa"/>
          </w:tcPr>
          <w:p w14:paraId="2B3DFB86" w14:textId="77777777" w:rsidR="00002035" w:rsidRDefault="00002035" w:rsidP="00763C71">
            <w:pPr>
              <w:pStyle w:val="ListParagraph"/>
              <w:ind w:left="0"/>
              <w:rPr>
                <w:sz w:val="28"/>
                <w:szCs w:val="28"/>
                <w:rtl/>
                <w:lang w:bidi="ar-EG"/>
              </w:rPr>
            </w:pPr>
            <w:r>
              <w:rPr>
                <w:rFonts w:hint="cs"/>
                <w:sz w:val="28"/>
                <w:szCs w:val="28"/>
                <w:rtl/>
                <w:lang w:bidi="ar-EG"/>
              </w:rPr>
              <w:t>س</w:t>
            </w:r>
          </w:p>
        </w:tc>
        <w:tc>
          <w:tcPr>
            <w:tcW w:w="567" w:type="dxa"/>
          </w:tcPr>
          <w:p w14:paraId="03E71189" w14:textId="77777777" w:rsidR="00002035" w:rsidRDefault="00002035" w:rsidP="00763C71">
            <w:pPr>
              <w:pStyle w:val="ListParagraph"/>
              <w:ind w:left="0"/>
              <w:rPr>
                <w:sz w:val="28"/>
                <w:szCs w:val="28"/>
                <w:rtl/>
                <w:lang w:bidi="ar-EG"/>
              </w:rPr>
            </w:pPr>
            <w:r>
              <w:rPr>
                <w:rFonts w:hint="cs"/>
                <w:sz w:val="28"/>
                <w:szCs w:val="28"/>
                <w:rtl/>
                <w:lang w:bidi="ar-EG"/>
              </w:rPr>
              <w:t xml:space="preserve">متر </w:t>
            </w:r>
          </w:p>
        </w:tc>
        <w:tc>
          <w:tcPr>
            <w:tcW w:w="851" w:type="dxa"/>
          </w:tcPr>
          <w:p w14:paraId="52985DAE" w14:textId="77777777" w:rsidR="00002035" w:rsidRDefault="00002035" w:rsidP="00763C71">
            <w:pPr>
              <w:pStyle w:val="ListParagraph"/>
              <w:ind w:left="0"/>
              <w:rPr>
                <w:sz w:val="28"/>
                <w:szCs w:val="28"/>
                <w:rtl/>
                <w:lang w:bidi="ar-EG"/>
              </w:rPr>
            </w:pPr>
            <w:r>
              <w:rPr>
                <w:rFonts w:hint="cs"/>
                <w:sz w:val="28"/>
                <w:szCs w:val="28"/>
                <w:rtl/>
                <w:lang w:bidi="ar-EG"/>
              </w:rPr>
              <w:t>نمرة الجدول</w:t>
            </w:r>
          </w:p>
        </w:tc>
        <w:tc>
          <w:tcPr>
            <w:tcW w:w="5666" w:type="dxa"/>
          </w:tcPr>
          <w:p w14:paraId="3A4EBCCB" w14:textId="77777777" w:rsidR="00002035" w:rsidRDefault="00002035" w:rsidP="00763C71">
            <w:pPr>
              <w:pStyle w:val="ListParagraph"/>
              <w:ind w:left="0"/>
              <w:rPr>
                <w:sz w:val="28"/>
                <w:szCs w:val="28"/>
                <w:rtl/>
                <w:lang w:bidi="ar-EG"/>
              </w:rPr>
            </w:pPr>
            <w:r>
              <w:rPr>
                <w:rFonts w:hint="cs"/>
                <w:sz w:val="28"/>
                <w:szCs w:val="28"/>
                <w:rtl/>
                <w:lang w:bidi="ar-EG"/>
              </w:rPr>
              <w:t xml:space="preserve">وصف العقار </w:t>
            </w:r>
          </w:p>
        </w:tc>
      </w:tr>
      <w:tr w:rsidR="00002035" w14:paraId="0AC63D9F" w14:textId="77777777" w:rsidTr="00763C71">
        <w:tc>
          <w:tcPr>
            <w:tcW w:w="492" w:type="dxa"/>
          </w:tcPr>
          <w:p w14:paraId="137D503E" w14:textId="77777777" w:rsidR="00002035" w:rsidRDefault="00002035" w:rsidP="00763C71">
            <w:pPr>
              <w:pStyle w:val="ListParagraph"/>
              <w:ind w:left="0"/>
              <w:rPr>
                <w:sz w:val="28"/>
                <w:szCs w:val="28"/>
                <w:rtl/>
                <w:lang w:bidi="ar-EG"/>
              </w:rPr>
            </w:pPr>
            <w:r>
              <w:rPr>
                <w:rFonts w:hint="cs"/>
                <w:sz w:val="28"/>
                <w:szCs w:val="28"/>
                <w:rtl/>
                <w:lang w:bidi="ar-EG"/>
              </w:rPr>
              <w:t>38</w:t>
            </w:r>
          </w:p>
        </w:tc>
        <w:tc>
          <w:tcPr>
            <w:tcW w:w="567" w:type="dxa"/>
          </w:tcPr>
          <w:p w14:paraId="497C242D" w14:textId="77777777" w:rsidR="00002035" w:rsidRDefault="00002035" w:rsidP="00763C71">
            <w:pPr>
              <w:pStyle w:val="ListParagraph"/>
              <w:ind w:left="0"/>
              <w:rPr>
                <w:sz w:val="28"/>
                <w:szCs w:val="28"/>
                <w:rtl/>
                <w:lang w:bidi="ar-EG"/>
              </w:rPr>
            </w:pPr>
            <w:r>
              <w:rPr>
                <w:rFonts w:hint="cs"/>
                <w:sz w:val="28"/>
                <w:szCs w:val="28"/>
                <w:rtl/>
                <w:lang w:bidi="ar-EG"/>
              </w:rPr>
              <w:t>15</w:t>
            </w:r>
          </w:p>
        </w:tc>
        <w:tc>
          <w:tcPr>
            <w:tcW w:w="851" w:type="dxa"/>
          </w:tcPr>
          <w:p w14:paraId="3A84C164" w14:textId="77777777" w:rsidR="00002035" w:rsidRDefault="00002035" w:rsidP="00763C71">
            <w:pPr>
              <w:pStyle w:val="ListParagraph"/>
              <w:ind w:left="0"/>
              <w:rPr>
                <w:sz w:val="28"/>
                <w:szCs w:val="28"/>
                <w:rtl/>
                <w:lang w:bidi="ar-EG"/>
              </w:rPr>
            </w:pPr>
            <w:r>
              <w:rPr>
                <w:rFonts w:hint="cs"/>
                <w:sz w:val="28"/>
                <w:szCs w:val="28"/>
                <w:rtl/>
                <w:lang w:bidi="ar-EG"/>
              </w:rPr>
              <w:t>318</w:t>
            </w:r>
          </w:p>
        </w:tc>
        <w:tc>
          <w:tcPr>
            <w:tcW w:w="5666" w:type="dxa"/>
          </w:tcPr>
          <w:p w14:paraId="11FBFA83" w14:textId="77777777" w:rsidR="00002035" w:rsidRDefault="00002035" w:rsidP="00763C71">
            <w:pPr>
              <w:pStyle w:val="ListParagraph"/>
              <w:ind w:left="0"/>
              <w:rPr>
                <w:sz w:val="28"/>
                <w:szCs w:val="28"/>
                <w:rtl/>
                <w:lang w:bidi="ar-EG"/>
              </w:rPr>
            </w:pPr>
            <w:r>
              <w:rPr>
                <w:rFonts w:hint="cs"/>
                <w:sz w:val="28"/>
                <w:szCs w:val="28"/>
                <w:rtl/>
                <w:lang w:bidi="ar-EG"/>
              </w:rPr>
              <w:t>حصة قدرها 6 قراريط في منزل محتكر بحارة ابوشوشة ومسطحه 61 مترا و52 سنتيا ومؤجرة شهريا بمبلغ 100 مليم والثمن الأساسي 10 جنيهات</w:t>
            </w:r>
          </w:p>
        </w:tc>
      </w:tr>
      <w:tr w:rsidR="00002035" w14:paraId="5A494695" w14:textId="77777777" w:rsidTr="00763C71">
        <w:tc>
          <w:tcPr>
            <w:tcW w:w="492" w:type="dxa"/>
          </w:tcPr>
          <w:p w14:paraId="7236C1EB" w14:textId="77777777" w:rsidR="00002035" w:rsidRDefault="00002035" w:rsidP="00763C71">
            <w:pPr>
              <w:pStyle w:val="ListParagraph"/>
              <w:ind w:left="0"/>
              <w:rPr>
                <w:sz w:val="28"/>
                <w:szCs w:val="28"/>
                <w:rtl/>
                <w:lang w:bidi="ar-EG"/>
              </w:rPr>
            </w:pPr>
            <w:r>
              <w:rPr>
                <w:rFonts w:hint="cs"/>
                <w:sz w:val="28"/>
                <w:szCs w:val="28"/>
                <w:rtl/>
                <w:lang w:bidi="ar-EG"/>
              </w:rPr>
              <w:t>24</w:t>
            </w:r>
          </w:p>
        </w:tc>
        <w:tc>
          <w:tcPr>
            <w:tcW w:w="567" w:type="dxa"/>
          </w:tcPr>
          <w:p w14:paraId="39BA4750" w14:textId="77777777" w:rsidR="00002035" w:rsidRDefault="00002035" w:rsidP="00763C71">
            <w:pPr>
              <w:pStyle w:val="ListParagraph"/>
              <w:ind w:left="0"/>
              <w:rPr>
                <w:sz w:val="28"/>
                <w:szCs w:val="28"/>
                <w:rtl/>
                <w:lang w:bidi="ar-EG"/>
              </w:rPr>
            </w:pPr>
            <w:r>
              <w:rPr>
                <w:rFonts w:hint="cs"/>
                <w:sz w:val="28"/>
                <w:szCs w:val="28"/>
                <w:rtl/>
                <w:lang w:bidi="ar-EG"/>
              </w:rPr>
              <w:t>2</w:t>
            </w:r>
          </w:p>
        </w:tc>
        <w:tc>
          <w:tcPr>
            <w:tcW w:w="851" w:type="dxa"/>
          </w:tcPr>
          <w:p w14:paraId="3A4E93F7" w14:textId="77777777" w:rsidR="00002035" w:rsidRDefault="00002035" w:rsidP="00763C71">
            <w:pPr>
              <w:pStyle w:val="ListParagraph"/>
              <w:ind w:left="0"/>
              <w:rPr>
                <w:sz w:val="28"/>
                <w:szCs w:val="28"/>
                <w:rtl/>
                <w:lang w:bidi="ar-EG"/>
              </w:rPr>
            </w:pPr>
            <w:r>
              <w:rPr>
                <w:rFonts w:hint="cs"/>
                <w:sz w:val="28"/>
                <w:szCs w:val="28"/>
                <w:rtl/>
                <w:lang w:bidi="ar-EG"/>
              </w:rPr>
              <w:t>320</w:t>
            </w:r>
          </w:p>
        </w:tc>
        <w:tc>
          <w:tcPr>
            <w:tcW w:w="5666" w:type="dxa"/>
          </w:tcPr>
          <w:p w14:paraId="738F44A4" w14:textId="77777777" w:rsidR="00002035" w:rsidRDefault="00002035" w:rsidP="00763C71">
            <w:pPr>
              <w:pStyle w:val="ListParagraph"/>
              <w:ind w:left="0"/>
              <w:rPr>
                <w:sz w:val="28"/>
                <w:szCs w:val="28"/>
                <w:rtl/>
                <w:lang w:bidi="ar-EG"/>
              </w:rPr>
            </w:pPr>
            <w:r>
              <w:rPr>
                <w:rFonts w:hint="cs"/>
                <w:sz w:val="28"/>
                <w:szCs w:val="28"/>
                <w:rtl/>
                <w:lang w:bidi="ar-EG"/>
              </w:rPr>
              <w:t xml:space="preserve">حصة قدرها 8 قراريط في دكان محتكر لوقف السلطان الاشرف كائنة بحارة السكة الجديدة ومسطحها 7 امتار و4 سنتيات وايجار الحصة سنويا 7 جنيهات و800 مليم والحكر سنويا 50 مليما والثمن الأساسي 100 جنيه </w:t>
            </w:r>
          </w:p>
        </w:tc>
      </w:tr>
      <w:tr w:rsidR="00002035" w14:paraId="5616F207" w14:textId="77777777" w:rsidTr="00763C71">
        <w:tc>
          <w:tcPr>
            <w:tcW w:w="492" w:type="dxa"/>
          </w:tcPr>
          <w:p w14:paraId="48259779" w14:textId="77777777" w:rsidR="00002035" w:rsidRDefault="00002035" w:rsidP="00763C71">
            <w:pPr>
              <w:pStyle w:val="ListParagraph"/>
              <w:ind w:left="0"/>
              <w:rPr>
                <w:sz w:val="28"/>
                <w:szCs w:val="28"/>
                <w:rtl/>
                <w:lang w:bidi="ar-EG"/>
              </w:rPr>
            </w:pPr>
            <w:r>
              <w:rPr>
                <w:rFonts w:hint="cs"/>
                <w:sz w:val="28"/>
                <w:szCs w:val="28"/>
                <w:rtl/>
                <w:lang w:bidi="ar-EG"/>
              </w:rPr>
              <w:t>7</w:t>
            </w:r>
          </w:p>
        </w:tc>
        <w:tc>
          <w:tcPr>
            <w:tcW w:w="567" w:type="dxa"/>
          </w:tcPr>
          <w:p w14:paraId="6530D286" w14:textId="77777777" w:rsidR="00002035" w:rsidRDefault="00002035" w:rsidP="00763C71">
            <w:pPr>
              <w:pStyle w:val="ListParagraph"/>
              <w:ind w:left="0"/>
              <w:rPr>
                <w:sz w:val="28"/>
                <w:szCs w:val="28"/>
                <w:rtl/>
                <w:lang w:bidi="ar-EG"/>
              </w:rPr>
            </w:pPr>
            <w:r>
              <w:rPr>
                <w:rFonts w:hint="cs"/>
                <w:sz w:val="28"/>
                <w:szCs w:val="28"/>
                <w:rtl/>
                <w:lang w:bidi="ar-EG"/>
              </w:rPr>
              <w:t>6</w:t>
            </w:r>
          </w:p>
        </w:tc>
        <w:tc>
          <w:tcPr>
            <w:tcW w:w="851" w:type="dxa"/>
          </w:tcPr>
          <w:p w14:paraId="1D094928" w14:textId="77777777" w:rsidR="00002035" w:rsidRDefault="00002035" w:rsidP="00763C71">
            <w:pPr>
              <w:pStyle w:val="ListParagraph"/>
              <w:ind w:left="0"/>
              <w:rPr>
                <w:sz w:val="28"/>
                <w:szCs w:val="28"/>
                <w:rtl/>
                <w:lang w:bidi="ar-EG"/>
              </w:rPr>
            </w:pPr>
            <w:r>
              <w:rPr>
                <w:rFonts w:hint="cs"/>
                <w:sz w:val="28"/>
                <w:szCs w:val="28"/>
                <w:rtl/>
                <w:lang w:bidi="ar-EG"/>
              </w:rPr>
              <w:t>321</w:t>
            </w:r>
          </w:p>
        </w:tc>
        <w:tc>
          <w:tcPr>
            <w:tcW w:w="5666" w:type="dxa"/>
          </w:tcPr>
          <w:p w14:paraId="08483B48" w14:textId="77777777" w:rsidR="00002035" w:rsidRDefault="00002035" w:rsidP="00763C71">
            <w:pPr>
              <w:pStyle w:val="ListParagraph"/>
              <w:ind w:left="0"/>
              <w:rPr>
                <w:sz w:val="28"/>
                <w:szCs w:val="28"/>
                <w:rtl/>
                <w:lang w:bidi="ar-EG"/>
              </w:rPr>
            </w:pPr>
            <w:r>
              <w:rPr>
                <w:rFonts w:hint="cs"/>
                <w:sz w:val="28"/>
                <w:szCs w:val="28"/>
                <w:rtl/>
                <w:lang w:bidi="ar-EG"/>
              </w:rPr>
              <w:t>حصة قدرها 12 قيراطا في دكان محتكره بالجهة المذكورة قبله ومسطحها 12 مترا و15 سنتيا وتلك الحصة مؤجرة سنويا بمبلغ 13 جنيها و200 مليم وعليها حكر سنويا 133 مليم والثمن الأساسي 180 جنيه</w:t>
            </w:r>
          </w:p>
        </w:tc>
      </w:tr>
      <w:tr w:rsidR="00002035" w14:paraId="3B3AD052" w14:textId="77777777" w:rsidTr="00763C71">
        <w:tc>
          <w:tcPr>
            <w:tcW w:w="492" w:type="dxa"/>
          </w:tcPr>
          <w:p w14:paraId="494FCB36" w14:textId="77777777" w:rsidR="00002035" w:rsidRDefault="00002035" w:rsidP="00763C71">
            <w:pPr>
              <w:pStyle w:val="ListParagraph"/>
              <w:ind w:left="0"/>
              <w:rPr>
                <w:sz w:val="28"/>
                <w:szCs w:val="28"/>
                <w:rtl/>
                <w:lang w:bidi="ar-EG"/>
              </w:rPr>
            </w:pPr>
          </w:p>
        </w:tc>
        <w:tc>
          <w:tcPr>
            <w:tcW w:w="567" w:type="dxa"/>
          </w:tcPr>
          <w:p w14:paraId="1533BA33" w14:textId="77777777" w:rsidR="00002035" w:rsidRDefault="00002035" w:rsidP="00763C71">
            <w:pPr>
              <w:pStyle w:val="ListParagraph"/>
              <w:ind w:left="0"/>
              <w:rPr>
                <w:sz w:val="28"/>
                <w:szCs w:val="28"/>
                <w:rtl/>
                <w:lang w:bidi="ar-EG"/>
              </w:rPr>
            </w:pPr>
            <w:r>
              <w:rPr>
                <w:rFonts w:hint="cs"/>
                <w:sz w:val="28"/>
                <w:szCs w:val="28"/>
                <w:rtl/>
                <w:lang w:bidi="ar-EG"/>
              </w:rPr>
              <w:t>12</w:t>
            </w:r>
          </w:p>
        </w:tc>
        <w:tc>
          <w:tcPr>
            <w:tcW w:w="851" w:type="dxa"/>
          </w:tcPr>
          <w:p w14:paraId="7C7AF95C" w14:textId="77777777" w:rsidR="00002035" w:rsidRDefault="00002035" w:rsidP="00763C71">
            <w:pPr>
              <w:pStyle w:val="ListParagraph"/>
              <w:ind w:left="0"/>
              <w:rPr>
                <w:sz w:val="28"/>
                <w:szCs w:val="28"/>
                <w:rtl/>
                <w:lang w:bidi="ar-EG"/>
              </w:rPr>
            </w:pPr>
            <w:r>
              <w:rPr>
                <w:rFonts w:hint="cs"/>
                <w:sz w:val="28"/>
                <w:szCs w:val="28"/>
                <w:rtl/>
                <w:lang w:bidi="ar-EG"/>
              </w:rPr>
              <w:t>322</w:t>
            </w:r>
          </w:p>
        </w:tc>
        <w:tc>
          <w:tcPr>
            <w:tcW w:w="5666" w:type="dxa"/>
          </w:tcPr>
          <w:p w14:paraId="14BD3F87" w14:textId="77777777" w:rsidR="00002035" w:rsidRDefault="00002035" w:rsidP="00763C71">
            <w:pPr>
              <w:pStyle w:val="ListParagraph"/>
              <w:ind w:left="0"/>
              <w:rPr>
                <w:sz w:val="28"/>
                <w:szCs w:val="28"/>
                <w:rtl/>
                <w:lang w:bidi="ar-EG"/>
              </w:rPr>
            </w:pPr>
            <w:r>
              <w:rPr>
                <w:rFonts w:hint="cs"/>
                <w:sz w:val="28"/>
                <w:szCs w:val="28"/>
                <w:rtl/>
                <w:lang w:bidi="ar-EG"/>
              </w:rPr>
              <w:t>دكان محتكره كائنة بالجهة المذكورة قبله ومسطحها 12 مترا و9 سنتيا وموجرة سنويا بمبلغ 18 جنيها و480 مليم وعليها حكر سنويا 225 مليم والثمن الأساسي 360 جنيه</w:t>
            </w:r>
          </w:p>
        </w:tc>
      </w:tr>
      <w:tr w:rsidR="00002035" w14:paraId="0BAF6AA2" w14:textId="77777777" w:rsidTr="00763C71">
        <w:tc>
          <w:tcPr>
            <w:tcW w:w="492" w:type="dxa"/>
          </w:tcPr>
          <w:p w14:paraId="5A56AF0E" w14:textId="77777777" w:rsidR="00002035" w:rsidRDefault="00002035" w:rsidP="00763C71">
            <w:pPr>
              <w:pStyle w:val="ListParagraph"/>
              <w:ind w:left="0"/>
              <w:rPr>
                <w:sz w:val="28"/>
                <w:szCs w:val="28"/>
                <w:rtl/>
                <w:lang w:bidi="ar-EG"/>
              </w:rPr>
            </w:pPr>
            <w:r>
              <w:rPr>
                <w:rFonts w:hint="cs"/>
                <w:sz w:val="28"/>
                <w:szCs w:val="28"/>
                <w:rtl/>
                <w:lang w:bidi="ar-EG"/>
              </w:rPr>
              <w:t>73</w:t>
            </w:r>
          </w:p>
        </w:tc>
        <w:tc>
          <w:tcPr>
            <w:tcW w:w="567" w:type="dxa"/>
          </w:tcPr>
          <w:p w14:paraId="4A86A10C" w14:textId="77777777" w:rsidR="00002035" w:rsidRDefault="00002035" w:rsidP="00763C71">
            <w:pPr>
              <w:pStyle w:val="ListParagraph"/>
              <w:ind w:left="0"/>
              <w:rPr>
                <w:sz w:val="28"/>
                <w:szCs w:val="28"/>
                <w:rtl/>
                <w:lang w:bidi="ar-EG"/>
              </w:rPr>
            </w:pPr>
            <w:r>
              <w:rPr>
                <w:rFonts w:hint="cs"/>
                <w:sz w:val="28"/>
                <w:szCs w:val="28"/>
                <w:rtl/>
                <w:lang w:bidi="ar-EG"/>
              </w:rPr>
              <w:t>29</w:t>
            </w:r>
          </w:p>
        </w:tc>
        <w:tc>
          <w:tcPr>
            <w:tcW w:w="851" w:type="dxa"/>
          </w:tcPr>
          <w:p w14:paraId="29DD37F5" w14:textId="77777777" w:rsidR="00002035" w:rsidRDefault="00002035" w:rsidP="00763C71">
            <w:pPr>
              <w:pStyle w:val="ListParagraph"/>
              <w:ind w:left="0"/>
              <w:rPr>
                <w:sz w:val="28"/>
                <w:szCs w:val="28"/>
                <w:rtl/>
                <w:lang w:bidi="ar-EG"/>
              </w:rPr>
            </w:pPr>
            <w:r>
              <w:rPr>
                <w:rFonts w:hint="cs"/>
                <w:sz w:val="28"/>
                <w:szCs w:val="28"/>
                <w:rtl/>
                <w:lang w:bidi="ar-EG"/>
              </w:rPr>
              <w:t>323</w:t>
            </w:r>
          </w:p>
        </w:tc>
        <w:tc>
          <w:tcPr>
            <w:tcW w:w="5666" w:type="dxa"/>
          </w:tcPr>
          <w:p w14:paraId="26B86961" w14:textId="77777777" w:rsidR="00002035" w:rsidRDefault="00002035" w:rsidP="00763C71">
            <w:pPr>
              <w:pStyle w:val="ListParagraph"/>
              <w:ind w:left="0"/>
              <w:rPr>
                <w:sz w:val="28"/>
                <w:szCs w:val="28"/>
                <w:rtl/>
                <w:lang w:bidi="ar-EG"/>
              </w:rPr>
            </w:pPr>
            <w:r>
              <w:rPr>
                <w:rFonts w:hint="cs"/>
                <w:sz w:val="28"/>
                <w:szCs w:val="28"/>
                <w:rtl/>
                <w:lang w:bidi="ar-EG"/>
              </w:rPr>
              <w:t xml:space="preserve">حصة 12 قيراط في منزل وباسفله دكانان كائنة بحارة السيده زينب ومسطحه 259 متر و46 سنتيا وجارى تحصيل اجره 450 مليم عن بعض محلات والثمن الأساسي 100 جنيه </w:t>
            </w:r>
          </w:p>
        </w:tc>
      </w:tr>
      <w:tr w:rsidR="00002035" w14:paraId="0366E94B" w14:textId="77777777" w:rsidTr="00763C71">
        <w:tc>
          <w:tcPr>
            <w:tcW w:w="492" w:type="dxa"/>
          </w:tcPr>
          <w:p w14:paraId="639A8BC3" w14:textId="77777777" w:rsidR="00002035" w:rsidRDefault="00002035" w:rsidP="00763C71">
            <w:pPr>
              <w:pStyle w:val="ListParagraph"/>
              <w:ind w:left="0"/>
              <w:rPr>
                <w:sz w:val="28"/>
                <w:szCs w:val="28"/>
                <w:rtl/>
                <w:lang w:bidi="ar-EG"/>
              </w:rPr>
            </w:pPr>
          </w:p>
        </w:tc>
        <w:tc>
          <w:tcPr>
            <w:tcW w:w="567" w:type="dxa"/>
          </w:tcPr>
          <w:p w14:paraId="3AF0998C" w14:textId="77777777" w:rsidR="00002035" w:rsidRDefault="00002035" w:rsidP="00763C71">
            <w:pPr>
              <w:pStyle w:val="ListParagraph"/>
              <w:ind w:left="0"/>
              <w:rPr>
                <w:sz w:val="28"/>
                <w:szCs w:val="28"/>
                <w:rtl/>
                <w:lang w:bidi="ar-EG"/>
              </w:rPr>
            </w:pPr>
            <w:r>
              <w:rPr>
                <w:rFonts w:hint="cs"/>
                <w:sz w:val="28"/>
                <w:szCs w:val="28"/>
                <w:rtl/>
                <w:lang w:bidi="ar-EG"/>
              </w:rPr>
              <w:t>36</w:t>
            </w:r>
          </w:p>
        </w:tc>
        <w:tc>
          <w:tcPr>
            <w:tcW w:w="851" w:type="dxa"/>
          </w:tcPr>
          <w:p w14:paraId="3B3F644E" w14:textId="77777777" w:rsidR="00002035" w:rsidRDefault="00002035" w:rsidP="00763C71">
            <w:pPr>
              <w:pStyle w:val="ListParagraph"/>
              <w:ind w:left="0"/>
              <w:rPr>
                <w:sz w:val="28"/>
                <w:szCs w:val="28"/>
                <w:rtl/>
                <w:lang w:bidi="ar-EG"/>
              </w:rPr>
            </w:pPr>
            <w:r>
              <w:rPr>
                <w:rFonts w:hint="cs"/>
                <w:sz w:val="28"/>
                <w:szCs w:val="28"/>
                <w:rtl/>
                <w:lang w:bidi="ar-EG"/>
              </w:rPr>
              <w:t>324</w:t>
            </w:r>
          </w:p>
        </w:tc>
        <w:tc>
          <w:tcPr>
            <w:tcW w:w="5666" w:type="dxa"/>
          </w:tcPr>
          <w:p w14:paraId="09F7D304" w14:textId="77777777" w:rsidR="00002035" w:rsidRDefault="00002035" w:rsidP="00763C71">
            <w:pPr>
              <w:pStyle w:val="ListParagraph"/>
              <w:ind w:left="0"/>
              <w:rPr>
                <w:sz w:val="28"/>
                <w:szCs w:val="28"/>
                <w:rtl/>
                <w:lang w:bidi="ar-EG"/>
              </w:rPr>
            </w:pPr>
            <w:r>
              <w:rPr>
                <w:rFonts w:hint="cs"/>
                <w:sz w:val="28"/>
                <w:szCs w:val="28"/>
                <w:rtl/>
                <w:lang w:bidi="ar-EG"/>
              </w:rPr>
              <w:t>منزل كائن بقلعة الكبش بقسم السيدة زينب آيل للحكومة مسطحه 36 مترا ومؤجر شهريا بمبلغ 350 مليم والثمن الأساسي 40 جنيها</w:t>
            </w:r>
          </w:p>
        </w:tc>
      </w:tr>
      <w:tr w:rsidR="00002035" w14:paraId="2FD973A1" w14:textId="77777777" w:rsidTr="00763C71">
        <w:tc>
          <w:tcPr>
            <w:tcW w:w="492" w:type="dxa"/>
          </w:tcPr>
          <w:p w14:paraId="1E109580" w14:textId="77777777" w:rsidR="00002035" w:rsidRDefault="00002035" w:rsidP="00763C71">
            <w:pPr>
              <w:pStyle w:val="ListParagraph"/>
              <w:ind w:left="0"/>
              <w:rPr>
                <w:sz w:val="28"/>
                <w:szCs w:val="28"/>
                <w:rtl/>
                <w:lang w:bidi="ar-EG"/>
              </w:rPr>
            </w:pPr>
          </w:p>
        </w:tc>
        <w:tc>
          <w:tcPr>
            <w:tcW w:w="567" w:type="dxa"/>
          </w:tcPr>
          <w:p w14:paraId="7D440C43" w14:textId="77777777" w:rsidR="00002035" w:rsidRDefault="00002035" w:rsidP="00763C71">
            <w:pPr>
              <w:pStyle w:val="ListParagraph"/>
              <w:ind w:left="0"/>
              <w:rPr>
                <w:sz w:val="28"/>
                <w:szCs w:val="28"/>
                <w:rtl/>
                <w:lang w:bidi="ar-EG"/>
              </w:rPr>
            </w:pPr>
            <w:r>
              <w:rPr>
                <w:rFonts w:hint="cs"/>
                <w:sz w:val="28"/>
                <w:szCs w:val="28"/>
                <w:rtl/>
                <w:lang w:bidi="ar-EG"/>
              </w:rPr>
              <w:t>183</w:t>
            </w:r>
          </w:p>
        </w:tc>
        <w:tc>
          <w:tcPr>
            <w:tcW w:w="851" w:type="dxa"/>
          </w:tcPr>
          <w:p w14:paraId="36977275" w14:textId="77777777" w:rsidR="00002035" w:rsidRDefault="00002035" w:rsidP="00763C71">
            <w:pPr>
              <w:pStyle w:val="ListParagraph"/>
              <w:ind w:left="0"/>
              <w:rPr>
                <w:sz w:val="28"/>
                <w:szCs w:val="28"/>
                <w:rtl/>
                <w:lang w:bidi="ar-EG"/>
              </w:rPr>
            </w:pPr>
            <w:r>
              <w:rPr>
                <w:rFonts w:hint="cs"/>
                <w:sz w:val="28"/>
                <w:szCs w:val="28"/>
                <w:rtl/>
                <w:lang w:bidi="ar-EG"/>
              </w:rPr>
              <w:t>325</w:t>
            </w:r>
          </w:p>
        </w:tc>
        <w:tc>
          <w:tcPr>
            <w:tcW w:w="5666" w:type="dxa"/>
          </w:tcPr>
          <w:p w14:paraId="6B0EBF9A" w14:textId="77777777" w:rsidR="00002035" w:rsidRDefault="00002035" w:rsidP="00763C71">
            <w:pPr>
              <w:pStyle w:val="ListParagraph"/>
              <w:ind w:left="0"/>
              <w:rPr>
                <w:sz w:val="28"/>
                <w:szCs w:val="28"/>
                <w:rtl/>
                <w:lang w:bidi="ar-EG"/>
              </w:rPr>
            </w:pPr>
            <w:r>
              <w:rPr>
                <w:rFonts w:hint="cs"/>
                <w:sz w:val="28"/>
                <w:szCs w:val="28"/>
                <w:rtl/>
                <w:lang w:bidi="ar-EG"/>
              </w:rPr>
              <w:t xml:space="preserve">حصة قدرها 18 قيراطا في منزل ودكان بأسفله بشارع سويقة السباعين مسطحه بما فيه الدكان 244 مترا و1 سنتى </w:t>
            </w:r>
            <w:r>
              <w:rPr>
                <w:rFonts w:hint="cs"/>
                <w:sz w:val="28"/>
                <w:szCs w:val="28"/>
                <w:rtl/>
                <w:lang w:bidi="ar-EG"/>
              </w:rPr>
              <w:lastRenderedPageBreak/>
              <w:t xml:space="preserve">وايجار الحصة في المنزل والدكان شهريا 2 جنيه و382 مليم والثمن الأساسي 337 جنيه و500 مليم </w:t>
            </w:r>
          </w:p>
        </w:tc>
      </w:tr>
    </w:tbl>
    <w:p w14:paraId="4435A48E" w14:textId="77777777" w:rsidR="00002035" w:rsidRDefault="00002035" w:rsidP="00002035">
      <w:pPr>
        <w:pStyle w:val="ListParagraph"/>
        <w:rPr>
          <w:sz w:val="28"/>
          <w:szCs w:val="28"/>
          <w:rtl/>
          <w:lang w:bidi="ar-EG"/>
        </w:rPr>
      </w:pPr>
    </w:p>
    <w:p w14:paraId="58F6B6D9" w14:textId="77777777" w:rsidR="00002035" w:rsidRDefault="00002035" w:rsidP="00002035">
      <w:pPr>
        <w:pStyle w:val="ListParagraph"/>
        <w:rPr>
          <w:sz w:val="28"/>
          <w:szCs w:val="28"/>
          <w:rtl/>
          <w:lang w:bidi="ar-EG"/>
        </w:rPr>
      </w:pPr>
    </w:p>
    <w:p w14:paraId="0BD185D1" w14:textId="77777777" w:rsidR="00002035" w:rsidRDefault="00002035" w:rsidP="00002035">
      <w:pPr>
        <w:pStyle w:val="ListParagraph"/>
        <w:rPr>
          <w:sz w:val="28"/>
          <w:szCs w:val="28"/>
          <w:rtl/>
          <w:lang w:bidi="ar-EG"/>
        </w:rPr>
      </w:pPr>
    </w:p>
    <w:p w14:paraId="00075462" w14:textId="77777777" w:rsidR="00002035" w:rsidRDefault="00002035" w:rsidP="00002035">
      <w:pPr>
        <w:pStyle w:val="ListParagraph"/>
        <w:rPr>
          <w:sz w:val="28"/>
          <w:szCs w:val="28"/>
          <w:rtl/>
          <w:lang w:bidi="ar-EG"/>
        </w:rPr>
      </w:pPr>
    </w:p>
    <w:p w14:paraId="343CE295" w14:textId="77777777" w:rsidR="00002035" w:rsidRDefault="00002035" w:rsidP="00002035">
      <w:pPr>
        <w:pStyle w:val="ListParagraph"/>
        <w:rPr>
          <w:sz w:val="28"/>
          <w:szCs w:val="28"/>
          <w:rtl/>
          <w:lang w:bidi="ar-EG"/>
        </w:rPr>
      </w:pPr>
    </w:p>
    <w:p w14:paraId="1ECD43B3" w14:textId="77777777" w:rsidR="00002035" w:rsidRPr="00A552C9" w:rsidRDefault="00002035" w:rsidP="00002035">
      <w:pPr>
        <w:pStyle w:val="ListParagraph"/>
        <w:rPr>
          <w:b/>
          <w:bCs/>
          <w:color w:val="FF0000"/>
          <w:sz w:val="28"/>
          <w:szCs w:val="28"/>
          <w:rtl/>
          <w:lang w:bidi="ar-EG"/>
        </w:rPr>
      </w:pPr>
      <w:r w:rsidRPr="00A552C9">
        <w:rPr>
          <w:rFonts w:hint="cs"/>
          <w:b/>
          <w:bCs/>
          <w:color w:val="FF0000"/>
          <w:sz w:val="28"/>
          <w:szCs w:val="28"/>
          <w:rtl/>
          <w:lang w:bidi="ar-EG"/>
        </w:rPr>
        <w:t>عدد 64، 15 يونيه 1901،</w:t>
      </w:r>
      <w:r>
        <w:rPr>
          <w:rFonts w:hint="cs"/>
          <w:b/>
          <w:bCs/>
          <w:color w:val="FF0000"/>
          <w:sz w:val="28"/>
          <w:szCs w:val="28"/>
          <w:rtl/>
          <w:lang w:bidi="ar-EG"/>
        </w:rPr>
        <w:t xml:space="preserve"> 28 صفر 1319،</w:t>
      </w:r>
      <w:r w:rsidRPr="00A552C9">
        <w:rPr>
          <w:rFonts w:hint="cs"/>
          <w:b/>
          <w:bCs/>
          <w:color w:val="FF0000"/>
          <w:sz w:val="28"/>
          <w:szCs w:val="28"/>
          <w:rtl/>
          <w:lang w:bidi="ar-EG"/>
        </w:rPr>
        <w:t xml:space="preserve"> ص 943</w:t>
      </w:r>
    </w:p>
    <w:p w14:paraId="43AAFBC6" w14:textId="77777777" w:rsidR="00002035" w:rsidRPr="00A552C9" w:rsidRDefault="00002035" w:rsidP="00002035">
      <w:pPr>
        <w:pStyle w:val="ListParagraph"/>
        <w:rPr>
          <w:b/>
          <w:bCs/>
          <w:color w:val="FF0000"/>
          <w:sz w:val="28"/>
          <w:szCs w:val="28"/>
          <w:rtl/>
          <w:lang w:bidi="ar-EG"/>
        </w:rPr>
      </w:pPr>
      <w:r w:rsidRPr="00A552C9">
        <w:rPr>
          <w:rFonts w:hint="cs"/>
          <w:b/>
          <w:bCs/>
          <w:color w:val="FF0000"/>
          <w:sz w:val="28"/>
          <w:szCs w:val="28"/>
          <w:rtl/>
          <w:lang w:bidi="ar-EG"/>
        </w:rPr>
        <w:t>اعلان من ديوان محافظة مصر</w:t>
      </w:r>
    </w:p>
    <w:p w14:paraId="1189BB4A" w14:textId="77777777" w:rsidR="00002035" w:rsidRDefault="00002035" w:rsidP="00002035">
      <w:pPr>
        <w:pStyle w:val="ListParagraph"/>
        <w:rPr>
          <w:sz w:val="28"/>
          <w:szCs w:val="28"/>
          <w:rtl/>
          <w:lang w:bidi="ar-EG"/>
        </w:rPr>
      </w:pPr>
      <w:r>
        <w:rPr>
          <w:rFonts w:hint="cs"/>
          <w:sz w:val="28"/>
          <w:szCs w:val="28"/>
          <w:rtl/>
          <w:lang w:bidi="ar-EG"/>
        </w:rPr>
        <w:t xml:space="preserve">انه بجلسة البيوع بديوان محافظة مصر في يوم السبت 19 ربيع الأول 1319 </w:t>
      </w:r>
      <w:r>
        <w:rPr>
          <w:sz w:val="28"/>
          <w:szCs w:val="28"/>
          <w:rtl/>
          <w:lang w:bidi="ar-EG"/>
        </w:rPr>
        <w:t>–</w:t>
      </w:r>
      <w:r>
        <w:rPr>
          <w:rFonts w:hint="cs"/>
          <w:sz w:val="28"/>
          <w:szCs w:val="28"/>
          <w:rtl/>
          <w:lang w:bidi="ar-EG"/>
        </w:rPr>
        <w:t xml:space="preserve"> 6 يوليو 1901 الساعه 10 افرنكي صباحا سيصير مبيع العقار الاتى بيانه ملك عبد العزيز خالد وهو  : حصة قيراطان شائعة في بناء منزل على ارض ملك الحكومة كائنة بالعباسية القبلية تبع قسم الوايلي ومحدوده بحدود أربعة البحرى منزل الشيخ محمد عفيفي والشرقي منزل بدر على البنا والقبلي حارة الوسط والغربي حارة الصعايدة وبها باب المنزل وهذه الحصة صار حجزها يوم 26 مايو 1901 تحت مسئولية الطالبة </w:t>
      </w:r>
    </w:p>
    <w:p w14:paraId="6BE2CFFC" w14:textId="77777777" w:rsidR="00002035" w:rsidRDefault="00002035" w:rsidP="00002035">
      <w:pPr>
        <w:pStyle w:val="ListParagraph"/>
        <w:rPr>
          <w:sz w:val="28"/>
          <w:szCs w:val="28"/>
          <w:rtl/>
          <w:lang w:bidi="ar-EG"/>
        </w:rPr>
      </w:pPr>
      <w:r>
        <w:rPr>
          <w:rFonts w:hint="cs"/>
          <w:sz w:val="28"/>
          <w:szCs w:val="28"/>
          <w:rtl/>
          <w:lang w:bidi="ar-EG"/>
        </w:rPr>
        <w:t>وهذا الحجر هو في نظير مبلغ 2 جنيه و800 مليم نفقة مستحقة على المذكور لزوجته الحرمه عائشة بنت محمد قمحه بمقتضي اعلام شرعي صادر لها من محكمة مصر الكبرى الشرعية بتاريخ 21 القعدة 1318 نمرة 533 لتاخيره عن السداد بعد انذاره وان افتتاح اول عطاء عن الحصة المذكورة سيكون ثلاث جنيهات مصرية والبيع يكون بالشروط الثمانية المدونة بدكريتو 25 مارس 1880.</w:t>
      </w:r>
    </w:p>
    <w:p w14:paraId="7751E909" w14:textId="77777777" w:rsidR="00002035" w:rsidRDefault="00002035" w:rsidP="00002035">
      <w:pPr>
        <w:pStyle w:val="ListParagraph"/>
        <w:rPr>
          <w:sz w:val="28"/>
          <w:szCs w:val="28"/>
          <w:rtl/>
          <w:lang w:bidi="ar-EG"/>
        </w:rPr>
      </w:pPr>
      <w:r>
        <w:rPr>
          <w:rFonts w:hint="cs"/>
          <w:sz w:val="28"/>
          <w:szCs w:val="28"/>
          <w:rtl/>
          <w:lang w:bidi="ar-EG"/>
        </w:rPr>
        <w:t xml:space="preserve"> </w:t>
      </w:r>
    </w:p>
    <w:p w14:paraId="1C65ED17" w14:textId="77777777" w:rsidR="00002035" w:rsidRDefault="00002035" w:rsidP="00002035">
      <w:pPr>
        <w:pStyle w:val="ListParagraph"/>
        <w:rPr>
          <w:sz w:val="28"/>
          <w:szCs w:val="28"/>
          <w:rtl/>
          <w:lang w:bidi="ar-EG"/>
        </w:rPr>
      </w:pPr>
    </w:p>
    <w:p w14:paraId="0D4557B6" w14:textId="77777777" w:rsidR="00002035" w:rsidRDefault="00002035" w:rsidP="00002035">
      <w:pPr>
        <w:pStyle w:val="ListParagraph"/>
        <w:rPr>
          <w:sz w:val="28"/>
          <w:szCs w:val="28"/>
          <w:rtl/>
          <w:lang w:bidi="ar-EG"/>
        </w:rPr>
      </w:pPr>
    </w:p>
    <w:p w14:paraId="3842981E" w14:textId="77777777" w:rsidR="00002035" w:rsidRDefault="00002035" w:rsidP="00002035">
      <w:pPr>
        <w:pStyle w:val="ListParagraph"/>
        <w:rPr>
          <w:sz w:val="28"/>
          <w:szCs w:val="28"/>
          <w:rtl/>
          <w:lang w:bidi="ar-EG"/>
        </w:rPr>
      </w:pPr>
    </w:p>
    <w:p w14:paraId="6DD276CF" w14:textId="77777777" w:rsidR="00002035" w:rsidRDefault="00002035" w:rsidP="00002035">
      <w:pPr>
        <w:pStyle w:val="ListParagraph"/>
        <w:rPr>
          <w:sz w:val="28"/>
          <w:szCs w:val="28"/>
          <w:rtl/>
          <w:lang w:bidi="ar-EG"/>
        </w:rPr>
      </w:pPr>
      <w:r>
        <w:rPr>
          <w:rFonts w:hint="cs"/>
          <w:sz w:val="28"/>
          <w:szCs w:val="28"/>
          <w:rtl/>
          <w:lang w:bidi="ar-EG"/>
        </w:rPr>
        <w:t>::::::::</w:t>
      </w:r>
    </w:p>
    <w:p w14:paraId="3E24E114" w14:textId="77777777" w:rsidR="00002035" w:rsidRPr="00A552C9" w:rsidRDefault="00002035" w:rsidP="00002035">
      <w:pPr>
        <w:pStyle w:val="ListParagraph"/>
        <w:rPr>
          <w:b/>
          <w:bCs/>
          <w:color w:val="FF0000"/>
          <w:sz w:val="28"/>
          <w:szCs w:val="28"/>
          <w:rtl/>
          <w:lang w:bidi="ar-EG"/>
        </w:rPr>
      </w:pPr>
      <w:r w:rsidRPr="00A552C9">
        <w:rPr>
          <w:rFonts w:hint="cs"/>
          <w:b/>
          <w:bCs/>
          <w:color w:val="FF0000"/>
          <w:sz w:val="28"/>
          <w:szCs w:val="28"/>
          <w:rtl/>
          <w:lang w:bidi="ar-EG"/>
        </w:rPr>
        <w:t>عدد 73، 6 يوليه 1901،</w:t>
      </w:r>
      <w:r>
        <w:rPr>
          <w:rFonts w:hint="cs"/>
          <w:b/>
          <w:bCs/>
          <w:color w:val="FF0000"/>
          <w:sz w:val="28"/>
          <w:szCs w:val="28"/>
          <w:rtl/>
          <w:lang w:bidi="ar-EG"/>
        </w:rPr>
        <w:t xml:space="preserve"> 19 ربيع الأول 1319،</w:t>
      </w:r>
      <w:r w:rsidRPr="00A552C9">
        <w:rPr>
          <w:rFonts w:hint="cs"/>
          <w:b/>
          <w:bCs/>
          <w:color w:val="FF0000"/>
          <w:sz w:val="28"/>
          <w:szCs w:val="28"/>
          <w:rtl/>
          <w:lang w:bidi="ar-EG"/>
        </w:rPr>
        <w:t xml:space="preserve"> ص 1058</w:t>
      </w:r>
    </w:p>
    <w:p w14:paraId="27DB9C1A" w14:textId="77777777" w:rsidR="00002035" w:rsidRPr="00A552C9" w:rsidRDefault="00002035" w:rsidP="00002035">
      <w:pPr>
        <w:pStyle w:val="ListParagraph"/>
        <w:rPr>
          <w:b/>
          <w:bCs/>
          <w:color w:val="FF0000"/>
          <w:sz w:val="28"/>
          <w:szCs w:val="28"/>
          <w:rtl/>
          <w:lang w:bidi="ar-EG"/>
        </w:rPr>
      </w:pPr>
      <w:r w:rsidRPr="00A552C9">
        <w:rPr>
          <w:rFonts w:hint="cs"/>
          <w:b/>
          <w:bCs/>
          <w:color w:val="FF0000"/>
          <w:sz w:val="28"/>
          <w:szCs w:val="28"/>
          <w:rtl/>
          <w:lang w:bidi="ar-EG"/>
        </w:rPr>
        <w:t xml:space="preserve">عقود واتفاقات رسمية </w:t>
      </w:r>
    </w:p>
    <w:p w14:paraId="2F005123"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ان المناقصة التي عملت يوم 26 يونيه 1901 عن بناء مدرسة الحقوق للقاهرة قد رست على الخواجات مقار وبيلوجانى بمبلغ قدره 17286 جنيه و545 مليم </w:t>
      </w:r>
    </w:p>
    <w:p w14:paraId="3A356E54" w14:textId="77777777" w:rsidR="00002035" w:rsidRDefault="00002035" w:rsidP="00002035">
      <w:pPr>
        <w:pStyle w:val="ListParagraph"/>
        <w:numPr>
          <w:ilvl w:val="0"/>
          <w:numId w:val="1"/>
        </w:numPr>
        <w:rPr>
          <w:sz w:val="28"/>
          <w:szCs w:val="28"/>
          <w:lang w:bidi="ar-EG"/>
        </w:rPr>
      </w:pPr>
      <w:r>
        <w:rPr>
          <w:rFonts w:hint="cs"/>
          <w:sz w:val="28"/>
          <w:szCs w:val="28"/>
          <w:rtl/>
          <w:lang w:bidi="ar-EG"/>
        </w:rPr>
        <w:t>وان المناقصة التي عملت يوم 26 يونيه 1901 عن بناء المدرسة السنية قد رست على الخواجه بازيل أنطونيو بمبلغ قدره 22690 جنيه و246 مليم</w:t>
      </w:r>
    </w:p>
    <w:p w14:paraId="2ED6525A" w14:textId="77777777" w:rsidR="00002035" w:rsidRDefault="00002035" w:rsidP="00002035">
      <w:pPr>
        <w:pStyle w:val="ListParagraph"/>
        <w:rPr>
          <w:sz w:val="28"/>
          <w:szCs w:val="28"/>
          <w:rtl/>
          <w:lang w:bidi="ar-EG"/>
        </w:rPr>
      </w:pPr>
      <w:r>
        <w:rPr>
          <w:rFonts w:hint="cs"/>
          <w:sz w:val="28"/>
          <w:szCs w:val="28"/>
          <w:rtl/>
          <w:lang w:bidi="ar-EG"/>
        </w:rPr>
        <w:t>اما المبالغ المبينة أعلاه فليست نهائية وتقرر عند عمل كشوفة المقاولات الختامية.</w:t>
      </w:r>
    </w:p>
    <w:p w14:paraId="6F220542" w14:textId="77777777" w:rsidR="00002035" w:rsidRDefault="00002035" w:rsidP="00002035">
      <w:pPr>
        <w:pStyle w:val="ListParagraph"/>
        <w:rPr>
          <w:sz w:val="28"/>
          <w:szCs w:val="28"/>
          <w:rtl/>
          <w:lang w:bidi="ar-EG"/>
        </w:rPr>
      </w:pPr>
      <w:r>
        <w:rPr>
          <w:rFonts w:hint="cs"/>
          <w:sz w:val="28"/>
          <w:szCs w:val="28"/>
          <w:rtl/>
          <w:lang w:bidi="ar-EG"/>
        </w:rPr>
        <w:t>عدد 79، 20 يوليو 1901، ص 1141</w:t>
      </w:r>
    </w:p>
    <w:p w14:paraId="0730A885" w14:textId="77777777" w:rsidR="00002035" w:rsidRDefault="00002035" w:rsidP="00002035">
      <w:pPr>
        <w:pStyle w:val="ListParagraph"/>
        <w:rPr>
          <w:sz w:val="28"/>
          <w:szCs w:val="28"/>
          <w:rtl/>
          <w:lang w:bidi="ar-EG"/>
        </w:rPr>
      </w:pPr>
      <w:r>
        <w:rPr>
          <w:rFonts w:hint="cs"/>
          <w:sz w:val="28"/>
          <w:szCs w:val="28"/>
          <w:rtl/>
          <w:lang w:bidi="ar-EG"/>
        </w:rPr>
        <w:t xml:space="preserve">ديوان عموم الأوقاف </w:t>
      </w:r>
    </w:p>
    <w:p w14:paraId="70BDAD3C" w14:textId="77777777" w:rsidR="00002035" w:rsidRDefault="00002035" w:rsidP="00002035">
      <w:pPr>
        <w:pStyle w:val="ListParagraph"/>
        <w:rPr>
          <w:sz w:val="28"/>
          <w:szCs w:val="28"/>
          <w:rtl/>
          <w:lang w:bidi="ar-EG"/>
        </w:rPr>
      </w:pPr>
      <w:r>
        <w:rPr>
          <w:rFonts w:hint="cs"/>
          <w:sz w:val="28"/>
          <w:szCs w:val="28"/>
          <w:rtl/>
          <w:lang w:bidi="ar-EG"/>
        </w:rPr>
        <w:t xml:space="preserve">سيطرح الديوان في المناقصة يوم 23 يوليو 1901 مقاولتى اشغال ونجارة مباني وغيرها </w:t>
      </w:r>
    </w:p>
    <w:p w14:paraId="37ABDC78" w14:textId="77777777" w:rsidR="00002035" w:rsidRDefault="00002035" w:rsidP="00002035">
      <w:pPr>
        <w:pStyle w:val="ListParagraph"/>
        <w:rPr>
          <w:sz w:val="28"/>
          <w:szCs w:val="28"/>
          <w:rtl/>
          <w:lang w:bidi="ar-EG"/>
        </w:rPr>
      </w:pPr>
      <w:r>
        <w:rPr>
          <w:rFonts w:hint="cs"/>
          <w:sz w:val="28"/>
          <w:szCs w:val="28"/>
          <w:rtl/>
          <w:lang w:bidi="ar-EG"/>
        </w:rPr>
        <w:t>أولا: انشاء مدرسة بجوار قبة الفداوية بالعباسية ، والتامين 120 جنيه</w:t>
      </w:r>
    </w:p>
    <w:p w14:paraId="5735C33B" w14:textId="77777777" w:rsidR="00002035" w:rsidRDefault="00002035" w:rsidP="00002035">
      <w:pPr>
        <w:pStyle w:val="ListParagraph"/>
        <w:rPr>
          <w:sz w:val="28"/>
          <w:szCs w:val="28"/>
          <w:rtl/>
          <w:lang w:bidi="ar-EG"/>
        </w:rPr>
      </w:pPr>
      <w:r>
        <w:rPr>
          <w:rFonts w:hint="cs"/>
          <w:sz w:val="28"/>
          <w:szCs w:val="28"/>
          <w:rtl/>
          <w:lang w:bidi="ar-EG"/>
        </w:rPr>
        <w:t>ثانيا: مرمة ضريح الشيخ المغربي بشارع الإسماعيلية ، والتامين 20 جنيه</w:t>
      </w:r>
    </w:p>
    <w:p w14:paraId="448F8DE4" w14:textId="77777777" w:rsidR="00002035" w:rsidRDefault="00002035" w:rsidP="00002035">
      <w:pPr>
        <w:pStyle w:val="ListParagraph"/>
        <w:rPr>
          <w:sz w:val="28"/>
          <w:szCs w:val="28"/>
          <w:rtl/>
          <w:lang w:bidi="ar-EG"/>
        </w:rPr>
      </w:pPr>
    </w:p>
    <w:p w14:paraId="52434D67" w14:textId="77777777" w:rsidR="00002035" w:rsidRDefault="00002035" w:rsidP="00002035">
      <w:pPr>
        <w:pStyle w:val="ListParagraph"/>
        <w:rPr>
          <w:sz w:val="28"/>
          <w:szCs w:val="28"/>
          <w:rtl/>
          <w:lang w:bidi="ar-EG"/>
        </w:rPr>
      </w:pPr>
    </w:p>
    <w:p w14:paraId="7AFD3FA2" w14:textId="77777777" w:rsidR="00002035" w:rsidRDefault="00002035" w:rsidP="00002035">
      <w:pPr>
        <w:pStyle w:val="ListParagraph"/>
        <w:rPr>
          <w:sz w:val="28"/>
          <w:szCs w:val="28"/>
          <w:rtl/>
          <w:lang w:bidi="ar-EG"/>
        </w:rPr>
      </w:pPr>
    </w:p>
    <w:p w14:paraId="607F142C" w14:textId="77777777" w:rsidR="00002035" w:rsidRDefault="00002035" w:rsidP="00002035">
      <w:pPr>
        <w:pStyle w:val="ListParagraph"/>
        <w:rPr>
          <w:sz w:val="28"/>
          <w:szCs w:val="28"/>
          <w:rtl/>
          <w:lang w:bidi="ar-EG"/>
        </w:rPr>
      </w:pPr>
    </w:p>
    <w:p w14:paraId="0635D29A" w14:textId="77777777" w:rsidR="00002035" w:rsidRPr="00A552C9" w:rsidRDefault="00002035" w:rsidP="00002035">
      <w:pPr>
        <w:pStyle w:val="ListParagraph"/>
        <w:rPr>
          <w:b/>
          <w:bCs/>
          <w:color w:val="FF0000"/>
          <w:sz w:val="28"/>
          <w:szCs w:val="28"/>
          <w:rtl/>
          <w:lang w:bidi="ar-EG"/>
        </w:rPr>
      </w:pPr>
      <w:r>
        <w:rPr>
          <w:rFonts w:hint="cs"/>
          <w:sz w:val="28"/>
          <w:szCs w:val="28"/>
          <w:rtl/>
          <w:lang w:bidi="ar-EG"/>
        </w:rPr>
        <w:t>::::::::::::::::::</w:t>
      </w:r>
    </w:p>
    <w:p w14:paraId="59DCFFA9" w14:textId="77777777" w:rsidR="00002035" w:rsidRPr="00A552C9" w:rsidRDefault="00002035" w:rsidP="00002035">
      <w:pPr>
        <w:pStyle w:val="ListParagraph"/>
        <w:rPr>
          <w:b/>
          <w:bCs/>
          <w:color w:val="FF0000"/>
          <w:sz w:val="28"/>
          <w:szCs w:val="28"/>
          <w:rtl/>
          <w:lang w:bidi="ar-EG"/>
        </w:rPr>
      </w:pPr>
      <w:r w:rsidRPr="00A552C9">
        <w:rPr>
          <w:rFonts w:hint="cs"/>
          <w:b/>
          <w:bCs/>
          <w:color w:val="FF0000"/>
          <w:sz w:val="28"/>
          <w:szCs w:val="28"/>
          <w:rtl/>
          <w:lang w:bidi="ar-EG"/>
        </w:rPr>
        <w:t>عدد 79، 20 يوليو 1901،</w:t>
      </w:r>
      <w:r>
        <w:rPr>
          <w:rFonts w:hint="cs"/>
          <w:b/>
          <w:bCs/>
          <w:color w:val="FF0000"/>
          <w:sz w:val="28"/>
          <w:szCs w:val="28"/>
          <w:rtl/>
          <w:lang w:bidi="ar-EG"/>
        </w:rPr>
        <w:t xml:space="preserve"> 4 ربيع الثاني 1319،</w:t>
      </w:r>
      <w:r w:rsidRPr="00A552C9">
        <w:rPr>
          <w:rFonts w:hint="cs"/>
          <w:b/>
          <w:bCs/>
          <w:color w:val="FF0000"/>
          <w:sz w:val="28"/>
          <w:szCs w:val="28"/>
          <w:rtl/>
          <w:lang w:bidi="ar-EG"/>
        </w:rPr>
        <w:t xml:space="preserve"> ص 1141، 1142</w:t>
      </w:r>
    </w:p>
    <w:p w14:paraId="0E48EC8F" w14:textId="77777777" w:rsidR="00002035" w:rsidRDefault="00002035" w:rsidP="00002035">
      <w:pPr>
        <w:pStyle w:val="ListParagraph"/>
        <w:rPr>
          <w:sz w:val="28"/>
          <w:szCs w:val="28"/>
          <w:rtl/>
          <w:lang w:bidi="ar-EG"/>
        </w:rPr>
      </w:pPr>
      <w:r w:rsidRPr="00A552C9">
        <w:rPr>
          <w:rFonts w:hint="cs"/>
          <w:b/>
          <w:bCs/>
          <w:color w:val="FF0000"/>
          <w:sz w:val="28"/>
          <w:szCs w:val="28"/>
          <w:rtl/>
          <w:lang w:bidi="ar-EG"/>
        </w:rPr>
        <w:t>ديوان عموم الأوقاف</w:t>
      </w:r>
      <w:r>
        <w:rPr>
          <w:rFonts w:hint="cs"/>
          <w:sz w:val="28"/>
          <w:szCs w:val="28"/>
          <w:rtl/>
          <w:lang w:bidi="ar-EG"/>
        </w:rPr>
        <w:t xml:space="preserve"> يعلن العموم انه سيجرى اشهار مزاد بيع المحلات المبينة بمقاساتها واثمانها الأساسية بعد امام قومسيونات  تعقد بمراكزه الفرعية</w:t>
      </w:r>
    </w:p>
    <w:p w14:paraId="1EA7EE96"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محلات جلسة مزادها يوم الأربعاء 7 أغسطس 1901 بمركز الأوقاف بقسم ثالث بجوار مسجد الرفاعي </w:t>
      </w:r>
    </w:p>
    <w:p w14:paraId="2B78B2A8" w14:textId="77777777" w:rsidR="00002035" w:rsidRPr="00801685" w:rsidRDefault="00002035" w:rsidP="00002035">
      <w:pPr>
        <w:pStyle w:val="ListParagraph"/>
        <w:rPr>
          <w:sz w:val="28"/>
          <w:szCs w:val="28"/>
          <w:rtl/>
          <w:lang w:bidi="ar-EG"/>
        </w:rPr>
      </w:pPr>
      <w:r>
        <w:rPr>
          <w:rFonts w:hint="cs"/>
          <w:sz w:val="28"/>
          <w:szCs w:val="28"/>
          <w:rtl/>
          <w:lang w:bidi="ar-EG"/>
        </w:rPr>
        <w:t xml:space="preserve"> </w:t>
      </w:r>
    </w:p>
    <w:tbl>
      <w:tblPr>
        <w:tblStyle w:val="TableGrid"/>
        <w:bidiVisual/>
        <w:tblW w:w="0" w:type="auto"/>
        <w:tblInd w:w="720" w:type="dxa"/>
        <w:tblLook w:val="04A0" w:firstRow="1" w:lastRow="0" w:firstColumn="1" w:lastColumn="0" w:noHBand="0" w:noVBand="1"/>
      </w:tblPr>
      <w:tblGrid>
        <w:gridCol w:w="3044"/>
        <w:gridCol w:w="2017"/>
        <w:gridCol w:w="2515"/>
      </w:tblGrid>
      <w:tr w:rsidR="00002035" w14:paraId="75EFD87D" w14:textId="77777777" w:rsidTr="00763C71">
        <w:tc>
          <w:tcPr>
            <w:tcW w:w="3044" w:type="dxa"/>
          </w:tcPr>
          <w:p w14:paraId="506A996B" w14:textId="77777777" w:rsidR="00002035" w:rsidRDefault="00002035" w:rsidP="00763C71">
            <w:pPr>
              <w:pStyle w:val="ListParagraph"/>
              <w:ind w:left="0"/>
              <w:rPr>
                <w:sz w:val="28"/>
                <w:szCs w:val="28"/>
                <w:rtl/>
                <w:lang w:bidi="ar-EG"/>
              </w:rPr>
            </w:pPr>
            <w:r>
              <w:rPr>
                <w:rFonts w:hint="cs"/>
                <w:sz w:val="28"/>
                <w:szCs w:val="28"/>
                <w:rtl/>
                <w:lang w:bidi="ar-EG"/>
              </w:rPr>
              <w:t>العقار</w:t>
            </w:r>
          </w:p>
        </w:tc>
        <w:tc>
          <w:tcPr>
            <w:tcW w:w="2017" w:type="dxa"/>
          </w:tcPr>
          <w:p w14:paraId="248C752A" w14:textId="77777777" w:rsidR="00002035" w:rsidRDefault="00002035" w:rsidP="00763C71">
            <w:pPr>
              <w:pStyle w:val="ListParagraph"/>
              <w:ind w:left="0"/>
              <w:rPr>
                <w:sz w:val="28"/>
                <w:szCs w:val="28"/>
                <w:rtl/>
                <w:lang w:bidi="ar-EG"/>
              </w:rPr>
            </w:pPr>
            <w:r>
              <w:rPr>
                <w:rFonts w:hint="cs"/>
                <w:sz w:val="28"/>
                <w:szCs w:val="28"/>
                <w:rtl/>
                <w:lang w:bidi="ar-EG"/>
              </w:rPr>
              <w:t>المقاس</w:t>
            </w:r>
          </w:p>
        </w:tc>
        <w:tc>
          <w:tcPr>
            <w:tcW w:w="2515" w:type="dxa"/>
          </w:tcPr>
          <w:p w14:paraId="3B779730" w14:textId="77777777" w:rsidR="00002035" w:rsidRDefault="00002035" w:rsidP="00763C71">
            <w:pPr>
              <w:pStyle w:val="ListParagraph"/>
              <w:ind w:left="0"/>
              <w:rPr>
                <w:sz w:val="28"/>
                <w:szCs w:val="28"/>
                <w:rtl/>
                <w:lang w:bidi="ar-EG"/>
              </w:rPr>
            </w:pPr>
            <w:r>
              <w:rPr>
                <w:rFonts w:hint="cs"/>
                <w:sz w:val="28"/>
                <w:szCs w:val="28"/>
                <w:rtl/>
                <w:lang w:bidi="ar-EG"/>
              </w:rPr>
              <w:t>الثمن</w:t>
            </w:r>
          </w:p>
        </w:tc>
      </w:tr>
      <w:tr w:rsidR="00002035" w14:paraId="3F9B13C5" w14:textId="77777777" w:rsidTr="00763C71">
        <w:tc>
          <w:tcPr>
            <w:tcW w:w="3044" w:type="dxa"/>
          </w:tcPr>
          <w:p w14:paraId="0D511B44" w14:textId="77777777" w:rsidR="00002035" w:rsidRDefault="00002035" w:rsidP="00763C71">
            <w:pPr>
              <w:pStyle w:val="ListParagraph"/>
              <w:ind w:left="0"/>
              <w:rPr>
                <w:sz w:val="28"/>
                <w:szCs w:val="28"/>
                <w:rtl/>
                <w:lang w:bidi="ar-EG"/>
              </w:rPr>
            </w:pPr>
            <w:r>
              <w:rPr>
                <w:rFonts w:hint="cs"/>
                <w:sz w:val="28"/>
                <w:szCs w:val="28"/>
                <w:rtl/>
                <w:lang w:bidi="ar-EG"/>
              </w:rPr>
              <w:t>منزل بحارة الدالى حسين بمصر</w:t>
            </w:r>
          </w:p>
        </w:tc>
        <w:tc>
          <w:tcPr>
            <w:tcW w:w="2017" w:type="dxa"/>
          </w:tcPr>
          <w:p w14:paraId="7B8FA9BC" w14:textId="77777777" w:rsidR="00002035" w:rsidRDefault="00002035" w:rsidP="00763C71">
            <w:pPr>
              <w:pStyle w:val="ListParagraph"/>
              <w:ind w:left="0"/>
              <w:rPr>
                <w:sz w:val="28"/>
                <w:szCs w:val="28"/>
                <w:rtl/>
                <w:lang w:bidi="ar-EG"/>
              </w:rPr>
            </w:pPr>
            <w:r>
              <w:rPr>
                <w:rFonts w:hint="cs"/>
                <w:sz w:val="28"/>
                <w:szCs w:val="28"/>
                <w:rtl/>
                <w:lang w:bidi="ar-EG"/>
              </w:rPr>
              <w:t>158 متر و53 سنتى</w:t>
            </w:r>
          </w:p>
        </w:tc>
        <w:tc>
          <w:tcPr>
            <w:tcW w:w="2515" w:type="dxa"/>
          </w:tcPr>
          <w:p w14:paraId="516F8DAD" w14:textId="77777777" w:rsidR="00002035" w:rsidRDefault="00002035" w:rsidP="00763C71">
            <w:pPr>
              <w:pStyle w:val="ListParagraph"/>
              <w:ind w:left="0"/>
              <w:rPr>
                <w:sz w:val="28"/>
                <w:szCs w:val="28"/>
                <w:rtl/>
                <w:lang w:bidi="ar-EG"/>
              </w:rPr>
            </w:pPr>
            <w:r>
              <w:rPr>
                <w:rFonts w:hint="cs"/>
                <w:sz w:val="28"/>
                <w:szCs w:val="28"/>
                <w:rtl/>
                <w:lang w:bidi="ar-EG"/>
              </w:rPr>
              <w:t>79 جنيها و265 مليم</w:t>
            </w:r>
          </w:p>
        </w:tc>
      </w:tr>
      <w:tr w:rsidR="00002035" w14:paraId="29205447" w14:textId="77777777" w:rsidTr="00763C71">
        <w:tc>
          <w:tcPr>
            <w:tcW w:w="3044" w:type="dxa"/>
          </w:tcPr>
          <w:p w14:paraId="3B5231F3" w14:textId="77777777" w:rsidR="00002035" w:rsidRDefault="00002035" w:rsidP="00763C71">
            <w:pPr>
              <w:pStyle w:val="ListParagraph"/>
              <w:ind w:left="0"/>
              <w:rPr>
                <w:sz w:val="28"/>
                <w:szCs w:val="28"/>
                <w:rtl/>
                <w:lang w:bidi="ar-EG"/>
              </w:rPr>
            </w:pPr>
            <w:r>
              <w:rPr>
                <w:rFonts w:hint="cs"/>
                <w:sz w:val="28"/>
                <w:szCs w:val="28"/>
                <w:rtl/>
                <w:lang w:bidi="ar-EG"/>
              </w:rPr>
              <w:t>حوش وطاحونة بحارة حلوات بمصر</w:t>
            </w:r>
          </w:p>
        </w:tc>
        <w:tc>
          <w:tcPr>
            <w:tcW w:w="2017" w:type="dxa"/>
          </w:tcPr>
          <w:p w14:paraId="5B5318C2" w14:textId="77777777" w:rsidR="00002035" w:rsidRDefault="00002035" w:rsidP="00763C71">
            <w:pPr>
              <w:pStyle w:val="ListParagraph"/>
              <w:ind w:left="0"/>
              <w:rPr>
                <w:sz w:val="28"/>
                <w:szCs w:val="28"/>
                <w:rtl/>
                <w:lang w:bidi="ar-EG"/>
              </w:rPr>
            </w:pPr>
            <w:r>
              <w:rPr>
                <w:rFonts w:hint="cs"/>
                <w:sz w:val="28"/>
                <w:szCs w:val="28"/>
                <w:rtl/>
                <w:lang w:bidi="ar-EG"/>
              </w:rPr>
              <w:t xml:space="preserve">555 متر و24 سنتى </w:t>
            </w:r>
          </w:p>
        </w:tc>
        <w:tc>
          <w:tcPr>
            <w:tcW w:w="2515" w:type="dxa"/>
          </w:tcPr>
          <w:p w14:paraId="1DE9B062" w14:textId="77777777" w:rsidR="00002035" w:rsidRDefault="00002035" w:rsidP="00763C71">
            <w:pPr>
              <w:pStyle w:val="ListParagraph"/>
              <w:ind w:left="0"/>
              <w:rPr>
                <w:sz w:val="28"/>
                <w:szCs w:val="28"/>
                <w:rtl/>
                <w:lang w:bidi="ar-EG"/>
              </w:rPr>
            </w:pPr>
            <w:r>
              <w:rPr>
                <w:rFonts w:hint="cs"/>
                <w:sz w:val="28"/>
                <w:szCs w:val="28"/>
                <w:rtl/>
                <w:lang w:bidi="ar-EG"/>
              </w:rPr>
              <w:t xml:space="preserve">95 جنيها و4177 مليم </w:t>
            </w:r>
          </w:p>
        </w:tc>
      </w:tr>
      <w:tr w:rsidR="00002035" w14:paraId="6BB2A3ED" w14:textId="77777777" w:rsidTr="00763C71">
        <w:tc>
          <w:tcPr>
            <w:tcW w:w="3044" w:type="dxa"/>
          </w:tcPr>
          <w:p w14:paraId="584DF5DE" w14:textId="77777777" w:rsidR="00002035" w:rsidRDefault="00002035" w:rsidP="00763C71">
            <w:pPr>
              <w:pStyle w:val="ListParagraph"/>
              <w:ind w:left="0"/>
              <w:rPr>
                <w:sz w:val="28"/>
                <w:szCs w:val="28"/>
                <w:rtl/>
                <w:lang w:bidi="ar-EG"/>
              </w:rPr>
            </w:pPr>
            <w:r>
              <w:rPr>
                <w:rFonts w:hint="cs"/>
                <w:sz w:val="28"/>
                <w:szCs w:val="28"/>
                <w:rtl/>
                <w:lang w:bidi="ar-EG"/>
              </w:rPr>
              <w:t xml:space="preserve">حاصل اسفل منزل الحاج محمد غندور بباب الوزير بمصر </w:t>
            </w:r>
          </w:p>
        </w:tc>
        <w:tc>
          <w:tcPr>
            <w:tcW w:w="2017" w:type="dxa"/>
          </w:tcPr>
          <w:p w14:paraId="41DE29D4" w14:textId="77777777" w:rsidR="00002035" w:rsidRDefault="00002035" w:rsidP="00763C71">
            <w:pPr>
              <w:pStyle w:val="ListParagraph"/>
              <w:ind w:left="0"/>
              <w:rPr>
                <w:sz w:val="28"/>
                <w:szCs w:val="28"/>
                <w:rtl/>
                <w:lang w:bidi="ar-EG"/>
              </w:rPr>
            </w:pPr>
            <w:r>
              <w:rPr>
                <w:rFonts w:hint="cs"/>
                <w:sz w:val="28"/>
                <w:szCs w:val="28"/>
                <w:rtl/>
                <w:lang w:bidi="ar-EG"/>
              </w:rPr>
              <w:t>12 متر و35 سنتى</w:t>
            </w:r>
          </w:p>
        </w:tc>
        <w:tc>
          <w:tcPr>
            <w:tcW w:w="2515" w:type="dxa"/>
          </w:tcPr>
          <w:p w14:paraId="02F77E3D" w14:textId="77777777" w:rsidR="00002035" w:rsidRDefault="00002035" w:rsidP="00763C71">
            <w:pPr>
              <w:pStyle w:val="ListParagraph"/>
              <w:ind w:left="0"/>
              <w:rPr>
                <w:sz w:val="28"/>
                <w:szCs w:val="28"/>
                <w:rtl/>
                <w:lang w:bidi="ar-EG"/>
              </w:rPr>
            </w:pPr>
            <w:r>
              <w:rPr>
                <w:rFonts w:hint="cs"/>
                <w:sz w:val="28"/>
                <w:szCs w:val="28"/>
                <w:rtl/>
                <w:lang w:bidi="ar-EG"/>
              </w:rPr>
              <w:t xml:space="preserve">6 جنيهات </w:t>
            </w:r>
          </w:p>
        </w:tc>
      </w:tr>
      <w:tr w:rsidR="00002035" w14:paraId="3564D350" w14:textId="77777777" w:rsidTr="00763C71">
        <w:tc>
          <w:tcPr>
            <w:tcW w:w="3044" w:type="dxa"/>
          </w:tcPr>
          <w:p w14:paraId="3F47BD07" w14:textId="77777777" w:rsidR="00002035" w:rsidRDefault="00002035" w:rsidP="00763C71">
            <w:pPr>
              <w:pStyle w:val="ListParagraph"/>
              <w:ind w:left="0"/>
              <w:rPr>
                <w:sz w:val="28"/>
                <w:szCs w:val="28"/>
                <w:rtl/>
                <w:lang w:bidi="ar-EG"/>
              </w:rPr>
            </w:pPr>
            <w:r>
              <w:rPr>
                <w:rFonts w:hint="cs"/>
                <w:sz w:val="28"/>
                <w:szCs w:val="28"/>
                <w:rtl/>
                <w:lang w:bidi="ar-EG"/>
              </w:rPr>
              <w:t xml:space="preserve">منزل بخوخة سعدان بحارة أبو الليف وله ركوب مطل على شارع سويقة السباعين بمصر </w:t>
            </w:r>
          </w:p>
        </w:tc>
        <w:tc>
          <w:tcPr>
            <w:tcW w:w="2017" w:type="dxa"/>
          </w:tcPr>
          <w:p w14:paraId="3E2B7E99" w14:textId="77777777" w:rsidR="00002035" w:rsidRDefault="00002035" w:rsidP="00763C71">
            <w:pPr>
              <w:pStyle w:val="ListParagraph"/>
              <w:ind w:left="0"/>
              <w:rPr>
                <w:sz w:val="28"/>
                <w:szCs w:val="28"/>
                <w:rtl/>
                <w:lang w:bidi="ar-EG"/>
              </w:rPr>
            </w:pPr>
            <w:r>
              <w:rPr>
                <w:rFonts w:hint="cs"/>
                <w:sz w:val="28"/>
                <w:szCs w:val="28"/>
                <w:rtl/>
                <w:lang w:bidi="ar-EG"/>
              </w:rPr>
              <w:t>73 متر و98 سنتى</w:t>
            </w:r>
          </w:p>
        </w:tc>
        <w:tc>
          <w:tcPr>
            <w:tcW w:w="2515" w:type="dxa"/>
          </w:tcPr>
          <w:p w14:paraId="25A4913F" w14:textId="77777777" w:rsidR="00002035" w:rsidRDefault="00002035" w:rsidP="00763C71">
            <w:pPr>
              <w:pStyle w:val="ListParagraph"/>
              <w:ind w:left="0"/>
              <w:rPr>
                <w:sz w:val="28"/>
                <w:szCs w:val="28"/>
                <w:rtl/>
                <w:lang w:bidi="ar-EG"/>
              </w:rPr>
            </w:pPr>
            <w:r>
              <w:rPr>
                <w:rFonts w:hint="cs"/>
                <w:sz w:val="28"/>
                <w:szCs w:val="28"/>
                <w:rtl/>
                <w:lang w:bidi="ar-EG"/>
              </w:rPr>
              <w:t xml:space="preserve">29 جنيها و592 مليم </w:t>
            </w:r>
          </w:p>
        </w:tc>
      </w:tr>
      <w:tr w:rsidR="00002035" w14:paraId="06586618" w14:textId="77777777" w:rsidTr="00763C71">
        <w:tc>
          <w:tcPr>
            <w:tcW w:w="3044" w:type="dxa"/>
          </w:tcPr>
          <w:p w14:paraId="780B6B17" w14:textId="77777777" w:rsidR="00002035" w:rsidRDefault="00002035" w:rsidP="00763C71">
            <w:pPr>
              <w:pStyle w:val="ListParagraph"/>
              <w:ind w:left="0"/>
              <w:rPr>
                <w:sz w:val="28"/>
                <w:szCs w:val="28"/>
                <w:rtl/>
                <w:lang w:bidi="ar-EG"/>
              </w:rPr>
            </w:pPr>
            <w:r>
              <w:rPr>
                <w:rFonts w:hint="cs"/>
                <w:sz w:val="28"/>
                <w:szCs w:val="28"/>
                <w:rtl/>
                <w:lang w:bidi="ar-EG"/>
              </w:rPr>
              <w:t xml:space="preserve">منزل بحارة المرعاوى بشارع الركبية بالخليفة </w:t>
            </w:r>
          </w:p>
        </w:tc>
        <w:tc>
          <w:tcPr>
            <w:tcW w:w="2017" w:type="dxa"/>
          </w:tcPr>
          <w:p w14:paraId="6918590C" w14:textId="77777777" w:rsidR="00002035" w:rsidRDefault="00002035" w:rsidP="00763C71">
            <w:pPr>
              <w:pStyle w:val="ListParagraph"/>
              <w:ind w:left="0"/>
              <w:rPr>
                <w:sz w:val="28"/>
                <w:szCs w:val="28"/>
                <w:rtl/>
                <w:lang w:bidi="ar-EG"/>
              </w:rPr>
            </w:pPr>
            <w:r>
              <w:rPr>
                <w:rFonts w:hint="cs"/>
                <w:sz w:val="28"/>
                <w:szCs w:val="28"/>
                <w:rtl/>
                <w:lang w:bidi="ar-EG"/>
              </w:rPr>
              <w:t>81 متر و12 سنتى</w:t>
            </w:r>
          </w:p>
        </w:tc>
        <w:tc>
          <w:tcPr>
            <w:tcW w:w="2515" w:type="dxa"/>
          </w:tcPr>
          <w:p w14:paraId="661D1FC3" w14:textId="77777777" w:rsidR="00002035" w:rsidRDefault="00002035" w:rsidP="00763C71">
            <w:pPr>
              <w:pStyle w:val="ListParagraph"/>
              <w:ind w:left="0"/>
              <w:rPr>
                <w:sz w:val="28"/>
                <w:szCs w:val="28"/>
                <w:rtl/>
                <w:lang w:bidi="ar-EG"/>
              </w:rPr>
            </w:pPr>
            <w:r>
              <w:rPr>
                <w:rFonts w:hint="cs"/>
                <w:sz w:val="28"/>
                <w:szCs w:val="28"/>
                <w:rtl/>
                <w:lang w:bidi="ar-EG"/>
              </w:rPr>
              <w:t xml:space="preserve">29 جنيها و479 مليم </w:t>
            </w:r>
          </w:p>
        </w:tc>
      </w:tr>
    </w:tbl>
    <w:p w14:paraId="08514990" w14:textId="77777777" w:rsidR="00002035" w:rsidRDefault="00002035" w:rsidP="00002035">
      <w:pPr>
        <w:ind w:left="360"/>
        <w:rPr>
          <w:sz w:val="28"/>
          <w:szCs w:val="28"/>
          <w:rtl/>
          <w:lang w:bidi="ar-EG"/>
        </w:rPr>
      </w:pPr>
    </w:p>
    <w:p w14:paraId="317FDE8C" w14:textId="77777777" w:rsidR="00002035" w:rsidRDefault="00002035" w:rsidP="00002035">
      <w:pPr>
        <w:ind w:left="360"/>
        <w:rPr>
          <w:sz w:val="28"/>
          <w:szCs w:val="28"/>
          <w:rtl/>
          <w:lang w:bidi="ar-EG"/>
        </w:rPr>
      </w:pPr>
    </w:p>
    <w:p w14:paraId="11897468" w14:textId="77777777" w:rsidR="00002035" w:rsidRDefault="00002035" w:rsidP="00002035">
      <w:pPr>
        <w:ind w:left="360"/>
        <w:rPr>
          <w:sz w:val="28"/>
          <w:szCs w:val="28"/>
          <w:rtl/>
          <w:lang w:bidi="ar-EG"/>
        </w:rPr>
      </w:pPr>
    </w:p>
    <w:p w14:paraId="61438190" w14:textId="77777777" w:rsidR="00002035" w:rsidRDefault="00002035" w:rsidP="00002035">
      <w:pPr>
        <w:ind w:left="360"/>
        <w:rPr>
          <w:sz w:val="28"/>
          <w:szCs w:val="28"/>
          <w:rtl/>
          <w:lang w:bidi="ar-EG"/>
        </w:rPr>
      </w:pPr>
    </w:p>
    <w:p w14:paraId="75CE4B99" w14:textId="77777777" w:rsidR="00002035" w:rsidRDefault="00002035" w:rsidP="00002035">
      <w:pPr>
        <w:ind w:left="360"/>
        <w:rPr>
          <w:b/>
          <w:bCs/>
          <w:color w:val="FF0000"/>
          <w:sz w:val="28"/>
          <w:szCs w:val="28"/>
          <w:rtl/>
          <w:lang w:bidi="ar-EG"/>
        </w:rPr>
      </w:pPr>
      <w:r>
        <w:rPr>
          <w:rFonts w:hint="cs"/>
          <w:sz w:val="28"/>
          <w:szCs w:val="28"/>
          <w:rtl/>
          <w:lang w:bidi="ar-EG"/>
        </w:rPr>
        <w:t>::::::::::::::::::::::</w:t>
      </w:r>
    </w:p>
    <w:p w14:paraId="06372811" w14:textId="77777777" w:rsidR="00002035" w:rsidRPr="00A552C9" w:rsidRDefault="00002035" w:rsidP="00002035">
      <w:pPr>
        <w:ind w:left="360"/>
        <w:rPr>
          <w:b/>
          <w:bCs/>
          <w:color w:val="FF0000"/>
          <w:sz w:val="28"/>
          <w:szCs w:val="28"/>
          <w:rtl/>
          <w:lang w:bidi="ar-EG"/>
        </w:rPr>
      </w:pPr>
    </w:p>
    <w:p w14:paraId="0D08D4D8" w14:textId="77777777" w:rsidR="00002035" w:rsidRPr="00A552C9" w:rsidRDefault="00002035" w:rsidP="00002035">
      <w:pPr>
        <w:ind w:left="360"/>
        <w:rPr>
          <w:b/>
          <w:bCs/>
          <w:color w:val="FF0000"/>
          <w:sz w:val="28"/>
          <w:szCs w:val="28"/>
          <w:rtl/>
          <w:lang w:bidi="ar-EG"/>
        </w:rPr>
      </w:pPr>
      <w:r w:rsidRPr="00A552C9">
        <w:rPr>
          <w:rFonts w:hint="cs"/>
          <w:b/>
          <w:bCs/>
          <w:color w:val="FF0000"/>
          <w:sz w:val="28"/>
          <w:szCs w:val="28"/>
          <w:rtl/>
          <w:lang w:bidi="ar-EG"/>
        </w:rPr>
        <w:t>عدد 87، 7 أغسطس 1901،</w:t>
      </w:r>
      <w:r>
        <w:rPr>
          <w:rFonts w:hint="cs"/>
          <w:b/>
          <w:bCs/>
          <w:color w:val="FF0000"/>
          <w:sz w:val="28"/>
          <w:szCs w:val="28"/>
          <w:rtl/>
          <w:lang w:bidi="ar-EG"/>
        </w:rPr>
        <w:t xml:space="preserve"> 22 ربيع الثاني 1319،</w:t>
      </w:r>
      <w:r w:rsidRPr="00A552C9">
        <w:rPr>
          <w:rFonts w:hint="cs"/>
          <w:b/>
          <w:bCs/>
          <w:color w:val="FF0000"/>
          <w:sz w:val="28"/>
          <w:szCs w:val="28"/>
          <w:rtl/>
          <w:lang w:bidi="ar-EG"/>
        </w:rPr>
        <w:t xml:space="preserve"> ص 1230</w:t>
      </w:r>
    </w:p>
    <w:p w14:paraId="26DA0C95" w14:textId="77777777" w:rsidR="00002035" w:rsidRDefault="00002035" w:rsidP="00002035">
      <w:pPr>
        <w:pStyle w:val="ListParagraph"/>
        <w:rPr>
          <w:sz w:val="28"/>
          <w:szCs w:val="28"/>
          <w:rtl/>
          <w:lang w:bidi="ar-EG"/>
        </w:rPr>
      </w:pPr>
      <w:r w:rsidRPr="00A552C9">
        <w:rPr>
          <w:rFonts w:hint="cs"/>
          <w:b/>
          <w:bCs/>
          <w:color w:val="FF0000"/>
          <w:sz w:val="28"/>
          <w:szCs w:val="28"/>
          <w:rtl/>
          <w:lang w:bidi="ar-EG"/>
        </w:rPr>
        <w:t>ديوان عموم الأوقاف</w:t>
      </w:r>
      <w:r>
        <w:rPr>
          <w:rFonts w:hint="cs"/>
          <w:sz w:val="28"/>
          <w:szCs w:val="28"/>
          <w:rtl/>
          <w:lang w:bidi="ar-EG"/>
        </w:rPr>
        <w:t xml:space="preserve"> يعلن العموم انه سيجرى اشهار مزاد بيع المحلات المبينة بمقاساتها واثمانها الأساسية بعد امام قومسيونات  تعقد بمراكزه الفرعية</w:t>
      </w:r>
    </w:p>
    <w:p w14:paraId="162166C1" w14:textId="77777777" w:rsidR="00002035" w:rsidRDefault="00002035" w:rsidP="00002035">
      <w:pPr>
        <w:pStyle w:val="ListParagraph"/>
        <w:numPr>
          <w:ilvl w:val="0"/>
          <w:numId w:val="1"/>
        </w:numPr>
        <w:rPr>
          <w:sz w:val="28"/>
          <w:szCs w:val="28"/>
          <w:lang w:bidi="ar-EG"/>
        </w:rPr>
      </w:pPr>
      <w:r>
        <w:rPr>
          <w:rFonts w:hint="cs"/>
          <w:sz w:val="28"/>
          <w:szCs w:val="28"/>
          <w:rtl/>
          <w:lang w:bidi="ar-EG"/>
        </w:rPr>
        <w:t>محل جلسة مزاده</w:t>
      </w:r>
      <w:r w:rsidRPr="001332AB">
        <w:rPr>
          <w:rFonts w:hint="cs"/>
          <w:sz w:val="28"/>
          <w:szCs w:val="28"/>
          <w:rtl/>
          <w:lang w:bidi="ar-EG"/>
        </w:rPr>
        <w:t xml:space="preserve"> يوم</w:t>
      </w:r>
      <w:r>
        <w:rPr>
          <w:rFonts w:hint="cs"/>
          <w:sz w:val="28"/>
          <w:szCs w:val="28"/>
          <w:rtl/>
          <w:lang w:bidi="ar-EG"/>
        </w:rPr>
        <w:t xml:space="preserve"> الاحد 25 أغسطس 1901 بمركز الأوقاف ببولاق بشارع البحر </w:t>
      </w:r>
    </w:p>
    <w:p w14:paraId="1A6FBD8D" w14:textId="77777777" w:rsidR="00002035" w:rsidRDefault="00002035" w:rsidP="00002035">
      <w:pPr>
        <w:pStyle w:val="ListParagraph"/>
        <w:rPr>
          <w:sz w:val="28"/>
          <w:szCs w:val="28"/>
          <w:rtl/>
          <w:lang w:bidi="ar-EG"/>
        </w:rPr>
      </w:pPr>
      <w:r>
        <w:rPr>
          <w:rFonts w:hint="cs"/>
          <w:sz w:val="28"/>
          <w:szCs w:val="28"/>
          <w:rtl/>
          <w:lang w:bidi="ar-EG"/>
        </w:rPr>
        <w:t xml:space="preserve">ربع منزل على الشيوع بحارة خوخة السمنى بولاق المقاس 146.99 متر والثمن 5 جنيهات </w:t>
      </w:r>
    </w:p>
    <w:p w14:paraId="4BC78FFB" w14:textId="77777777" w:rsidR="00002035" w:rsidRDefault="00002035" w:rsidP="00002035">
      <w:pPr>
        <w:pStyle w:val="ListParagraph"/>
        <w:rPr>
          <w:sz w:val="28"/>
          <w:szCs w:val="28"/>
          <w:rtl/>
          <w:lang w:bidi="ar-EG"/>
        </w:rPr>
      </w:pPr>
    </w:p>
    <w:p w14:paraId="41EB6E25"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محلات جلسة مزادها يوم الاحد اول سبتمبر 1901 بمركز الأوقاف بقسم اول الغورية </w:t>
      </w:r>
    </w:p>
    <w:p w14:paraId="7FED52BC" w14:textId="77777777" w:rsidR="00002035" w:rsidRDefault="00002035" w:rsidP="00002035">
      <w:pPr>
        <w:pStyle w:val="ListParagraph"/>
        <w:numPr>
          <w:ilvl w:val="0"/>
          <w:numId w:val="2"/>
        </w:numPr>
        <w:rPr>
          <w:sz w:val="28"/>
          <w:szCs w:val="28"/>
          <w:lang w:bidi="ar-EG"/>
        </w:rPr>
      </w:pPr>
      <w:r>
        <w:rPr>
          <w:rFonts w:hint="cs"/>
          <w:sz w:val="28"/>
          <w:szCs w:val="28"/>
          <w:rtl/>
          <w:lang w:bidi="ar-EG"/>
        </w:rPr>
        <w:t xml:space="preserve">خربة بكفر الطماعين بمصر مقاسها 129.57 متر وثمنها 25 جنيها </w:t>
      </w:r>
    </w:p>
    <w:p w14:paraId="4E8BF992" w14:textId="77777777" w:rsidR="00002035" w:rsidRDefault="00002035" w:rsidP="00002035">
      <w:pPr>
        <w:pStyle w:val="ListParagraph"/>
        <w:numPr>
          <w:ilvl w:val="0"/>
          <w:numId w:val="2"/>
        </w:numPr>
        <w:rPr>
          <w:sz w:val="28"/>
          <w:szCs w:val="28"/>
          <w:lang w:bidi="ar-EG"/>
        </w:rPr>
      </w:pPr>
      <w:r>
        <w:rPr>
          <w:rFonts w:hint="cs"/>
          <w:sz w:val="28"/>
          <w:szCs w:val="28"/>
          <w:rtl/>
          <w:lang w:bidi="ar-EG"/>
        </w:rPr>
        <w:t>حصة 12 قيراطا في ثلاثة دكاكين بشارع التبليطة بمصر المقاس 13.94 مترا والثمن 30 جنيها</w:t>
      </w:r>
    </w:p>
    <w:p w14:paraId="6AF238DE" w14:textId="77777777" w:rsidR="00002035" w:rsidRDefault="00002035" w:rsidP="00002035">
      <w:pPr>
        <w:pStyle w:val="ListParagraph"/>
        <w:numPr>
          <w:ilvl w:val="0"/>
          <w:numId w:val="2"/>
        </w:numPr>
        <w:rPr>
          <w:sz w:val="28"/>
          <w:szCs w:val="28"/>
          <w:lang w:bidi="ar-EG"/>
        </w:rPr>
      </w:pPr>
      <w:r>
        <w:rPr>
          <w:rFonts w:hint="cs"/>
          <w:sz w:val="28"/>
          <w:szCs w:val="28"/>
          <w:rtl/>
          <w:lang w:bidi="ar-EG"/>
        </w:rPr>
        <w:t xml:space="preserve">منزل متخرب بعطفة الزريبة بكفر الزغاوى بمصر مقاسه 46.44 مترا وثمنه 13 جنيها و932 مليم </w:t>
      </w:r>
    </w:p>
    <w:p w14:paraId="697C8CE4"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(محلات جلسة مزادها يوم الأربعاء 4 سبتمبر1901 بمركز الأوقاف بقسم ثالث بجوار الرفاعي بمصر ) </w:t>
      </w:r>
    </w:p>
    <w:p w14:paraId="6A35E469" w14:textId="77777777" w:rsidR="00002035" w:rsidRDefault="00002035" w:rsidP="00002035">
      <w:pPr>
        <w:pStyle w:val="ListParagraph"/>
        <w:numPr>
          <w:ilvl w:val="0"/>
          <w:numId w:val="3"/>
        </w:numPr>
        <w:rPr>
          <w:sz w:val="28"/>
          <w:szCs w:val="28"/>
          <w:lang w:bidi="ar-EG"/>
        </w:rPr>
      </w:pPr>
      <w:r>
        <w:rPr>
          <w:rFonts w:hint="cs"/>
          <w:sz w:val="28"/>
          <w:szCs w:val="28"/>
          <w:rtl/>
          <w:lang w:bidi="ar-EG"/>
        </w:rPr>
        <w:t xml:space="preserve">منزل بحارة العمرى بالداوودية بمصر مقاسه 57.38 مترا وثمنه 36 جنيها و140 مليم </w:t>
      </w:r>
    </w:p>
    <w:p w14:paraId="30888B54" w14:textId="77777777" w:rsidR="00002035" w:rsidRPr="005A3ED4" w:rsidRDefault="00002035" w:rsidP="00002035">
      <w:pPr>
        <w:pStyle w:val="ListParagraph"/>
        <w:numPr>
          <w:ilvl w:val="0"/>
          <w:numId w:val="3"/>
        </w:numPr>
        <w:rPr>
          <w:sz w:val="28"/>
          <w:szCs w:val="28"/>
          <w:rtl/>
          <w:lang w:bidi="ar-EG"/>
        </w:rPr>
      </w:pPr>
      <w:r>
        <w:rPr>
          <w:rFonts w:hint="cs"/>
          <w:sz w:val="28"/>
          <w:szCs w:val="28"/>
          <w:rtl/>
          <w:lang w:bidi="ar-EG"/>
        </w:rPr>
        <w:t xml:space="preserve">منزل بحارة عبدالله بك بشارع المغربلين مقاسه 79.82 مترا وثمنه 59 جنيها و123 مليم </w:t>
      </w:r>
    </w:p>
    <w:p w14:paraId="0155E0AC" w14:textId="77777777" w:rsidR="00002035" w:rsidRDefault="00002035" w:rsidP="00002035">
      <w:pPr>
        <w:ind w:left="360"/>
        <w:rPr>
          <w:sz w:val="28"/>
          <w:szCs w:val="28"/>
          <w:rtl/>
          <w:lang w:bidi="ar-EG"/>
        </w:rPr>
      </w:pPr>
    </w:p>
    <w:p w14:paraId="5698E114" w14:textId="77777777" w:rsidR="00002035" w:rsidRDefault="00002035" w:rsidP="00002035">
      <w:pPr>
        <w:ind w:left="360"/>
        <w:rPr>
          <w:sz w:val="28"/>
          <w:szCs w:val="28"/>
          <w:rtl/>
          <w:lang w:bidi="ar-EG"/>
        </w:rPr>
      </w:pPr>
    </w:p>
    <w:p w14:paraId="41FF97C1" w14:textId="77777777" w:rsidR="00002035" w:rsidRDefault="00002035" w:rsidP="00002035">
      <w:pPr>
        <w:ind w:left="360"/>
        <w:rPr>
          <w:sz w:val="28"/>
          <w:szCs w:val="28"/>
          <w:rtl/>
          <w:lang w:bidi="ar-EG"/>
        </w:rPr>
      </w:pPr>
    </w:p>
    <w:p w14:paraId="056DA41A" w14:textId="77777777" w:rsidR="00002035" w:rsidRPr="007E7C5D" w:rsidRDefault="00002035" w:rsidP="00002035">
      <w:pPr>
        <w:ind w:left="360"/>
        <w:rPr>
          <w:b/>
          <w:bCs/>
          <w:color w:val="FF0000"/>
          <w:sz w:val="28"/>
          <w:szCs w:val="28"/>
          <w:rtl/>
          <w:lang w:bidi="ar-EG"/>
        </w:rPr>
      </w:pPr>
      <w:r>
        <w:rPr>
          <w:rFonts w:hint="cs"/>
          <w:sz w:val="28"/>
          <w:szCs w:val="28"/>
          <w:rtl/>
          <w:lang w:bidi="ar-EG"/>
        </w:rPr>
        <w:t>:::::::::::::::::::::::</w:t>
      </w:r>
    </w:p>
    <w:p w14:paraId="5A3D3CE1" w14:textId="77777777" w:rsidR="00002035" w:rsidRPr="007E7C5D" w:rsidRDefault="00002035" w:rsidP="00002035">
      <w:pPr>
        <w:ind w:left="360"/>
        <w:rPr>
          <w:b/>
          <w:bCs/>
          <w:color w:val="FF0000"/>
          <w:sz w:val="28"/>
          <w:szCs w:val="28"/>
          <w:rtl/>
          <w:lang w:bidi="ar-EG"/>
        </w:rPr>
      </w:pPr>
      <w:r w:rsidRPr="007E7C5D">
        <w:rPr>
          <w:rFonts w:hint="cs"/>
          <w:b/>
          <w:bCs/>
          <w:color w:val="FF0000"/>
          <w:sz w:val="28"/>
          <w:szCs w:val="28"/>
          <w:rtl/>
          <w:lang w:bidi="ar-EG"/>
        </w:rPr>
        <w:t>عدد 97، 31 أغسطس 1901،</w:t>
      </w:r>
      <w:r>
        <w:rPr>
          <w:rFonts w:hint="cs"/>
          <w:b/>
          <w:bCs/>
          <w:color w:val="FF0000"/>
          <w:sz w:val="28"/>
          <w:szCs w:val="28"/>
          <w:rtl/>
          <w:lang w:bidi="ar-EG"/>
        </w:rPr>
        <w:t xml:space="preserve"> 16 جمادى الأولى 1319، </w:t>
      </w:r>
      <w:r w:rsidRPr="007E7C5D">
        <w:rPr>
          <w:rFonts w:hint="cs"/>
          <w:b/>
          <w:bCs/>
          <w:color w:val="FF0000"/>
          <w:sz w:val="28"/>
          <w:szCs w:val="28"/>
          <w:rtl/>
          <w:lang w:bidi="ar-EG"/>
        </w:rPr>
        <w:t xml:space="preserve"> ص1346</w:t>
      </w:r>
    </w:p>
    <w:p w14:paraId="7A556FDB" w14:textId="77777777" w:rsidR="00002035" w:rsidRDefault="00002035" w:rsidP="00002035">
      <w:pPr>
        <w:pStyle w:val="ListParagraph"/>
        <w:rPr>
          <w:sz w:val="28"/>
          <w:szCs w:val="28"/>
          <w:rtl/>
          <w:lang w:bidi="ar-EG"/>
        </w:rPr>
      </w:pPr>
      <w:r w:rsidRPr="007E7C5D">
        <w:rPr>
          <w:rFonts w:hint="cs"/>
          <w:b/>
          <w:bCs/>
          <w:color w:val="FF0000"/>
          <w:sz w:val="28"/>
          <w:szCs w:val="28"/>
          <w:rtl/>
          <w:lang w:bidi="ar-EG"/>
        </w:rPr>
        <w:t xml:space="preserve">ديوان عموم الأوقاف </w:t>
      </w:r>
      <w:r>
        <w:rPr>
          <w:rFonts w:hint="cs"/>
          <w:sz w:val="28"/>
          <w:szCs w:val="28"/>
          <w:rtl/>
          <w:lang w:bidi="ar-EG"/>
        </w:rPr>
        <w:t>يعلن العموم انه سيجرى اشهار مزاد بيع المحلات المبينة بمقاساتها واثمانها الأساسية بعد امام قومسيونات  تعقد بمراكزه الفرعية</w:t>
      </w:r>
    </w:p>
    <w:p w14:paraId="3AB128E2" w14:textId="77777777" w:rsidR="00002035" w:rsidRDefault="00002035" w:rsidP="00002035">
      <w:pPr>
        <w:pStyle w:val="ListParagraph"/>
        <w:numPr>
          <w:ilvl w:val="0"/>
          <w:numId w:val="1"/>
        </w:numPr>
        <w:rPr>
          <w:sz w:val="28"/>
          <w:szCs w:val="28"/>
          <w:lang w:bidi="ar-EG"/>
        </w:rPr>
      </w:pPr>
      <w:r w:rsidRPr="006F7115">
        <w:rPr>
          <w:rFonts w:hint="cs"/>
          <w:sz w:val="28"/>
          <w:szCs w:val="28"/>
          <w:rtl/>
          <w:lang w:bidi="ar-EG"/>
        </w:rPr>
        <w:t>مح</w:t>
      </w:r>
      <w:r>
        <w:rPr>
          <w:rFonts w:hint="cs"/>
          <w:sz w:val="28"/>
          <w:szCs w:val="28"/>
          <w:rtl/>
          <w:lang w:bidi="ar-EG"/>
        </w:rPr>
        <w:t>ل جلسة مزاده يوم الأربعاء 18 سبتمبر 1901 بمركز الأوقاف بقسم ثالث بجوار مسجد الرفاعي</w:t>
      </w:r>
    </w:p>
    <w:p w14:paraId="397A3766" w14:textId="77777777" w:rsidR="00002035" w:rsidRDefault="00002035" w:rsidP="00002035">
      <w:pPr>
        <w:pStyle w:val="ListParagraph"/>
        <w:rPr>
          <w:sz w:val="28"/>
          <w:szCs w:val="28"/>
          <w:rtl/>
          <w:lang w:bidi="ar-EG"/>
        </w:rPr>
      </w:pPr>
      <w:r>
        <w:rPr>
          <w:rFonts w:hint="cs"/>
          <w:sz w:val="28"/>
          <w:szCs w:val="28"/>
          <w:rtl/>
          <w:lang w:bidi="ar-EG"/>
        </w:rPr>
        <w:t xml:space="preserve">ثلاثة منازل بالحارة النظيفة بباب الوزير بمصر المقاس والثمن 59 جنيها و765 مليم </w:t>
      </w:r>
    </w:p>
    <w:p w14:paraId="20AC20F8" w14:textId="77777777" w:rsidR="00002035" w:rsidRDefault="00002035" w:rsidP="00002035">
      <w:pPr>
        <w:pStyle w:val="ListParagraph"/>
        <w:rPr>
          <w:sz w:val="28"/>
          <w:szCs w:val="28"/>
          <w:rtl/>
          <w:lang w:bidi="ar-EG"/>
        </w:rPr>
      </w:pPr>
    </w:p>
    <w:p w14:paraId="06798691"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محل جلسة مزاده يوم الثلاثاء 17 سبتمبر 1901 بمركز قسم ثاني اوقاف يجوار سوق الخضار القديم </w:t>
      </w:r>
    </w:p>
    <w:p w14:paraId="7F2C0C30" w14:textId="77777777" w:rsidR="00002035" w:rsidRDefault="00002035" w:rsidP="00002035">
      <w:pPr>
        <w:pStyle w:val="ListParagraph"/>
        <w:numPr>
          <w:ilvl w:val="0"/>
          <w:numId w:val="4"/>
        </w:numPr>
        <w:rPr>
          <w:sz w:val="28"/>
          <w:szCs w:val="28"/>
          <w:lang w:bidi="ar-EG"/>
        </w:rPr>
      </w:pPr>
      <w:r>
        <w:rPr>
          <w:rFonts w:hint="cs"/>
          <w:sz w:val="28"/>
          <w:szCs w:val="28"/>
          <w:rtl/>
          <w:lang w:bidi="ar-EG"/>
        </w:rPr>
        <w:t>حوش ومنزل بحارة سوق الزلط مقاسها 290.79 متر وثمنها 200 جنيه</w:t>
      </w:r>
    </w:p>
    <w:p w14:paraId="57DC9163" w14:textId="77777777" w:rsidR="00002035" w:rsidRDefault="00002035" w:rsidP="00002035">
      <w:pPr>
        <w:pStyle w:val="ListParagraph"/>
        <w:ind w:left="1290"/>
        <w:rPr>
          <w:sz w:val="28"/>
          <w:szCs w:val="28"/>
          <w:rtl/>
          <w:lang w:bidi="ar-EG"/>
        </w:rPr>
      </w:pPr>
    </w:p>
    <w:p w14:paraId="43C257DC" w14:textId="77777777" w:rsidR="00002035" w:rsidRDefault="00002035" w:rsidP="00002035">
      <w:pPr>
        <w:pStyle w:val="ListParagraph"/>
        <w:ind w:left="1290"/>
        <w:rPr>
          <w:sz w:val="28"/>
          <w:szCs w:val="28"/>
          <w:rtl/>
          <w:lang w:bidi="ar-EG"/>
        </w:rPr>
      </w:pPr>
    </w:p>
    <w:p w14:paraId="11B1650C" w14:textId="77777777" w:rsidR="00002035" w:rsidRDefault="00002035" w:rsidP="00002035">
      <w:pPr>
        <w:pStyle w:val="ListParagraph"/>
        <w:ind w:left="1290"/>
        <w:rPr>
          <w:sz w:val="28"/>
          <w:szCs w:val="28"/>
          <w:rtl/>
          <w:lang w:bidi="ar-EG"/>
        </w:rPr>
      </w:pPr>
    </w:p>
    <w:p w14:paraId="5D7E33D5" w14:textId="77777777" w:rsidR="00002035" w:rsidRPr="007E7C5D" w:rsidRDefault="00002035" w:rsidP="00002035">
      <w:pPr>
        <w:pStyle w:val="ListParagraph"/>
        <w:ind w:left="1290"/>
        <w:rPr>
          <w:b/>
          <w:bCs/>
          <w:color w:val="FF0000"/>
          <w:sz w:val="28"/>
          <w:szCs w:val="28"/>
          <w:lang w:bidi="ar-EG"/>
        </w:rPr>
      </w:pPr>
    </w:p>
    <w:p w14:paraId="4D974E3E" w14:textId="77777777" w:rsidR="00002035" w:rsidRPr="007E7C5D" w:rsidRDefault="00002035" w:rsidP="00002035">
      <w:pPr>
        <w:ind w:left="360"/>
        <w:rPr>
          <w:b/>
          <w:bCs/>
          <w:color w:val="FF0000"/>
          <w:sz w:val="28"/>
          <w:szCs w:val="28"/>
          <w:rtl/>
          <w:lang w:bidi="ar-EG"/>
        </w:rPr>
      </w:pPr>
      <w:r w:rsidRPr="007E7C5D">
        <w:rPr>
          <w:rFonts w:hint="cs"/>
          <w:b/>
          <w:bCs/>
          <w:color w:val="FF0000"/>
          <w:sz w:val="28"/>
          <w:szCs w:val="28"/>
          <w:rtl/>
          <w:lang w:bidi="ar-EG"/>
        </w:rPr>
        <w:t>عدد 109، 30 سبتمبر 1901،</w:t>
      </w:r>
      <w:r>
        <w:rPr>
          <w:rFonts w:hint="cs"/>
          <w:b/>
          <w:bCs/>
          <w:color w:val="FF0000"/>
          <w:sz w:val="28"/>
          <w:szCs w:val="28"/>
          <w:rtl/>
          <w:lang w:bidi="ar-EG"/>
        </w:rPr>
        <w:t xml:space="preserve"> 17 جمادى الثانية 1319،</w:t>
      </w:r>
      <w:r w:rsidRPr="007E7C5D">
        <w:rPr>
          <w:rFonts w:hint="cs"/>
          <w:b/>
          <w:bCs/>
          <w:color w:val="FF0000"/>
          <w:sz w:val="28"/>
          <w:szCs w:val="28"/>
          <w:rtl/>
          <w:lang w:bidi="ar-EG"/>
        </w:rPr>
        <w:t xml:space="preserve"> ص 1506، 1507، 1508</w:t>
      </w:r>
    </w:p>
    <w:p w14:paraId="40A16E86" w14:textId="77777777" w:rsidR="00002035" w:rsidRPr="007E7C5D" w:rsidRDefault="00002035" w:rsidP="00002035">
      <w:pPr>
        <w:rPr>
          <w:b/>
          <w:bCs/>
          <w:color w:val="FF0000"/>
          <w:sz w:val="28"/>
          <w:szCs w:val="28"/>
          <w:rtl/>
          <w:lang w:bidi="ar-EG"/>
        </w:rPr>
      </w:pPr>
      <w:r w:rsidRPr="007E7C5D">
        <w:rPr>
          <w:rFonts w:hint="cs"/>
          <w:b/>
          <w:bCs/>
          <w:color w:val="FF0000"/>
          <w:sz w:val="28"/>
          <w:szCs w:val="28"/>
          <w:rtl/>
          <w:lang w:bidi="ar-EG"/>
        </w:rPr>
        <w:t>نحن خديو مصر</w:t>
      </w:r>
    </w:p>
    <w:p w14:paraId="0C19E7E5" w14:textId="77777777" w:rsidR="00002035" w:rsidRDefault="00002035" w:rsidP="00002035">
      <w:pPr>
        <w:rPr>
          <w:sz w:val="28"/>
          <w:szCs w:val="28"/>
          <w:rtl/>
          <w:lang w:bidi="ar-EG"/>
        </w:rPr>
      </w:pPr>
      <w:r>
        <w:rPr>
          <w:rFonts w:hint="cs"/>
          <w:sz w:val="28"/>
          <w:szCs w:val="28"/>
          <w:rtl/>
          <w:lang w:bidi="ar-EG"/>
        </w:rPr>
        <w:t>بعد الاطلاع على المادة العاشرة من لائحة التنظيم الصادة في 8 سبتمبر 1889 وهذا نصها</w:t>
      </w:r>
    </w:p>
    <w:p w14:paraId="58E1EE2B" w14:textId="77777777" w:rsidR="00002035" w:rsidRDefault="00002035" w:rsidP="00002035">
      <w:pPr>
        <w:jc w:val="both"/>
        <w:rPr>
          <w:sz w:val="28"/>
          <w:szCs w:val="28"/>
          <w:rtl/>
          <w:lang w:bidi="ar-EG"/>
        </w:rPr>
      </w:pPr>
      <w:r>
        <w:rPr>
          <w:rFonts w:hint="cs"/>
          <w:sz w:val="28"/>
          <w:szCs w:val="28"/>
          <w:rtl/>
          <w:lang w:bidi="ar-EG"/>
        </w:rPr>
        <w:lastRenderedPageBreak/>
        <w:t xml:space="preserve">"مجرد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6E7AC760" w14:textId="77777777" w:rsidR="00002035" w:rsidRDefault="00002035" w:rsidP="00002035">
      <w:pPr>
        <w:jc w:val="both"/>
        <w:rPr>
          <w:sz w:val="28"/>
          <w:szCs w:val="28"/>
          <w:rtl/>
          <w:lang w:bidi="ar-EG"/>
        </w:rPr>
      </w:pPr>
      <w:r>
        <w:rPr>
          <w:rFonts w:hint="cs"/>
          <w:sz w:val="28"/>
          <w:szCs w:val="28"/>
          <w:rtl/>
          <w:lang w:bidi="ar-EG"/>
        </w:rPr>
        <w:t xml:space="preserve">وبناء على ما عرضه علينا ناظر الاشغال العمومية وموافقة راي مجلس النظار </w:t>
      </w:r>
    </w:p>
    <w:p w14:paraId="773FB352" w14:textId="77777777" w:rsidR="00002035" w:rsidRDefault="00002035" w:rsidP="00002035">
      <w:pPr>
        <w:jc w:val="both"/>
        <w:rPr>
          <w:sz w:val="28"/>
          <w:szCs w:val="28"/>
          <w:rtl/>
          <w:lang w:bidi="ar-EG"/>
        </w:rPr>
      </w:pPr>
      <w:r>
        <w:rPr>
          <w:rFonts w:hint="cs"/>
          <w:sz w:val="28"/>
          <w:szCs w:val="28"/>
          <w:rtl/>
          <w:lang w:bidi="ar-EG"/>
        </w:rPr>
        <w:t xml:space="preserve">امرنا بما يأتي </w:t>
      </w:r>
    </w:p>
    <w:p w14:paraId="61CF3DF5" w14:textId="77777777" w:rsidR="00002035" w:rsidRDefault="00002035" w:rsidP="00002035">
      <w:pPr>
        <w:jc w:val="both"/>
        <w:rPr>
          <w:sz w:val="28"/>
          <w:szCs w:val="28"/>
          <w:rtl/>
          <w:lang w:bidi="ar-EG"/>
        </w:rPr>
      </w:pPr>
      <w:r>
        <w:rPr>
          <w:rFonts w:hint="cs"/>
          <w:sz w:val="28"/>
          <w:szCs w:val="28"/>
          <w:rtl/>
          <w:lang w:bidi="ar-EG"/>
        </w:rPr>
        <w:t xml:space="preserve">(المادة الأولى ) </w:t>
      </w:r>
    </w:p>
    <w:p w14:paraId="6688D2DE" w14:textId="77777777" w:rsidR="00002035" w:rsidRDefault="00002035" w:rsidP="00002035">
      <w:pPr>
        <w:ind w:left="360"/>
        <w:rPr>
          <w:sz w:val="28"/>
          <w:szCs w:val="28"/>
          <w:rtl/>
          <w:lang w:bidi="ar-EG"/>
        </w:rPr>
      </w:pPr>
      <w:r>
        <w:rPr>
          <w:rFonts w:hint="cs"/>
          <w:sz w:val="28"/>
          <w:szCs w:val="28"/>
          <w:rtl/>
          <w:lang w:bidi="ar-EG"/>
        </w:rPr>
        <w:t xml:space="preserve">تلغي خطوط التنظيم من الطرق العمومية وأجزاء الطرق العمومية المبينة اسماؤها في الكشف حرف (أ) الملحق بامرنا هذا </w:t>
      </w:r>
    </w:p>
    <w:p w14:paraId="2A0E79F3" w14:textId="77777777" w:rsidR="00002035" w:rsidRDefault="00002035" w:rsidP="00002035">
      <w:pPr>
        <w:ind w:left="360"/>
        <w:rPr>
          <w:sz w:val="28"/>
          <w:szCs w:val="28"/>
          <w:rtl/>
          <w:lang w:bidi="ar-EG"/>
        </w:rPr>
      </w:pPr>
      <w:r>
        <w:rPr>
          <w:rFonts w:hint="cs"/>
          <w:sz w:val="28"/>
          <w:szCs w:val="28"/>
          <w:rtl/>
          <w:lang w:bidi="ar-EG"/>
        </w:rPr>
        <w:t xml:space="preserve">(المادة الثانية) </w:t>
      </w:r>
    </w:p>
    <w:p w14:paraId="086916F4" w14:textId="77777777" w:rsidR="00002035" w:rsidRDefault="00002035" w:rsidP="00002035">
      <w:pPr>
        <w:ind w:left="360"/>
        <w:rPr>
          <w:sz w:val="28"/>
          <w:szCs w:val="28"/>
          <w:rtl/>
          <w:lang w:bidi="ar-EG"/>
        </w:rPr>
      </w:pPr>
      <w:r>
        <w:rPr>
          <w:rFonts w:hint="cs"/>
          <w:sz w:val="28"/>
          <w:szCs w:val="28"/>
          <w:rtl/>
          <w:lang w:bidi="ar-EG"/>
        </w:rPr>
        <w:t xml:space="preserve">تعتمد التعديلات التي أدخلت على خطوط التنظيم في رسوم الطرق العمومية المبينة في الكشف حرف (ب) الملحق بامرنا هذا </w:t>
      </w:r>
    </w:p>
    <w:p w14:paraId="42A2408B" w14:textId="77777777" w:rsidR="00002035" w:rsidRDefault="00002035" w:rsidP="00002035">
      <w:pPr>
        <w:ind w:left="360"/>
        <w:rPr>
          <w:sz w:val="28"/>
          <w:szCs w:val="28"/>
          <w:rtl/>
          <w:lang w:bidi="ar-EG"/>
        </w:rPr>
      </w:pPr>
      <w:r>
        <w:rPr>
          <w:rFonts w:hint="cs"/>
          <w:sz w:val="28"/>
          <w:szCs w:val="28"/>
          <w:rtl/>
          <w:lang w:bidi="ar-EG"/>
        </w:rPr>
        <w:t xml:space="preserve">(المادة الثالثة) </w:t>
      </w:r>
    </w:p>
    <w:p w14:paraId="6592ED49" w14:textId="77777777" w:rsidR="00002035" w:rsidRDefault="00002035" w:rsidP="00002035">
      <w:pPr>
        <w:ind w:left="360"/>
        <w:rPr>
          <w:sz w:val="28"/>
          <w:szCs w:val="28"/>
          <w:rtl/>
          <w:lang w:bidi="ar-EG"/>
        </w:rPr>
      </w:pPr>
      <w:r>
        <w:rPr>
          <w:rFonts w:hint="cs"/>
          <w:sz w:val="28"/>
          <w:szCs w:val="28"/>
          <w:rtl/>
          <w:lang w:bidi="ar-EG"/>
        </w:rPr>
        <w:t xml:space="preserve">تعتمد أيضا خطوط التنظيم المضافة على رسوم الطرق العمومية المبينة في الكشف حرف (ج) الملحق بامرنا هذا </w:t>
      </w:r>
    </w:p>
    <w:p w14:paraId="50A5ECB9" w14:textId="77777777" w:rsidR="00002035" w:rsidRDefault="00002035" w:rsidP="00002035">
      <w:pPr>
        <w:ind w:left="360"/>
        <w:rPr>
          <w:sz w:val="28"/>
          <w:szCs w:val="28"/>
          <w:rtl/>
          <w:lang w:bidi="ar-EG"/>
        </w:rPr>
      </w:pPr>
      <w:r>
        <w:rPr>
          <w:rFonts w:hint="cs"/>
          <w:sz w:val="28"/>
          <w:szCs w:val="28"/>
          <w:rtl/>
          <w:lang w:bidi="ar-EG"/>
        </w:rPr>
        <w:t xml:space="preserve">(المادة الرابعة) </w:t>
      </w:r>
    </w:p>
    <w:p w14:paraId="087761EF" w14:textId="77777777" w:rsidR="00002035" w:rsidRDefault="00002035" w:rsidP="00002035">
      <w:pPr>
        <w:ind w:left="360"/>
        <w:rPr>
          <w:sz w:val="28"/>
          <w:szCs w:val="28"/>
          <w:rtl/>
          <w:lang w:bidi="ar-EG"/>
        </w:rPr>
      </w:pPr>
      <w:r>
        <w:rPr>
          <w:rFonts w:hint="cs"/>
          <w:sz w:val="28"/>
          <w:szCs w:val="28"/>
          <w:rtl/>
          <w:lang w:bidi="ar-EG"/>
        </w:rPr>
        <w:t xml:space="preserve">تعتبر الطرق العمومية المبينة في الكشف حرف (د) الملحق بامرنا هذا من المنافع العمومية </w:t>
      </w:r>
    </w:p>
    <w:p w14:paraId="66F4B070" w14:textId="77777777" w:rsidR="00002035" w:rsidRDefault="00002035" w:rsidP="00002035">
      <w:pPr>
        <w:ind w:left="360"/>
        <w:rPr>
          <w:sz w:val="28"/>
          <w:szCs w:val="28"/>
          <w:rtl/>
          <w:lang w:bidi="ar-EG"/>
        </w:rPr>
      </w:pPr>
      <w:r>
        <w:rPr>
          <w:rFonts w:hint="cs"/>
          <w:sz w:val="28"/>
          <w:szCs w:val="28"/>
          <w:rtl/>
          <w:lang w:bidi="ar-EG"/>
        </w:rPr>
        <w:t>(المادة الخامسة على ناظر الاشغال العمومية تنفيذ امرنا هذا</w:t>
      </w:r>
    </w:p>
    <w:p w14:paraId="5421B5BE" w14:textId="77777777" w:rsidR="00002035" w:rsidRDefault="00002035" w:rsidP="00002035">
      <w:pPr>
        <w:ind w:left="360"/>
        <w:rPr>
          <w:sz w:val="28"/>
          <w:szCs w:val="28"/>
          <w:rtl/>
          <w:lang w:bidi="ar-EG"/>
        </w:rPr>
      </w:pPr>
      <w:r>
        <w:rPr>
          <w:rFonts w:hint="cs"/>
          <w:sz w:val="28"/>
          <w:szCs w:val="28"/>
          <w:rtl/>
          <w:lang w:bidi="ar-EG"/>
        </w:rPr>
        <w:t xml:space="preserve">صدر بالإسكندرية في 15 جمادى الثانية 1319 </w:t>
      </w:r>
      <w:r>
        <w:rPr>
          <w:sz w:val="28"/>
          <w:szCs w:val="28"/>
          <w:rtl/>
          <w:lang w:bidi="ar-EG"/>
        </w:rPr>
        <w:t>–</w:t>
      </w:r>
      <w:r>
        <w:rPr>
          <w:rFonts w:hint="cs"/>
          <w:sz w:val="28"/>
          <w:szCs w:val="28"/>
          <w:rtl/>
          <w:lang w:bidi="ar-EG"/>
        </w:rPr>
        <w:t xml:space="preserve"> 28 سبتمبر 1901</w:t>
      </w:r>
    </w:p>
    <w:p w14:paraId="2C4619EF" w14:textId="77777777" w:rsidR="00002035" w:rsidRDefault="00002035" w:rsidP="00002035">
      <w:pPr>
        <w:ind w:left="360"/>
        <w:rPr>
          <w:sz w:val="28"/>
          <w:szCs w:val="28"/>
          <w:rtl/>
          <w:lang w:bidi="ar-EG"/>
        </w:rPr>
      </w:pPr>
      <w:r>
        <w:rPr>
          <w:rFonts w:hint="cs"/>
          <w:sz w:val="28"/>
          <w:szCs w:val="28"/>
          <w:rtl/>
          <w:lang w:bidi="ar-EG"/>
        </w:rPr>
        <w:t xml:space="preserve">بامر الحضرة الخديوية (فخرى) </w:t>
      </w:r>
    </w:p>
    <w:p w14:paraId="185DAC7C" w14:textId="77777777" w:rsidR="00002035" w:rsidRDefault="00002035" w:rsidP="00002035">
      <w:pPr>
        <w:ind w:left="360"/>
        <w:rPr>
          <w:sz w:val="28"/>
          <w:szCs w:val="28"/>
          <w:rtl/>
          <w:lang w:bidi="ar-EG"/>
        </w:rPr>
      </w:pPr>
      <w:r>
        <w:rPr>
          <w:rFonts w:hint="cs"/>
          <w:sz w:val="28"/>
          <w:szCs w:val="28"/>
          <w:rtl/>
          <w:lang w:bidi="ar-EG"/>
        </w:rPr>
        <w:t xml:space="preserve">بالنيابة عن رئيس مجلس النظار (فخرى) </w:t>
      </w:r>
    </w:p>
    <w:p w14:paraId="5CAECF89" w14:textId="77777777" w:rsidR="00002035" w:rsidRDefault="00002035" w:rsidP="00002035">
      <w:pPr>
        <w:ind w:left="360"/>
        <w:rPr>
          <w:sz w:val="28"/>
          <w:szCs w:val="28"/>
          <w:rtl/>
          <w:lang w:bidi="ar-EG"/>
        </w:rPr>
      </w:pPr>
      <w:r>
        <w:rPr>
          <w:rFonts w:hint="cs"/>
          <w:sz w:val="28"/>
          <w:szCs w:val="28"/>
          <w:rtl/>
          <w:lang w:bidi="ar-EG"/>
        </w:rPr>
        <w:t>وزير الاشغال العمومية (فخرى)</w:t>
      </w:r>
    </w:p>
    <w:p w14:paraId="395CA757" w14:textId="77777777" w:rsidR="00002035" w:rsidRDefault="00002035" w:rsidP="00002035">
      <w:pPr>
        <w:pStyle w:val="ListParagraph"/>
        <w:numPr>
          <w:ilvl w:val="0"/>
          <w:numId w:val="1"/>
        </w:numPr>
        <w:rPr>
          <w:sz w:val="28"/>
          <w:szCs w:val="28"/>
          <w:lang w:bidi="ar-EG"/>
        </w:rPr>
      </w:pPr>
      <w:r>
        <w:rPr>
          <w:rFonts w:hint="cs"/>
          <w:sz w:val="28"/>
          <w:szCs w:val="28"/>
          <w:rtl/>
          <w:lang w:bidi="ar-EG"/>
        </w:rPr>
        <w:t>كشف حرف (أ) عن الشوارع وأجزاء الشوارع التي الغيت منها خطوط التنظيم لغاية شهر يونية 1901</w:t>
      </w:r>
    </w:p>
    <w:tbl>
      <w:tblPr>
        <w:tblStyle w:val="TableGrid"/>
        <w:bidiVisual/>
        <w:tblW w:w="0" w:type="auto"/>
        <w:tblInd w:w="720" w:type="dxa"/>
        <w:tblLook w:val="04A0" w:firstRow="1" w:lastRow="0" w:firstColumn="1" w:lastColumn="0" w:noHBand="0" w:noVBand="1"/>
      </w:tblPr>
      <w:tblGrid>
        <w:gridCol w:w="1201"/>
        <w:gridCol w:w="1984"/>
        <w:gridCol w:w="4391"/>
      </w:tblGrid>
      <w:tr w:rsidR="00002035" w14:paraId="2F46B84F" w14:textId="77777777" w:rsidTr="00763C71">
        <w:tc>
          <w:tcPr>
            <w:tcW w:w="1201" w:type="dxa"/>
          </w:tcPr>
          <w:p w14:paraId="328C9603" w14:textId="77777777" w:rsidR="00002035" w:rsidRDefault="00002035" w:rsidP="00763C71">
            <w:pPr>
              <w:pStyle w:val="ListParagraph"/>
              <w:ind w:left="0"/>
              <w:rPr>
                <w:sz w:val="28"/>
                <w:szCs w:val="28"/>
                <w:rtl/>
                <w:lang w:bidi="ar-EG"/>
              </w:rPr>
            </w:pPr>
            <w:r>
              <w:rPr>
                <w:rFonts w:hint="cs"/>
                <w:sz w:val="28"/>
                <w:szCs w:val="28"/>
                <w:rtl/>
                <w:lang w:bidi="ar-EG"/>
              </w:rPr>
              <w:t xml:space="preserve">نمرة الرسم </w:t>
            </w:r>
          </w:p>
        </w:tc>
        <w:tc>
          <w:tcPr>
            <w:tcW w:w="1984" w:type="dxa"/>
          </w:tcPr>
          <w:p w14:paraId="5663D006" w14:textId="77777777" w:rsidR="00002035" w:rsidRDefault="00002035" w:rsidP="00763C71">
            <w:pPr>
              <w:pStyle w:val="ListParagraph"/>
              <w:ind w:left="0"/>
              <w:rPr>
                <w:sz w:val="28"/>
                <w:szCs w:val="28"/>
                <w:rtl/>
                <w:lang w:bidi="ar-EG"/>
              </w:rPr>
            </w:pPr>
            <w:r>
              <w:rPr>
                <w:rFonts w:hint="cs"/>
                <w:sz w:val="28"/>
                <w:szCs w:val="28"/>
                <w:rtl/>
                <w:lang w:bidi="ar-EG"/>
              </w:rPr>
              <w:t>تاريخ مصادقة النظارة على الغاء الخطوط المذكورة</w:t>
            </w:r>
          </w:p>
        </w:tc>
        <w:tc>
          <w:tcPr>
            <w:tcW w:w="4391" w:type="dxa"/>
          </w:tcPr>
          <w:p w14:paraId="4E305557" w14:textId="77777777" w:rsidR="00002035" w:rsidRDefault="00002035" w:rsidP="00763C71">
            <w:pPr>
              <w:pStyle w:val="ListParagraph"/>
              <w:ind w:left="0"/>
              <w:rPr>
                <w:sz w:val="28"/>
                <w:szCs w:val="28"/>
                <w:rtl/>
                <w:lang w:bidi="ar-EG"/>
              </w:rPr>
            </w:pPr>
            <w:r>
              <w:rPr>
                <w:rFonts w:hint="cs"/>
                <w:sz w:val="28"/>
                <w:szCs w:val="28"/>
                <w:rtl/>
                <w:lang w:bidi="ar-EG"/>
              </w:rPr>
              <w:t xml:space="preserve">أسماء الشوارع (مدينة القاهرة) </w:t>
            </w:r>
          </w:p>
        </w:tc>
      </w:tr>
      <w:tr w:rsidR="00002035" w14:paraId="779C43FD" w14:textId="77777777" w:rsidTr="00763C71">
        <w:tc>
          <w:tcPr>
            <w:tcW w:w="1201" w:type="dxa"/>
          </w:tcPr>
          <w:p w14:paraId="47197009" w14:textId="77777777" w:rsidR="00002035" w:rsidRDefault="00002035" w:rsidP="00763C71">
            <w:pPr>
              <w:pStyle w:val="ListParagraph"/>
              <w:ind w:left="0"/>
              <w:rPr>
                <w:sz w:val="28"/>
                <w:szCs w:val="28"/>
                <w:rtl/>
                <w:lang w:bidi="ar-EG"/>
              </w:rPr>
            </w:pPr>
            <w:r>
              <w:rPr>
                <w:rFonts w:hint="cs"/>
                <w:sz w:val="28"/>
                <w:szCs w:val="28"/>
                <w:rtl/>
                <w:lang w:bidi="ar-EG"/>
              </w:rPr>
              <w:t>615</w:t>
            </w:r>
          </w:p>
        </w:tc>
        <w:tc>
          <w:tcPr>
            <w:tcW w:w="1984" w:type="dxa"/>
          </w:tcPr>
          <w:p w14:paraId="35EBF218" w14:textId="77777777" w:rsidR="00002035" w:rsidRDefault="00002035" w:rsidP="00763C71">
            <w:pPr>
              <w:pStyle w:val="ListParagraph"/>
              <w:ind w:left="0"/>
              <w:rPr>
                <w:sz w:val="28"/>
                <w:szCs w:val="28"/>
                <w:rtl/>
                <w:lang w:bidi="ar-EG"/>
              </w:rPr>
            </w:pPr>
            <w:r>
              <w:rPr>
                <w:rFonts w:hint="cs"/>
                <w:sz w:val="28"/>
                <w:szCs w:val="28"/>
                <w:rtl/>
                <w:lang w:bidi="ar-EG"/>
              </w:rPr>
              <w:t>اول نوفمبر 1900</w:t>
            </w:r>
          </w:p>
        </w:tc>
        <w:tc>
          <w:tcPr>
            <w:tcW w:w="4391" w:type="dxa"/>
          </w:tcPr>
          <w:p w14:paraId="37B360FB" w14:textId="77777777" w:rsidR="00002035" w:rsidRDefault="00002035" w:rsidP="00763C71">
            <w:pPr>
              <w:pStyle w:val="ListParagraph"/>
              <w:ind w:left="0"/>
              <w:rPr>
                <w:sz w:val="28"/>
                <w:szCs w:val="28"/>
                <w:rtl/>
                <w:lang w:bidi="ar-EG"/>
              </w:rPr>
            </w:pPr>
            <w:r>
              <w:rPr>
                <w:rFonts w:hint="cs"/>
                <w:sz w:val="28"/>
                <w:szCs w:val="28"/>
                <w:rtl/>
                <w:lang w:bidi="ar-EG"/>
              </w:rPr>
              <w:t xml:space="preserve">الغاء زقاق من شارع الفجالة القديم </w:t>
            </w:r>
          </w:p>
        </w:tc>
      </w:tr>
      <w:tr w:rsidR="00002035" w14:paraId="0E2514E0" w14:textId="77777777" w:rsidTr="00763C71">
        <w:tc>
          <w:tcPr>
            <w:tcW w:w="1201" w:type="dxa"/>
          </w:tcPr>
          <w:p w14:paraId="40E933B3" w14:textId="77777777" w:rsidR="00002035" w:rsidRDefault="00002035" w:rsidP="00763C71">
            <w:pPr>
              <w:pStyle w:val="ListParagraph"/>
              <w:ind w:left="0"/>
              <w:rPr>
                <w:sz w:val="28"/>
                <w:szCs w:val="28"/>
                <w:rtl/>
                <w:lang w:bidi="ar-EG"/>
              </w:rPr>
            </w:pPr>
            <w:r>
              <w:rPr>
                <w:rFonts w:hint="cs"/>
                <w:sz w:val="28"/>
                <w:szCs w:val="28"/>
                <w:rtl/>
                <w:lang w:bidi="ar-EG"/>
              </w:rPr>
              <w:t xml:space="preserve">171 </w:t>
            </w:r>
          </w:p>
        </w:tc>
        <w:tc>
          <w:tcPr>
            <w:tcW w:w="1984" w:type="dxa"/>
          </w:tcPr>
          <w:p w14:paraId="4D713E5B" w14:textId="77777777" w:rsidR="00002035" w:rsidRDefault="00002035" w:rsidP="00763C71">
            <w:pPr>
              <w:pStyle w:val="ListParagraph"/>
              <w:ind w:left="0"/>
              <w:rPr>
                <w:sz w:val="28"/>
                <w:szCs w:val="28"/>
                <w:rtl/>
                <w:lang w:bidi="ar-EG"/>
              </w:rPr>
            </w:pPr>
            <w:r>
              <w:rPr>
                <w:rFonts w:hint="cs"/>
                <w:sz w:val="28"/>
                <w:szCs w:val="28"/>
                <w:rtl/>
                <w:lang w:bidi="ar-EG"/>
              </w:rPr>
              <w:t>اول نوفمبر 1900</w:t>
            </w:r>
          </w:p>
        </w:tc>
        <w:tc>
          <w:tcPr>
            <w:tcW w:w="4391" w:type="dxa"/>
          </w:tcPr>
          <w:p w14:paraId="0C720B38" w14:textId="77777777" w:rsidR="00002035" w:rsidRDefault="00002035" w:rsidP="00763C71">
            <w:pPr>
              <w:pStyle w:val="ListParagraph"/>
              <w:ind w:left="0"/>
              <w:rPr>
                <w:sz w:val="28"/>
                <w:szCs w:val="28"/>
                <w:rtl/>
                <w:lang w:bidi="ar-EG"/>
              </w:rPr>
            </w:pPr>
            <w:r>
              <w:rPr>
                <w:rFonts w:hint="cs"/>
                <w:sz w:val="28"/>
                <w:szCs w:val="28"/>
                <w:rtl/>
                <w:lang w:bidi="ar-EG"/>
              </w:rPr>
              <w:t xml:space="preserve">الغاء زقاق متفرع من حارة العزقي ومبين بحرف </w:t>
            </w:r>
            <w:r>
              <w:rPr>
                <w:sz w:val="28"/>
                <w:szCs w:val="28"/>
                <w:lang w:bidi="ar-EG"/>
              </w:rPr>
              <w:t>M</w:t>
            </w:r>
            <w:r>
              <w:rPr>
                <w:rFonts w:hint="cs"/>
                <w:sz w:val="28"/>
                <w:szCs w:val="28"/>
                <w:rtl/>
                <w:lang w:bidi="ar-EG"/>
              </w:rPr>
              <w:t xml:space="preserve"> </w:t>
            </w:r>
          </w:p>
        </w:tc>
      </w:tr>
      <w:tr w:rsidR="00002035" w14:paraId="5FB48E8C" w14:textId="77777777" w:rsidTr="00763C71">
        <w:tc>
          <w:tcPr>
            <w:tcW w:w="1201" w:type="dxa"/>
          </w:tcPr>
          <w:p w14:paraId="3F9E8B53" w14:textId="77777777" w:rsidR="00002035" w:rsidRDefault="00002035" w:rsidP="00763C71">
            <w:pPr>
              <w:pStyle w:val="ListParagraph"/>
              <w:ind w:left="0"/>
              <w:rPr>
                <w:sz w:val="28"/>
                <w:szCs w:val="28"/>
                <w:rtl/>
                <w:lang w:bidi="ar-EG"/>
              </w:rPr>
            </w:pPr>
            <w:r>
              <w:rPr>
                <w:rFonts w:hint="cs"/>
                <w:sz w:val="28"/>
                <w:szCs w:val="28"/>
                <w:rtl/>
                <w:lang w:bidi="ar-EG"/>
              </w:rPr>
              <w:t>15</w:t>
            </w:r>
          </w:p>
        </w:tc>
        <w:tc>
          <w:tcPr>
            <w:tcW w:w="1984" w:type="dxa"/>
          </w:tcPr>
          <w:p w14:paraId="4053C09A" w14:textId="77777777" w:rsidR="00002035" w:rsidRDefault="00002035" w:rsidP="00763C71">
            <w:pPr>
              <w:pStyle w:val="ListParagraph"/>
              <w:ind w:left="0"/>
              <w:rPr>
                <w:sz w:val="28"/>
                <w:szCs w:val="28"/>
                <w:rtl/>
                <w:lang w:bidi="ar-EG"/>
              </w:rPr>
            </w:pPr>
            <w:r>
              <w:rPr>
                <w:rFonts w:hint="cs"/>
                <w:sz w:val="28"/>
                <w:szCs w:val="28"/>
                <w:rtl/>
                <w:lang w:bidi="ar-EG"/>
              </w:rPr>
              <w:t>8 ابريل 1901</w:t>
            </w:r>
          </w:p>
        </w:tc>
        <w:tc>
          <w:tcPr>
            <w:tcW w:w="4391" w:type="dxa"/>
          </w:tcPr>
          <w:p w14:paraId="6810986D" w14:textId="77777777" w:rsidR="00002035" w:rsidRDefault="00002035" w:rsidP="00763C71">
            <w:pPr>
              <w:pStyle w:val="ListParagraph"/>
              <w:ind w:left="0"/>
              <w:rPr>
                <w:sz w:val="28"/>
                <w:szCs w:val="28"/>
                <w:rtl/>
                <w:lang w:bidi="ar-EG"/>
              </w:rPr>
            </w:pPr>
            <w:r>
              <w:rPr>
                <w:rFonts w:hint="cs"/>
                <w:sz w:val="28"/>
                <w:szCs w:val="28"/>
                <w:rtl/>
                <w:lang w:bidi="ar-EG"/>
              </w:rPr>
              <w:t>الغاء جزء من درب الشمسي بقسم السيدة زينب</w:t>
            </w:r>
          </w:p>
        </w:tc>
      </w:tr>
    </w:tbl>
    <w:p w14:paraId="2CCD81DA" w14:textId="77777777" w:rsidR="00002035" w:rsidRDefault="00002035" w:rsidP="00002035">
      <w:pPr>
        <w:pStyle w:val="ListParagraph"/>
        <w:rPr>
          <w:sz w:val="28"/>
          <w:szCs w:val="28"/>
          <w:rtl/>
          <w:lang w:bidi="ar-EG"/>
        </w:rPr>
      </w:pPr>
    </w:p>
    <w:p w14:paraId="62FB5EBC"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كشف حرف (ب) عن الشوارع وأجزاء الشوارع التي عدلت خطوط تنظيمها لغاية يونيه 1901 </w:t>
      </w:r>
    </w:p>
    <w:tbl>
      <w:tblPr>
        <w:tblStyle w:val="TableGrid"/>
        <w:bidiVisual/>
        <w:tblW w:w="0" w:type="auto"/>
        <w:tblInd w:w="720" w:type="dxa"/>
        <w:tblLook w:val="04A0" w:firstRow="1" w:lastRow="0" w:firstColumn="1" w:lastColumn="0" w:noHBand="0" w:noVBand="1"/>
      </w:tblPr>
      <w:tblGrid>
        <w:gridCol w:w="815"/>
        <w:gridCol w:w="1884"/>
        <w:gridCol w:w="4877"/>
      </w:tblGrid>
      <w:tr w:rsidR="00002035" w14:paraId="0DFBF2D1" w14:textId="77777777" w:rsidTr="00763C71">
        <w:tc>
          <w:tcPr>
            <w:tcW w:w="805" w:type="dxa"/>
          </w:tcPr>
          <w:p w14:paraId="606E4AA1" w14:textId="77777777" w:rsidR="00002035" w:rsidRDefault="00002035" w:rsidP="00763C71">
            <w:pPr>
              <w:pStyle w:val="ListParagraph"/>
              <w:ind w:left="0"/>
              <w:rPr>
                <w:sz w:val="28"/>
                <w:szCs w:val="28"/>
                <w:rtl/>
                <w:lang w:bidi="ar-EG"/>
              </w:rPr>
            </w:pPr>
            <w:r>
              <w:rPr>
                <w:rFonts w:hint="cs"/>
                <w:sz w:val="28"/>
                <w:szCs w:val="28"/>
                <w:rtl/>
                <w:lang w:bidi="ar-EG"/>
              </w:rPr>
              <w:t xml:space="preserve">نمرة الرسم </w:t>
            </w:r>
          </w:p>
        </w:tc>
        <w:tc>
          <w:tcPr>
            <w:tcW w:w="1886" w:type="dxa"/>
          </w:tcPr>
          <w:p w14:paraId="0231F7C1" w14:textId="77777777" w:rsidR="00002035" w:rsidRDefault="00002035" w:rsidP="00763C71">
            <w:pPr>
              <w:pStyle w:val="ListParagraph"/>
              <w:ind w:left="0"/>
              <w:rPr>
                <w:sz w:val="28"/>
                <w:szCs w:val="28"/>
                <w:rtl/>
                <w:lang w:bidi="ar-EG"/>
              </w:rPr>
            </w:pPr>
            <w:r>
              <w:rPr>
                <w:rFonts w:hint="cs"/>
                <w:sz w:val="28"/>
                <w:szCs w:val="28"/>
                <w:rtl/>
                <w:lang w:bidi="ar-EG"/>
              </w:rPr>
              <w:t xml:space="preserve">تاريخ مصادقة النظارة على تعديل الرسم </w:t>
            </w:r>
          </w:p>
        </w:tc>
        <w:tc>
          <w:tcPr>
            <w:tcW w:w="4885" w:type="dxa"/>
          </w:tcPr>
          <w:p w14:paraId="51FA64DA" w14:textId="77777777" w:rsidR="00002035" w:rsidRDefault="00002035" w:rsidP="00763C71">
            <w:pPr>
              <w:pStyle w:val="ListParagraph"/>
              <w:ind w:left="0"/>
              <w:rPr>
                <w:sz w:val="28"/>
                <w:szCs w:val="28"/>
                <w:rtl/>
                <w:lang w:bidi="ar-EG"/>
              </w:rPr>
            </w:pPr>
            <w:r>
              <w:rPr>
                <w:rFonts w:hint="cs"/>
                <w:sz w:val="28"/>
                <w:szCs w:val="28"/>
                <w:rtl/>
                <w:lang w:bidi="ar-EG"/>
              </w:rPr>
              <w:t>أسماء الشوارع (مدينة القاهرة)</w:t>
            </w:r>
          </w:p>
        </w:tc>
      </w:tr>
      <w:tr w:rsidR="00002035" w14:paraId="3988B33B" w14:textId="77777777" w:rsidTr="00763C71">
        <w:tc>
          <w:tcPr>
            <w:tcW w:w="805" w:type="dxa"/>
          </w:tcPr>
          <w:p w14:paraId="159EEA76" w14:textId="77777777" w:rsidR="00002035" w:rsidRDefault="00002035" w:rsidP="00763C71">
            <w:pPr>
              <w:pStyle w:val="ListParagraph"/>
              <w:ind w:left="0"/>
              <w:rPr>
                <w:sz w:val="28"/>
                <w:szCs w:val="28"/>
                <w:rtl/>
                <w:lang w:bidi="ar-EG"/>
              </w:rPr>
            </w:pPr>
            <w:r>
              <w:rPr>
                <w:rFonts w:hint="cs"/>
                <w:sz w:val="28"/>
                <w:szCs w:val="28"/>
                <w:rtl/>
                <w:lang w:bidi="ar-EG"/>
              </w:rPr>
              <w:t>45</w:t>
            </w:r>
          </w:p>
        </w:tc>
        <w:tc>
          <w:tcPr>
            <w:tcW w:w="1886" w:type="dxa"/>
          </w:tcPr>
          <w:p w14:paraId="0C955CA1" w14:textId="77777777" w:rsidR="00002035" w:rsidRDefault="00002035" w:rsidP="00763C71">
            <w:pPr>
              <w:pStyle w:val="ListParagraph"/>
              <w:ind w:left="0"/>
              <w:rPr>
                <w:sz w:val="28"/>
                <w:szCs w:val="28"/>
                <w:rtl/>
                <w:lang w:bidi="ar-EG"/>
              </w:rPr>
            </w:pPr>
            <w:r>
              <w:rPr>
                <w:rFonts w:hint="cs"/>
                <w:sz w:val="28"/>
                <w:szCs w:val="28"/>
                <w:rtl/>
                <w:lang w:bidi="ar-EG"/>
              </w:rPr>
              <w:t>اول نوفمبر 1900</w:t>
            </w:r>
          </w:p>
        </w:tc>
        <w:tc>
          <w:tcPr>
            <w:tcW w:w="4885" w:type="dxa"/>
          </w:tcPr>
          <w:p w14:paraId="590F42F6" w14:textId="77777777" w:rsidR="00002035" w:rsidRDefault="00002035" w:rsidP="00763C71">
            <w:pPr>
              <w:pStyle w:val="ListParagraph"/>
              <w:ind w:left="0"/>
              <w:rPr>
                <w:sz w:val="28"/>
                <w:szCs w:val="28"/>
                <w:rtl/>
                <w:lang w:bidi="ar-EG"/>
              </w:rPr>
            </w:pPr>
            <w:r>
              <w:rPr>
                <w:rFonts w:hint="cs"/>
                <w:sz w:val="28"/>
                <w:szCs w:val="28"/>
                <w:rtl/>
                <w:lang w:bidi="ar-EG"/>
              </w:rPr>
              <w:t>تصحيح وتعديل خطوط تنظيم درب حيدر</w:t>
            </w:r>
          </w:p>
        </w:tc>
      </w:tr>
      <w:tr w:rsidR="00002035" w14:paraId="045004EF" w14:textId="77777777" w:rsidTr="00763C71">
        <w:tc>
          <w:tcPr>
            <w:tcW w:w="805" w:type="dxa"/>
          </w:tcPr>
          <w:p w14:paraId="4C50AC6F" w14:textId="77777777" w:rsidR="00002035" w:rsidRDefault="00002035" w:rsidP="00763C71">
            <w:pPr>
              <w:pStyle w:val="ListParagraph"/>
              <w:ind w:left="0"/>
              <w:rPr>
                <w:sz w:val="28"/>
                <w:szCs w:val="28"/>
                <w:rtl/>
                <w:lang w:bidi="ar-EG"/>
              </w:rPr>
            </w:pPr>
            <w:r>
              <w:rPr>
                <w:rFonts w:hint="cs"/>
                <w:sz w:val="28"/>
                <w:szCs w:val="28"/>
                <w:rtl/>
                <w:lang w:bidi="ar-EG"/>
              </w:rPr>
              <w:t>660</w:t>
            </w:r>
          </w:p>
        </w:tc>
        <w:tc>
          <w:tcPr>
            <w:tcW w:w="1886" w:type="dxa"/>
          </w:tcPr>
          <w:p w14:paraId="4DF3FB89" w14:textId="77777777" w:rsidR="00002035" w:rsidRDefault="00002035" w:rsidP="00763C71">
            <w:pPr>
              <w:pStyle w:val="ListParagraph"/>
              <w:ind w:left="0"/>
              <w:rPr>
                <w:sz w:val="28"/>
                <w:szCs w:val="28"/>
                <w:rtl/>
                <w:lang w:bidi="ar-EG"/>
              </w:rPr>
            </w:pPr>
            <w:r>
              <w:rPr>
                <w:rFonts w:hint="cs"/>
                <w:sz w:val="28"/>
                <w:szCs w:val="28"/>
                <w:rtl/>
                <w:lang w:bidi="ar-EG"/>
              </w:rPr>
              <w:t>اول نوفمبر 1900</w:t>
            </w:r>
          </w:p>
        </w:tc>
        <w:tc>
          <w:tcPr>
            <w:tcW w:w="4885" w:type="dxa"/>
          </w:tcPr>
          <w:p w14:paraId="24058F1D" w14:textId="77777777" w:rsidR="00002035" w:rsidRDefault="00002035" w:rsidP="00763C71">
            <w:pPr>
              <w:pStyle w:val="ListParagraph"/>
              <w:ind w:left="0"/>
              <w:rPr>
                <w:sz w:val="28"/>
                <w:szCs w:val="28"/>
                <w:rtl/>
                <w:lang w:bidi="ar-EG"/>
              </w:rPr>
            </w:pPr>
            <w:r>
              <w:rPr>
                <w:rFonts w:hint="cs"/>
                <w:sz w:val="28"/>
                <w:szCs w:val="28"/>
                <w:rtl/>
                <w:lang w:bidi="ar-EG"/>
              </w:rPr>
              <w:t>تعديل خطوط تنظيم عطفة خلف بدرب العلوه بكوم الشيخ سلامه</w:t>
            </w:r>
          </w:p>
        </w:tc>
      </w:tr>
      <w:tr w:rsidR="00002035" w14:paraId="0AC02B4D" w14:textId="77777777" w:rsidTr="00763C71">
        <w:tc>
          <w:tcPr>
            <w:tcW w:w="805" w:type="dxa"/>
          </w:tcPr>
          <w:p w14:paraId="0CD9FD8C" w14:textId="77777777" w:rsidR="00002035" w:rsidRDefault="00002035" w:rsidP="00763C71">
            <w:pPr>
              <w:pStyle w:val="ListParagraph"/>
              <w:ind w:left="0"/>
              <w:rPr>
                <w:sz w:val="28"/>
                <w:szCs w:val="28"/>
                <w:rtl/>
                <w:lang w:bidi="ar-EG"/>
              </w:rPr>
            </w:pPr>
            <w:r>
              <w:rPr>
                <w:rFonts w:hint="cs"/>
                <w:sz w:val="28"/>
                <w:szCs w:val="28"/>
                <w:rtl/>
                <w:lang w:bidi="ar-EG"/>
              </w:rPr>
              <w:t>677</w:t>
            </w:r>
          </w:p>
        </w:tc>
        <w:tc>
          <w:tcPr>
            <w:tcW w:w="1886" w:type="dxa"/>
          </w:tcPr>
          <w:p w14:paraId="21E0AA98" w14:textId="77777777" w:rsidR="00002035" w:rsidRDefault="00002035" w:rsidP="00763C71">
            <w:pPr>
              <w:pStyle w:val="ListParagraph"/>
              <w:ind w:left="0"/>
              <w:rPr>
                <w:sz w:val="28"/>
                <w:szCs w:val="28"/>
                <w:rtl/>
                <w:lang w:bidi="ar-EG"/>
              </w:rPr>
            </w:pPr>
            <w:r>
              <w:rPr>
                <w:rFonts w:hint="cs"/>
                <w:sz w:val="28"/>
                <w:szCs w:val="28"/>
                <w:rtl/>
                <w:lang w:bidi="ar-EG"/>
              </w:rPr>
              <w:t>4 فبراير 1901</w:t>
            </w:r>
          </w:p>
        </w:tc>
        <w:tc>
          <w:tcPr>
            <w:tcW w:w="4885" w:type="dxa"/>
          </w:tcPr>
          <w:p w14:paraId="42FD4EAD" w14:textId="77777777" w:rsidR="00002035" w:rsidRDefault="00002035" w:rsidP="00763C71">
            <w:pPr>
              <w:pStyle w:val="ListParagraph"/>
              <w:ind w:left="0"/>
              <w:rPr>
                <w:sz w:val="28"/>
                <w:szCs w:val="28"/>
                <w:rtl/>
                <w:lang w:bidi="ar-EG"/>
              </w:rPr>
            </w:pPr>
            <w:r>
              <w:rPr>
                <w:rFonts w:hint="cs"/>
                <w:sz w:val="28"/>
                <w:szCs w:val="28"/>
                <w:rtl/>
                <w:lang w:bidi="ar-EG"/>
              </w:rPr>
              <w:t xml:space="preserve">تعديل خطوط تنظيم حارة متفرعه من شارع وابور المياه ومبينة بحرف </w:t>
            </w:r>
            <w:r>
              <w:rPr>
                <w:sz w:val="28"/>
                <w:szCs w:val="28"/>
                <w:lang w:bidi="ar-EG"/>
              </w:rPr>
              <w:t>D</w:t>
            </w:r>
            <w:r>
              <w:rPr>
                <w:rFonts w:hint="cs"/>
                <w:sz w:val="28"/>
                <w:szCs w:val="28"/>
                <w:rtl/>
                <w:lang w:bidi="ar-EG"/>
              </w:rPr>
              <w:t xml:space="preserve"> على خريطة تقاسيم اراضى الميري الكائنة بجهة معروف لجعلها بعرض 8 متر </w:t>
            </w:r>
          </w:p>
        </w:tc>
      </w:tr>
      <w:tr w:rsidR="00002035" w14:paraId="2D3A976A" w14:textId="77777777" w:rsidTr="00763C71">
        <w:tc>
          <w:tcPr>
            <w:tcW w:w="805" w:type="dxa"/>
          </w:tcPr>
          <w:p w14:paraId="0949E465" w14:textId="77777777" w:rsidR="00002035" w:rsidRDefault="00002035" w:rsidP="00763C71">
            <w:pPr>
              <w:pStyle w:val="ListParagraph"/>
              <w:ind w:left="0"/>
              <w:rPr>
                <w:sz w:val="28"/>
                <w:szCs w:val="28"/>
                <w:rtl/>
                <w:lang w:bidi="ar-EG"/>
              </w:rPr>
            </w:pPr>
            <w:r>
              <w:rPr>
                <w:rFonts w:hint="cs"/>
                <w:sz w:val="28"/>
                <w:szCs w:val="28"/>
                <w:rtl/>
                <w:lang w:bidi="ar-EG"/>
              </w:rPr>
              <w:t>743</w:t>
            </w:r>
          </w:p>
        </w:tc>
        <w:tc>
          <w:tcPr>
            <w:tcW w:w="1886" w:type="dxa"/>
          </w:tcPr>
          <w:p w14:paraId="72CBABBD" w14:textId="77777777" w:rsidR="00002035" w:rsidRDefault="00002035" w:rsidP="00763C71">
            <w:pPr>
              <w:pStyle w:val="ListParagraph"/>
              <w:ind w:left="0"/>
              <w:rPr>
                <w:sz w:val="28"/>
                <w:szCs w:val="28"/>
                <w:rtl/>
                <w:lang w:bidi="ar-EG"/>
              </w:rPr>
            </w:pPr>
            <w:r>
              <w:rPr>
                <w:rFonts w:hint="cs"/>
                <w:sz w:val="28"/>
                <w:szCs w:val="28"/>
                <w:rtl/>
                <w:lang w:bidi="ar-EG"/>
              </w:rPr>
              <w:t>11 مايو 1901</w:t>
            </w:r>
          </w:p>
        </w:tc>
        <w:tc>
          <w:tcPr>
            <w:tcW w:w="4885" w:type="dxa"/>
          </w:tcPr>
          <w:p w14:paraId="0A886295" w14:textId="77777777" w:rsidR="00002035" w:rsidRDefault="00002035" w:rsidP="00763C71">
            <w:pPr>
              <w:pStyle w:val="ListParagraph"/>
              <w:ind w:left="0"/>
              <w:rPr>
                <w:sz w:val="28"/>
                <w:szCs w:val="28"/>
                <w:rtl/>
                <w:lang w:bidi="ar-EG"/>
              </w:rPr>
            </w:pPr>
            <w:r>
              <w:rPr>
                <w:rFonts w:hint="cs"/>
                <w:sz w:val="28"/>
                <w:szCs w:val="28"/>
                <w:rtl/>
                <w:lang w:bidi="ar-EG"/>
              </w:rPr>
              <w:t xml:space="preserve">تعديل خط تنظيم زقاق سد متفرع من شارع الخرنفش </w:t>
            </w:r>
          </w:p>
        </w:tc>
      </w:tr>
      <w:tr w:rsidR="00002035" w14:paraId="27A5310F" w14:textId="77777777" w:rsidTr="00763C71">
        <w:tc>
          <w:tcPr>
            <w:tcW w:w="805" w:type="dxa"/>
          </w:tcPr>
          <w:p w14:paraId="3BCF9A92" w14:textId="77777777" w:rsidR="00002035" w:rsidRDefault="00002035" w:rsidP="00763C71">
            <w:pPr>
              <w:pStyle w:val="ListParagraph"/>
              <w:ind w:left="0"/>
              <w:rPr>
                <w:sz w:val="28"/>
                <w:szCs w:val="28"/>
                <w:rtl/>
                <w:lang w:bidi="ar-EG"/>
              </w:rPr>
            </w:pPr>
            <w:r>
              <w:rPr>
                <w:rFonts w:hint="cs"/>
                <w:sz w:val="28"/>
                <w:szCs w:val="28"/>
                <w:rtl/>
                <w:lang w:bidi="ar-EG"/>
              </w:rPr>
              <w:t>1216</w:t>
            </w:r>
          </w:p>
        </w:tc>
        <w:tc>
          <w:tcPr>
            <w:tcW w:w="1886" w:type="dxa"/>
          </w:tcPr>
          <w:p w14:paraId="26699D72" w14:textId="77777777" w:rsidR="00002035" w:rsidRDefault="00002035" w:rsidP="00763C71">
            <w:pPr>
              <w:pStyle w:val="ListParagraph"/>
              <w:ind w:left="0"/>
              <w:rPr>
                <w:sz w:val="28"/>
                <w:szCs w:val="28"/>
                <w:rtl/>
                <w:lang w:bidi="ar-EG"/>
              </w:rPr>
            </w:pPr>
            <w:r>
              <w:rPr>
                <w:rFonts w:hint="cs"/>
                <w:sz w:val="28"/>
                <w:szCs w:val="28"/>
                <w:rtl/>
                <w:lang w:bidi="ar-EG"/>
              </w:rPr>
              <w:t>21 مايو 1901</w:t>
            </w:r>
          </w:p>
        </w:tc>
        <w:tc>
          <w:tcPr>
            <w:tcW w:w="4885" w:type="dxa"/>
          </w:tcPr>
          <w:p w14:paraId="3CC9E00D" w14:textId="77777777" w:rsidR="00002035" w:rsidRDefault="00002035" w:rsidP="00763C71">
            <w:pPr>
              <w:pStyle w:val="ListParagraph"/>
              <w:ind w:left="0"/>
              <w:rPr>
                <w:sz w:val="28"/>
                <w:szCs w:val="28"/>
                <w:rtl/>
                <w:lang w:bidi="ar-EG"/>
              </w:rPr>
            </w:pPr>
            <w:r>
              <w:rPr>
                <w:rFonts w:hint="cs"/>
                <w:sz w:val="28"/>
                <w:szCs w:val="28"/>
                <w:rtl/>
                <w:lang w:bidi="ar-EG"/>
              </w:rPr>
              <w:t xml:space="preserve">تعديل خطي تنظيم الشارع الواقع بين ارض مولد النبي من جهة قبلي والأراضي المقسمة </w:t>
            </w:r>
          </w:p>
        </w:tc>
      </w:tr>
      <w:tr w:rsidR="00002035" w14:paraId="5ACE1A66" w14:textId="77777777" w:rsidTr="00763C71">
        <w:tc>
          <w:tcPr>
            <w:tcW w:w="805" w:type="dxa"/>
          </w:tcPr>
          <w:p w14:paraId="0757DA3B" w14:textId="77777777" w:rsidR="00002035" w:rsidRDefault="00002035" w:rsidP="00763C71">
            <w:pPr>
              <w:pStyle w:val="ListParagraph"/>
              <w:ind w:left="0"/>
              <w:rPr>
                <w:sz w:val="28"/>
                <w:szCs w:val="28"/>
                <w:rtl/>
                <w:lang w:bidi="ar-EG"/>
              </w:rPr>
            </w:pPr>
            <w:r>
              <w:rPr>
                <w:rFonts w:hint="cs"/>
                <w:sz w:val="28"/>
                <w:szCs w:val="28"/>
                <w:rtl/>
                <w:lang w:bidi="ar-EG"/>
              </w:rPr>
              <w:t>178</w:t>
            </w:r>
          </w:p>
        </w:tc>
        <w:tc>
          <w:tcPr>
            <w:tcW w:w="1886" w:type="dxa"/>
          </w:tcPr>
          <w:p w14:paraId="505BAB60" w14:textId="77777777" w:rsidR="00002035" w:rsidRDefault="00002035" w:rsidP="00763C71">
            <w:pPr>
              <w:pStyle w:val="ListParagraph"/>
              <w:ind w:left="0"/>
              <w:rPr>
                <w:sz w:val="28"/>
                <w:szCs w:val="28"/>
                <w:rtl/>
                <w:lang w:bidi="ar-EG"/>
              </w:rPr>
            </w:pPr>
            <w:r>
              <w:rPr>
                <w:rFonts w:hint="cs"/>
                <w:sz w:val="28"/>
                <w:szCs w:val="28"/>
                <w:rtl/>
                <w:lang w:bidi="ar-EG"/>
              </w:rPr>
              <w:t>8 ابريل 1901</w:t>
            </w:r>
          </w:p>
        </w:tc>
        <w:tc>
          <w:tcPr>
            <w:tcW w:w="4885" w:type="dxa"/>
          </w:tcPr>
          <w:p w14:paraId="67CA6694" w14:textId="77777777" w:rsidR="00002035" w:rsidRDefault="00002035" w:rsidP="00763C71">
            <w:pPr>
              <w:pStyle w:val="ListParagraph"/>
              <w:ind w:left="0"/>
              <w:rPr>
                <w:sz w:val="28"/>
                <w:szCs w:val="28"/>
                <w:rtl/>
                <w:lang w:bidi="ar-EG"/>
              </w:rPr>
            </w:pPr>
            <w:r>
              <w:rPr>
                <w:rFonts w:hint="cs"/>
                <w:sz w:val="28"/>
                <w:szCs w:val="28"/>
                <w:rtl/>
                <w:lang w:bidi="ar-EG"/>
              </w:rPr>
              <w:t>تعديل  جزء بحارة الصوافة</w:t>
            </w:r>
          </w:p>
        </w:tc>
      </w:tr>
      <w:tr w:rsidR="00002035" w14:paraId="5E5B26DB" w14:textId="77777777" w:rsidTr="00763C71">
        <w:tc>
          <w:tcPr>
            <w:tcW w:w="805" w:type="dxa"/>
          </w:tcPr>
          <w:p w14:paraId="2FD7A4B4" w14:textId="77777777" w:rsidR="00002035" w:rsidRDefault="00002035" w:rsidP="00763C71">
            <w:pPr>
              <w:pStyle w:val="ListParagraph"/>
              <w:ind w:left="0"/>
              <w:rPr>
                <w:sz w:val="28"/>
                <w:szCs w:val="28"/>
                <w:rtl/>
                <w:lang w:bidi="ar-EG"/>
              </w:rPr>
            </w:pPr>
            <w:r>
              <w:rPr>
                <w:rFonts w:hint="cs"/>
                <w:sz w:val="28"/>
                <w:szCs w:val="28"/>
                <w:rtl/>
                <w:lang w:bidi="ar-EG"/>
              </w:rPr>
              <w:t>215</w:t>
            </w:r>
          </w:p>
        </w:tc>
        <w:tc>
          <w:tcPr>
            <w:tcW w:w="1886" w:type="dxa"/>
          </w:tcPr>
          <w:p w14:paraId="7ED66B92" w14:textId="77777777" w:rsidR="00002035" w:rsidRDefault="00002035" w:rsidP="00763C71">
            <w:pPr>
              <w:pStyle w:val="ListParagraph"/>
              <w:ind w:left="0"/>
              <w:rPr>
                <w:sz w:val="28"/>
                <w:szCs w:val="28"/>
                <w:rtl/>
                <w:lang w:bidi="ar-EG"/>
              </w:rPr>
            </w:pPr>
            <w:r>
              <w:rPr>
                <w:rFonts w:hint="cs"/>
                <w:sz w:val="28"/>
                <w:szCs w:val="28"/>
                <w:rtl/>
                <w:lang w:bidi="ar-EG"/>
              </w:rPr>
              <w:t>21 مايو 1901</w:t>
            </w:r>
          </w:p>
        </w:tc>
        <w:tc>
          <w:tcPr>
            <w:tcW w:w="4885" w:type="dxa"/>
          </w:tcPr>
          <w:p w14:paraId="02E9CC9C" w14:textId="77777777" w:rsidR="00002035" w:rsidRDefault="00002035" w:rsidP="00763C71">
            <w:pPr>
              <w:pStyle w:val="ListParagraph"/>
              <w:ind w:left="0"/>
              <w:rPr>
                <w:sz w:val="28"/>
                <w:szCs w:val="28"/>
                <w:rtl/>
                <w:lang w:bidi="ar-EG"/>
              </w:rPr>
            </w:pPr>
            <w:r>
              <w:rPr>
                <w:rFonts w:hint="cs"/>
                <w:sz w:val="28"/>
                <w:szCs w:val="28"/>
                <w:rtl/>
                <w:lang w:bidi="ar-EG"/>
              </w:rPr>
              <w:t xml:space="preserve">تعديل خطوط تنظيم عطفة جميعه المتفرعه من شارع البلاقسه </w:t>
            </w:r>
          </w:p>
        </w:tc>
      </w:tr>
      <w:tr w:rsidR="00002035" w14:paraId="096E927A" w14:textId="77777777" w:rsidTr="00763C71">
        <w:tc>
          <w:tcPr>
            <w:tcW w:w="805" w:type="dxa"/>
          </w:tcPr>
          <w:p w14:paraId="69EE8383" w14:textId="77777777" w:rsidR="00002035" w:rsidRDefault="00002035" w:rsidP="00763C71">
            <w:pPr>
              <w:pStyle w:val="ListParagraph"/>
              <w:ind w:left="0"/>
              <w:rPr>
                <w:sz w:val="28"/>
                <w:szCs w:val="28"/>
                <w:rtl/>
                <w:lang w:bidi="ar-EG"/>
              </w:rPr>
            </w:pPr>
            <w:r>
              <w:rPr>
                <w:rFonts w:hint="cs"/>
                <w:sz w:val="28"/>
                <w:szCs w:val="28"/>
                <w:rtl/>
                <w:lang w:bidi="ar-EG"/>
              </w:rPr>
              <w:t>188</w:t>
            </w:r>
          </w:p>
        </w:tc>
        <w:tc>
          <w:tcPr>
            <w:tcW w:w="1886" w:type="dxa"/>
          </w:tcPr>
          <w:p w14:paraId="7E383544" w14:textId="77777777" w:rsidR="00002035" w:rsidRDefault="00002035" w:rsidP="00763C71">
            <w:pPr>
              <w:pStyle w:val="ListParagraph"/>
              <w:ind w:left="0"/>
              <w:rPr>
                <w:sz w:val="28"/>
                <w:szCs w:val="28"/>
                <w:rtl/>
                <w:lang w:bidi="ar-EG"/>
              </w:rPr>
            </w:pPr>
            <w:r>
              <w:rPr>
                <w:rFonts w:hint="cs"/>
                <w:sz w:val="28"/>
                <w:szCs w:val="28"/>
                <w:rtl/>
                <w:lang w:bidi="ar-EG"/>
              </w:rPr>
              <w:t>21 مايو 1901</w:t>
            </w:r>
          </w:p>
        </w:tc>
        <w:tc>
          <w:tcPr>
            <w:tcW w:w="4885" w:type="dxa"/>
          </w:tcPr>
          <w:p w14:paraId="4D607B7F" w14:textId="77777777" w:rsidR="00002035" w:rsidRDefault="00002035" w:rsidP="00763C71">
            <w:pPr>
              <w:pStyle w:val="ListParagraph"/>
              <w:ind w:left="0"/>
              <w:rPr>
                <w:sz w:val="28"/>
                <w:szCs w:val="28"/>
                <w:rtl/>
                <w:lang w:bidi="ar-EG"/>
              </w:rPr>
            </w:pPr>
            <w:r>
              <w:rPr>
                <w:rFonts w:hint="cs"/>
                <w:sz w:val="28"/>
                <w:szCs w:val="28"/>
                <w:rtl/>
                <w:lang w:bidi="ar-EG"/>
              </w:rPr>
              <w:t>تعديل أجزاء بخطوط تنظيم حارة الشيخ ريحان الموصلة الى باب اللوق</w:t>
            </w:r>
          </w:p>
        </w:tc>
      </w:tr>
      <w:tr w:rsidR="00002035" w14:paraId="60C0F40C" w14:textId="77777777" w:rsidTr="00763C71">
        <w:tc>
          <w:tcPr>
            <w:tcW w:w="805" w:type="dxa"/>
          </w:tcPr>
          <w:p w14:paraId="71F615E7" w14:textId="77777777" w:rsidR="00002035" w:rsidRDefault="00002035" w:rsidP="00763C71">
            <w:pPr>
              <w:pStyle w:val="ListParagraph"/>
              <w:ind w:left="0"/>
              <w:rPr>
                <w:sz w:val="28"/>
                <w:szCs w:val="28"/>
                <w:rtl/>
                <w:lang w:bidi="ar-EG"/>
              </w:rPr>
            </w:pPr>
            <w:r>
              <w:rPr>
                <w:rFonts w:hint="cs"/>
                <w:sz w:val="28"/>
                <w:szCs w:val="28"/>
                <w:rtl/>
                <w:lang w:bidi="ar-EG"/>
              </w:rPr>
              <w:t>105</w:t>
            </w:r>
          </w:p>
        </w:tc>
        <w:tc>
          <w:tcPr>
            <w:tcW w:w="1886" w:type="dxa"/>
          </w:tcPr>
          <w:p w14:paraId="08B338FB" w14:textId="77777777" w:rsidR="00002035" w:rsidRDefault="00002035" w:rsidP="00763C71">
            <w:pPr>
              <w:pStyle w:val="ListParagraph"/>
              <w:ind w:left="0"/>
              <w:rPr>
                <w:sz w:val="28"/>
                <w:szCs w:val="28"/>
                <w:rtl/>
                <w:lang w:bidi="ar-EG"/>
              </w:rPr>
            </w:pPr>
            <w:r>
              <w:rPr>
                <w:rFonts w:hint="cs"/>
                <w:sz w:val="28"/>
                <w:szCs w:val="28"/>
                <w:rtl/>
                <w:lang w:bidi="ar-EG"/>
              </w:rPr>
              <w:t>211 مايو 1901</w:t>
            </w:r>
          </w:p>
        </w:tc>
        <w:tc>
          <w:tcPr>
            <w:tcW w:w="4885" w:type="dxa"/>
          </w:tcPr>
          <w:p w14:paraId="5E9DA49D" w14:textId="77777777" w:rsidR="00002035" w:rsidRDefault="00002035" w:rsidP="00763C71">
            <w:pPr>
              <w:pStyle w:val="ListParagraph"/>
              <w:ind w:left="0"/>
              <w:rPr>
                <w:sz w:val="28"/>
                <w:szCs w:val="28"/>
                <w:rtl/>
                <w:lang w:bidi="ar-EG"/>
              </w:rPr>
            </w:pPr>
            <w:r>
              <w:rPr>
                <w:rFonts w:hint="cs"/>
                <w:sz w:val="28"/>
                <w:szCs w:val="28"/>
                <w:rtl/>
                <w:lang w:bidi="ar-EG"/>
              </w:rPr>
              <w:t>جزء بشارع الخليج من ابتداء قنطرة المواردى الى محطة سكة حديد السيدة زينب</w:t>
            </w:r>
          </w:p>
        </w:tc>
      </w:tr>
    </w:tbl>
    <w:p w14:paraId="655F6878" w14:textId="77777777" w:rsidR="00002035" w:rsidRDefault="00002035" w:rsidP="00002035">
      <w:pPr>
        <w:ind w:left="360"/>
        <w:rPr>
          <w:sz w:val="28"/>
          <w:szCs w:val="28"/>
          <w:rtl/>
          <w:lang w:bidi="ar-EG"/>
        </w:rPr>
      </w:pPr>
    </w:p>
    <w:p w14:paraId="1837A3F4" w14:textId="77777777" w:rsidR="00002035" w:rsidRDefault="00002035" w:rsidP="00002035">
      <w:pPr>
        <w:pStyle w:val="ListParagraph"/>
        <w:numPr>
          <w:ilvl w:val="0"/>
          <w:numId w:val="1"/>
        </w:numPr>
        <w:rPr>
          <w:sz w:val="28"/>
          <w:szCs w:val="28"/>
          <w:lang w:bidi="ar-EG"/>
        </w:rPr>
      </w:pPr>
      <w:r>
        <w:rPr>
          <w:rFonts w:hint="cs"/>
          <w:sz w:val="28"/>
          <w:szCs w:val="28"/>
          <w:rtl/>
          <w:lang w:bidi="ar-EG"/>
        </w:rPr>
        <w:t>كشف حرف (د) رسومات جديدة عن خطوط تنظيم صادقت عليها مظارة الاشغال العمومية لغاية شهر يونيو 1901</w:t>
      </w:r>
    </w:p>
    <w:tbl>
      <w:tblPr>
        <w:tblStyle w:val="TableGrid"/>
        <w:bidiVisual/>
        <w:tblW w:w="0" w:type="auto"/>
        <w:tblInd w:w="720" w:type="dxa"/>
        <w:tblLook w:val="04A0" w:firstRow="1" w:lastRow="0" w:firstColumn="1" w:lastColumn="0" w:noHBand="0" w:noVBand="1"/>
      </w:tblPr>
      <w:tblGrid>
        <w:gridCol w:w="815"/>
        <w:gridCol w:w="1885"/>
        <w:gridCol w:w="4876"/>
      </w:tblGrid>
      <w:tr w:rsidR="00002035" w14:paraId="541CB06C" w14:textId="77777777" w:rsidTr="00763C71">
        <w:tc>
          <w:tcPr>
            <w:tcW w:w="713" w:type="dxa"/>
          </w:tcPr>
          <w:p w14:paraId="299991BF" w14:textId="77777777" w:rsidR="00002035" w:rsidRPr="007415A0" w:rsidRDefault="00002035" w:rsidP="00763C71">
            <w:pPr>
              <w:rPr>
                <w:sz w:val="28"/>
                <w:szCs w:val="28"/>
                <w:rtl/>
                <w:lang w:bidi="ar-EG"/>
              </w:rPr>
            </w:pPr>
            <w:r>
              <w:rPr>
                <w:rFonts w:hint="cs"/>
                <w:sz w:val="28"/>
                <w:szCs w:val="28"/>
                <w:rtl/>
                <w:lang w:bidi="ar-EG"/>
              </w:rPr>
              <w:t xml:space="preserve">نمرة الرسم </w:t>
            </w:r>
          </w:p>
        </w:tc>
        <w:tc>
          <w:tcPr>
            <w:tcW w:w="1905" w:type="dxa"/>
          </w:tcPr>
          <w:p w14:paraId="03791885" w14:textId="77777777" w:rsidR="00002035" w:rsidRDefault="00002035" w:rsidP="00763C71">
            <w:pPr>
              <w:pStyle w:val="ListParagraph"/>
              <w:ind w:left="0"/>
              <w:rPr>
                <w:sz w:val="28"/>
                <w:szCs w:val="28"/>
                <w:rtl/>
                <w:lang w:bidi="ar-EG"/>
              </w:rPr>
            </w:pPr>
            <w:r>
              <w:rPr>
                <w:rFonts w:hint="cs"/>
                <w:sz w:val="28"/>
                <w:szCs w:val="28"/>
                <w:rtl/>
                <w:lang w:bidi="ar-EG"/>
              </w:rPr>
              <w:t xml:space="preserve">تاريخ التصديق على الرسم </w:t>
            </w:r>
          </w:p>
        </w:tc>
        <w:tc>
          <w:tcPr>
            <w:tcW w:w="4958" w:type="dxa"/>
          </w:tcPr>
          <w:p w14:paraId="57AE4868" w14:textId="77777777" w:rsidR="00002035" w:rsidRDefault="00002035" w:rsidP="00763C71">
            <w:pPr>
              <w:pStyle w:val="ListParagraph"/>
              <w:ind w:left="0"/>
              <w:rPr>
                <w:sz w:val="28"/>
                <w:szCs w:val="28"/>
                <w:rtl/>
                <w:lang w:bidi="ar-EG"/>
              </w:rPr>
            </w:pPr>
            <w:r>
              <w:rPr>
                <w:rFonts w:hint="cs"/>
                <w:sz w:val="28"/>
                <w:szCs w:val="28"/>
                <w:rtl/>
                <w:lang w:bidi="ar-EG"/>
              </w:rPr>
              <w:t>أسماء الشوارع (القاهرة)</w:t>
            </w:r>
          </w:p>
        </w:tc>
      </w:tr>
      <w:tr w:rsidR="00002035" w14:paraId="0A0387A6" w14:textId="77777777" w:rsidTr="00763C71">
        <w:tc>
          <w:tcPr>
            <w:tcW w:w="713" w:type="dxa"/>
          </w:tcPr>
          <w:p w14:paraId="6BA8F5A0" w14:textId="77777777" w:rsidR="00002035" w:rsidRDefault="00002035" w:rsidP="00763C71">
            <w:pPr>
              <w:pStyle w:val="ListParagraph"/>
              <w:ind w:left="0"/>
              <w:rPr>
                <w:sz w:val="28"/>
                <w:szCs w:val="28"/>
                <w:rtl/>
                <w:lang w:bidi="ar-EG"/>
              </w:rPr>
            </w:pPr>
            <w:r>
              <w:rPr>
                <w:rFonts w:hint="cs"/>
                <w:sz w:val="28"/>
                <w:szCs w:val="28"/>
                <w:rtl/>
                <w:lang w:bidi="ar-EG"/>
              </w:rPr>
              <w:t>1219</w:t>
            </w:r>
          </w:p>
        </w:tc>
        <w:tc>
          <w:tcPr>
            <w:tcW w:w="1905" w:type="dxa"/>
          </w:tcPr>
          <w:p w14:paraId="4BE3E586" w14:textId="77777777" w:rsidR="00002035" w:rsidRDefault="00002035" w:rsidP="00763C71">
            <w:pPr>
              <w:pStyle w:val="ListParagraph"/>
              <w:ind w:left="0"/>
              <w:rPr>
                <w:sz w:val="28"/>
                <w:szCs w:val="28"/>
                <w:rtl/>
                <w:lang w:bidi="ar-EG"/>
              </w:rPr>
            </w:pPr>
            <w:r>
              <w:rPr>
                <w:rFonts w:hint="cs"/>
                <w:sz w:val="28"/>
                <w:szCs w:val="28"/>
                <w:rtl/>
                <w:lang w:bidi="ar-EG"/>
              </w:rPr>
              <w:t>11 مايو 1901</w:t>
            </w:r>
          </w:p>
        </w:tc>
        <w:tc>
          <w:tcPr>
            <w:tcW w:w="4958" w:type="dxa"/>
          </w:tcPr>
          <w:p w14:paraId="00E91CD3" w14:textId="77777777" w:rsidR="00002035" w:rsidRDefault="00002035" w:rsidP="00763C71">
            <w:pPr>
              <w:pStyle w:val="ListParagraph"/>
              <w:ind w:left="0"/>
              <w:rPr>
                <w:sz w:val="28"/>
                <w:szCs w:val="28"/>
                <w:rtl/>
                <w:lang w:bidi="ar-EG"/>
              </w:rPr>
            </w:pPr>
            <w:r>
              <w:rPr>
                <w:rFonts w:hint="cs"/>
                <w:sz w:val="28"/>
                <w:szCs w:val="28"/>
                <w:rtl/>
                <w:lang w:bidi="ar-EG"/>
              </w:rPr>
              <w:t>شارع كتبخانة الاستئناف</w:t>
            </w:r>
          </w:p>
        </w:tc>
      </w:tr>
      <w:tr w:rsidR="00002035" w14:paraId="0A9254A8" w14:textId="77777777" w:rsidTr="00763C71">
        <w:tc>
          <w:tcPr>
            <w:tcW w:w="713" w:type="dxa"/>
          </w:tcPr>
          <w:p w14:paraId="4477993D" w14:textId="77777777" w:rsidR="00002035" w:rsidRDefault="00002035" w:rsidP="00763C71">
            <w:pPr>
              <w:pStyle w:val="ListParagraph"/>
              <w:ind w:left="0"/>
              <w:rPr>
                <w:sz w:val="28"/>
                <w:szCs w:val="28"/>
                <w:rtl/>
                <w:lang w:bidi="ar-EG"/>
              </w:rPr>
            </w:pPr>
            <w:r>
              <w:rPr>
                <w:rFonts w:hint="cs"/>
                <w:sz w:val="28"/>
                <w:szCs w:val="28"/>
                <w:rtl/>
                <w:lang w:bidi="ar-EG"/>
              </w:rPr>
              <w:t>1220</w:t>
            </w:r>
          </w:p>
        </w:tc>
        <w:tc>
          <w:tcPr>
            <w:tcW w:w="1905" w:type="dxa"/>
          </w:tcPr>
          <w:p w14:paraId="3B3E8566" w14:textId="77777777" w:rsidR="00002035" w:rsidRDefault="00002035" w:rsidP="00763C71">
            <w:pPr>
              <w:pStyle w:val="ListParagraph"/>
              <w:ind w:left="0"/>
              <w:rPr>
                <w:sz w:val="28"/>
                <w:szCs w:val="28"/>
                <w:rtl/>
                <w:lang w:bidi="ar-EG"/>
              </w:rPr>
            </w:pPr>
            <w:r>
              <w:rPr>
                <w:rFonts w:hint="cs"/>
                <w:sz w:val="28"/>
                <w:szCs w:val="28"/>
                <w:rtl/>
                <w:lang w:bidi="ar-EG"/>
              </w:rPr>
              <w:t>20 مايو 1901</w:t>
            </w:r>
          </w:p>
        </w:tc>
        <w:tc>
          <w:tcPr>
            <w:tcW w:w="4958" w:type="dxa"/>
          </w:tcPr>
          <w:p w14:paraId="6890802E" w14:textId="77777777" w:rsidR="00002035" w:rsidRDefault="00002035" w:rsidP="00763C71">
            <w:pPr>
              <w:pStyle w:val="ListParagraph"/>
              <w:ind w:left="0"/>
              <w:rPr>
                <w:sz w:val="28"/>
                <w:szCs w:val="28"/>
                <w:rtl/>
                <w:lang w:bidi="ar-EG"/>
              </w:rPr>
            </w:pPr>
            <w:r>
              <w:rPr>
                <w:rFonts w:hint="cs"/>
                <w:sz w:val="28"/>
                <w:szCs w:val="28"/>
                <w:rtl/>
                <w:lang w:bidi="ar-EG"/>
              </w:rPr>
              <w:t xml:space="preserve">خريطة تقسيم ارض العنب المجاور لجبلاية الجزيرة </w:t>
            </w:r>
          </w:p>
        </w:tc>
      </w:tr>
    </w:tbl>
    <w:p w14:paraId="2AC672BF" w14:textId="77777777" w:rsidR="00002035" w:rsidRPr="00085707" w:rsidRDefault="00002035" w:rsidP="00002035">
      <w:pPr>
        <w:pStyle w:val="ListParagraph"/>
        <w:rPr>
          <w:sz w:val="28"/>
          <w:szCs w:val="28"/>
          <w:rtl/>
          <w:lang w:bidi="ar-EG"/>
        </w:rPr>
      </w:pPr>
    </w:p>
    <w:p w14:paraId="1A2CC854" w14:textId="77777777" w:rsidR="00002035" w:rsidRDefault="00002035" w:rsidP="00002035">
      <w:pPr>
        <w:pStyle w:val="ListParagraph"/>
        <w:rPr>
          <w:sz w:val="28"/>
          <w:szCs w:val="28"/>
          <w:rtl/>
          <w:lang w:bidi="ar-EG"/>
        </w:rPr>
      </w:pPr>
    </w:p>
    <w:p w14:paraId="430E082C" w14:textId="77777777" w:rsidR="00002035" w:rsidRDefault="00002035" w:rsidP="00002035">
      <w:pPr>
        <w:pStyle w:val="ListParagraph"/>
        <w:rPr>
          <w:sz w:val="28"/>
          <w:szCs w:val="28"/>
          <w:rtl/>
          <w:lang w:bidi="ar-EG"/>
        </w:rPr>
      </w:pPr>
    </w:p>
    <w:p w14:paraId="0C5C48AB" w14:textId="77777777" w:rsidR="00002035" w:rsidRDefault="00002035" w:rsidP="00002035">
      <w:pPr>
        <w:pStyle w:val="ListParagraph"/>
        <w:rPr>
          <w:sz w:val="28"/>
          <w:szCs w:val="28"/>
          <w:rtl/>
          <w:lang w:bidi="ar-EG"/>
        </w:rPr>
      </w:pPr>
    </w:p>
    <w:p w14:paraId="4B5C82F0" w14:textId="77777777" w:rsidR="00002035" w:rsidRDefault="00002035" w:rsidP="00002035">
      <w:pPr>
        <w:pStyle w:val="ListParagraph"/>
        <w:rPr>
          <w:sz w:val="28"/>
          <w:szCs w:val="28"/>
          <w:rtl/>
          <w:lang w:bidi="ar-EG"/>
        </w:rPr>
      </w:pPr>
    </w:p>
    <w:p w14:paraId="37182195" w14:textId="77777777" w:rsidR="00002035" w:rsidRDefault="00002035" w:rsidP="00002035">
      <w:pPr>
        <w:pStyle w:val="ListParagraph"/>
        <w:rPr>
          <w:sz w:val="28"/>
          <w:szCs w:val="28"/>
          <w:rtl/>
          <w:lang w:bidi="ar-EG"/>
        </w:rPr>
      </w:pPr>
    </w:p>
    <w:p w14:paraId="33CD164A" w14:textId="77777777" w:rsidR="00002035" w:rsidRDefault="00002035" w:rsidP="00002035">
      <w:pPr>
        <w:pStyle w:val="ListParagraph"/>
        <w:rPr>
          <w:sz w:val="28"/>
          <w:szCs w:val="28"/>
          <w:rtl/>
          <w:lang w:bidi="ar-EG"/>
        </w:rPr>
      </w:pPr>
    </w:p>
    <w:p w14:paraId="5DDCE175" w14:textId="77777777" w:rsidR="00002035" w:rsidRPr="007B1C3A" w:rsidRDefault="00002035" w:rsidP="00002035">
      <w:pPr>
        <w:rPr>
          <w:b/>
          <w:bCs/>
          <w:color w:val="FF0000"/>
          <w:sz w:val="28"/>
          <w:szCs w:val="28"/>
          <w:rtl/>
          <w:lang w:bidi="ar-EG"/>
        </w:rPr>
      </w:pPr>
      <w:r w:rsidRPr="007B1C3A">
        <w:rPr>
          <w:rFonts w:hint="cs"/>
          <w:b/>
          <w:bCs/>
          <w:color w:val="FF0000"/>
          <w:sz w:val="28"/>
          <w:szCs w:val="28"/>
          <w:rtl/>
          <w:lang w:bidi="ar-EG"/>
        </w:rPr>
        <w:t>عدد 109، 30 سبتمبر 1901، 17 جمادى الثانية 1319، ص 1516</w:t>
      </w:r>
    </w:p>
    <w:p w14:paraId="7DC237C4" w14:textId="77777777" w:rsidR="00002035" w:rsidRPr="007B1C3A" w:rsidRDefault="00002035" w:rsidP="00002035">
      <w:pPr>
        <w:rPr>
          <w:b/>
          <w:bCs/>
          <w:color w:val="FF0000"/>
          <w:sz w:val="28"/>
          <w:szCs w:val="28"/>
          <w:rtl/>
          <w:lang w:bidi="ar-EG"/>
        </w:rPr>
      </w:pPr>
      <w:r w:rsidRPr="007B1C3A">
        <w:rPr>
          <w:rFonts w:hint="cs"/>
          <w:b/>
          <w:bCs/>
          <w:color w:val="FF0000"/>
          <w:sz w:val="28"/>
          <w:szCs w:val="28"/>
          <w:rtl/>
          <w:lang w:bidi="ar-EG"/>
        </w:rPr>
        <w:t xml:space="preserve">ديوان عموم الأوقاف </w:t>
      </w:r>
    </w:p>
    <w:p w14:paraId="1EE25A7C" w14:textId="77777777" w:rsidR="00002035" w:rsidRPr="007B1C3A" w:rsidRDefault="00002035" w:rsidP="00002035">
      <w:pPr>
        <w:rPr>
          <w:sz w:val="28"/>
          <w:szCs w:val="28"/>
          <w:rtl/>
          <w:lang w:bidi="ar-EG"/>
        </w:rPr>
      </w:pPr>
      <w:r w:rsidRPr="007B1C3A">
        <w:rPr>
          <w:rFonts w:hint="cs"/>
          <w:sz w:val="28"/>
          <w:szCs w:val="28"/>
          <w:rtl/>
          <w:lang w:bidi="ar-EG"/>
        </w:rPr>
        <w:t xml:space="preserve">يعلن العموم انه سيجرى اشهار مزاد بيع المحلات المبينة بمقاستها واثمانها الأساسية بعد امام قومسيونات تعقد بمراكزه الفرعيه في الأيام المعينه </w:t>
      </w:r>
    </w:p>
    <w:p w14:paraId="6CB5F952"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محل جلسة مزاده يوم الاحد 20 أكتوبر 1901 بمركز الأوقاف بالغورية </w:t>
      </w:r>
    </w:p>
    <w:p w14:paraId="1C2ABA6C" w14:textId="77777777" w:rsidR="00002035" w:rsidRDefault="00002035" w:rsidP="00002035">
      <w:pPr>
        <w:pStyle w:val="ListParagraph"/>
        <w:rPr>
          <w:sz w:val="28"/>
          <w:szCs w:val="28"/>
          <w:rtl/>
          <w:lang w:bidi="ar-EG"/>
        </w:rPr>
      </w:pPr>
      <w:r>
        <w:rPr>
          <w:rFonts w:hint="cs"/>
          <w:sz w:val="28"/>
          <w:szCs w:val="28"/>
          <w:rtl/>
          <w:lang w:bidi="ar-EG"/>
        </w:rPr>
        <w:t>منزل بحارة المره لى بشارع بيت المال بمصر المقاس 222.65 متر الثمن 140 جنيه و542 مليم</w:t>
      </w:r>
    </w:p>
    <w:p w14:paraId="2E3E8FD6" w14:textId="77777777" w:rsidR="00002035" w:rsidRDefault="00002035" w:rsidP="00002035">
      <w:pPr>
        <w:pStyle w:val="ListParagraph"/>
        <w:rPr>
          <w:sz w:val="28"/>
          <w:szCs w:val="28"/>
          <w:rtl/>
          <w:lang w:bidi="ar-EG"/>
        </w:rPr>
      </w:pPr>
    </w:p>
    <w:p w14:paraId="3120CCF9" w14:textId="77777777" w:rsidR="00002035" w:rsidRDefault="00002035" w:rsidP="00002035">
      <w:pPr>
        <w:pStyle w:val="ListParagraph"/>
        <w:numPr>
          <w:ilvl w:val="0"/>
          <w:numId w:val="1"/>
        </w:numPr>
        <w:rPr>
          <w:sz w:val="28"/>
          <w:szCs w:val="28"/>
          <w:lang w:bidi="ar-EG"/>
        </w:rPr>
      </w:pPr>
      <w:r>
        <w:rPr>
          <w:rFonts w:hint="cs"/>
          <w:sz w:val="28"/>
          <w:szCs w:val="28"/>
          <w:rtl/>
          <w:lang w:bidi="ar-EG"/>
        </w:rPr>
        <w:t>محل جلسة مزاده يوم الاحد 27 أكتوبر 1901 بمركز الأوقاف بشارع البحر ببولاق</w:t>
      </w:r>
    </w:p>
    <w:p w14:paraId="52644A31" w14:textId="77777777" w:rsidR="00002035" w:rsidRDefault="00002035" w:rsidP="00002035">
      <w:pPr>
        <w:pStyle w:val="ListParagraph"/>
        <w:rPr>
          <w:sz w:val="28"/>
          <w:szCs w:val="28"/>
          <w:rtl/>
          <w:lang w:bidi="ar-EG"/>
        </w:rPr>
      </w:pPr>
      <w:r>
        <w:rPr>
          <w:rFonts w:hint="cs"/>
          <w:sz w:val="28"/>
          <w:szCs w:val="28"/>
          <w:rtl/>
          <w:lang w:bidi="ar-EG"/>
        </w:rPr>
        <w:t xml:space="preserve">معصرة زيوت بشارع الاحمدين ببولاق المقاس 272.84 متر الثمن 100 جنيه و817 مليم </w:t>
      </w:r>
    </w:p>
    <w:p w14:paraId="6C7F1C8E" w14:textId="77777777" w:rsidR="00002035" w:rsidRDefault="00002035" w:rsidP="00002035">
      <w:pPr>
        <w:pStyle w:val="ListParagraph"/>
        <w:rPr>
          <w:sz w:val="28"/>
          <w:szCs w:val="28"/>
          <w:rtl/>
          <w:lang w:bidi="ar-EG"/>
        </w:rPr>
      </w:pPr>
    </w:p>
    <w:p w14:paraId="63775CDC"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محل جلسة مزاده يوم الأربعاء 16 أكتوبر 1901 بمركز الأوقاف بجوار مسجد الرفاعي </w:t>
      </w:r>
    </w:p>
    <w:p w14:paraId="753245B3" w14:textId="77777777" w:rsidR="00002035" w:rsidRDefault="00002035" w:rsidP="00002035">
      <w:pPr>
        <w:pStyle w:val="ListParagraph"/>
        <w:rPr>
          <w:sz w:val="28"/>
          <w:szCs w:val="28"/>
          <w:rtl/>
          <w:lang w:bidi="ar-EG"/>
        </w:rPr>
      </w:pPr>
      <w:r>
        <w:rPr>
          <w:rFonts w:hint="cs"/>
          <w:sz w:val="28"/>
          <w:szCs w:val="28"/>
          <w:rtl/>
          <w:lang w:bidi="ar-EG"/>
        </w:rPr>
        <w:t xml:space="preserve">منزلان أسفل أحدهما ساقية بحارة العبط بدرب البهلوان بمصر المقاس 87 متر الثمن 25 جنيها و437 مليم </w:t>
      </w:r>
    </w:p>
    <w:p w14:paraId="24A8E5CE" w14:textId="77777777" w:rsidR="00002035" w:rsidRDefault="00002035" w:rsidP="00002035">
      <w:pPr>
        <w:pStyle w:val="ListParagraph"/>
        <w:rPr>
          <w:sz w:val="28"/>
          <w:szCs w:val="28"/>
          <w:rtl/>
          <w:lang w:bidi="ar-EG"/>
        </w:rPr>
      </w:pPr>
    </w:p>
    <w:p w14:paraId="7E84DA63" w14:textId="77777777" w:rsidR="00002035" w:rsidRDefault="00002035" w:rsidP="00002035">
      <w:pPr>
        <w:pStyle w:val="ListParagraph"/>
        <w:rPr>
          <w:sz w:val="28"/>
          <w:szCs w:val="28"/>
          <w:rtl/>
          <w:lang w:bidi="ar-EG"/>
        </w:rPr>
      </w:pPr>
    </w:p>
    <w:p w14:paraId="49BAFDE7" w14:textId="77777777" w:rsidR="00002035" w:rsidRPr="00C67DCD" w:rsidRDefault="00002035" w:rsidP="00002035">
      <w:pPr>
        <w:rPr>
          <w:b/>
          <w:bCs/>
          <w:color w:val="FF0000"/>
          <w:sz w:val="28"/>
          <w:szCs w:val="28"/>
          <w:rtl/>
          <w:lang w:bidi="ar-EG"/>
        </w:rPr>
      </w:pPr>
      <w:r w:rsidRPr="00C67DCD">
        <w:rPr>
          <w:rFonts w:hint="cs"/>
          <w:sz w:val="28"/>
          <w:szCs w:val="28"/>
          <w:rtl/>
          <w:lang w:bidi="ar-EG"/>
        </w:rPr>
        <w:t>:::::::::::::::::::::::</w:t>
      </w:r>
    </w:p>
    <w:p w14:paraId="25AB5D03" w14:textId="77777777" w:rsidR="00002035" w:rsidRDefault="00002035" w:rsidP="00002035">
      <w:pPr>
        <w:pStyle w:val="ListParagraph"/>
        <w:rPr>
          <w:b/>
          <w:bCs/>
          <w:color w:val="FF0000"/>
          <w:sz w:val="28"/>
          <w:szCs w:val="28"/>
          <w:rtl/>
          <w:lang w:bidi="ar-EG"/>
        </w:rPr>
      </w:pPr>
    </w:p>
    <w:p w14:paraId="3A1C0A9E" w14:textId="77777777" w:rsidR="00002035" w:rsidRPr="004D25D5" w:rsidRDefault="00002035" w:rsidP="00002035">
      <w:pPr>
        <w:pStyle w:val="ListParagraph"/>
        <w:rPr>
          <w:b/>
          <w:bCs/>
          <w:color w:val="FF0000"/>
          <w:sz w:val="28"/>
          <w:szCs w:val="28"/>
          <w:rtl/>
          <w:lang w:bidi="ar-EG"/>
        </w:rPr>
      </w:pPr>
      <w:r w:rsidRPr="004D25D5">
        <w:rPr>
          <w:rFonts w:hint="cs"/>
          <w:b/>
          <w:bCs/>
          <w:color w:val="FF0000"/>
          <w:sz w:val="28"/>
          <w:szCs w:val="28"/>
          <w:rtl/>
          <w:lang w:bidi="ar-EG"/>
        </w:rPr>
        <w:t>عدد 121، 28 أكتوبر 1901،</w:t>
      </w:r>
      <w:r>
        <w:rPr>
          <w:rFonts w:hint="cs"/>
          <w:b/>
          <w:bCs/>
          <w:color w:val="FF0000"/>
          <w:sz w:val="28"/>
          <w:szCs w:val="28"/>
          <w:rtl/>
          <w:lang w:bidi="ar-EG"/>
        </w:rPr>
        <w:t xml:space="preserve"> 15 رجب 1319، </w:t>
      </w:r>
      <w:r w:rsidRPr="004D25D5">
        <w:rPr>
          <w:rFonts w:hint="cs"/>
          <w:b/>
          <w:bCs/>
          <w:color w:val="FF0000"/>
          <w:sz w:val="28"/>
          <w:szCs w:val="28"/>
          <w:rtl/>
          <w:lang w:bidi="ar-EG"/>
        </w:rPr>
        <w:t>ص 1675</w:t>
      </w:r>
    </w:p>
    <w:p w14:paraId="60D010A9" w14:textId="77777777" w:rsidR="00002035" w:rsidRPr="004D25D5" w:rsidRDefault="00002035" w:rsidP="00002035">
      <w:pPr>
        <w:pStyle w:val="ListParagraph"/>
        <w:rPr>
          <w:b/>
          <w:bCs/>
          <w:color w:val="FF0000"/>
          <w:sz w:val="28"/>
          <w:szCs w:val="28"/>
          <w:rtl/>
          <w:lang w:bidi="ar-EG"/>
        </w:rPr>
      </w:pPr>
      <w:r w:rsidRPr="004D25D5">
        <w:rPr>
          <w:rFonts w:hint="cs"/>
          <w:b/>
          <w:bCs/>
          <w:color w:val="FF0000"/>
          <w:sz w:val="28"/>
          <w:szCs w:val="28"/>
          <w:rtl/>
          <w:lang w:bidi="ar-EG"/>
        </w:rPr>
        <w:t xml:space="preserve">محافظة مصر </w:t>
      </w:r>
    </w:p>
    <w:p w14:paraId="291C0541" w14:textId="77777777" w:rsidR="00002035" w:rsidRDefault="00002035" w:rsidP="00002035">
      <w:pPr>
        <w:pStyle w:val="ListParagraph"/>
        <w:rPr>
          <w:sz w:val="28"/>
          <w:szCs w:val="28"/>
          <w:rtl/>
          <w:lang w:bidi="ar-EG"/>
        </w:rPr>
      </w:pPr>
      <w:r>
        <w:rPr>
          <w:rFonts w:hint="cs"/>
          <w:sz w:val="28"/>
          <w:szCs w:val="28"/>
          <w:rtl/>
          <w:lang w:bidi="ar-EG"/>
        </w:rPr>
        <w:t>ليكن معلوما لدى العموم انه بجلسة قومسيون بيع أملاك الميري بالمحروسة المزمع انعقادها بديوان محافظة مصر في يوم الثلاثاء 19 نوفمبر 1901 سيصير اشهار مزاد بيع العقارات الموضحه بعضها سبق النشر عنه ولعدم حضور من يرغب شراءه تقرر إعادة اشهار مزاده واعتبار اول عطاء الثمن الأساسي الموضح بعد فيقتضي ان كل من له رغبة في المشترى يحضر هو او وكيل عنه بجلسة المزاد بديوان المحافظة في الميعاد المذكور للمزايدة ....</w:t>
      </w:r>
    </w:p>
    <w:p w14:paraId="33024AA2" w14:textId="77777777" w:rsidR="00002035" w:rsidRDefault="00002035" w:rsidP="00002035">
      <w:pPr>
        <w:pStyle w:val="ListParagraph"/>
        <w:rPr>
          <w:sz w:val="28"/>
          <w:szCs w:val="28"/>
          <w:rtl/>
          <w:lang w:bidi="ar-EG"/>
        </w:rPr>
      </w:pPr>
      <w:r>
        <w:rPr>
          <w:rFonts w:hint="cs"/>
          <w:sz w:val="28"/>
          <w:szCs w:val="28"/>
          <w:rtl/>
          <w:lang w:bidi="ar-EG"/>
        </w:rPr>
        <w:t>الثمن الاساسي</w:t>
      </w:r>
    </w:p>
    <w:tbl>
      <w:tblPr>
        <w:tblStyle w:val="TableGrid"/>
        <w:bidiVisual/>
        <w:tblW w:w="0" w:type="auto"/>
        <w:tblInd w:w="720" w:type="dxa"/>
        <w:tblLook w:val="04A0" w:firstRow="1" w:lastRow="0" w:firstColumn="1" w:lastColumn="0" w:noHBand="0" w:noVBand="1"/>
      </w:tblPr>
      <w:tblGrid>
        <w:gridCol w:w="665"/>
        <w:gridCol w:w="707"/>
        <w:gridCol w:w="1132"/>
        <w:gridCol w:w="850"/>
        <w:gridCol w:w="4222"/>
      </w:tblGrid>
      <w:tr w:rsidR="00002035" w14:paraId="67817831" w14:textId="77777777" w:rsidTr="00763C71">
        <w:tc>
          <w:tcPr>
            <w:tcW w:w="659" w:type="dxa"/>
          </w:tcPr>
          <w:p w14:paraId="79F5EF48" w14:textId="77777777" w:rsidR="00002035" w:rsidRDefault="00002035" w:rsidP="00763C71">
            <w:pPr>
              <w:pStyle w:val="ListParagraph"/>
              <w:ind w:left="0"/>
              <w:rPr>
                <w:sz w:val="28"/>
                <w:szCs w:val="28"/>
                <w:rtl/>
                <w:lang w:bidi="ar-EG"/>
              </w:rPr>
            </w:pPr>
            <w:r>
              <w:rPr>
                <w:rFonts w:hint="cs"/>
                <w:sz w:val="28"/>
                <w:szCs w:val="28"/>
                <w:rtl/>
                <w:lang w:bidi="ar-EG"/>
              </w:rPr>
              <w:t>مليم</w:t>
            </w:r>
          </w:p>
        </w:tc>
        <w:tc>
          <w:tcPr>
            <w:tcW w:w="708" w:type="dxa"/>
          </w:tcPr>
          <w:p w14:paraId="6AE99377" w14:textId="77777777" w:rsidR="00002035" w:rsidRDefault="00002035" w:rsidP="00763C71">
            <w:pPr>
              <w:pStyle w:val="ListParagraph"/>
              <w:ind w:left="0"/>
              <w:rPr>
                <w:sz w:val="28"/>
                <w:szCs w:val="28"/>
                <w:rtl/>
                <w:lang w:bidi="ar-EG"/>
              </w:rPr>
            </w:pPr>
            <w:r>
              <w:rPr>
                <w:rFonts w:hint="cs"/>
                <w:sz w:val="28"/>
                <w:szCs w:val="28"/>
                <w:rtl/>
                <w:lang w:bidi="ar-EG"/>
              </w:rPr>
              <w:t>جنيه</w:t>
            </w:r>
          </w:p>
        </w:tc>
        <w:tc>
          <w:tcPr>
            <w:tcW w:w="1132" w:type="dxa"/>
          </w:tcPr>
          <w:p w14:paraId="1DCB353E" w14:textId="77777777" w:rsidR="00002035" w:rsidRDefault="00002035" w:rsidP="00763C71">
            <w:pPr>
              <w:pStyle w:val="ListParagraph"/>
              <w:ind w:left="0"/>
              <w:rPr>
                <w:sz w:val="28"/>
                <w:szCs w:val="28"/>
                <w:rtl/>
                <w:lang w:bidi="ar-EG"/>
              </w:rPr>
            </w:pPr>
            <w:r>
              <w:rPr>
                <w:rFonts w:hint="cs"/>
                <w:sz w:val="28"/>
                <w:szCs w:val="28"/>
                <w:rtl/>
                <w:lang w:bidi="ar-EG"/>
              </w:rPr>
              <w:t>المقاس بالمتر والسنتي</w:t>
            </w:r>
          </w:p>
        </w:tc>
        <w:tc>
          <w:tcPr>
            <w:tcW w:w="850" w:type="dxa"/>
          </w:tcPr>
          <w:p w14:paraId="17C64C7D" w14:textId="77777777" w:rsidR="00002035" w:rsidRDefault="00002035" w:rsidP="00763C71">
            <w:pPr>
              <w:pStyle w:val="ListParagraph"/>
              <w:ind w:left="0"/>
              <w:rPr>
                <w:sz w:val="28"/>
                <w:szCs w:val="28"/>
                <w:rtl/>
                <w:lang w:bidi="ar-EG"/>
              </w:rPr>
            </w:pPr>
            <w:r>
              <w:rPr>
                <w:rFonts w:hint="cs"/>
                <w:sz w:val="28"/>
                <w:szCs w:val="28"/>
                <w:rtl/>
                <w:lang w:bidi="ar-EG"/>
              </w:rPr>
              <w:t>نمرة الجدول</w:t>
            </w:r>
          </w:p>
        </w:tc>
        <w:tc>
          <w:tcPr>
            <w:tcW w:w="4227" w:type="dxa"/>
          </w:tcPr>
          <w:p w14:paraId="2D711D65" w14:textId="77777777" w:rsidR="00002035" w:rsidRDefault="00002035" w:rsidP="00763C71">
            <w:pPr>
              <w:pStyle w:val="ListParagraph"/>
              <w:ind w:left="0"/>
              <w:rPr>
                <w:sz w:val="28"/>
                <w:szCs w:val="28"/>
                <w:rtl/>
                <w:lang w:bidi="ar-EG"/>
              </w:rPr>
            </w:pPr>
          </w:p>
        </w:tc>
      </w:tr>
      <w:tr w:rsidR="00002035" w14:paraId="327E473D" w14:textId="77777777" w:rsidTr="00763C71">
        <w:tc>
          <w:tcPr>
            <w:tcW w:w="659" w:type="dxa"/>
          </w:tcPr>
          <w:p w14:paraId="6CECDB18" w14:textId="77777777" w:rsidR="00002035" w:rsidRDefault="00002035" w:rsidP="00763C71">
            <w:pPr>
              <w:pStyle w:val="ListParagraph"/>
              <w:ind w:left="0"/>
              <w:rPr>
                <w:sz w:val="28"/>
                <w:szCs w:val="28"/>
                <w:rtl/>
                <w:lang w:bidi="ar-EG"/>
              </w:rPr>
            </w:pPr>
            <w:r>
              <w:rPr>
                <w:rFonts w:hint="cs"/>
                <w:sz w:val="28"/>
                <w:szCs w:val="28"/>
                <w:rtl/>
                <w:lang w:bidi="ar-EG"/>
              </w:rPr>
              <w:lastRenderedPageBreak/>
              <w:t>..</w:t>
            </w:r>
          </w:p>
        </w:tc>
        <w:tc>
          <w:tcPr>
            <w:tcW w:w="708" w:type="dxa"/>
          </w:tcPr>
          <w:p w14:paraId="559E2C1E" w14:textId="77777777" w:rsidR="00002035" w:rsidRDefault="00002035" w:rsidP="00763C71">
            <w:pPr>
              <w:pStyle w:val="ListParagraph"/>
              <w:ind w:left="0"/>
              <w:rPr>
                <w:sz w:val="28"/>
                <w:szCs w:val="28"/>
                <w:rtl/>
                <w:lang w:bidi="ar-EG"/>
              </w:rPr>
            </w:pPr>
            <w:r>
              <w:rPr>
                <w:rFonts w:hint="cs"/>
                <w:sz w:val="28"/>
                <w:szCs w:val="28"/>
                <w:rtl/>
                <w:lang w:bidi="ar-EG"/>
              </w:rPr>
              <w:t>40</w:t>
            </w:r>
          </w:p>
        </w:tc>
        <w:tc>
          <w:tcPr>
            <w:tcW w:w="1132" w:type="dxa"/>
          </w:tcPr>
          <w:p w14:paraId="300F533D" w14:textId="77777777" w:rsidR="00002035" w:rsidRDefault="00002035" w:rsidP="00763C71">
            <w:pPr>
              <w:pStyle w:val="ListParagraph"/>
              <w:ind w:left="0"/>
              <w:rPr>
                <w:sz w:val="28"/>
                <w:szCs w:val="28"/>
                <w:rtl/>
                <w:lang w:bidi="ar-EG"/>
              </w:rPr>
            </w:pPr>
            <w:r>
              <w:rPr>
                <w:rFonts w:hint="cs"/>
                <w:sz w:val="28"/>
                <w:szCs w:val="28"/>
                <w:rtl/>
                <w:lang w:bidi="ar-EG"/>
              </w:rPr>
              <w:t xml:space="preserve">36 متر </w:t>
            </w:r>
          </w:p>
        </w:tc>
        <w:tc>
          <w:tcPr>
            <w:tcW w:w="850" w:type="dxa"/>
          </w:tcPr>
          <w:p w14:paraId="56F92AEB" w14:textId="77777777" w:rsidR="00002035" w:rsidRDefault="00002035" w:rsidP="00763C71">
            <w:pPr>
              <w:pStyle w:val="ListParagraph"/>
              <w:ind w:left="0"/>
              <w:rPr>
                <w:sz w:val="28"/>
                <w:szCs w:val="28"/>
                <w:rtl/>
                <w:lang w:bidi="ar-EG"/>
              </w:rPr>
            </w:pPr>
            <w:r>
              <w:rPr>
                <w:rFonts w:hint="cs"/>
                <w:sz w:val="28"/>
                <w:szCs w:val="28"/>
                <w:rtl/>
                <w:lang w:bidi="ar-EG"/>
              </w:rPr>
              <w:t>324</w:t>
            </w:r>
          </w:p>
        </w:tc>
        <w:tc>
          <w:tcPr>
            <w:tcW w:w="4227" w:type="dxa"/>
          </w:tcPr>
          <w:p w14:paraId="2FF05875" w14:textId="77777777" w:rsidR="00002035" w:rsidRDefault="00002035" w:rsidP="00763C71">
            <w:pPr>
              <w:pStyle w:val="ListParagraph"/>
              <w:ind w:left="0"/>
              <w:rPr>
                <w:sz w:val="28"/>
                <w:szCs w:val="28"/>
                <w:rtl/>
                <w:lang w:bidi="ar-EG"/>
              </w:rPr>
            </w:pPr>
            <w:r>
              <w:rPr>
                <w:rFonts w:hint="cs"/>
                <w:sz w:val="28"/>
                <w:szCs w:val="28"/>
                <w:rtl/>
                <w:lang w:bidi="ar-EG"/>
              </w:rPr>
              <w:t xml:space="preserve">جميعه عقار (حق الحكومة) منزل كائن بقلعة الكبش بقسم السيدة زينب وهو مؤجر شهريا بمبلغ 350 مليم </w:t>
            </w:r>
          </w:p>
        </w:tc>
      </w:tr>
      <w:tr w:rsidR="00002035" w14:paraId="399DF374" w14:textId="77777777" w:rsidTr="00763C71">
        <w:tc>
          <w:tcPr>
            <w:tcW w:w="659" w:type="dxa"/>
          </w:tcPr>
          <w:p w14:paraId="317FB49F" w14:textId="77777777" w:rsidR="00002035" w:rsidRDefault="00002035" w:rsidP="00763C71">
            <w:pPr>
              <w:pStyle w:val="ListParagraph"/>
              <w:ind w:left="0"/>
              <w:rPr>
                <w:sz w:val="28"/>
                <w:szCs w:val="28"/>
                <w:rtl/>
                <w:lang w:bidi="ar-EG"/>
              </w:rPr>
            </w:pPr>
            <w:r>
              <w:rPr>
                <w:rFonts w:hint="cs"/>
                <w:sz w:val="28"/>
                <w:szCs w:val="28"/>
                <w:rtl/>
                <w:lang w:bidi="ar-EG"/>
              </w:rPr>
              <w:t>..</w:t>
            </w:r>
          </w:p>
        </w:tc>
        <w:tc>
          <w:tcPr>
            <w:tcW w:w="708" w:type="dxa"/>
          </w:tcPr>
          <w:p w14:paraId="0B40F9DA" w14:textId="77777777" w:rsidR="00002035" w:rsidRDefault="00002035" w:rsidP="00763C71">
            <w:pPr>
              <w:pStyle w:val="ListParagraph"/>
              <w:ind w:left="0"/>
              <w:rPr>
                <w:sz w:val="28"/>
                <w:szCs w:val="28"/>
                <w:rtl/>
                <w:lang w:bidi="ar-EG"/>
              </w:rPr>
            </w:pPr>
            <w:r>
              <w:rPr>
                <w:rFonts w:hint="cs"/>
                <w:sz w:val="28"/>
                <w:szCs w:val="28"/>
                <w:rtl/>
                <w:lang w:bidi="ar-EG"/>
              </w:rPr>
              <w:t>30</w:t>
            </w:r>
          </w:p>
        </w:tc>
        <w:tc>
          <w:tcPr>
            <w:tcW w:w="1132" w:type="dxa"/>
          </w:tcPr>
          <w:p w14:paraId="56BDDB9D" w14:textId="77777777" w:rsidR="00002035" w:rsidRDefault="00002035" w:rsidP="00763C71">
            <w:pPr>
              <w:pStyle w:val="ListParagraph"/>
              <w:ind w:left="0"/>
              <w:rPr>
                <w:sz w:val="28"/>
                <w:szCs w:val="28"/>
                <w:rtl/>
                <w:lang w:bidi="ar-EG"/>
              </w:rPr>
            </w:pPr>
            <w:r>
              <w:rPr>
                <w:rFonts w:hint="cs"/>
                <w:sz w:val="28"/>
                <w:szCs w:val="28"/>
                <w:rtl/>
                <w:lang w:bidi="ar-EG"/>
              </w:rPr>
              <w:t>2.60</w:t>
            </w:r>
          </w:p>
        </w:tc>
        <w:tc>
          <w:tcPr>
            <w:tcW w:w="850" w:type="dxa"/>
          </w:tcPr>
          <w:p w14:paraId="4C9EF172" w14:textId="77777777" w:rsidR="00002035" w:rsidRDefault="00002035" w:rsidP="00763C71">
            <w:pPr>
              <w:pStyle w:val="ListParagraph"/>
              <w:ind w:left="0"/>
              <w:rPr>
                <w:sz w:val="28"/>
                <w:szCs w:val="28"/>
                <w:rtl/>
                <w:lang w:bidi="ar-EG"/>
              </w:rPr>
            </w:pPr>
            <w:r>
              <w:rPr>
                <w:rFonts w:hint="cs"/>
                <w:sz w:val="28"/>
                <w:szCs w:val="28"/>
                <w:rtl/>
                <w:lang w:bidi="ar-EG"/>
              </w:rPr>
              <w:t>317</w:t>
            </w:r>
          </w:p>
        </w:tc>
        <w:tc>
          <w:tcPr>
            <w:tcW w:w="4227" w:type="dxa"/>
          </w:tcPr>
          <w:p w14:paraId="08A19356" w14:textId="77777777" w:rsidR="00002035" w:rsidRDefault="00002035" w:rsidP="00763C71">
            <w:pPr>
              <w:pStyle w:val="ListParagraph"/>
              <w:ind w:left="0"/>
              <w:rPr>
                <w:sz w:val="28"/>
                <w:szCs w:val="28"/>
                <w:rtl/>
                <w:lang w:bidi="ar-EG"/>
              </w:rPr>
            </w:pPr>
            <w:r>
              <w:rPr>
                <w:rFonts w:hint="cs"/>
                <w:sz w:val="28"/>
                <w:szCs w:val="28"/>
                <w:rtl/>
                <w:lang w:bidi="ar-EG"/>
              </w:rPr>
              <w:t>دكان كائن بشارع الدرب الأحمر مؤجر الان شهريا بمبلغ 210 مليم حق غياب</w:t>
            </w:r>
          </w:p>
        </w:tc>
      </w:tr>
      <w:tr w:rsidR="00002035" w14:paraId="3CE37A0E" w14:textId="77777777" w:rsidTr="00763C71">
        <w:tc>
          <w:tcPr>
            <w:tcW w:w="659" w:type="dxa"/>
          </w:tcPr>
          <w:p w14:paraId="7B917F3B" w14:textId="77777777" w:rsidR="00002035" w:rsidRDefault="00002035" w:rsidP="00763C71">
            <w:pPr>
              <w:pStyle w:val="ListParagraph"/>
              <w:ind w:left="0"/>
              <w:rPr>
                <w:sz w:val="28"/>
                <w:szCs w:val="28"/>
                <w:rtl/>
                <w:lang w:bidi="ar-EG"/>
              </w:rPr>
            </w:pPr>
            <w:r>
              <w:rPr>
                <w:rFonts w:hint="cs"/>
                <w:sz w:val="28"/>
                <w:szCs w:val="28"/>
                <w:rtl/>
                <w:lang w:bidi="ar-EG"/>
              </w:rPr>
              <w:t>750</w:t>
            </w:r>
          </w:p>
        </w:tc>
        <w:tc>
          <w:tcPr>
            <w:tcW w:w="708" w:type="dxa"/>
          </w:tcPr>
          <w:p w14:paraId="17CAEF53" w14:textId="77777777" w:rsidR="00002035" w:rsidRDefault="00002035" w:rsidP="00763C71">
            <w:pPr>
              <w:pStyle w:val="ListParagraph"/>
              <w:ind w:left="0"/>
              <w:rPr>
                <w:sz w:val="28"/>
                <w:szCs w:val="28"/>
                <w:rtl/>
                <w:lang w:bidi="ar-EG"/>
              </w:rPr>
            </w:pPr>
            <w:r>
              <w:rPr>
                <w:rFonts w:hint="cs"/>
                <w:sz w:val="28"/>
                <w:szCs w:val="28"/>
                <w:rtl/>
                <w:lang w:bidi="ar-EG"/>
              </w:rPr>
              <w:t>3</w:t>
            </w:r>
          </w:p>
        </w:tc>
        <w:tc>
          <w:tcPr>
            <w:tcW w:w="1132" w:type="dxa"/>
          </w:tcPr>
          <w:p w14:paraId="5F4C046A" w14:textId="77777777" w:rsidR="00002035" w:rsidRDefault="00002035" w:rsidP="00763C71">
            <w:pPr>
              <w:pStyle w:val="ListParagraph"/>
              <w:ind w:left="0"/>
              <w:rPr>
                <w:sz w:val="28"/>
                <w:szCs w:val="28"/>
                <w:rtl/>
                <w:lang w:bidi="ar-EG"/>
              </w:rPr>
            </w:pPr>
            <w:r>
              <w:rPr>
                <w:rFonts w:hint="cs"/>
                <w:sz w:val="28"/>
                <w:szCs w:val="28"/>
                <w:rtl/>
                <w:lang w:bidi="ar-EG"/>
              </w:rPr>
              <w:t>6.28</w:t>
            </w:r>
          </w:p>
        </w:tc>
        <w:tc>
          <w:tcPr>
            <w:tcW w:w="850" w:type="dxa"/>
          </w:tcPr>
          <w:p w14:paraId="0252385E" w14:textId="77777777" w:rsidR="00002035" w:rsidRDefault="00002035" w:rsidP="00763C71">
            <w:pPr>
              <w:pStyle w:val="ListParagraph"/>
              <w:ind w:left="0"/>
              <w:rPr>
                <w:sz w:val="28"/>
                <w:szCs w:val="28"/>
                <w:rtl/>
                <w:lang w:bidi="ar-EG"/>
              </w:rPr>
            </w:pPr>
            <w:r>
              <w:rPr>
                <w:rFonts w:hint="cs"/>
                <w:sz w:val="28"/>
                <w:szCs w:val="28"/>
                <w:rtl/>
                <w:lang w:bidi="ar-EG"/>
              </w:rPr>
              <w:t>313</w:t>
            </w:r>
          </w:p>
        </w:tc>
        <w:tc>
          <w:tcPr>
            <w:tcW w:w="4227" w:type="dxa"/>
          </w:tcPr>
          <w:p w14:paraId="27492A2B" w14:textId="77777777" w:rsidR="00002035" w:rsidRDefault="00002035" w:rsidP="00763C71">
            <w:pPr>
              <w:pStyle w:val="ListParagraph"/>
              <w:ind w:left="0"/>
              <w:rPr>
                <w:sz w:val="28"/>
                <w:szCs w:val="28"/>
                <w:rtl/>
                <w:lang w:bidi="ar-EG"/>
              </w:rPr>
            </w:pPr>
            <w:r>
              <w:rPr>
                <w:rFonts w:hint="cs"/>
                <w:sz w:val="28"/>
                <w:szCs w:val="28"/>
                <w:rtl/>
                <w:lang w:bidi="ar-EG"/>
              </w:rPr>
              <w:t>حصة قدرها قيراط ونصف من بناء منزل محتكر بدرب الجمالة بطيلون بقسم السيدة زينب جملة مسطحه 200 متر و5 سنتى والحصة مؤجرة شهريا بمبلغ 31 مليما وعليها حكر سنوي 8 مليم (حق غياب)</w:t>
            </w:r>
          </w:p>
        </w:tc>
      </w:tr>
      <w:tr w:rsidR="00002035" w14:paraId="45804723" w14:textId="77777777" w:rsidTr="00763C71">
        <w:tc>
          <w:tcPr>
            <w:tcW w:w="659" w:type="dxa"/>
          </w:tcPr>
          <w:p w14:paraId="7DCE5209" w14:textId="77777777" w:rsidR="00002035" w:rsidRDefault="00002035" w:rsidP="00763C71">
            <w:pPr>
              <w:pStyle w:val="ListParagraph"/>
              <w:ind w:left="0"/>
              <w:rPr>
                <w:sz w:val="28"/>
                <w:szCs w:val="28"/>
                <w:rtl/>
                <w:lang w:bidi="ar-EG"/>
              </w:rPr>
            </w:pPr>
            <w:r>
              <w:rPr>
                <w:rFonts w:hint="cs"/>
                <w:sz w:val="28"/>
                <w:szCs w:val="28"/>
                <w:rtl/>
                <w:lang w:bidi="ar-EG"/>
              </w:rPr>
              <w:t>..</w:t>
            </w:r>
          </w:p>
        </w:tc>
        <w:tc>
          <w:tcPr>
            <w:tcW w:w="708" w:type="dxa"/>
          </w:tcPr>
          <w:p w14:paraId="6F2E1323" w14:textId="77777777" w:rsidR="00002035" w:rsidRDefault="00002035" w:rsidP="00763C71">
            <w:pPr>
              <w:pStyle w:val="ListParagraph"/>
              <w:ind w:left="0"/>
              <w:rPr>
                <w:sz w:val="28"/>
                <w:szCs w:val="28"/>
                <w:rtl/>
                <w:lang w:bidi="ar-EG"/>
              </w:rPr>
            </w:pPr>
            <w:r>
              <w:rPr>
                <w:rFonts w:hint="cs"/>
                <w:sz w:val="28"/>
                <w:szCs w:val="28"/>
                <w:rtl/>
                <w:lang w:bidi="ar-EG"/>
              </w:rPr>
              <w:t>25</w:t>
            </w:r>
          </w:p>
        </w:tc>
        <w:tc>
          <w:tcPr>
            <w:tcW w:w="1132" w:type="dxa"/>
          </w:tcPr>
          <w:p w14:paraId="55A106E5" w14:textId="77777777" w:rsidR="00002035" w:rsidRDefault="00002035" w:rsidP="00763C71">
            <w:pPr>
              <w:pStyle w:val="ListParagraph"/>
              <w:ind w:left="0"/>
              <w:rPr>
                <w:sz w:val="28"/>
                <w:szCs w:val="28"/>
                <w:rtl/>
                <w:lang w:bidi="ar-EG"/>
              </w:rPr>
            </w:pPr>
            <w:r>
              <w:rPr>
                <w:rFonts w:hint="cs"/>
                <w:sz w:val="28"/>
                <w:szCs w:val="28"/>
                <w:rtl/>
                <w:lang w:bidi="ar-EG"/>
              </w:rPr>
              <w:t>23.80</w:t>
            </w:r>
          </w:p>
        </w:tc>
        <w:tc>
          <w:tcPr>
            <w:tcW w:w="850" w:type="dxa"/>
          </w:tcPr>
          <w:p w14:paraId="1D926FA9" w14:textId="77777777" w:rsidR="00002035" w:rsidRDefault="00002035" w:rsidP="00763C71">
            <w:pPr>
              <w:pStyle w:val="ListParagraph"/>
              <w:ind w:left="0"/>
              <w:rPr>
                <w:sz w:val="28"/>
                <w:szCs w:val="28"/>
                <w:rtl/>
                <w:lang w:bidi="ar-EG"/>
              </w:rPr>
            </w:pPr>
            <w:r>
              <w:rPr>
                <w:rFonts w:hint="cs"/>
                <w:sz w:val="28"/>
                <w:szCs w:val="28"/>
                <w:rtl/>
                <w:lang w:bidi="ar-EG"/>
              </w:rPr>
              <w:t>326</w:t>
            </w:r>
          </w:p>
        </w:tc>
        <w:tc>
          <w:tcPr>
            <w:tcW w:w="4227" w:type="dxa"/>
          </w:tcPr>
          <w:p w14:paraId="15D27286" w14:textId="77777777" w:rsidR="00002035" w:rsidRDefault="00002035" w:rsidP="00763C71">
            <w:pPr>
              <w:pStyle w:val="ListParagraph"/>
              <w:ind w:left="0"/>
              <w:rPr>
                <w:sz w:val="28"/>
                <w:szCs w:val="28"/>
                <w:rtl/>
                <w:lang w:bidi="ar-EG"/>
              </w:rPr>
            </w:pPr>
            <w:r>
              <w:rPr>
                <w:rFonts w:hint="cs"/>
                <w:sz w:val="28"/>
                <w:szCs w:val="28"/>
                <w:rtl/>
                <w:lang w:bidi="ar-EG"/>
              </w:rPr>
              <w:t>حصة قدرها 4 قراريط من منزل بدرب الطمار بقسم باب الشعرية وجملة مسطحه 142 متر ة77 سنتيا وهذه الحصة مؤجرة شهريا بمبلغ 167 مليم (حق غياب)</w:t>
            </w:r>
          </w:p>
        </w:tc>
      </w:tr>
      <w:tr w:rsidR="00002035" w14:paraId="3213C528" w14:textId="77777777" w:rsidTr="00763C71">
        <w:tc>
          <w:tcPr>
            <w:tcW w:w="659" w:type="dxa"/>
          </w:tcPr>
          <w:p w14:paraId="6535D5FD" w14:textId="77777777" w:rsidR="00002035" w:rsidRDefault="00002035" w:rsidP="00763C71">
            <w:pPr>
              <w:pStyle w:val="ListParagraph"/>
              <w:ind w:left="0"/>
              <w:rPr>
                <w:sz w:val="28"/>
                <w:szCs w:val="28"/>
                <w:rtl/>
                <w:lang w:bidi="ar-EG"/>
              </w:rPr>
            </w:pPr>
            <w:r>
              <w:rPr>
                <w:rFonts w:hint="cs"/>
                <w:sz w:val="28"/>
                <w:szCs w:val="28"/>
                <w:rtl/>
                <w:lang w:bidi="ar-EG"/>
              </w:rPr>
              <w:t>..</w:t>
            </w:r>
          </w:p>
        </w:tc>
        <w:tc>
          <w:tcPr>
            <w:tcW w:w="708" w:type="dxa"/>
          </w:tcPr>
          <w:p w14:paraId="5D5F47AA" w14:textId="77777777" w:rsidR="00002035" w:rsidRDefault="00002035" w:rsidP="00763C71">
            <w:pPr>
              <w:pStyle w:val="ListParagraph"/>
              <w:ind w:left="0"/>
              <w:rPr>
                <w:sz w:val="28"/>
                <w:szCs w:val="28"/>
                <w:rtl/>
                <w:lang w:bidi="ar-EG"/>
              </w:rPr>
            </w:pPr>
            <w:r>
              <w:rPr>
                <w:rFonts w:hint="cs"/>
                <w:sz w:val="28"/>
                <w:szCs w:val="28"/>
                <w:rtl/>
                <w:lang w:bidi="ar-EG"/>
              </w:rPr>
              <w:t>9</w:t>
            </w:r>
          </w:p>
        </w:tc>
        <w:tc>
          <w:tcPr>
            <w:tcW w:w="1132" w:type="dxa"/>
          </w:tcPr>
          <w:p w14:paraId="2B4D2F28" w14:textId="77777777" w:rsidR="00002035" w:rsidRDefault="00002035" w:rsidP="00763C71">
            <w:pPr>
              <w:pStyle w:val="ListParagraph"/>
              <w:ind w:left="0"/>
              <w:rPr>
                <w:sz w:val="28"/>
                <w:szCs w:val="28"/>
                <w:rtl/>
                <w:lang w:bidi="ar-EG"/>
              </w:rPr>
            </w:pPr>
            <w:r>
              <w:rPr>
                <w:rFonts w:hint="cs"/>
                <w:sz w:val="28"/>
                <w:szCs w:val="28"/>
                <w:rtl/>
                <w:lang w:bidi="ar-EG"/>
              </w:rPr>
              <w:t>40.84 ونصف سنتى</w:t>
            </w:r>
          </w:p>
        </w:tc>
        <w:tc>
          <w:tcPr>
            <w:tcW w:w="850" w:type="dxa"/>
          </w:tcPr>
          <w:p w14:paraId="4B16E8AC" w14:textId="77777777" w:rsidR="00002035" w:rsidRDefault="00002035" w:rsidP="00763C71">
            <w:pPr>
              <w:pStyle w:val="ListParagraph"/>
              <w:ind w:left="0"/>
              <w:rPr>
                <w:sz w:val="28"/>
                <w:szCs w:val="28"/>
                <w:rtl/>
                <w:lang w:bidi="ar-EG"/>
              </w:rPr>
            </w:pPr>
            <w:r>
              <w:rPr>
                <w:rFonts w:hint="cs"/>
                <w:sz w:val="28"/>
                <w:szCs w:val="28"/>
                <w:rtl/>
                <w:lang w:bidi="ar-EG"/>
              </w:rPr>
              <w:t>..</w:t>
            </w:r>
          </w:p>
        </w:tc>
        <w:tc>
          <w:tcPr>
            <w:tcW w:w="4227" w:type="dxa"/>
          </w:tcPr>
          <w:p w14:paraId="48E8F1D7" w14:textId="77777777" w:rsidR="00002035" w:rsidRDefault="00002035" w:rsidP="00763C71">
            <w:pPr>
              <w:pStyle w:val="ListParagraph"/>
              <w:ind w:left="0"/>
              <w:rPr>
                <w:sz w:val="28"/>
                <w:szCs w:val="28"/>
                <w:rtl/>
                <w:lang w:bidi="ar-EG"/>
              </w:rPr>
            </w:pPr>
            <w:r>
              <w:rPr>
                <w:rFonts w:hint="cs"/>
                <w:sz w:val="28"/>
                <w:szCs w:val="28"/>
                <w:rtl/>
                <w:lang w:bidi="ar-EG"/>
              </w:rPr>
              <w:t>(عقار ملك المكاتب الاهلية)</w:t>
            </w:r>
          </w:p>
          <w:p w14:paraId="2B929967" w14:textId="77777777" w:rsidR="00002035" w:rsidRDefault="00002035" w:rsidP="00763C71">
            <w:pPr>
              <w:pStyle w:val="ListParagraph"/>
              <w:ind w:left="0"/>
              <w:rPr>
                <w:sz w:val="28"/>
                <w:szCs w:val="28"/>
                <w:rtl/>
                <w:lang w:bidi="ar-EG"/>
              </w:rPr>
            </w:pPr>
            <w:r>
              <w:rPr>
                <w:rFonts w:hint="cs"/>
                <w:sz w:val="28"/>
                <w:szCs w:val="28"/>
                <w:rtl/>
                <w:lang w:bidi="ar-EG"/>
              </w:rPr>
              <w:t>جميعه حصة قدرها 6 قراريط من طاحونة وبوجهتها دكان بشارع السهراية بمصر القديمة ومساحة الطاحونة والدكان 163 متر و38 سنتيا وتلك الحصة مؤجرة شهريا بمبلغ 50 مليما وعوائدها 68 مليما</w:t>
            </w:r>
          </w:p>
        </w:tc>
      </w:tr>
    </w:tbl>
    <w:p w14:paraId="3B7F66F9" w14:textId="77777777" w:rsidR="00002035" w:rsidRDefault="00002035" w:rsidP="00002035">
      <w:pPr>
        <w:ind w:left="360"/>
        <w:rPr>
          <w:sz w:val="28"/>
          <w:szCs w:val="28"/>
          <w:rtl/>
          <w:lang w:bidi="ar-EG"/>
        </w:rPr>
      </w:pPr>
    </w:p>
    <w:p w14:paraId="219E3753" w14:textId="77777777" w:rsidR="00002035" w:rsidRDefault="00002035" w:rsidP="00002035">
      <w:pPr>
        <w:ind w:left="360"/>
        <w:rPr>
          <w:sz w:val="28"/>
          <w:szCs w:val="28"/>
          <w:rtl/>
          <w:lang w:bidi="ar-EG"/>
        </w:rPr>
      </w:pPr>
    </w:p>
    <w:p w14:paraId="4DBD2EF6" w14:textId="77777777" w:rsidR="00002035" w:rsidRDefault="00002035" w:rsidP="00002035">
      <w:pPr>
        <w:ind w:left="360"/>
        <w:rPr>
          <w:b/>
          <w:bCs/>
          <w:color w:val="FF0000"/>
          <w:sz w:val="28"/>
          <w:szCs w:val="28"/>
          <w:rtl/>
          <w:lang w:bidi="ar-EG"/>
        </w:rPr>
      </w:pPr>
      <w:r>
        <w:rPr>
          <w:rFonts w:hint="cs"/>
          <w:b/>
          <w:bCs/>
          <w:color w:val="FF0000"/>
          <w:sz w:val="28"/>
          <w:szCs w:val="28"/>
          <w:rtl/>
          <w:lang w:bidi="ar-EG"/>
        </w:rPr>
        <w:t>:::::::::::::::::::::</w:t>
      </w:r>
    </w:p>
    <w:p w14:paraId="6DBF7BF7" w14:textId="77777777" w:rsidR="00002035" w:rsidRPr="004D25D5" w:rsidRDefault="00002035" w:rsidP="00002035">
      <w:pPr>
        <w:ind w:left="360"/>
        <w:rPr>
          <w:b/>
          <w:bCs/>
          <w:color w:val="FF0000"/>
          <w:sz w:val="28"/>
          <w:szCs w:val="28"/>
          <w:rtl/>
          <w:lang w:bidi="ar-EG"/>
        </w:rPr>
      </w:pPr>
      <w:r w:rsidRPr="004D25D5">
        <w:rPr>
          <w:rFonts w:hint="cs"/>
          <w:b/>
          <w:bCs/>
          <w:color w:val="FF0000"/>
          <w:sz w:val="28"/>
          <w:szCs w:val="28"/>
          <w:rtl/>
          <w:lang w:bidi="ar-EG"/>
        </w:rPr>
        <w:t>عدد 121 ، 28 أكتوبر 1901،</w:t>
      </w:r>
      <w:r>
        <w:rPr>
          <w:rFonts w:hint="cs"/>
          <w:b/>
          <w:bCs/>
          <w:color w:val="FF0000"/>
          <w:sz w:val="28"/>
          <w:szCs w:val="28"/>
          <w:rtl/>
          <w:lang w:bidi="ar-EG"/>
        </w:rPr>
        <w:t xml:space="preserve"> 15 رجب 1319، </w:t>
      </w:r>
      <w:r w:rsidRPr="004D25D5">
        <w:rPr>
          <w:rFonts w:hint="cs"/>
          <w:b/>
          <w:bCs/>
          <w:color w:val="FF0000"/>
          <w:sz w:val="28"/>
          <w:szCs w:val="28"/>
          <w:rtl/>
          <w:lang w:bidi="ar-EG"/>
        </w:rPr>
        <w:t xml:space="preserve"> ص 1682</w:t>
      </w:r>
    </w:p>
    <w:p w14:paraId="6603A272" w14:textId="77777777" w:rsidR="00002035" w:rsidRPr="004D25D5" w:rsidRDefault="00002035" w:rsidP="00002035">
      <w:pPr>
        <w:ind w:left="360"/>
        <w:rPr>
          <w:b/>
          <w:bCs/>
          <w:color w:val="FF0000"/>
          <w:sz w:val="28"/>
          <w:szCs w:val="28"/>
          <w:rtl/>
          <w:lang w:bidi="ar-EG"/>
        </w:rPr>
      </w:pPr>
      <w:r w:rsidRPr="004D25D5">
        <w:rPr>
          <w:rFonts w:hint="cs"/>
          <w:b/>
          <w:bCs/>
          <w:color w:val="FF0000"/>
          <w:sz w:val="28"/>
          <w:szCs w:val="28"/>
          <w:rtl/>
          <w:lang w:bidi="ar-EG"/>
        </w:rPr>
        <w:t xml:space="preserve">ديوان عموم الأوقاف </w:t>
      </w:r>
    </w:p>
    <w:p w14:paraId="347BE906" w14:textId="77777777" w:rsidR="00002035" w:rsidRDefault="00002035" w:rsidP="00002035">
      <w:pPr>
        <w:ind w:left="360"/>
        <w:rPr>
          <w:sz w:val="28"/>
          <w:szCs w:val="28"/>
          <w:rtl/>
          <w:lang w:bidi="ar-EG"/>
        </w:rPr>
      </w:pPr>
      <w:r>
        <w:rPr>
          <w:rFonts w:hint="cs"/>
          <w:sz w:val="28"/>
          <w:szCs w:val="28"/>
          <w:rtl/>
          <w:lang w:bidi="ar-EG"/>
        </w:rPr>
        <w:t>يعلن اجراء مناقصة مقاولات العمارات الازمة في المحلات المبينة بعد.. ومن له رغبة يطلع على الرسومات والمقايسات والشروط المختصه بها بقلم هندسة الأوقاف بمركز الديوان بباب اللوق ...</w:t>
      </w:r>
    </w:p>
    <w:p w14:paraId="10A75D74"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عملية إصلاحات صحية لدورة مياه مسجد سيدى حسن الانور بشارع نصره بالجزيره الجديده بمصر والتامين 23 جنيها </w:t>
      </w:r>
    </w:p>
    <w:p w14:paraId="7FB8EF8C"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عملية ترميم بتكية النساء الكائنة برحية عابدين بمصر والتامين 9 جنيهات </w:t>
      </w:r>
    </w:p>
    <w:p w14:paraId="74CAC7D7"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عملية ترميم بمسجد السيدة زينب بمصر     والتامين 6 جنيهات </w:t>
      </w:r>
    </w:p>
    <w:p w14:paraId="22617838" w14:textId="77777777" w:rsidR="00002035" w:rsidRPr="00226C30" w:rsidRDefault="00002035" w:rsidP="00002035">
      <w:pPr>
        <w:pStyle w:val="ListParagraph"/>
        <w:numPr>
          <w:ilvl w:val="0"/>
          <w:numId w:val="1"/>
        </w:numPr>
        <w:rPr>
          <w:sz w:val="28"/>
          <w:szCs w:val="28"/>
          <w:rtl/>
          <w:lang w:bidi="ar-EG"/>
        </w:rPr>
      </w:pPr>
      <w:r>
        <w:rPr>
          <w:rFonts w:hint="cs"/>
          <w:sz w:val="28"/>
          <w:szCs w:val="28"/>
          <w:rtl/>
          <w:lang w:bidi="ar-EG"/>
        </w:rPr>
        <w:t>عملية ترميم بمنارة مسجد الأستاذ البوصيري باسكندرية والتامين 10 جنيهات</w:t>
      </w:r>
    </w:p>
    <w:p w14:paraId="104DD297" w14:textId="77777777" w:rsidR="00002035" w:rsidRDefault="00002035" w:rsidP="00002035">
      <w:pPr>
        <w:ind w:left="360"/>
        <w:rPr>
          <w:sz w:val="28"/>
          <w:szCs w:val="28"/>
          <w:rtl/>
          <w:lang w:bidi="ar-EG"/>
        </w:rPr>
      </w:pPr>
    </w:p>
    <w:p w14:paraId="1494A0F5" w14:textId="77777777" w:rsidR="00002035" w:rsidRDefault="00002035" w:rsidP="00002035">
      <w:pPr>
        <w:ind w:left="360"/>
        <w:rPr>
          <w:sz w:val="28"/>
          <w:szCs w:val="28"/>
          <w:rtl/>
          <w:lang w:bidi="ar-EG"/>
        </w:rPr>
      </w:pPr>
    </w:p>
    <w:p w14:paraId="24EF9007" w14:textId="77777777" w:rsidR="00002035" w:rsidRPr="004D25D5" w:rsidRDefault="00002035" w:rsidP="00002035">
      <w:pPr>
        <w:ind w:left="360"/>
        <w:rPr>
          <w:b/>
          <w:bCs/>
          <w:color w:val="FF0000"/>
          <w:sz w:val="28"/>
          <w:szCs w:val="28"/>
          <w:rtl/>
          <w:lang w:bidi="ar-EG"/>
        </w:rPr>
      </w:pPr>
      <w:r>
        <w:rPr>
          <w:rFonts w:hint="cs"/>
          <w:sz w:val="28"/>
          <w:szCs w:val="28"/>
          <w:rtl/>
          <w:lang w:bidi="ar-EG"/>
        </w:rPr>
        <w:t>:::::::::::::::::::::</w:t>
      </w:r>
    </w:p>
    <w:p w14:paraId="157518CA" w14:textId="77777777" w:rsidR="00002035" w:rsidRPr="004D25D5" w:rsidRDefault="00002035" w:rsidP="00002035">
      <w:pPr>
        <w:ind w:left="360"/>
        <w:rPr>
          <w:b/>
          <w:bCs/>
          <w:color w:val="FF0000"/>
          <w:sz w:val="28"/>
          <w:szCs w:val="28"/>
          <w:rtl/>
          <w:lang w:bidi="ar-EG"/>
        </w:rPr>
      </w:pPr>
      <w:r w:rsidRPr="004D25D5">
        <w:rPr>
          <w:rFonts w:hint="cs"/>
          <w:b/>
          <w:bCs/>
          <w:color w:val="FF0000"/>
          <w:sz w:val="28"/>
          <w:szCs w:val="28"/>
          <w:rtl/>
          <w:lang w:bidi="ar-EG"/>
        </w:rPr>
        <w:t>عدد 121 ، 28 أكتوبر 1901،</w:t>
      </w:r>
      <w:r>
        <w:rPr>
          <w:rFonts w:hint="cs"/>
          <w:b/>
          <w:bCs/>
          <w:color w:val="FF0000"/>
          <w:sz w:val="28"/>
          <w:szCs w:val="28"/>
          <w:rtl/>
          <w:lang w:bidi="ar-EG"/>
        </w:rPr>
        <w:t xml:space="preserve"> 15 رجب 1319، </w:t>
      </w:r>
      <w:r w:rsidRPr="004D25D5">
        <w:rPr>
          <w:rFonts w:hint="cs"/>
          <w:b/>
          <w:bCs/>
          <w:color w:val="FF0000"/>
          <w:sz w:val="28"/>
          <w:szCs w:val="28"/>
          <w:rtl/>
          <w:lang w:bidi="ar-EG"/>
        </w:rPr>
        <w:t xml:space="preserve"> ص 1682</w:t>
      </w:r>
    </w:p>
    <w:p w14:paraId="4844B25B" w14:textId="77777777" w:rsidR="00002035" w:rsidRDefault="00002035" w:rsidP="00002035">
      <w:pPr>
        <w:pStyle w:val="ListParagraph"/>
        <w:rPr>
          <w:sz w:val="28"/>
          <w:szCs w:val="28"/>
          <w:rtl/>
          <w:lang w:bidi="ar-EG"/>
        </w:rPr>
      </w:pPr>
      <w:r w:rsidRPr="004D25D5">
        <w:rPr>
          <w:rFonts w:hint="cs"/>
          <w:b/>
          <w:bCs/>
          <w:color w:val="FF0000"/>
          <w:sz w:val="28"/>
          <w:szCs w:val="28"/>
          <w:rtl/>
          <w:lang w:bidi="ar-EG"/>
        </w:rPr>
        <w:t>ديوان عموم الأوقاف</w:t>
      </w:r>
      <w:r>
        <w:rPr>
          <w:rFonts w:hint="cs"/>
          <w:sz w:val="28"/>
          <w:szCs w:val="28"/>
          <w:rtl/>
          <w:lang w:bidi="ar-EG"/>
        </w:rPr>
        <w:t xml:space="preserve"> </w:t>
      </w:r>
    </w:p>
    <w:p w14:paraId="0E7B3703" w14:textId="77777777" w:rsidR="00002035" w:rsidRDefault="00002035" w:rsidP="00002035">
      <w:pPr>
        <w:pStyle w:val="ListParagraph"/>
        <w:rPr>
          <w:sz w:val="28"/>
          <w:szCs w:val="28"/>
          <w:rtl/>
          <w:lang w:bidi="ar-EG"/>
        </w:rPr>
      </w:pPr>
      <w:r>
        <w:rPr>
          <w:rFonts w:hint="cs"/>
          <w:sz w:val="28"/>
          <w:szCs w:val="28"/>
          <w:rtl/>
          <w:lang w:bidi="ar-EG"/>
        </w:rPr>
        <w:t xml:space="preserve">يعلن العموم انه سيجرى اشهار مزاد بيع المحلات المبينة بمقاستها واثمانها الأساسية بعد امام قومسيونات تعقد بمراكزه الفرعيه في الأيام المعينه </w:t>
      </w:r>
    </w:p>
    <w:p w14:paraId="27FA1B6C"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محل جلسة مزاده يوم الأربعاء 20 نوفمبر 1901 بمركز قسم ثالث اوقاف بمصر بجوار مسجد الرفاعى  </w:t>
      </w:r>
    </w:p>
    <w:p w14:paraId="40FAD3F4" w14:textId="77777777" w:rsidR="00002035" w:rsidRDefault="00002035" w:rsidP="00002035">
      <w:pPr>
        <w:pStyle w:val="ListParagraph"/>
        <w:numPr>
          <w:ilvl w:val="0"/>
          <w:numId w:val="5"/>
        </w:numPr>
        <w:rPr>
          <w:sz w:val="28"/>
          <w:szCs w:val="28"/>
          <w:lang w:bidi="ar-EG"/>
        </w:rPr>
      </w:pPr>
      <w:r>
        <w:rPr>
          <w:rFonts w:hint="cs"/>
          <w:sz w:val="28"/>
          <w:szCs w:val="28"/>
          <w:rtl/>
          <w:lang w:bidi="ar-EG"/>
        </w:rPr>
        <w:t xml:space="preserve">منزل بحارة الأربعين بشارع الصليبة بمصر المقاس 55.73 مترا والثمن 36 جنيها و779 مليم </w:t>
      </w:r>
    </w:p>
    <w:p w14:paraId="71A209AF"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محل جلسة مزاده يوم الاحد 17 نوفمبر 1901 بمركز قسم اوقاف بالغورية بمصر </w:t>
      </w:r>
    </w:p>
    <w:p w14:paraId="705A7ACD" w14:textId="77777777" w:rsidR="00002035" w:rsidRDefault="00002035" w:rsidP="00002035">
      <w:pPr>
        <w:pStyle w:val="ListParagraph"/>
        <w:numPr>
          <w:ilvl w:val="0"/>
          <w:numId w:val="6"/>
        </w:numPr>
        <w:rPr>
          <w:sz w:val="28"/>
          <w:szCs w:val="28"/>
          <w:lang w:bidi="ar-EG"/>
        </w:rPr>
      </w:pPr>
      <w:r>
        <w:rPr>
          <w:rFonts w:hint="cs"/>
          <w:sz w:val="28"/>
          <w:szCs w:val="28"/>
          <w:rtl/>
          <w:lang w:bidi="ar-EG"/>
        </w:rPr>
        <w:t xml:space="preserve">دكان بشارع  الجمالية بمصر المقاس 4.88 امتار والثمن 44 جنيها </w:t>
      </w:r>
    </w:p>
    <w:p w14:paraId="5A2610D1" w14:textId="77777777" w:rsidR="00002035" w:rsidRDefault="00002035" w:rsidP="00002035">
      <w:pPr>
        <w:rPr>
          <w:sz w:val="28"/>
          <w:szCs w:val="28"/>
          <w:rtl/>
          <w:lang w:bidi="ar-EG"/>
        </w:rPr>
      </w:pPr>
    </w:p>
    <w:p w14:paraId="016015FE" w14:textId="77777777" w:rsidR="00002035" w:rsidRDefault="00002035" w:rsidP="00002035">
      <w:pPr>
        <w:rPr>
          <w:sz w:val="28"/>
          <w:szCs w:val="28"/>
          <w:rtl/>
          <w:lang w:bidi="ar-EG"/>
        </w:rPr>
      </w:pPr>
    </w:p>
    <w:p w14:paraId="5E38729C" w14:textId="77777777" w:rsidR="00002035" w:rsidRPr="004D25D5" w:rsidRDefault="00002035" w:rsidP="00002035">
      <w:pPr>
        <w:ind w:firstLine="720"/>
        <w:rPr>
          <w:b/>
          <w:bCs/>
          <w:color w:val="FF0000"/>
          <w:sz w:val="28"/>
          <w:szCs w:val="28"/>
          <w:rtl/>
          <w:lang w:bidi="ar-EG"/>
        </w:rPr>
      </w:pPr>
    </w:p>
    <w:p w14:paraId="3691B380" w14:textId="77777777" w:rsidR="00002035" w:rsidRPr="004D25D5" w:rsidRDefault="00002035" w:rsidP="00002035">
      <w:pPr>
        <w:rPr>
          <w:b/>
          <w:bCs/>
          <w:color w:val="FF0000"/>
          <w:sz w:val="28"/>
          <w:szCs w:val="28"/>
          <w:rtl/>
          <w:lang w:bidi="ar-EG"/>
        </w:rPr>
      </w:pPr>
      <w:r w:rsidRPr="004D25D5">
        <w:rPr>
          <w:rFonts w:hint="cs"/>
          <w:b/>
          <w:bCs/>
          <w:color w:val="FF0000"/>
          <w:sz w:val="28"/>
          <w:szCs w:val="28"/>
          <w:rtl/>
          <w:lang w:bidi="ar-EG"/>
        </w:rPr>
        <w:t xml:space="preserve">عدد 129، 16 نوفمبر 1901، </w:t>
      </w:r>
      <w:r>
        <w:rPr>
          <w:rFonts w:hint="cs"/>
          <w:b/>
          <w:bCs/>
          <w:color w:val="FF0000"/>
          <w:sz w:val="28"/>
          <w:szCs w:val="28"/>
          <w:rtl/>
          <w:lang w:bidi="ar-EG"/>
        </w:rPr>
        <w:t xml:space="preserve">5 شعبان 1319، </w:t>
      </w:r>
      <w:r w:rsidRPr="004D25D5">
        <w:rPr>
          <w:rFonts w:hint="cs"/>
          <w:b/>
          <w:bCs/>
          <w:color w:val="FF0000"/>
          <w:sz w:val="28"/>
          <w:szCs w:val="28"/>
          <w:rtl/>
          <w:lang w:bidi="ar-EG"/>
        </w:rPr>
        <w:t>ص 1802</w:t>
      </w:r>
    </w:p>
    <w:p w14:paraId="0E9FF8DD" w14:textId="77777777" w:rsidR="00002035" w:rsidRPr="004D25D5" w:rsidRDefault="00002035" w:rsidP="00002035">
      <w:pPr>
        <w:rPr>
          <w:b/>
          <w:bCs/>
          <w:color w:val="FF0000"/>
          <w:sz w:val="28"/>
          <w:szCs w:val="28"/>
          <w:rtl/>
          <w:lang w:bidi="ar-EG"/>
        </w:rPr>
      </w:pPr>
      <w:r w:rsidRPr="004D25D5">
        <w:rPr>
          <w:rFonts w:hint="cs"/>
          <w:b/>
          <w:bCs/>
          <w:color w:val="FF0000"/>
          <w:sz w:val="28"/>
          <w:szCs w:val="28"/>
          <w:rtl/>
          <w:lang w:bidi="ar-EG"/>
        </w:rPr>
        <w:t>ديوان عموم الأوقاف</w:t>
      </w:r>
    </w:p>
    <w:p w14:paraId="2A1AF514" w14:textId="77777777" w:rsidR="00002035" w:rsidRDefault="00002035" w:rsidP="00002035">
      <w:pPr>
        <w:rPr>
          <w:sz w:val="28"/>
          <w:szCs w:val="28"/>
          <w:rtl/>
          <w:lang w:bidi="ar-EG"/>
        </w:rPr>
      </w:pPr>
      <w:r>
        <w:rPr>
          <w:rFonts w:hint="cs"/>
          <w:sz w:val="28"/>
          <w:szCs w:val="28"/>
          <w:rtl/>
          <w:lang w:bidi="ar-EG"/>
        </w:rPr>
        <w:t>ديوان عموم الأوقاف يطرح في المناقصة مقاولات اجراء العمارات اللازمة في المحلات المبينة بعد وحدد لتقديم العطاآت عنها يوم 30 نوفمبر 1901 فكل من له رغبة في اخذها كلها او بعضها يلزم ان يطلع على الرسومات والمقايسات والشروط المختصه لها بقلم هندسة الديوان</w:t>
      </w:r>
    </w:p>
    <w:p w14:paraId="6738BBFB" w14:textId="77777777" w:rsidR="00002035" w:rsidRDefault="00002035" w:rsidP="00002035">
      <w:pPr>
        <w:pStyle w:val="ListParagraph"/>
        <w:numPr>
          <w:ilvl w:val="0"/>
          <w:numId w:val="1"/>
        </w:numPr>
        <w:rPr>
          <w:sz w:val="28"/>
          <w:szCs w:val="28"/>
          <w:lang w:bidi="ar-EG"/>
        </w:rPr>
      </w:pPr>
      <w:r>
        <w:rPr>
          <w:rFonts w:hint="cs"/>
          <w:sz w:val="28"/>
          <w:szCs w:val="28"/>
          <w:rtl/>
          <w:lang w:bidi="ar-EG"/>
        </w:rPr>
        <w:t>مقاولة الاعمال الصحية اللازم إجراؤها بدورة مياه مسجد البلخى وتجديد الدكاكين الكائنة بوجهة المسجد المذكور والتامين 23 جنيها</w:t>
      </w:r>
    </w:p>
    <w:p w14:paraId="06908379"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مقاولة الاعمال الصحية اللازم اجراؤها بدورة مياه مسجد الكشكية بشارع مرجوش والتامين 17 جنيها </w:t>
      </w:r>
    </w:p>
    <w:p w14:paraId="71107306" w14:textId="77777777" w:rsidR="00002035" w:rsidRDefault="00002035" w:rsidP="00002035">
      <w:pPr>
        <w:pStyle w:val="ListParagraph"/>
        <w:numPr>
          <w:ilvl w:val="0"/>
          <w:numId w:val="1"/>
        </w:numPr>
        <w:rPr>
          <w:sz w:val="28"/>
          <w:szCs w:val="28"/>
          <w:lang w:bidi="ar-EG"/>
        </w:rPr>
      </w:pPr>
      <w:r>
        <w:rPr>
          <w:rFonts w:hint="cs"/>
          <w:sz w:val="28"/>
          <w:szCs w:val="28"/>
          <w:rtl/>
          <w:lang w:bidi="ar-EG"/>
        </w:rPr>
        <w:t>مقاولة الاعمال الترميميه اللازمة للوكالة والربع باعلا وقف عبدالرحمن وولد أخيه بحارة قسوات ببولاق والتامين 15 جنبها</w:t>
      </w:r>
    </w:p>
    <w:p w14:paraId="1F19A49E"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مقاولة الاعمال الترميميه اللازمة لمدفن السلحدار الكائن بجهة الجامع الأحمر والتامين 7 جنيهات </w:t>
      </w:r>
    </w:p>
    <w:p w14:paraId="35CD0968" w14:textId="77777777" w:rsidR="00002035" w:rsidRDefault="00002035" w:rsidP="00002035">
      <w:pPr>
        <w:pStyle w:val="ListParagraph"/>
        <w:numPr>
          <w:ilvl w:val="0"/>
          <w:numId w:val="1"/>
        </w:numPr>
        <w:rPr>
          <w:sz w:val="28"/>
          <w:szCs w:val="28"/>
          <w:lang w:bidi="ar-EG"/>
        </w:rPr>
      </w:pPr>
      <w:r>
        <w:rPr>
          <w:rFonts w:hint="cs"/>
          <w:sz w:val="28"/>
          <w:szCs w:val="28"/>
          <w:rtl/>
          <w:lang w:bidi="ar-EG"/>
        </w:rPr>
        <w:t>مقاولة الاعمال الترميمية اللازمة لمسجد ذو الفقار بك الكائن بدرب الجماميز والتامين 6 جنيهات</w:t>
      </w:r>
    </w:p>
    <w:p w14:paraId="15EEA39D" w14:textId="77777777" w:rsidR="00002035" w:rsidRDefault="00002035" w:rsidP="00002035">
      <w:pPr>
        <w:rPr>
          <w:sz w:val="28"/>
          <w:szCs w:val="28"/>
          <w:rtl/>
          <w:lang w:bidi="ar-EG"/>
        </w:rPr>
      </w:pPr>
    </w:p>
    <w:p w14:paraId="7F0786C9" w14:textId="77777777" w:rsidR="00002035" w:rsidRPr="00BF12F1" w:rsidRDefault="00002035" w:rsidP="00002035">
      <w:pPr>
        <w:rPr>
          <w:b/>
          <w:bCs/>
          <w:color w:val="FF0000"/>
          <w:sz w:val="28"/>
          <w:szCs w:val="28"/>
          <w:lang w:bidi="ar-EG"/>
        </w:rPr>
      </w:pPr>
      <w:r>
        <w:rPr>
          <w:rFonts w:hint="cs"/>
          <w:sz w:val="28"/>
          <w:szCs w:val="28"/>
          <w:rtl/>
          <w:lang w:bidi="ar-EG"/>
        </w:rPr>
        <w:t>::::::::::::::::::</w:t>
      </w:r>
    </w:p>
    <w:p w14:paraId="5ECADB88" w14:textId="77777777" w:rsidR="00002035" w:rsidRPr="00BF12F1" w:rsidRDefault="00002035" w:rsidP="00002035">
      <w:pPr>
        <w:rPr>
          <w:b/>
          <w:bCs/>
          <w:color w:val="FF0000"/>
          <w:sz w:val="28"/>
          <w:szCs w:val="28"/>
          <w:rtl/>
          <w:lang w:bidi="ar-EG"/>
        </w:rPr>
      </w:pPr>
      <w:r w:rsidRPr="00BF12F1">
        <w:rPr>
          <w:rFonts w:hint="cs"/>
          <w:b/>
          <w:bCs/>
          <w:color w:val="FF0000"/>
          <w:sz w:val="28"/>
          <w:szCs w:val="28"/>
          <w:rtl/>
          <w:lang w:bidi="ar-EG"/>
        </w:rPr>
        <w:lastRenderedPageBreak/>
        <w:t>عدد 135، 30 نوفمبر1901،</w:t>
      </w:r>
      <w:r>
        <w:rPr>
          <w:rFonts w:hint="cs"/>
          <w:b/>
          <w:bCs/>
          <w:color w:val="FF0000"/>
          <w:sz w:val="28"/>
          <w:szCs w:val="28"/>
          <w:rtl/>
          <w:lang w:bidi="ar-EG"/>
        </w:rPr>
        <w:t xml:space="preserve"> 18 شعبان 1319، </w:t>
      </w:r>
      <w:r w:rsidRPr="00BF12F1">
        <w:rPr>
          <w:rFonts w:hint="cs"/>
          <w:b/>
          <w:bCs/>
          <w:color w:val="FF0000"/>
          <w:sz w:val="28"/>
          <w:szCs w:val="28"/>
          <w:rtl/>
          <w:lang w:bidi="ar-EG"/>
        </w:rPr>
        <w:t xml:space="preserve"> ص 1877، 1878</w:t>
      </w:r>
    </w:p>
    <w:p w14:paraId="2754DCAE" w14:textId="77777777" w:rsidR="00002035" w:rsidRPr="00BF12F1" w:rsidRDefault="00002035" w:rsidP="00002035">
      <w:pPr>
        <w:rPr>
          <w:b/>
          <w:bCs/>
          <w:color w:val="FF0000"/>
          <w:sz w:val="28"/>
          <w:szCs w:val="28"/>
          <w:rtl/>
          <w:lang w:bidi="ar-EG"/>
        </w:rPr>
      </w:pPr>
      <w:r w:rsidRPr="00BF12F1">
        <w:rPr>
          <w:rFonts w:hint="cs"/>
          <w:b/>
          <w:bCs/>
          <w:color w:val="FF0000"/>
          <w:sz w:val="28"/>
          <w:szCs w:val="28"/>
          <w:rtl/>
          <w:lang w:bidi="ar-EG"/>
        </w:rPr>
        <w:t>نحن خديو مصر</w:t>
      </w:r>
    </w:p>
    <w:p w14:paraId="7DA2C4BE" w14:textId="77777777" w:rsidR="00002035" w:rsidRDefault="00002035" w:rsidP="00002035">
      <w:pPr>
        <w:rPr>
          <w:sz w:val="28"/>
          <w:szCs w:val="28"/>
          <w:rtl/>
          <w:lang w:bidi="ar-EG"/>
        </w:rPr>
      </w:pPr>
      <w:r>
        <w:rPr>
          <w:rFonts w:hint="cs"/>
          <w:sz w:val="28"/>
          <w:szCs w:val="28"/>
          <w:rtl/>
          <w:lang w:bidi="ar-EG"/>
        </w:rPr>
        <w:t>بعد الاطلاع على المادة العاشرة من لائحة التنظيم الصادة في 8 سبتمبر 1889 وهذا نصها</w:t>
      </w:r>
    </w:p>
    <w:p w14:paraId="68629C71" w14:textId="77777777" w:rsidR="00002035" w:rsidRDefault="00002035" w:rsidP="00002035">
      <w:pPr>
        <w:jc w:val="both"/>
        <w:rPr>
          <w:sz w:val="28"/>
          <w:szCs w:val="28"/>
          <w:rtl/>
          <w:lang w:bidi="ar-EG"/>
        </w:rPr>
      </w:pPr>
      <w:r>
        <w:rPr>
          <w:rFonts w:hint="cs"/>
          <w:sz w:val="28"/>
          <w:szCs w:val="28"/>
          <w:rtl/>
          <w:lang w:bidi="ar-EG"/>
        </w:rPr>
        <w:t xml:space="preserve">"مجرد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2A1878CA" w14:textId="77777777" w:rsidR="00002035" w:rsidRDefault="00002035" w:rsidP="00002035">
      <w:pPr>
        <w:jc w:val="both"/>
        <w:rPr>
          <w:sz w:val="28"/>
          <w:szCs w:val="28"/>
          <w:rtl/>
          <w:lang w:bidi="ar-EG"/>
        </w:rPr>
      </w:pPr>
      <w:r>
        <w:rPr>
          <w:rFonts w:hint="cs"/>
          <w:sz w:val="28"/>
          <w:szCs w:val="28"/>
          <w:rtl/>
          <w:lang w:bidi="ar-EG"/>
        </w:rPr>
        <w:t xml:space="preserve">وبناء على ما عرضه علينا ناظر الاشغال العمومية وموافقة راي مجلس النظار </w:t>
      </w:r>
    </w:p>
    <w:p w14:paraId="07DE99C7" w14:textId="77777777" w:rsidR="00002035" w:rsidRDefault="00002035" w:rsidP="00002035">
      <w:pPr>
        <w:jc w:val="both"/>
        <w:rPr>
          <w:sz w:val="28"/>
          <w:szCs w:val="28"/>
          <w:rtl/>
          <w:lang w:bidi="ar-EG"/>
        </w:rPr>
      </w:pPr>
      <w:r>
        <w:rPr>
          <w:rFonts w:hint="cs"/>
          <w:sz w:val="28"/>
          <w:szCs w:val="28"/>
          <w:rtl/>
          <w:lang w:bidi="ar-EG"/>
        </w:rPr>
        <w:t xml:space="preserve">امرنا بما يأتي </w:t>
      </w:r>
    </w:p>
    <w:p w14:paraId="01BE2A35" w14:textId="77777777" w:rsidR="00002035" w:rsidRDefault="00002035" w:rsidP="00002035">
      <w:pPr>
        <w:jc w:val="both"/>
        <w:rPr>
          <w:sz w:val="28"/>
          <w:szCs w:val="28"/>
          <w:rtl/>
          <w:lang w:bidi="ar-EG"/>
        </w:rPr>
      </w:pPr>
      <w:r>
        <w:rPr>
          <w:rFonts w:hint="cs"/>
          <w:sz w:val="28"/>
          <w:szCs w:val="28"/>
          <w:rtl/>
          <w:lang w:bidi="ar-EG"/>
        </w:rPr>
        <w:t xml:space="preserve">(المادة الأولى ) </w:t>
      </w:r>
    </w:p>
    <w:p w14:paraId="7765EE98" w14:textId="77777777" w:rsidR="00002035" w:rsidRDefault="00002035" w:rsidP="00002035">
      <w:pPr>
        <w:rPr>
          <w:sz w:val="28"/>
          <w:szCs w:val="28"/>
          <w:rtl/>
          <w:lang w:bidi="ar-EG"/>
        </w:rPr>
      </w:pPr>
      <w:r>
        <w:rPr>
          <w:rFonts w:hint="cs"/>
          <w:sz w:val="28"/>
          <w:szCs w:val="28"/>
          <w:rtl/>
          <w:lang w:bidi="ar-EG"/>
        </w:rPr>
        <w:t>تستبدل نمرة 105 المجعولة لرسم شارع الخليج المنوه عنه بالجدول حرف (ب) الملحق بالامر العالى الصادر في 28 سبتمبر 1901 نمرة 1005</w:t>
      </w:r>
    </w:p>
    <w:p w14:paraId="1C7F3808" w14:textId="77777777" w:rsidR="00002035" w:rsidRDefault="00002035" w:rsidP="00002035">
      <w:pPr>
        <w:rPr>
          <w:sz w:val="28"/>
          <w:szCs w:val="28"/>
          <w:rtl/>
          <w:lang w:bidi="ar-EG"/>
        </w:rPr>
      </w:pPr>
      <w:r>
        <w:rPr>
          <w:rFonts w:hint="cs"/>
          <w:sz w:val="28"/>
          <w:szCs w:val="28"/>
          <w:rtl/>
          <w:lang w:bidi="ar-EG"/>
        </w:rPr>
        <w:t xml:space="preserve">(المادة الثانية) </w:t>
      </w:r>
    </w:p>
    <w:p w14:paraId="57954A38" w14:textId="77777777" w:rsidR="00002035" w:rsidRDefault="00002035" w:rsidP="00002035">
      <w:pPr>
        <w:rPr>
          <w:sz w:val="28"/>
          <w:szCs w:val="28"/>
          <w:rtl/>
          <w:lang w:bidi="ar-EG"/>
        </w:rPr>
      </w:pPr>
      <w:r>
        <w:rPr>
          <w:rFonts w:hint="cs"/>
          <w:sz w:val="28"/>
          <w:szCs w:val="28"/>
          <w:rtl/>
          <w:lang w:bidi="ar-EG"/>
        </w:rPr>
        <w:t xml:space="preserve">تلغى خطوط التنظيم من الطرق العمومية وأجزاء الطرق العمومية المبينة أسماؤها في الكشف حرف (أ) الملحق بامرنا هذا </w:t>
      </w:r>
    </w:p>
    <w:p w14:paraId="154D32D8" w14:textId="77777777" w:rsidR="00002035" w:rsidRDefault="00002035" w:rsidP="00002035">
      <w:pPr>
        <w:rPr>
          <w:sz w:val="28"/>
          <w:szCs w:val="28"/>
          <w:rtl/>
          <w:lang w:bidi="ar-EG"/>
        </w:rPr>
      </w:pPr>
      <w:r>
        <w:rPr>
          <w:rFonts w:hint="cs"/>
          <w:sz w:val="28"/>
          <w:szCs w:val="28"/>
          <w:rtl/>
          <w:lang w:bidi="ar-EG"/>
        </w:rPr>
        <w:t xml:space="preserve">(المادة الثالثة) </w:t>
      </w:r>
    </w:p>
    <w:p w14:paraId="4DA43C8B" w14:textId="77777777" w:rsidR="00002035" w:rsidRDefault="00002035" w:rsidP="00002035">
      <w:pPr>
        <w:rPr>
          <w:sz w:val="28"/>
          <w:szCs w:val="28"/>
          <w:rtl/>
          <w:lang w:bidi="ar-EG"/>
        </w:rPr>
      </w:pPr>
      <w:r>
        <w:rPr>
          <w:rFonts w:hint="cs"/>
          <w:sz w:val="28"/>
          <w:szCs w:val="28"/>
          <w:rtl/>
          <w:lang w:bidi="ar-EG"/>
        </w:rPr>
        <w:t xml:space="preserve">تعتمد التعديلات التي أدخلت على خطوط التنظيم في رسوم الطرق العمومية المبينة في الكشف حرف (ب) الملحق بامرنا هذا </w:t>
      </w:r>
    </w:p>
    <w:p w14:paraId="30B3838D" w14:textId="77777777" w:rsidR="00002035" w:rsidRDefault="00002035" w:rsidP="00002035">
      <w:pPr>
        <w:rPr>
          <w:sz w:val="28"/>
          <w:szCs w:val="28"/>
          <w:rtl/>
          <w:lang w:bidi="ar-EG"/>
        </w:rPr>
      </w:pPr>
      <w:r>
        <w:rPr>
          <w:rFonts w:hint="cs"/>
          <w:sz w:val="28"/>
          <w:szCs w:val="28"/>
          <w:rtl/>
          <w:lang w:bidi="ar-EG"/>
        </w:rPr>
        <w:t xml:space="preserve">(المادة الرابعة) </w:t>
      </w:r>
    </w:p>
    <w:p w14:paraId="71CA9701" w14:textId="77777777" w:rsidR="00002035" w:rsidRDefault="00002035" w:rsidP="00002035">
      <w:pPr>
        <w:rPr>
          <w:sz w:val="28"/>
          <w:szCs w:val="28"/>
          <w:rtl/>
          <w:lang w:bidi="ar-EG"/>
        </w:rPr>
      </w:pPr>
      <w:r>
        <w:rPr>
          <w:rFonts w:hint="cs"/>
          <w:sz w:val="28"/>
          <w:szCs w:val="28"/>
          <w:rtl/>
          <w:lang w:bidi="ar-EG"/>
        </w:rPr>
        <w:t xml:space="preserve">تعتند أيضا خطوط التنظيم الجديدة المضافة على رسوم الطرق العمومية المبينة في الكشف حرف (ج) الملحق بامرنا هذا </w:t>
      </w:r>
    </w:p>
    <w:p w14:paraId="040FF8F4" w14:textId="77777777" w:rsidR="00002035" w:rsidRDefault="00002035" w:rsidP="00002035">
      <w:pPr>
        <w:rPr>
          <w:sz w:val="28"/>
          <w:szCs w:val="28"/>
          <w:rtl/>
          <w:lang w:bidi="ar-EG"/>
        </w:rPr>
      </w:pPr>
      <w:r>
        <w:rPr>
          <w:rFonts w:hint="cs"/>
          <w:sz w:val="28"/>
          <w:szCs w:val="28"/>
          <w:rtl/>
          <w:lang w:bidi="ar-EG"/>
        </w:rPr>
        <w:t xml:space="preserve">(المادة الخامسة) </w:t>
      </w:r>
    </w:p>
    <w:p w14:paraId="73CE5838" w14:textId="77777777" w:rsidR="00002035" w:rsidRDefault="00002035" w:rsidP="00002035">
      <w:pPr>
        <w:rPr>
          <w:sz w:val="28"/>
          <w:szCs w:val="28"/>
          <w:rtl/>
          <w:lang w:bidi="ar-EG"/>
        </w:rPr>
      </w:pPr>
      <w:r>
        <w:rPr>
          <w:rFonts w:hint="cs"/>
          <w:sz w:val="28"/>
          <w:szCs w:val="28"/>
          <w:rtl/>
          <w:lang w:bidi="ar-EG"/>
        </w:rPr>
        <w:t xml:space="preserve">تعتبر الطرق العمومية المبينة في الكشف حرف (د) الملحق بامرنا هذا من المنافع العمومية </w:t>
      </w:r>
    </w:p>
    <w:p w14:paraId="4E1B434B" w14:textId="77777777" w:rsidR="00002035" w:rsidRDefault="00002035" w:rsidP="00002035">
      <w:pPr>
        <w:rPr>
          <w:sz w:val="28"/>
          <w:szCs w:val="28"/>
          <w:rtl/>
          <w:lang w:bidi="ar-EG"/>
        </w:rPr>
      </w:pPr>
      <w:r>
        <w:rPr>
          <w:rFonts w:hint="cs"/>
          <w:sz w:val="28"/>
          <w:szCs w:val="28"/>
          <w:rtl/>
          <w:lang w:bidi="ar-EG"/>
        </w:rPr>
        <w:t xml:space="preserve">(المادة السادسة) </w:t>
      </w:r>
    </w:p>
    <w:p w14:paraId="06F1841E" w14:textId="77777777" w:rsidR="00002035" w:rsidRDefault="00002035" w:rsidP="00002035">
      <w:pPr>
        <w:rPr>
          <w:sz w:val="28"/>
          <w:szCs w:val="28"/>
          <w:rtl/>
          <w:lang w:bidi="ar-EG"/>
        </w:rPr>
      </w:pPr>
      <w:r>
        <w:rPr>
          <w:rFonts w:hint="cs"/>
          <w:sz w:val="28"/>
          <w:szCs w:val="28"/>
          <w:rtl/>
          <w:lang w:bidi="ar-EG"/>
        </w:rPr>
        <w:t xml:space="preserve">على ناظر الاشغال العمومية تنفيذ امرنا هذا </w:t>
      </w:r>
    </w:p>
    <w:p w14:paraId="7A662DA4" w14:textId="77777777" w:rsidR="00002035" w:rsidRDefault="00002035" w:rsidP="00002035">
      <w:pPr>
        <w:rPr>
          <w:sz w:val="28"/>
          <w:szCs w:val="28"/>
          <w:rtl/>
          <w:lang w:bidi="ar-EG"/>
        </w:rPr>
      </w:pPr>
      <w:r>
        <w:rPr>
          <w:rFonts w:hint="cs"/>
          <w:sz w:val="28"/>
          <w:szCs w:val="28"/>
          <w:rtl/>
          <w:lang w:bidi="ar-EG"/>
        </w:rPr>
        <w:t xml:space="preserve">صدر بسراى عابدين في 14 شعبان 1319 </w:t>
      </w:r>
      <w:r>
        <w:rPr>
          <w:sz w:val="28"/>
          <w:szCs w:val="28"/>
          <w:rtl/>
          <w:lang w:bidi="ar-EG"/>
        </w:rPr>
        <w:t>–</w:t>
      </w:r>
      <w:r>
        <w:rPr>
          <w:rFonts w:hint="cs"/>
          <w:sz w:val="28"/>
          <w:szCs w:val="28"/>
          <w:rtl/>
          <w:lang w:bidi="ar-EG"/>
        </w:rPr>
        <w:t xml:space="preserve"> 25 نوفمبر 1901 </w:t>
      </w:r>
    </w:p>
    <w:p w14:paraId="3CF1D601" w14:textId="77777777" w:rsidR="00002035" w:rsidRDefault="00002035" w:rsidP="00002035">
      <w:pPr>
        <w:rPr>
          <w:sz w:val="28"/>
          <w:szCs w:val="28"/>
          <w:rtl/>
          <w:lang w:bidi="ar-EG"/>
        </w:rPr>
      </w:pPr>
      <w:r>
        <w:rPr>
          <w:rFonts w:hint="cs"/>
          <w:sz w:val="28"/>
          <w:szCs w:val="28"/>
          <w:rtl/>
          <w:lang w:bidi="ar-EG"/>
        </w:rPr>
        <w:t xml:space="preserve">عباس حلمى بامر الحضرة الخديوية </w:t>
      </w:r>
    </w:p>
    <w:p w14:paraId="24ABADB8" w14:textId="77777777" w:rsidR="00002035" w:rsidRDefault="00002035" w:rsidP="00002035">
      <w:pPr>
        <w:rPr>
          <w:sz w:val="28"/>
          <w:szCs w:val="28"/>
          <w:rtl/>
          <w:lang w:bidi="ar-EG"/>
        </w:rPr>
      </w:pPr>
      <w:r>
        <w:rPr>
          <w:rFonts w:hint="cs"/>
          <w:sz w:val="28"/>
          <w:szCs w:val="28"/>
          <w:rtl/>
          <w:lang w:bidi="ar-EG"/>
        </w:rPr>
        <w:t xml:space="preserve">رئيس مجلس النظار مصطفي فهمى </w:t>
      </w:r>
    </w:p>
    <w:p w14:paraId="69343F03" w14:textId="77777777" w:rsidR="00002035" w:rsidRDefault="00002035" w:rsidP="00002035">
      <w:pPr>
        <w:rPr>
          <w:sz w:val="28"/>
          <w:szCs w:val="28"/>
          <w:rtl/>
          <w:lang w:bidi="ar-EG"/>
        </w:rPr>
      </w:pPr>
      <w:r>
        <w:rPr>
          <w:rFonts w:hint="cs"/>
          <w:sz w:val="28"/>
          <w:szCs w:val="28"/>
          <w:rtl/>
          <w:lang w:bidi="ar-EG"/>
        </w:rPr>
        <w:t xml:space="preserve">ناظر الاشغال العمومية فخرى </w:t>
      </w:r>
    </w:p>
    <w:p w14:paraId="146247C2" w14:textId="77777777" w:rsidR="00002035" w:rsidRDefault="00002035" w:rsidP="00002035">
      <w:pPr>
        <w:pStyle w:val="ListParagraph"/>
        <w:numPr>
          <w:ilvl w:val="0"/>
          <w:numId w:val="1"/>
        </w:numPr>
        <w:rPr>
          <w:sz w:val="28"/>
          <w:szCs w:val="28"/>
          <w:lang w:bidi="ar-EG"/>
        </w:rPr>
      </w:pPr>
      <w:r>
        <w:rPr>
          <w:rFonts w:hint="cs"/>
          <w:sz w:val="28"/>
          <w:szCs w:val="28"/>
          <w:rtl/>
          <w:lang w:bidi="ar-EG"/>
        </w:rPr>
        <w:lastRenderedPageBreak/>
        <w:t>كشف حرف (ا)</w:t>
      </w:r>
    </w:p>
    <w:p w14:paraId="1967A603" w14:textId="77777777" w:rsidR="00002035" w:rsidRDefault="00002035" w:rsidP="00002035">
      <w:pPr>
        <w:pStyle w:val="ListParagraph"/>
        <w:rPr>
          <w:sz w:val="28"/>
          <w:szCs w:val="28"/>
          <w:rtl/>
          <w:lang w:bidi="ar-EG"/>
        </w:rPr>
      </w:pPr>
      <w:r>
        <w:rPr>
          <w:rFonts w:hint="cs"/>
          <w:sz w:val="28"/>
          <w:szCs w:val="28"/>
          <w:rtl/>
          <w:lang w:bidi="ar-EG"/>
        </w:rPr>
        <w:t xml:space="preserve">عن الشوارع  وأجزاء الشوارع التي الغيت منها خطوط التنظيم لغاية شهر سبتمبر 1901 </w:t>
      </w:r>
    </w:p>
    <w:tbl>
      <w:tblPr>
        <w:tblStyle w:val="TableGrid"/>
        <w:bidiVisual/>
        <w:tblW w:w="0" w:type="auto"/>
        <w:tblInd w:w="720" w:type="dxa"/>
        <w:tblLook w:val="04A0" w:firstRow="1" w:lastRow="0" w:firstColumn="1" w:lastColumn="0" w:noHBand="0" w:noVBand="1"/>
      </w:tblPr>
      <w:tblGrid>
        <w:gridCol w:w="776"/>
        <w:gridCol w:w="1842"/>
        <w:gridCol w:w="4958"/>
      </w:tblGrid>
      <w:tr w:rsidR="00002035" w14:paraId="48403897" w14:textId="77777777" w:rsidTr="00763C71">
        <w:tc>
          <w:tcPr>
            <w:tcW w:w="776" w:type="dxa"/>
          </w:tcPr>
          <w:p w14:paraId="38586DF9" w14:textId="77777777" w:rsidR="00002035" w:rsidRDefault="00002035" w:rsidP="00763C71">
            <w:pPr>
              <w:pStyle w:val="ListParagraph"/>
              <w:ind w:left="0"/>
              <w:rPr>
                <w:sz w:val="28"/>
                <w:szCs w:val="28"/>
                <w:rtl/>
                <w:lang w:bidi="ar-EG"/>
              </w:rPr>
            </w:pPr>
            <w:r>
              <w:rPr>
                <w:rFonts w:hint="cs"/>
                <w:sz w:val="28"/>
                <w:szCs w:val="28"/>
                <w:rtl/>
                <w:lang w:bidi="ar-EG"/>
              </w:rPr>
              <w:t xml:space="preserve">نمرة الرسم </w:t>
            </w:r>
          </w:p>
        </w:tc>
        <w:tc>
          <w:tcPr>
            <w:tcW w:w="1842" w:type="dxa"/>
          </w:tcPr>
          <w:p w14:paraId="337FBBBB" w14:textId="77777777" w:rsidR="00002035" w:rsidRDefault="00002035" w:rsidP="00763C71">
            <w:pPr>
              <w:pStyle w:val="ListParagraph"/>
              <w:ind w:left="0"/>
              <w:rPr>
                <w:sz w:val="28"/>
                <w:szCs w:val="28"/>
                <w:rtl/>
                <w:lang w:bidi="ar-EG"/>
              </w:rPr>
            </w:pPr>
            <w:r>
              <w:rPr>
                <w:rFonts w:hint="cs"/>
                <w:sz w:val="28"/>
                <w:szCs w:val="28"/>
                <w:rtl/>
                <w:lang w:bidi="ar-EG"/>
              </w:rPr>
              <w:t>تاريخ مصادقة النظارة على الغاء الخطوط المذكورة</w:t>
            </w:r>
          </w:p>
        </w:tc>
        <w:tc>
          <w:tcPr>
            <w:tcW w:w="4958" w:type="dxa"/>
          </w:tcPr>
          <w:p w14:paraId="4651B958" w14:textId="77777777" w:rsidR="00002035" w:rsidRDefault="00002035" w:rsidP="00763C71">
            <w:pPr>
              <w:pStyle w:val="ListParagraph"/>
              <w:ind w:left="0"/>
              <w:rPr>
                <w:sz w:val="28"/>
                <w:szCs w:val="28"/>
                <w:rtl/>
                <w:lang w:bidi="ar-EG"/>
              </w:rPr>
            </w:pPr>
            <w:r>
              <w:rPr>
                <w:rFonts w:hint="cs"/>
                <w:sz w:val="28"/>
                <w:szCs w:val="28"/>
                <w:rtl/>
                <w:lang w:bidi="ar-EG"/>
              </w:rPr>
              <w:t xml:space="preserve">أسماء الشوارع (مدينة القاهرة) </w:t>
            </w:r>
          </w:p>
        </w:tc>
      </w:tr>
      <w:tr w:rsidR="00002035" w14:paraId="79470B10" w14:textId="77777777" w:rsidTr="00763C71">
        <w:tc>
          <w:tcPr>
            <w:tcW w:w="776" w:type="dxa"/>
          </w:tcPr>
          <w:p w14:paraId="62C7C79A" w14:textId="77777777" w:rsidR="00002035" w:rsidRDefault="00002035" w:rsidP="00763C71">
            <w:pPr>
              <w:pStyle w:val="ListParagraph"/>
              <w:ind w:left="0"/>
              <w:rPr>
                <w:sz w:val="28"/>
                <w:szCs w:val="28"/>
                <w:rtl/>
                <w:lang w:bidi="ar-EG"/>
              </w:rPr>
            </w:pPr>
            <w:r>
              <w:rPr>
                <w:rFonts w:hint="cs"/>
                <w:sz w:val="28"/>
                <w:szCs w:val="28"/>
                <w:rtl/>
                <w:lang w:bidi="ar-EG"/>
              </w:rPr>
              <w:t xml:space="preserve">599 </w:t>
            </w:r>
          </w:p>
        </w:tc>
        <w:tc>
          <w:tcPr>
            <w:tcW w:w="1842" w:type="dxa"/>
          </w:tcPr>
          <w:p w14:paraId="25415B7A" w14:textId="77777777" w:rsidR="00002035" w:rsidRDefault="00002035" w:rsidP="00763C71">
            <w:pPr>
              <w:pStyle w:val="ListParagraph"/>
              <w:ind w:left="0"/>
              <w:rPr>
                <w:sz w:val="28"/>
                <w:szCs w:val="28"/>
                <w:rtl/>
                <w:lang w:bidi="ar-EG"/>
              </w:rPr>
            </w:pPr>
            <w:r>
              <w:rPr>
                <w:rFonts w:hint="cs"/>
                <w:sz w:val="28"/>
                <w:szCs w:val="28"/>
                <w:rtl/>
                <w:lang w:bidi="ar-EG"/>
              </w:rPr>
              <w:t xml:space="preserve">22 يوليه 1901 </w:t>
            </w:r>
          </w:p>
        </w:tc>
        <w:tc>
          <w:tcPr>
            <w:tcW w:w="4958" w:type="dxa"/>
          </w:tcPr>
          <w:p w14:paraId="575F2CD0" w14:textId="77777777" w:rsidR="00002035" w:rsidRDefault="00002035" w:rsidP="00763C71">
            <w:pPr>
              <w:pStyle w:val="ListParagraph"/>
              <w:ind w:left="0"/>
              <w:rPr>
                <w:sz w:val="28"/>
                <w:szCs w:val="28"/>
                <w:rtl/>
                <w:lang w:bidi="ar-EG"/>
              </w:rPr>
            </w:pPr>
            <w:r>
              <w:rPr>
                <w:rFonts w:hint="cs"/>
                <w:sz w:val="28"/>
                <w:szCs w:val="28"/>
                <w:rtl/>
                <w:lang w:bidi="ar-EG"/>
              </w:rPr>
              <w:t>الغاء خطوط تنظيم زقاق زايد المتفرع من حارة حوش حمص</w:t>
            </w:r>
          </w:p>
        </w:tc>
      </w:tr>
      <w:tr w:rsidR="00002035" w14:paraId="028FD548" w14:textId="77777777" w:rsidTr="00763C71">
        <w:tc>
          <w:tcPr>
            <w:tcW w:w="776" w:type="dxa"/>
          </w:tcPr>
          <w:p w14:paraId="35806D68" w14:textId="77777777" w:rsidR="00002035" w:rsidRDefault="00002035" w:rsidP="00763C71">
            <w:pPr>
              <w:pStyle w:val="ListParagraph"/>
              <w:ind w:left="0"/>
              <w:rPr>
                <w:sz w:val="28"/>
                <w:szCs w:val="28"/>
                <w:rtl/>
                <w:lang w:bidi="ar-EG"/>
              </w:rPr>
            </w:pPr>
            <w:r>
              <w:rPr>
                <w:rFonts w:hint="cs"/>
                <w:sz w:val="28"/>
                <w:szCs w:val="28"/>
                <w:rtl/>
                <w:lang w:bidi="ar-EG"/>
              </w:rPr>
              <w:t>527</w:t>
            </w:r>
          </w:p>
        </w:tc>
        <w:tc>
          <w:tcPr>
            <w:tcW w:w="1842" w:type="dxa"/>
          </w:tcPr>
          <w:p w14:paraId="1AF20DB8" w14:textId="77777777" w:rsidR="00002035" w:rsidRDefault="00002035" w:rsidP="00763C71">
            <w:pPr>
              <w:pStyle w:val="ListParagraph"/>
              <w:ind w:left="0"/>
              <w:rPr>
                <w:sz w:val="28"/>
                <w:szCs w:val="28"/>
                <w:rtl/>
                <w:lang w:bidi="ar-EG"/>
              </w:rPr>
            </w:pPr>
            <w:r>
              <w:rPr>
                <w:rFonts w:hint="cs"/>
                <w:sz w:val="28"/>
                <w:szCs w:val="28"/>
                <w:rtl/>
                <w:lang w:bidi="ar-EG"/>
              </w:rPr>
              <w:t>22 يوليه 1901</w:t>
            </w:r>
          </w:p>
        </w:tc>
        <w:tc>
          <w:tcPr>
            <w:tcW w:w="4958" w:type="dxa"/>
          </w:tcPr>
          <w:p w14:paraId="530504A3" w14:textId="77777777" w:rsidR="00002035" w:rsidRDefault="00002035" w:rsidP="00763C71">
            <w:pPr>
              <w:pStyle w:val="ListParagraph"/>
              <w:ind w:left="0"/>
              <w:rPr>
                <w:sz w:val="28"/>
                <w:szCs w:val="28"/>
                <w:rtl/>
                <w:lang w:bidi="ar-EG"/>
              </w:rPr>
            </w:pPr>
            <w:r>
              <w:rPr>
                <w:rFonts w:hint="cs"/>
                <w:sz w:val="28"/>
                <w:szCs w:val="28"/>
                <w:rtl/>
                <w:lang w:bidi="ar-EG"/>
              </w:rPr>
              <w:t>الغاء خطوط التنظيم من عطفة البحر والنهر المتفرعة من شارع السيدة سكينة ومدفنها بخط تنظيم الشارع المذكور</w:t>
            </w:r>
          </w:p>
        </w:tc>
      </w:tr>
      <w:tr w:rsidR="00002035" w14:paraId="58079292" w14:textId="77777777" w:rsidTr="00763C71">
        <w:tc>
          <w:tcPr>
            <w:tcW w:w="776" w:type="dxa"/>
          </w:tcPr>
          <w:p w14:paraId="62F5EC7E" w14:textId="77777777" w:rsidR="00002035" w:rsidRDefault="00002035" w:rsidP="00763C71">
            <w:pPr>
              <w:pStyle w:val="ListParagraph"/>
              <w:ind w:left="0"/>
              <w:rPr>
                <w:sz w:val="28"/>
                <w:szCs w:val="28"/>
                <w:rtl/>
                <w:lang w:bidi="ar-EG"/>
              </w:rPr>
            </w:pPr>
            <w:r>
              <w:rPr>
                <w:rFonts w:hint="cs"/>
                <w:sz w:val="28"/>
                <w:szCs w:val="28"/>
                <w:rtl/>
                <w:lang w:bidi="ar-EG"/>
              </w:rPr>
              <w:t>88</w:t>
            </w:r>
          </w:p>
        </w:tc>
        <w:tc>
          <w:tcPr>
            <w:tcW w:w="1842" w:type="dxa"/>
          </w:tcPr>
          <w:p w14:paraId="0F7E869B" w14:textId="77777777" w:rsidR="00002035" w:rsidRDefault="00002035" w:rsidP="00763C71">
            <w:pPr>
              <w:pStyle w:val="ListParagraph"/>
              <w:ind w:left="0"/>
              <w:rPr>
                <w:sz w:val="28"/>
                <w:szCs w:val="28"/>
                <w:rtl/>
                <w:lang w:bidi="ar-EG"/>
              </w:rPr>
            </w:pPr>
            <w:r>
              <w:rPr>
                <w:rFonts w:hint="cs"/>
                <w:sz w:val="28"/>
                <w:szCs w:val="28"/>
                <w:rtl/>
                <w:lang w:bidi="ar-EG"/>
              </w:rPr>
              <w:t>22 يوليه 1901</w:t>
            </w:r>
          </w:p>
        </w:tc>
        <w:tc>
          <w:tcPr>
            <w:tcW w:w="4958" w:type="dxa"/>
          </w:tcPr>
          <w:p w14:paraId="03FE90D9" w14:textId="77777777" w:rsidR="00002035" w:rsidRDefault="00002035" w:rsidP="00763C71">
            <w:pPr>
              <w:pStyle w:val="ListParagraph"/>
              <w:ind w:left="0"/>
              <w:rPr>
                <w:sz w:val="28"/>
                <w:szCs w:val="28"/>
                <w:rtl/>
                <w:lang w:bidi="ar-EG"/>
              </w:rPr>
            </w:pPr>
            <w:r>
              <w:rPr>
                <w:rFonts w:hint="cs"/>
                <w:sz w:val="28"/>
                <w:szCs w:val="28"/>
                <w:rtl/>
                <w:lang w:bidi="ar-EG"/>
              </w:rPr>
              <w:t xml:space="preserve">الغاء جزء من خط تنظيم شارع الجمالية أمام واجهة قبة جامع آق سنقر </w:t>
            </w:r>
          </w:p>
        </w:tc>
      </w:tr>
    </w:tbl>
    <w:p w14:paraId="358EDEA8" w14:textId="77777777" w:rsidR="00002035" w:rsidRDefault="00002035" w:rsidP="00002035">
      <w:pPr>
        <w:rPr>
          <w:sz w:val="28"/>
          <w:szCs w:val="28"/>
          <w:rtl/>
          <w:lang w:bidi="ar-EG"/>
        </w:rPr>
      </w:pPr>
    </w:p>
    <w:p w14:paraId="450090EC"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كشف حرف (ب) </w:t>
      </w:r>
    </w:p>
    <w:p w14:paraId="41C488EC" w14:textId="77777777" w:rsidR="00002035" w:rsidRPr="00DF34F1" w:rsidRDefault="00002035" w:rsidP="00002035">
      <w:pPr>
        <w:pStyle w:val="ListParagraph"/>
        <w:rPr>
          <w:sz w:val="28"/>
          <w:szCs w:val="28"/>
          <w:rtl/>
          <w:lang w:bidi="ar-EG"/>
        </w:rPr>
      </w:pPr>
      <w:r>
        <w:rPr>
          <w:rFonts w:hint="cs"/>
          <w:sz w:val="28"/>
          <w:szCs w:val="28"/>
          <w:rtl/>
          <w:lang w:bidi="ar-EG"/>
        </w:rPr>
        <w:t xml:space="preserve">عن الشوارع وأجزاء الشوارع التي عدلت خطوط تنظيمها لغاية شهر سبتمبر 1901 </w:t>
      </w:r>
    </w:p>
    <w:tbl>
      <w:tblPr>
        <w:tblStyle w:val="TableGrid"/>
        <w:bidiVisual/>
        <w:tblW w:w="0" w:type="auto"/>
        <w:tblInd w:w="720" w:type="dxa"/>
        <w:tblLook w:val="04A0" w:firstRow="1" w:lastRow="0" w:firstColumn="1" w:lastColumn="0" w:noHBand="0" w:noVBand="1"/>
      </w:tblPr>
      <w:tblGrid>
        <w:gridCol w:w="815"/>
        <w:gridCol w:w="1834"/>
        <w:gridCol w:w="4927"/>
      </w:tblGrid>
      <w:tr w:rsidR="00002035" w14:paraId="5F82475A" w14:textId="77777777" w:rsidTr="00763C71">
        <w:tc>
          <w:tcPr>
            <w:tcW w:w="805" w:type="dxa"/>
          </w:tcPr>
          <w:p w14:paraId="2BC5A1BF" w14:textId="77777777" w:rsidR="00002035" w:rsidRDefault="00002035" w:rsidP="00763C71">
            <w:pPr>
              <w:pStyle w:val="ListParagraph"/>
              <w:ind w:left="0"/>
              <w:rPr>
                <w:sz w:val="28"/>
                <w:szCs w:val="28"/>
                <w:rtl/>
                <w:lang w:bidi="ar-EG"/>
              </w:rPr>
            </w:pPr>
            <w:r>
              <w:rPr>
                <w:rFonts w:hint="cs"/>
                <w:sz w:val="28"/>
                <w:szCs w:val="28"/>
                <w:rtl/>
                <w:lang w:bidi="ar-EG"/>
              </w:rPr>
              <w:t>نمرة الرسم</w:t>
            </w:r>
          </w:p>
        </w:tc>
        <w:tc>
          <w:tcPr>
            <w:tcW w:w="1836" w:type="dxa"/>
          </w:tcPr>
          <w:p w14:paraId="57DAF853" w14:textId="77777777" w:rsidR="00002035" w:rsidRDefault="00002035" w:rsidP="00763C71">
            <w:pPr>
              <w:pStyle w:val="ListParagraph"/>
              <w:ind w:left="0"/>
              <w:rPr>
                <w:sz w:val="28"/>
                <w:szCs w:val="28"/>
                <w:rtl/>
                <w:lang w:bidi="ar-EG"/>
              </w:rPr>
            </w:pPr>
            <w:r>
              <w:rPr>
                <w:rFonts w:hint="cs"/>
                <w:sz w:val="28"/>
                <w:szCs w:val="28"/>
                <w:rtl/>
                <w:lang w:bidi="ar-EG"/>
              </w:rPr>
              <w:t xml:space="preserve">تاريخ مصادقة النظارة على تعديل الرسم </w:t>
            </w:r>
          </w:p>
        </w:tc>
        <w:tc>
          <w:tcPr>
            <w:tcW w:w="4935" w:type="dxa"/>
          </w:tcPr>
          <w:p w14:paraId="06755D20" w14:textId="77777777" w:rsidR="00002035" w:rsidRDefault="00002035" w:rsidP="00763C71">
            <w:pPr>
              <w:pStyle w:val="ListParagraph"/>
              <w:ind w:left="0"/>
              <w:rPr>
                <w:sz w:val="28"/>
                <w:szCs w:val="28"/>
                <w:rtl/>
                <w:lang w:bidi="ar-EG"/>
              </w:rPr>
            </w:pPr>
            <w:r>
              <w:rPr>
                <w:rFonts w:hint="cs"/>
                <w:sz w:val="28"/>
                <w:szCs w:val="28"/>
                <w:rtl/>
                <w:lang w:bidi="ar-EG"/>
              </w:rPr>
              <w:t>أسماء الشوارع (مدينة القاهرة)</w:t>
            </w:r>
          </w:p>
        </w:tc>
      </w:tr>
      <w:tr w:rsidR="00002035" w14:paraId="42AB383C" w14:textId="77777777" w:rsidTr="00763C71">
        <w:tc>
          <w:tcPr>
            <w:tcW w:w="805" w:type="dxa"/>
          </w:tcPr>
          <w:p w14:paraId="23F8206A" w14:textId="77777777" w:rsidR="00002035" w:rsidRDefault="00002035" w:rsidP="00763C71">
            <w:pPr>
              <w:pStyle w:val="ListParagraph"/>
              <w:ind w:left="0"/>
              <w:rPr>
                <w:sz w:val="28"/>
                <w:szCs w:val="28"/>
                <w:rtl/>
                <w:lang w:bidi="ar-EG"/>
              </w:rPr>
            </w:pPr>
            <w:r>
              <w:rPr>
                <w:rFonts w:hint="cs"/>
                <w:sz w:val="28"/>
                <w:szCs w:val="28"/>
                <w:rtl/>
                <w:lang w:bidi="ar-EG"/>
              </w:rPr>
              <w:t>431</w:t>
            </w:r>
          </w:p>
        </w:tc>
        <w:tc>
          <w:tcPr>
            <w:tcW w:w="1836" w:type="dxa"/>
          </w:tcPr>
          <w:p w14:paraId="01003863" w14:textId="77777777" w:rsidR="00002035" w:rsidRDefault="00002035" w:rsidP="00763C71">
            <w:pPr>
              <w:pStyle w:val="ListParagraph"/>
              <w:ind w:left="0"/>
              <w:rPr>
                <w:sz w:val="28"/>
                <w:szCs w:val="28"/>
                <w:rtl/>
                <w:lang w:bidi="ar-EG"/>
              </w:rPr>
            </w:pPr>
            <w:r>
              <w:rPr>
                <w:rFonts w:hint="cs"/>
                <w:sz w:val="28"/>
                <w:szCs w:val="28"/>
                <w:rtl/>
                <w:lang w:bidi="ar-EG"/>
              </w:rPr>
              <w:t>22 يوليه 1901</w:t>
            </w:r>
          </w:p>
        </w:tc>
        <w:tc>
          <w:tcPr>
            <w:tcW w:w="4935" w:type="dxa"/>
          </w:tcPr>
          <w:p w14:paraId="007FD216" w14:textId="77777777" w:rsidR="00002035" w:rsidRDefault="00002035" w:rsidP="00763C71">
            <w:pPr>
              <w:pStyle w:val="ListParagraph"/>
              <w:ind w:left="0"/>
              <w:rPr>
                <w:sz w:val="28"/>
                <w:szCs w:val="28"/>
                <w:lang w:bidi="ar-EG"/>
              </w:rPr>
            </w:pPr>
            <w:r>
              <w:rPr>
                <w:rFonts w:hint="cs"/>
                <w:sz w:val="28"/>
                <w:szCs w:val="28"/>
                <w:rtl/>
                <w:lang w:bidi="ar-EG"/>
              </w:rPr>
              <w:t xml:space="preserve">تعديل خطوط تنظيم زقاق سد متفرع من حارة درب المذبح وهو المبين على الرسم بحرف </w:t>
            </w:r>
            <w:r>
              <w:rPr>
                <w:sz w:val="28"/>
                <w:szCs w:val="28"/>
                <w:lang w:bidi="ar-EG"/>
              </w:rPr>
              <w:t>N</w:t>
            </w:r>
          </w:p>
        </w:tc>
      </w:tr>
      <w:tr w:rsidR="00002035" w14:paraId="622D626F" w14:textId="77777777" w:rsidTr="00763C71">
        <w:tc>
          <w:tcPr>
            <w:tcW w:w="805" w:type="dxa"/>
          </w:tcPr>
          <w:p w14:paraId="3D993B83" w14:textId="77777777" w:rsidR="00002035" w:rsidRDefault="00002035" w:rsidP="00763C71">
            <w:pPr>
              <w:pStyle w:val="ListParagraph"/>
              <w:ind w:left="0"/>
              <w:rPr>
                <w:sz w:val="28"/>
                <w:szCs w:val="28"/>
                <w:rtl/>
                <w:lang w:bidi="ar-EG"/>
              </w:rPr>
            </w:pPr>
            <w:r>
              <w:rPr>
                <w:rFonts w:hint="cs"/>
                <w:sz w:val="28"/>
                <w:szCs w:val="28"/>
                <w:rtl/>
                <w:lang w:bidi="ar-EG"/>
              </w:rPr>
              <w:t>669</w:t>
            </w:r>
          </w:p>
        </w:tc>
        <w:tc>
          <w:tcPr>
            <w:tcW w:w="1836" w:type="dxa"/>
          </w:tcPr>
          <w:p w14:paraId="3A8CD66C" w14:textId="77777777" w:rsidR="00002035" w:rsidRDefault="00002035" w:rsidP="00763C71">
            <w:pPr>
              <w:pStyle w:val="ListParagraph"/>
              <w:ind w:left="0"/>
              <w:rPr>
                <w:sz w:val="28"/>
                <w:szCs w:val="28"/>
                <w:rtl/>
                <w:lang w:bidi="ar-EG"/>
              </w:rPr>
            </w:pPr>
            <w:r>
              <w:rPr>
                <w:rFonts w:hint="cs"/>
                <w:sz w:val="28"/>
                <w:szCs w:val="28"/>
                <w:rtl/>
                <w:lang w:bidi="ar-EG"/>
              </w:rPr>
              <w:t>22 يوليه 1901</w:t>
            </w:r>
          </w:p>
        </w:tc>
        <w:tc>
          <w:tcPr>
            <w:tcW w:w="4935" w:type="dxa"/>
          </w:tcPr>
          <w:p w14:paraId="480AD22A" w14:textId="77777777" w:rsidR="00002035" w:rsidRDefault="00002035" w:rsidP="00763C71">
            <w:pPr>
              <w:pStyle w:val="ListParagraph"/>
              <w:ind w:left="0"/>
              <w:rPr>
                <w:sz w:val="28"/>
                <w:szCs w:val="28"/>
                <w:rtl/>
                <w:lang w:bidi="ar-EG"/>
              </w:rPr>
            </w:pPr>
            <w:r>
              <w:rPr>
                <w:rFonts w:hint="cs"/>
                <w:sz w:val="28"/>
                <w:szCs w:val="28"/>
                <w:rtl/>
                <w:lang w:bidi="ar-EG"/>
              </w:rPr>
              <w:t xml:space="preserve">تعديل جزء من خط تنظيم شارع الصوابي </w:t>
            </w:r>
          </w:p>
        </w:tc>
      </w:tr>
      <w:tr w:rsidR="00002035" w14:paraId="7690FABD" w14:textId="77777777" w:rsidTr="00763C71">
        <w:tc>
          <w:tcPr>
            <w:tcW w:w="805" w:type="dxa"/>
          </w:tcPr>
          <w:p w14:paraId="0226199D" w14:textId="77777777" w:rsidR="00002035" w:rsidRDefault="00002035" w:rsidP="00763C71">
            <w:pPr>
              <w:pStyle w:val="ListParagraph"/>
              <w:ind w:left="0"/>
              <w:rPr>
                <w:sz w:val="28"/>
                <w:szCs w:val="28"/>
                <w:rtl/>
                <w:lang w:bidi="ar-EG"/>
              </w:rPr>
            </w:pPr>
            <w:r>
              <w:rPr>
                <w:rFonts w:hint="cs"/>
                <w:sz w:val="28"/>
                <w:szCs w:val="28"/>
                <w:rtl/>
                <w:lang w:bidi="ar-EG"/>
              </w:rPr>
              <w:t>122</w:t>
            </w:r>
          </w:p>
        </w:tc>
        <w:tc>
          <w:tcPr>
            <w:tcW w:w="1836" w:type="dxa"/>
          </w:tcPr>
          <w:p w14:paraId="0AB154FC" w14:textId="77777777" w:rsidR="00002035" w:rsidRDefault="00002035" w:rsidP="00763C71">
            <w:pPr>
              <w:pStyle w:val="ListParagraph"/>
              <w:ind w:left="0"/>
              <w:rPr>
                <w:sz w:val="28"/>
                <w:szCs w:val="28"/>
                <w:rtl/>
                <w:lang w:bidi="ar-EG"/>
              </w:rPr>
            </w:pPr>
            <w:r>
              <w:rPr>
                <w:rFonts w:hint="cs"/>
                <w:sz w:val="28"/>
                <w:szCs w:val="28"/>
                <w:rtl/>
                <w:lang w:bidi="ar-EG"/>
              </w:rPr>
              <w:t>22 يوليه 1901</w:t>
            </w:r>
          </w:p>
        </w:tc>
        <w:tc>
          <w:tcPr>
            <w:tcW w:w="4935" w:type="dxa"/>
          </w:tcPr>
          <w:p w14:paraId="5015FCD3" w14:textId="77777777" w:rsidR="00002035" w:rsidRDefault="00002035" w:rsidP="00763C71">
            <w:pPr>
              <w:pStyle w:val="ListParagraph"/>
              <w:ind w:left="0"/>
              <w:rPr>
                <w:sz w:val="28"/>
                <w:szCs w:val="28"/>
                <w:rtl/>
                <w:lang w:bidi="ar-EG"/>
              </w:rPr>
            </w:pPr>
            <w:r>
              <w:rPr>
                <w:rFonts w:hint="cs"/>
                <w:sz w:val="28"/>
                <w:szCs w:val="28"/>
                <w:rtl/>
                <w:lang w:bidi="ar-EG"/>
              </w:rPr>
              <w:t>تعديل جزء من خط تنظيم نهاية عطفة كبشه الآخذه من حارة اسلان</w:t>
            </w:r>
          </w:p>
        </w:tc>
      </w:tr>
      <w:tr w:rsidR="00002035" w14:paraId="34899499" w14:textId="77777777" w:rsidTr="00763C71">
        <w:tc>
          <w:tcPr>
            <w:tcW w:w="805" w:type="dxa"/>
          </w:tcPr>
          <w:p w14:paraId="32F01C3F" w14:textId="77777777" w:rsidR="00002035" w:rsidRDefault="00002035" w:rsidP="00763C71">
            <w:pPr>
              <w:pStyle w:val="ListParagraph"/>
              <w:ind w:left="0"/>
              <w:rPr>
                <w:sz w:val="28"/>
                <w:szCs w:val="28"/>
                <w:rtl/>
                <w:lang w:bidi="ar-EG"/>
              </w:rPr>
            </w:pPr>
            <w:r>
              <w:rPr>
                <w:rFonts w:hint="cs"/>
                <w:sz w:val="28"/>
                <w:szCs w:val="28"/>
                <w:rtl/>
                <w:lang w:bidi="ar-EG"/>
              </w:rPr>
              <w:t>517</w:t>
            </w:r>
          </w:p>
        </w:tc>
        <w:tc>
          <w:tcPr>
            <w:tcW w:w="1836" w:type="dxa"/>
          </w:tcPr>
          <w:p w14:paraId="407872D4" w14:textId="77777777" w:rsidR="00002035" w:rsidRDefault="00002035" w:rsidP="00763C71">
            <w:pPr>
              <w:pStyle w:val="ListParagraph"/>
              <w:ind w:left="0"/>
              <w:rPr>
                <w:sz w:val="28"/>
                <w:szCs w:val="28"/>
                <w:rtl/>
                <w:lang w:bidi="ar-EG"/>
              </w:rPr>
            </w:pPr>
            <w:r>
              <w:rPr>
                <w:rFonts w:hint="cs"/>
                <w:sz w:val="28"/>
                <w:szCs w:val="28"/>
                <w:rtl/>
                <w:lang w:bidi="ar-EG"/>
              </w:rPr>
              <w:t>22 يوليه 1901</w:t>
            </w:r>
          </w:p>
        </w:tc>
        <w:tc>
          <w:tcPr>
            <w:tcW w:w="4935" w:type="dxa"/>
          </w:tcPr>
          <w:p w14:paraId="67DA15F7" w14:textId="77777777" w:rsidR="00002035" w:rsidRDefault="00002035" w:rsidP="00763C71">
            <w:pPr>
              <w:pStyle w:val="ListParagraph"/>
              <w:ind w:left="0"/>
              <w:rPr>
                <w:sz w:val="28"/>
                <w:szCs w:val="28"/>
                <w:rtl/>
                <w:lang w:bidi="ar-EG"/>
              </w:rPr>
            </w:pPr>
            <w:r>
              <w:rPr>
                <w:rFonts w:hint="cs"/>
                <w:sz w:val="28"/>
                <w:szCs w:val="28"/>
                <w:rtl/>
                <w:lang w:bidi="ar-EG"/>
              </w:rPr>
              <w:t>الغاء شطف زاويتين بعطفة الوراق</w:t>
            </w:r>
          </w:p>
        </w:tc>
      </w:tr>
      <w:tr w:rsidR="00002035" w14:paraId="3E78B861" w14:textId="77777777" w:rsidTr="00763C71">
        <w:tc>
          <w:tcPr>
            <w:tcW w:w="805" w:type="dxa"/>
          </w:tcPr>
          <w:p w14:paraId="1D1692B1" w14:textId="77777777" w:rsidR="00002035" w:rsidRDefault="00002035" w:rsidP="00763C71">
            <w:pPr>
              <w:pStyle w:val="ListParagraph"/>
              <w:ind w:left="0"/>
              <w:rPr>
                <w:sz w:val="28"/>
                <w:szCs w:val="28"/>
                <w:rtl/>
                <w:lang w:bidi="ar-EG"/>
              </w:rPr>
            </w:pPr>
            <w:r>
              <w:rPr>
                <w:rFonts w:hint="cs"/>
                <w:sz w:val="28"/>
                <w:szCs w:val="28"/>
                <w:rtl/>
                <w:lang w:bidi="ar-EG"/>
              </w:rPr>
              <w:t>133</w:t>
            </w:r>
          </w:p>
        </w:tc>
        <w:tc>
          <w:tcPr>
            <w:tcW w:w="1836" w:type="dxa"/>
          </w:tcPr>
          <w:p w14:paraId="0606535E" w14:textId="77777777" w:rsidR="00002035" w:rsidRDefault="00002035" w:rsidP="00763C71">
            <w:pPr>
              <w:pStyle w:val="ListParagraph"/>
              <w:ind w:left="0"/>
              <w:rPr>
                <w:sz w:val="28"/>
                <w:szCs w:val="28"/>
                <w:rtl/>
                <w:lang w:bidi="ar-EG"/>
              </w:rPr>
            </w:pPr>
            <w:r>
              <w:rPr>
                <w:rFonts w:hint="cs"/>
                <w:sz w:val="28"/>
                <w:szCs w:val="28"/>
                <w:rtl/>
                <w:lang w:bidi="ar-EG"/>
              </w:rPr>
              <w:t>22 يوليه 1901</w:t>
            </w:r>
          </w:p>
        </w:tc>
        <w:tc>
          <w:tcPr>
            <w:tcW w:w="4935" w:type="dxa"/>
          </w:tcPr>
          <w:p w14:paraId="3BB8E011" w14:textId="77777777" w:rsidR="00002035" w:rsidRDefault="00002035" w:rsidP="00763C71">
            <w:pPr>
              <w:pStyle w:val="ListParagraph"/>
              <w:ind w:left="0"/>
              <w:rPr>
                <w:sz w:val="28"/>
                <w:szCs w:val="28"/>
                <w:rtl/>
                <w:lang w:bidi="ar-EG"/>
              </w:rPr>
            </w:pPr>
            <w:r>
              <w:rPr>
                <w:rFonts w:hint="cs"/>
                <w:sz w:val="28"/>
                <w:szCs w:val="28"/>
                <w:rtl/>
                <w:lang w:bidi="ar-EG"/>
              </w:rPr>
              <w:t>تعديل جزء من خط تنظيم حارة أبو الشوارب</w:t>
            </w:r>
          </w:p>
        </w:tc>
      </w:tr>
      <w:tr w:rsidR="00002035" w14:paraId="24C076CF" w14:textId="77777777" w:rsidTr="00763C71">
        <w:tc>
          <w:tcPr>
            <w:tcW w:w="805" w:type="dxa"/>
          </w:tcPr>
          <w:p w14:paraId="384630AA" w14:textId="77777777" w:rsidR="00002035" w:rsidRDefault="00002035" w:rsidP="00763C71">
            <w:pPr>
              <w:pStyle w:val="ListParagraph"/>
              <w:ind w:left="0"/>
              <w:rPr>
                <w:sz w:val="28"/>
                <w:szCs w:val="28"/>
                <w:rtl/>
                <w:lang w:bidi="ar-EG"/>
              </w:rPr>
            </w:pPr>
            <w:r>
              <w:rPr>
                <w:rFonts w:hint="cs"/>
                <w:sz w:val="28"/>
                <w:szCs w:val="28"/>
                <w:rtl/>
                <w:lang w:bidi="ar-EG"/>
              </w:rPr>
              <w:t>185</w:t>
            </w:r>
          </w:p>
        </w:tc>
        <w:tc>
          <w:tcPr>
            <w:tcW w:w="1836" w:type="dxa"/>
          </w:tcPr>
          <w:p w14:paraId="77C5B1E9" w14:textId="77777777" w:rsidR="00002035" w:rsidRDefault="00002035" w:rsidP="00763C71">
            <w:pPr>
              <w:pStyle w:val="ListParagraph"/>
              <w:ind w:left="0"/>
              <w:rPr>
                <w:sz w:val="28"/>
                <w:szCs w:val="28"/>
                <w:rtl/>
                <w:lang w:bidi="ar-EG"/>
              </w:rPr>
            </w:pPr>
            <w:r>
              <w:rPr>
                <w:rFonts w:hint="cs"/>
                <w:sz w:val="28"/>
                <w:szCs w:val="28"/>
                <w:rtl/>
                <w:lang w:bidi="ar-EG"/>
              </w:rPr>
              <w:t>22 يوليه 1901</w:t>
            </w:r>
          </w:p>
        </w:tc>
        <w:tc>
          <w:tcPr>
            <w:tcW w:w="4935" w:type="dxa"/>
          </w:tcPr>
          <w:p w14:paraId="764734C6" w14:textId="77777777" w:rsidR="00002035" w:rsidRDefault="00002035" w:rsidP="00763C71">
            <w:pPr>
              <w:pStyle w:val="ListParagraph"/>
              <w:ind w:left="0"/>
              <w:rPr>
                <w:sz w:val="28"/>
                <w:szCs w:val="28"/>
                <w:rtl/>
                <w:lang w:bidi="ar-EG"/>
              </w:rPr>
            </w:pPr>
            <w:r>
              <w:rPr>
                <w:rFonts w:hint="cs"/>
                <w:sz w:val="28"/>
                <w:szCs w:val="28"/>
                <w:rtl/>
                <w:lang w:bidi="ar-EG"/>
              </w:rPr>
              <w:t>تعديل خط تنظيم حارة الطاحون المتفرعة من شارع البلاقسه وحارة الشيخ عبدالله</w:t>
            </w:r>
          </w:p>
        </w:tc>
      </w:tr>
      <w:tr w:rsidR="00002035" w14:paraId="23B79E04" w14:textId="77777777" w:rsidTr="00763C71">
        <w:tc>
          <w:tcPr>
            <w:tcW w:w="805" w:type="dxa"/>
          </w:tcPr>
          <w:p w14:paraId="069AA5D0" w14:textId="77777777" w:rsidR="00002035" w:rsidRDefault="00002035" w:rsidP="00763C71">
            <w:pPr>
              <w:pStyle w:val="ListParagraph"/>
              <w:ind w:left="0"/>
              <w:rPr>
                <w:sz w:val="28"/>
                <w:szCs w:val="28"/>
                <w:rtl/>
                <w:lang w:bidi="ar-EG"/>
              </w:rPr>
            </w:pPr>
            <w:r>
              <w:rPr>
                <w:rFonts w:hint="cs"/>
                <w:sz w:val="28"/>
                <w:szCs w:val="28"/>
                <w:rtl/>
                <w:lang w:bidi="ar-EG"/>
              </w:rPr>
              <w:t>349</w:t>
            </w:r>
          </w:p>
        </w:tc>
        <w:tc>
          <w:tcPr>
            <w:tcW w:w="1836" w:type="dxa"/>
          </w:tcPr>
          <w:p w14:paraId="75D7E265" w14:textId="77777777" w:rsidR="00002035" w:rsidRDefault="00002035" w:rsidP="00763C71">
            <w:pPr>
              <w:pStyle w:val="ListParagraph"/>
              <w:ind w:left="0"/>
              <w:rPr>
                <w:sz w:val="28"/>
                <w:szCs w:val="28"/>
                <w:rtl/>
                <w:lang w:bidi="ar-EG"/>
              </w:rPr>
            </w:pPr>
            <w:r>
              <w:rPr>
                <w:rFonts w:hint="cs"/>
                <w:sz w:val="28"/>
                <w:szCs w:val="28"/>
                <w:rtl/>
                <w:lang w:bidi="ar-EG"/>
              </w:rPr>
              <w:t>22 يوليه 1901</w:t>
            </w:r>
          </w:p>
        </w:tc>
        <w:tc>
          <w:tcPr>
            <w:tcW w:w="4935" w:type="dxa"/>
          </w:tcPr>
          <w:p w14:paraId="7615219E" w14:textId="77777777" w:rsidR="00002035" w:rsidRDefault="00002035" w:rsidP="00763C71">
            <w:pPr>
              <w:pStyle w:val="ListParagraph"/>
              <w:ind w:left="0"/>
              <w:rPr>
                <w:sz w:val="28"/>
                <w:szCs w:val="28"/>
                <w:rtl/>
                <w:lang w:bidi="ar-EG"/>
              </w:rPr>
            </w:pPr>
            <w:r>
              <w:rPr>
                <w:rFonts w:hint="cs"/>
                <w:sz w:val="28"/>
                <w:szCs w:val="28"/>
                <w:rtl/>
                <w:lang w:bidi="ar-EG"/>
              </w:rPr>
              <w:t>تعديل خطوط تنظيم بحارة قاضي البهار</w:t>
            </w:r>
          </w:p>
        </w:tc>
      </w:tr>
      <w:tr w:rsidR="00002035" w14:paraId="68E986A2" w14:textId="77777777" w:rsidTr="00763C71">
        <w:tc>
          <w:tcPr>
            <w:tcW w:w="805" w:type="dxa"/>
          </w:tcPr>
          <w:p w14:paraId="5635BD6B" w14:textId="77777777" w:rsidR="00002035" w:rsidRDefault="00002035" w:rsidP="00763C71">
            <w:pPr>
              <w:pStyle w:val="ListParagraph"/>
              <w:ind w:left="0"/>
              <w:rPr>
                <w:sz w:val="28"/>
                <w:szCs w:val="28"/>
                <w:rtl/>
                <w:lang w:bidi="ar-EG"/>
              </w:rPr>
            </w:pPr>
            <w:r>
              <w:rPr>
                <w:rFonts w:hint="cs"/>
                <w:sz w:val="28"/>
                <w:szCs w:val="28"/>
                <w:rtl/>
                <w:lang w:bidi="ar-EG"/>
              </w:rPr>
              <w:t>823</w:t>
            </w:r>
          </w:p>
        </w:tc>
        <w:tc>
          <w:tcPr>
            <w:tcW w:w="1836" w:type="dxa"/>
          </w:tcPr>
          <w:p w14:paraId="66B09406" w14:textId="77777777" w:rsidR="00002035" w:rsidRDefault="00002035" w:rsidP="00763C71">
            <w:pPr>
              <w:pStyle w:val="ListParagraph"/>
              <w:ind w:left="0"/>
              <w:rPr>
                <w:sz w:val="28"/>
                <w:szCs w:val="28"/>
                <w:rtl/>
                <w:lang w:bidi="ar-EG"/>
              </w:rPr>
            </w:pPr>
            <w:r>
              <w:rPr>
                <w:rFonts w:hint="cs"/>
                <w:sz w:val="28"/>
                <w:szCs w:val="28"/>
                <w:rtl/>
                <w:lang w:bidi="ar-EG"/>
              </w:rPr>
              <w:t>22 يوليه 1901</w:t>
            </w:r>
          </w:p>
        </w:tc>
        <w:tc>
          <w:tcPr>
            <w:tcW w:w="4935" w:type="dxa"/>
          </w:tcPr>
          <w:p w14:paraId="1F2BA870" w14:textId="77777777" w:rsidR="00002035" w:rsidRDefault="00002035" w:rsidP="00763C71">
            <w:pPr>
              <w:pStyle w:val="ListParagraph"/>
              <w:ind w:left="0"/>
              <w:rPr>
                <w:sz w:val="28"/>
                <w:szCs w:val="28"/>
                <w:rtl/>
                <w:lang w:bidi="ar-EG"/>
              </w:rPr>
            </w:pPr>
            <w:r>
              <w:rPr>
                <w:rFonts w:hint="cs"/>
                <w:sz w:val="28"/>
                <w:szCs w:val="28"/>
                <w:rtl/>
                <w:lang w:bidi="ar-EG"/>
              </w:rPr>
              <w:t xml:space="preserve">تعديل جزء من خط تنظيم شارع درب الاكراد </w:t>
            </w:r>
          </w:p>
        </w:tc>
      </w:tr>
      <w:tr w:rsidR="00002035" w14:paraId="2021DE2A" w14:textId="77777777" w:rsidTr="00763C71">
        <w:tc>
          <w:tcPr>
            <w:tcW w:w="805" w:type="dxa"/>
          </w:tcPr>
          <w:p w14:paraId="61DEECA9" w14:textId="77777777" w:rsidR="00002035" w:rsidRDefault="00002035" w:rsidP="00763C71">
            <w:pPr>
              <w:pStyle w:val="ListParagraph"/>
              <w:ind w:left="0"/>
              <w:rPr>
                <w:sz w:val="28"/>
                <w:szCs w:val="28"/>
                <w:rtl/>
                <w:lang w:bidi="ar-EG"/>
              </w:rPr>
            </w:pPr>
            <w:r>
              <w:rPr>
                <w:rFonts w:hint="cs"/>
                <w:sz w:val="28"/>
                <w:szCs w:val="28"/>
                <w:rtl/>
                <w:lang w:bidi="ar-EG"/>
              </w:rPr>
              <w:t>61</w:t>
            </w:r>
          </w:p>
        </w:tc>
        <w:tc>
          <w:tcPr>
            <w:tcW w:w="1836" w:type="dxa"/>
          </w:tcPr>
          <w:p w14:paraId="4029FA3E" w14:textId="77777777" w:rsidR="00002035" w:rsidRDefault="00002035" w:rsidP="00763C71">
            <w:pPr>
              <w:pStyle w:val="ListParagraph"/>
              <w:ind w:left="0"/>
              <w:rPr>
                <w:sz w:val="28"/>
                <w:szCs w:val="28"/>
                <w:rtl/>
                <w:lang w:bidi="ar-EG"/>
              </w:rPr>
            </w:pPr>
            <w:r>
              <w:rPr>
                <w:rFonts w:hint="cs"/>
                <w:sz w:val="28"/>
                <w:szCs w:val="28"/>
                <w:rtl/>
                <w:lang w:bidi="ar-EG"/>
              </w:rPr>
              <w:t>22 يوليه 1901</w:t>
            </w:r>
          </w:p>
        </w:tc>
        <w:tc>
          <w:tcPr>
            <w:tcW w:w="4935" w:type="dxa"/>
          </w:tcPr>
          <w:p w14:paraId="2571F71D" w14:textId="77777777" w:rsidR="00002035" w:rsidRDefault="00002035" w:rsidP="00763C71">
            <w:pPr>
              <w:pStyle w:val="ListParagraph"/>
              <w:ind w:left="0"/>
              <w:rPr>
                <w:sz w:val="28"/>
                <w:szCs w:val="28"/>
                <w:rtl/>
                <w:lang w:bidi="ar-EG"/>
              </w:rPr>
            </w:pPr>
            <w:r>
              <w:rPr>
                <w:rFonts w:hint="cs"/>
                <w:sz w:val="28"/>
                <w:szCs w:val="28"/>
                <w:rtl/>
                <w:lang w:bidi="ar-EG"/>
              </w:rPr>
              <w:t>تعديل جزء من خط تنظيم شارع الخلوتى</w:t>
            </w:r>
          </w:p>
        </w:tc>
      </w:tr>
      <w:tr w:rsidR="00002035" w14:paraId="1CFDF22B" w14:textId="77777777" w:rsidTr="00763C71">
        <w:tc>
          <w:tcPr>
            <w:tcW w:w="805" w:type="dxa"/>
          </w:tcPr>
          <w:p w14:paraId="4E54C7CD" w14:textId="77777777" w:rsidR="00002035" w:rsidRDefault="00002035" w:rsidP="00763C71">
            <w:pPr>
              <w:pStyle w:val="ListParagraph"/>
              <w:ind w:left="0"/>
              <w:rPr>
                <w:sz w:val="28"/>
                <w:szCs w:val="28"/>
                <w:rtl/>
                <w:lang w:bidi="ar-EG"/>
              </w:rPr>
            </w:pPr>
            <w:r>
              <w:rPr>
                <w:rFonts w:hint="cs"/>
                <w:sz w:val="28"/>
                <w:szCs w:val="28"/>
                <w:rtl/>
                <w:lang w:bidi="ar-EG"/>
              </w:rPr>
              <w:t>1147</w:t>
            </w:r>
          </w:p>
        </w:tc>
        <w:tc>
          <w:tcPr>
            <w:tcW w:w="1836" w:type="dxa"/>
          </w:tcPr>
          <w:p w14:paraId="2581D572" w14:textId="77777777" w:rsidR="00002035" w:rsidRDefault="00002035" w:rsidP="00763C71">
            <w:pPr>
              <w:pStyle w:val="ListParagraph"/>
              <w:ind w:left="0"/>
              <w:rPr>
                <w:sz w:val="28"/>
                <w:szCs w:val="28"/>
                <w:rtl/>
                <w:lang w:bidi="ar-EG"/>
              </w:rPr>
            </w:pPr>
            <w:r>
              <w:rPr>
                <w:rFonts w:hint="cs"/>
                <w:sz w:val="28"/>
                <w:szCs w:val="28"/>
                <w:rtl/>
                <w:lang w:bidi="ar-EG"/>
              </w:rPr>
              <w:t>16 سبتمبر 1901</w:t>
            </w:r>
          </w:p>
        </w:tc>
        <w:tc>
          <w:tcPr>
            <w:tcW w:w="4935" w:type="dxa"/>
          </w:tcPr>
          <w:p w14:paraId="00E64551" w14:textId="77777777" w:rsidR="00002035" w:rsidRDefault="00002035" w:rsidP="00763C71">
            <w:pPr>
              <w:pStyle w:val="ListParagraph"/>
              <w:ind w:left="0"/>
              <w:rPr>
                <w:sz w:val="28"/>
                <w:szCs w:val="28"/>
                <w:rtl/>
                <w:lang w:bidi="ar-EG"/>
              </w:rPr>
            </w:pPr>
            <w:r>
              <w:rPr>
                <w:rFonts w:hint="cs"/>
                <w:sz w:val="28"/>
                <w:szCs w:val="28"/>
                <w:rtl/>
                <w:lang w:bidi="ar-EG"/>
              </w:rPr>
              <w:t xml:space="preserve">تعديل جزء من خط تنظيم شارع سكة حديد المطرية المبين ضمن خريطة تقسيم أراضي المطرية والقبه  </w:t>
            </w:r>
          </w:p>
        </w:tc>
      </w:tr>
      <w:tr w:rsidR="00002035" w14:paraId="3799C2FE" w14:textId="77777777" w:rsidTr="00763C71">
        <w:tc>
          <w:tcPr>
            <w:tcW w:w="805" w:type="dxa"/>
          </w:tcPr>
          <w:p w14:paraId="554028DF" w14:textId="77777777" w:rsidR="00002035" w:rsidRDefault="00002035" w:rsidP="00763C71">
            <w:pPr>
              <w:pStyle w:val="ListParagraph"/>
              <w:ind w:left="0"/>
              <w:rPr>
                <w:sz w:val="28"/>
                <w:szCs w:val="28"/>
                <w:rtl/>
                <w:lang w:bidi="ar-EG"/>
              </w:rPr>
            </w:pPr>
            <w:r>
              <w:rPr>
                <w:rFonts w:hint="cs"/>
                <w:sz w:val="28"/>
                <w:szCs w:val="28"/>
                <w:rtl/>
                <w:lang w:bidi="ar-EG"/>
              </w:rPr>
              <w:lastRenderedPageBreak/>
              <w:t>397</w:t>
            </w:r>
          </w:p>
        </w:tc>
        <w:tc>
          <w:tcPr>
            <w:tcW w:w="1836" w:type="dxa"/>
          </w:tcPr>
          <w:p w14:paraId="196CE2C5" w14:textId="77777777" w:rsidR="00002035" w:rsidRDefault="00002035" w:rsidP="00763C71">
            <w:pPr>
              <w:pStyle w:val="ListParagraph"/>
              <w:ind w:left="0"/>
              <w:rPr>
                <w:sz w:val="28"/>
                <w:szCs w:val="28"/>
                <w:rtl/>
                <w:lang w:bidi="ar-EG"/>
              </w:rPr>
            </w:pPr>
            <w:r>
              <w:rPr>
                <w:rFonts w:hint="cs"/>
                <w:sz w:val="28"/>
                <w:szCs w:val="28"/>
                <w:rtl/>
                <w:lang w:bidi="ar-EG"/>
              </w:rPr>
              <w:t>22 أغسطس 1901</w:t>
            </w:r>
          </w:p>
        </w:tc>
        <w:tc>
          <w:tcPr>
            <w:tcW w:w="4935" w:type="dxa"/>
          </w:tcPr>
          <w:p w14:paraId="01446315" w14:textId="77777777" w:rsidR="00002035" w:rsidRDefault="00002035" w:rsidP="00763C71">
            <w:pPr>
              <w:pStyle w:val="ListParagraph"/>
              <w:ind w:left="0"/>
              <w:rPr>
                <w:sz w:val="28"/>
                <w:szCs w:val="28"/>
                <w:rtl/>
                <w:lang w:bidi="ar-EG"/>
              </w:rPr>
            </w:pPr>
            <w:r>
              <w:rPr>
                <w:rFonts w:hint="cs"/>
                <w:sz w:val="28"/>
                <w:szCs w:val="28"/>
                <w:rtl/>
                <w:lang w:bidi="ar-EG"/>
              </w:rPr>
              <w:t>تعديل خطوط تنظيم عطفة التراب المتفرعة من حارة درب المسدود</w:t>
            </w:r>
          </w:p>
        </w:tc>
      </w:tr>
    </w:tbl>
    <w:p w14:paraId="20DA641E" w14:textId="77777777" w:rsidR="00002035" w:rsidRPr="00242841" w:rsidRDefault="00002035" w:rsidP="00002035">
      <w:pPr>
        <w:pStyle w:val="ListParagraph"/>
        <w:rPr>
          <w:sz w:val="28"/>
          <w:szCs w:val="28"/>
          <w:lang w:bidi="ar-EG"/>
        </w:rPr>
      </w:pPr>
    </w:p>
    <w:p w14:paraId="753F89AB" w14:textId="77777777" w:rsidR="00002035" w:rsidRDefault="00002035" w:rsidP="00002035">
      <w:pPr>
        <w:bidi w:val="0"/>
        <w:rPr>
          <w:color w:val="FF0000"/>
          <w:sz w:val="28"/>
          <w:szCs w:val="28"/>
          <w:lang w:bidi="ar-EG"/>
        </w:rPr>
      </w:pPr>
      <w:r>
        <w:rPr>
          <w:color w:val="FF0000"/>
          <w:sz w:val="28"/>
          <w:szCs w:val="28"/>
          <w:rtl/>
          <w:lang w:bidi="ar-EG"/>
        </w:rPr>
        <w:br w:type="page"/>
      </w:r>
    </w:p>
    <w:p w14:paraId="21915CDC" w14:textId="77777777" w:rsidR="00002035" w:rsidRPr="00BF12F1" w:rsidRDefault="00002035" w:rsidP="00002035">
      <w:pPr>
        <w:rPr>
          <w:color w:val="FF0000"/>
          <w:sz w:val="28"/>
          <w:szCs w:val="28"/>
          <w:rtl/>
          <w:lang w:bidi="ar-EG"/>
        </w:rPr>
      </w:pPr>
    </w:p>
    <w:p w14:paraId="60A42170" w14:textId="77777777" w:rsidR="00002035" w:rsidRPr="00FA48BD" w:rsidRDefault="00002035" w:rsidP="00002035">
      <w:pPr>
        <w:pStyle w:val="ListParagraph"/>
        <w:numPr>
          <w:ilvl w:val="0"/>
          <w:numId w:val="1"/>
        </w:numPr>
        <w:rPr>
          <w:b/>
          <w:bCs/>
          <w:sz w:val="28"/>
          <w:szCs w:val="28"/>
          <w:lang w:bidi="ar-EG"/>
        </w:rPr>
      </w:pPr>
      <w:r>
        <w:rPr>
          <w:rFonts w:hint="cs"/>
          <w:b/>
          <w:bCs/>
          <w:color w:val="FF0000"/>
          <w:sz w:val="28"/>
          <w:szCs w:val="28"/>
          <w:rtl/>
          <w:lang w:bidi="ar-EG"/>
        </w:rPr>
        <w:t xml:space="preserve"> عام    </w:t>
      </w:r>
      <w:r w:rsidRPr="00BF12F1">
        <w:rPr>
          <w:rFonts w:hint="cs"/>
          <w:b/>
          <w:bCs/>
          <w:color w:val="FF0000"/>
          <w:sz w:val="28"/>
          <w:szCs w:val="28"/>
          <w:rtl/>
          <w:lang w:bidi="ar-EG"/>
        </w:rPr>
        <w:t>1902</w:t>
      </w:r>
    </w:p>
    <w:p w14:paraId="13A3A466" w14:textId="77777777" w:rsidR="00002035" w:rsidRDefault="00002035" w:rsidP="00002035">
      <w:pPr>
        <w:pStyle w:val="ListParagraph"/>
        <w:rPr>
          <w:sz w:val="28"/>
          <w:szCs w:val="28"/>
          <w:rtl/>
          <w:lang w:bidi="ar-EG"/>
        </w:rPr>
      </w:pPr>
    </w:p>
    <w:p w14:paraId="07E6A750" w14:textId="77777777" w:rsidR="00002035" w:rsidRPr="003776A8" w:rsidRDefault="00002035" w:rsidP="00002035">
      <w:pPr>
        <w:pStyle w:val="ListParagraph"/>
        <w:rPr>
          <w:b/>
          <w:bCs/>
          <w:color w:val="FF0000"/>
          <w:sz w:val="28"/>
          <w:szCs w:val="28"/>
          <w:rtl/>
          <w:lang w:bidi="ar-EG"/>
        </w:rPr>
      </w:pPr>
      <w:r w:rsidRPr="003776A8">
        <w:rPr>
          <w:rFonts w:hint="cs"/>
          <w:b/>
          <w:bCs/>
          <w:color w:val="FF0000"/>
          <w:sz w:val="28"/>
          <w:szCs w:val="28"/>
          <w:rtl/>
          <w:lang w:bidi="ar-EG"/>
        </w:rPr>
        <w:t>عدد 5، 18 يناير 1902،</w:t>
      </w:r>
      <w:r>
        <w:rPr>
          <w:rFonts w:hint="cs"/>
          <w:b/>
          <w:bCs/>
          <w:color w:val="FF0000"/>
          <w:sz w:val="28"/>
          <w:szCs w:val="28"/>
          <w:rtl/>
          <w:lang w:bidi="ar-EG"/>
        </w:rPr>
        <w:t xml:space="preserve"> 8 شوال 1319، </w:t>
      </w:r>
      <w:r w:rsidRPr="003776A8">
        <w:rPr>
          <w:rFonts w:hint="cs"/>
          <w:b/>
          <w:bCs/>
          <w:color w:val="FF0000"/>
          <w:sz w:val="28"/>
          <w:szCs w:val="28"/>
          <w:rtl/>
          <w:lang w:bidi="ar-EG"/>
        </w:rPr>
        <w:t xml:space="preserve"> ص 88</w:t>
      </w:r>
    </w:p>
    <w:p w14:paraId="36AD5BC4" w14:textId="77777777" w:rsidR="00002035" w:rsidRPr="003776A8" w:rsidRDefault="00002035" w:rsidP="00002035">
      <w:pPr>
        <w:pStyle w:val="ListParagraph"/>
        <w:rPr>
          <w:b/>
          <w:bCs/>
          <w:color w:val="FF0000"/>
          <w:sz w:val="28"/>
          <w:szCs w:val="28"/>
          <w:rtl/>
          <w:lang w:bidi="ar-EG"/>
        </w:rPr>
      </w:pPr>
      <w:r w:rsidRPr="003776A8">
        <w:rPr>
          <w:rFonts w:hint="cs"/>
          <w:b/>
          <w:bCs/>
          <w:color w:val="FF0000"/>
          <w:sz w:val="28"/>
          <w:szCs w:val="28"/>
          <w:rtl/>
          <w:lang w:bidi="ar-EG"/>
        </w:rPr>
        <w:t xml:space="preserve">عقود واتفاقات رسمية </w:t>
      </w:r>
    </w:p>
    <w:p w14:paraId="33A62E6B" w14:textId="77777777" w:rsidR="00002035" w:rsidRPr="003776A8" w:rsidRDefault="00002035" w:rsidP="00002035">
      <w:pPr>
        <w:pStyle w:val="ListParagraph"/>
        <w:rPr>
          <w:b/>
          <w:bCs/>
          <w:color w:val="FF0000"/>
          <w:sz w:val="28"/>
          <w:szCs w:val="28"/>
          <w:rtl/>
          <w:lang w:bidi="ar-EG"/>
        </w:rPr>
      </w:pPr>
      <w:r w:rsidRPr="003776A8">
        <w:rPr>
          <w:rFonts w:hint="cs"/>
          <w:b/>
          <w:bCs/>
          <w:color w:val="FF0000"/>
          <w:sz w:val="28"/>
          <w:szCs w:val="28"/>
          <w:rtl/>
          <w:lang w:bidi="ar-EG"/>
        </w:rPr>
        <w:t xml:space="preserve">نظارة الاشغال العمومية </w:t>
      </w:r>
    </w:p>
    <w:p w14:paraId="094F8BE7" w14:textId="77777777" w:rsidR="00002035" w:rsidRDefault="00002035" w:rsidP="00002035">
      <w:pPr>
        <w:pStyle w:val="ListParagraph"/>
        <w:rPr>
          <w:sz w:val="28"/>
          <w:szCs w:val="28"/>
          <w:rtl/>
          <w:lang w:bidi="ar-EG"/>
        </w:rPr>
      </w:pPr>
      <w:r>
        <w:rPr>
          <w:rFonts w:hint="cs"/>
          <w:sz w:val="28"/>
          <w:szCs w:val="28"/>
          <w:rtl/>
          <w:lang w:bidi="ar-EG"/>
        </w:rPr>
        <w:t>ان المناقصة التي عملت يوم 21 ديسمبر 1901 عن بناء مدرسة صناعية ببولاق قد رست على الخواجه تريهاكى بمبلغ 9983 جنيه</w:t>
      </w:r>
    </w:p>
    <w:p w14:paraId="4BB6C5E7" w14:textId="77777777" w:rsidR="00002035" w:rsidRDefault="00002035" w:rsidP="00002035">
      <w:pPr>
        <w:pStyle w:val="ListParagraph"/>
        <w:rPr>
          <w:sz w:val="28"/>
          <w:szCs w:val="28"/>
          <w:rtl/>
          <w:lang w:bidi="ar-EG"/>
        </w:rPr>
      </w:pPr>
    </w:p>
    <w:p w14:paraId="3DD31678" w14:textId="77777777" w:rsidR="00002035" w:rsidRDefault="00002035" w:rsidP="00002035">
      <w:pPr>
        <w:pStyle w:val="ListParagraph"/>
        <w:rPr>
          <w:sz w:val="28"/>
          <w:szCs w:val="28"/>
          <w:rtl/>
          <w:lang w:bidi="ar-EG"/>
        </w:rPr>
      </w:pPr>
    </w:p>
    <w:p w14:paraId="6611D47B" w14:textId="77777777" w:rsidR="00002035" w:rsidRDefault="00002035" w:rsidP="00002035">
      <w:pPr>
        <w:pStyle w:val="ListParagraph"/>
        <w:rPr>
          <w:sz w:val="28"/>
          <w:szCs w:val="28"/>
          <w:rtl/>
          <w:lang w:bidi="ar-EG"/>
        </w:rPr>
      </w:pPr>
      <w:r>
        <w:rPr>
          <w:rFonts w:hint="cs"/>
          <w:sz w:val="28"/>
          <w:szCs w:val="28"/>
          <w:rtl/>
          <w:lang w:bidi="ar-EG"/>
        </w:rPr>
        <w:t>::::::::::::::::::::::::::::::::::::</w:t>
      </w:r>
    </w:p>
    <w:p w14:paraId="5511592F" w14:textId="77777777" w:rsidR="00002035" w:rsidRPr="003776A8" w:rsidRDefault="00002035" w:rsidP="00002035">
      <w:pPr>
        <w:pStyle w:val="ListParagraph"/>
        <w:rPr>
          <w:b/>
          <w:bCs/>
          <w:color w:val="FF0000"/>
          <w:sz w:val="28"/>
          <w:szCs w:val="28"/>
          <w:rtl/>
          <w:lang w:bidi="ar-EG"/>
        </w:rPr>
      </w:pPr>
      <w:r w:rsidRPr="003776A8">
        <w:rPr>
          <w:rFonts w:hint="cs"/>
          <w:b/>
          <w:bCs/>
          <w:color w:val="FF0000"/>
          <w:sz w:val="28"/>
          <w:szCs w:val="28"/>
          <w:rtl/>
          <w:lang w:bidi="ar-EG"/>
        </w:rPr>
        <w:t>عدد 5، 18 يناير 1902،</w:t>
      </w:r>
      <w:r>
        <w:rPr>
          <w:rFonts w:hint="cs"/>
          <w:b/>
          <w:bCs/>
          <w:color w:val="FF0000"/>
          <w:sz w:val="28"/>
          <w:szCs w:val="28"/>
          <w:rtl/>
          <w:lang w:bidi="ar-EG"/>
        </w:rPr>
        <w:t xml:space="preserve">8 شوال 1319، </w:t>
      </w:r>
      <w:r w:rsidRPr="003776A8">
        <w:rPr>
          <w:rFonts w:hint="cs"/>
          <w:b/>
          <w:bCs/>
          <w:color w:val="FF0000"/>
          <w:sz w:val="28"/>
          <w:szCs w:val="28"/>
          <w:rtl/>
          <w:lang w:bidi="ar-EG"/>
        </w:rPr>
        <w:t xml:space="preserve"> ص 88</w:t>
      </w:r>
    </w:p>
    <w:p w14:paraId="15974C80" w14:textId="77777777" w:rsidR="00002035" w:rsidRPr="003776A8" w:rsidRDefault="00002035" w:rsidP="00002035">
      <w:pPr>
        <w:pStyle w:val="ListParagraph"/>
        <w:rPr>
          <w:b/>
          <w:bCs/>
          <w:color w:val="FF0000"/>
          <w:sz w:val="28"/>
          <w:szCs w:val="28"/>
          <w:rtl/>
          <w:lang w:bidi="ar-EG"/>
        </w:rPr>
      </w:pPr>
      <w:r w:rsidRPr="003776A8">
        <w:rPr>
          <w:rFonts w:hint="cs"/>
          <w:b/>
          <w:bCs/>
          <w:color w:val="FF0000"/>
          <w:sz w:val="28"/>
          <w:szCs w:val="28"/>
          <w:rtl/>
          <w:lang w:bidi="ar-EG"/>
        </w:rPr>
        <w:t xml:space="preserve">ديوان عموم الأوقاف </w:t>
      </w:r>
    </w:p>
    <w:p w14:paraId="685E779B" w14:textId="77777777" w:rsidR="00002035" w:rsidRDefault="00002035" w:rsidP="00002035">
      <w:pPr>
        <w:pStyle w:val="ListParagraph"/>
        <w:rPr>
          <w:sz w:val="28"/>
          <w:szCs w:val="28"/>
          <w:rtl/>
          <w:lang w:bidi="ar-EG"/>
        </w:rPr>
      </w:pPr>
      <w:r>
        <w:rPr>
          <w:rFonts w:hint="cs"/>
          <w:sz w:val="28"/>
          <w:szCs w:val="28"/>
          <w:rtl/>
          <w:lang w:bidi="ar-EG"/>
        </w:rPr>
        <w:t xml:space="preserve">ديوان عموم الأوقاف يعلن العموم انه سيجرى اشهار مزاد بيع المحلات المبينة بمقاستها واثمانها الأساسية بعد امام قومسيونات تعقد بمراكزه الفرعية في الأيام المعينة ادناه </w:t>
      </w:r>
    </w:p>
    <w:p w14:paraId="0B1F5C7D"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محلات جلسة مزادها يوم الاربعاء 5 فبراير1902 بمركز الأوقاف بقسم ثالث اوقاف بجوار مسجد الرفاعى بمصر </w:t>
      </w:r>
    </w:p>
    <w:p w14:paraId="4D2BDF75" w14:textId="77777777" w:rsidR="00002035" w:rsidRDefault="00002035" w:rsidP="00002035">
      <w:pPr>
        <w:pStyle w:val="ListParagraph"/>
        <w:numPr>
          <w:ilvl w:val="0"/>
          <w:numId w:val="7"/>
        </w:numPr>
        <w:rPr>
          <w:sz w:val="28"/>
          <w:szCs w:val="28"/>
          <w:lang w:bidi="ar-EG"/>
        </w:rPr>
      </w:pPr>
      <w:r>
        <w:rPr>
          <w:rFonts w:hint="cs"/>
          <w:sz w:val="28"/>
          <w:szCs w:val="28"/>
          <w:rtl/>
          <w:lang w:bidi="ar-EG"/>
        </w:rPr>
        <w:t xml:space="preserve">منزل بحارة الخشيبه بمصر المقاس 44.29 مترا الثمن 20 جنيها و284 مليم </w:t>
      </w:r>
    </w:p>
    <w:p w14:paraId="27286040" w14:textId="77777777" w:rsidR="00002035" w:rsidRDefault="00002035" w:rsidP="00002035">
      <w:pPr>
        <w:pStyle w:val="ListParagraph"/>
        <w:numPr>
          <w:ilvl w:val="0"/>
          <w:numId w:val="7"/>
        </w:numPr>
        <w:rPr>
          <w:sz w:val="28"/>
          <w:szCs w:val="28"/>
          <w:lang w:bidi="ar-EG"/>
        </w:rPr>
      </w:pPr>
      <w:r>
        <w:rPr>
          <w:rFonts w:hint="cs"/>
          <w:sz w:val="28"/>
          <w:szCs w:val="28"/>
          <w:rtl/>
          <w:lang w:bidi="ar-EG"/>
        </w:rPr>
        <w:t xml:space="preserve">خربة بحارة الأربعين بالصليبه المقاس 381,59 مترا والثمن 114 جنيها و477 مليم </w:t>
      </w:r>
    </w:p>
    <w:p w14:paraId="53013B6F" w14:textId="77777777" w:rsidR="00002035" w:rsidRDefault="00002035" w:rsidP="00002035">
      <w:pPr>
        <w:pStyle w:val="ListParagraph"/>
        <w:ind w:left="1290"/>
        <w:rPr>
          <w:sz w:val="28"/>
          <w:szCs w:val="28"/>
          <w:rtl/>
          <w:lang w:bidi="ar-EG"/>
        </w:rPr>
      </w:pPr>
    </w:p>
    <w:p w14:paraId="7151F666"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محلات جلسة مزادها يوم الثلاثاء 4 فبراير 1902 بمركز الأوقاف بقسم ثاني امام سوق الخضار </w:t>
      </w:r>
    </w:p>
    <w:p w14:paraId="7066A887" w14:textId="77777777" w:rsidR="00002035" w:rsidRDefault="00002035" w:rsidP="00002035">
      <w:pPr>
        <w:pStyle w:val="ListParagraph"/>
        <w:numPr>
          <w:ilvl w:val="0"/>
          <w:numId w:val="8"/>
        </w:numPr>
        <w:rPr>
          <w:sz w:val="28"/>
          <w:szCs w:val="28"/>
          <w:lang w:bidi="ar-EG"/>
        </w:rPr>
      </w:pPr>
      <w:r>
        <w:rPr>
          <w:rFonts w:hint="cs"/>
          <w:sz w:val="28"/>
          <w:szCs w:val="28"/>
          <w:rtl/>
          <w:lang w:bidi="ar-EG"/>
        </w:rPr>
        <w:t xml:space="preserve">حصة 4 قراريط في طاحونة على الشيوع بسكة سوق البقر بمصر المقاس 211.75 مترا والثمن 15 جنيها و881 مليم </w:t>
      </w:r>
    </w:p>
    <w:p w14:paraId="2D5C3E74" w14:textId="77777777" w:rsidR="00002035" w:rsidRDefault="00002035" w:rsidP="00002035">
      <w:pPr>
        <w:pStyle w:val="ListParagraph"/>
        <w:numPr>
          <w:ilvl w:val="0"/>
          <w:numId w:val="8"/>
        </w:numPr>
        <w:rPr>
          <w:sz w:val="28"/>
          <w:szCs w:val="28"/>
          <w:lang w:bidi="ar-EG"/>
        </w:rPr>
      </w:pPr>
      <w:r>
        <w:rPr>
          <w:rFonts w:hint="cs"/>
          <w:sz w:val="28"/>
          <w:szCs w:val="28"/>
          <w:rtl/>
          <w:lang w:bidi="ar-EG"/>
        </w:rPr>
        <w:t xml:space="preserve">نصف طاحونة بدرب البوارين بسوق الزلط بمصر المقاس 136.25 مترا والثمن 34 جنيها و63 مليم </w:t>
      </w:r>
    </w:p>
    <w:p w14:paraId="46D4A1E9" w14:textId="77777777" w:rsidR="00002035" w:rsidRDefault="00002035" w:rsidP="00002035">
      <w:pPr>
        <w:rPr>
          <w:sz w:val="28"/>
          <w:szCs w:val="28"/>
          <w:rtl/>
          <w:lang w:bidi="ar-EG"/>
        </w:rPr>
      </w:pPr>
    </w:p>
    <w:p w14:paraId="66544334"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محل جلسة مزاده يوم الاحد 2 فبراير 1902 بقسم اول اوقاف الغورية بمصر </w:t>
      </w:r>
    </w:p>
    <w:p w14:paraId="49A320BE" w14:textId="77777777" w:rsidR="00002035" w:rsidRDefault="00002035" w:rsidP="00002035">
      <w:pPr>
        <w:pStyle w:val="ListParagraph"/>
        <w:numPr>
          <w:ilvl w:val="0"/>
          <w:numId w:val="9"/>
        </w:numPr>
        <w:rPr>
          <w:sz w:val="28"/>
          <w:szCs w:val="28"/>
          <w:lang w:bidi="ar-EG"/>
        </w:rPr>
      </w:pPr>
      <w:r>
        <w:rPr>
          <w:rFonts w:hint="cs"/>
          <w:sz w:val="28"/>
          <w:szCs w:val="28"/>
          <w:rtl/>
          <w:lang w:bidi="ar-EG"/>
        </w:rPr>
        <w:t xml:space="preserve">دكان بشارع  الجمالية بمصر المقاس 3.21 امتار والثمن 32 جنيها </w:t>
      </w:r>
    </w:p>
    <w:p w14:paraId="122C06B9" w14:textId="77777777" w:rsidR="00002035" w:rsidRDefault="00002035" w:rsidP="00002035">
      <w:pPr>
        <w:pStyle w:val="ListParagraph"/>
        <w:rPr>
          <w:sz w:val="28"/>
          <w:szCs w:val="28"/>
          <w:rtl/>
          <w:lang w:bidi="ar-EG"/>
        </w:rPr>
      </w:pPr>
    </w:p>
    <w:p w14:paraId="3E0A97B0" w14:textId="77777777" w:rsidR="00002035" w:rsidRDefault="00002035" w:rsidP="00002035">
      <w:pPr>
        <w:pStyle w:val="ListParagraph"/>
        <w:rPr>
          <w:sz w:val="28"/>
          <w:szCs w:val="28"/>
          <w:rtl/>
          <w:lang w:bidi="ar-EG"/>
        </w:rPr>
      </w:pPr>
    </w:p>
    <w:p w14:paraId="376A026C" w14:textId="77777777" w:rsidR="00002035" w:rsidRPr="003776A8" w:rsidRDefault="00002035" w:rsidP="00002035">
      <w:pPr>
        <w:pStyle w:val="ListParagraph"/>
        <w:rPr>
          <w:b/>
          <w:bCs/>
          <w:color w:val="FF0000"/>
          <w:sz w:val="28"/>
          <w:szCs w:val="28"/>
          <w:rtl/>
          <w:lang w:bidi="ar-EG"/>
        </w:rPr>
      </w:pPr>
      <w:r>
        <w:rPr>
          <w:rFonts w:hint="cs"/>
          <w:sz w:val="28"/>
          <w:szCs w:val="28"/>
          <w:rtl/>
          <w:lang w:bidi="ar-EG"/>
        </w:rPr>
        <w:t>::::::::::::::::::::::</w:t>
      </w:r>
    </w:p>
    <w:p w14:paraId="78EBA7A6" w14:textId="77777777" w:rsidR="00002035" w:rsidRPr="003776A8" w:rsidRDefault="00002035" w:rsidP="00002035">
      <w:pPr>
        <w:pStyle w:val="ListParagraph"/>
        <w:rPr>
          <w:b/>
          <w:bCs/>
          <w:color w:val="FF0000"/>
          <w:sz w:val="28"/>
          <w:szCs w:val="28"/>
          <w:rtl/>
          <w:lang w:bidi="ar-EG"/>
        </w:rPr>
      </w:pPr>
      <w:r w:rsidRPr="003776A8">
        <w:rPr>
          <w:rFonts w:hint="cs"/>
          <w:b/>
          <w:bCs/>
          <w:color w:val="FF0000"/>
          <w:sz w:val="28"/>
          <w:szCs w:val="28"/>
          <w:rtl/>
          <w:lang w:bidi="ar-EG"/>
        </w:rPr>
        <w:t>عدد 18، 19 فبراير 1902،</w:t>
      </w:r>
      <w:r>
        <w:rPr>
          <w:rFonts w:hint="cs"/>
          <w:b/>
          <w:bCs/>
          <w:color w:val="FF0000"/>
          <w:sz w:val="28"/>
          <w:szCs w:val="28"/>
          <w:rtl/>
          <w:lang w:bidi="ar-EG"/>
        </w:rPr>
        <w:t xml:space="preserve"> 11 ذي القعدة 1319،</w:t>
      </w:r>
      <w:r w:rsidRPr="003776A8">
        <w:rPr>
          <w:rFonts w:hint="cs"/>
          <w:b/>
          <w:bCs/>
          <w:color w:val="FF0000"/>
          <w:sz w:val="28"/>
          <w:szCs w:val="28"/>
          <w:rtl/>
          <w:lang w:bidi="ar-EG"/>
        </w:rPr>
        <w:t xml:space="preserve"> ص 267</w:t>
      </w:r>
    </w:p>
    <w:p w14:paraId="038B70E9" w14:textId="77777777" w:rsidR="00002035" w:rsidRPr="003776A8" w:rsidRDefault="00002035" w:rsidP="00002035">
      <w:pPr>
        <w:pStyle w:val="ListParagraph"/>
        <w:rPr>
          <w:b/>
          <w:bCs/>
          <w:color w:val="FF0000"/>
          <w:sz w:val="28"/>
          <w:szCs w:val="28"/>
          <w:rtl/>
          <w:lang w:bidi="ar-EG"/>
        </w:rPr>
      </w:pPr>
      <w:r w:rsidRPr="003776A8">
        <w:rPr>
          <w:rFonts w:hint="cs"/>
          <w:b/>
          <w:bCs/>
          <w:color w:val="FF0000"/>
          <w:sz w:val="28"/>
          <w:szCs w:val="28"/>
          <w:rtl/>
          <w:lang w:bidi="ar-EG"/>
        </w:rPr>
        <w:t xml:space="preserve">نظارة الداخلية </w:t>
      </w:r>
    </w:p>
    <w:p w14:paraId="177759D0" w14:textId="77777777" w:rsidR="00002035" w:rsidRDefault="00002035" w:rsidP="00002035">
      <w:pPr>
        <w:pStyle w:val="ListParagraph"/>
        <w:rPr>
          <w:sz w:val="28"/>
          <w:szCs w:val="28"/>
          <w:rtl/>
          <w:lang w:bidi="ar-EG"/>
        </w:rPr>
      </w:pPr>
      <w:r>
        <w:rPr>
          <w:rFonts w:hint="cs"/>
          <w:sz w:val="28"/>
          <w:szCs w:val="28"/>
          <w:rtl/>
          <w:lang w:bidi="ar-EG"/>
        </w:rPr>
        <w:t xml:space="preserve">إدارة الصحة العمومية </w:t>
      </w:r>
    </w:p>
    <w:p w14:paraId="58BD38C2" w14:textId="77777777" w:rsidR="00002035" w:rsidRDefault="00002035" w:rsidP="00002035">
      <w:pPr>
        <w:pStyle w:val="ListParagraph"/>
        <w:rPr>
          <w:sz w:val="28"/>
          <w:szCs w:val="28"/>
          <w:rtl/>
          <w:lang w:bidi="ar-EG"/>
        </w:rPr>
      </w:pPr>
      <w:r>
        <w:rPr>
          <w:rFonts w:hint="cs"/>
          <w:sz w:val="28"/>
          <w:szCs w:val="28"/>
          <w:rtl/>
          <w:lang w:bidi="ar-EG"/>
        </w:rPr>
        <w:lastRenderedPageBreak/>
        <w:t xml:space="preserve">ان مصلحة الكنس والرش بمصر تطرح للمبيع بالمزاد الحيوانات المبينة بعد </w:t>
      </w:r>
    </w:p>
    <w:p w14:paraId="6E374D28" w14:textId="77777777" w:rsidR="00002035" w:rsidRDefault="00002035" w:rsidP="00002035">
      <w:pPr>
        <w:pStyle w:val="ListParagraph"/>
        <w:rPr>
          <w:sz w:val="28"/>
          <w:szCs w:val="28"/>
          <w:rtl/>
          <w:lang w:bidi="ar-EG"/>
        </w:rPr>
      </w:pPr>
      <w:r>
        <w:rPr>
          <w:rFonts w:hint="cs"/>
          <w:sz w:val="28"/>
          <w:szCs w:val="28"/>
          <w:rtl/>
          <w:lang w:bidi="ar-EG"/>
        </w:rPr>
        <w:t xml:space="preserve">1 حصان ،  5 بغال   ، 3 حمير </w:t>
      </w:r>
    </w:p>
    <w:p w14:paraId="5A97D9D6" w14:textId="77777777" w:rsidR="00002035" w:rsidRPr="004E487C" w:rsidRDefault="00002035" w:rsidP="00002035">
      <w:pPr>
        <w:pStyle w:val="ListParagraph"/>
        <w:rPr>
          <w:sz w:val="28"/>
          <w:szCs w:val="28"/>
          <w:rtl/>
          <w:lang w:bidi="ar-EG"/>
        </w:rPr>
      </w:pPr>
      <w:r>
        <w:rPr>
          <w:rFonts w:hint="cs"/>
          <w:sz w:val="28"/>
          <w:szCs w:val="28"/>
          <w:rtl/>
          <w:lang w:bidi="ar-EG"/>
        </w:rPr>
        <w:t>والبيع سيكون في يوم 23 فبراير 1902 بميدان باب الخلق امام محافظة مصر ويمكن معاينة الحيوانات الموضحه يوميا باسطبلات المصلحة ببولاق .</w:t>
      </w:r>
    </w:p>
    <w:p w14:paraId="0E8CCC93" w14:textId="77777777" w:rsidR="00002035" w:rsidRDefault="00002035" w:rsidP="00002035">
      <w:pPr>
        <w:rPr>
          <w:sz w:val="28"/>
          <w:szCs w:val="28"/>
          <w:rtl/>
          <w:lang w:bidi="ar-EG"/>
        </w:rPr>
      </w:pPr>
    </w:p>
    <w:p w14:paraId="4A90D11C" w14:textId="77777777" w:rsidR="00002035" w:rsidRDefault="00002035" w:rsidP="00002035">
      <w:pPr>
        <w:pStyle w:val="ListParagraph"/>
        <w:rPr>
          <w:sz w:val="28"/>
          <w:szCs w:val="28"/>
          <w:rtl/>
          <w:lang w:bidi="ar-EG"/>
        </w:rPr>
      </w:pPr>
      <w:r>
        <w:rPr>
          <w:rFonts w:hint="cs"/>
          <w:sz w:val="28"/>
          <w:szCs w:val="28"/>
          <w:rtl/>
          <w:lang w:bidi="ar-EG"/>
        </w:rPr>
        <w:t>::::::::::::::::::::::::::</w:t>
      </w:r>
    </w:p>
    <w:p w14:paraId="30B2F15F" w14:textId="77777777" w:rsidR="00002035" w:rsidRPr="003776A8" w:rsidRDefault="00002035" w:rsidP="00002035">
      <w:pPr>
        <w:pStyle w:val="ListParagraph"/>
        <w:rPr>
          <w:b/>
          <w:bCs/>
          <w:color w:val="FF0000"/>
          <w:sz w:val="28"/>
          <w:szCs w:val="28"/>
          <w:rtl/>
          <w:lang w:bidi="ar-EG"/>
        </w:rPr>
      </w:pPr>
      <w:r w:rsidRPr="003776A8">
        <w:rPr>
          <w:rFonts w:hint="cs"/>
          <w:b/>
          <w:bCs/>
          <w:color w:val="FF0000"/>
          <w:sz w:val="28"/>
          <w:szCs w:val="28"/>
          <w:rtl/>
          <w:lang w:bidi="ar-EG"/>
        </w:rPr>
        <w:t xml:space="preserve">عدد 18، 19 فبراير 1902، </w:t>
      </w:r>
      <w:r>
        <w:rPr>
          <w:rFonts w:hint="cs"/>
          <w:b/>
          <w:bCs/>
          <w:color w:val="FF0000"/>
          <w:sz w:val="28"/>
          <w:szCs w:val="28"/>
          <w:rtl/>
          <w:lang w:bidi="ar-EG"/>
        </w:rPr>
        <w:t xml:space="preserve">11 ذي القعدة 1319، </w:t>
      </w:r>
      <w:r w:rsidRPr="003776A8">
        <w:rPr>
          <w:rFonts w:hint="cs"/>
          <w:b/>
          <w:bCs/>
          <w:color w:val="FF0000"/>
          <w:sz w:val="28"/>
          <w:szCs w:val="28"/>
          <w:rtl/>
          <w:lang w:bidi="ar-EG"/>
        </w:rPr>
        <w:t>ص 268</w:t>
      </w:r>
    </w:p>
    <w:p w14:paraId="5BE286F4" w14:textId="77777777" w:rsidR="00002035" w:rsidRPr="003776A8" w:rsidRDefault="00002035" w:rsidP="00002035">
      <w:pPr>
        <w:rPr>
          <w:b/>
          <w:bCs/>
          <w:color w:val="FF0000"/>
          <w:sz w:val="28"/>
          <w:szCs w:val="28"/>
          <w:rtl/>
          <w:lang w:bidi="ar-EG"/>
        </w:rPr>
      </w:pPr>
      <w:r w:rsidRPr="003776A8">
        <w:rPr>
          <w:rFonts w:hint="cs"/>
          <w:b/>
          <w:bCs/>
          <w:color w:val="FF0000"/>
          <w:sz w:val="28"/>
          <w:szCs w:val="28"/>
          <w:rtl/>
          <w:lang w:bidi="ar-EG"/>
        </w:rPr>
        <w:t xml:space="preserve">محافظة مصر </w:t>
      </w:r>
    </w:p>
    <w:p w14:paraId="1C601662" w14:textId="77777777" w:rsidR="00002035" w:rsidRDefault="00002035" w:rsidP="00002035">
      <w:pPr>
        <w:rPr>
          <w:sz w:val="28"/>
          <w:szCs w:val="28"/>
          <w:rtl/>
          <w:lang w:bidi="ar-EG"/>
        </w:rPr>
      </w:pPr>
      <w:r>
        <w:rPr>
          <w:rFonts w:hint="cs"/>
          <w:sz w:val="28"/>
          <w:szCs w:val="28"/>
          <w:rtl/>
          <w:lang w:bidi="ar-EG"/>
        </w:rPr>
        <w:t xml:space="preserve">محافظة مصر تعلن العموم بانه مقتضي بناء أسوار على قطع أراضي ميريه كائنة بمصر القديمة بالقرب من جمع سيدى عمرو حفظا للصحة العمومية وهذا البناء من دبش جديد وطين فقط ومحرر عن ذلك مقايسه ابتدائية بمبلغ 208 جنيه مصري و848 مليم ومعطى قول بقبول الاجراء بناقص المائة 8 وتحرر عن ذلك شروط ورسم موجودان بقلم الأملاك بمحافظة مصر، وستقبل العطاءات حتى يوم 22 فبراير 1902  </w:t>
      </w:r>
    </w:p>
    <w:p w14:paraId="2D477BFA" w14:textId="77777777" w:rsidR="00002035" w:rsidRDefault="00002035" w:rsidP="00002035">
      <w:pPr>
        <w:rPr>
          <w:sz w:val="28"/>
          <w:szCs w:val="28"/>
          <w:rtl/>
          <w:lang w:bidi="ar-EG"/>
        </w:rPr>
      </w:pPr>
    </w:p>
    <w:p w14:paraId="2A6BFF83" w14:textId="77777777" w:rsidR="00002035" w:rsidRDefault="00002035" w:rsidP="00002035">
      <w:pPr>
        <w:rPr>
          <w:sz w:val="28"/>
          <w:szCs w:val="28"/>
          <w:rtl/>
          <w:lang w:bidi="ar-EG"/>
        </w:rPr>
      </w:pPr>
    </w:p>
    <w:p w14:paraId="0C360854" w14:textId="77777777" w:rsidR="00002035" w:rsidRDefault="00002035" w:rsidP="00002035">
      <w:pPr>
        <w:rPr>
          <w:sz w:val="28"/>
          <w:szCs w:val="28"/>
          <w:rtl/>
          <w:lang w:bidi="ar-EG"/>
        </w:rPr>
      </w:pPr>
      <w:r>
        <w:rPr>
          <w:rFonts w:hint="cs"/>
          <w:sz w:val="28"/>
          <w:szCs w:val="28"/>
          <w:rtl/>
          <w:lang w:bidi="ar-EG"/>
        </w:rPr>
        <w:t>::::::::::::::::::::::::::</w:t>
      </w:r>
    </w:p>
    <w:p w14:paraId="0FEA39CA" w14:textId="77777777" w:rsidR="00002035" w:rsidRPr="003776A8" w:rsidRDefault="00002035" w:rsidP="00002035">
      <w:pPr>
        <w:rPr>
          <w:b/>
          <w:bCs/>
          <w:color w:val="FF0000"/>
          <w:sz w:val="28"/>
          <w:szCs w:val="28"/>
          <w:rtl/>
          <w:lang w:bidi="ar-EG"/>
        </w:rPr>
      </w:pPr>
      <w:r w:rsidRPr="003776A8">
        <w:rPr>
          <w:rFonts w:hint="cs"/>
          <w:b/>
          <w:bCs/>
          <w:color w:val="FF0000"/>
          <w:sz w:val="28"/>
          <w:szCs w:val="28"/>
          <w:rtl/>
          <w:lang w:bidi="ar-EG"/>
        </w:rPr>
        <w:t>عدد 23، 5 مارس 1902،</w:t>
      </w:r>
      <w:r>
        <w:rPr>
          <w:rFonts w:hint="cs"/>
          <w:b/>
          <w:bCs/>
          <w:color w:val="FF0000"/>
          <w:sz w:val="28"/>
          <w:szCs w:val="28"/>
          <w:rtl/>
          <w:lang w:bidi="ar-EG"/>
        </w:rPr>
        <w:t xml:space="preserve"> 25 ذي القعدة 1319،</w:t>
      </w:r>
      <w:r w:rsidRPr="003776A8">
        <w:rPr>
          <w:rFonts w:hint="cs"/>
          <w:b/>
          <w:bCs/>
          <w:color w:val="FF0000"/>
          <w:sz w:val="28"/>
          <w:szCs w:val="28"/>
          <w:rtl/>
          <w:lang w:bidi="ar-EG"/>
        </w:rPr>
        <w:t xml:space="preserve"> ص359-360</w:t>
      </w:r>
    </w:p>
    <w:p w14:paraId="27B7A17F" w14:textId="77777777" w:rsidR="00002035" w:rsidRPr="003776A8" w:rsidRDefault="00002035" w:rsidP="00002035">
      <w:pPr>
        <w:rPr>
          <w:b/>
          <w:bCs/>
          <w:color w:val="FF0000"/>
          <w:sz w:val="28"/>
          <w:szCs w:val="28"/>
          <w:rtl/>
          <w:lang w:bidi="ar-EG"/>
        </w:rPr>
      </w:pPr>
      <w:r w:rsidRPr="003776A8">
        <w:rPr>
          <w:rFonts w:hint="cs"/>
          <w:b/>
          <w:bCs/>
          <w:color w:val="FF0000"/>
          <w:sz w:val="28"/>
          <w:szCs w:val="28"/>
          <w:rtl/>
          <w:lang w:bidi="ar-EG"/>
        </w:rPr>
        <w:t xml:space="preserve">ديوان عموم الأوقاف </w:t>
      </w:r>
    </w:p>
    <w:p w14:paraId="4ABB57EF" w14:textId="77777777" w:rsidR="00002035" w:rsidRDefault="00002035" w:rsidP="00002035">
      <w:pPr>
        <w:rPr>
          <w:sz w:val="28"/>
          <w:szCs w:val="28"/>
          <w:rtl/>
          <w:lang w:bidi="ar-EG"/>
        </w:rPr>
      </w:pPr>
      <w:r>
        <w:rPr>
          <w:rFonts w:hint="cs"/>
          <w:sz w:val="28"/>
          <w:szCs w:val="28"/>
          <w:rtl/>
          <w:lang w:bidi="ar-EG"/>
        </w:rPr>
        <w:t>ديوان عموم الأوقاف يطرح في المناقصة مقاولات اجراء العمارات اللازمة في المحلات المبينة ادناه وحدد لتقديم العطاات يوم الخميس 13 مارس 1902 وبيانها كالاتي</w:t>
      </w:r>
    </w:p>
    <w:p w14:paraId="10293AA7"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مقاولة اعمال ترميميه لازمه لمسجد سنان باشا بشارع السنانية ببولاق مصر وتامين الكفالة 50 جنيها </w:t>
      </w:r>
    </w:p>
    <w:p w14:paraId="18BBCF71" w14:textId="77777777" w:rsidR="00002035" w:rsidRDefault="00002035" w:rsidP="00002035">
      <w:pPr>
        <w:pStyle w:val="ListParagraph"/>
        <w:numPr>
          <w:ilvl w:val="0"/>
          <w:numId w:val="1"/>
        </w:numPr>
        <w:rPr>
          <w:sz w:val="28"/>
          <w:szCs w:val="28"/>
          <w:lang w:bidi="ar-EG"/>
        </w:rPr>
      </w:pPr>
      <w:r>
        <w:rPr>
          <w:rFonts w:hint="cs"/>
          <w:sz w:val="28"/>
          <w:szCs w:val="28"/>
          <w:rtl/>
          <w:lang w:bidi="ar-EG"/>
        </w:rPr>
        <w:t>مقاولة اعمال ترميمية وصحية بدورة مياه مسجد رجب اغا بشارع محمد علي من جهة الداودية بمصر وتامين الكفالى 38 جنيها</w:t>
      </w:r>
    </w:p>
    <w:p w14:paraId="7811F36B"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مقاولة اعمال ترميمية لازمة لمسجد محمد بك المبدول بعابدين بمصر وتامين الكفالة 15 جنيها </w:t>
      </w:r>
    </w:p>
    <w:p w14:paraId="63B45A1D" w14:textId="77777777" w:rsidR="00002035" w:rsidRDefault="00002035" w:rsidP="00002035">
      <w:pPr>
        <w:pStyle w:val="ListParagraph"/>
        <w:numPr>
          <w:ilvl w:val="0"/>
          <w:numId w:val="1"/>
        </w:numPr>
        <w:rPr>
          <w:sz w:val="28"/>
          <w:szCs w:val="28"/>
          <w:lang w:bidi="ar-EG"/>
        </w:rPr>
      </w:pPr>
      <w:r>
        <w:rPr>
          <w:rFonts w:hint="cs"/>
          <w:sz w:val="28"/>
          <w:szCs w:val="28"/>
          <w:rtl/>
          <w:lang w:bidi="ar-EG"/>
        </w:rPr>
        <w:t>مقاولة اعمال ترميمية لازمة لمسجد الصالح طلايع بقصبة رضوان بمصر وتامين الكفالة 5 جنيها</w:t>
      </w:r>
    </w:p>
    <w:p w14:paraId="18F1E952" w14:textId="77777777" w:rsidR="00002035" w:rsidRDefault="00002035" w:rsidP="00002035">
      <w:pPr>
        <w:ind w:left="360"/>
        <w:rPr>
          <w:sz w:val="28"/>
          <w:szCs w:val="28"/>
          <w:rtl/>
          <w:lang w:bidi="ar-EG"/>
        </w:rPr>
      </w:pPr>
    </w:p>
    <w:p w14:paraId="1390C004" w14:textId="77777777" w:rsidR="00002035" w:rsidRDefault="00002035" w:rsidP="00002035">
      <w:pPr>
        <w:ind w:left="360"/>
        <w:rPr>
          <w:sz w:val="28"/>
          <w:szCs w:val="28"/>
          <w:rtl/>
          <w:lang w:bidi="ar-EG"/>
        </w:rPr>
      </w:pPr>
      <w:r>
        <w:rPr>
          <w:rFonts w:hint="cs"/>
          <w:sz w:val="28"/>
          <w:szCs w:val="28"/>
          <w:rtl/>
          <w:lang w:bidi="ar-EG"/>
        </w:rPr>
        <w:t>::::::::::::::::::::::::::</w:t>
      </w:r>
    </w:p>
    <w:p w14:paraId="33230909" w14:textId="77777777" w:rsidR="00002035" w:rsidRPr="003776A8" w:rsidRDefault="00002035" w:rsidP="00002035">
      <w:pPr>
        <w:ind w:left="360"/>
        <w:rPr>
          <w:b/>
          <w:bCs/>
          <w:color w:val="FF0000"/>
          <w:sz w:val="28"/>
          <w:szCs w:val="28"/>
          <w:rtl/>
          <w:lang w:bidi="ar-EG"/>
        </w:rPr>
      </w:pPr>
      <w:r w:rsidRPr="003776A8">
        <w:rPr>
          <w:rFonts w:hint="cs"/>
          <w:b/>
          <w:bCs/>
          <w:color w:val="FF0000"/>
          <w:sz w:val="28"/>
          <w:szCs w:val="28"/>
          <w:rtl/>
          <w:lang w:bidi="ar-EG"/>
        </w:rPr>
        <w:t>عدد 24، 8 مارس 1902،</w:t>
      </w:r>
      <w:r>
        <w:rPr>
          <w:rFonts w:hint="cs"/>
          <w:b/>
          <w:bCs/>
          <w:color w:val="FF0000"/>
          <w:sz w:val="28"/>
          <w:szCs w:val="28"/>
          <w:rtl/>
          <w:lang w:bidi="ar-EG"/>
        </w:rPr>
        <w:t xml:space="preserve"> 28 ذي القعدة 1319،</w:t>
      </w:r>
      <w:r w:rsidRPr="003776A8">
        <w:rPr>
          <w:rFonts w:hint="cs"/>
          <w:b/>
          <w:bCs/>
          <w:color w:val="FF0000"/>
          <w:sz w:val="28"/>
          <w:szCs w:val="28"/>
          <w:rtl/>
          <w:lang w:bidi="ar-EG"/>
        </w:rPr>
        <w:t xml:space="preserve"> ص 383</w:t>
      </w:r>
    </w:p>
    <w:p w14:paraId="621E5EDB" w14:textId="77777777" w:rsidR="00002035" w:rsidRPr="003776A8" w:rsidRDefault="00002035" w:rsidP="00002035">
      <w:pPr>
        <w:ind w:left="360"/>
        <w:rPr>
          <w:b/>
          <w:bCs/>
          <w:color w:val="FF0000"/>
          <w:sz w:val="28"/>
          <w:szCs w:val="28"/>
          <w:rtl/>
          <w:lang w:bidi="ar-EG"/>
        </w:rPr>
      </w:pPr>
      <w:r w:rsidRPr="003776A8">
        <w:rPr>
          <w:rFonts w:hint="cs"/>
          <w:b/>
          <w:bCs/>
          <w:color w:val="FF0000"/>
          <w:sz w:val="28"/>
          <w:szCs w:val="28"/>
          <w:rtl/>
          <w:lang w:bidi="ar-EG"/>
        </w:rPr>
        <w:t xml:space="preserve">ديوان عموم الأوقاف </w:t>
      </w:r>
    </w:p>
    <w:p w14:paraId="4229E76D" w14:textId="77777777" w:rsidR="00002035" w:rsidRDefault="00002035" w:rsidP="00002035">
      <w:pPr>
        <w:ind w:left="360"/>
        <w:rPr>
          <w:sz w:val="28"/>
          <w:szCs w:val="28"/>
          <w:rtl/>
          <w:lang w:bidi="ar-EG"/>
        </w:rPr>
      </w:pPr>
      <w:r>
        <w:rPr>
          <w:rFonts w:hint="cs"/>
          <w:sz w:val="28"/>
          <w:szCs w:val="28"/>
          <w:rtl/>
          <w:lang w:bidi="ar-EG"/>
        </w:rPr>
        <w:lastRenderedPageBreak/>
        <w:t xml:space="preserve">ديوان الأوقاف يعلن العموم انه سيجرى اشهار مزاد بيع المحلات المبينة بمقاساتها واثمانها الأساسية بعد امام قومسيونات تعقد بمراكزه الفرعية في الأيام المعينة ادناه </w:t>
      </w:r>
    </w:p>
    <w:p w14:paraId="5CA021B4" w14:textId="77777777" w:rsidR="00002035" w:rsidRDefault="00002035" w:rsidP="00002035">
      <w:pPr>
        <w:pStyle w:val="ListParagraph"/>
        <w:numPr>
          <w:ilvl w:val="0"/>
          <w:numId w:val="1"/>
        </w:numPr>
        <w:rPr>
          <w:sz w:val="28"/>
          <w:szCs w:val="28"/>
          <w:lang w:bidi="ar-EG"/>
        </w:rPr>
      </w:pPr>
      <w:r>
        <w:rPr>
          <w:rFonts w:hint="cs"/>
          <w:sz w:val="28"/>
          <w:szCs w:val="28"/>
          <w:rtl/>
          <w:lang w:bidi="ar-EG"/>
        </w:rPr>
        <w:t>محلات جلسة مزادها يوم الاحد 13 ابريل 1902 بمركز الأوقاف بشارع جسر البحر ببولاق</w:t>
      </w:r>
    </w:p>
    <w:tbl>
      <w:tblPr>
        <w:tblStyle w:val="TableGrid"/>
        <w:bidiVisual/>
        <w:tblW w:w="0" w:type="auto"/>
        <w:tblInd w:w="720" w:type="dxa"/>
        <w:tblLook w:val="04A0" w:firstRow="1" w:lastRow="0" w:firstColumn="1" w:lastColumn="0" w:noHBand="0" w:noVBand="1"/>
      </w:tblPr>
      <w:tblGrid>
        <w:gridCol w:w="4036"/>
        <w:gridCol w:w="1417"/>
        <w:gridCol w:w="851"/>
        <w:gridCol w:w="1272"/>
      </w:tblGrid>
      <w:tr w:rsidR="00002035" w14:paraId="329E8F01" w14:textId="77777777" w:rsidTr="00763C71">
        <w:trPr>
          <w:trHeight w:val="245"/>
        </w:trPr>
        <w:tc>
          <w:tcPr>
            <w:tcW w:w="4036" w:type="dxa"/>
            <w:vMerge w:val="restart"/>
          </w:tcPr>
          <w:p w14:paraId="0639DFD2" w14:textId="77777777" w:rsidR="00002035" w:rsidRDefault="00002035" w:rsidP="00763C71">
            <w:pPr>
              <w:pStyle w:val="ListParagraph"/>
              <w:ind w:left="0"/>
              <w:rPr>
                <w:sz w:val="28"/>
                <w:szCs w:val="28"/>
                <w:rtl/>
                <w:lang w:bidi="ar-EG"/>
              </w:rPr>
            </w:pPr>
            <w:r>
              <w:rPr>
                <w:rFonts w:hint="cs"/>
                <w:sz w:val="28"/>
                <w:szCs w:val="28"/>
                <w:rtl/>
                <w:lang w:bidi="ar-EG"/>
              </w:rPr>
              <w:t>وصف العقار وجهته</w:t>
            </w:r>
          </w:p>
        </w:tc>
        <w:tc>
          <w:tcPr>
            <w:tcW w:w="1417" w:type="dxa"/>
            <w:vMerge w:val="restart"/>
          </w:tcPr>
          <w:p w14:paraId="754C1E34" w14:textId="77777777" w:rsidR="00002035" w:rsidRDefault="00002035" w:rsidP="00763C71">
            <w:pPr>
              <w:pStyle w:val="ListParagraph"/>
              <w:ind w:left="0"/>
              <w:rPr>
                <w:sz w:val="28"/>
                <w:szCs w:val="28"/>
                <w:rtl/>
                <w:lang w:bidi="ar-EG"/>
              </w:rPr>
            </w:pPr>
            <w:r>
              <w:rPr>
                <w:rFonts w:hint="cs"/>
                <w:sz w:val="28"/>
                <w:szCs w:val="28"/>
                <w:rtl/>
                <w:lang w:bidi="ar-EG"/>
              </w:rPr>
              <w:t xml:space="preserve">المقاس بالمتر </w:t>
            </w:r>
          </w:p>
        </w:tc>
        <w:tc>
          <w:tcPr>
            <w:tcW w:w="2123" w:type="dxa"/>
            <w:gridSpan w:val="2"/>
            <w:tcBorders>
              <w:bottom w:val="single" w:sz="2" w:space="0" w:color="auto"/>
            </w:tcBorders>
          </w:tcPr>
          <w:p w14:paraId="042FA376" w14:textId="77777777" w:rsidR="00002035" w:rsidRDefault="00002035" w:rsidP="00763C71">
            <w:pPr>
              <w:pStyle w:val="ListParagraph"/>
              <w:ind w:left="0"/>
              <w:jc w:val="center"/>
              <w:rPr>
                <w:sz w:val="28"/>
                <w:szCs w:val="28"/>
                <w:rtl/>
                <w:lang w:bidi="ar-EG"/>
              </w:rPr>
            </w:pPr>
            <w:r>
              <w:rPr>
                <w:rFonts w:hint="cs"/>
                <w:sz w:val="28"/>
                <w:szCs w:val="28"/>
                <w:rtl/>
                <w:lang w:bidi="ar-EG"/>
              </w:rPr>
              <w:t>الثمن</w:t>
            </w:r>
          </w:p>
        </w:tc>
      </w:tr>
      <w:tr w:rsidR="00002035" w14:paraId="3D7C7A76" w14:textId="77777777" w:rsidTr="00763C71">
        <w:trPr>
          <w:trHeight w:val="401"/>
        </w:trPr>
        <w:tc>
          <w:tcPr>
            <w:tcW w:w="4036" w:type="dxa"/>
            <w:vMerge/>
          </w:tcPr>
          <w:p w14:paraId="07E0E87E" w14:textId="77777777" w:rsidR="00002035" w:rsidRDefault="00002035" w:rsidP="00763C71">
            <w:pPr>
              <w:pStyle w:val="ListParagraph"/>
              <w:ind w:left="0"/>
              <w:rPr>
                <w:sz w:val="28"/>
                <w:szCs w:val="28"/>
                <w:rtl/>
                <w:lang w:bidi="ar-EG"/>
              </w:rPr>
            </w:pPr>
          </w:p>
        </w:tc>
        <w:tc>
          <w:tcPr>
            <w:tcW w:w="1417" w:type="dxa"/>
            <w:vMerge/>
          </w:tcPr>
          <w:p w14:paraId="5A43D60E" w14:textId="77777777" w:rsidR="00002035" w:rsidRDefault="00002035" w:rsidP="00763C71">
            <w:pPr>
              <w:pStyle w:val="ListParagraph"/>
              <w:ind w:left="0"/>
              <w:rPr>
                <w:sz w:val="28"/>
                <w:szCs w:val="28"/>
                <w:rtl/>
                <w:lang w:bidi="ar-EG"/>
              </w:rPr>
            </w:pPr>
          </w:p>
        </w:tc>
        <w:tc>
          <w:tcPr>
            <w:tcW w:w="851" w:type="dxa"/>
            <w:tcBorders>
              <w:top w:val="single" w:sz="2" w:space="0" w:color="auto"/>
            </w:tcBorders>
          </w:tcPr>
          <w:p w14:paraId="7777BE56" w14:textId="77777777" w:rsidR="00002035" w:rsidRDefault="00002035" w:rsidP="00763C71">
            <w:pPr>
              <w:pStyle w:val="ListParagraph"/>
              <w:ind w:left="0"/>
              <w:rPr>
                <w:sz w:val="28"/>
                <w:szCs w:val="28"/>
                <w:rtl/>
                <w:lang w:bidi="ar-EG"/>
              </w:rPr>
            </w:pPr>
            <w:r>
              <w:rPr>
                <w:rFonts w:hint="cs"/>
                <w:sz w:val="28"/>
                <w:szCs w:val="28"/>
                <w:rtl/>
                <w:lang w:bidi="ar-EG"/>
              </w:rPr>
              <w:t xml:space="preserve">مليم </w:t>
            </w:r>
          </w:p>
        </w:tc>
        <w:tc>
          <w:tcPr>
            <w:tcW w:w="1272" w:type="dxa"/>
            <w:tcBorders>
              <w:top w:val="single" w:sz="2" w:space="0" w:color="auto"/>
            </w:tcBorders>
          </w:tcPr>
          <w:p w14:paraId="47CDCE9F" w14:textId="77777777" w:rsidR="00002035" w:rsidRDefault="00002035" w:rsidP="00763C71">
            <w:pPr>
              <w:pStyle w:val="ListParagraph"/>
              <w:ind w:left="0"/>
              <w:rPr>
                <w:sz w:val="28"/>
                <w:szCs w:val="28"/>
                <w:rtl/>
                <w:lang w:bidi="ar-EG"/>
              </w:rPr>
            </w:pPr>
            <w:r>
              <w:rPr>
                <w:rFonts w:hint="cs"/>
                <w:sz w:val="28"/>
                <w:szCs w:val="28"/>
                <w:rtl/>
                <w:lang w:bidi="ar-EG"/>
              </w:rPr>
              <w:t xml:space="preserve">جنيه </w:t>
            </w:r>
          </w:p>
        </w:tc>
      </w:tr>
      <w:tr w:rsidR="00002035" w14:paraId="347D69E2" w14:textId="77777777" w:rsidTr="00763C71">
        <w:tc>
          <w:tcPr>
            <w:tcW w:w="4036" w:type="dxa"/>
          </w:tcPr>
          <w:p w14:paraId="6B72CC65" w14:textId="77777777" w:rsidR="00002035" w:rsidRDefault="00002035" w:rsidP="00763C71">
            <w:pPr>
              <w:pStyle w:val="ListParagraph"/>
              <w:ind w:left="0"/>
              <w:rPr>
                <w:sz w:val="28"/>
                <w:szCs w:val="28"/>
                <w:rtl/>
                <w:lang w:bidi="ar-EG"/>
              </w:rPr>
            </w:pPr>
            <w:r>
              <w:rPr>
                <w:rFonts w:hint="cs"/>
                <w:sz w:val="28"/>
                <w:szCs w:val="28"/>
                <w:rtl/>
                <w:lang w:bidi="ar-EG"/>
              </w:rPr>
              <w:t xml:space="preserve">نصف منزل على الشيوع بحارة ميضة السلطان ابوالعلا </w:t>
            </w:r>
          </w:p>
        </w:tc>
        <w:tc>
          <w:tcPr>
            <w:tcW w:w="1417" w:type="dxa"/>
          </w:tcPr>
          <w:p w14:paraId="2E181C21" w14:textId="77777777" w:rsidR="00002035" w:rsidRDefault="00002035" w:rsidP="00763C71">
            <w:pPr>
              <w:pStyle w:val="ListParagraph"/>
              <w:ind w:left="0"/>
              <w:rPr>
                <w:sz w:val="28"/>
                <w:szCs w:val="28"/>
                <w:rtl/>
                <w:lang w:bidi="ar-EG"/>
              </w:rPr>
            </w:pPr>
            <w:r>
              <w:rPr>
                <w:rFonts w:hint="cs"/>
                <w:sz w:val="28"/>
                <w:szCs w:val="28"/>
                <w:rtl/>
                <w:lang w:bidi="ar-EG"/>
              </w:rPr>
              <w:t>59.62</w:t>
            </w:r>
          </w:p>
        </w:tc>
        <w:tc>
          <w:tcPr>
            <w:tcW w:w="851" w:type="dxa"/>
          </w:tcPr>
          <w:p w14:paraId="6DFBE4F1" w14:textId="77777777" w:rsidR="00002035" w:rsidRDefault="00002035" w:rsidP="00763C71">
            <w:pPr>
              <w:pStyle w:val="ListParagraph"/>
              <w:ind w:left="0"/>
              <w:rPr>
                <w:sz w:val="28"/>
                <w:szCs w:val="28"/>
                <w:rtl/>
                <w:lang w:bidi="ar-EG"/>
              </w:rPr>
            </w:pPr>
            <w:r>
              <w:rPr>
                <w:rFonts w:hint="cs"/>
                <w:sz w:val="28"/>
                <w:szCs w:val="28"/>
                <w:rtl/>
                <w:lang w:bidi="ar-EG"/>
              </w:rPr>
              <w:t>..</w:t>
            </w:r>
          </w:p>
        </w:tc>
        <w:tc>
          <w:tcPr>
            <w:tcW w:w="1272" w:type="dxa"/>
          </w:tcPr>
          <w:p w14:paraId="738AF246" w14:textId="77777777" w:rsidR="00002035" w:rsidRDefault="00002035" w:rsidP="00763C71">
            <w:pPr>
              <w:pStyle w:val="ListParagraph"/>
              <w:ind w:left="0"/>
              <w:rPr>
                <w:sz w:val="28"/>
                <w:szCs w:val="28"/>
                <w:rtl/>
                <w:lang w:bidi="ar-EG"/>
              </w:rPr>
            </w:pPr>
            <w:r>
              <w:rPr>
                <w:rFonts w:hint="cs"/>
                <w:sz w:val="28"/>
                <w:szCs w:val="28"/>
                <w:rtl/>
                <w:lang w:bidi="ar-EG"/>
              </w:rPr>
              <w:t>30</w:t>
            </w:r>
          </w:p>
        </w:tc>
      </w:tr>
      <w:tr w:rsidR="00002035" w14:paraId="22488C8C" w14:textId="77777777" w:rsidTr="00763C71">
        <w:tc>
          <w:tcPr>
            <w:tcW w:w="4036" w:type="dxa"/>
          </w:tcPr>
          <w:p w14:paraId="4A53BFB8" w14:textId="77777777" w:rsidR="00002035" w:rsidRDefault="00002035" w:rsidP="00763C71">
            <w:pPr>
              <w:pStyle w:val="ListParagraph"/>
              <w:ind w:left="0"/>
              <w:rPr>
                <w:sz w:val="28"/>
                <w:szCs w:val="28"/>
                <w:rtl/>
                <w:lang w:bidi="ar-EG"/>
              </w:rPr>
            </w:pPr>
            <w:r>
              <w:rPr>
                <w:rFonts w:hint="cs"/>
                <w:sz w:val="28"/>
                <w:szCs w:val="28"/>
                <w:rtl/>
                <w:lang w:bidi="ar-EG"/>
              </w:rPr>
              <w:t xml:space="preserve">حوش بع 4 قاعات بحارة الغيطاتى بدرب المدبح </w:t>
            </w:r>
          </w:p>
        </w:tc>
        <w:tc>
          <w:tcPr>
            <w:tcW w:w="1417" w:type="dxa"/>
          </w:tcPr>
          <w:p w14:paraId="09EECDAA" w14:textId="77777777" w:rsidR="00002035" w:rsidRDefault="00002035" w:rsidP="00763C71">
            <w:pPr>
              <w:pStyle w:val="ListParagraph"/>
              <w:ind w:left="0"/>
              <w:rPr>
                <w:sz w:val="28"/>
                <w:szCs w:val="28"/>
                <w:rtl/>
                <w:lang w:bidi="ar-EG"/>
              </w:rPr>
            </w:pPr>
            <w:r>
              <w:rPr>
                <w:rFonts w:hint="cs"/>
                <w:sz w:val="28"/>
                <w:szCs w:val="28"/>
                <w:rtl/>
                <w:lang w:bidi="ar-EG"/>
              </w:rPr>
              <w:t>136.10</w:t>
            </w:r>
          </w:p>
        </w:tc>
        <w:tc>
          <w:tcPr>
            <w:tcW w:w="851" w:type="dxa"/>
          </w:tcPr>
          <w:p w14:paraId="2954A1BD" w14:textId="77777777" w:rsidR="00002035" w:rsidRDefault="00002035" w:rsidP="00763C71">
            <w:pPr>
              <w:pStyle w:val="ListParagraph"/>
              <w:ind w:left="0"/>
              <w:rPr>
                <w:sz w:val="28"/>
                <w:szCs w:val="28"/>
                <w:rtl/>
                <w:lang w:bidi="ar-EG"/>
              </w:rPr>
            </w:pPr>
            <w:r>
              <w:rPr>
                <w:rFonts w:hint="cs"/>
                <w:sz w:val="28"/>
                <w:szCs w:val="28"/>
                <w:rtl/>
                <w:lang w:bidi="ar-EG"/>
              </w:rPr>
              <w:t>440</w:t>
            </w:r>
          </w:p>
        </w:tc>
        <w:tc>
          <w:tcPr>
            <w:tcW w:w="1272" w:type="dxa"/>
          </w:tcPr>
          <w:p w14:paraId="2ECDA53B" w14:textId="77777777" w:rsidR="00002035" w:rsidRDefault="00002035" w:rsidP="00763C71">
            <w:pPr>
              <w:pStyle w:val="ListParagraph"/>
              <w:ind w:left="0"/>
              <w:rPr>
                <w:sz w:val="28"/>
                <w:szCs w:val="28"/>
                <w:rtl/>
                <w:lang w:bidi="ar-EG"/>
              </w:rPr>
            </w:pPr>
            <w:r>
              <w:rPr>
                <w:rFonts w:hint="cs"/>
                <w:sz w:val="28"/>
                <w:szCs w:val="28"/>
                <w:rtl/>
                <w:lang w:bidi="ar-EG"/>
              </w:rPr>
              <w:t>54</w:t>
            </w:r>
          </w:p>
        </w:tc>
      </w:tr>
      <w:tr w:rsidR="00002035" w14:paraId="7F81CCF0" w14:textId="77777777" w:rsidTr="00763C71">
        <w:tc>
          <w:tcPr>
            <w:tcW w:w="4036" w:type="dxa"/>
          </w:tcPr>
          <w:p w14:paraId="54448E9B" w14:textId="77777777" w:rsidR="00002035" w:rsidRDefault="00002035" w:rsidP="00763C71">
            <w:pPr>
              <w:pStyle w:val="ListParagraph"/>
              <w:ind w:left="0"/>
              <w:rPr>
                <w:sz w:val="28"/>
                <w:szCs w:val="28"/>
                <w:rtl/>
                <w:lang w:bidi="ar-EG"/>
              </w:rPr>
            </w:pPr>
            <w:r>
              <w:rPr>
                <w:rFonts w:hint="cs"/>
                <w:sz w:val="28"/>
                <w:szCs w:val="28"/>
                <w:rtl/>
                <w:lang w:bidi="ar-EG"/>
              </w:rPr>
              <w:t xml:space="preserve">دكانان بشارع حافظ باشا </w:t>
            </w:r>
          </w:p>
        </w:tc>
        <w:tc>
          <w:tcPr>
            <w:tcW w:w="1417" w:type="dxa"/>
          </w:tcPr>
          <w:p w14:paraId="651FAF8A" w14:textId="77777777" w:rsidR="00002035" w:rsidRDefault="00002035" w:rsidP="00763C71">
            <w:pPr>
              <w:pStyle w:val="ListParagraph"/>
              <w:ind w:left="0"/>
              <w:rPr>
                <w:sz w:val="28"/>
                <w:szCs w:val="28"/>
                <w:rtl/>
                <w:lang w:bidi="ar-EG"/>
              </w:rPr>
            </w:pPr>
            <w:r>
              <w:rPr>
                <w:rFonts w:hint="cs"/>
                <w:sz w:val="28"/>
                <w:szCs w:val="28"/>
                <w:rtl/>
                <w:lang w:bidi="ar-EG"/>
              </w:rPr>
              <w:t>36.10</w:t>
            </w:r>
          </w:p>
        </w:tc>
        <w:tc>
          <w:tcPr>
            <w:tcW w:w="851" w:type="dxa"/>
          </w:tcPr>
          <w:p w14:paraId="0B9E3C2B" w14:textId="77777777" w:rsidR="00002035" w:rsidRDefault="00002035" w:rsidP="00763C71">
            <w:pPr>
              <w:pStyle w:val="ListParagraph"/>
              <w:ind w:left="0"/>
              <w:rPr>
                <w:sz w:val="28"/>
                <w:szCs w:val="28"/>
                <w:rtl/>
                <w:lang w:bidi="ar-EG"/>
              </w:rPr>
            </w:pPr>
            <w:r>
              <w:rPr>
                <w:rFonts w:hint="cs"/>
                <w:sz w:val="28"/>
                <w:szCs w:val="28"/>
                <w:rtl/>
                <w:lang w:bidi="ar-EG"/>
              </w:rPr>
              <w:t>..</w:t>
            </w:r>
          </w:p>
        </w:tc>
        <w:tc>
          <w:tcPr>
            <w:tcW w:w="1272" w:type="dxa"/>
          </w:tcPr>
          <w:p w14:paraId="5076FAD6" w14:textId="77777777" w:rsidR="00002035" w:rsidRDefault="00002035" w:rsidP="00763C71">
            <w:pPr>
              <w:pStyle w:val="ListParagraph"/>
              <w:ind w:left="0"/>
              <w:rPr>
                <w:sz w:val="28"/>
                <w:szCs w:val="28"/>
                <w:rtl/>
                <w:lang w:bidi="ar-EG"/>
              </w:rPr>
            </w:pPr>
            <w:r>
              <w:rPr>
                <w:rFonts w:hint="cs"/>
                <w:sz w:val="28"/>
                <w:szCs w:val="28"/>
                <w:rtl/>
                <w:lang w:bidi="ar-EG"/>
              </w:rPr>
              <w:t>50</w:t>
            </w:r>
          </w:p>
        </w:tc>
      </w:tr>
      <w:tr w:rsidR="00002035" w14:paraId="5D27C7F8" w14:textId="77777777" w:rsidTr="00763C71">
        <w:tc>
          <w:tcPr>
            <w:tcW w:w="4036" w:type="dxa"/>
          </w:tcPr>
          <w:p w14:paraId="31A0144A" w14:textId="77777777" w:rsidR="00002035" w:rsidRDefault="00002035" w:rsidP="00763C71">
            <w:pPr>
              <w:pStyle w:val="ListParagraph"/>
              <w:ind w:left="0"/>
              <w:rPr>
                <w:sz w:val="28"/>
                <w:szCs w:val="28"/>
                <w:rtl/>
                <w:lang w:bidi="ar-EG"/>
              </w:rPr>
            </w:pPr>
            <w:r>
              <w:rPr>
                <w:rFonts w:hint="cs"/>
                <w:sz w:val="28"/>
                <w:szCs w:val="28"/>
                <w:rtl/>
                <w:lang w:bidi="ar-EG"/>
              </w:rPr>
              <w:t xml:space="preserve">أربعة دكاكين ومصبغه بشارع حافظ باشا </w:t>
            </w:r>
          </w:p>
        </w:tc>
        <w:tc>
          <w:tcPr>
            <w:tcW w:w="1417" w:type="dxa"/>
          </w:tcPr>
          <w:p w14:paraId="65373385" w14:textId="77777777" w:rsidR="00002035" w:rsidRDefault="00002035" w:rsidP="00763C71">
            <w:pPr>
              <w:pStyle w:val="ListParagraph"/>
              <w:ind w:left="0"/>
              <w:rPr>
                <w:sz w:val="28"/>
                <w:szCs w:val="28"/>
                <w:rtl/>
                <w:lang w:bidi="ar-EG"/>
              </w:rPr>
            </w:pPr>
            <w:r>
              <w:rPr>
                <w:rFonts w:hint="cs"/>
                <w:sz w:val="28"/>
                <w:szCs w:val="28"/>
                <w:rtl/>
                <w:lang w:bidi="ar-EG"/>
              </w:rPr>
              <w:t>94.47</w:t>
            </w:r>
          </w:p>
        </w:tc>
        <w:tc>
          <w:tcPr>
            <w:tcW w:w="851" w:type="dxa"/>
          </w:tcPr>
          <w:p w14:paraId="11C070F4" w14:textId="77777777" w:rsidR="00002035" w:rsidRDefault="00002035" w:rsidP="00763C71">
            <w:pPr>
              <w:pStyle w:val="ListParagraph"/>
              <w:ind w:left="0"/>
              <w:rPr>
                <w:sz w:val="28"/>
                <w:szCs w:val="28"/>
                <w:rtl/>
                <w:lang w:bidi="ar-EG"/>
              </w:rPr>
            </w:pPr>
            <w:r>
              <w:rPr>
                <w:rFonts w:hint="cs"/>
                <w:sz w:val="28"/>
                <w:szCs w:val="28"/>
                <w:rtl/>
                <w:lang w:bidi="ar-EG"/>
              </w:rPr>
              <w:t>...</w:t>
            </w:r>
          </w:p>
        </w:tc>
        <w:tc>
          <w:tcPr>
            <w:tcW w:w="1272" w:type="dxa"/>
          </w:tcPr>
          <w:p w14:paraId="1EB9E8E1" w14:textId="77777777" w:rsidR="00002035" w:rsidRDefault="00002035" w:rsidP="00763C71">
            <w:pPr>
              <w:pStyle w:val="ListParagraph"/>
              <w:ind w:left="0"/>
              <w:rPr>
                <w:sz w:val="28"/>
                <w:szCs w:val="28"/>
                <w:rtl/>
                <w:lang w:bidi="ar-EG"/>
              </w:rPr>
            </w:pPr>
            <w:r>
              <w:rPr>
                <w:rFonts w:hint="cs"/>
                <w:sz w:val="28"/>
                <w:szCs w:val="28"/>
                <w:rtl/>
                <w:lang w:bidi="ar-EG"/>
              </w:rPr>
              <w:t>100</w:t>
            </w:r>
          </w:p>
        </w:tc>
      </w:tr>
      <w:tr w:rsidR="00002035" w14:paraId="5FC1A801" w14:textId="77777777" w:rsidTr="00763C71">
        <w:tc>
          <w:tcPr>
            <w:tcW w:w="4036" w:type="dxa"/>
          </w:tcPr>
          <w:p w14:paraId="5A2F52D4" w14:textId="77777777" w:rsidR="00002035" w:rsidRDefault="00002035" w:rsidP="00763C71">
            <w:pPr>
              <w:pStyle w:val="ListParagraph"/>
              <w:ind w:left="0"/>
              <w:rPr>
                <w:sz w:val="28"/>
                <w:szCs w:val="28"/>
                <w:rtl/>
                <w:lang w:bidi="ar-EG"/>
              </w:rPr>
            </w:pPr>
            <w:r>
              <w:rPr>
                <w:rFonts w:hint="cs"/>
                <w:sz w:val="28"/>
                <w:szCs w:val="28"/>
                <w:rtl/>
                <w:lang w:bidi="ar-EG"/>
              </w:rPr>
              <w:t xml:space="preserve">قهوة  ودكان بحارة الحطابة </w:t>
            </w:r>
          </w:p>
        </w:tc>
        <w:tc>
          <w:tcPr>
            <w:tcW w:w="1417" w:type="dxa"/>
          </w:tcPr>
          <w:p w14:paraId="648971C5" w14:textId="77777777" w:rsidR="00002035" w:rsidRDefault="00002035" w:rsidP="00763C71">
            <w:pPr>
              <w:pStyle w:val="ListParagraph"/>
              <w:ind w:left="0"/>
              <w:rPr>
                <w:sz w:val="28"/>
                <w:szCs w:val="28"/>
                <w:rtl/>
                <w:lang w:bidi="ar-EG"/>
              </w:rPr>
            </w:pPr>
            <w:r>
              <w:rPr>
                <w:rFonts w:hint="cs"/>
                <w:sz w:val="28"/>
                <w:szCs w:val="28"/>
                <w:rtl/>
                <w:lang w:bidi="ar-EG"/>
              </w:rPr>
              <w:t>38.22</w:t>
            </w:r>
          </w:p>
        </w:tc>
        <w:tc>
          <w:tcPr>
            <w:tcW w:w="851" w:type="dxa"/>
          </w:tcPr>
          <w:p w14:paraId="07DE7BD8" w14:textId="77777777" w:rsidR="00002035" w:rsidRDefault="00002035" w:rsidP="00763C71">
            <w:pPr>
              <w:pStyle w:val="ListParagraph"/>
              <w:ind w:left="0"/>
              <w:rPr>
                <w:sz w:val="28"/>
                <w:szCs w:val="28"/>
                <w:rtl/>
                <w:lang w:bidi="ar-EG"/>
              </w:rPr>
            </w:pPr>
            <w:r>
              <w:rPr>
                <w:rFonts w:hint="cs"/>
                <w:sz w:val="28"/>
                <w:szCs w:val="28"/>
                <w:rtl/>
                <w:lang w:bidi="ar-EG"/>
              </w:rPr>
              <w:t>864</w:t>
            </w:r>
          </w:p>
        </w:tc>
        <w:tc>
          <w:tcPr>
            <w:tcW w:w="1272" w:type="dxa"/>
          </w:tcPr>
          <w:p w14:paraId="7D41C8CF" w14:textId="77777777" w:rsidR="00002035" w:rsidRDefault="00002035" w:rsidP="00763C71">
            <w:pPr>
              <w:pStyle w:val="ListParagraph"/>
              <w:ind w:left="0"/>
              <w:rPr>
                <w:sz w:val="28"/>
                <w:szCs w:val="28"/>
                <w:rtl/>
                <w:lang w:bidi="ar-EG"/>
              </w:rPr>
            </w:pPr>
            <w:r>
              <w:rPr>
                <w:rFonts w:hint="cs"/>
                <w:sz w:val="28"/>
                <w:szCs w:val="28"/>
                <w:rtl/>
                <w:lang w:bidi="ar-EG"/>
              </w:rPr>
              <w:t>45</w:t>
            </w:r>
          </w:p>
        </w:tc>
      </w:tr>
      <w:tr w:rsidR="00002035" w14:paraId="6BE12777" w14:textId="77777777" w:rsidTr="00763C71">
        <w:tc>
          <w:tcPr>
            <w:tcW w:w="4036" w:type="dxa"/>
          </w:tcPr>
          <w:p w14:paraId="2357237A" w14:textId="77777777" w:rsidR="00002035" w:rsidRDefault="00002035" w:rsidP="00763C71">
            <w:pPr>
              <w:pStyle w:val="ListParagraph"/>
              <w:ind w:left="0"/>
              <w:rPr>
                <w:sz w:val="28"/>
                <w:szCs w:val="28"/>
                <w:rtl/>
                <w:lang w:bidi="ar-EG"/>
              </w:rPr>
            </w:pPr>
            <w:r>
              <w:rPr>
                <w:rFonts w:hint="cs"/>
                <w:sz w:val="28"/>
                <w:szCs w:val="28"/>
                <w:rtl/>
                <w:lang w:bidi="ar-EG"/>
              </w:rPr>
              <w:t xml:space="preserve">منزل بحارة الحاج عيد بالحطابة </w:t>
            </w:r>
          </w:p>
        </w:tc>
        <w:tc>
          <w:tcPr>
            <w:tcW w:w="1417" w:type="dxa"/>
          </w:tcPr>
          <w:p w14:paraId="60F8D57C" w14:textId="77777777" w:rsidR="00002035" w:rsidRDefault="00002035" w:rsidP="00763C71">
            <w:pPr>
              <w:pStyle w:val="ListParagraph"/>
              <w:ind w:left="0"/>
              <w:rPr>
                <w:sz w:val="28"/>
                <w:szCs w:val="28"/>
                <w:rtl/>
                <w:lang w:bidi="ar-EG"/>
              </w:rPr>
            </w:pPr>
            <w:r>
              <w:rPr>
                <w:rFonts w:hint="cs"/>
                <w:sz w:val="28"/>
                <w:szCs w:val="28"/>
                <w:rtl/>
                <w:lang w:bidi="ar-EG"/>
              </w:rPr>
              <w:t>52.31</w:t>
            </w:r>
          </w:p>
        </w:tc>
        <w:tc>
          <w:tcPr>
            <w:tcW w:w="851" w:type="dxa"/>
          </w:tcPr>
          <w:p w14:paraId="4522F1E7" w14:textId="77777777" w:rsidR="00002035" w:rsidRDefault="00002035" w:rsidP="00763C71">
            <w:pPr>
              <w:pStyle w:val="ListParagraph"/>
              <w:ind w:left="0"/>
              <w:rPr>
                <w:sz w:val="28"/>
                <w:szCs w:val="28"/>
                <w:rtl/>
                <w:lang w:bidi="ar-EG"/>
              </w:rPr>
            </w:pPr>
            <w:r>
              <w:rPr>
                <w:rFonts w:hint="cs"/>
                <w:sz w:val="28"/>
                <w:szCs w:val="28"/>
                <w:rtl/>
                <w:lang w:bidi="ar-EG"/>
              </w:rPr>
              <w:t>..</w:t>
            </w:r>
          </w:p>
        </w:tc>
        <w:tc>
          <w:tcPr>
            <w:tcW w:w="1272" w:type="dxa"/>
          </w:tcPr>
          <w:p w14:paraId="68A70E6C" w14:textId="77777777" w:rsidR="00002035" w:rsidRDefault="00002035" w:rsidP="00763C71">
            <w:pPr>
              <w:pStyle w:val="ListParagraph"/>
              <w:ind w:left="0"/>
              <w:rPr>
                <w:sz w:val="28"/>
                <w:szCs w:val="28"/>
                <w:rtl/>
                <w:lang w:bidi="ar-EG"/>
              </w:rPr>
            </w:pPr>
            <w:r>
              <w:rPr>
                <w:rFonts w:hint="cs"/>
                <w:sz w:val="28"/>
                <w:szCs w:val="28"/>
                <w:rtl/>
                <w:lang w:bidi="ar-EG"/>
              </w:rPr>
              <w:t>30</w:t>
            </w:r>
          </w:p>
        </w:tc>
      </w:tr>
      <w:tr w:rsidR="00002035" w14:paraId="2E3EF31E" w14:textId="77777777" w:rsidTr="00763C71">
        <w:tc>
          <w:tcPr>
            <w:tcW w:w="4036" w:type="dxa"/>
          </w:tcPr>
          <w:p w14:paraId="37B3DF17" w14:textId="77777777" w:rsidR="00002035" w:rsidRDefault="00002035" w:rsidP="00763C71">
            <w:pPr>
              <w:pStyle w:val="ListParagraph"/>
              <w:ind w:left="0"/>
              <w:rPr>
                <w:sz w:val="28"/>
                <w:szCs w:val="28"/>
                <w:rtl/>
                <w:lang w:bidi="ar-EG"/>
              </w:rPr>
            </w:pPr>
            <w:r>
              <w:rPr>
                <w:rFonts w:hint="cs"/>
                <w:sz w:val="28"/>
                <w:szCs w:val="28"/>
                <w:rtl/>
                <w:lang w:bidi="ar-EG"/>
              </w:rPr>
              <w:t xml:space="preserve">حوش به 3 قاعات بحارة ابوالدلايل </w:t>
            </w:r>
          </w:p>
        </w:tc>
        <w:tc>
          <w:tcPr>
            <w:tcW w:w="1417" w:type="dxa"/>
          </w:tcPr>
          <w:p w14:paraId="0A824D8D" w14:textId="77777777" w:rsidR="00002035" w:rsidRDefault="00002035" w:rsidP="00763C71">
            <w:pPr>
              <w:pStyle w:val="ListParagraph"/>
              <w:ind w:left="0"/>
              <w:rPr>
                <w:sz w:val="28"/>
                <w:szCs w:val="28"/>
                <w:rtl/>
                <w:lang w:bidi="ar-EG"/>
              </w:rPr>
            </w:pPr>
            <w:r>
              <w:rPr>
                <w:rFonts w:hint="cs"/>
                <w:sz w:val="28"/>
                <w:szCs w:val="28"/>
                <w:rtl/>
                <w:lang w:bidi="ar-EG"/>
              </w:rPr>
              <w:t>79.38</w:t>
            </w:r>
          </w:p>
        </w:tc>
        <w:tc>
          <w:tcPr>
            <w:tcW w:w="851" w:type="dxa"/>
          </w:tcPr>
          <w:p w14:paraId="43E5C5AE" w14:textId="77777777" w:rsidR="00002035" w:rsidRDefault="00002035" w:rsidP="00763C71">
            <w:pPr>
              <w:pStyle w:val="ListParagraph"/>
              <w:ind w:left="0"/>
              <w:rPr>
                <w:sz w:val="28"/>
                <w:szCs w:val="28"/>
                <w:rtl/>
                <w:lang w:bidi="ar-EG"/>
              </w:rPr>
            </w:pPr>
            <w:r>
              <w:rPr>
                <w:rFonts w:hint="cs"/>
                <w:sz w:val="28"/>
                <w:szCs w:val="28"/>
                <w:rtl/>
                <w:lang w:bidi="ar-EG"/>
              </w:rPr>
              <w:t>690</w:t>
            </w:r>
          </w:p>
        </w:tc>
        <w:tc>
          <w:tcPr>
            <w:tcW w:w="1272" w:type="dxa"/>
          </w:tcPr>
          <w:p w14:paraId="60DD8B89" w14:textId="77777777" w:rsidR="00002035" w:rsidRDefault="00002035" w:rsidP="00763C71">
            <w:pPr>
              <w:pStyle w:val="ListParagraph"/>
              <w:ind w:left="0"/>
              <w:rPr>
                <w:sz w:val="28"/>
                <w:szCs w:val="28"/>
                <w:rtl/>
                <w:lang w:bidi="ar-EG"/>
              </w:rPr>
            </w:pPr>
            <w:r>
              <w:rPr>
                <w:rFonts w:hint="cs"/>
                <w:sz w:val="28"/>
                <w:szCs w:val="28"/>
                <w:rtl/>
                <w:lang w:bidi="ar-EG"/>
              </w:rPr>
              <w:t>39</w:t>
            </w:r>
          </w:p>
        </w:tc>
      </w:tr>
      <w:tr w:rsidR="00002035" w14:paraId="7B370350" w14:textId="77777777" w:rsidTr="00763C71">
        <w:tc>
          <w:tcPr>
            <w:tcW w:w="4036" w:type="dxa"/>
          </w:tcPr>
          <w:p w14:paraId="40019267" w14:textId="77777777" w:rsidR="00002035" w:rsidRDefault="00002035" w:rsidP="00763C71">
            <w:pPr>
              <w:pStyle w:val="ListParagraph"/>
              <w:ind w:left="0"/>
              <w:rPr>
                <w:sz w:val="28"/>
                <w:szCs w:val="28"/>
                <w:rtl/>
                <w:lang w:bidi="ar-EG"/>
              </w:rPr>
            </w:pPr>
            <w:r>
              <w:rPr>
                <w:rFonts w:hint="cs"/>
                <w:sz w:val="28"/>
                <w:szCs w:val="28"/>
                <w:rtl/>
                <w:lang w:bidi="ar-EG"/>
              </w:rPr>
              <w:t xml:space="preserve">قاعة بحارة ابوالدلايل </w:t>
            </w:r>
          </w:p>
        </w:tc>
        <w:tc>
          <w:tcPr>
            <w:tcW w:w="1417" w:type="dxa"/>
          </w:tcPr>
          <w:p w14:paraId="175A3E5B" w14:textId="77777777" w:rsidR="00002035" w:rsidRDefault="00002035" w:rsidP="00763C71">
            <w:pPr>
              <w:pStyle w:val="ListParagraph"/>
              <w:ind w:left="0"/>
              <w:rPr>
                <w:sz w:val="28"/>
                <w:szCs w:val="28"/>
                <w:rtl/>
                <w:lang w:bidi="ar-EG"/>
              </w:rPr>
            </w:pPr>
            <w:r>
              <w:rPr>
                <w:rFonts w:hint="cs"/>
                <w:sz w:val="28"/>
                <w:szCs w:val="28"/>
                <w:rtl/>
                <w:lang w:bidi="ar-EG"/>
              </w:rPr>
              <w:t>13.54</w:t>
            </w:r>
          </w:p>
        </w:tc>
        <w:tc>
          <w:tcPr>
            <w:tcW w:w="851" w:type="dxa"/>
          </w:tcPr>
          <w:p w14:paraId="7C16E0BA" w14:textId="77777777" w:rsidR="00002035" w:rsidRDefault="00002035" w:rsidP="00763C71">
            <w:pPr>
              <w:pStyle w:val="ListParagraph"/>
              <w:ind w:left="0"/>
              <w:rPr>
                <w:sz w:val="28"/>
                <w:szCs w:val="28"/>
                <w:rtl/>
                <w:lang w:bidi="ar-EG"/>
              </w:rPr>
            </w:pPr>
            <w:r>
              <w:rPr>
                <w:rFonts w:hint="cs"/>
                <w:sz w:val="28"/>
                <w:szCs w:val="28"/>
                <w:rtl/>
                <w:lang w:bidi="ar-EG"/>
              </w:rPr>
              <w:t>416</w:t>
            </w:r>
          </w:p>
        </w:tc>
        <w:tc>
          <w:tcPr>
            <w:tcW w:w="1272" w:type="dxa"/>
          </w:tcPr>
          <w:p w14:paraId="14B83E34" w14:textId="77777777" w:rsidR="00002035" w:rsidRDefault="00002035" w:rsidP="00763C71">
            <w:pPr>
              <w:pStyle w:val="ListParagraph"/>
              <w:ind w:left="0"/>
              <w:rPr>
                <w:sz w:val="28"/>
                <w:szCs w:val="28"/>
                <w:rtl/>
                <w:lang w:bidi="ar-EG"/>
              </w:rPr>
            </w:pPr>
            <w:r>
              <w:rPr>
                <w:rFonts w:hint="cs"/>
                <w:sz w:val="28"/>
                <w:szCs w:val="28"/>
                <w:rtl/>
                <w:lang w:bidi="ar-EG"/>
              </w:rPr>
              <w:t>5</w:t>
            </w:r>
          </w:p>
        </w:tc>
      </w:tr>
      <w:tr w:rsidR="00002035" w14:paraId="36CC5F57" w14:textId="77777777" w:rsidTr="00763C71">
        <w:tc>
          <w:tcPr>
            <w:tcW w:w="4036" w:type="dxa"/>
          </w:tcPr>
          <w:p w14:paraId="08871DA2" w14:textId="77777777" w:rsidR="00002035" w:rsidRDefault="00002035" w:rsidP="00763C71">
            <w:pPr>
              <w:pStyle w:val="ListParagraph"/>
              <w:ind w:left="0"/>
              <w:rPr>
                <w:sz w:val="28"/>
                <w:szCs w:val="28"/>
                <w:rtl/>
                <w:lang w:bidi="ar-EG"/>
              </w:rPr>
            </w:pPr>
            <w:r>
              <w:rPr>
                <w:rFonts w:hint="cs"/>
                <w:sz w:val="28"/>
                <w:szCs w:val="28"/>
                <w:rtl/>
                <w:lang w:bidi="ar-EG"/>
              </w:rPr>
              <w:t>زريبة متخربة بحارة الحطابة</w:t>
            </w:r>
          </w:p>
        </w:tc>
        <w:tc>
          <w:tcPr>
            <w:tcW w:w="1417" w:type="dxa"/>
          </w:tcPr>
          <w:p w14:paraId="42889636" w14:textId="77777777" w:rsidR="00002035" w:rsidRDefault="00002035" w:rsidP="00763C71">
            <w:pPr>
              <w:pStyle w:val="ListParagraph"/>
              <w:ind w:left="0"/>
              <w:rPr>
                <w:sz w:val="28"/>
                <w:szCs w:val="28"/>
                <w:rtl/>
                <w:lang w:bidi="ar-EG"/>
              </w:rPr>
            </w:pPr>
            <w:r>
              <w:rPr>
                <w:rFonts w:hint="cs"/>
                <w:sz w:val="28"/>
                <w:szCs w:val="28"/>
                <w:rtl/>
                <w:lang w:bidi="ar-EG"/>
              </w:rPr>
              <w:t>118.60</w:t>
            </w:r>
          </w:p>
        </w:tc>
        <w:tc>
          <w:tcPr>
            <w:tcW w:w="851" w:type="dxa"/>
          </w:tcPr>
          <w:p w14:paraId="0CF75E9A" w14:textId="77777777" w:rsidR="00002035" w:rsidRDefault="00002035" w:rsidP="00763C71">
            <w:pPr>
              <w:pStyle w:val="ListParagraph"/>
              <w:ind w:left="0"/>
              <w:rPr>
                <w:sz w:val="28"/>
                <w:szCs w:val="28"/>
                <w:rtl/>
                <w:lang w:bidi="ar-EG"/>
              </w:rPr>
            </w:pPr>
            <w:r>
              <w:rPr>
                <w:rFonts w:hint="cs"/>
                <w:sz w:val="28"/>
                <w:szCs w:val="28"/>
                <w:rtl/>
                <w:lang w:bidi="ar-EG"/>
              </w:rPr>
              <w:t>650</w:t>
            </w:r>
          </w:p>
        </w:tc>
        <w:tc>
          <w:tcPr>
            <w:tcW w:w="1272" w:type="dxa"/>
          </w:tcPr>
          <w:p w14:paraId="08F4EA47" w14:textId="77777777" w:rsidR="00002035" w:rsidRDefault="00002035" w:rsidP="00763C71">
            <w:pPr>
              <w:pStyle w:val="ListParagraph"/>
              <w:ind w:left="0"/>
              <w:rPr>
                <w:sz w:val="28"/>
                <w:szCs w:val="28"/>
                <w:rtl/>
                <w:lang w:bidi="ar-EG"/>
              </w:rPr>
            </w:pPr>
            <w:r>
              <w:rPr>
                <w:rFonts w:hint="cs"/>
                <w:sz w:val="28"/>
                <w:szCs w:val="28"/>
                <w:rtl/>
                <w:lang w:bidi="ar-EG"/>
              </w:rPr>
              <w:t>29</w:t>
            </w:r>
          </w:p>
        </w:tc>
      </w:tr>
    </w:tbl>
    <w:p w14:paraId="59725343" w14:textId="77777777" w:rsidR="00002035" w:rsidRDefault="00002035" w:rsidP="00002035">
      <w:pPr>
        <w:pStyle w:val="ListParagraph"/>
        <w:rPr>
          <w:sz w:val="28"/>
          <w:szCs w:val="28"/>
          <w:rtl/>
          <w:lang w:bidi="ar-EG"/>
        </w:rPr>
      </w:pPr>
    </w:p>
    <w:p w14:paraId="11F11632"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محلات جلسة مزادها يوم الأربعاء 2 ابريل 1902 بمركز الأوقاف بجوار مسجد الرفاعي </w:t>
      </w:r>
    </w:p>
    <w:tbl>
      <w:tblPr>
        <w:tblStyle w:val="TableGrid"/>
        <w:bidiVisual/>
        <w:tblW w:w="0" w:type="auto"/>
        <w:tblInd w:w="720" w:type="dxa"/>
        <w:tblLook w:val="04A0" w:firstRow="1" w:lastRow="0" w:firstColumn="1" w:lastColumn="0" w:noHBand="0" w:noVBand="1"/>
      </w:tblPr>
      <w:tblGrid>
        <w:gridCol w:w="4036"/>
        <w:gridCol w:w="1417"/>
        <w:gridCol w:w="851"/>
        <w:gridCol w:w="1272"/>
      </w:tblGrid>
      <w:tr w:rsidR="00002035" w14:paraId="5CB99C92" w14:textId="77777777" w:rsidTr="00763C71">
        <w:trPr>
          <w:trHeight w:val="245"/>
        </w:trPr>
        <w:tc>
          <w:tcPr>
            <w:tcW w:w="4036" w:type="dxa"/>
            <w:vMerge w:val="restart"/>
          </w:tcPr>
          <w:p w14:paraId="68ED425F" w14:textId="77777777" w:rsidR="00002035" w:rsidRDefault="00002035" w:rsidP="00763C71">
            <w:pPr>
              <w:pStyle w:val="ListParagraph"/>
              <w:ind w:left="0"/>
              <w:rPr>
                <w:sz w:val="28"/>
                <w:szCs w:val="28"/>
                <w:rtl/>
                <w:lang w:bidi="ar-EG"/>
              </w:rPr>
            </w:pPr>
            <w:r>
              <w:rPr>
                <w:rFonts w:hint="cs"/>
                <w:sz w:val="28"/>
                <w:szCs w:val="28"/>
                <w:rtl/>
                <w:lang w:bidi="ar-EG"/>
              </w:rPr>
              <w:t>وصف العقار وجهته</w:t>
            </w:r>
          </w:p>
        </w:tc>
        <w:tc>
          <w:tcPr>
            <w:tcW w:w="1417" w:type="dxa"/>
            <w:vMerge w:val="restart"/>
          </w:tcPr>
          <w:p w14:paraId="711817EA" w14:textId="77777777" w:rsidR="00002035" w:rsidRDefault="00002035" w:rsidP="00763C71">
            <w:pPr>
              <w:pStyle w:val="ListParagraph"/>
              <w:ind w:left="0"/>
              <w:rPr>
                <w:sz w:val="28"/>
                <w:szCs w:val="28"/>
                <w:rtl/>
                <w:lang w:bidi="ar-EG"/>
              </w:rPr>
            </w:pPr>
            <w:r>
              <w:rPr>
                <w:rFonts w:hint="cs"/>
                <w:sz w:val="28"/>
                <w:szCs w:val="28"/>
                <w:rtl/>
                <w:lang w:bidi="ar-EG"/>
              </w:rPr>
              <w:t xml:space="preserve">المقاس بالمتر </w:t>
            </w:r>
          </w:p>
        </w:tc>
        <w:tc>
          <w:tcPr>
            <w:tcW w:w="2123" w:type="dxa"/>
            <w:gridSpan w:val="2"/>
            <w:tcBorders>
              <w:bottom w:val="single" w:sz="2" w:space="0" w:color="auto"/>
            </w:tcBorders>
          </w:tcPr>
          <w:p w14:paraId="445A714E" w14:textId="77777777" w:rsidR="00002035" w:rsidRDefault="00002035" w:rsidP="00763C71">
            <w:pPr>
              <w:pStyle w:val="ListParagraph"/>
              <w:ind w:left="0"/>
              <w:jc w:val="center"/>
              <w:rPr>
                <w:sz w:val="28"/>
                <w:szCs w:val="28"/>
                <w:rtl/>
                <w:lang w:bidi="ar-EG"/>
              </w:rPr>
            </w:pPr>
            <w:r>
              <w:rPr>
                <w:rFonts w:hint="cs"/>
                <w:sz w:val="28"/>
                <w:szCs w:val="28"/>
                <w:rtl/>
                <w:lang w:bidi="ar-EG"/>
              </w:rPr>
              <w:t>الثمن</w:t>
            </w:r>
          </w:p>
        </w:tc>
      </w:tr>
      <w:tr w:rsidR="00002035" w14:paraId="0A8AC6EF" w14:textId="77777777" w:rsidTr="00763C71">
        <w:trPr>
          <w:trHeight w:val="401"/>
        </w:trPr>
        <w:tc>
          <w:tcPr>
            <w:tcW w:w="4036" w:type="dxa"/>
            <w:vMerge/>
          </w:tcPr>
          <w:p w14:paraId="57B861B5" w14:textId="77777777" w:rsidR="00002035" w:rsidRDefault="00002035" w:rsidP="00763C71">
            <w:pPr>
              <w:pStyle w:val="ListParagraph"/>
              <w:ind w:left="0"/>
              <w:rPr>
                <w:sz w:val="28"/>
                <w:szCs w:val="28"/>
                <w:rtl/>
                <w:lang w:bidi="ar-EG"/>
              </w:rPr>
            </w:pPr>
          </w:p>
        </w:tc>
        <w:tc>
          <w:tcPr>
            <w:tcW w:w="1417" w:type="dxa"/>
            <w:vMerge/>
          </w:tcPr>
          <w:p w14:paraId="57894055" w14:textId="77777777" w:rsidR="00002035" w:rsidRDefault="00002035" w:rsidP="00763C71">
            <w:pPr>
              <w:pStyle w:val="ListParagraph"/>
              <w:ind w:left="0"/>
              <w:rPr>
                <w:sz w:val="28"/>
                <w:szCs w:val="28"/>
                <w:rtl/>
                <w:lang w:bidi="ar-EG"/>
              </w:rPr>
            </w:pPr>
          </w:p>
        </w:tc>
        <w:tc>
          <w:tcPr>
            <w:tcW w:w="851" w:type="dxa"/>
            <w:tcBorders>
              <w:top w:val="single" w:sz="2" w:space="0" w:color="auto"/>
            </w:tcBorders>
          </w:tcPr>
          <w:p w14:paraId="4775E614" w14:textId="77777777" w:rsidR="00002035" w:rsidRDefault="00002035" w:rsidP="00763C71">
            <w:pPr>
              <w:pStyle w:val="ListParagraph"/>
              <w:ind w:left="0"/>
              <w:rPr>
                <w:sz w:val="28"/>
                <w:szCs w:val="28"/>
                <w:rtl/>
                <w:lang w:bidi="ar-EG"/>
              </w:rPr>
            </w:pPr>
            <w:r>
              <w:rPr>
                <w:rFonts w:hint="cs"/>
                <w:sz w:val="28"/>
                <w:szCs w:val="28"/>
                <w:rtl/>
                <w:lang w:bidi="ar-EG"/>
              </w:rPr>
              <w:t xml:space="preserve">مليم </w:t>
            </w:r>
          </w:p>
        </w:tc>
        <w:tc>
          <w:tcPr>
            <w:tcW w:w="1272" w:type="dxa"/>
            <w:tcBorders>
              <w:top w:val="single" w:sz="2" w:space="0" w:color="auto"/>
            </w:tcBorders>
          </w:tcPr>
          <w:p w14:paraId="11086802" w14:textId="77777777" w:rsidR="00002035" w:rsidRDefault="00002035" w:rsidP="00763C71">
            <w:pPr>
              <w:pStyle w:val="ListParagraph"/>
              <w:ind w:left="0"/>
              <w:rPr>
                <w:sz w:val="28"/>
                <w:szCs w:val="28"/>
                <w:rtl/>
                <w:lang w:bidi="ar-EG"/>
              </w:rPr>
            </w:pPr>
            <w:r>
              <w:rPr>
                <w:rFonts w:hint="cs"/>
                <w:sz w:val="28"/>
                <w:szCs w:val="28"/>
                <w:rtl/>
                <w:lang w:bidi="ar-EG"/>
              </w:rPr>
              <w:t xml:space="preserve">جنيه </w:t>
            </w:r>
          </w:p>
        </w:tc>
      </w:tr>
      <w:tr w:rsidR="00002035" w14:paraId="036B0BBD" w14:textId="77777777" w:rsidTr="00763C71">
        <w:tc>
          <w:tcPr>
            <w:tcW w:w="4036" w:type="dxa"/>
          </w:tcPr>
          <w:p w14:paraId="08FE66C4" w14:textId="77777777" w:rsidR="00002035" w:rsidRDefault="00002035" w:rsidP="00763C71">
            <w:pPr>
              <w:pStyle w:val="ListParagraph"/>
              <w:ind w:left="0"/>
              <w:rPr>
                <w:sz w:val="28"/>
                <w:szCs w:val="28"/>
                <w:rtl/>
                <w:lang w:bidi="ar-EG"/>
              </w:rPr>
            </w:pPr>
            <w:r>
              <w:rPr>
                <w:rFonts w:hint="cs"/>
                <w:sz w:val="28"/>
                <w:szCs w:val="28"/>
                <w:rtl/>
                <w:lang w:bidi="ar-EG"/>
              </w:rPr>
              <w:t xml:space="preserve">حصة 7 قراريط في طاحونة بحارة المأذنه بالامام الليث بمصر </w:t>
            </w:r>
          </w:p>
        </w:tc>
        <w:tc>
          <w:tcPr>
            <w:tcW w:w="1417" w:type="dxa"/>
          </w:tcPr>
          <w:p w14:paraId="22B91990" w14:textId="77777777" w:rsidR="00002035" w:rsidRDefault="00002035" w:rsidP="00763C71">
            <w:pPr>
              <w:pStyle w:val="ListParagraph"/>
              <w:ind w:left="0"/>
              <w:rPr>
                <w:sz w:val="28"/>
                <w:szCs w:val="28"/>
                <w:rtl/>
                <w:lang w:bidi="ar-EG"/>
              </w:rPr>
            </w:pPr>
            <w:r>
              <w:rPr>
                <w:rFonts w:hint="cs"/>
                <w:sz w:val="28"/>
                <w:szCs w:val="28"/>
                <w:rtl/>
                <w:lang w:bidi="ar-EG"/>
              </w:rPr>
              <w:t>146.57</w:t>
            </w:r>
          </w:p>
        </w:tc>
        <w:tc>
          <w:tcPr>
            <w:tcW w:w="851" w:type="dxa"/>
          </w:tcPr>
          <w:p w14:paraId="3216712B" w14:textId="77777777" w:rsidR="00002035" w:rsidRDefault="00002035" w:rsidP="00763C71">
            <w:pPr>
              <w:pStyle w:val="ListParagraph"/>
              <w:ind w:left="0"/>
              <w:rPr>
                <w:sz w:val="28"/>
                <w:szCs w:val="28"/>
                <w:rtl/>
                <w:lang w:bidi="ar-EG"/>
              </w:rPr>
            </w:pPr>
            <w:r>
              <w:rPr>
                <w:rFonts w:hint="cs"/>
                <w:sz w:val="28"/>
                <w:szCs w:val="28"/>
                <w:rtl/>
                <w:lang w:bidi="ar-EG"/>
              </w:rPr>
              <w:t>...</w:t>
            </w:r>
          </w:p>
        </w:tc>
        <w:tc>
          <w:tcPr>
            <w:tcW w:w="1272" w:type="dxa"/>
          </w:tcPr>
          <w:p w14:paraId="22005FE1" w14:textId="77777777" w:rsidR="00002035" w:rsidRDefault="00002035" w:rsidP="00763C71">
            <w:pPr>
              <w:pStyle w:val="ListParagraph"/>
              <w:ind w:left="0"/>
              <w:rPr>
                <w:sz w:val="28"/>
                <w:szCs w:val="28"/>
                <w:rtl/>
                <w:lang w:bidi="ar-EG"/>
              </w:rPr>
            </w:pPr>
            <w:r>
              <w:rPr>
                <w:rFonts w:hint="cs"/>
                <w:sz w:val="28"/>
                <w:szCs w:val="28"/>
                <w:rtl/>
                <w:lang w:bidi="ar-EG"/>
              </w:rPr>
              <w:t>7</w:t>
            </w:r>
          </w:p>
        </w:tc>
      </w:tr>
      <w:tr w:rsidR="00002035" w14:paraId="5C0FDB22" w14:textId="77777777" w:rsidTr="00763C71">
        <w:tc>
          <w:tcPr>
            <w:tcW w:w="4036" w:type="dxa"/>
          </w:tcPr>
          <w:p w14:paraId="3CAE12B3" w14:textId="77777777" w:rsidR="00002035" w:rsidRDefault="00002035" w:rsidP="00763C71">
            <w:pPr>
              <w:pStyle w:val="ListParagraph"/>
              <w:ind w:left="0"/>
              <w:rPr>
                <w:sz w:val="28"/>
                <w:szCs w:val="28"/>
                <w:rtl/>
                <w:lang w:bidi="ar-EG"/>
              </w:rPr>
            </w:pPr>
            <w:r>
              <w:rPr>
                <w:rFonts w:hint="cs"/>
                <w:sz w:val="28"/>
                <w:szCs w:val="28"/>
                <w:rtl/>
                <w:lang w:bidi="ar-EG"/>
              </w:rPr>
              <w:t xml:space="preserve">منزل متخرب بحارة المردانى بمصر </w:t>
            </w:r>
          </w:p>
        </w:tc>
        <w:tc>
          <w:tcPr>
            <w:tcW w:w="1417" w:type="dxa"/>
          </w:tcPr>
          <w:p w14:paraId="7D1029FA" w14:textId="77777777" w:rsidR="00002035" w:rsidRDefault="00002035" w:rsidP="00763C71">
            <w:pPr>
              <w:pStyle w:val="ListParagraph"/>
              <w:ind w:left="0"/>
              <w:rPr>
                <w:sz w:val="28"/>
                <w:szCs w:val="28"/>
                <w:rtl/>
                <w:lang w:bidi="ar-EG"/>
              </w:rPr>
            </w:pPr>
            <w:r>
              <w:rPr>
                <w:rFonts w:hint="cs"/>
                <w:sz w:val="28"/>
                <w:szCs w:val="28"/>
                <w:rtl/>
                <w:lang w:bidi="ar-EG"/>
              </w:rPr>
              <w:t>230.19</w:t>
            </w:r>
          </w:p>
        </w:tc>
        <w:tc>
          <w:tcPr>
            <w:tcW w:w="851" w:type="dxa"/>
          </w:tcPr>
          <w:p w14:paraId="70274A90" w14:textId="77777777" w:rsidR="00002035" w:rsidRDefault="00002035" w:rsidP="00763C71">
            <w:pPr>
              <w:pStyle w:val="ListParagraph"/>
              <w:ind w:left="0"/>
              <w:rPr>
                <w:sz w:val="28"/>
                <w:szCs w:val="28"/>
                <w:rtl/>
                <w:lang w:bidi="ar-EG"/>
              </w:rPr>
            </w:pPr>
            <w:r>
              <w:rPr>
                <w:rFonts w:hint="cs"/>
                <w:sz w:val="28"/>
                <w:szCs w:val="28"/>
                <w:rtl/>
                <w:lang w:bidi="ar-EG"/>
              </w:rPr>
              <w:t>507</w:t>
            </w:r>
          </w:p>
        </w:tc>
        <w:tc>
          <w:tcPr>
            <w:tcW w:w="1272" w:type="dxa"/>
          </w:tcPr>
          <w:p w14:paraId="2E6461FC" w14:textId="77777777" w:rsidR="00002035" w:rsidRDefault="00002035" w:rsidP="00763C71">
            <w:pPr>
              <w:pStyle w:val="ListParagraph"/>
              <w:ind w:left="0"/>
              <w:rPr>
                <w:sz w:val="28"/>
                <w:szCs w:val="28"/>
                <w:rtl/>
                <w:lang w:bidi="ar-EG"/>
              </w:rPr>
            </w:pPr>
            <w:r>
              <w:rPr>
                <w:rFonts w:hint="cs"/>
                <w:sz w:val="28"/>
                <w:szCs w:val="28"/>
                <w:rtl/>
                <w:lang w:bidi="ar-EG"/>
              </w:rPr>
              <w:t>86</w:t>
            </w:r>
          </w:p>
        </w:tc>
      </w:tr>
      <w:tr w:rsidR="00002035" w14:paraId="22B2821C" w14:textId="77777777" w:rsidTr="00763C71">
        <w:tc>
          <w:tcPr>
            <w:tcW w:w="4036" w:type="dxa"/>
          </w:tcPr>
          <w:p w14:paraId="67569857" w14:textId="77777777" w:rsidR="00002035" w:rsidRDefault="00002035" w:rsidP="00763C71">
            <w:pPr>
              <w:pStyle w:val="ListParagraph"/>
              <w:ind w:left="0"/>
              <w:rPr>
                <w:sz w:val="28"/>
                <w:szCs w:val="28"/>
                <w:rtl/>
                <w:lang w:bidi="ar-EG"/>
              </w:rPr>
            </w:pPr>
            <w:r>
              <w:rPr>
                <w:rFonts w:hint="cs"/>
                <w:sz w:val="28"/>
                <w:szCs w:val="28"/>
                <w:rtl/>
                <w:lang w:bidi="ar-EG"/>
              </w:rPr>
              <w:t xml:space="preserve">حوش متخرب بحارة خرابة الصعايدة بدرب شغلان تبع قسم الدرب الأحمر بمصر </w:t>
            </w:r>
          </w:p>
        </w:tc>
        <w:tc>
          <w:tcPr>
            <w:tcW w:w="1417" w:type="dxa"/>
          </w:tcPr>
          <w:p w14:paraId="001F3E84" w14:textId="77777777" w:rsidR="00002035" w:rsidRDefault="00002035" w:rsidP="00763C71">
            <w:pPr>
              <w:pStyle w:val="ListParagraph"/>
              <w:ind w:left="0"/>
              <w:rPr>
                <w:sz w:val="28"/>
                <w:szCs w:val="28"/>
                <w:rtl/>
                <w:lang w:bidi="ar-EG"/>
              </w:rPr>
            </w:pPr>
            <w:r>
              <w:rPr>
                <w:rFonts w:hint="cs"/>
                <w:sz w:val="28"/>
                <w:szCs w:val="28"/>
                <w:rtl/>
                <w:lang w:bidi="ar-EG"/>
              </w:rPr>
              <w:t>127.91</w:t>
            </w:r>
          </w:p>
        </w:tc>
        <w:tc>
          <w:tcPr>
            <w:tcW w:w="851" w:type="dxa"/>
          </w:tcPr>
          <w:p w14:paraId="49ADF990" w14:textId="77777777" w:rsidR="00002035" w:rsidRDefault="00002035" w:rsidP="00763C71">
            <w:pPr>
              <w:pStyle w:val="ListParagraph"/>
              <w:ind w:left="0"/>
              <w:rPr>
                <w:sz w:val="28"/>
                <w:szCs w:val="28"/>
                <w:rtl/>
                <w:lang w:bidi="ar-EG"/>
              </w:rPr>
            </w:pPr>
            <w:r>
              <w:rPr>
                <w:rFonts w:hint="cs"/>
                <w:sz w:val="28"/>
                <w:szCs w:val="28"/>
                <w:rtl/>
                <w:lang w:bidi="ar-EG"/>
              </w:rPr>
              <w:t>..</w:t>
            </w:r>
          </w:p>
        </w:tc>
        <w:tc>
          <w:tcPr>
            <w:tcW w:w="1272" w:type="dxa"/>
          </w:tcPr>
          <w:p w14:paraId="324BD837" w14:textId="77777777" w:rsidR="00002035" w:rsidRDefault="00002035" w:rsidP="00763C71">
            <w:pPr>
              <w:pStyle w:val="ListParagraph"/>
              <w:ind w:left="0"/>
              <w:rPr>
                <w:sz w:val="28"/>
                <w:szCs w:val="28"/>
                <w:rtl/>
                <w:lang w:bidi="ar-EG"/>
              </w:rPr>
            </w:pPr>
            <w:r>
              <w:rPr>
                <w:rFonts w:hint="cs"/>
                <w:sz w:val="28"/>
                <w:szCs w:val="28"/>
                <w:rtl/>
                <w:lang w:bidi="ar-EG"/>
              </w:rPr>
              <w:t>5</w:t>
            </w:r>
          </w:p>
        </w:tc>
      </w:tr>
      <w:tr w:rsidR="00002035" w14:paraId="6FEE5E68" w14:textId="77777777" w:rsidTr="00763C71">
        <w:tc>
          <w:tcPr>
            <w:tcW w:w="4036" w:type="dxa"/>
          </w:tcPr>
          <w:p w14:paraId="353634A1" w14:textId="77777777" w:rsidR="00002035" w:rsidRDefault="00002035" w:rsidP="00763C71">
            <w:pPr>
              <w:pStyle w:val="ListParagraph"/>
              <w:ind w:left="0"/>
              <w:rPr>
                <w:sz w:val="28"/>
                <w:szCs w:val="28"/>
                <w:rtl/>
                <w:lang w:bidi="ar-EG"/>
              </w:rPr>
            </w:pPr>
            <w:r>
              <w:rPr>
                <w:rFonts w:hint="cs"/>
                <w:sz w:val="28"/>
                <w:szCs w:val="28"/>
                <w:rtl/>
                <w:lang w:bidi="ar-EG"/>
              </w:rPr>
              <w:t xml:space="preserve">منزل بعطفة نافع بحارة عبدالله بك بمصر </w:t>
            </w:r>
          </w:p>
        </w:tc>
        <w:tc>
          <w:tcPr>
            <w:tcW w:w="1417" w:type="dxa"/>
          </w:tcPr>
          <w:p w14:paraId="7B8DD0C3" w14:textId="77777777" w:rsidR="00002035" w:rsidRDefault="00002035" w:rsidP="00763C71">
            <w:pPr>
              <w:pStyle w:val="ListParagraph"/>
              <w:ind w:left="0"/>
              <w:rPr>
                <w:sz w:val="28"/>
                <w:szCs w:val="28"/>
                <w:rtl/>
                <w:lang w:bidi="ar-EG"/>
              </w:rPr>
            </w:pPr>
            <w:r>
              <w:rPr>
                <w:rFonts w:hint="cs"/>
                <w:sz w:val="28"/>
                <w:szCs w:val="28"/>
                <w:rtl/>
                <w:lang w:bidi="ar-EG"/>
              </w:rPr>
              <w:t>175.43</w:t>
            </w:r>
          </w:p>
        </w:tc>
        <w:tc>
          <w:tcPr>
            <w:tcW w:w="851" w:type="dxa"/>
          </w:tcPr>
          <w:p w14:paraId="0A8EC599" w14:textId="77777777" w:rsidR="00002035" w:rsidRDefault="00002035" w:rsidP="00763C71">
            <w:pPr>
              <w:pStyle w:val="ListParagraph"/>
              <w:ind w:left="0"/>
              <w:rPr>
                <w:sz w:val="28"/>
                <w:szCs w:val="28"/>
                <w:rtl/>
                <w:lang w:bidi="ar-EG"/>
              </w:rPr>
            </w:pPr>
            <w:r>
              <w:rPr>
                <w:rFonts w:hint="cs"/>
                <w:sz w:val="28"/>
                <w:szCs w:val="28"/>
                <w:rtl/>
                <w:lang w:bidi="ar-EG"/>
              </w:rPr>
              <w:t>172</w:t>
            </w:r>
          </w:p>
        </w:tc>
        <w:tc>
          <w:tcPr>
            <w:tcW w:w="1272" w:type="dxa"/>
          </w:tcPr>
          <w:p w14:paraId="223F42B2" w14:textId="77777777" w:rsidR="00002035" w:rsidRDefault="00002035" w:rsidP="00763C71">
            <w:pPr>
              <w:pStyle w:val="ListParagraph"/>
              <w:ind w:left="0"/>
              <w:rPr>
                <w:sz w:val="28"/>
                <w:szCs w:val="28"/>
                <w:rtl/>
                <w:lang w:bidi="ar-EG"/>
              </w:rPr>
            </w:pPr>
            <w:r>
              <w:rPr>
                <w:rFonts w:hint="cs"/>
                <w:sz w:val="28"/>
                <w:szCs w:val="28"/>
                <w:rtl/>
                <w:lang w:bidi="ar-EG"/>
              </w:rPr>
              <w:t>70</w:t>
            </w:r>
          </w:p>
        </w:tc>
      </w:tr>
    </w:tbl>
    <w:p w14:paraId="26A8C161" w14:textId="77777777" w:rsidR="00002035" w:rsidRDefault="00002035" w:rsidP="00002035">
      <w:pPr>
        <w:pStyle w:val="ListParagraph"/>
        <w:rPr>
          <w:sz w:val="28"/>
          <w:szCs w:val="28"/>
          <w:rtl/>
          <w:lang w:bidi="ar-EG"/>
        </w:rPr>
      </w:pPr>
    </w:p>
    <w:p w14:paraId="330F7AFC" w14:textId="77777777" w:rsidR="00002035" w:rsidRDefault="00002035" w:rsidP="00002035">
      <w:pPr>
        <w:pStyle w:val="ListParagraph"/>
        <w:numPr>
          <w:ilvl w:val="0"/>
          <w:numId w:val="1"/>
        </w:numPr>
        <w:rPr>
          <w:sz w:val="28"/>
          <w:szCs w:val="28"/>
          <w:lang w:bidi="ar-EG"/>
        </w:rPr>
      </w:pPr>
      <w:r>
        <w:rPr>
          <w:rFonts w:hint="cs"/>
          <w:sz w:val="28"/>
          <w:szCs w:val="28"/>
          <w:rtl/>
          <w:lang w:bidi="ar-EG"/>
        </w:rPr>
        <w:t xml:space="preserve">محلان جلسة مزادهما يوم الاحد 6 ابريل 1902 بمركز الأوقاف بالغورية بمصر </w:t>
      </w:r>
    </w:p>
    <w:tbl>
      <w:tblPr>
        <w:tblStyle w:val="TableGrid"/>
        <w:bidiVisual/>
        <w:tblW w:w="0" w:type="auto"/>
        <w:tblInd w:w="720" w:type="dxa"/>
        <w:tblLook w:val="04A0" w:firstRow="1" w:lastRow="0" w:firstColumn="1" w:lastColumn="0" w:noHBand="0" w:noVBand="1"/>
      </w:tblPr>
      <w:tblGrid>
        <w:gridCol w:w="4036"/>
        <w:gridCol w:w="1417"/>
        <w:gridCol w:w="1417"/>
      </w:tblGrid>
      <w:tr w:rsidR="00002035" w14:paraId="364D95CE" w14:textId="77777777" w:rsidTr="00763C71">
        <w:trPr>
          <w:trHeight w:val="733"/>
        </w:trPr>
        <w:tc>
          <w:tcPr>
            <w:tcW w:w="4036" w:type="dxa"/>
          </w:tcPr>
          <w:p w14:paraId="73EDD9BB" w14:textId="77777777" w:rsidR="00002035" w:rsidRDefault="00002035" w:rsidP="00763C71">
            <w:pPr>
              <w:pStyle w:val="ListParagraph"/>
              <w:ind w:left="0"/>
              <w:rPr>
                <w:sz w:val="28"/>
                <w:szCs w:val="28"/>
                <w:rtl/>
                <w:lang w:bidi="ar-EG"/>
              </w:rPr>
            </w:pPr>
            <w:r>
              <w:rPr>
                <w:rFonts w:hint="cs"/>
                <w:sz w:val="28"/>
                <w:szCs w:val="28"/>
                <w:rtl/>
                <w:lang w:bidi="ar-EG"/>
              </w:rPr>
              <w:lastRenderedPageBreak/>
              <w:t>وصف العقار وجهته</w:t>
            </w:r>
          </w:p>
        </w:tc>
        <w:tc>
          <w:tcPr>
            <w:tcW w:w="1417" w:type="dxa"/>
          </w:tcPr>
          <w:p w14:paraId="06C6C004" w14:textId="77777777" w:rsidR="00002035" w:rsidRDefault="00002035" w:rsidP="00763C71">
            <w:pPr>
              <w:pStyle w:val="ListParagraph"/>
              <w:ind w:left="0"/>
              <w:rPr>
                <w:sz w:val="28"/>
                <w:szCs w:val="28"/>
                <w:rtl/>
                <w:lang w:bidi="ar-EG"/>
              </w:rPr>
            </w:pPr>
            <w:r>
              <w:rPr>
                <w:rFonts w:hint="cs"/>
                <w:sz w:val="28"/>
                <w:szCs w:val="28"/>
                <w:rtl/>
                <w:lang w:bidi="ar-EG"/>
              </w:rPr>
              <w:t xml:space="preserve">المقاس بالمتر </w:t>
            </w:r>
          </w:p>
        </w:tc>
        <w:tc>
          <w:tcPr>
            <w:tcW w:w="1417" w:type="dxa"/>
          </w:tcPr>
          <w:p w14:paraId="11C10E48" w14:textId="77777777" w:rsidR="00002035" w:rsidRDefault="00002035" w:rsidP="00763C71">
            <w:pPr>
              <w:pStyle w:val="ListParagraph"/>
              <w:ind w:left="0"/>
              <w:rPr>
                <w:sz w:val="28"/>
                <w:szCs w:val="28"/>
                <w:rtl/>
                <w:lang w:bidi="ar-EG"/>
              </w:rPr>
            </w:pPr>
            <w:r>
              <w:rPr>
                <w:rFonts w:hint="cs"/>
                <w:sz w:val="28"/>
                <w:szCs w:val="28"/>
                <w:rtl/>
                <w:lang w:bidi="ar-EG"/>
              </w:rPr>
              <w:t>الثمن بالجنيه</w:t>
            </w:r>
          </w:p>
        </w:tc>
      </w:tr>
      <w:tr w:rsidR="00002035" w14:paraId="618869A8" w14:textId="77777777" w:rsidTr="00763C71">
        <w:tc>
          <w:tcPr>
            <w:tcW w:w="4036" w:type="dxa"/>
          </w:tcPr>
          <w:p w14:paraId="5978DBC6" w14:textId="77777777" w:rsidR="00002035" w:rsidRDefault="00002035" w:rsidP="00763C71">
            <w:pPr>
              <w:pStyle w:val="ListParagraph"/>
              <w:ind w:left="0"/>
              <w:rPr>
                <w:sz w:val="28"/>
                <w:szCs w:val="28"/>
                <w:rtl/>
                <w:lang w:bidi="ar-EG"/>
              </w:rPr>
            </w:pPr>
            <w:r>
              <w:rPr>
                <w:rFonts w:hint="cs"/>
                <w:sz w:val="28"/>
                <w:szCs w:val="28"/>
                <w:rtl/>
                <w:lang w:bidi="ar-EG"/>
              </w:rPr>
              <w:t xml:space="preserve">دكان بشارع البنهاوى بمصر </w:t>
            </w:r>
          </w:p>
        </w:tc>
        <w:tc>
          <w:tcPr>
            <w:tcW w:w="1417" w:type="dxa"/>
          </w:tcPr>
          <w:p w14:paraId="0C940FE7" w14:textId="77777777" w:rsidR="00002035" w:rsidRDefault="00002035" w:rsidP="00763C71">
            <w:pPr>
              <w:pStyle w:val="ListParagraph"/>
              <w:ind w:left="0"/>
              <w:rPr>
                <w:sz w:val="28"/>
                <w:szCs w:val="28"/>
                <w:rtl/>
                <w:lang w:bidi="ar-EG"/>
              </w:rPr>
            </w:pPr>
            <w:r>
              <w:rPr>
                <w:rFonts w:hint="cs"/>
                <w:sz w:val="28"/>
                <w:szCs w:val="28"/>
                <w:rtl/>
                <w:lang w:bidi="ar-EG"/>
              </w:rPr>
              <w:t>5.03</w:t>
            </w:r>
          </w:p>
        </w:tc>
        <w:tc>
          <w:tcPr>
            <w:tcW w:w="1417" w:type="dxa"/>
          </w:tcPr>
          <w:p w14:paraId="2732C3A5" w14:textId="77777777" w:rsidR="00002035" w:rsidRDefault="00002035" w:rsidP="00763C71">
            <w:pPr>
              <w:pStyle w:val="ListParagraph"/>
              <w:ind w:left="0"/>
              <w:rPr>
                <w:sz w:val="28"/>
                <w:szCs w:val="28"/>
                <w:rtl/>
                <w:lang w:bidi="ar-EG"/>
              </w:rPr>
            </w:pPr>
            <w:r>
              <w:rPr>
                <w:rFonts w:hint="cs"/>
                <w:sz w:val="28"/>
                <w:szCs w:val="28"/>
                <w:rtl/>
                <w:lang w:bidi="ar-EG"/>
              </w:rPr>
              <w:t>12</w:t>
            </w:r>
          </w:p>
        </w:tc>
      </w:tr>
      <w:tr w:rsidR="00002035" w14:paraId="3D3D5572" w14:textId="77777777" w:rsidTr="00763C71">
        <w:tc>
          <w:tcPr>
            <w:tcW w:w="4036" w:type="dxa"/>
          </w:tcPr>
          <w:p w14:paraId="494A2E45" w14:textId="77777777" w:rsidR="00002035" w:rsidRDefault="00002035" w:rsidP="00763C71">
            <w:pPr>
              <w:pStyle w:val="ListParagraph"/>
              <w:ind w:left="0"/>
              <w:rPr>
                <w:sz w:val="28"/>
                <w:szCs w:val="28"/>
                <w:rtl/>
                <w:lang w:bidi="ar-EG"/>
              </w:rPr>
            </w:pPr>
            <w:r>
              <w:rPr>
                <w:rFonts w:hint="cs"/>
                <w:sz w:val="28"/>
                <w:szCs w:val="28"/>
                <w:rtl/>
                <w:lang w:bidi="ar-EG"/>
              </w:rPr>
              <w:t xml:space="preserve">دكان بشارع باب النصر بمصر </w:t>
            </w:r>
          </w:p>
        </w:tc>
        <w:tc>
          <w:tcPr>
            <w:tcW w:w="1417" w:type="dxa"/>
          </w:tcPr>
          <w:p w14:paraId="3DDDD78C" w14:textId="77777777" w:rsidR="00002035" w:rsidRDefault="00002035" w:rsidP="00763C71">
            <w:pPr>
              <w:pStyle w:val="ListParagraph"/>
              <w:ind w:left="0"/>
              <w:rPr>
                <w:sz w:val="28"/>
                <w:szCs w:val="28"/>
                <w:rtl/>
                <w:lang w:bidi="ar-EG"/>
              </w:rPr>
            </w:pPr>
            <w:r>
              <w:rPr>
                <w:rFonts w:hint="cs"/>
                <w:sz w:val="28"/>
                <w:szCs w:val="28"/>
                <w:rtl/>
                <w:lang w:bidi="ar-EG"/>
              </w:rPr>
              <w:t>19.14</w:t>
            </w:r>
          </w:p>
        </w:tc>
        <w:tc>
          <w:tcPr>
            <w:tcW w:w="1417" w:type="dxa"/>
          </w:tcPr>
          <w:p w14:paraId="02A2DE78" w14:textId="77777777" w:rsidR="00002035" w:rsidRDefault="00002035" w:rsidP="00763C71">
            <w:pPr>
              <w:pStyle w:val="ListParagraph"/>
              <w:ind w:left="0"/>
              <w:rPr>
                <w:sz w:val="28"/>
                <w:szCs w:val="28"/>
                <w:rtl/>
                <w:lang w:bidi="ar-EG"/>
              </w:rPr>
            </w:pPr>
            <w:r>
              <w:rPr>
                <w:rFonts w:hint="cs"/>
                <w:sz w:val="28"/>
                <w:szCs w:val="28"/>
                <w:rtl/>
                <w:lang w:bidi="ar-EG"/>
              </w:rPr>
              <w:t>40</w:t>
            </w:r>
          </w:p>
        </w:tc>
      </w:tr>
    </w:tbl>
    <w:p w14:paraId="7503C490" w14:textId="77777777" w:rsidR="00002035" w:rsidRDefault="00002035" w:rsidP="00002035">
      <w:pPr>
        <w:pStyle w:val="ListParagraph"/>
        <w:rPr>
          <w:sz w:val="28"/>
          <w:szCs w:val="28"/>
          <w:rtl/>
          <w:lang w:bidi="ar-EG"/>
        </w:rPr>
      </w:pPr>
      <w:r>
        <w:rPr>
          <w:rFonts w:hint="cs"/>
          <w:sz w:val="28"/>
          <w:szCs w:val="28"/>
          <w:rtl/>
          <w:lang w:bidi="ar-EG"/>
        </w:rPr>
        <w:t xml:space="preserve"> </w:t>
      </w:r>
    </w:p>
    <w:p w14:paraId="2C98CA77" w14:textId="77777777" w:rsidR="00002035" w:rsidRDefault="00002035" w:rsidP="00002035">
      <w:pPr>
        <w:pStyle w:val="ListParagraph"/>
        <w:rPr>
          <w:sz w:val="28"/>
          <w:szCs w:val="28"/>
          <w:rtl/>
          <w:lang w:bidi="ar-EG"/>
        </w:rPr>
      </w:pPr>
    </w:p>
    <w:p w14:paraId="7C9BFE56" w14:textId="77777777" w:rsidR="00002035" w:rsidRDefault="00002035" w:rsidP="00002035">
      <w:pPr>
        <w:pStyle w:val="ListParagraph"/>
        <w:rPr>
          <w:sz w:val="28"/>
          <w:szCs w:val="28"/>
          <w:rtl/>
          <w:lang w:bidi="ar-EG"/>
        </w:rPr>
      </w:pPr>
    </w:p>
    <w:p w14:paraId="0779118C" w14:textId="77777777" w:rsidR="00002035" w:rsidRDefault="00002035" w:rsidP="00002035">
      <w:pPr>
        <w:pStyle w:val="ListParagraph"/>
        <w:rPr>
          <w:sz w:val="28"/>
          <w:szCs w:val="28"/>
          <w:rtl/>
          <w:lang w:bidi="ar-EG"/>
        </w:rPr>
      </w:pPr>
    </w:p>
    <w:p w14:paraId="4AA2D557" w14:textId="77777777" w:rsidR="00002035" w:rsidRDefault="00002035" w:rsidP="00002035">
      <w:pPr>
        <w:pStyle w:val="ListParagraph"/>
        <w:rPr>
          <w:sz w:val="28"/>
          <w:szCs w:val="28"/>
          <w:rtl/>
          <w:lang w:bidi="ar-EG"/>
        </w:rPr>
      </w:pPr>
    </w:p>
    <w:sectPr w:rsidR="00002035" w:rsidSect="0000203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6485E"/>
    <w:multiLevelType w:val="hybridMultilevel"/>
    <w:tmpl w:val="2B4A20AE"/>
    <w:lvl w:ilvl="0" w:tplc="8B4C785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 w15:restartNumberingAfterBreak="0">
    <w:nsid w:val="1B362A1B"/>
    <w:multiLevelType w:val="hybridMultilevel"/>
    <w:tmpl w:val="66263420"/>
    <w:lvl w:ilvl="0" w:tplc="47760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D8493C"/>
    <w:multiLevelType w:val="hybridMultilevel"/>
    <w:tmpl w:val="F2B0137C"/>
    <w:lvl w:ilvl="0" w:tplc="1A06B3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B745DB"/>
    <w:multiLevelType w:val="hybridMultilevel"/>
    <w:tmpl w:val="B1A0E720"/>
    <w:lvl w:ilvl="0" w:tplc="F8F0B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A35A7D"/>
    <w:multiLevelType w:val="hybridMultilevel"/>
    <w:tmpl w:val="38B60544"/>
    <w:lvl w:ilvl="0" w:tplc="4B3250FC">
      <w:start w:val="2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20BC6"/>
    <w:multiLevelType w:val="hybridMultilevel"/>
    <w:tmpl w:val="F30A698C"/>
    <w:lvl w:ilvl="0" w:tplc="1700C2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ABD076A"/>
    <w:multiLevelType w:val="hybridMultilevel"/>
    <w:tmpl w:val="BBC4F5CE"/>
    <w:lvl w:ilvl="0" w:tplc="598CE6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52CAB"/>
    <w:multiLevelType w:val="hybridMultilevel"/>
    <w:tmpl w:val="1F7E97FA"/>
    <w:lvl w:ilvl="0" w:tplc="0BCCD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F24D56"/>
    <w:multiLevelType w:val="hybridMultilevel"/>
    <w:tmpl w:val="4E48B886"/>
    <w:lvl w:ilvl="0" w:tplc="583A3B4C">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num w:numId="1" w16cid:durableId="1946646160">
    <w:abstractNumId w:val="4"/>
  </w:num>
  <w:num w:numId="2" w16cid:durableId="387926035">
    <w:abstractNumId w:val="7"/>
  </w:num>
  <w:num w:numId="3" w16cid:durableId="432364615">
    <w:abstractNumId w:val="3"/>
  </w:num>
  <w:num w:numId="4" w16cid:durableId="1704356093">
    <w:abstractNumId w:val="0"/>
  </w:num>
  <w:num w:numId="5" w16cid:durableId="1715349842">
    <w:abstractNumId w:val="1"/>
  </w:num>
  <w:num w:numId="6" w16cid:durableId="1300766109">
    <w:abstractNumId w:val="6"/>
  </w:num>
  <w:num w:numId="7" w16cid:durableId="1901016260">
    <w:abstractNumId w:val="8"/>
  </w:num>
  <w:num w:numId="8" w16cid:durableId="1870947797">
    <w:abstractNumId w:val="2"/>
  </w:num>
  <w:num w:numId="9" w16cid:durableId="7911683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35"/>
    <w:rsid w:val="00002035"/>
    <w:rsid w:val="0012783D"/>
    <w:rsid w:val="004C5E18"/>
    <w:rsid w:val="00616E68"/>
    <w:rsid w:val="009760C5"/>
    <w:rsid w:val="00D50034"/>
    <w:rsid w:val="00F53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4BA1322"/>
  <w15:chartTrackingRefBased/>
  <w15:docId w15:val="{A9671174-3B63-E64E-9198-89FF70A3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035"/>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0020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0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0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0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0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0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0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0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0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0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0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0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0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0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035"/>
    <w:rPr>
      <w:rFonts w:eastAsiaTheme="majorEastAsia" w:cstheme="majorBidi"/>
      <w:color w:val="272727" w:themeColor="text1" w:themeTint="D8"/>
    </w:rPr>
  </w:style>
  <w:style w:type="paragraph" w:styleId="Title">
    <w:name w:val="Title"/>
    <w:basedOn w:val="Normal"/>
    <w:next w:val="Normal"/>
    <w:link w:val="TitleChar"/>
    <w:uiPriority w:val="10"/>
    <w:qFormat/>
    <w:rsid w:val="000020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035"/>
    <w:pPr>
      <w:spacing w:before="160"/>
      <w:jc w:val="center"/>
    </w:pPr>
    <w:rPr>
      <w:i/>
      <w:iCs/>
      <w:color w:val="404040" w:themeColor="text1" w:themeTint="BF"/>
    </w:rPr>
  </w:style>
  <w:style w:type="character" w:customStyle="1" w:styleId="QuoteChar">
    <w:name w:val="Quote Char"/>
    <w:basedOn w:val="DefaultParagraphFont"/>
    <w:link w:val="Quote"/>
    <w:uiPriority w:val="29"/>
    <w:rsid w:val="00002035"/>
    <w:rPr>
      <w:i/>
      <w:iCs/>
      <w:color w:val="404040" w:themeColor="text1" w:themeTint="BF"/>
    </w:rPr>
  </w:style>
  <w:style w:type="paragraph" w:styleId="ListParagraph">
    <w:name w:val="List Paragraph"/>
    <w:basedOn w:val="Normal"/>
    <w:uiPriority w:val="34"/>
    <w:qFormat/>
    <w:rsid w:val="00002035"/>
    <w:pPr>
      <w:ind w:left="720"/>
      <w:contextualSpacing/>
    </w:pPr>
  </w:style>
  <w:style w:type="character" w:styleId="IntenseEmphasis">
    <w:name w:val="Intense Emphasis"/>
    <w:basedOn w:val="DefaultParagraphFont"/>
    <w:uiPriority w:val="21"/>
    <w:qFormat/>
    <w:rsid w:val="00002035"/>
    <w:rPr>
      <w:i/>
      <w:iCs/>
      <w:color w:val="0F4761" w:themeColor="accent1" w:themeShade="BF"/>
    </w:rPr>
  </w:style>
  <w:style w:type="paragraph" w:styleId="IntenseQuote">
    <w:name w:val="Intense Quote"/>
    <w:basedOn w:val="Normal"/>
    <w:next w:val="Normal"/>
    <w:link w:val="IntenseQuoteChar"/>
    <w:uiPriority w:val="30"/>
    <w:qFormat/>
    <w:rsid w:val="00002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035"/>
    <w:rPr>
      <w:i/>
      <w:iCs/>
      <w:color w:val="0F4761" w:themeColor="accent1" w:themeShade="BF"/>
    </w:rPr>
  </w:style>
  <w:style w:type="character" w:styleId="IntenseReference">
    <w:name w:val="Intense Reference"/>
    <w:basedOn w:val="DefaultParagraphFont"/>
    <w:uiPriority w:val="32"/>
    <w:qFormat/>
    <w:rsid w:val="00002035"/>
    <w:rPr>
      <w:b/>
      <w:bCs/>
      <w:smallCaps/>
      <w:color w:val="0F4761" w:themeColor="accent1" w:themeShade="BF"/>
      <w:spacing w:val="5"/>
    </w:rPr>
  </w:style>
  <w:style w:type="table" w:styleId="TableGrid">
    <w:name w:val="Table Grid"/>
    <w:basedOn w:val="TableNormal"/>
    <w:uiPriority w:val="39"/>
    <w:rsid w:val="00002035"/>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3252</Words>
  <Characters>18540</Characters>
  <Application>Microsoft Office Word</Application>
  <DocSecurity>0</DocSecurity>
  <Lines>154</Lines>
  <Paragraphs>43</Paragraphs>
  <ScaleCrop>false</ScaleCrop>
  <Company/>
  <LinksUpToDate>false</LinksUpToDate>
  <CharactersWithSpaces>21749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2</cp:revision>
  <dcterms:created xsi:type="dcterms:W3CDTF">2024-09-12T00:42:00Z</dcterms:created>
  <dcterms:modified xsi:type="dcterms:W3CDTF">2024-09-12T00:43:00Z</dcterms:modified>
</cp:coreProperties>
</file>