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C2394" w14:textId="77777777" w:rsidR="00252F05" w:rsidRPr="00987B54" w:rsidRDefault="00252F05" w:rsidP="00252F05">
      <w:pPr>
        <w:jc w:val="both"/>
        <w:rPr>
          <w:b/>
          <w:bCs/>
          <w:color w:val="C00000"/>
          <w:sz w:val="28"/>
          <w:szCs w:val="28"/>
          <w:rtl/>
          <w:lang w:bidi="ar-EG"/>
        </w:rPr>
      </w:pPr>
      <w:r w:rsidRPr="00987B54">
        <w:rPr>
          <w:rFonts w:hint="cs"/>
          <w:b/>
          <w:bCs/>
          <w:color w:val="C00000"/>
          <w:sz w:val="28"/>
          <w:szCs w:val="28"/>
          <w:rtl/>
          <w:lang w:bidi="ar-EG"/>
        </w:rPr>
        <w:t>::::::::::::::::::::::</w:t>
      </w:r>
    </w:p>
    <w:p w14:paraId="0A8DA476" w14:textId="77777777" w:rsidR="00252F05" w:rsidRPr="00987B54" w:rsidRDefault="00252F05" w:rsidP="00252F05">
      <w:pPr>
        <w:jc w:val="both"/>
        <w:rPr>
          <w:b/>
          <w:bCs/>
          <w:color w:val="C00000"/>
          <w:sz w:val="28"/>
          <w:szCs w:val="28"/>
          <w:rtl/>
          <w:lang w:bidi="ar-EG"/>
        </w:rPr>
      </w:pPr>
      <w:r w:rsidRPr="00987B54">
        <w:rPr>
          <w:rFonts w:hint="cs"/>
          <w:b/>
          <w:bCs/>
          <w:color w:val="C00000"/>
          <w:sz w:val="28"/>
          <w:szCs w:val="28"/>
          <w:rtl/>
          <w:lang w:bidi="ar-EG"/>
        </w:rPr>
        <w:t>عدد 16 ، 7 فبراير 1910،</w:t>
      </w:r>
      <w:r>
        <w:rPr>
          <w:rFonts w:hint="cs"/>
          <w:b/>
          <w:bCs/>
          <w:color w:val="C00000"/>
          <w:sz w:val="28"/>
          <w:szCs w:val="28"/>
          <w:rtl/>
          <w:lang w:bidi="ar-EG"/>
        </w:rPr>
        <w:t xml:space="preserve"> 26 محرم 1328،</w:t>
      </w:r>
      <w:r w:rsidRPr="00987B54">
        <w:rPr>
          <w:rFonts w:hint="cs"/>
          <w:b/>
          <w:bCs/>
          <w:color w:val="C00000"/>
          <w:sz w:val="28"/>
          <w:szCs w:val="28"/>
          <w:rtl/>
          <w:lang w:bidi="ar-EG"/>
        </w:rPr>
        <w:t xml:space="preserve"> ص 367</w:t>
      </w:r>
    </w:p>
    <w:p w14:paraId="76EAEA9D" w14:textId="77777777" w:rsidR="00252F05" w:rsidRPr="00987B54" w:rsidRDefault="00252F05" w:rsidP="00252F05">
      <w:pPr>
        <w:jc w:val="both"/>
        <w:rPr>
          <w:b/>
          <w:bCs/>
          <w:color w:val="C00000"/>
          <w:sz w:val="28"/>
          <w:szCs w:val="28"/>
          <w:rtl/>
          <w:lang w:bidi="ar-EG"/>
        </w:rPr>
      </w:pPr>
      <w:r w:rsidRPr="00987B54">
        <w:rPr>
          <w:rFonts w:hint="cs"/>
          <w:b/>
          <w:bCs/>
          <w:color w:val="C00000"/>
          <w:sz w:val="28"/>
          <w:szCs w:val="28"/>
          <w:rtl/>
          <w:lang w:bidi="ar-EG"/>
        </w:rPr>
        <w:t xml:space="preserve">قرار من نظارة الاشغال العمومية </w:t>
      </w:r>
    </w:p>
    <w:p w14:paraId="2D3783E2" w14:textId="77777777" w:rsidR="00252F05" w:rsidRPr="00987B54" w:rsidRDefault="00252F05" w:rsidP="00252F05">
      <w:pPr>
        <w:jc w:val="both"/>
        <w:rPr>
          <w:b/>
          <w:bCs/>
          <w:color w:val="C00000"/>
          <w:sz w:val="28"/>
          <w:szCs w:val="28"/>
          <w:rtl/>
          <w:lang w:bidi="ar-EG"/>
        </w:rPr>
      </w:pPr>
      <w:r w:rsidRPr="00987B54">
        <w:rPr>
          <w:rFonts w:hint="cs"/>
          <w:b/>
          <w:bCs/>
          <w:color w:val="C00000"/>
          <w:sz w:val="28"/>
          <w:szCs w:val="28"/>
          <w:rtl/>
          <w:lang w:bidi="ar-EG"/>
        </w:rPr>
        <w:t>رقم 26 يناير 1910 نمرة 3 إدارة</w:t>
      </w:r>
    </w:p>
    <w:p w14:paraId="45CB341E" w14:textId="77777777" w:rsidR="00252F05" w:rsidRDefault="00252F05" w:rsidP="00252F05">
      <w:pPr>
        <w:jc w:val="both"/>
        <w:rPr>
          <w:sz w:val="28"/>
          <w:szCs w:val="28"/>
          <w:rtl/>
          <w:lang w:bidi="ar-EG"/>
        </w:rPr>
      </w:pPr>
      <w:r>
        <w:rPr>
          <w:rFonts w:hint="cs"/>
          <w:sz w:val="28"/>
          <w:szCs w:val="28"/>
          <w:rtl/>
          <w:lang w:bidi="ar-EG"/>
        </w:rPr>
        <w:t>بعد الاطلاع على الامر العالى الصادر بتاريخ 8 ديسمبر 1886 بنزع ملكية أجزاء الأملاك التي أدخلت في تنظيم جملة شوارع ومن ضمنها عطفة الحطابي بمدينة القاهرة حسب رسم التنظيم نمرة 553 المعتمد من نظارة الاشغال العمومية بتاريخ 23 يونيه 1886 ومدرج بالكشف حرف (أ) احد الكشوفة المرفقة بالامر العالى المشار اليه.</w:t>
      </w:r>
    </w:p>
    <w:p w14:paraId="1F9B3386" w14:textId="77777777" w:rsidR="00252F05" w:rsidRDefault="00252F05" w:rsidP="00252F05">
      <w:pPr>
        <w:jc w:val="both"/>
        <w:rPr>
          <w:sz w:val="28"/>
          <w:szCs w:val="28"/>
          <w:rtl/>
          <w:lang w:bidi="ar-EG"/>
        </w:rPr>
      </w:pPr>
      <w:r>
        <w:rPr>
          <w:rFonts w:hint="cs"/>
          <w:sz w:val="28"/>
          <w:szCs w:val="28"/>
          <w:rtl/>
          <w:lang w:bidi="ar-EG"/>
        </w:rPr>
        <w:t>وحيث ان من ضمن أجزاء الأملاك المذكورة جزرا تبلغ مساحته 17.48 مترا تعلق عبدالاله بك مدكور وشركاه ولم يتيسر الاتفاق معهم حبيا على ثمنه وعين خبير من قبل محكمة مصر الابتدائية الاهلية وثمنه بمبلغ 17 جنيها و 480 مليم واودع الثمن بخزينة تلك المحكمة بموجب محضر إيداع وعلم خبر نمرة 7 بتاريخ 3 يناير 1910</w:t>
      </w:r>
    </w:p>
    <w:p w14:paraId="2014603E" w14:textId="77777777" w:rsidR="00252F05" w:rsidRDefault="00252F05" w:rsidP="00252F05">
      <w:pPr>
        <w:jc w:val="both"/>
        <w:rPr>
          <w:sz w:val="28"/>
          <w:szCs w:val="28"/>
          <w:rtl/>
          <w:lang w:bidi="ar-EG"/>
        </w:rPr>
      </w:pPr>
      <w:r>
        <w:rPr>
          <w:rFonts w:hint="cs"/>
          <w:sz w:val="28"/>
          <w:szCs w:val="28"/>
          <w:rtl/>
          <w:lang w:bidi="ar-EG"/>
        </w:rPr>
        <w:t>فبناء على ذلك وعلى المادة الثامنة عشر من قانون نزع الملكية نمرة 5 الصادر بتاريخ 24 ابريل 1907</w:t>
      </w:r>
    </w:p>
    <w:p w14:paraId="48BCE5B7" w14:textId="77777777" w:rsidR="00252F05" w:rsidRDefault="00252F05" w:rsidP="00252F05">
      <w:pPr>
        <w:jc w:val="both"/>
        <w:rPr>
          <w:sz w:val="28"/>
          <w:szCs w:val="28"/>
          <w:rtl/>
          <w:lang w:bidi="ar-EG"/>
        </w:rPr>
      </w:pPr>
      <w:r>
        <w:rPr>
          <w:rFonts w:hint="cs"/>
          <w:sz w:val="28"/>
          <w:szCs w:val="28"/>
          <w:rtl/>
          <w:lang w:bidi="ar-EG"/>
        </w:rPr>
        <w:t>قررنا ما هو ات</w:t>
      </w:r>
    </w:p>
    <w:p w14:paraId="11C58A5B" w14:textId="77777777" w:rsidR="00252F05" w:rsidRDefault="00252F05" w:rsidP="00252F05">
      <w:pPr>
        <w:jc w:val="both"/>
        <w:rPr>
          <w:sz w:val="28"/>
          <w:szCs w:val="28"/>
          <w:rtl/>
          <w:lang w:bidi="ar-EG"/>
        </w:rPr>
      </w:pPr>
      <w:r>
        <w:rPr>
          <w:rFonts w:hint="cs"/>
          <w:sz w:val="28"/>
          <w:szCs w:val="28"/>
          <w:rtl/>
          <w:lang w:bidi="ar-EG"/>
        </w:rPr>
        <w:t>تستولى محافظة مصر على الجزء المذكور وتسلمه الى إدارة تنظيم مصر لادخاله في الطريق العمومي تنفيذا للامر العالى الصادر في 8 ديسمبر 1886 وذلك بعد العمل بالمادة التاسعة عشرة من قانون نزع الملكية نمرة 5</w:t>
      </w:r>
    </w:p>
    <w:p w14:paraId="6259759C" w14:textId="77777777" w:rsidR="00252F05" w:rsidRDefault="00252F05" w:rsidP="00252F05">
      <w:pPr>
        <w:jc w:val="both"/>
        <w:rPr>
          <w:sz w:val="28"/>
          <w:szCs w:val="28"/>
          <w:rtl/>
          <w:lang w:bidi="ar-EG"/>
        </w:rPr>
      </w:pPr>
      <w:r>
        <w:rPr>
          <w:rFonts w:hint="cs"/>
          <w:sz w:val="28"/>
          <w:szCs w:val="28"/>
          <w:rtl/>
          <w:lang w:bidi="ar-EG"/>
        </w:rPr>
        <w:t>ناظر الاشغال العمومية   إسماعيل سري</w:t>
      </w:r>
    </w:p>
    <w:p w14:paraId="1D01D67D" w14:textId="77777777" w:rsidR="00252F05" w:rsidRPr="00987B54" w:rsidRDefault="00252F05" w:rsidP="00252F05">
      <w:pPr>
        <w:jc w:val="both"/>
        <w:rPr>
          <w:b/>
          <w:bCs/>
          <w:color w:val="C00000"/>
          <w:sz w:val="28"/>
          <w:szCs w:val="28"/>
          <w:rtl/>
          <w:lang w:bidi="ar-EG"/>
        </w:rPr>
      </w:pPr>
    </w:p>
    <w:p w14:paraId="6A8E33B4" w14:textId="77777777" w:rsidR="00252F05" w:rsidRPr="00987B54" w:rsidRDefault="00252F05" w:rsidP="00252F05">
      <w:pPr>
        <w:jc w:val="both"/>
        <w:rPr>
          <w:b/>
          <w:bCs/>
          <w:color w:val="C00000"/>
          <w:sz w:val="28"/>
          <w:szCs w:val="28"/>
          <w:rtl/>
          <w:lang w:bidi="ar-EG"/>
        </w:rPr>
      </w:pPr>
      <w:r w:rsidRPr="00987B54">
        <w:rPr>
          <w:rFonts w:hint="cs"/>
          <w:b/>
          <w:bCs/>
          <w:color w:val="C00000"/>
          <w:sz w:val="28"/>
          <w:szCs w:val="28"/>
          <w:rtl/>
          <w:lang w:bidi="ar-EG"/>
        </w:rPr>
        <w:t>:::::::::::::::::::::</w:t>
      </w:r>
    </w:p>
    <w:p w14:paraId="6C62665E" w14:textId="77777777" w:rsidR="00252F05" w:rsidRPr="00987B54" w:rsidRDefault="00252F05" w:rsidP="00252F05">
      <w:pPr>
        <w:jc w:val="both"/>
        <w:rPr>
          <w:b/>
          <w:bCs/>
          <w:color w:val="C00000"/>
          <w:sz w:val="28"/>
          <w:szCs w:val="28"/>
          <w:rtl/>
          <w:lang w:bidi="ar-EG"/>
        </w:rPr>
      </w:pPr>
      <w:r w:rsidRPr="00987B54">
        <w:rPr>
          <w:rFonts w:hint="cs"/>
          <w:b/>
          <w:bCs/>
          <w:color w:val="C00000"/>
          <w:sz w:val="28"/>
          <w:szCs w:val="28"/>
          <w:rtl/>
          <w:lang w:bidi="ar-EG"/>
        </w:rPr>
        <w:t>عدد 16 ، 7 فبراير 1910،</w:t>
      </w:r>
      <w:r>
        <w:rPr>
          <w:rFonts w:hint="cs"/>
          <w:b/>
          <w:bCs/>
          <w:color w:val="C00000"/>
          <w:sz w:val="28"/>
          <w:szCs w:val="28"/>
          <w:rtl/>
          <w:lang w:bidi="ar-EG"/>
        </w:rPr>
        <w:t xml:space="preserve"> 26 محرم 1328،</w:t>
      </w:r>
      <w:r w:rsidRPr="00987B54">
        <w:rPr>
          <w:rFonts w:hint="cs"/>
          <w:b/>
          <w:bCs/>
          <w:color w:val="C00000"/>
          <w:sz w:val="28"/>
          <w:szCs w:val="28"/>
          <w:rtl/>
          <w:lang w:bidi="ar-EG"/>
        </w:rPr>
        <w:t xml:space="preserve"> ص 367</w:t>
      </w:r>
    </w:p>
    <w:p w14:paraId="15FE0628" w14:textId="77777777" w:rsidR="00252F05" w:rsidRPr="00987B54" w:rsidRDefault="00252F05" w:rsidP="00252F05">
      <w:pPr>
        <w:jc w:val="both"/>
        <w:rPr>
          <w:b/>
          <w:bCs/>
          <w:color w:val="C00000"/>
          <w:sz w:val="28"/>
          <w:szCs w:val="28"/>
          <w:rtl/>
          <w:lang w:bidi="ar-EG"/>
        </w:rPr>
      </w:pPr>
      <w:r w:rsidRPr="00987B54">
        <w:rPr>
          <w:rFonts w:hint="cs"/>
          <w:b/>
          <w:bCs/>
          <w:color w:val="C00000"/>
          <w:sz w:val="28"/>
          <w:szCs w:val="28"/>
          <w:rtl/>
          <w:lang w:bidi="ar-EG"/>
        </w:rPr>
        <w:t xml:space="preserve">قرار من نظارة الاشغال العمومية </w:t>
      </w:r>
    </w:p>
    <w:p w14:paraId="4D3EF67C" w14:textId="77777777" w:rsidR="00252F05" w:rsidRPr="00987B54" w:rsidRDefault="00252F05" w:rsidP="00252F05">
      <w:pPr>
        <w:jc w:val="both"/>
        <w:rPr>
          <w:b/>
          <w:bCs/>
          <w:color w:val="C00000"/>
          <w:sz w:val="28"/>
          <w:szCs w:val="28"/>
          <w:rtl/>
          <w:lang w:bidi="ar-EG"/>
        </w:rPr>
      </w:pPr>
      <w:r w:rsidRPr="00987B54">
        <w:rPr>
          <w:rFonts w:hint="cs"/>
          <w:b/>
          <w:bCs/>
          <w:color w:val="C00000"/>
          <w:sz w:val="28"/>
          <w:szCs w:val="28"/>
          <w:rtl/>
          <w:lang w:bidi="ar-EG"/>
        </w:rPr>
        <w:t xml:space="preserve">رقم 2 فبراير 1910 نمرة 4 إدارة </w:t>
      </w:r>
    </w:p>
    <w:p w14:paraId="0382D79B" w14:textId="77777777" w:rsidR="00252F05" w:rsidRDefault="00252F05" w:rsidP="00252F05">
      <w:pPr>
        <w:jc w:val="both"/>
        <w:rPr>
          <w:sz w:val="28"/>
          <w:szCs w:val="28"/>
          <w:rtl/>
          <w:lang w:bidi="ar-EG"/>
        </w:rPr>
      </w:pPr>
      <w:r>
        <w:rPr>
          <w:rFonts w:hint="cs"/>
          <w:sz w:val="28"/>
          <w:szCs w:val="28"/>
          <w:rtl/>
          <w:lang w:bidi="ar-EG"/>
        </w:rPr>
        <w:t xml:space="preserve">بناء على ما عرضه جناب وكيل النظارة للمدن والمباني وبعد الاطلاع على الخطاب الذى بعثت به شركة ترام القاهرة السهامية في 15 يناير 1910 نمرة 132 وتطلب فيه استلام الخط الفرعي لخط شارع الكوبري الذى يصل ميدان الازهار بخط الخليج ثم مباشرة تشغيله. وعلى تقرير لجنة الاستلام وعلى الفقرة الثانية من المادة الأولى من عقد امتياز الشركة المذكورة الصادر في 31 ديسمبر 1908 والمادتين السابعة والسادسة والعشرين من ذلك العقد قد قرر ناظر الاشغال العمومية ما يأتي </w:t>
      </w:r>
    </w:p>
    <w:p w14:paraId="4D95FFA5" w14:textId="77777777" w:rsidR="00252F05" w:rsidRDefault="00252F05" w:rsidP="00252F05">
      <w:pPr>
        <w:jc w:val="both"/>
        <w:rPr>
          <w:sz w:val="28"/>
          <w:szCs w:val="28"/>
          <w:rtl/>
          <w:lang w:bidi="ar-EG"/>
        </w:rPr>
      </w:pPr>
      <w:r>
        <w:rPr>
          <w:rFonts w:hint="cs"/>
          <w:sz w:val="28"/>
          <w:szCs w:val="28"/>
          <w:rtl/>
          <w:lang w:bidi="ar-EG"/>
        </w:rPr>
        <w:t xml:space="preserve">(المادة الأولى) </w:t>
      </w:r>
    </w:p>
    <w:p w14:paraId="0E7D2879" w14:textId="77777777" w:rsidR="00252F05" w:rsidRDefault="00252F05" w:rsidP="00252F05">
      <w:pPr>
        <w:jc w:val="both"/>
        <w:rPr>
          <w:sz w:val="28"/>
          <w:szCs w:val="28"/>
          <w:rtl/>
          <w:lang w:bidi="ar-EG"/>
        </w:rPr>
      </w:pPr>
      <w:r>
        <w:rPr>
          <w:rFonts w:hint="cs"/>
          <w:sz w:val="28"/>
          <w:szCs w:val="28"/>
          <w:rtl/>
          <w:lang w:bidi="ar-EG"/>
        </w:rPr>
        <w:lastRenderedPageBreak/>
        <w:t xml:space="preserve">يفتح للتشغيل الخط المتفرع من خط شارع الكوبري مبتدئا من ميدان الازهار حتى خط الخليج </w:t>
      </w:r>
    </w:p>
    <w:p w14:paraId="72866107" w14:textId="77777777" w:rsidR="00252F05" w:rsidRDefault="00252F05" w:rsidP="00252F05">
      <w:pPr>
        <w:jc w:val="both"/>
        <w:rPr>
          <w:sz w:val="28"/>
          <w:szCs w:val="28"/>
          <w:rtl/>
          <w:lang w:bidi="ar-EG"/>
        </w:rPr>
      </w:pPr>
      <w:r>
        <w:rPr>
          <w:rFonts w:hint="cs"/>
          <w:sz w:val="28"/>
          <w:szCs w:val="28"/>
          <w:rtl/>
          <w:lang w:bidi="ar-EG"/>
        </w:rPr>
        <w:t xml:space="preserve">(المادة الثانية) </w:t>
      </w:r>
    </w:p>
    <w:p w14:paraId="284536CA" w14:textId="77777777" w:rsidR="00252F05" w:rsidRDefault="00252F05" w:rsidP="00252F05">
      <w:pPr>
        <w:jc w:val="both"/>
        <w:rPr>
          <w:sz w:val="28"/>
          <w:szCs w:val="28"/>
          <w:rtl/>
          <w:lang w:bidi="ar-EG"/>
        </w:rPr>
      </w:pPr>
      <w:r>
        <w:rPr>
          <w:rFonts w:hint="cs"/>
          <w:sz w:val="28"/>
          <w:szCs w:val="28"/>
          <w:rtl/>
          <w:lang w:bidi="ar-EG"/>
        </w:rPr>
        <w:t xml:space="preserve">على جناب وكيل النظارة للمدن والمباني تنفيذ هذا القرار </w:t>
      </w:r>
    </w:p>
    <w:p w14:paraId="0253B6C8" w14:textId="77777777" w:rsidR="00252F05" w:rsidRDefault="00252F05" w:rsidP="00252F05">
      <w:pPr>
        <w:jc w:val="both"/>
        <w:rPr>
          <w:sz w:val="28"/>
          <w:szCs w:val="28"/>
          <w:rtl/>
          <w:lang w:bidi="ar-EG"/>
        </w:rPr>
      </w:pPr>
      <w:r>
        <w:rPr>
          <w:rFonts w:hint="cs"/>
          <w:sz w:val="28"/>
          <w:szCs w:val="28"/>
          <w:rtl/>
          <w:lang w:bidi="ar-EG"/>
        </w:rPr>
        <w:t>ناظر الاشغال العمومية   (إسماعيل سري)</w:t>
      </w:r>
    </w:p>
    <w:p w14:paraId="6097D080" w14:textId="77777777" w:rsidR="00252F05" w:rsidRDefault="00252F05" w:rsidP="00252F05">
      <w:pPr>
        <w:jc w:val="both"/>
        <w:rPr>
          <w:sz w:val="28"/>
          <w:szCs w:val="28"/>
          <w:rtl/>
          <w:lang w:bidi="ar-EG"/>
        </w:rPr>
      </w:pPr>
    </w:p>
    <w:p w14:paraId="3B26A109" w14:textId="77777777" w:rsidR="00252F05" w:rsidRPr="00987B54" w:rsidRDefault="00252F05" w:rsidP="00252F05">
      <w:pPr>
        <w:jc w:val="both"/>
        <w:rPr>
          <w:b/>
          <w:bCs/>
          <w:color w:val="C00000"/>
          <w:sz w:val="28"/>
          <w:szCs w:val="28"/>
          <w:rtl/>
          <w:lang w:bidi="ar-EG"/>
        </w:rPr>
      </w:pPr>
      <w:r w:rsidRPr="00987B54">
        <w:rPr>
          <w:rFonts w:hint="cs"/>
          <w:b/>
          <w:bCs/>
          <w:color w:val="C00000"/>
          <w:sz w:val="28"/>
          <w:szCs w:val="28"/>
          <w:rtl/>
          <w:lang w:bidi="ar-EG"/>
        </w:rPr>
        <w:t>::::::::::::::::</w:t>
      </w:r>
    </w:p>
    <w:p w14:paraId="53FC9B47" w14:textId="77777777" w:rsidR="00252F05" w:rsidRPr="00987B54" w:rsidRDefault="00252F05" w:rsidP="00252F05">
      <w:pPr>
        <w:jc w:val="both"/>
        <w:rPr>
          <w:b/>
          <w:bCs/>
          <w:color w:val="C00000"/>
          <w:sz w:val="28"/>
          <w:szCs w:val="28"/>
          <w:rtl/>
          <w:lang w:bidi="ar-EG"/>
        </w:rPr>
      </w:pPr>
      <w:r w:rsidRPr="00987B54">
        <w:rPr>
          <w:rFonts w:hint="cs"/>
          <w:b/>
          <w:bCs/>
          <w:color w:val="C00000"/>
          <w:sz w:val="28"/>
          <w:szCs w:val="28"/>
          <w:rtl/>
          <w:lang w:bidi="ar-EG"/>
        </w:rPr>
        <w:t>عدد 17 ، 9 فبراير 1910،</w:t>
      </w:r>
      <w:r>
        <w:rPr>
          <w:rFonts w:hint="cs"/>
          <w:b/>
          <w:bCs/>
          <w:color w:val="C00000"/>
          <w:sz w:val="28"/>
          <w:szCs w:val="28"/>
          <w:rtl/>
          <w:lang w:bidi="ar-EG"/>
        </w:rPr>
        <w:t xml:space="preserve"> 28 محرم 1328، ص</w:t>
      </w:r>
      <w:r w:rsidRPr="00987B54">
        <w:rPr>
          <w:rFonts w:hint="cs"/>
          <w:b/>
          <w:bCs/>
          <w:color w:val="C00000"/>
          <w:sz w:val="28"/>
          <w:szCs w:val="28"/>
          <w:rtl/>
          <w:lang w:bidi="ar-EG"/>
        </w:rPr>
        <w:t xml:space="preserve">  387-389</w:t>
      </w:r>
    </w:p>
    <w:p w14:paraId="1CDDD7CC" w14:textId="77777777" w:rsidR="00252F05" w:rsidRPr="00987B54" w:rsidRDefault="00252F05" w:rsidP="00252F05">
      <w:pPr>
        <w:jc w:val="both"/>
        <w:rPr>
          <w:b/>
          <w:bCs/>
          <w:color w:val="C00000"/>
          <w:sz w:val="28"/>
          <w:szCs w:val="28"/>
          <w:rtl/>
          <w:lang w:bidi="ar-EG"/>
        </w:rPr>
      </w:pPr>
      <w:r w:rsidRPr="00987B54">
        <w:rPr>
          <w:rFonts w:hint="cs"/>
          <w:b/>
          <w:bCs/>
          <w:color w:val="C00000"/>
          <w:sz w:val="28"/>
          <w:szCs w:val="28"/>
          <w:rtl/>
          <w:lang w:bidi="ar-EG"/>
        </w:rPr>
        <w:t xml:space="preserve">أوامر عالية </w:t>
      </w:r>
    </w:p>
    <w:p w14:paraId="05AC8142" w14:textId="77777777" w:rsidR="00252F05" w:rsidRPr="00987B54" w:rsidRDefault="00252F05" w:rsidP="00252F05">
      <w:pPr>
        <w:jc w:val="both"/>
        <w:rPr>
          <w:rFonts w:cs="Simplified Arabic"/>
          <w:b/>
          <w:bCs/>
          <w:color w:val="C00000"/>
          <w:sz w:val="28"/>
          <w:szCs w:val="28"/>
          <w:rtl/>
          <w:lang w:bidi="ar-EG"/>
        </w:rPr>
      </w:pPr>
      <w:r w:rsidRPr="00987B54">
        <w:rPr>
          <w:rFonts w:cs="Simplified Arabic" w:hint="cs"/>
          <w:b/>
          <w:bCs/>
          <w:color w:val="C00000"/>
          <w:sz w:val="28"/>
          <w:szCs w:val="28"/>
          <w:rtl/>
          <w:lang w:bidi="ar-EG"/>
        </w:rPr>
        <w:t xml:space="preserve">نحن خديو مصر </w:t>
      </w:r>
    </w:p>
    <w:p w14:paraId="45E773C7" w14:textId="77777777" w:rsidR="00252F05" w:rsidRDefault="00252F05" w:rsidP="00252F05">
      <w:pPr>
        <w:jc w:val="both"/>
        <w:rPr>
          <w:rFonts w:cs="Simplified Arabic"/>
          <w:sz w:val="28"/>
          <w:szCs w:val="28"/>
          <w:rtl/>
          <w:lang w:bidi="ar-EG"/>
        </w:rPr>
      </w:pPr>
      <w:r>
        <w:rPr>
          <w:rFonts w:cs="Simplified Arabic" w:hint="cs"/>
          <w:sz w:val="28"/>
          <w:szCs w:val="28"/>
          <w:rtl/>
          <w:lang w:bidi="ar-EG"/>
        </w:rPr>
        <w:t>بعد الاطلاع على المادة العاشرة من لائحة التنظيم المرقومة في 8 سبتمبر 1889 وهذا نصها :</w:t>
      </w:r>
    </w:p>
    <w:p w14:paraId="5B5178FA" w14:textId="77777777" w:rsidR="00252F05" w:rsidRDefault="00252F05" w:rsidP="00252F05">
      <w:pPr>
        <w:jc w:val="both"/>
        <w:rPr>
          <w:rFonts w:cs="Simplified Arabic"/>
          <w:sz w:val="28"/>
          <w:szCs w:val="28"/>
          <w:rtl/>
          <w:lang w:bidi="ar-EG"/>
        </w:rPr>
      </w:pPr>
      <w:r>
        <w:rPr>
          <w:rFonts w:cs="Simplified Arabic" w:hint="cs"/>
          <w:sz w:val="28"/>
          <w:szCs w:val="28"/>
          <w:rtl/>
          <w:lang w:bidi="ar-EG"/>
        </w:rPr>
        <w:t xml:space="preserve">" مجرد الإقرار على رسم خط التنظيم من ناظر الاشغال العمومية وصدور امر عال باعتماده يسوغان للحكومة ان تأخذ شيئا فشيئا وبالطرق القانونية الأراضي المبينبالرسم لزومها لانشاء الشوارع المعمول عنها الرسم المذكور ومن تاريخ صدور الامر العالى المشار اليه لا يجوز إقامة أي بناء على الأرض اللازم نزع ملكيتها" </w:t>
      </w:r>
    </w:p>
    <w:p w14:paraId="5F9AE6EF" w14:textId="77777777" w:rsidR="00252F05" w:rsidRDefault="00252F05" w:rsidP="00252F05">
      <w:pPr>
        <w:jc w:val="both"/>
        <w:rPr>
          <w:rFonts w:cs="Simplified Arabic"/>
          <w:sz w:val="28"/>
          <w:szCs w:val="28"/>
          <w:rtl/>
          <w:lang w:bidi="ar-EG"/>
        </w:rPr>
      </w:pPr>
      <w:r>
        <w:rPr>
          <w:rFonts w:cs="Simplified Arabic" w:hint="cs"/>
          <w:sz w:val="28"/>
          <w:szCs w:val="28"/>
          <w:rtl/>
          <w:lang w:bidi="ar-EG"/>
        </w:rPr>
        <w:t xml:space="preserve">وبناء على ما عرضه علينا ناظر الاشغال العمومية، وموافقة راي مجلس النظار </w:t>
      </w:r>
    </w:p>
    <w:p w14:paraId="549A500A" w14:textId="77777777" w:rsidR="00252F05" w:rsidRDefault="00252F05" w:rsidP="00252F05">
      <w:pPr>
        <w:jc w:val="both"/>
        <w:rPr>
          <w:rFonts w:cs="Simplified Arabic"/>
          <w:sz w:val="28"/>
          <w:szCs w:val="28"/>
          <w:rtl/>
          <w:lang w:bidi="ar-EG"/>
        </w:rPr>
      </w:pPr>
      <w:r>
        <w:rPr>
          <w:rFonts w:cs="Simplified Arabic" w:hint="cs"/>
          <w:sz w:val="28"/>
          <w:szCs w:val="28"/>
          <w:rtl/>
          <w:lang w:bidi="ar-EG"/>
        </w:rPr>
        <w:t xml:space="preserve">أمرنا بما هو ات </w:t>
      </w:r>
    </w:p>
    <w:p w14:paraId="3EFD7B15" w14:textId="77777777" w:rsidR="00252F05" w:rsidRDefault="00252F05" w:rsidP="00252F05">
      <w:pPr>
        <w:jc w:val="both"/>
        <w:rPr>
          <w:rFonts w:cs="Simplified Arabic"/>
          <w:sz w:val="28"/>
          <w:szCs w:val="28"/>
          <w:rtl/>
          <w:lang w:bidi="ar-EG"/>
        </w:rPr>
      </w:pPr>
      <w:r>
        <w:rPr>
          <w:rFonts w:cs="Simplified Arabic" w:hint="cs"/>
          <w:sz w:val="28"/>
          <w:szCs w:val="28"/>
          <w:rtl/>
          <w:lang w:bidi="ar-EG"/>
        </w:rPr>
        <w:t>(المادة الأولى)</w:t>
      </w:r>
    </w:p>
    <w:p w14:paraId="1D679A3D" w14:textId="77777777" w:rsidR="00252F05" w:rsidRDefault="00252F05" w:rsidP="00252F05">
      <w:pPr>
        <w:jc w:val="both"/>
        <w:rPr>
          <w:sz w:val="28"/>
          <w:szCs w:val="28"/>
          <w:rtl/>
          <w:lang w:bidi="ar-EG"/>
        </w:rPr>
      </w:pPr>
      <w:r>
        <w:rPr>
          <w:rFonts w:hint="cs"/>
          <w:sz w:val="28"/>
          <w:szCs w:val="28"/>
          <w:rtl/>
          <w:lang w:bidi="ar-EG"/>
        </w:rPr>
        <w:t>تلغي الخطط الموضوعة للطرق وأجزاء الطرق العامة واسماؤها مذكورة في الكشف المدلول عليه بحرف (أ) الملحق بامرنا هذا</w:t>
      </w:r>
    </w:p>
    <w:p w14:paraId="2A94E62F" w14:textId="77777777" w:rsidR="00252F05" w:rsidRDefault="00252F05" w:rsidP="00252F05">
      <w:pPr>
        <w:jc w:val="both"/>
        <w:rPr>
          <w:sz w:val="28"/>
          <w:szCs w:val="28"/>
          <w:rtl/>
          <w:lang w:bidi="ar-EG"/>
        </w:rPr>
      </w:pPr>
      <w:r>
        <w:rPr>
          <w:rFonts w:hint="cs"/>
          <w:sz w:val="28"/>
          <w:szCs w:val="28"/>
          <w:rtl/>
          <w:lang w:bidi="ar-EG"/>
        </w:rPr>
        <w:t>(المادة الثانية)</w:t>
      </w:r>
    </w:p>
    <w:p w14:paraId="2D4F729D" w14:textId="77777777" w:rsidR="00252F05" w:rsidRDefault="00252F05" w:rsidP="00252F05">
      <w:pPr>
        <w:jc w:val="both"/>
        <w:rPr>
          <w:sz w:val="28"/>
          <w:szCs w:val="28"/>
          <w:rtl/>
          <w:lang w:bidi="ar-EG"/>
        </w:rPr>
      </w:pPr>
      <w:r>
        <w:rPr>
          <w:rFonts w:hint="cs"/>
          <w:sz w:val="28"/>
          <w:szCs w:val="28"/>
          <w:rtl/>
          <w:lang w:bidi="ar-EG"/>
        </w:rPr>
        <w:t>تعتمد التعديلات التي أدخلت على خطوط التنظيم في رسوم الطرق العامة المبينة في الكشف حرف (ب) الملحق بامرنا هذا</w:t>
      </w:r>
    </w:p>
    <w:p w14:paraId="5BECCD32" w14:textId="77777777" w:rsidR="00252F05" w:rsidRDefault="00252F05" w:rsidP="00252F05">
      <w:pPr>
        <w:jc w:val="both"/>
        <w:rPr>
          <w:sz w:val="28"/>
          <w:szCs w:val="28"/>
          <w:rtl/>
          <w:lang w:bidi="ar-EG"/>
        </w:rPr>
      </w:pPr>
      <w:r>
        <w:rPr>
          <w:rFonts w:hint="cs"/>
          <w:sz w:val="28"/>
          <w:szCs w:val="28"/>
          <w:rtl/>
          <w:lang w:bidi="ar-EG"/>
        </w:rPr>
        <w:t>(المادة الثالثة)</w:t>
      </w:r>
    </w:p>
    <w:p w14:paraId="2688E10A" w14:textId="77777777" w:rsidR="00252F05" w:rsidRDefault="00252F05" w:rsidP="00252F05">
      <w:pPr>
        <w:jc w:val="both"/>
        <w:rPr>
          <w:sz w:val="28"/>
          <w:szCs w:val="28"/>
          <w:rtl/>
          <w:lang w:bidi="ar-EG"/>
        </w:rPr>
      </w:pPr>
      <w:r>
        <w:rPr>
          <w:rFonts w:hint="cs"/>
          <w:sz w:val="28"/>
          <w:szCs w:val="28"/>
          <w:rtl/>
          <w:lang w:bidi="ar-EG"/>
        </w:rPr>
        <w:t>تعتمد الخطوط التي تقررت في رسوم الطرق العامة المبينة ف الكشف حرف (ج)الملجق بامرنا هذا</w:t>
      </w:r>
    </w:p>
    <w:p w14:paraId="6C2E095B" w14:textId="77777777" w:rsidR="00252F05" w:rsidRDefault="00252F05" w:rsidP="00252F05">
      <w:pPr>
        <w:jc w:val="both"/>
        <w:rPr>
          <w:sz w:val="28"/>
          <w:szCs w:val="28"/>
          <w:rtl/>
          <w:lang w:bidi="ar-EG"/>
        </w:rPr>
      </w:pPr>
      <w:r>
        <w:rPr>
          <w:rFonts w:hint="cs"/>
          <w:sz w:val="28"/>
          <w:szCs w:val="28"/>
          <w:rtl/>
          <w:lang w:bidi="ar-EG"/>
        </w:rPr>
        <w:t>صدر بسراى عابدين 27 يناير 1910</w:t>
      </w:r>
    </w:p>
    <w:p w14:paraId="3D29E843"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lastRenderedPageBreak/>
        <w:t>كشف حرف (أ) الشوارع وأجزاء الشوارع التي الغيت خطوط تنظيمها لغاية شهر سبتمبر 1909</w:t>
      </w:r>
    </w:p>
    <w:tbl>
      <w:tblPr>
        <w:tblStyle w:val="TableGrid"/>
        <w:bidiVisual/>
        <w:tblW w:w="0" w:type="auto"/>
        <w:tblInd w:w="360" w:type="dxa"/>
        <w:tblLook w:val="04A0" w:firstRow="1" w:lastRow="0" w:firstColumn="1" w:lastColumn="0" w:noHBand="0" w:noVBand="1"/>
      </w:tblPr>
      <w:tblGrid>
        <w:gridCol w:w="849"/>
        <w:gridCol w:w="1985"/>
        <w:gridCol w:w="5102"/>
      </w:tblGrid>
      <w:tr w:rsidR="00252F05" w14:paraId="612A3299" w14:textId="77777777" w:rsidTr="00086DED">
        <w:tc>
          <w:tcPr>
            <w:tcW w:w="849" w:type="dxa"/>
          </w:tcPr>
          <w:p w14:paraId="0BC02417" w14:textId="77777777" w:rsidR="00252F05" w:rsidRDefault="00252F05" w:rsidP="00086DED">
            <w:pPr>
              <w:jc w:val="both"/>
              <w:rPr>
                <w:sz w:val="28"/>
                <w:szCs w:val="28"/>
                <w:rtl/>
                <w:lang w:bidi="ar-EG"/>
              </w:rPr>
            </w:pPr>
            <w:r>
              <w:rPr>
                <w:rFonts w:hint="cs"/>
                <w:sz w:val="28"/>
                <w:szCs w:val="28"/>
                <w:rtl/>
                <w:lang w:bidi="ar-EG"/>
              </w:rPr>
              <w:t>نمرة  الرسم</w:t>
            </w:r>
          </w:p>
        </w:tc>
        <w:tc>
          <w:tcPr>
            <w:tcW w:w="1985" w:type="dxa"/>
          </w:tcPr>
          <w:p w14:paraId="65354059" w14:textId="77777777" w:rsidR="00252F05" w:rsidRDefault="00252F05" w:rsidP="00086DED">
            <w:pPr>
              <w:jc w:val="both"/>
              <w:rPr>
                <w:sz w:val="28"/>
                <w:szCs w:val="28"/>
                <w:rtl/>
                <w:lang w:bidi="ar-EG"/>
              </w:rPr>
            </w:pPr>
            <w:r>
              <w:rPr>
                <w:rFonts w:hint="cs"/>
                <w:sz w:val="28"/>
                <w:szCs w:val="28"/>
                <w:rtl/>
                <w:lang w:bidi="ar-EG"/>
              </w:rPr>
              <w:t>تاريخ مصادقة النظارة</w:t>
            </w:r>
          </w:p>
        </w:tc>
        <w:tc>
          <w:tcPr>
            <w:tcW w:w="5102" w:type="dxa"/>
          </w:tcPr>
          <w:p w14:paraId="46F286CD" w14:textId="77777777" w:rsidR="00252F05" w:rsidRDefault="00252F05" w:rsidP="00086DED">
            <w:pPr>
              <w:jc w:val="both"/>
              <w:rPr>
                <w:sz w:val="28"/>
                <w:szCs w:val="28"/>
                <w:rtl/>
                <w:lang w:bidi="ar-EG"/>
              </w:rPr>
            </w:pPr>
            <w:r>
              <w:rPr>
                <w:rFonts w:hint="cs"/>
                <w:sz w:val="28"/>
                <w:szCs w:val="28"/>
                <w:rtl/>
                <w:lang w:bidi="ar-EG"/>
              </w:rPr>
              <w:t>أسماء الشوارع (القاهرة)</w:t>
            </w:r>
          </w:p>
        </w:tc>
      </w:tr>
      <w:tr w:rsidR="00252F05" w14:paraId="68B90B7B" w14:textId="77777777" w:rsidTr="00086DED">
        <w:tc>
          <w:tcPr>
            <w:tcW w:w="849" w:type="dxa"/>
          </w:tcPr>
          <w:p w14:paraId="2AE40667" w14:textId="77777777" w:rsidR="00252F05" w:rsidRDefault="00252F05" w:rsidP="00086DED">
            <w:pPr>
              <w:jc w:val="both"/>
              <w:rPr>
                <w:sz w:val="28"/>
                <w:szCs w:val="28"/>
                <w:rtl/>
                <w:lang w:bidi="ar-EG"/>
              </w:rPr>
            </w:pPr>
            <w:r>
              <w:rPr>
                <w:rFonts w:hint="cs"/>
                <w:sz w:val="28"/>
                <w:szCs w:val="28"/>
                <w:rtl/>
                <w:lang w:bidi="ar-EG"/>
              </w:rPr>
              <w:t>818</w:t>
            </w:r>
          </w:p>
        </w:tc>
        <w:tc>
          <w:tcPr>
            <w:tcW w:w="1985" w:type="dxa"/>
          </w:tcPr>
          <w:p w14:paraId="08D669B3" w14:textId="77777777" w:rsidR="00252F05" w:rsidRDefault="00252F05" w:rsidP="00086DED">
            <w:pPr>
              <w:jc w:val="both"/>
              <w:rPr>
                <w:sz w:val="28"/>
                <w:szCs w:val="28"/>
                <w:rtl/>
                <w:lang w:bidi="ar-EG"/>
              </w:rPr>
            </w:pPr>
            <w:r>
              <w:rPr>
                <w:rFonts w:hint="cs"/>
                <w:sz w:val="28"/>
                <w:szCs w:val="28"/>
                <w:rtl/>
                <w:lang w:bidi="ar-EG"/>
              </w:rPr>
              <w:t>31 مايو 1909</w:t>
            </w:r>
          </w:p>
        </w:tc>
        <w:tc>
          <w:tcPr>
            <w:tcW w:w="5102" w:type="dxa"/>
          </w:tcPr>
          <w:p w14:paraId="24A1A80F" w14:textId="77777777" w:rsidR="00252F05" w:rsidRDefault="00252F05" w:rsidP="00086DED">
            <w:pPr>
              <w:jc w:val="both"/>
              <w:rPr>
                <w:sz w:val="28"/>
                <w:szCs w:val="28"/>
                <w:rtl/>
                <w:lang w:bidi="ar-EG"/>
              </w:rPr>
            </w:pPr>
            <w:r>
              <w:rPr>
                <w:rFonts w:hint="cs"/>
                <w:sz w:val="28"/>
                <w:szCs w:val="28"/>
                <w:rtl/>
                <w:lang w:bidi="ar-EG"/>
              </w:rPr>
              <w:t xml:space="preserve">الغاء خطوط جزء من حارة البرقوقية مدلول عليها بحرف </w:t>
            </w:r>
            <w:r>
              <w:rPr>
                <w:sz w:val="28"/>
                <w:szCs w:val="28"/>
                <w:lang w:bidi="ar-EG"/>
              </w:rPr>
              <w:t>A</w:t>
            </w:r>
            <w:r>
              <w:rPr>
                <w:rFonts w:hint="cs"/>
                <w:sz w:val="28"/>
                <w:szCs w:val="28"/>
                <w:rtl/>
                <w:lang w:bidi="ar-EG"/>
              </w:rPr>
              <w:t xml:space="preserve"> واعتماد الخط </w:t>
            </w:r>
            <w:r>
              <w:rPr>
                <w:sz w:val="28"/>
                <w:szCs w:val="28"/>
                <w:lang w:bidi="ar-EG"/>
              </w:rPr>
              <w:t>BC</w:t>
            </w:r>
            <w:r>
              <w:rPr>
                <w:rFonts w:hint="cs"/>
                <w:sz w:val="28"/>
                <w:szCs w:val="28"/>
                <w:rtl/>
                <w:lang w:bidi="ar-EG"/>
              </w:rPr>
              <w:t xml:space="preserve"> خطا للتنظيم </w:t>
            </w:r>
          </w:p>
        </w:tc>
      </w:tr>
      <w:tr w:rsidR="00252F05" w14:paraId="2BCEFB87" w14:textId="77777777" w:rsidTr="00086DED">
        <w:tc>
          <w:tcPr>
            <w:tcW w:w="849" w:type="dxa"/>
          </w:tcPr>
          <w:p w14:paraId="1DFA6B31" w14:textId="77777777" w:rsidR="00252F05" w:rsidRDefault="00252F05" w:rsidP="00086DED">
            <w:pPr>
              <w:jc w:val="both"/>
              <w:rPr>
                <w:sz w:val="28"/>
                <w:szCs w:val="28"/>
                <w:rtl/>
                <w:lang w:bidi="ar-EG"/>
              </w:rPr>
            </w:pPr>
            <w:r>
              <w:rPr>
                <w:rFonts w:hint="cs"/>
                <w:sz w:val="28"/>
                <w:szCs w:val="28"/>
                <w:rtl/>
                <w:lang w:bidi="ar-EG"/>
              </w:rPr>
              <w:t>993</w:t>
            </w:r>
          </w:p>
        </w:tc>
        <w:tc>
          <w:tcPr>
            <w:tcW w:w="1985" w:type="dxa"/>
          </w:tcPr>
          <w:p w14:paraId="2AEEF3CB" w14:textId="77777777" w:rsidR="00252F05" w:rsidRDefault="00252F05" w:rsidP="00086DED">
            <w:pPr>
              <w:jc w:val="both"/>
              <w:rPr>
                <w:sz w:val="28"/>
                <w:szCs w:val="28"/>
                <w:rtl/>
                <w:lang w:bidi="ar-EG"/>
              </w:rPr>
            </w:pPr>
            <w:r>
              <w:rPr>
                <w:rFonts w:hint="cs"/>
                <w:sz w:val="28"/>
                <w:szCs w:val="28"/>
                <w:rtl/>
                <w:lang w:bidi="ar-EG"/>
              </w:rPr>
              <w:t>11 نوفمبر 1909</w:t>
            </w:r>
          </w:p>
        </w:tc>
        <w:tc>
          <w:tcPr>
            <w:tcW w:w="5102" w:type="dxa"/>
          </w:tcPr>
          <w:p w14:paraId="2C0B870B" w14:textId="77777777" w:rsidR="00252F05" w:rsidRDefault="00252F05" w:rsidP="00086DED">
            <w:pPr>
              <w:jc w:val="both"/>
              <w:rPr>
                <w:sz w:val="28"/>
                <w:szCs w:val="28"/>
                <w:rtl/>
                <w:lang w:bidi="ar-EG"/>
              </w:rPr>
            </w:pPr>
            <w:r>
              <w:rPr>
                <w:rFonts w:hint="cs"/>
                <w:sz w:val="28"/>
                <w:szCs w:val="28"/>
                <w:rtl/>
                <w:lang w:bidi="ar-EG"/>
              </w:rPr>
              <w:t xml:space="preserve">الغاء الخطوط المدلول عليها بالحروف </w:t>
            </w:r>
            <w:r>
              <w:rPr>
                <w:sz w:val="28"/>
                <w:szCs w:val="28"/>
                <w:lang w:bidi="ar-EG"/>
              </w:rPr>
              <w:t xml:space="preserve">BA. FGHIA. </w:t>
            </w:r>
            <w:proofErr w:type="gramStart"/>
            <w:r>
              <w:rPr>
                <w:sz w:val="28"/>
                <w:szCs w:val="28"/>
                <w:lang w:bidi="ar-EG"/>
              </w:rPr>
              <w:t>EF.BCDE</w:t>
            </w:r>
            <w:proofErr w:type="gramEnd"/>
            <w:r>
              <w:rPr>
                <w:rFonts w:hint="cs"/>
                <w:sz w:val="28"/>
                <w:szCs w:val="28"/>
                <w:rtl/>
                <w:lang w:bidi="ar-EG"/>
              </w:rPr>
              <w:t xml:space="preserve"> من شارع ساحل الغال ومن شارع ابوالعلا ومن الطرقة الموصلة للبحر من شارع ساحل الغلال وادخال العقارات المبينة على الرسم باللون الأصفر في توسيع ذلك الشارع </w:t>
            </w:r>
          </w:p>
          <w:p w14:paraId="514871BC" w14:textId="77777777" w:rsidR="00252F05" w:rsidRDefault="00252F05" w:rsidP="00086DED">
            <w:pPr>
              <w:jc w:val="both"/>
              <w:rPr>
                <w:sz w:val="28"/>
                <w:szCs w:val="28"/>
                <w:rtl/>
                <w:lang w:bidi="ar-EG"/>
              </w:rPr>
            </w:pPr>
            <w:r>
              <w:rPr>
                <w:rFonts w:hint="cs"/>
                <w:sz w:val="28"/>
                <w:szCs w:val="28"/>
                <w:rtl/>
                <w:lang w:bidi="ar-EG"/>
              </w:rPr>
              <w:t xml:space="preserve">(ملحوظة: </w:t>
            </w:r>
          </w:p>
          <w:p w14:paraId="634010BD" w14:textId="77777777" w:rsidR="00252F05" w:rsidRDefault="00252F05" w:rsidP="00086DED">
            <w:pPr>
              <w:jc w:val="both"/>
              <w:rPr>
                <w:sz w:val="28"/>
                <w:szCs w:val="28"/>
                <w:rtl/>
                <w:lang w:bidi="ar-EG"/>
              </w:rPr>
            </w:pPr>
            <w:r>
              <w:rPr>
                <w:rFonts w:hint="cs"/>
                <w:sz w:val="28"/>
                <w:szCs w:val="28"/>
                <w:rtl/>
                <w:lang w:bidi="ar-EG"/>
              </w:rPr>
              <w:t xml:space="preserve">التعديل الذى ادخل على الرسم نمرة 993 درج في هذا الكشف بالاستثناء ولو انه من التعديلات التي اعتمدت بالمدة التاليه لمدة هذا الكشف  </w:t>
            </w:r>
          </w:p>
        </w:tc>
      </w:tr>
    </w:tbl>
    <w:p w14:paraId="3E942DDA" w14:textId="77777777" w:rsidR="00252F05" w:rsidRPr="001D01CC" w:rsidRDefault="00252F05" w:rsidP="00252F05">
      <w:pPr>
        <w:pStyle w:val="ListParagraph"/>
        <w:numPr>
          <w:ilvl w:val="0"/>
          <w:numId w:val="7"/>
        </w:numPr>
        <w:jc w:val="both"/>
        <w:rPr>
          <w:sz w:val="28"/>
          <w:szCs w:val="28"/>
          <w:lang w:bidi="ar-EG"/>
        </w:rPr>
      </w:pPr>
      <w:r>
        <w:rPr>
          <w:rFonts w:hint="cs"/>
          <w:sz w:val="28"/>
          <w:szCs w:val="28"/>
          <w:rtl/>
          <w:lang w:bidi="ar-EG"/>
        </w:rPr>
        <w:t>كشف حرف (ب) الشوارع وأجزاء الشوارع التي عدلت خطوط تنظيمها لغاية شهر سبتمبر 1909</w:t>
      </w:r>
    </w:p>
    <w:tbl>
      <w:tblPr>
        <w:tblStyle w:val="TableGrid"/>
        <w:bidiVisual/>
        <w:tblW w:w="0" w:type="auto"/>
        <w:tblInd w:w="360" w:type="dxa"/>
        <w:tblLook w:val="04A0" w:firstRow="1" w:lastRow="0" w:firstColumn="1" w:lastColumn="0" w:noHBand="0" w:noVBand="1"/>
      </w:tblPr>
      <w:tblGrid>
        <w:gridCol w:w="849"/>
        <w:gridCol w:w="1985"/>
        <w:gridCol w:w="5102"/>
      </w:tblGrid>
      <w:tr w:rsidR="00252F05" w14:paraId="5F3851B8" w14:textId="77777777" w:rsidTr="00086DED">
        <w:tc>
          <w:tcPr>
            <w:tcW w:w="849" w:type="dxa"/>
          </w:tcPr>
          <w:p w14:paraId="55AFECCB" w14:textId="77777777" w:rsidR="00252F05" w:rsidRPr="001D01CC" w:rsidRDefault="00252F05" w:rsidP="00086DED">
            <w:pPr>
              <w:jc w:val="both"/>
              <w:rPr>
                <w:sz w:val="28"/>
                <w:szCs w:val="28"/>
                <w:rtl/>
                <w:lang w:bidi="ar-EG"/>
              </w:rPr>
            </w:pPr>
            <w:r>
              <w:rPr>
                <w:rFonts w:hint="cs"/>
                <w:sz w:val="28"/>
                <w:szCs w:val="28"/>
                <w:rtl/>
                <w:lang w:bidi="ar-EG"/>
              </w:rPr>
              <w:t>نمرة الرسم</w:t>
            </w:r>
          </w:p>
        </w:tc>
        <w:tc>
          <w:tcPr>
            <w:tcW w:w="1985" w:type="dxa"/>
          </w:tcPr>
          <w:p w14:paraId="591C1777" w14:textId="77777777" w:rsidR="00252F05" w:rsidRDefault="00252F05" w:rsidP="00086DED">
            <w:pPr>
              <w:jc w:val="both"/>
              <w:rPr>
                <w:sz w:val="28"/>
                <w:szCs w:val="28"/>
                <w:rtl/>
                <w:lang w:bidi="ar-EG"/>
              </w:rPr>
            </w:pPr>
            <w:r>
              <w:rPr>
                <w:rFonts w:hint="cs"/>
                <w:sz w:val="28"/>
                <w:szCs w:val="28"/>
                <w:rtl/>
                <w:lang w:bidi="ar-EG"/>
              </w:rPr>
              <w:t xml:space="preserve">تاريخ المصادقة </w:t>
            </w:r>
          </w:p>
        </w:tc>
        <w:tc>
          <w:tcPr>
            <w:tcW w:w="5102" w:type="dxa"/>
          </w:tcPr>
          <w:p w14:paraId="25BD0367" w14:textId="77777777" w:rsidR="00252F05" w:rsidRDefault="00252F05" w:rsidP="00086DED">
            <w:pPr>
              <w:jc w:val="both"/>
              <w:rPr>
                <w:sz w:val="28"/>
                <w:szCs w:val="28"/>
                <w:rtl/>
                <w:lang w:bidi="ar-EG"/>
              </w:rPr>
            </w:pPr>
            <w:r>
              <w:rPr>
                <w:rFonts w:hint="cs"/>
                <w:sz w:val="28"/>
                <w:szCs w:val="28"/>
                <w:rtl/>
                <w:lang w:bidi="ar-EG"/>
              </w:rPr>
              <w:t>أسماء الشوارع (القاهرة)</w:t>
            </w:r>
          </w:p>
        </w:tc>
      </w:tr>
      <w:tr w:rsidR="00252F05" w14:paraId="5F723CFE" w14:textId="77777777" w:rsidTr="00086DED">
        <w:tc>
          <w:tcPr>
            <w:tcW w:w="849" w:type="dxa"/>
          </w:tcPr>
          <w:p w14:paraId="0EA3EEBE" w14:textId="77777777" w:rsidR="00252F05" w:rsidRDefault="00252F05" w:rsidP="00086DED">
            <w:pPr>
              <w:jc w:val="both"/>
              <w:rPr>
                <w:sz w:val="28"/>
                <w:szCs w:val="28"/>
                <w:rtl/>
                <w:lang w:bidi="ar-EG"/>
              </w:rPr>
            </w:pPr>
            <w:r>
              <w:rPr>
                <w:rFonts w:hint="cs"/>
                <w:sz w:val="28"/>
                <w:szCs w:val="28"/>
                <w:rtl/>
                <w:lang w:bidi="ar-EG"/>
              </w:rPr>
              <w:t>12</w:t>
            </w:r>
          </w:p>
        </w:tc>
        <w:tc>
          <w:tcPr>
            <w:tcW w:w="1985" w:type="dxa"/>
          </w:tcPr>
          <w:p w14:paraId="420A9BE8" w14:textId="77777777" w:rsidR="00252F05" w:rsidRDefault="00252F05" w:rsidP="00086DED">
            <w:pPr>
              <w:jc w:val="both"/>
              <w:rPr>
                <w:sz w:val="28"/>
                <w:szCs w:val="28"/>
                <w:rtl/>
                <w:lang w:bidi="ar-EG"/>
              </w:rPr>
            </w:pPr>
            <w:r>
              <w:rPr>
                <w:rFonts w:hint="cs"/>
                <w:sz w:val="28"/>
                <w:szCs w:val="28"/>
                <w:rtl/>
                <w:lang w:bidi="ar-EG"/>
              </w:rPr>
              <w:t>10 يوليه 1909</w:t>
            </w:r>
          </w:p>
        </w:tc>
        <w:tc>
          <w:tcPr>
            <w:tcW w:w="5102" w:type="dxa"/>
          </w:tcPr>
          <w:p w14:paraId="2C0BE58E" w14:textId="77777777" w:rsidR="00252F05" w:rsidRDefault="00252F05" w:rsidP="00086DED">
            <w:pPr>
              <w:jc w:val="both"/>
              <w:rPr>
                <w:sz w:val="28"/>
                <w:szCs w:val="28"/>
                <w:rtl/>
                <w:lang w:bidi="ar-EG"/>
              </w:rPr>
            </w:pPr>
            <w:r>
              <w:rPr>
                <w:rFonts w:hint="cs"/>
                <w:sz w:val="28"/>
                <w:szCs w:val="28"/>
                <w:rtl/>
                <w:lang w:bidi="ar-EG"/>
              </w:rPr>
              <w:t xml:space="preserve">تعديل خطوط جزئين من عطفة الحانوتى بدرب ابولحاف حسب الخط الأزرق </w:t>
            </w:r>
            <w:r>
              <w:rPr>
                <w:sz w:val="28"/>
                <w:szCs w:val="28"/>
                <w:lang w:bidi="ar-EG"/>
              </w:rPr>
              <w:t>AB</w:t>
            </w:r>
            <w:r>
              <w:rPr>
                <w:rFonts w:hint="cs"/>
                <w:sz w:val="28"/>
                <w:szCs w:val="28"/>
                <w:rtl/>
                <w:lang w:bidi="ar-EG"/>
              </w:rPr>
              <w:t xml:space="preserve"> والخط الأزرق والأسود </w:t>
            </w:r>
            <w:r>
              <w:rPr>
                <w:sz w:val="28"/>
                <w:szCs w:val="28"/>
                <w:lang w:bidi="ar-EG"/>
              </w:rPr>
              <w:t>CDE</w:t>
            </w:r>
            <w:r>
              <w:rPr>
                <w:rFonts w:hint="cs"/>
                <w:sz w:val="28"/>
                <w:szCs w:val="28"/>
                <w:rtl/>
                <w:lang w:bidi="ar-EG"/>
              </w:rPr>
              <w:t xml:space="preserve"> المنكسر</w:t>
            </w:r>
          </w:p>
        </w:tc>
      </w:tr>
      <w:tr w:rsidR="00252F05" w14:paraId="6042D927" w14:textId="77777777" w:rsidTr="00086DED">
        <w:tc>
          <w:tcPr>
            <w:tcW w:w="849" w:type="dxa"/>
          </w:tcPr>
          <w:p w14:paraId="3C9AD642" w14:textId="77777777" w:rsidR="00252F05" w:rsidRDefault="00252F05" w:rsidP="00086DED">
            <w:pPr>
              <w:jc w:val="both"/>
              <w:rPr>
                <w:sz w:val="28"/>
                <w:szCs w:val="28"/>
                <w:rtl/>
                <w:lang w:bidi="ar-EG"/>
              </w:rPr>
            </w:pPr>
            <w:r>
              <w:rPr>
                <w:rFonts w:hint="cs"/>
                <w:sz w:val="28"/>
                <w:szCs w:val="28"/>
                <w:rtl/>
                <w:lang w:bidi="ar-EG"/>
              </w:rPr>
              <w:t>50</w:t>
            </w:r>
          </w:p>
        </w:tc>
        <w:tc>
          <w:tcPr>
            <w:tcW w:w="1985" w:type="dxa"/>
          </w:tcPr>
          <w:p w14:paraId="1B1A70BB" w14:textId="77777777" w:rsidR="00252F05" w:rsidRDefault="00252F05" w:rsidP="00086DED">
            <w:pPr>
              <w:jc w:val="both"/>
              <w:rPr>
                <w:sz w:val="28"/>
                <w:szCs w:val="28"/>
                <w:rtl/>
                <w:lang w:bidi="ar-EG"/>
              </w:rPr>
            </w:pPr>
            <w:r>
              <w:rPr>
                <w:rFonts w:hint="cs"/>
                <w:sz w:val="28"/>
                <w:szCs w:val="28"/>
                <w:rtl/>
                <w:lang w:bidi="ar-EG"/>
              </w:rPr>
              <w:t>10 يوليه 1909</w:t>
            </w:r>
          </w:p>
        </w:tc>
        <w:tc>
          <w:tcPr>
            <w:tcW w:w="5102" w:type="dxa"/>
          </w:tcPr>
          <w:p w14:paraId="606365BC" w14:textId="77777777" w:rsidR="00252F05" w:rsidRDefault="00252F05" w:rsidP="00086DED">
            <w:pPr>
              <w:jc w:val="both"/>
              <w:rPr>
                <w:sz w:val="28"/>
                <w:szCs w:val="28"/>
                <w:rtl/>
                <w:lang w:bidi="ar-EG"/>
              </w:rPr>
            </w:pPr>
            <w:r>
              <w:rPr>
                <w:rFonts w:hint="cs"/>
                <w:sz w:val="28"/>
                <w:szCs w:val="28"/>
                <w:rtl/>
                <w:lang w:bidi="ar-EG"/>
              </w:rPr>
              <w:t xml:space="preserve">تعديل جزء من خطوط سويقة العزة حسب الخط الأزرق </w:t>
            </w:r>
            <w:r>
              <w:rPr>
                <w:sz w:val="28"/>
                <w:szCs w:val="28"/>
                <w:lang w:bidi="ar-EG"/>
              </w:rPr>
              <w:t>ABC</w:t>
            </w:r>
            <w:r>
              <w:rPr>
                <w:rFonts w:hint="cs"/>
                <w:sz w:val="28"/>
                <w:szCs w:val="28"/>
                <w:rtl/>
                <w:lang w:bidi="ar-EG"/>
              </w:rPr>
              <w:t xml:space="preserve"> المنكسر </w:t>
            </w:r>
          </w:p>
        </w:tc>
      </w:tr>
      <w:tr w:rsidR="00252F05" w14:paraId="0D9BB8AC" w14:textId="77777777" w:rsidTr="00086DED">
        <w:tc>
          <w:tcPr>
            <w:tcW w:w="849" w:type="dxa"/>
          </w:tcPr>
          <w:p w14:paraId="7F9190AB" w14:textId="77777777" w:rsidR="00252F05" w:rsidRDefault="00252F05" w:rsidP="00086DED">
            <w:pPr>
              <w:jc w:val="both"/>
              <w:rPr>
                <w:sz w:val="28"/>
                <w:szCs w:val="28"/>
                <w:rtl/>
                <w:lang w:bidi="ar-EG"/>
              </w:rPr>
            </w:pPr>
            <w:r>
              <w:rPr>
                <w:rFonts w:hint="cs"/>
                <w:sz w:val="28"/>
                <w:szCs w:val="28"/>
                <w:rtl/>
                <w:lang w:bidi="ar-EG"/>
              </w:rPr>
              <w:t>1078</w:t>
            </w:r>
          </w:p>
        </w:tc>
        <w:tc>
          <w:tcPr>
            <w:tcW w:w="1985" w:type="dxa"/>
          </w:tcPr>
          <w:p w14:paraId="0E67F8B8" w14:textId="77777777" w:rsidR="00252F05" w:rsidRDefault="00252F05" w:rsidP="00086DED">
            <w:pPr>
              <w:jc w:val="both"/>
              <w:rPr>
                <w:sz w:val="28"/>
                <w:szCs w:val="28"/>
                <w:rtl/>
                <w:lang w:bidi="ar-EG"/>
              </w:rPr>
            </w:pPr>
            <w:r>
              <w:rPr>
                <w:rFonts w:hint="cs"/>
                <w:sz w:val="28"/>
                <w:szCs w:val="28"/>
                <w:rtl/>
                <w:lang w:bidi="ar-EG"/>
              </w:rPr>
              <w:t>10 يوليه 1909</w:t>
            </w:r>
          </w:p>
        </w:tc>
        <w:tc>
          <w:tcPr>
            <w:tcW w:w="5102" w:type="dxa"/>
          </w:tcPr>
          <w:p w14:paraId="45BD636A" w14:textId="77777777" w:rsidR="00252F05" w:rsidRDefault="00252F05" w:rsidP="00086DED">
            <w:pPr>
              <w:jc w:val="both"/>
              <w:rPr>
                <w:sz w:val="28"/>
                <w:szCs w:val="28"/>
                <w:lang w:bidi="ar-EG"/>
              </w:rPr>
            </w:pPr>
            <w:r>
              <w:rPr>
                <w:rFonts w:hint="cs"/>
                <w:sz w:val="28"/>
                <w:szCs w:val="28"/>
                <w:rtl/>
                <w:lang w:bidi="ar-EG"/>
              </w:rPr>
              <w:t xml:space="preserve">تعديل جزئين من خطوط شارع ظهر الجمال ببولاق حسب الخط الأزرق والأسود المنكسر </w:t>
            </w:r>
            <w:r>
              <w:rPr>
                <w:sz w:val="28"/>
                <w:szCs w:val="28"/>
                <w:lang w:bidi="ar-EG"/>
              </w:rPr>
              <w:t>AB</w:t>
            </w:r>
            <w:r>
              <w:rPr>
                <w:rFonts w:hint="cs"/>
                <w:sz w:val="28"/>
                <w:szCs w:val="28"/>
                <w:rtl/>
                <w:lang w:bidi="ar-EG"/>
              </w:rPr>
              <w:t xml:space="preserve"> والخط الأزرق المهشر </w:t>
            </w:r>
            <w:r>
              <w:rPr>
                <w:sz w:val="28"/>
                <w:szCs w:val="28"/>
                <w:lang w:bidi="ar-EG"/>
              </w:rPr>
              <w:t>HFG</w:t>
            </w:r>
          </w:p>
        </w:tc>
      </w:tr>
      <w:tr w:rsidR="00252F05" w14:paraId="27D6448F" w14:textId="77777777" w:rsidTr="00086DED">
        <w:tc>
          <w:tcPr>
            <w:tcW w:w="849" w:type="dxa"/>
          </w:tcPr>
          <w:p w14:paraId="2A0845D3" w14:textId="77777777" w:rsidR="00252F05" w:rsidRDefault="00252F05" w:rsidP="00086DED">
            <w:pPr>
              <w:jc w:val="both"/>
              <w:rPr>
                <w:sz w:val="28"/>
                <w:szCs w:val="28"/>
                <w:rtl/>
                <w:lang w:bidi="ar-EG"/>
              </w:rPr>
            </w:pPr>
            <w:r>
              <w:rPr>
                <w:rFonts w:hint="cs"/>
                <w:sz w:val="28"/>
                <w:szCs w:val="28"/>
                <w:rtl/>
                <w:lang w:bidi="ar-EG"/>
              </w:rPr>
              <w:t>850</w:t>
            </w:r>
          </w:p>
        </w:tc>
        <w:tc>
          <w:tcPr>
            <w:tcW w:w="1985" w:type="dxa"/>
          </w:tcPr>
          <w:p w14:paraId="1A6B70FE" w14:textId="77777777" w:rsidR="00252F05" w:rsidRDefault="00252F05" w:rsidP="00086DED">
            <w:pPr>
              <w:jc w:val="both"/>
              <w:rPr>
                <w:sz w:val="28"/>
                <w:szCs w:val="28"/>
                <w:rtl/>
                <w:lang w:bidi="ar-EG"/>
              </w:rPr>
            </w:pPr>
            <w:r>
              <w:rPr>
                <w:rFonts w:hint="cs"/>
                <w:sz w:val="28"/>
                <w:szCs w:val="28"/>
                <w:rtl/>
                <w:lang w:bidi="ar-EG"/>
              </w:rPr>
              <w:t>10 يوليه 1909</w:t>
            </w:r>
          </w:p>
        </w:tc>
        <w:tc>
          <w:tcPr>
            <w:tcW w:w="5102" w:type="dxa"/>
          </w:tcPr>
          <w:p w14:paraId="26DA82BD" w14:textId="77777777" w:rsidR="00252F05" w:rsidRDefault="00252F05" w:rsidP="00086DED">
            <w:pPr>
              <w:jc w:val="both"/>
              <w:rPr>
                <w:sz w:val="28"/>
                <w:szCs w:val="28"/>
                <w:lang w:bidi="ar-EG"/>
              </w:rPr>
            </w:pPr>
            <w:r>
              <w:rPr>
                <w:rFonts w:hint="cs"/>
                <w:sz w:val="28"/>
                <w:szCs w:val="28"/>
                <w:rtl/>
                <w:lang w:bidi="ar-EG"/>
              </w:rPr>
              <w:t xml:space="preserve">تعديل خطوط زقاق صالح بدرب التنايفة حسب الخطوط الزرقاء </w:t>
            </w:r>
            <w:r>
              <w:rPr>
                <w:sz w:val="28"/>
                <w:szCs w:val="28"/>
                <w:lang w:bidi="ar-EG"/>
              </w:rPr>
              <w:t>AB. BC. CD</w:t>
            </w:r>
          </w:p>
        </w:tc>
      </w:tr>
      <w:tr w:rsidR="00252F05" w14:paraId="3EFE630B" w14:textId="77777777" w:rsidTr="00086DED">
        <w:tc>
          <w:tcPr>
            <w:tcW w:w="849" w:type="dxa"/>
          </w:tcPr>
          <w:p w14:paraId="6210E8C1" w14:textId="77777777" w:rsidR="00252F05" w:rsidRDefault="00252F05" w:rsidP="00086DED">
            <w:pPr>
              <w:jc w:val="both"/>
              <w:rPr>
                <w:sz w:val="28"/>
                <w:szCs w:val="28"/>
                <w:rtl/>
                <w:lang w:bidi="ar-EG"/>
              </w:rPr>
            </w:pPr>
            <w:r>
              <w:rPr>
                <w:rFonts w:hint="cs"/>
                <w:sz w:val="28"/>
                <w:szCs w:val="28"/>
                <w:rtl/>
                <w:lang w:bidi="ar-EG"/>
              </w:rPr>
              <w:t>820</w:t>
            </w:r>
          </w:p>
        </w:tc>
        <w:tc>
          <w:tcPr>
            <w:tcW w:w="1985" w:type="dxa"/>
          </w:tcPr>
          <w:p w14:paraId="3DBE26E7" w14:textId="77777777" w:rsidR="00252F05" w:rsidRDefault="00252F05" w:rsidP="00086DED">
            <w:pPr>
              <w:jc w:val="both"/>
              <w:rPr>
                <w:sz w:val="28"/>
                <w:szCs w:val="28"/>
                <w:rtl/>
                <w:lang w:bidi="ar-EG"/>
              </w:rPr>
            </w:pPr>
            <w:r>
              <w:rPr>
                <w:rFonts w:hint="cs"/>
                <w:sz w:val="28"/>
                <w:szCs w:val="28"/>
                <w:rtl/>
                <w:lang w:bidi="ar-EG"/>
              </w:rPr>
              <w:t>22 يوليه 1909</w:t>
            </w:r>
          </w:p>
        </w:tc>
        <w:tc>
          <w:tcPr>
            <w:tcW w:w="5102" w:type="dxa"/>
          </w:tcPr>
          <w:p w14:paraId="42E7503F" w14:textId="77777777" w:rsidR="00252F05" w:rsidRDefault="00252F05" w:rsidP="00086DED">
            <w:pPr>
              <w:jc w:val="both"/>
              <w:rPr>
                <w:sz w:val="28"/>
                <w:szCs w:val="28"/>
                <w:lang w:bidi="ar-EG"/>
              </w:rPr>
            </w:pPr>
            <w:r>
              <w:rPr>
                <w:rFonts w:hint="cs"/>
                <w:sz w:val="28"/>
                <w:szCs w:val="28"/>
                <w:rtl/>
                <w:lang w:bidi="ar-EG"/>
              </w:rPr>
              <w:t xml:space="preserve">تعديل أجزاء ن خطوط شارع القصر العيني حسب الخطوط الزرقاء </w:t>
            </w:r>
            <w:r>
              <w:rPr>
                <w:sz w:val="28"/>
                <w:szCs w:val="28"/>
                <w:lang w:bidi="ar-EG"/>
              </w:rPr>
              <w:t>CD.ABEF</w:t>
            </w:r>
          </w:p>
        </w:tc>
      </w:tr>
      <w:tr w:rsidR="00252F05" w14:paraId="687A9881" w14:textId="77777777" w:rsidTr="00086DED">
        <w:tc>
          <w:tcPr>
            <w:tcW w:w="849" w:type="dxa"/>
          </w:tcPr>
          <w:p w14:paraId="402A74E3" w14:textId="77777777" w:rsidR="00252F05" w:rsidRDefault="00252F05" w:rsidP="00086DED">
            <w:pPr>
              <w:jc w:val="both"/>
              <w:rPr>
                <w:sz w:val="28"/>
                <w:szCs w:val="28"/>
                <w:rtl/>
                <w:lang w:bidi="ar-EG"/>
              </w:rPr>
            </w:pPr>
            <w:r>
              <w:rPr>
                <w:rFonts w:hint="cs"/>
                <w:sz w:val="28"/>
                <w:szCs w:val="28"/>
                <w:rtl/>
                <w:lang w:bidi="ar-EG"/>
              </w:rPr>
              <w:lastRenderedPageBreak/>
              <w:t>682</w:t>
            </w:r>
          </w:p>
        </w:tc>
        <w:tc>
          <w:tcPr>
            <w:tcW w:w="1985" w:type="dxa"/>
          </w:tcPr>
          <w:p w14:paraId="37D304C7" w14:textId="77777777" w:rsidR="00252F05" w:rsidRDefault="00252F05" w:rsidP="00086DED">
            <w:pPr>
              <w:jc w:val="both"/>
              <w:rPr>
                <w:sz w:val="28"/>
                <w:szCs w:val="28"/>
                <w:rtl/>
                <w:lang w:bidi="ar-EG"/>
              </w:rPr>
            </w:pPr>
            <w:r>
              <w:rPr>
                <w:rFonts w:hint="cs"/>
                <w:sz w:val="28"/>
                <w:szCs w:val="28"/>
                <w:rtl/>
                <w:lang w:bidi="ar-EG"/>
              </w:rPr>
              <w:t>7 سبتمبر 1909</w:t>
            </w:r>
          </w:p>
        </w:tc>
        <w:tc>
          <w:tcPr>
            <w:tcW w:w="5102" w:type="dxa"/>
          </w:tcPr>
          <w:p w14:paraId="356B17BE" w14:textId="77777777" w:rsidR="00252F05" w:rsidRDefault="00252F05" w:rsidP="00086DED">
            <w:pPr>
              <w:jc w:val="both"/>
              <w:rPr>
                <w:sz w:val="28"/>
                <w:szCs w:val="28"/>
                <w:rtl/>
                <w:lang w:bidi="ar-EG"/>
              </w:rPr>
            </w:pPr>
            <w:r>
              <w:rPr>
                <w:rFonts w:hint="cs"/>
                <w:sz w:val="28"/>
                <w:szCs w:val="28"/>
                <w:rtl/>
                <w:lang w:bidi="ar-EG"/>
              </w:rPr>
              <w:t xml:space="preserve">تعديل جزء من خط عطفة المليجي بعطفة حوش الحدادين حسب الخط الأزرق والأسود </w:t>
            </w:r>
            <w:r>
              <w:rPr>
                <w:sz w:val="28"/>
                <w:szCs w:val="28"/>
                <w:lang w:bidi="ar-EG"/>
              </w:rPr>
              <w:t>ABCDE</w:t>
            </w:r>
            <w:r>
              <w:rPr>
                <w:rFonts w:hint="cs"/>
                <w:sz w:val="28"/>
                <w:szCs w:val="28"/>
                <w:rtl/>
                <w:lang w:bidi="ar-EG"/>
              </w:rPr>
              <w:t xml:space="preserve"> المنكسر</w:t>
            </w:r>
          </w:p>
        </w:tc>
      </w:tr>
      <w:tr w:rsidR="00252F05" w14:paraId="498066F6" w14:textId="77777777" w:rsidTr="00086DED">
        <w:tc>
          <w:tcPr>
            <w:tcW w:w="849" w:type="dxa"/>
          </w:tcPr>
          <w:p w14:paraId="42398DD1" w14:textId="77777777" w:rsidR="00252F05" w:rsidRDefault="00252F05" w:rsidP="00086DED">
            <w:pPr>
              <w:jc w:val="both"/>
              <w:rPr>
                <w:sz w:val="28"/>
                <w:szCs w:val="28"/>
                <w:rtl/>
                <w:lang w:bidi="ar-EG"/>
              </w:rPr>
            </w:pPr>
            <w:r>
              <w:rPr>
                <w:rFonts w:hint="cs"/>
                <w:sz w:val="28"/>
                <w:szCs w:val="28"/>
                <w:rtl/>
                <w:lang w:bidi="ar-EG"/>
              </w:rPr>
              <w:t>408</w:t>
            </w:r>
          </w:p>
        </w:tc>
        <w:tc>
          <w:tcPr>
            <w:tcW w:w="1985" w:type="dxa"/>
          </w:tcPr>
          <w:p w14:paraId="3502558E" w14:textId="77777777" w:rsidR="00252F05" w:rsidRDefault="00252F05" w:rsidP="00086DED">
            <w:pPr>
              <w:jc w:val="both"/>
              <w:rPr>
                <w:sz w:val="28"/>
                <w:szCs w:val="28"/>
                <w:lang w:bidi="ar-EG"/>
              </w:rPr>
            </w:pPr>
            <w:r>
              <w:rPr>
                <w:rFonts w:hint="cs"/>
                <w:sz w:val="28"/>
                <w:szCs w:val="28"/>
                <w:rtl/>
                <w:lang w:bidi="ar-EG"/>
              </w:rPr>
              <w:t xml:space="preserve">9 سبتمبر 1909 </w:t>
            </w:r>
          </w:p>
        </w:tc>
        <w:tc>
          <w:tcPr>
            <w:tcW w:w="5102" w:type="dxa"/>
          </w:tcPr>
          <w:p w14:paraId="3598FF21" w14:textId="77777777" w:rsidR="00252F05" w:rsidRDefault="00252F05" w:rsidP="00086DED">
            <w:pPr>
              <w:jc w:val="both"/>
              <w:rPr>
                <w:sz w:val="28"/>
                <w:szCs w:val="28"/>
                <w:rtl/>
                <w:lang w:bidi="ar-EG"/>
              </w:rPr>
            </w:pPr>
            <w:r>
              <w:rPr>
                <w:rFonts w:hint="cs"/>
                <w:sz w:val="28"/>
                <w:szCs w:val="28"/>
                <w:rtl/>
                <w:lang w:bidi="ar-EG"/>
              </w:rPr>
              <w:t xml:space="preserve">تعديل جزء من خطوط عطفة الوسعة المبينة على الرسم الأصلي باسم حارة المغاربة حسب الخط الأزرق </w:t>
            </w:r>
            <w:r>
              <w:rPr>
                <w:sz w:val="28"/>
                <w:szCs w:val="28"/>
                <w:lang w:bidi="ar-EG"/>
              </w:rPr>
              <w:t>ABC</w:t>
            </w:r>
            <w:r>
              <w:rPr>
                <w:rFonts w:hint="cs"/>
                <w:sz w:val="28"/>
                <w:szCs w:val="28"/>
                <w:rtl/>
                <w:lang w:bidi="ar-EG"/>
              </w:rPr>
              <w:t xml:space="preserve"> المنكسر </w:t>
            </w:r>
          </w:p>
        </w:tc>
      </w:tr>
      <w:tr w:rsidR="00252F05" w14:paraId="3B4DC01B" w14:textId="77777777" w:rsidTr="00086DED">
        <w:tc>
          <w:tcPr>
            <w:tcW w:w="849" w:type="dxa"/>
          </w:tcPr>
          <w:p w14:paraId="5DFABA44" w14:textId="77777777" w:rsidR="00252F05" w:rsidRDefault="00252F05" w:rsidP="00086DED">
            <w:pPr>
              <w:jc w:val="both"/>
              <w:rPr>
                <w:sz w:val="28"/>
                <w:szCs w:val="28"/>
                <w:rtl/>
                <w:lang w:bidi="ar-EG"/>
              </w:rPr>
            </w:pPr>
            <w:r>
              <w:rPr>
                <w:rFonts w:hint="cs"/>
                <w:sz w:val="28"/>
                <w:szCs w:val="28"/>
                <w:rtl/>
                <w:lang w:bidi="ar-EG"/>
              </w:rPr>
              <w:t>1271</w:t>
            </w:r>
          </w:p>
        </w:tc>
        <w:tc>
          <w:tcPr>
            <w:tcW w:w="1985" w:type="dxa"/>
          </w:tcPr>
          <w:p w14:paraId="76C8A6CE" w14:textId="77777777" w:rsidR="00252F05" w:rsidRDefault="00252F05" w:rsidP="00086DED">
            <w:pPr>
              <w:jc w:val="both"/>
              <w:rPr>
                <w:sz w:val="28"/>
                <w:szCs w:val="28"/>
                <w:rtl/>
                <w:lang w:bidi="ar-EG"/>
              </w:rPr>
            </w:pPr>
            <w:r>
              <w:rPr>
                <w:rFonts w:hint="cs"/>
                <w:sz w:val="28"/>
                <w:szCs w:val="28"/>
                <w:rtl/>
                <w:lang w:bidi="ar-EG"/>
              </w:rPr>
              <w:t>9 سبتمبر 1909</w:t>
            </w:r>
          </w:p>
        </w:tc>
        <w:tc>
          <w:tcPr>
            <w:tcW w:w="5102" w:type="dxa"/>
          </w:tcPr>
          <w:p w14:paraId="0AB42074" w14:textId="77777777" w:rsidR="00252F05" w:rsidRDefault="00252F05" w:rsidP="00086DED">
            <w:pPr>
              <w:jc w:val="both"/>
              <w:rPr>
                <w:sz w:val="28"/>
                <w:szCs w:val="28"/>
                <w:rtl/>
                <w:lang w:bidi="ar-EG"/>
              </w:rPr>
            </w:pPr>
            <w:r>
              <w:rPr>
                <w:rFonts w:hint="cs"/>
                <w:sz w:val="28"/>
                <w:szCs w:val="28"/>
                <w:rtl/>
                <w:lang w:bidi="ar-EG"/>
              </w:rPr>
              <w:t xml:space="preserve">تعديل خطوط شارع البحر الاعمى حسب الخطوط الزرقاء المهشرة </w:t>
            </w:r>
            <w:r>
              <w:rPr>
                <w:sz w:val="28"/>
                <w:szCs w:val="28"/>
                <w:lang w:bidi="ar-EG"/>
              </w:rPr>
              <w:t>AB.CD</w:t>
            </w:r>
            <w:r>
              <w:rPr>
                <w:rFonts w:hint="cs"/>
                <w:sz w:val="28"/>
                <w:szCs w:val="28"/>
                <w:rtl/>
                <w:lang w:bidi="ar-EG"/>
              </w:rPr>
              <w:t xml:space="preserve"> لجعل عرض الشارع 40 مترا  بدلا من 25 مترا</w:t>
            </w:r>
          </w:p>
        </w:tc>
      </w:tr>
      <w:tr w:rsidR="00252F05" w14:paraId="418DEE5A" w14:textId="77777777" w:rsidTr="00086DED">
        <w:tc>
          <w:tcPr>
            <w:tcW w:w="849" w:type="dxa"/>
          </w:tcPr>
          <w:p w14:paraId="30CFADF7" w14:textId="77777777" w:rsidR="00252F05" w:rsidRDefault="00252F05" w:rsidP="00086DED">
            <w:pPr>
              <w:jc w:val="both"/>
              <w:rPr>
                <w:sz w:val="28"/>
                <w:szCs w:val="28"/>
                <w:rtl/>
                <w:lang w:bidi="ar-EG"/>
              </w:rPr>
            </w:pPr>
            <w:r>
              <w:rPr>
                <w:rFonts w:hint="cs"/>
                <w:sz w:val="28"/>
                <w:szCs w:val="28"/>
                <w:rtl/>
                <w:lang w:bidi="ar-EG"/>
              </w:rPr>
              <w:t>661</w:t>
            </w:r>
          </w:p>
        </w:tc>
        <w:tc>
          <w:tcPr>
            <w:tcW w:w="1985" w:type="dxa"/>
          </w:tcPr>
          <w:p w14:paraId="2A51B49F" w14:textId="77777777" w:rsidR="00252F05" w:rsidRDefault="00252F05" w:rsidP="00086DED">
            <w:pPr>
              <w:jc w:val="both"/>
              <w:rPr>
                <w:sz w:val="28"/>
                <w:szCs w:val="28"/>
                <w:rtl/>
                <w:lang w:bidi="ar-EG"/>
              </w:rPr>
            </w:pPr>
            <w:r>
              <w:rPr>
                <w:rFonts w:hint="cs"/>
                <w:sz w:val="28"/>
                <w:szCs w:val="28"/>
                <w:rtl/>
                <w:lang w:bidi="ar-EG"/>
              </w:rPr>
              <w:t>12 سبتمبر 1909</w:t>
            </w:r>
          </w:p>
        </w:tc>
        <w:tc>
          <w:tcPr>
            <w:tcW w:w="5102" w:type="dxa"/>
          </w:tcPr>
          <w:p w14:paraId="1B8B1413" w14:textId="77777777" w:rsidR="00252F05" w:rsidRDefault="00252F05" w:rsidP="00086DED">
            <w:pPr>
              <w:jc w:val="both"/>
              <w:rPr>
                <w:sz w:val="28"/>
                <w:szCs w:val="28"/>
                <w:rtl/>
                <w:lang w:bidi="ar-EG"/>
              </w:rPr>
            </w:pPr>
            <w:r>
              <w:rPr>
                <w:rFonts w:hint="cs"/>
                <w:sz w:val="28"/>
                <w:szCs w:val="28"/>
                <w:rtl/>
                <w:lang w:bidi="ar-EG"/>
              </w:rPr>
              <w:t xml:space="preserve">تعديل جزء من خطوط زقاق حنفي بدرب البشابشة حسب الخط الأزرق </w:t>
            </w:r>
            <w:r>
              <w:rPr>
                <w:sz w:val="28"/>
                <w:szCs w:val="28"/>
                <w:lang w:bidi="ar-EG"/>
              </w:rPr>
              <w:t>ACB</w:t>
            </w:r>
            <w:r>
              <w:rPr>
                <w:rFonts w:hint="cs"/>
                <w:sz w:val="28"/>
                <w:szCs w:val="28"/>
                <w:rtl/>
                <w:lang w:bidi="ar-EG"/>
              </w:rPr>
              <w:t xml:space="preserve"> المنكسر</w:t>
            </w:r>
          </w:p>
        </w:tc>
      </w:tr>
      <w:tr w:rsidR="00252F05" w14:paraId="63E5D85B" w14:textId="77777777" w:rsidTr="00086DED">
        <w:tc>
          <w:tcPr>
            <w:tcW w:w="849" w:type="dxa"/>
          </w:tcPr>
          <w:p w14:paraId="7CFDB72D" w14:textId="77777777" w:rsidR="00252F05" w:rsidRDefault="00252F05" w:rsidP="00086DED">
            <w:pPr>
              <w:jc w:val="both"/>
              <w:rPr>
                <w:sz w:val="28"/>
                <w:szCs w:val="28"/>
                <w:rtl/>
                <w:lang w:bidi="ar-EG"/>
              </w:rPr>
            </w:pPr>
            <w:r>
              <w:rPr>
                <w:rFonts w:hint="cs"/>
                <w:sz w:val="28"/>
                <w:szCs w:val="28"/>
                <w:rtl/>
                <w:lang w:bidi="ar-EG"/>
              </w:rPr>
              <w:t>1275</w:t>
            </w:r>
          </w:p>
        </w:tc>
        <w:tc>
          <w:tcPr>
            <w:tcW w:w="1985" w:type="dxa"/>
          </w:tcPr>
          <w:p w14:paraId="2C693A4D" w14:textId="77777777" w:rsidR="00252F05" w:rsidRDefault="00252F05" w:rsidP="00086DED">
            <w:pPr>
              <w:jc w:val="both"/>
              <w:rPr>
                <w:sz w:val="28"/>
                <w:szCs w:val="28"/>
                <w:rtl/>
                <w:lang w:bidi="ar-EG"/>
              </w:rPr>
            </w:pPr>
            <w:r>
              <w:rPr>
                <w:rFonts w:hint="cs"/>
                <w:sz w:val="28"/>
                <w:szCs w:val="28"/>
                <w:rtl/>
                <w:lang w:bidi="ar-EG"/>
              </w:rPr>
              <w:t>16 سبتمبر 1909</w:t>
            </w:r>
          </w:p>
        </w:tc>
        <w:tc>
          <w:tcPr>
            <w:tcW w:w="5102" w:type="dxa"/>
          </w:tcPr>
          <w:p w14:paraId="5BEE66AD" w14:textId="77777777" w:rsidR="00252F05" w:rsidRPr="00F840B1" w:rsidRDefault="00252F05" w:rsidP="00086DED">
            <w:pPr>
              <w:jc w:val="both"/>
              <w:rPr>
                <w:sz w:val="28"/>
                <w:szCs w:val="28"/>
                <w:lang w:bidi="ar-EG"/>
              </w:rPr>
            </w:pPr>
            <w:r>
              <w:rPr>
                <w:rFonts w:hint="cs"/>
                <w:sz w:val="28"/>
                <w:szCs w:val="28"/>
                <w:rtl/>
                <w:lang w:bidi="ar-EG"/>
              </w:rPr>
              <w:t xml:space="preserve">تعديل أجزاء من خطوط تنظيم شوارع عزبة العادلى حسب الخطوط الزرقاء والسوداء المنكسرة </w:t>
            </w:r>
            <w:r>
              <w:rPr>
                <w:sz w:val="28"/>
                <w:szCs w:val="28"/>
                <w:lang w:bidi="ar-EG"/>
              </w:rPr>
              <w:t xml:space="preserve">`CCD  `D. </w:t>
            </w:r>
            <w:proofErr w:type="gramStart"/>
            <w:r>
              <w:rPr>
                <w:sz w:val="28"/>
                <w:szCs w:val="28"/>
                <w:lang w:bidi="ar-EG"/>
              </w:rPr>
              <w:t>AB  `</w:t>
            </w:r>
            <w:proofErr w:type="gramEnd"/>
            <w:r>
              <w:rPr>
                <w:sz w:val="28"/>
                <w:szCs w:val="28"/>
                <w:lang w:bidi="ar-EG"/>
              </w:rPr>
              <w:t xml:space="preserve">B `RRQ `Q. `I </w:t>
            </w:r>
            <w:proofErr w:type="spellStart"/>
            <w:r>
              <w:rPr>
                <w:sz w:val="28"/>
                <w:szCs w:val="28"/>
                <w:lang w:bidi="ar-EG"/>
              </w:rPr>
              <w:t>I</w:t>
            </w:r>
            <w:proofErr w:type="spellEnd"/>
            <w:r>
              <w:rPr>
                <w:sz w:val="28"/>
                <w:szCs w:val="28"/>
                <w:lang w:bidi="ar-EG"/>
              </w:rPr>
              <w:t xml:space="preserve"> `GH`H.`PPFE.`SST`T. `LLM`M,`JJ`KK,`UUV`V,`NNO`O,</w:t>
            </w:r>
          </w:p>
        </w:tc>
      </w:tr>
    </w:tbl>
    <w:p w14:paraId="03AA0F47"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كشف حرف (ج) تقرير خطوط تنظيم لغاية شهر سبتمبر 1909 على رسومات سبق صدور أوامر عالية باعتمادها</w:t>
      </w:r>
    </w:p>
    <w:tbl>
      <w:tblPr>
        <w:tblStyle w:val="TableGrid"/>
        <w:bidiVisual/>
        <w:tblW w:w="0" w:type="auto"/>
        <w:tblInd w:w="360" w:type="dxa"/>
        <w:tblLook w:val="04A0" w:firstRow="1" w:lastRow="0" w:firstColumn="1" w:lastColumn="0" w:noHBand="0" w:noVBand="1"/>
      </w:tblPr>
      <w:tblGrid>
        <w:gridCol w:w="1341"/>
        <w:gridCol w:w="1985"/>
        <w:gridCol w:w="5102"/>
      </w:tblGrid>
      <w:tr w:rsidR="00252F05" w14:paraId="3C85EA5C" w14:textId="77777777" w:rsidTr="00086DED">
        <w:tc>
          <w:tcPr>
            <w:tcW w:w="849" w:type="dxa"/>
          </w:tcPr>
          <w:p w14:paraId="2E18BFB5" w14:textId="77777777" w:rsidR="00252F05" w:rsidRPr="002A73FC" w:rsidRDefault="00252F05" w:rsidP="00086DED">
            <w:pPr>
              <w:jc w:val="both"/>
              <w:rPr>
                <w:sz w:val="28"/>
                <w:szCs w:val="28"/>
                <w:rtl/>
                <w:lang w:bidi="ar-EG"/>
              </w:rPr>
            </w:pPr>
            <w:r>
              <w:rPr>
                <w:rFonts w:hint="cs"/>
                <w:sz w:val="28"/>
                <w:szCs w:val="28"/>
                <w:rtl/>
                <w:lang w:bidi="ar-EG"/>
              </w:rPr>
              <w:t>نمرة الرسم</w:t>
            </w:r>
          </w:p>
        </w:tc>
        <w:tc>
          <w:tcPr>
            <w:tcW w:w="1985" w:type="dxa"/>
          </w:tcPr>
          <w:p w14:paraId="067F3CFA" w14:textId="77777777" w:rsidR="00252F05" w:rsidRDefault="00252F05" w:rsidP="00086DED">
            <w:pPr>
              <w:jc w:val="both"/>
              <w:rPr>
                <w:sz w:val="28"/>
                <w:szCs w:val="28"/>
                <w:rtl/>
                <w:lang w:bidi="ar-EG"/>
              </w:rPr>
            </w:pPr>
            <w:r>
              <w:rPr>
                <w:rFonts w:hint="cs"/>
                <w:sz w:val="28"/>
                <w:szCs w:val="28"/>
                <w:rtl/>
                <w:lang w:bidi="ar-EG"/>
              </w:rPr>
              <w:t>تاريخ المصادقة</w:t>
            </w:r>
          </w:p>
        </w:tc>
        <w:tc>
          <w:tcPr>
            <w:tcW w:w="5102" w:type="dxa"/>
          </w:tcPr>
          <w:p w14:paraId="5A52FB77" w14:textId="77777777" w:rsidR="00252F05" w:rsidRDefault="00252F05" w:rsidP="00086DED">
            <w:pPr>
              <w:jc w:val="both"/>
              <w:rPr>
                <w:sz w:val="28"/>
                <w:szCs w:val="28"/>
                <w:rtl/>
                <w:lang w:bidi="ar-EG"/>
              </w:rPr>
            </w:pPr>
            <w:r>
              <w:rPr>
                <w:rFonts w:hint="cs"/>
                <w:sz w:val="28"/>
                <w:szCs w:val="28"/>
                <w:rtl/>
                <w:lang w:bidi="ar-EG"/>
              </w:rPr>
              <w:t>أسماء الشوارع (القاهرة)</w:t>
            </w:r>
          </w:p>
        </w:tc>
      </w:tr>
      <w:tr w:rsidR="00252F05" w14:paraId="2044B1C8" w14:textId="77777777" w:rsidTr="00086DED">
        <w:tc>
          <w:tcPr>
            <w:tcW w:w="849" w:type="dxa"/>
          </w:tcPr>
          <w:p w14:paraId="787C9500" w14:textId="77777777" w:rsidR="00252F05" w:rsidRPr="002A73FC" w:rsidRDefault="00252F05" w:rsidP="00086DED">
            <w:pPr>
              <w:jc w:val="both"/>
              <w:rPr>
                <w:sz w:val="28"/>
                <w:szCs w:val="28"/>
                <w:rtl/>
                <w:lang w:bidi="ar-EG"/>
              </w:rPr>
            </w:pPr>
            <w:r>
              <w:rPr>
                <w:rFonts w:hint="cs"/>
                <w:sz w:val="28"/>
                <w:szCs w:val="28"/>
                <w:rtl/>
                <w:lang w:bidi="ar-EG"/>
              </w:rPr>
              <w:t>1262/610</w:t>
            </w:r>
          </w:p>
        </w:tc>
        <w:tc>
          <w:tcPr>
            <w:tcW w:w="1985" w:type="dxa"/>
          </w:tcPr>
          <w:p w14:paraId="5E6D0913" w14:textId="77777777" w:rsidR="00252F05" w:rsidRDefault="00252F05" w:rsidP="00086DED">
            <w:pPr>
              <w:jc w:val="both"/>
              <w:rPr>
                <w:sz w:val="28"/>
                <w:szCs w:val="28"/>
                <w:rtl/>
                <w:lang w:bidi="ar-EG"/>
              </w:rPr>
            </w:pPr>
            <w:r>
              <w:rPr>
                <w:rFonts w:hint="cs"/>
                <w:sz w:val="28"/>
                <w:szCs w:val="28"/>
                <w:rtl/>
                <w:lang w:bidi="ar-EG"/>
              </w:rPr>
              <w:t>12 يوليه 1909</w:t>
            </w:r>
          </w:p>
        </w:tc>
        <w:tc>
          <w:tcPr>
            <w:tcW w:w="5102" w:type="dxa"/>
          </w:tcPr>
          <w:p w14:paraId="18020348" w14:textId="77777777" w:rsidR="00252F05" w:rsidRDefault="00252F05" w:rsidP="00086DED">
            <w:pPr>
              <w:jc w:val="both"/>
              <w:rPr>
                <w:sz w:val="28"/>
                <w:szCs w:val="28"/>
                <w:rtl/>
                <w:lang w:bidi="ar-EG"/>
              </w:rPr>
            </w:pPr>
            <w:r>
              <w:rPr>
                <w:rFonts w:hint="cs"/>
                <w:sz w:val="28"/>
                <w:szCs w:val="28"/>
                <w:rtl/>
                <w:lang w:bidi="ar-EG"/>
              </w:rPr>
              <w:t xml:space="preserve">اعتماد الخط الأسود </w:t>
            </w:r>
            <w:r>
              <w:rPr>
                <w:sz w:val="28"/>
                <w:szCs w:val="28"/>
                <w:lang w:bidi="ar-EG"/>
              </w:rPr>
              <w:t>ED</w:t>
            </w:r>
            <w:r>
              <w:rPr>
                <w:rFonts w:hint="cs"/>
                <w:sz w:val="28"/>
                <w:szCs w:val="28"/>
                <w:rtl/>
                <w:lang w:bidi="ar-EG"/>
              </w:rPr>
              <w:t xml:space="preserve"> والخط الأحمر </w:t>
            </w:r>
            <w:r>
              <w:rPr>
                <w:sz w:val="28"/>
                <w:szCs w:val="28"/>
                <w:lang w:bidi="ar-EG"/>
              </w:rPr>
              <w:t>EA</w:t>
            </w:r>
            <w:r>
              <w:rPr>
                <w:rFonts w:hint="cs"/>
                <w:sz w:val="28"/>
                <w:szCs w:val="28"/>
                <w:rtl/>
                <w:lang w:bidi="ar-EG"/>
              </w:rPr>
              <w:t xml:space="preserve"> لاحداث نافذة عرضها أربعة امتار بين حارة المغربلين وارض كفر الزغارى وابطال الخط الأحمر المنكسر </w:t>
            </w:r>
            <w:r>
              <w:rPr>
                <w:sz w:val="28"/>
                <w:szCs w:val="28"/>
                <w:lang w:bidi="ar-EG"/>
              </w:rPr>
              <w:t xml:space="preserve">ABCD </w:t>
            </w:r>
            <w:r>
              <w:rPr>
                <w:rFonts w:hint="cs"/>
                <w:sz w:val="28"/>
                <w:szCs w:val="28"/>
                <w:rtl/>
                <w:lang w:bidi="ar-EG"/>
              </w:rPr>
              <w:t xml:space="preserve">ضمن الرسم نمرة 1262 والخط الأسود </w:t>
            </w:r>
            <w:r>
              <w:rPr>
                <w:sz w:val="28"/>
                <w:szCs w:val="28"/>
                <w:lang w:bidi="ar-EG"/>
              </w:rPr>
              <w:t>EF</w:t>
            </w:r>
            <w:r>
              <w:rPr>
                <w:rFonts w:hint="cs"/>
                <w:sz w:val="28"/>
                <w:szCs w:val="28"/>
                <w:rtl/>
                <w:lang w:bidi="ar-EG"/>
              </w:rPr>
              <w:t xml:space="preserve"> من الرسم نمرة 610 لمصادفتهما فمى النافذة المذكورة</w:t>
            </w:r>
          </w:p>
        </w:tc>
      </w:tr>
    </w:tbl>
    <w:p w14:paraId="06650A38" w14:textId="77777777" w:rsidR="00252F05" w:rsidRDefault="00252F05" w:rsidP="00252F05">
      <w:pPr>
        <w:ind w:left="360"/>
        <w:jc w:val="both"/>
        <w:rPr>
          <w:sz w:val="28"/>
          <w:szCs w:val="28"/>
          <w:rtl/>
          <w:lang w:bidi="ar-EG"/>
        </w:rPr>
      </w:pPr>
      <w:r w:rsidRPr="004D4D4F">
        <w:rPr>
          <w:rFonts w:hint="cs"/>
          <w:sz w:val="28"/>
          <w:szCs w:val="28"/>
          <w:rtl/>
          <w:lang w:bidi="ar-EG"/>
        </w:rPr>
        <w:t xml:space="preserve">  </w:t>
      </w:r>
    </w:p>
    <w:p w14:paraId="6D45C189"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كشف حرف (د) رسومات بخطوط تنظيم جديدة صادقت عليها نظارة الاشغال لغاية سبتمبر 1909</w:t>
      </w:r>
    </w:p>
    <w:tbl>
      <w:tblPr>
        <w:tblStyle w:val="TableGrid"/>
        <w:bidiVisual/>
        <w:tblW w:w="0" w:type="auto"/>
        <w:tblInd w:w="360" w:type="dxa"/>
        <w:tblLook w:val="04A0" w:firstRow="1" w:lastRow="0" w:firstColumn="1" w:lastColumn="0" w:noHBand="0" w:noVBand="1"/>
      </w:tblPr>
      <w:tblGrid>
        <w:gridCol w:w="815"/>
        <w:gridCol w:w="2170"/>
        <w:gridCol w:w="4961"/>
      </w:tblGrid>
      <w:tr w:rsidR="00252F05" w14:paraId="5041920A" w14:textId="77777777" w:rsidTr="00086DED">
        <w:tc>
          <w:tcPr>
            <w:tcW w:w="805" w:type="dxa"/>
          </w:tcPr>
          <w:p w14:paraId="281E91A4" w14:textId="77777777" w:rsidR="00252F05" w:rsidRDefault="00252F05" w:rsidP="00086DED">
            <w:pPr>
              <w:jc w:val="both"/>
              <w:rPr>
                <w:sz w:val="28"/>
                <w:szCs w:val="28"/>
                <w:rtl/>
                <w:lang w:bidi="ar-EG"/>
              </w:rPr>
            </w:pPr>
            <w:r>
              <w:rPr>
                <w:rFonts w:hint="cs"/>
                <w:sz w:val="28"/>
                <w:szCs w:val="28"/>
                <w:rtl/>
                <w:lang w:bidi="ar-EG"/>
              </w:rPr>
              <w:t>نمرة الرسم</w:t>
            </w:r>
          </w:p>
        </w:tc>
        <w:tc>
          <w:tcPr>
            <w:tcW w:w="2170" w:type="dxa"/>
          </w:tcPr>
          <w:p w14:paraId="37C61792" w14:textId="77777777" w:rsidR="00252F05" w:rsidRDefault="00252F05" w:rsidP="00086DED">
            <w:pPr>
              <w:jc w:val="both"/>
              <w:rPr>
                <w:sz w:val="28"/>
                <w:szCs w:val="28"/>
                <w:rtl/>
                <w:lang w:bidi="ar-EG"/>
              </w:rPr>
            </w:pPr>
            <w:r>
              <w:rPr>
                <w:rFonts w:hint="cs"/>
                <w:sz w:val="28"/>
                <w:szCs w:val="28"/>
                <w:rtl/>
                <w:lang w:bidi="ar-EG"/>
              </w:rPr>
              <w:t>تاريخ المصادقة على الرسم</w:t>
            </w:r>
          </w:p>
        </w:tc>
        <w:tc>
          <w:tcPr>
            <w:tcW w:w="4961" w:type="dxa"/>
          </w:tcPr>
          <w:p w14:paraId="45831175" w14:textId="77777777" w:rsidR="00252F05" w:rsidRDefault="00252F05" w:rsidP="00086DED">
            <w:pPr>
              <w:jc w:val="both"/>
              <w:rPr>
                <w:sz w:val="28"/>
                <w:szCs w:val="28"/>
                <w:rtl/>
                <w:lang w:bidi="ar-EG"/>
              </w:rPr>
            </w:pPr>
            <w:r>
              <w:rPr>
                <w:rFonts w:hint="cs"/>
                <w:sz w:val="28"/>
                <w:szCs w:val="28"/>
                <w:rtl/>
                <w:lang w:bidi="ar-EG"/>
              </w:rPr>
              <w:t>أسماء الشوارع (القاهرة)</w:t>
            </w:r>
          </w:p>
        </w:tc>
      </w:tr>
      <w:tr w:rsidR="00252F05" w14:paraId="4C27E6C5" w14:textId="77777777" w:rsidTr="00086DED">
        <w:tc>
          <w:tcPr>
            <w:tcW w:w="805" w:type="dxa"/>
          </w:tcPr>
          <w:p w14:paraId="7E8C6FFB" w14:textId="77777777" w:rsidR="00252F05" w:rsidRDefault="00252F05" w:rsidP="00086DED">
            <w:pPr>
              <w:jc w:val="both"/>
              <w:rPr>
                <w:sz w:val="28"/>
                <w:szCs w:val="28"/>
                <w:rtl/>
                <w:lang w:bidi="ar-EG"/>
              </w:rPr>
            </w:pPr>
            <w:r>
              <w:rPr>
                <w:rFonts w:hint="cs"/>
                <w:sz w:val="28"/>
                <w:szCs w:val="28"/>
                <w:rtl/>
                <w:lang w:bidi="ar-EG"/>
              </w:rPr>
              <w:t>1286</w:t>
            </w:r>
          </w:p>
        </w:tc>
        <w:tc>
          <w:tcPr>
            <w:tcW w:w="2170" w:type="dxa"/>
          </w:tcPr>
          <w:p w14:paraId="6CB0F507" w14:textId="77777777" w:rsidR="00252F05" w:rsidRDefault="00252F05" w:rsidP="00086DED">
            <w:pPr>
              <w:jc w:val="both"/>
              <w:rPr>
                <w:sz w:val="28"/>
                <w:szCs w:val="28"/>
                <w:rtl/>
                <w:lang w:bidi="ar-EG"/>
              </w:rPr>
            </w:pPr>
            <w:r>
              <w:rPr>
                <w:rFonts w:hint="cs"/>
                <w:sz w:val="28"/>
                <w:szCs w:val="28"/>
                <w:rtl/>
                <w:lang w:bidi="ar-EG"/>
              </w:rPr>
              <w:t>18 يوليه 1909</w:t>
            </w:r>
          </w:p>
        </w:tc>
        <w:tc>
          <w:tcPr>
            <w:tcW w:w="4961" w:type="dxa"/>
          </w:tcPr>
          <w:p w14:paraId="5BB50FB1" w14:textId="77777777" w:rsidR="00252F05" w:rsidRDefault="00252F05" w:rsidP="00086DED">
            <w:pPr>
              <w:jc w:val="both"/>
              <w:rPr>
                <w:sz w:val="28"/>
                <w:szCs w:val="28"/>
                <w:rtl/>
                <w:lang w:bidi="ar-EG"/>
              </w:rPr>
            </w:pPr>
            <w:r>
              <w:rPr>
                <w:rFonts w:hint="cs"/>
                <w:sz w:val="28"/>
                <w:szCs w:val="28"/>
                <w:rtl/>
                <w:lang w:bidi="ar-EG"/>
              </w:rPr>
              <w:t>شارع سوق المواشي</w:t>
            </w:r>
          </w:p>
        </w:tc>
      </w:tr>
      <w:tr w:rsidR="00252F05" w14:paraId="71E795C3" w14:textId="77777777" w:rsidTr="00086DED">
        <w:tc>
          <w:tcPr>
            <w:tcW w:w="805" w:type="dxa"/>
          </w:tcPr>
          <w:p w14:paraId="31CCFBDE" w14:textId="77777777" w:rsidR="00252F05" w:rsidRDefault="00252F05" w:rsidP="00086DED">
            <w:pPr>
              <w:jc w:val="both"/>
              <w:rPr>
                <w:sz w:val="28"/>
                <w:szCs w:val="28"/>
                <w:rtl/>
                <w:lang w:bidi="ar-EG"/>
              </w:rPr>
            </w:pPr>
            <w:r>
              <w:rPr>
                <w:rFonts w:hint="cs"/>
                <w:sz w:val="28"/>
                <w:szCs w:val="28"/>
                <w:rtl/>
                <w:lang w:bidi="ar-EG"/>
              </w:rPr>
              <w:lastRenderedPageBreak/>
              <w:t>287</w:t>
            </w:r>
          </w:p>
        </w:tc>
        <w:tc>
          <w:tcPr>
            <w:tcW w:w="2170" w:type="dxa"/>
          </w:tcPr>
          <w:p w14:paraId="1FE7477F" w14:textId="77777777" w:rsidR="00252F05" w:rsidRDefault="00252F05" w:rsidP="00086DED">
            <w:pPr>
              <w:jc w:val="both"/>
              <w:rPr>
                <w:sz w:val="28"/>
                <w:szCs w:val="28"/>
                <w:rtl/>
                <w:lang w:bidi="ar-EG"/>
              </w:rPr>
            </w:pPr>
            <w:r>
              <w:rPr>
                <w:rFonts w:hint="cs"/>
                <w:sz w:val="28"/>
                <w:szCs w:val="28"/>
                <w:rtl/>
                <w:lang w:bidi="ar-EG"/>
              </w:rPr>
              <w:t>18 يوليه 1909</w:t>
            </w:r>
          </w:p>
        </w:tc>
        <w:tc>
          <w:tcPr>
            <w:tcW w:w="4961" w:type="dxa"/>
          </w:tcPr>
          <w:p w14:paraId="06AE906F" w14:textId="77777777" w:rsidR="00252F05" w:rsidRDefault="00252F05" w:rsidP="00086DED">
            <w:pPr>
              <w:jc w:val="both"/>
              <w:rPr>
                <w:sz w:val="28"/>
                <w:szCs w:val="28"/>
                <w:rtl/>
                <w:lang w:bidi="ar-EG"/>
              </w:rPr>
            </w:pPr>
            <w:r>
              <w:rPr>
                <w:rFonts w:hint="cs"/>
                <w:sz w:val="28"/>
                <w:szCs w:val="28"/>
                <w:rtl/>
                <w:lang w:bidi="ar-EG"/>
              </w:rPr>
              <w:t>خريظة تقسيم أراضي القصر العالي بجهة قصر الدوبارة ملك شركة ذي نايل لاند واجريكولشوارل كومباني (جاردن سيتى</w:t>
            </w:r>
          </w:p>
        </w:tc>
      </w:tr>
      <w:tr w:rsidR="00252F05" w14:paraId="1FD41D19" w14:textId="77777777" w:rsidTr="00086DED">
        <w:tc>
          <w:tcPr>
            <w:tcW w:w="805" w:type="dxa"/>
          </w:tcPr>
          <w:p w14:paraId="5C6956D2" w14:textId="77777777" w:rsidR="00252F05" w:rsidRDefault="00252F05" w:rsidP="00086DED">
            <w:pPr>
              <w:jc w:val="both"/>
              <w:rPr>
                <w:sz w:val="28"/>
                <w:szCs w:val="28"/>
                <w:rtl/>
                <w:lang w:bidi="ar-EG"/>
              </w:rPr>
            </w:pPr>
            <w:r>
              <w:rPr>
                <w:rFonts w:hint="cs"/>
                <w:sz w:val="28"/>
                <w:szCs w:val="28"/>
                <w:rtl/>
                <w:lang w:bidi="ar-EG"/>
              </w:rPr>
              <w:t>1288</w:t>
            </w:r>
          </w:p>
        </w:tc>
        <w:tc>
          <w:tcPr>
            <w:tcW w:w="2170" w:type="dxa"/>
          </w:tcPr>
          <w:p w14:paraId="50348F3A" w14:textId="77777777" w:rsidR="00252F05" w:rsidRDefault="00252F05" w:rsidP="00086DED">
            <w:pPr>
              <w:jc w:val="both"/>
              <w:rPr>
                <w:sz w:val="28"/>
                <w:szCs w:val="28"/>
                <w:rtl/>
                <w:lang w:bidi="ar-EG"/>
              </w:rPr>
            </w:pPr>
            <w:r>
              <w:rPr>
                <w:rFonts w:hint="cs"/>
                <w:sz w:val="28"/>
                <w:szCs w:val="28"/>
                <w:rtl/>
                <w:lang w:bidi="ar-EG"/>
              </w:rPr>
              <w:t>18 يوليه 1909</w:t>
            </w:r>
          </w:p>
        </w:tc>
        <w:tc>
          <w:tcPr>
            <w:tcW w:w="4961" w:type="dxa"/>
          </w:tcPr>
          <w:p w14:paraId="0B679537" w14:textId="77777777" w:rsidR="00252F05" w:rsidRDefault="00252F05" w:rsidP="00086DED">
            <w:pPr>
              <w:jc w:val="both"/>
              <w:rPr>
                <w:sz w:val="28"/>
                <w:szCs w:val="28"/>
                <w:rtl/>
                <w:lang w:bidi="ar-EG"/>
              </w:rPr>
            </w:pPr>
            <w:r>
              <w:rPr>
                <w:rFonts w:hint="cs"/>
                <w:sz w:val="28"/>
                <w:szCs w:val="28"/>
                <w:rtl/>
                <w:lang w:bidi="ar-EG"/>
              </w:rPr>
              <w:t>شارع البورصة الجديدة</w:t>
            </w:r>
          </w:p>
        </w:tc>
      </w:tr>
      <w:tr w:rsidR="00252F05" w14:paraId="1E3BE99E" w14:textId="77777777" w:rsidTr="00086DED">
        <w:tc>
          <w:tcPr>
            <w:tcW w:w="805" w:type="dxa"/>
          </w:tcPr>
          <w:p w14:paraId="276D11D0" w14:textId="77777777" w:rsidR="00252F05" w:rsidRDefault="00252F05" w:rsidP="00086DED">
            <w:pPr>
              <w:jc w:val="both"/>
              <w:rPr>
                <w:sz w:val="28"/>
                <w:szCs w:val="28"/>
                <w:rtl/>
                <w:lang w:bidi="ar-EG"/>
              </w:rPr>
            </w:pPr>
            <w:r>
              <w:rPr>
                <w:rFonts w:hint="cs"/>
                <w:sz w:val="28"/>
                <w:szCs w:val="28"/>
                <w:rtl/>
                <w:lang w:bidi="ar-EG"/>
              </w:rPr>
              <w:t>1289</w:t>
            </w:r>
          </w:p>
        </w:tc>
        <w:tc>
          <w:tcPr>
            <w:tcW w:w="2170" w:type="dxa"/>
          </w:tcPr>
          <w:p w14:paraId="1E512837" w14:textId="77777777" w:rsidR="00252F05" w:rsidRDefault="00252F05" w:rsidP="00086DED">
            <w:pPr>
              <w:jc w:val="both"/>
              <w:rPr>
                <w:sz w:val="28"/>
                <w:szCs w:val="28"/>
                <w:rtl/>
                <w:lang w:bidi="ar-EG"/>
              </w:rPr>
            </w:pPr>
            <w:r>
              <w:rPr>
                <w:rFonts w:hint="cs"/>
                <w:sz w:val="28"/>
                <w:szCs w:val="28"/>
                <w:rtl/>
                <w:lang w:bidi="ar-EG"/>
              </w:rPr>
              <w:t>13 سبتمبر 1909</w:t>
            </w:r>
          </w:p>
        </w:tc>
        <w:tc>
          <w:tcPr>
            <w:tcW w:w="4961" w:type="dxa"/>
          </w:tcPr>
          <w:p w14:paraId="2A807CAE" w14:textId="77777777" w:rsidR="00252F05" w:rsidRDefault="00252F05" w:rsidP="00086DED">
            <w:pPr>
              <w:jc w:val="both"/>
              <w:rPr>
                <w:sz w:val="28"/>
                <w:szCs w:val="28"/>
                <w:rtl/>
                <w:lang w:bidi="ar-EG"/>
              </w:rPr>
            </w:pPr>
            <w:r>
              <w:rPr>
                <w:rFonts w:hint="cs"/>
                <w:sz w:val="28"/>
                <w:szCs w:val="28"/>
                <w:rtl/>
                <w:lang w:bidi="ar-EG"/>
              </w:rPr>
              <w:t>حارة بركة الحاجب</w:t>
            </w:r>
          </w:p>
        </w:tc>
      </w:tr>
      <w:tr w:rsidR="00252F05" w14:paraId="7B346F2A" w14:textId="77777777" w:rsidTr="00086DED">
        <w:tc>
          <w:tcPr>
            <w:tcW w:w="805" w:type="dxa"/>
          </w:tcPr>
          <w:p w14:paraId="7B7E1408" w14:textId="77777777" w:rsidR="00252F05" w:rsidRDefault="00252F05" w:rsidP="00086DED">
            <w:pPr>
              <w:jc w:val="both"/>
              <w:rPr>
                <w:sz w:val="28"/>
                <w:szCs w:val="28"/>
                <w:rtl/>
                <w:lang w:bidi="ar-EG"/>
              </w:rPr>
            </w:pPr>
            <w:r>
              <w:rPr>
                <w:rFonts w:hint="cs"/>
                <w:sz w:val="28"/>
                <w:szCs w:val="28"/>
                <w:rtl/>
                <w:lang w:bidi="ar-EG"/>
              </w:rPr>
              <w:t>1290</w:t>
            </w:r>
          </w:p>
        </w:tc>
        <w:tc>
          <w:tcPr>
            <w:tcW w:w="2170" w:type="dxa"/>
          </w:tcPr>
          <w:p w14:paraId="2ED37B9B" w14:textId="77777777" w:rsidR="00252F05" w:rsidRDefault="00252F05" w:rsidP="00086DED">
            <w:pPr>
              <w:jc w:val="both"/>
              <w:rPr>
                <w:sz w:val="28"/>
                <w:szCs w:val="28"/>
                <w:rtl/>
                <w:lang w:bidi="ar-EG"/>
              </w:rPr>
            </w:pPr>
            <w:r>
              <w:rPr>
                <w:rFonts w:hint="cs"/>
                <w:sz w:val="28"/>
                <w:szCs w:val="28"/>
                <w:rtl/>
                <w:lang w:bidi="ar-EG"/>
              </w:rPr>
              <w:t>13 سبتمبر 1909</w:t>
            </w:r>
          </w:p>
        </w:tc>
        <w:tc>
          <w:tcPr>
            <w:tcW w:w="4961" w:type="dxa"/>
          </w:tcPr>
          <w:p w14:paraId="0239B72A" w14:textId="77777777" w:rsidR="00252F05" w:rsidRDefault="00252F05" w:rsidP="00086DED">
            <w:pPr>
              <w:jc w:val="both"/>
              <w:rPr>
                <w:sz w:val="28"/>
                <w:szCs w:val="28"/>
                <w:rtl/>
                <w:lang w:bidi="ar-EG"/>
              </w:rPr>
            </w:pPr>
            <w:r>
              <w:rPr>
                <w:rFonts w:hint="cs"/>
                <w:sz w:val="28"/>
                <w:szCs w:val="28"/>
                <w:rtl/>
                <w:lang w:bidi="ar-EG"/>
              </w:rPr>
              <w:t xml:space="preserve">سكة بركة الطواب </w:t>
            </w:r>
          </w:p>
        </w:tc>
      </w:tr>
      <w:tr w:rsidR="00252F05" w14:paraId="2080B297" w14:textId="77777777" w:rsidTr="00086DED">
        <w:tc>
          <w:tcPr>
            <w:tcW w:w="805" w:type="dxa"/>
          </w:tcPr>
          <w:p w14:paraId="2599A535" w14:textId="77777777" w:rsidR="00252F05" w:rsidRDefault="00252F05" w:rsidP="00086DED">
            <w:pPr>
              <w:jc w:val="both"/>
              <w:rPr>
                <w:sz w:val="28"/>
                <w:szCs w:val="28"/>
                <w:rtl/>
                <w:lang w:bidi="ar-EG"/>
              </w:rPr>
            </w:pPr>
            <w:r>
              <w:rPr>
                <w:rFonts w:hint="cs"/>
                <w:sz w:val="28"/>
                <w:szCs w:val="28"/>
                <w:rtl/>
                <w:lang w:bidi="ar-EG"/>
              </w:rPr>
              <w:t>1291</w:t>
            </w:r>
          </w:p>
        </w:tc>
        <w:tc>
          <w:tcPr>
            <w:tcW w:w="2170" w:type="dxa"/>
          </w:tcPr>
          <w:p w14:paraId="1263B1E8" w14:textId="77777777" w:rsidR="00252F05" w:rsidRDefault="00252F05" w:rsidP="00086DED">
            <w:pPr>
              <w:jc w:val="both"/>
              <w:rPr>
                <w:sz w:val="28"/>
                <w:szCs w:val="28"/>
                <w:rtl/>
                <w:lang w:bidi="ar-EG"/>
              </w:rPr>
            </w:pPr>
            <w:r>
              <w:rPr>
                <w:rFonts w:hint="cs"/>
                <w:sz w:val="28"/>
                <w:szCs w:val="28"/>
                <w:rtl/>
                <w:lang w:bidi="ar-EG"/>
              </w:rPr>
              <w:t>13 سبتمبر 1909</w:t>
            </w:r>
          </w:p>
        </w:tc>
        <w:tc>
          <w:tcPr>
            <w:tcW w:w="4961" w:type="dxa"/>
          </w:tcPr>
          <w:p w14:paraId="15ACC7FB" w14:textId="77777777" w:rsidR="00252F05" w:rsidRDefault="00252F05" w:rsidP="00086DED">
            <w:pPr>
              <w:jc w:val="both"/>
              <w:rPr>
                <w:sz w:val="28"/>
                <w:szCs w:val="28"/>
                <w:rtl/>
                <w:lang w:bidi="ar-EG"/>
              </w:rPr>
            </w:pPr>
            <w:r>
              <w:rPr>
                <w:rFonts w:hint="cs"/>
                <w:sz w:val="28"/>
                <w:szCs w:val="28"/>
                <w:rtl/>
                <w:lang w:bidi="ar-EG"/>
              </w:rPr>
              <w:t>سكة الرطلي</w:t>
            </w:r>
          </w:p>
        </w:tc>
      </w:tr>
      <w:tr w:rsidR="00252F05" w14:paraId="75D5D195" w14:textId="77777777" w:rsidTr="00086DED">
        <w:tc>
          <w:tcPr>
            <w:tcW w:w="805" w:type="dxa"/>
          </w:tcPr>
          <w:p w14:paraId="04500C7F" w14:textId="77777777" w:rsidR="00252F05" w:rsidRDefault="00252F05" w:rsidP="00086DED">
            <w:pPr>
              <w:jc w:val="both"/>
              <w:rPr>
                <w:sz w:val="28"/>
                <w:szCs w:val="28"/>
                <w:rtl/>
                <w:lang w:bidi="ar-EG"/>
              </w:rPr>
            </w:pPr>
            <w:r>
              <w:rPr>
                <w:rFonts w:hint="cs"/>
                <w:sz w:val="28"/>
                <w:szCs w:val="28"/>
                <w:rtl/>
                <w:lang w:bidi="ar-EG"/>
              </w:rPr>
              <w:t>1292</w:t>
            </w:r>
          </w:p>
        </w:tc>
        <w:tc>
          <w:tcPr>
            <w:tcW w:w="2170" w:type="dxa"/>
          </w:tcPr>
          <w:p w14:paraId="0DFC1C1D" w14:textId="77777777" w:rsidR="00252F05" w:rsidRDefault="00252F05" w:rsidP="00086DED">
            <w:pPr>
              <w:jc w:val="both"/>
              <w:rPr>
                <w:sz w:val="28"/>
                <w:szCs w:val="28"/>
                <w:rtl/>
                <w:lang w:bidi="ar-EG"/>
              </w:rPr>
            </w:pPr>
            <w:r>
              <w:rPr>
                <w:rFonts w:hint="cs"/>
                <w:sz w:val="28"/>
                <w:szCs w:val="28"/>
                <w:rtl/>
                <w:lang w:bidi="ar-EG"/>
              </w:rPr>
              <w:t>13 سبتمبر 1909</w:t>
            </w:r>
          </w:p>
        </w:tc>
        <w:tc>
          <w:tcPr>
            <w:tcW w:w="4961" w:type="dxa"/>
          </w:tcPr>
          <w:p w14:paraId="1BCF2BF3" w14:textId="77777777" w:rsidR="00252F05" w:rsidRDefault="00252F05" w:rsidP="00086DED">
            <w:pPr>
              <w:jc w:val="both"/>
              <w:rPr>
                <w:sz w:val="28"/>
                <w:szCs w:val="28"/>
                <w:rtl/>
                <w:lang w:bidi="ar-EG"/>
              </w:rPr>
            </w:pPr>
            <w:r>
              <w:rPr>
                <w:rFonts w:hint="cs"/>
                <w:sz w:val="28"/>
                <w:szCs w:val="28"/>
                <w:rtl/>
                <w:lang w:bidi="ar-EG"/>
              </w:rPr>
              <w:t>حارة ارض الطبالة</w:t>
            </w:r>
          </w:p>
        </w:tc>
      </w:tr>
      <w:tr w:rsidR="00252F05" w14:paraId="160EEFD9" w14:textId="77777777" w:rsidTr="00086DED">
        <w:tc>
          <w:tcPr>
            <w:tcW w:w="805" w:type="dxa"/>
          </w:tcPr>
          <w:p w14:paraId="26D625D6" w14:textId="77777777" w:rsidR="00252F05" w:rsidRDefault="00252F05" w:rsidP="00086DED">
            <w:pPr>
              <w:jc w:val="both"/>
              <w:rPr>
                <w:sz w:val="28"/>
                <w:szCs w:val="28"/>
                <w:rtl/>
                <w:lang w:bidi="ar-EG"/>
              </w:rPr>
            </w:pPr>
            <w:r>
              <w:rPr>
                <w:rFonts w:hint="cs"/>
                <w:sz w:val="28"/>
                <w:szCs w:val="28"/>
                <w:rtl/>
                <w:lang w:bidi="ar-EG"/>
              </w:rPr>
              <w:t>1293</w:t>
            </w:r>
          </w:p>
        </w:tc>
        <w:tc>
          <w:tcPr>
            <w:tcW w:w="2170" w:type="dxa"/>
          </w:tcPr>
          <w:p w14:paraId="00763B04" w14:textId="77777777" w:rsidR="00252F05" w:rsidRDefault="00252F05" w:rsidP="00086DED">
            <w:pPr>
              <w:jc w:val="both"/>
              <w:rPr>
                <w:sz w:val="28"/>
                <w:szCs w:val="28"/>
                <w:rtl/>
                <w:lang w:bidi="ar-EG"/>
              </w:rPr>
            </w:pPr>
            <w:r>
              <w:rPr>
                <w:rFonts w:hint="cs"/>
                <w:sz w:val="28"/>
                <w:szCs w:val="28"/>
                <w:rtl/>
                <w:lang w:bidi="ar-EG"/>
              </w:rPr>
              <w:t>13 سبتمبر 1909</w:t>
            </w:r>
          </w:p>
        </w:tc>
        <w:tc>
          <w:tcPr>
            <w:tcW w:w="4961" w:type="dxa"/>
          </w:tcPr>
          <w:p w14:paraId="52C2CBBD" w14:textId="77777777" w:rsidR="00252F05" w:rsidRDefault="00252F05" w:rsidP="00086DED">
            <w:pPr>
              <w:jc w:val="both"/>
              <w:rPr>
                <w:sz w:val="28"/>
                <w:szCs w:val="28"/>
                <w:rtl/>
                <w:lang w:bidi="ar-EG"/>
              </w:rPr>
            </w:pPr>
            <w:r>
              <w:rPr>
                <w:rFonts w:hint="cs"/>
                <w:sz w:val="28"/>
                <w:szCs w:val="28"/>
                <w:rtl/>
                <w:lang w:bidi="ar-EG"/>
              </w:rPr>
              <w:t>جزء من خريطة ارض التتونجي ويشتمل على حارتى الإسماعيلي والأمير ارغون</w:t>
            </w:r>
          </w:p>
        </w:tc>
      </w:tr>
    </w:tbl>
    <w:p w14:paraId="56142322" w14:textId="77777777" w:rsidR="00252F05" w:rsidRPr="00CC46B3" w:rsidRDefault="00252F05" w:rsidP="00252F05">
      <w:pPr>
        <w:ind w:left="360"/>
        <w:jc w:val="both"/>
        <w:rPr>
          <w:sz w:val="28"/>
          <w:szCs w:val="28"/>
          <w:lang w:bidi="ar-EG"/>
        </w:rPr>
      </w:pPr>
    </w:p>
    <w:p w14:paraId="5D94BE3E" w14:textId="77777777" w:rsidR="00252F05" w:rsidRDefault="00252F05" w:rsidP="00252F05">
      <w:pPr>
        <w:ind w:left="360"/>
        <w:jc w:val="both"/>
        <w:rPr>
          <w:sz w:val="28"/>
          <w:szCs w:val="28"/>
          <w:rtl/>
          <w:lang w:bidi="ar-EG"/>
        </w:rPr>
      </w:pPr>
    </w:p>
    <w:p w14:paraId="2E534A22" w14:textId="77777777" w:rsidR="00252F05" w:rsidRDefault="00252F05" w:rsidP="00252F05">
      <w:pPr>
        <w:ind w:left="360"/>
        <w:jc w:val="both"/>
        <w:rPr>
          <w:sz w:val="28"/>
          <w:szCs w:val="28"/>
          <w:rtl/>
          <w:lang w:bidi="ar-EG"/>
        </w:rPr>
      </w:pPr>
      <w:r>
        <w:rPr>
          <w:rFonts w:hint="cs"/>
          <w:sz w:val="28"/>
          <w:szCs w:val="28"/>
          <w:rtl/>
          <w:lang w:bidi="ar-EG"/>
        </w:rPr>
        <w:t>::::::</w:t>
      </w:r>
    </w:p>
    <w:p w14:paraId="4C4FCC9F" w14:textId="77777777" w:rsidR="00252F05" w:rsidRPr="00987B54" w:rsidRDefault="00252F05" w:rsidP="00252F05">
      <w:pPr>
        <w:ind w:left="360"/>
        <w:jc w:val="both"/>
        <w:rPr>
          <w:b/>
          <w:bCs/>
          <w:color w:val="C00000"/>
          <w:sz w:val="28"/>
          <w:szCs w:val="28"/>
          <w:rtl/>
          <w:lang w:bidi="ar-EG"/>
        </w:rPr>
      </w:pPr>
      <w:r w:rsidRPr="00987B54">
        <w:rPr>
          <w:rFonts w:hint="cs"/>
          <w:b/>
          <w:bCs/>
          <w:color w:val="C00000"/>
          <w:sz w:val="28"/>
          <w:szCs w:val="28"/>
          <w:rtl/>
          <w:lang w:bidi="ar-EG"/>
        </w:rPr>
        <w:t>عدد 17، 9 فبراير 1910،</w:t>
      </w:r>
      <w:r>
        <w:rPr>
          <w:rFonts w:hint="cs"/>
          <w:b/>
          <w:bCs/>
          <w:color w:val="C00000"/>
          <w:sz w:val="28"/>
          <w:szCs w:val="28"/>
          <w:rtl/>
          <w:lang w:bidi="ar-EG"/>
        </w:rPr>
        <w:t xml:space="preserve"> 28 محرم 1328،</w:t>
      </w:r>
      <w:r w:rsidRPr="00987B54">
        <w:rPr>
          <w:rFonts w:hint="cs"/>
          <w:b/>
          <w:bCs/>
          <w:color w:val="C00000"/>
          <w:sz w:val="28"/>
          <w:szCs w:val="28"/>
          <w:rtl/>
          <w:lang w:bidi="ar-EG"/>
        </w:rPr>
        <w:t xml:space="preserve"> ص 390</w:t>
      </w:r>
    </w:p>
    <w:p w14:paraId="2C69DA89" w14:textId="77777777" w:rsidR="00252F05" w:rsidRPr="00987B54" w:rsidRDefault="00252F05" w:rsidP="00252F05">
      <w:pPr>
        <w:ind w:left="360"/>
        <w:jc w:val="both"/>
        <w:rPr>
          <w:b/>
          <w:bCs/>
          <w:color w:val="C00000"/>
          <w:sz w:val="28"/>
          <w:szCs w:val="28"/>
          <w:rtl/>
          <w:lang w:bidi="ar-EG"/>
        </w:rPr>
      </w:pPr>
      <w:r w:rsidRPr="00987B54">
        <w:rPr>
          <w:rFonts w:hint="cs"/>
          <w:b/>
          <w:bCs/>
          <w:color w:val="C00000"/>
          <w:sz w:val="28"/>
          <w:szCs w:val="28"/>
          <w:rtl/>
          <w:lang w:bidi="ar-EG"/>
        </w:rPr>
        <w:t xml:space="preserve">قرار من نظارة الاشغال العمومية </w:t>
      </w:r>
    </w:p>
    <w:p w14:paraId="73F18D63" w14:textId="77777777" w:rsidR="00252F05" w:rsidRPr="00987B54" w:rsidRDefault="00252F05" w:rsidP="00252F05">
      <w:pPr>
        <w:ind w:left="360"/>
        <w:jc w:val="both"/>
        <w:rPr>
          <w:b/>
          <w:bCs/>
          <w:color w:val="C00000"/>
          <w:sz w:val="28"/>
          <w:szCs w:val="28"/>
          <w:rtl/>
          <w:lang w:bidi="ar-EG"/>
        </w:rPr>
      </w:pPr>
      <w:r w:rsidRPr="00987B54">
        <w:rPr>
          <w:rFonts w:hint="cs"/>
          <w:b/>
          <w:bCs/>
          <w:color w:val="C00000"/>
          <w:sz w:val="28"/>
          <w:szCs w:val="28"/>
          <w:rtl/>
          <w:lang w:bidi="ar-EG"/>
        </w:rPr>
        <w:t xml:space="preserve">بتاريخ 26 يناير 1910 نمرة 5 إدارة </w:t>
      </w:r>
    </w:p>
    <w:p w14:paraId="14CA0415" w14:textId="77777777" w:rsidR="00252F05" w:rsidRDefault="00252F05" w:rsidP="00252F05">
      <w:pPr>
        <w:ind w:left="360"/>
        <w:jc w:val="both"/>
        <w:rPr>
          <w:sz w:val="28"/>
          <w:szCs w:val="28"/>
          <w:rtl/>
          <w:lang w:bidi="ar-EG"/>
        </w:rPr>
      </w:pPr>
      <w:r>
        <w:rPr>
          <w:rFonts w:hint="cs"/>
          <w:sz w:val="28"/>
          <w:szCs w:val="28"/>
          <w:rtl/>
          <w:lang w:bidi="ar-EG"/>
        </w:rPr>
        <w:t>بعد الاطلاع على الامر العالى الصادر 15 ابريل 1909 بنزع ملكية أجزاء الأملاك التي أدخلت في تنظيم جملة شوارع ومن ضمنها شوارع تقسيم منطقتي</w:t>
      </w:r>
    </w:p>
    <w:p w14:paraId="250B4983" w14:textId="77777777" w:rsidR="00252F05" w:rsidRDefault="00252F05" w:rsidP="00252F05">
      <w:pPr>
        <w:ind w:left="360"/>
        <w:jc w:val="both"/>
        <w:rPr>
          <w:sz w:val="28"/>
          <w:szCs w:val="28"/>
          <w:rtl/>
          <w:lang w:bidi="ar-EG"/>
        </w:rPr>
      </w:pPr>
      <w:r>
        <w:rPr>
          <w:rFonts w:hint="cs"/>
          <w:sz w:val="28"/>
          <w:szCs w:val="28"/>
          <w:rtl/>
          <w:lang w:bidi="ar-EG"/>
        </w:rPr>
        <w:t xml:space="preserve"> عزبة البوسته والعادلى وما جاورهما من عزبة عبد النبي وعزبة السودانية وميدان الحربية بمدينة القاهرة حسب خريطة التقسيم نمرة 1275 المعتمدة من نظارة الاشغال العمومية بتاريخ 6 ماو 1908 ومدرج بالكشف حرف (د) احد الكشوفة المرفقة بالامر العالى المشار اليه </w:t>
      </w:r>
    </w:p>
    <w:p w14:paraId="3D0FDCB0" w14:textId="77777777" w:rsidR="00252F05" w:rsidRDefault="00252F05" w:rsidP="00252F05">
      <w:pPr>
        <w:ind w:left="360"/>
        <w:jc w:val="both"/>
        <w:rPr>
          <w:sz w:val="28"/>
          <w:szCs w:val="28"/>
          <w:rtl/>
          <w:lang w:bidi="ar-EG"/>
        </w:rPr>
      </w:pPr>
      <w:r>
        <w:rPr>
          <w:rFonts w:hint="cs"/>
          <w:sz w:val="28"/>
          <w:szCs w:val="28"/>
          <w:rtl/>
          <w:lang w:bidi="ar-EG"/>
        </w:rPr>
        <w:t xml:space="preserve">وحيث ان من ضمن أجزاء الأملاك المذكورة دكانين احدهما ملك حسنين حلاوة مساحته 15.10 مترا والأخر ملك إبراهيم سليمان مساحته 15.12 مترا لم يتيسر الاتفاق على ثمنهما حبيا وعين خبير من قبل محكمة مصر الابتدائية الاهلية وثمنها كالاتى </w:t>
      </w:r>
    </w:p>
    <w:p w14:paraId="24922B53"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دكان حسنين حلاوة مساحته 15.10 متر  الثمن 15 جنيه و100 مليم.</w:t>
      </w:r>
    </w:p>
    <w:p w14:paraId="1694CB6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دكان إبراهيم سليمان  مساحته 15.12 متر والثمن 15 جنيه و120 مليم </w:t>
      </w:r>
    </w:p>
    <w:p w14:paraId="654BBD07" w14:textId="77777777" w:rsidR="00252F05" w:rsidRDefault="00252F05" w:rsidP="00252F05">
      <w:pPr>
        <w:ind w:left="360"/>
        <w:jc w:val="both"/>
        <w:rPr>
          <w:sz w:val="28"/>
          <w:szCs w:val="28"/>
          <w:rtl/>
          <w:lang w:bidi="ar-EG"/>
        </w:rPr>
      </w:pPr>
      <w:r>
        <w:rPr>
          <w:rFonts w:hint="cs"/>
          <w:sz w:val="28"/>
          <w:szCs w:val="28"/>
          <w:rtl/>
          <w:lang w:bidi="ar-EG"/>
        </w:rPr>
        <w:lastRenderedPageBreak/>
        <w:t xml:space="preserve">وقد اودع المبلغ المذكور وقدره 30 جنيها و 220 مليم بخزينة تلك المحكمة بموجب محضر إيداع بتاريخ 3 يناير 1910 وعلم خبر في التاريخ المذكور فبناء على ذلك وعلى المادة الثامنة عشرة من قانون نزع الملكية نمرة 5 الصادر بتاريخ 24 ابريل 1907 قررنا ما هو ات </w:t>
      </w:r>
    </w:p>
    <w:p w14:paraId="259F9F7E" w14:textId="77777777" w:rsidR="00252F05" w:rsidRDefault="00252F05" w:rsidP="00252F05">
      <w:pPr>
        <w:ind w:left="360"/>
        <w:jc w:val="both"/>
        <w:rPr>
          <w:sz w:val="28"/>
          <w:szCs w:val="28"/>
          <w:rtl/>
          <w:lang w:bidi="ar-EG"/>
        </w:rPr>
      </w:pPr>
      <w:r>
        <w:rPr>
          <w:rFonts w:hint="cs"/>
          <w:sz w:val="28"/>
          <w:szCs w:val="28"/>
          <w:rtl/>
          <w:lang w:bidi="ar-EG"/>
        </w:rPr>
        <w:t xml:space="preserve">تستولى محافظة مصر على الدكانين المذكورين وتسلمهما الى إدارة تنظيم مصر لادخالهما في الطريق العمومى تنفيذا للامر العالى الصادر بتاريخ 15 ابريل 1909 وذلك بعد العمل بالمادة التاسعة عشرة من قانون نزع الملكية نمرة 5 </w:t>
      </w:r>
    </w:p>
    <w:p w14:paraId="77B67877" w14:textId="77777777" w:rsidR="00252F05" w:rsidRDefault="00252F05" w:rsidP="00252F05">
      <w:pPr>
        <w:ind w:left="360"/>
        <w:jc w:val="both"/>
        <w:rPr>
          <w:sz w:val="28"/>
          <w:szCs w:val="28"/>
          <w:rtl/>
          <w:lang w:bidi="ar-EG"/>
        </w:rPr>
      </w:pPr>
      <w:r>
        <w:rPr>
          <w:rFonts w:hint="cs"/>
          <w:sz w:val="28"/>
          <w:szCs w:val="28"/>
          <w:rtl/>
          <w:lang w:bidi="ar-EG"/>
        </w:rPr>
        <w:t>ناظر اشغال عمومية إسماعيل سري</w:t>
      </w:r>
    </w:p>
    <w:p w14:paraId="2E386950" w14:textId="77777777" w:rsidR="00252F05" w:rsidRDefault="00252F05" w:rsidP="00252F05">
      <w:pPr>
        <w:ind w:left="360"/>
        <w:jc w:val="both"/>
        <w:rPr>
          <w:sz w:val="28"/>
          <w:szCs w:val="28"/>
          <w:rtl/>
          <w:lang w:bidi="ar-EG"/>
        </w:rPr>
      </w:pPr>
    </w:p>
    <w:p w14:paraId="452CF41C" w14:textId="77777777" w:rsidR="00252F05" w:rsidRDefault="00252F05" w:rsidP="00252F05">
      <w:pPr>
        <w:ind w:left="360"/>
        <w:jc w:val="both"/>
        <w:rPr>
          <w:sz w:val="28"/>
          <w:szCs w:val="28"/>
          <w:rtl/>
          <w:lang w:bidi="ar-EG"/>
        </w:rPr>
      </w:pPr>
      <w:r>
        <w:rPr>
          <w:rFonts w:hint="cs"/>
          <w:sz w:val="28"/>
          <w:szCs w:val="28"/>
          <w:rtl/>
          <w:lang w:bidi="ar-EG"/>
        </w:rPr>
        <w:t>::::::::::::::::::::</w:t>
      </w:r>
    </w:p>
    <w:p w14:paraId="689DAC0A" w14:textId="77777777" w:rsidR="00252F05" w:rsidRPr="00987B54" w:rsidRDefault="00252F05" w:rsidP="00252F05">
      <w:pPr>
        <w:ind w:left="360"/>
        <w:jc w:val="both"/>
        <w:rPr>
          <w:b/>
          <w:bCs/>
          <w:color w:val="C00000"/>
          <w:sz w:val="28"/>
          <w:szCs w:val="28"/>
          <w:rtl/>
          <w:lang w:bidi="ar-EG"/>
        </w:rPr>
      </w:pPr>
    </w:p>
    <w:p w14:paraId="03DDDB9F" w14:textId="77777777" w:rsidR="00252F05" w:rsidRPr="00987B54" w:rsidRDefault="00252F05" w:rsidP="00252F05">
      <w:pPr>
        <w:ind w:left="360"/>
        <w:jc w:val="both"/>
        <w:rPr>
          <w:b/>
          <w:bCs/>
          <w:color w:val="C00000"/>
          <w:sz w:val="28"/>
          <w:szCs w:val="28"/>
          <w:rtl/>
          <w:lang w:bidi="ar-EG"/>
        </w:rPr>
      </w:pPr>
      <w:r w:rsidRPr="00987B54">
        <w:rPr>
          <w:rFonts w:hint="cs"/>
          <w:b/>
          <w:bCs/>
          <w:color w:val="C00000"/>
          <w:sz w:val="28"/>
          <w:szCs w:val="28"/>
          <w:rtl/>
          <w:lang w:bidi="ar-EG"/>
        </w:rPr>
        <w:t>عدد 18، 12 فبراير 1910،</w:t>
      </w:r>
      <w:r>
        <w:rPr>
          <w:rFonts w:hint="cs"/>
          <w:b/>
          <w:bCs/>
          <w:color w:val="C00000"/>
          <w:sz w:val="28"/>
          <w:szCs w:val="28"/>
          <w:rtl/>
          <w:lang w:bidi="ar-EG"/>
        </w:rPr>
        <w:t xml:space="preserve"> 2 صفر 1328،</w:t>
      </w:r>
      <w:r w:rsidRPr="00987B54">
        <w:rPr>
          <w:rFonts w:hint="cs"/>
          <w:b/>
          <w:bCs/>
          <w:color w:val="C00000"/>
          <w:sz w:val="28"/>
          <w:szCs w:val="28"/>
          <w:rtl/>
          <w:lang w:bidi="ar-EG"/>
        </w:rPr>
        <w:t xml:space="preserve"> ص 418</w:t>
      </w:r>
    </w:p>
    <w:p w14:paraId="713F0A05" w14:textId="77777777" w:rsidR="00252F05" w:rsidRPr="00987B54" w:rsidRDefault="00252F05" w:rsidP="00252F05">
      <w:pPr>
        <w:ind w:left="360"/>
        <w:jc w:val="both"/>
        <w:rPr>
          <w:b/>
          <w:bCs/>
          <w:color w:val="C00000"/>
          <w:sz w:val="28"/>
          <w:szCs w:val="28"/>
          <w:rtl/>
          <w:lang w:bidi="ar-EG"/>
        </w:rPr>
      </w:pPr>
      <w:r w:rsidRPr="00987B54">
        <w:rPr>
          <w:rFonts w:hint="cs"/>
          <w:b/>
          <w:bCs/>
          <w:color w:val="C00000"/>
          <w:sz w:val="28"/>
          <w:szCs w:val="28"/>
          <w:rtl/>
          <w:lang w:bidi="ar-EG"/>
        </w:rPr>
        <w:t xml:space="preserve">قرار من نظارة الاشغال العمومية </w:t>
      </w:r>
    </w:p>
    <w:p w14:paraId="1A7068EA" w14:textId="77777777" w:rsidR="00252F05" w:rsidRPr="00987B54" w:rsidRDefault="00252F05" w:rsidP="00252F05">
      <w:pPr>
        <w:ind w:left="360"/>
        <w:jc w:val="both"/>
        <w:rPr>
          <w:b/>
          <w:bCs/>
          <w:color w:val="C00000"/>
          <w:sz w:val="28"/>
          <w:szCs w:val="28"/>
          <w:rtl/>
          <w:lang w:bidi="ar-EG"/>
        </w:rPr>
      </w:pPr>
      <w:r w:rsidRPr="00987B54">
        <w:rPr>
          <w:rFonts w:hint="cs"/>
          <w:b/>
          <w:bCs/>
          <w:color w:val="C00000"/>
          <w:sz w:val="28"/>
          <w:szCs w:val="28"/>
          <w:rtl/>
          <w:lang w:bidi="ar-EG"/>
        </w:rPr>
        <w:t>31 يناير 1910 نمرة 6 إدارة</w:t>
      </w:r>
    </w:p>
    <w:p w14:paraId="65759FAA" w14:textId="77777777" w:rsidR="00252F05" w:rsidRDefault="00252F05" w:rsidP="00252F05">
      <w:pPr>
        <w:ind w:left="360"/>
        <w:jc w:val="both"/>
        <w:rPr>
          <w:sz w:val="28"/>
          <w:szCs w:val="28"/>
          <w:rtl/>
          <w:lang w:bidi="ar-EG"/>
        </w:rPr>
      </w:pPr>
      <w:r>
        <w:rPr>
          <w:rFonts w:hint="cs"/>
          <w:sz w:val="28"/>
          <w:szCs w:val="28"/>
          <w:rtl/>
          <w:lang w:bidi="ar-EG"/>
        </w:rPr>
        <w:t xml:space="preserve">بعد الاطلاع على الامر العالى الصادر بتاريخ 25 مارس 1889 بنزع ملكية أجزاء الأملاك التي أدخلت في تنظيم جملة شوارع ومن ضمنها شارع الخليج المصري قسم رابع من القنطرة الجديدة لقنطرة الظاهر بمدينة القاهرة حسب رسم التنظيم نمرة 1069 الذى صادقت عليه نظارة الاشغال العمومية بتاريخ 13 يناير 1889 ومدرج في الكشف حرف (أ) احد الكشوفة المرفقة بالامر العالى المشار اليه </w:t>
      </w:r>
    </w:p>
    <w:p w14:paraId="6C7B219C" w14:textId="77777777" w:rsidR="00252F05" w:rsidRDefault="00252F05" w:rsidP="00252F05">
      <w:pPr>
        <w:ind w:left="360"/>
        <w:jc w:val="both"/>
        <w:rPr>
          <w:sz w:val="28"/>
          <w:szCs w:val="28"/>
          <w:rtl/>
          <w:lang w:bidi="ar-EG"/>
        </w:rPr>
      </w:pPr>
      <w:r>
        <w:rPr>
          <w:rFonts w:hint="cs"/>
          <w:sz w:val="28"/>
          <w:szCs w:val="28"/>
          <w:rtl/>
          <w:lang w:bidi="ar-EG"/>
        </w:rPr>
        <w:t xml:space="preserve"> وحيث من ضمن الأجزاء المذكورة جزء مساحته 47.28 مترا من منزل الست كترينه كورجى لم يتيسر الاتفاق على ثمنه حبيا وعين خبير من قبل محكمة مصر الابتدائية المختلطة وثمنه بمبلغ 137 جنيه و112 مليم واودع هذا المبلغ بخزينة تلك المحكمة بموجب محضر إيداع بتاريخ 10 يناير 1910</w:t>
      </w:r>
    </w:p>
    <w:p w14:paraId="4AC54A3E" w14:textId="77777777" w:rsidR="00252F05" w:rsidRDefault="00252F05" w:rsidP="00252F05">
      <w:pPr>
        <w:ind w:left="360"/>
        <w:jc w:val="both"/>
        <w:rPr>
          <w:sz w:val="28"/>
          <w:szCs w:val="28"/>
          <w:rtl/>
          <w:lang w:bidi="ar-EG"/>
        </w:rPr>
      </w:pPr>
      <w:r>
        <w:rPr>
          <w:rFonts w:hint="cs"/>
          <w:sz w:val="28"/>
          <w:szCs w:val="28"/>
          <w:rtl/>
          <w:lang w:bidi="ar-EG"/>
        </w:rPr>
        <w:t>فبناء عبى ذلك وعلى المادة الثامنة عشرة من قانون نزع الملكية نمرة 27 الصادر بتاريخ 24 ديسمبر 1906</w:t>
      </w:r>
    </w:p>
    <w:p w14:paraId="0DBE0E02" w14:textId="77777777" w:rsidR="00252F05" w:rsidRDefault="00252F05" w:rsidP="00252F05">
      <w:pPr>
        <w:ind w:left="360"/>
        <w:jc w:val="both"/>
        <w:rPr>
          <w:sz w:val="28"/>
          <w:szCs w:val="28"/>
          <w:rtl/>
          <w:lang w:bidi="ar-EG"/>
        </w:rPr>
      </w:pPr>
      <w:r>
        <w:rPr>
          <w:rFonts w:hint="cs"/>
          <w:sz w:val="28"/>
          <w:szCs w:val="28"/>
          <w:rtl/>
          <w:lang w:bidi="ar-EG"/>
        </w:rPr>
        <w:t>قررنا ما هو ات</w:t>
      </w:r>
    </w:p>
    <w:p w14:paraId="4F2C2244" w14:textId="77777777" w:rsidR="00252F05" w:rsidRDefault="00252F05" w:rsidP="00252F05">
      <w:pPr>
        <w:ind w:left="360"/>
        <w:jc w:val="both"/>
        <w:rPr>
          <w:sz w:val="28"/>
          <w:szCs w:val="28"/>
          <w:rtl/>
          <w:lang w:bidi="ar-EG"/>
        </w:rPr>
      </w:pPr>
      <w:r>
        <w:rPr>
          <w:rFonts w:hint="cs"/>
          <w:sz w:val="28"/>
          <w:szCs w:val="28"/>
          <w:rtl/>
          <w:lang w:bidi="ar-EG"/>
        </w:rPr>
        <w:t xml:space="preserve">تستولى محافظة مصر على الجزء المذكور أعلاه وتسلمه  لادارة تنظم مصر لادخاله ف الطريق العمومي تنفيذا للامر العالى الصادر بتاريخ 25 مارس 1889 وذلك بعد العمل بالمادة التاسعة عشرة من قانون نزع الملكية نمرة 27 </w:t>
      </w:r>
    </w:p>
    <w:p w14:paraId="6B2B65BD" w14:textId="77777777" w:rsidR="00252F05" w:rsidRDefault="00252F05" w:rsidP="00252F05">
      <w:pPr>
        <w:ind w:left="360"/>
        <w:jc w:val="both"/>
        <w:rPr>
          <w:sz w:val="28"/>
          <w:szCs w:val="28"/>
          <w:rtl/>
          <w:lang w:bidi="ar-EG"/>
        </w:rPr>
      </w:pPr>
      <w:r>
        <w:rPr>
          <w:rFonts w:hint="cs"/>
          <w:sz w:val="28"/>
          <w:szCs w:val="28"/>
          <w:rtl/>
          <w:lang w:bidi="ar-EG"/>
        </w:rPr>
        <w:t xml:space="preserve">ناظر اشغال عمومية </w:t>
      </w:r>
    </w:p>
    <w:p w14:paraId="7AEAF818" w14:textId="77777777" w:rsidR="00252F05" w:rsidRDefault="00252F05" w:rsidP="00252F05">
      <w:pPr>
        <w:ind w:left="360"/>
        <w:jc w:val="both"/>
        <w:rPr>
          <w:sz w:val="28"/>
          <w:szCs w:val="28"/>
          <w:rtl/>
          <w:lang w:bidi="ar-EG"/>
        </w:rPr>
      </w:pPr>
      <w:r>
        <w:rPr>
          <w:rFonts w:hint="cs"/>
          <w:sz w:val="28"/>
          <w:szCs w:val="28"/>
          <w:rtl/>
          <w:lang w:bidi="ar-EG"/>
        </w:rPr>
        <w:t>إسماعيل سري</w:t>
      </w:r>
    </w:p>
    <w:p w14:paraId="233CBB43"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lastRenderedPageBreak/>
        <w:t>قرار من نظارة الاشغال العمومية بتاريخ 6 فبراير 1910 نمرة 7 إدارة</w:t>
      </w:r>
    </w:p>
    <w:p w14:paraId="6BE8CDA2" w14:textId="77777777" w:rsidR="00252F05" w:rsidRDefault="00252F05" w:rsidP="00252F05">
      <w:pPr>
        <w:pStyle w:val="ListParagraph"/>
        <w:jc w:val="both"/>
        <w:rPr>
          <w:sz w:val="28"/>
          <w:szCs w:val="28"/>
          <w:rtl/>
          <w:lang w:bidi="ar-EG"/>
        </w:rPr>
      </w:pPr>
      <w:r>
        <w:rPr>
          <w:rFonts w:hint="cs"/>
          <w:sz w:val="28"/>
          <w:szCs w:val="28"/>
          <w:rtl/>
          <w:lang w:bidi="ar-EG"/>
        </w:rPr>
        <w:t>بعد الاطلاع على الامر العالى الصادر بتاريخ 13 سبتمبر 1909 بنزع ملكية قطعة ار يبلغ مسطحها 83.71 مترا من الست نظلة بنت المرحوم الشيخ إبراهيم القطب لتنظيم شارعي الخلوتى والخليج المصري</w:t>
      </w:r>
    </w:p>
    <w:p w14:paraId="5D25A6F4" w14:textId="77777777" w:rsidR="00252F05" w:rsidRDefault="00252F05" w:rsidP="00252F05">
      <w:pPr>
        <w:pStyle w:val="ListParagraph"/>
        <w:jc w:val="both"/>
        <w:rPr>
          <w:sz w:val="28"/>
          <w:szCs w:val="28"/>
          <w:rtl/>
          <w:lang w:bidi="ar-EG"/>
        </w:rPr>
      </w:pPr>
      <w:r>
        <w:rPr>
          <w:rFonts w:hint="cs"/>
          <w:sz w:val="28"/>
          <w:szCs w:val="28"/>
          <w:rtl/>
          <w:lang w:bidi="ar-EG"/>
        </w:rPr>
        <w:t xml:space="preserve">وحيث انه لم يتيسر الاتفاق على ثمن القطعة المذكورة وعين خبير من قبل محكمة مصر الابتدائية الاهلية وثمنها بمبلغ 292 جنيه و985 مليم ومع ان نظارة الاشغال العمومية ستعارض في هذا الثمن نظرا لارتفاعه عن حد القيمة الا انه لاحتياج إدارة تنظيم مر للاستيلاء على القطعة المذكورة في اقرب وقت قد اودعت الثمن بخزينة تلك المحكمة بموجب محضر إيداع في 25 يناير 1910 بشرط ان لا يصرف  الا بعد الحكم في المعارضه </w:t>
      </w:r>
    </w:p>
    <w:p w14:paraId="0882B616" w14:textId="77777777" w:rsidR="00252F05" w:rsidRDefault="00252F05" w:rsidP="00252F05">
      <w:pPr>
        <w:pStyle w:val="ListParagraph"/>
        <w:jc w:val="both"/>
        <w:rPr>
          <w:sz w:val="28"/>
          <w:szCs w:val="28"/>
          <w:rtl/>
          <w:lang w:bidi="ar-EG"/>
        </w:rPr>
      </w:pPr>
      <w:r>
        <w:rPr>
          <w:rFonts w:hint="cs"/>
          <w:sz w:val="28"/>
          <w:szCs w:val="28"/>
          <w:rtl/>
          <w:lang w:bidi="ar-EG"/>
        </w:rPr>
        <w:t xml:space="preserve">فبناء على المادة الثامنه عشرة من قانون نزع الملكية نمرة 5 الصادر في 24 ابريل 1907 </w:t>
      </w:r>
    </w:p>
    <w:p w14:paraId="19901C7F" w14:textId="77777777" w:rsidR="00252F05" w:rsidRDefault="00252F05" w:rsidP="00252F05">
      <w:pPr>
        <w:pStyle w:val="ListParagraph"/>
        <w:jc w:val="both"/>
        <w:rPr>
          <w:sz w:val="28"/>
          <w:szCs w:val="28"/>
          <w:rtl/>
          <w:lang w:bidi="ar-EG"/>
        </w:rPr>
      </w:pPr>
      <w:r>
        <w:rPr>
          <w:rFonts w:hint="cs"/>
          <w:sz w:val="28"/>
          <w:szCs w:val="28"/>
          <w:rtl/>
          <w:lang w:bidi="ar-EG"/>
        </w:rPr>
        <w:t xml:space="preserve">قررنا ما هو ات </w:t>
      </w:r>
    </w:p>
    <w:p w14:paraId="48A1F7F2" w14:textId="77777777" w:rsidR="00252F05" w:rsidRDefault="00252F05" w:rsidP="00252F05">
      <w:pPr>
        <w:pStyle w:val="ListParagraph"/>
        <w:jc w:val="both"/>
        <w:rPr>
          <w:sz w:val="28"/>
          <w:szCs w:val="28"/>
          <w:rtl/>
          <w:lang w:bidi="ar-EG"/>
        </w:rPr>
      </w:pPr>
      <w:r>
        <w:rPr>
          <w:rFonts w:hint="cs"/>
          <w:sz w:val="28"/>
          <w:szCs w:val="28"/>
          <w:rtl/>
          <w:lang w:bidi="ar-EG"/>
        </w:rPr>
        <w:t xml:space="preserve">تستولى محافظة مصر على القطعة الأرض المذكورة وتسلمها لادارة تنظيم مصر لادخالها في الشارعين المذكورين تنفيذا للامر العالى الصادر في 13 سبتمبر 1909 بعد العمل بالمادة التاسعة عشرة من قانون نزع الملكية نمرة 5 ناظر اشغال عمومية </w:t>
      </w:r>
    </w:p>
    <w:p w14:paraId="08B1E785" w14:textId="77777777" w:rsidR="00252F05" w:rsidRDefault="00252F05" w:rsidP="00252F05">
      <w:pPr>
        <w:pStyle w:val="ListParagraph"/>
        <w:jc w:val="both"/>
        <w:rPr>
          <w:sz w:val="28"/>
          <w:szCs w:val="28"/>
          <w:rtl/>
          <w:lang w:bidi="ar-EG"/>
        </w:rPr>
      </w:pPr>
      <w:r>
        <w:rPr>
          <w:rFonts w:hint="cs"/>
          <w:sz w:val="28"/>
          <w:szCs w:val="28"/>
          <w:rtl/>
          <w:lang w:bidi="ar-EG"/>
        </w:rPr>
        <w:t xml:space="preserve">إسماعيل سري </w:t>
      </w:r>
      <w:r w:rsidRPr="00D42C1A">
        <w:rPr>
          <w:rFonts w:hint="cs"/>
          <w:sz w:val="28"/>
          <w:szCs w:val="28"/>
          <w:rtl/>
          <w:lang w:bidi="ar-EG"/>
        </w:rPr>
        <w:t xml:space="preserve"> </w:t>
      </w:r>
    </w:p>
    <w:p w14:paraId="2C0B7C4F" w14:textId="77777777" w:rsidR="00252F05" w:rsidRDefault="00252F05" w:rsidP="00252F05">
      <w:pPr>
        <w:pStyle w:val="ListParagraph"/>
        <w:jc w:val="both"/>
        <w:rPr>
          <w:sz w:val="28"/>
          <w:szCs w:val="28"/>
          <w:rtl/>
          <w:lang w:bidi="ar-EG"/>
        </w:rPr>
      </w:pPr>
    </w:p>
    <w:p w14:paraId="4FACB5DE" w14:textId="77777777" w:rsidR="00252F05" w:rsidRPr="005540D6" w:rsidRDefault="00252F05" w:rsidP="00252F05">
      <w:pPr>
        <w:pStyle w:val="ListParagraph"/>
        <w:jc w:val="both"/>
        <w:rPr>
          <w:b/>
          <w:bCs/>
          <w:color w:val="C00000"/>
          <w:sz w:val="28"/>
          <w:szCs w:val="28"/>
          <w:rtl/>
          <w:lang w:bidi="ar-EG"/>
        </w:rPr>
      </w:pPr>
      <w:r>
        <w:rPr>
          <w:rFonts w:hint="cs"/>
          <w:sz w:val="28"/>
          <w:szCs w:val="28"/>
          <w:rtl/>
          <w:lang w:bidi="ar-EG"/>
        </w:rPr>
        <w:t>:::::::::::::::::::::</w:t>
      </w:r>
    </w:p>
    <w:p w14:paraId="2FC9F751" w14:textId="77777777" w:rsidR="00252F05" w:rsidRPr="005540D6" w:rsidRDefault="00252F05" w:rsidP="00252F05">
      <w:pPr>
        <w:pStyle w:val="ListParagraph"/>
        <w:jc w:val="both"/>
        <w:rPr>
          <w:b/>
          <w:bCs/>
          <w:color w:val="C00000"/>
          <w:sz w:val="28"/>
          <w:szCs w:val="28"/>
          <w:rtl/>
          <w:lang w:bidi="ar-EG"/>
        </w:rPr>
      </w:pPr>
      <w:r w:rsidRPr="005540D6">
        <w:rPr>
          <w:rFonts w:hint="cs"/>
          <w:b/>
          <w:bCs/>
          <w:color w:val="C00000"/>
          <w:sz w:val="28"/>
          <w:szCs w:val="28"/>
          <w:rtl/>
          <w:lang w:bidi="ar-EG"/>
        </w:rPr>
        <w:t>عدد 18، 12 فبراير 1910،</w:t>
      </w:r>
      <w:r>
        <w:rPr>
          <w:rFonts w:hint="cs"/>
          <w:b/>
          <w:bCs/>
          <w:color w:val="C00000"/>
          <w:sz w:val="28"/>
          <w:szCs w:val="28"/>
          <w:rtl/>
          <w:lang w:bidi="ar-EG"/>
        </w:rPr>
        <w:t xml:space="preserve"> 2 صفر 1328،</w:t>
      </w:r>
      <w:r w:rsidRPr="005540D6">
        <w:rPr>
          <w:rFonts w:hint="cs"/>
          <w:b/>
          <w:bCs/>
          <w:color w:val="C00000"/>
          <w:sz w:val="28"/>
          <w:szCs w:val="28"/>
          <w:rtl/>
          <w:lang w:bidi="ar-EG"/>
        </w:rPr>
        <w:t xml:space="preserve"> ص 419</w:t>
      </w:r>
    </w:p>
    <w:p w14:paraId="7221A6F4" w14:textId="77777777" w:rsidR="00252F05" w:rsidRPr="005540D6" w:rsidRDefault="00252F05" w:rsidP="00252F05">
      <w:pPr>
        <w:pStyle w:val="ListParagraph"/>
        <w:numPr>
          <w:ilvl w:val="0"/>
          <w:numId w:val="7"/>
        </w:numPr>
        <w:jc w:val="both"/>
        <w:rPr>
          <w:b/>
          <w:bCs/>
          <w:color w:val="C00000"/>
          <w:sz w:val="28"/>
          <w:szCs w:val="28"/>
          <w:lang w:bidi="ar-EG"/>
        </w:rPr>
      </w:pPr>
      <w:r w:rsidRPr="005540D6">
        <w:rPr>
          <w:rFonts w:hint="cs"/>
          <w:b/>
          <w:bCs/>
          <w:color w:val="C00000"/>
          <w:sz w:val="28"/>
          <w:szCs w:val="28"/>
          <w:rtl/>
          <w:lang w:bidi="ar-EG"/>
        </w:rPr>
        <w:t xml:space="preserve">محافظة مصر </w:t>
      </w:r>
    </w:p>
    <w:p w14:paraId="100ED841" w14:textId="77777777" w:rsidR="00252F05" w:rsidRDefault="00252F05" w:rsidP="00252F05">
      <w:pPr>
        <w:ind w:left="360"/>
        <w:jc w:val="both"/>
        <w:rPr>
          <w:sz w:val="28"/>
          <w:szCs w:val="28"/>
          <w:rtl/>
          <w:lang w:bidi="ar-EG"/>
        </w:rPr>
      </w:pPr>
      <w:r>
        <w:rPr>
          <w:rFonts w:hint="cs"/>
          <w:sz w:val="28"/>
          <w:szCs w:val="28"/>
          <w:rtl/>
          <w:lang w:bidi="ar-EG"/>
        </w:rPr>
        <w:t xml:space="preserve">المحلات العمومية بمصر </w:t>
      </w:r>
      <w:r>
        <w:rPr>
          <w:sz w:val="28"/>
          <w:szCs w:val="28"/>
          <w:rtl/>
          <w:lang w:bidi="ar-EG"/>
        </w:rPr>
        <w:t>–</w:t>
      </w:r>
      <w:r>
        <w:rPr>
          <w:rFonts w:hint="cs"/>
          <w:sz w:val="28"/>
          <w:szCs w:val="28"/>
          <w:rtl/>
          <w:lang w:bidi="ar-EG"/>
        </w:rPr>
        <w:t xml:space="preserve"> تعديل كشف الاخطاط الاوروباوية المنصوص عليها في المادة 12 من لائحة المحلات العمومية </w:t>
      </w:r>
    </w:p>
    <w:p w14:paraId="248AE199" w14:textId="77777777" w:rsidR="00252F05" w:rsidRDefault="00252F05" w:rsidP="00252F05">
      <w:pPr>
        <w:ind w:left="360"/>
        <w:jc w:val="both"/>
        <w:rPr>
          <w:sz w:val="28"/>
          <w:szCs w:val="28"/>
          <w:rtl/>
          <w:lang w:bidi="ar-EG"/>
        </w:rPr>
      </w:pPr>
      <w:r>
        <w:rPr>
          <w:rFonts w:hint="cs"/>
          <w:sz w:val="28"/>
          <w:szCs w:val="28"/>
          <w:rtl/>
          <w:lang w:bidi="ar-EG"/>
        </w:rPr>
        <w:t xml:space="preserve">قرار محافظة مصر </w:t>
      </w:r>
    </w:p>
    <w:p w14:paraId="7EFD75F5" w14:textId="77777777" w:rsidR="00252F05" w:rsidRDefault="00252F05" w:rsidP="00252F05">
      <w:pPr>
        <w:ind w:left="360"/>
        <w:jc w:val="both"/>
        <w:rPr>
          <w:sz w:val="28"/>
          <w:szCs w:val="28"/>
          <w:rtl/>
          <w:lang w:bidi="ar-EG"/>
        </w:rPr>
      </w:pPr>
      <w:r>
        <w:rPr>
          <w:rFonts w:hint="cs"/>
          <w:sz w:val="28"/>
          <w:szCs w:val="28"/>
          <w:rtl/>
          <w:lang w:bidi="ar-EG"/>
        </w:rPr>
        <w:t>بعد الاطلاع على</w:t>
      </w:r>
    </w:p>
    <w:p w14:paraId="5CA32DDD" w14:textId="77777777" w:rsidR="00252F05" w:rsidRDefault="00252F05" w:rsidP="00252F05">
      <w:pPr>
        <w:ind w:left="360"/>
        <w:jc w:val="both"/>
        <w:rPr>
          <w:sz w:val="28"/>
          <w:szCs w:val="28"/>
          <w:rtl/>
          <w:lang w:bidi="ar-EG"/>
        </w:rPr>
      </w:pPr>
      <w:r>
        <w:rPr>
          <w:rFonts w:hint="cs"/>
          <w:sz w:val="28"/>
          <w:szCs w:val="28"/>
          <w:rtl/>
          <w:lang w:bidi="ar-EG"/>
        </w:rPr>
        <w:t xml:space="preserve"> قرارى المحافظة الصادرين في 30 ابريل 1904 و 26 ابريل 1906 المبينة فيهما الاخطاط الاوروباوية .</w:t>
      </w:r>
    </w:p>
    <w:p w14:paraId="7B236CD8" w14:textId="77777777" w:rsidR="00252F05" w:rsidRDefault="00252F05" w:rsidP="00252F05">
      <w:pPr>
        <w:ind w:left="360"/>
        <w:jc w:val="both"/>
        <w:rPr>
          <w:sz w:val="28"/>
          <w:szCs w:val="28"/>
          <w:rtl/>
          <w:lang w:bidi="ar-EG"/>
        </w:rPr>
      </w:pPr>
      <w:r>
        <w:rPr>
          <w:rFonts w:hint="cs"/>
          <w:sz w:val="28"/>
          <w:szCs w:val="28"/>
          <w:rtl/>
          <w:lang w:bidi="ar-EG"/>
        </w:rPr>
        <w:t xml:space="preserve">قررنا ما هو ات </w:t>
      </w:r>
    </w:p>
    <w:p w14:paraId="19139A73" w14:textId="77777777" w:rsidR="00252F05" w:rsidRDefault="00252F05" w:rsidP="00252F05">
      <w:pPr>
        <w:pStyle w:val="ListParagraph"/>
        <w:numPr>
          <w:ilvl w:val="0"/>
          <w:numId w:val="8"/>
        </w:numPr>
        <w:jc w:val="both"/>
        <w:rPr>
          <w:sz w:val="28"/>
          <w:szCs w:val="28"/>
          <w:lang w:bidi="ar-EG"/>
        </w:rPr>
      </w:pPr>
      <w:r>
        <w:rPr>
          <w:rFonts w:hint="cs"/>
          <w:sz w:val="28"/>
          <w:szCs w:val="28"/>
          <w:rtl/>
          <w:lang w:bidi="ar-EG"/>
        </w:rPr>
        <w:t>تحذف من كشف الأخطاط الاوروباوية المبينة في المادة الأولى من القرار الصادر في 26 ابريل 1906 الشوارع وأجزاء الشوارع والحوارى المبينة بعد</w:t>
      </w:r>
    </w:p>
    <w:p w14:paraId="2018EA8C" w14:textId="77777777" w:rsidR="00252F05" w:rsidRDefault="00252F05" w:rsidP="00252F05">
      <w:pPr>
        <w:pStyle w:val="ListParagraph"/>
        <w:jc w:val="both"/>
        <w:rPr>
          <w:sz w:val="28"/>
          <w:szCs w:val="28"/>
          <w:rtl/>
          <w:lang w:bidi="ar-EG"/>
        </w:rPr>
      </w:pPr>
      <w:r>
        <w:rPr>
          <w:rFonts w:hint="cs"/>
          <w:sz w:val="28"/>
          <w:szCs w:val="28"/>
          <w:rtl/>
          <w:lang w:bidi="ar-EG"/>
        </w:rPr>
        <w:t>(قسم عابدين)</w:t>
      </w:r>
    </w:p>
    <w:p w14:paraId="76EABC3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ميدان الازهار</w:t>
      </w:r>
    </w:p>
    <w:p w14:paraId="2644B05A"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كوبري قصر النيل من اول ميدان الازهار الى ميدان الإسماعيلية</w:t>
      </w:r>
    </w:p>
    <w:p w14:paraId="342E4317"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سليمان باشا ما عدا الجزء الواقع بين "سركل الباتيناج" وميدان سليمان باشا</w:t>
      </w:r>
    </w:p>
    <w:p w14:paraId="6DD08D63" w14:textId="77777777" w:rsidR="00252F05" w:rsidRDefault="00252F05" w:rsidP="00252F05">
      <w:pPr>
        <w:pStyle w:val="ListParagraph"/>
        <w:numPr>
          <w:ilvl w:val="0"/>
          <w:numId w:val="8"/>
        </w:numPr>
        <w:jc w:val="both"/>
        <w:rPr>
          <w:sz w:val="28"/>
          <w:szCs w:val="28"/>
          <w:lang w:bidi="ar-EG"/>
        </w:rPr>
      </w:pPr>
      <w:r>
        <w:rPr>
          <w:rFonts w:hint="cs"/>
          <w:sz w:val="28"/>
          <w:szCs w:val="28"/>
          <w:rtl/>
          <w:lang w:bidi="ar-EG"/>
        </w:rPr>
        <w:lastRenderedPageBreak/>
        <w:t>الشوارع وأجزاء الشوارع والحوارى المبينة بعد تضاف على كشف الاخطاط الاوروباوية المبينة بالمادة الأولى من القرار الصادر في 30 ابريل 1904</w:t>
      </w:r>
    </w:p>
    <w:p w14:paraId="74CD0C78" w14:textId="77777777" w:rsidR="00252F05" w:rsidRDefault="00252F05" w:rsidP="00252F05">
      <w:pPr>
        <w:pStyle w:val="ListParagraph"/>
        <w:jc w:val="both"/>
        <w:rPr>
          <w:sz w:val="28"/>
          <w:szCs w:val="28"/>
          <w:rtl/>
          <w:lang w:bidi="ar-EG"/>
        </w:rPr>
      </w:pPr>
      <w:r>
        <w:rPr>
          <w:rFonts w:hint="cs"/>
          <w:sz w:val="28"/>
          <w:szCs w:val="28"/>
          <w:rtl/>
          <w:lang w:bidi="ar-EG"/>
        </w:rPr>
        <w:t xml:space="preserve">(قسم الازبكية </w:t>
      </w:r>
    </w:p>
    <w:p w14:paraId="79643B0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عماد الدين</w:t>
      </w:r>
    </w:p>
    <w:p w14:paraId="15393085" w14:textId="77777777" w:rsidR="00252F05" w:rsidRDefault="00252F05" w:rsidP="00252F05">
      <w:pPr>
        <w:pStyle w:val="ListParagraph"/>
        <w:jc w:val="both"/>
        <w:rPr>
          <w:sz w:val="28"/>
          <w:szCs w:val="28"/>
          <w:rtl/>
          <w:lang w:bidi="ar-EG"/>
        </w:rPr>
      </w:pPr>
      <w:r>
        <w:rPr>
          <w:rFonts w:hint="cs"/>
          <w:sz w:val="28"/>
          <w:szCs w:val="28"/>
          <w:rtl/>
          <w:lang w:bidi="ar-EG"/>
        </w:rPr>
        <w:t>(قسم شبرا)</w:t>
      </w:r>
    </w:p>
    <w:p w14:paraId="4E0721FA"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شبرا من خط السكة الحديد الى منزل إسكندر باشا</w:t>
      </w:r>
    </w:p>
    <w:p w14:paraId="02AF4E7D"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ساحل روض الفرج ابتداء من شونة البنك المصري الى الجزء البحرى من قهوة ميرامارى</w:t>
      </w:r>
    </w:p>
    <w:p w14:paraId="1A62BCA5" w14:textId="77777777" w:rsidR="00252F05" w:rsidRDefault="00252F05" w:rsidP="00252F05">
      <w:pPr>
        <w:pStyle w:val="ListParagraph"/>
        <w:jc w:val="both"/>
        <w:rPr>
          <w:sz w:val="28"/>
          <w:szCs w:val="28"/>
          <w:rtl/>
          <w:lang w:bidi="ar-EG"/>
        </w:rPr>
      </w:pPr>
      <w:r>
        <w:rPr>
          <w:rFonts w:hint="cs"/>
          <w:sz w:val="28"/>
          <w:szCs w:val="28"/>
          <w:rtl/>
          <w:lang w:bidi="ar-EG"/>
        </w:rPr>
        <w:t xml:space="preserve">            </w:t>
      </w:r>
    </w:p>
    <w:p w14:paraId="58EBD85D" w14:textId="77777777" w:rsidR="00252F05" w:rsidRDefault="00252F05" w:rsidP="00252F05">
      <w:pPr>
        <w:pStyle w:val="ListParagraph"/>
        <w:jc w:val="both"/>
        <w:rPr>
          <w:sz w:val="28"/>
          <w:szCs w:val="28"/>
          <w:rtl/>
          <w:lang w:bidi="ar-EG"/>
        </w:rPr>
      </w:pPr>
      <w:r>
        <w:rPr>
          <w:rFonts w:hint="cs"/>
          <w:sz w:val="28"/>
          <w:szCs w:val="28"/>
          <w:rtl/>
          <w:lang w:bidi="ar-EG"/>
        </w:rPr>
        <w:t>(قسم بولاق)</w:t>
      </w:r>
    </w:p>
    <w:p w14:paraId="6AD85122"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ابى العلا من خط السكة الحديد الى نهر النيل</w:t>
      </w:r>
    </w:p>
    <w:p w14:paraId="07AD6E08" w14:textId="77777777" w:rsidR="00252F05" w:rsidRDefault="00252F05" w:rsidP="00252F05">
      <w:pPr>
        <w:pStyle w:val="ListParagraph"/>
        <w:jc w:val="both"/>
        <w:rPr>
          <w:sz w:val="28"/>
          <w:szCs w:val="28"/>
          <w:rtl/>
          <w:lang w:bidi="ar-EG"/>
        </w:rPr>
      </w:pPr>
      <w:r>
        <w:rPr>
          <w:rFonts w:hint="cs"/>
          <w:sz w:val="28"/>
          <w:szCs w:val="28"/>
          <w:rtl/>
          <w:lang w:bidi="ar-EG"/>
        </w:rPr>
        <w:t>(قسم الوايلي)</w:t>
      </w:r>
    </w:p>
    <w:p w14:paraId="2362D2F1"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محطة الزيتون من ملك العلاف الى كشك الإشارات في الجهة القبلية الشرقية ومن لوكاندة الزيتون الى ملك جواريني في الجهة البحرية الغربية</w:t>
      </w:r>
    </w:p>
    <w:p w14:paraId="21433D92"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محطة المطرية الى منزل مراد بك غالب</w:t>
      </w:r>
    </w:p>
    <w:p w14:paraId="2B9DD199" w14:textId="77777777" w:rsidR="00252F05" w:rsidRDefault="00252F05" w:rsidP="00252F05">
      <w:pPr>
        <w:pStyle w:val="ListParagraph"/>
        <w:numPr>
          <w:ilvl w:val="0"/>
          <w:numId w:val="8"/>
        </w:numPr>
        <w:jc w:val="both"/>
        <w:rPr>
          <w:sz w:val="28"/>
          <w:szCs w:val="28"/>
          <w:lang w:bidi="ar-EG"/>
        </w:rPr>
      </w:pPr>
      <w:r>
        <w:rPr>
          <w:rFonts w:hint="cs"/>
          <w:sz w:val="28"/>
          <w:szCs w:val="28"/>
          <w:rtl/>
          <w:lang w:bidi="ar-EG"/>
        </w:rPr>
        <w:t>يسري مفعول هذا القرار بعد نشره بالجريدة الرسمية يخمسة أيام</w:t>
      </w:r>
    </w:p>
    <w:p w14:paraId="607E9FF7" w14:textId="77777777" w:rsidR="00252F05" w:rsidRDefault="00252F05" w:rsidP="00252F05">
      <w:pPr>
        <w:pStyle w:val="ListParagraph"/>
        <w:jc w:val="both"/>
        <w:rPr>
          <w:sz w:val="28"/>
          <w:szCs w:val="28"/>
          <w:rtl/>
          <w:lang w:bidi="ar-EG"/>
        </w:rPr>
      </w:pPr>
      <w:r>
        <w:rPr>
          <w:rFonts w:hint="cs"/>
          <w:sz w:val="28"/>
          <w:szCs w:val="28"/>
          <w:rtl/>
          <w:lang w:bidi="ar-EG"/>
        </w:rPr>
        <w:t>تحريرا بمحافظة مصر في 5 فبراير 1910</w:t>
      </w:r>
    </w:p>
    <w:p w14:paraId="74CBA836" w14:textId="77777777" w:rsidR="00252F05" w:rsidRPr="0011110C" w:rsidRDefault="00252F05" w:rsidP="00252F05">
      <w:pPr>
        <w:pStyle w:val="ListParagraph"/>
        <w:jc w:val="both"/>
        <w:rPr>
          <w:sz w:val="28"/>
          <w:szCs w:val="28"/>
          <w:lang w:bidi="ar-EG"/>
        </w:rPr>
      </w:pPr>
      <w:r>
        <w:rPr>
          <w:rFonts w:hint="cs"/>
          <w:sz w:val="28"/>
          <w:szCs w:val="28"/>
          <w:rtl/>
          <w:lang w:bidi="ar-EG"/>
        </w:rPr>
        <w:t>إبراهيم نجيب</w:t>
      </w:r>
    </w:p>
    <w:p w14:paraId="44010585" w14:textId="77777777" w:rsidR="00252F05" w:rsidRDefault="00252F05" w:rsidP="00252F05">
      <w:pPr>
        <w:jc w:val="both"/>
        <w:rPr>
          <w:sz w:val="28"/>
          <w:szCs w:val="28"/>
          <w:rtl/>
          <w:lang w:bidi="ar-EG"/>
        </w:rPr>
      </w:pPr>
    </w:p>
    <w:p w14:paraId="763D9A5A" w14:textId="77777777" w:rsidR="00252F05" w:rsidRPr="005540D6" w:rsidRDefault="00252F05" w:rsidP="00252F05">
      <w:pPr>
        <w:jc w:val="both"/>
        <w:rPr>
          <w:b/>
          <w:bCs/>
          <w:color w:val="C00000"/>
          <w:sz w:val="28"/>
          <w:szCs w:val="28"/>
          <w:rtl/>
          <w:lang w:bidi="ar-EG"/>
        </w:rPr>
      </w:pPr>
      <w:r>
        <w:rPr>
          <w:rFonts w:hint="cs"/>
          <w:sz w:val="28"/>
          <w:szCs w:val="28"/>
          <w:rtl/>
          <w:lang w:bidi="ar-EG"/>
        </w:rPr>
        <w:t>:::::::::::::::::::::</w:t>
      </w:r>
    </w:p>
    <w:p w14:paraId="34576323" w14:textId="77777777" w:rsidR="00252F05" w:rsidRPr="005540D6" w:rsidRDefault="00252F05" w:rsidP="00252F05">
      <w:pPr>
        <w:pStyle w:val="ListParagraph"/>
        <w:jc w:val="both"/>
        <w:rPr>
          <w:b/>
          <w:bCs/>
          <w:color w:val="C00000"/>
          <w:sz w:val="28"/>
          <w:szCs w:val="28"/>
          <w:rtl/>
          <w:lang w:bidi="ar-EG"/>
        </w:rPr>
      </w:pPr>
      <w:r w:rsidRPr="005540D6">
        <w:rPr>
          <w:rFonts w:hint="cs"/>
          <w:b/>
          <w:bCs/>
          <w:color w:val="C00000"/>
          <w:sz w:val="28"/>
          <w:szCs w:val="28"/>
          <w:rtl/>
          <w:lang w:bidi="ar-EG"/>
        </w:rPr>
        <w:t>عدد 18، 12 فبراير 1910،</w:t>
      </w:r>
      <w:r>
        <w:rPr>
          <w:rFonts w:hint="cs"/>
          <w:b/>
          <w:bCs/>
          <w:color w:val="C00000"/>
          <w:sz w:val="28"/>
          <w:szCs w:val="28"/>
          <w:rtl/>
          <w:lang w:bidi="ar-EG"/>
        </w:rPr>
        <w:t xml:space="preserve"> 2صفر 1328،</w:t>
      </w:r>
      <w:r w:rsidRPr="005540D6">
        <w:rPr>
          <w:rFonts w:hint="cs"/>
          <w:b/>
          <w:bCs/>
          <w:color w:val="C00000"/>
          <w:sz w:val="28"/>
          <w:szCs w:val="28"/>
          <w:rtl/>
          <w:lang w:bidi="ar-EG"/>
        </w:rPr>
        <w:t xml:space="preserve"> ص 419-421</w:t>
      </w:r>
    </w:p>
    <w:p w14:paraId="1782F389" w14:textId="77777777" w:rsidR="00252F05" w:rsidRPr="005540D6" w:rsidRDefault="00252F05" w:rsidP="00252F05">
      <w:pPr>
        <w:pStyle w:val="ListParagraph"/>
        <w:numPr>
          <w:ilvl w:val="0"/>
          <w:numId w:val="7"/>
        </w:numPr>
        <w:jc w:val="both"/>
        <w:rPr>
          <w:b/>
          <w:bCs/>
          <w:color w:val="C00000"/>
          <w:sz w:val="28"/>
          <w:szCs w:val="28"/>
          <w:lang w:bidi="ar-EG"/>
        </w:rPr>
      </w:pPr>
      <w:r w:rsidRPr="005540D6">
        <w:rPr>
          <w:rFonts w:hint="cs"/>
          <w:b/>
          <w:bCs/>
          <w:color w:val="C00000"/>
          <w:sz w:val="28"/>
          <w:szCs w:val="28"/>
          <w:rtl/>
          <w:lang w:bidi="ar-EG"/>
        </w:rPr>
        <w:t xml:space="preserve">محافظة مصر </w:t>
      </w:r>
    </w:p>
    <w:p w14:paraId="15C57CA1" w14:textId="77777777" w:rsidR="00252F05" w:rsidRDefault="00252F05" w:rsidP="00252F05">
      <w:pPr>
        <w:ind w:left="360"/>
        <w:jc w:val="both"/>
        <w:rPr>
          <w:sz w:val="28"/>
          <w:szCs w:val="28"/>
          <w:rtl/>
          <w:lang w:bidi="ar-EG"/>
        </w:rPr>
      </w:pPr>
      <w:r w:rsidRPr="005540D6">
        <w:rPr>
          <w:rFonts w:hint="cs"/>
          <w:b/>
          <w:bCs/>
          <w:color w:val="C00000"/>
          <w:sz w:val="28"/>
          <w:szCs w:val="28"/>
          <w:rtl/>
          <w:lang w:bidi="ar-EG"/>
        </w:rPr>
        <w:t>المحلات العمومية بمصر</w:t>
      </w:r>
      <w:r>
        <w:rPr>
          <w:rFonts w:hint="cs"/>
          <w:sz w:val="28"/>
          <w:szCs w:val="28"/>
          <w:rtl/>
          <w:lang w:bidi="ar-EG"/>
        </w:rPr>
        <w:t xml:space="preserve"> </w:t>
      </w:r>
      <w:r>
        <w:rPr>
          <w:sz w:val="28"/>
          <w:szCs w:val="28"/>
          <w:rtl/>
          <w:lang w:bidi="ar-EG"/>
        </w:rPr>
        <w:t>–</w:t>
      </w:r>
      <w:r>
        <w:rPr>
          <w:rFonts w:hint="cs"/>
          <w:sz w:val="28"/>
          <w:szCs w:val="28"/>
          <w:rtl/>
          <w:lang w:bidi="ar-EG"/>
        </w:rPr>
        <w:t xml:space="preserve"> تعديل كشف الاخطاط المخصصة لسكن العائلات حيث لا يمكن فتح محلات عمومية </w:t>
      </w:r>
    </w:p>
    <w:p w14:paraId="544AE642" w14:textId="77777777" w:rsidR="00252F05" w:rsidRDefault="00252F05" w:rsidP="00252F05">
      <w:pPr>
        <w:ind w:left="360"/>
        <w:jc w:val="both"/>
        <w:rPr>
          <w:sz w:val="28"/>
          <w:szCs w:val="28"/>
          <w:rtl/>
          <w:lang w:bidi="ar-EG"/>
        </w:rPr>
      </w:pPr>
      <w:r>
        <w:rPr>
          <w:rFonts w:hint="cs"/>
          <w:sz w:val="28"/>
          <w:szCs w:val="28"/>
          <w:rtl/>
          <w:lang w:bidi="ar-EG"/>
        </w:rPr>
        <w:t xml:space="preserve">قرار محافظة مصر </w:t>
      </w:r>
    </w:p>
    <w:p w14:paraId="58704D8A" w14:textId="77777777" w:rsidR="00252F05" w:rsidRDefault="00252F05" w:rsidP="00252F05">
      <w:pPr>
        <w:ind w:left="360"/>
        <w:jc w:val="both"/>
        <w:rPr>
          <w:sz w:val="28"/>
          <w:szCs w:val="28"/>
          <w:rtl/>
          <w:lang w:bidi="ar-EG"/>
        </w:rPr>
      </w:pPr>
      <w:r>
        <w:rPr>
          <w:rFonts w:hint="cs"/>
          <w:sz w:val="28"/>
          <w:szCs w:val="28"/>
          <w:rtl/>
          <w:lang w:bidi="ar-EG"/>
        </w:rPr>
        <w:t>بعد الاطلاع على</w:t>
      </w:r>
    </w:p>
    <w:p w14:paraId="675B7F9F" w14:textId="77777777" w:rsidR="00252F05" w:rsidRDefault="00252F05" w:rsidP="00252F05">
      <w:pPr>
        <w:jc w:val="both"/>
        <w:rPr>
          <w:sz w:val="28"/>
          <w:szCs w:val="28"/>
          <w:rtl/>
          <w:lang w:bidi="ar-EG"/>
        </w:rPr>
      </w:pPr>
      <w:r>
        <w:rPr>
          <w:rFonts w:hint="cs"/>
          <w:sz w:val="28"/>
          <w:szCs w:val="28"/>
          <w:rtl/>
          <w:lang w:bidi="ar-EG"/>
        </w:rPr>
        <w:t xml:space="preserve"> قرارى المحافظة الصادرين في 30 ابريل 1904 بتعيين الاخطاط المخصصة لسكن العائلات فقط وغير معدة للتجارة</w:t>
      </w:r>
    </w:p>
    <w:p w14:paraId="3C3BE475" w14:textId="77777777" w:rsidR="00252F05" w:rsidRDefault="00252F05" w:rsidP="00252F05">
      <w:pPr>
        <w:jc w:val="both"/>
        <w:rPr>
          <w:sz w:val="28"/>
          <w:szCs w:val="28"/>
          <w:rtl/>
          <w:lang w:bidi="ar-EG"/>
        </w:rPr>
      </w:pPr>
      <w:r>
        <w:rPr>
          <w:rFonts w:hint="cs"/>
          <w:sz w:val="28"/>
          <w:szCs w:val="28"/>
          <w:rtl/>
          <w:lang w:bidi="ar-EG"/>
        </w:rPr>
        <w:t>قرر ما هو ات</w:t>
      </w:r>
    </w:p>
    <w:p w14:paraId="60B83358" w14:textId="77777777" w:rsidR="00252F05" w:rsidRDefault="00252F05" w:rsidP="00252F05">
      <w:pPr>
        <w:pStyle w:val="ListParagraph"/>
        <w:numPr>
          <w:ilvl w:val="0"/>
          <w:numId w:val="9"/>
        </w:numPr>
        <w:jc w:val="both"/>
        <w:rPr>
          <w:sz w:val="28"/>
          <w:szCs w:val="28"/>
          <w:lang w:bidi="ar-EG"/>
        </w:rPr>
      </w:pPr>
      <w:r>
        <w:rPr>
          <w:rFonts w:hint="cs"/>
          <w:sz w:val="28"/>
          <w:szCs w:val="28"/>
          <w:rtl/>
          <w:lang w:bidi="ar-EG"/>
        </w:rPr>
        <w:t>تحذف من الاخطاط المخصصة لسكن العائلات فقط وغير معدة للتجارة المبينة في المادة الأولى من القرار المشار اليه قبل الشوارع وأجزاء الشوارع والحوارى المبينة بعد</w:t>
      </w:r>
    </w:p>
    <w:p w14:paraId="1596A4D1" w14:textId="77777777" w:rsidR="00252F05" w:rsidRDefault="00252F05" w:rsidP="00252F05">
      <w:pPr>
        <w:jc w:val="both"/>
        <w:rPr>
          <w:sz w:val="28"/>
          <w:szCs w:val="28"/>
          <w:rtl/>
          <w:lang w:bidi="ar-EG"/>
        </w:rPr>
      </w:pPr>
      <w:r>
        <w:rPr>
          <w:rFonts w:hint="cs"/>
          <w:sz w:val="28"/>
          <w:szCs w:val="28"/>
          <w:rtl/>
          <w:lang w:bidi="ar-EG"/>
        </w:rPr>
        <w:t>(قسم الازبكية)</w:t>
      </w:r>
    </w:p>
    <w:p w14:paraId="4F3DA457" w14:textId="77777777" w:rsidR="00252F05" w:rsidRDefault="00252F05" w:rsidP="00252F05">
      <w:pPr>
        <w:jc w:val="both"/>
        <w:rPr>
          <w:sz w:val="28"/>
          <w:szCs w:val="28"/>
          <w:rtl/>
          <w:lang w:bidi="ar-EG"/>
        </w:rPr>
      </w:pPr>
      <w:r>
        <w:rPr>
          <w:rFonts w:hint="cs"/>
          <w:sz w:val="28"/>
          <w:szCs w:val="28"/>
          <w:rtl/>
          <w:lang w:bidi="ar-EG"/>
        </w:rPr>
        <w:t>شارع عماد الدين</w:t>
      </w:r>
    </w:p>
    <w:p w14:paraId="0AD68336" w14:textId="77777777" w:rsidR="00252F05" w:rsidRDefault="00252F05" w:rsidP="00252F05">
      <w:pPr>
        <w:jc w:val="both"/>
        <w:rPr>
          <w:sz w:val="28"/>
          <w:szCs w:val="28"/>
          <w:rtl/>
          <w:lang w:bidi="ar-EG"/>
        </w:rPr>
      </w:pPr>
      <w:r>
        <w:rPr>
          <w:rFonts w:hint="cs"/>
          <w:sz w:val="28"/>
          <w:szCs w:val="28"/>
          <w:rtl/>
          <w:lang w:bidi="ar-EG"/>
        </w:rPr>
        <w:lastRenderedPageBreak/>
        <w:t>(قسم باب الشعرية)</w:t>
      </w:r>
    </w:p>
    <w:p w14:paraId="62746DC8" w14:textId="77777777" w:rsidR="00252F05" w:rsidRDefault="00252F05" w:rsidP="00252F05">
      <w:pPr>
        <w:jc w:val="both"/>
        <w:rPr>
          <w:sz w:val="28"/>
          <w:szCs w:val="28"/>
          <w:rtl/>
          <w:lang w:bidi="ar-EG"/>
        </w:rPr>
      </w:pPr>
      <w:r>
        <w:rPr>
          <w:rFonts w:hint="cs"/>
          <w:sz w:val="28"/>
          <w:szCs w:val="28"/>
          <w:rtl/>
          <w:lang w:bidi="ar-EG"/>
        </w:rPr>
        <w:t>شارع الخليج المصرى من شارع الظاهر الى شارع الامبابي</w:t>
      </w:r>
    </w:p>
    <w:p w14:paraId="27A47038" w14:textId="77777777" w:rsidR="00252F05" w:rsidRDefault="00252F05" w:rsidP="00252F05">
      <w:pPr>
        <w:jc w:val="both"/>
        <w:rPr>
          <w:sz w:val="28"/>
          <w:szCs w:val="28"/>
          <w:rtl/>
          <w:lang w:bidi="ar-EG"/>
        </w:rPr>
      </w:pPr>
      <w:r>
        <w:rPr>
          <w:rFonts w:hint="cs"/>
          <w:sz w:val="28"/>
          <w:szCs w:val="28"/>
          <w:rtl/>
          <w:lang w:bidi="ar-EG"/>
        </w:rPr>
        <w:t>(قسم مصر القديمة)</w:t>
      </w:r>
    </w:p>
    <w:p w14:paraId="6A71D0A9" w14:textId="77777777" w:rsidR="00252F05" w:rsidRDefault="00252F05" w:rsidP="00252F05">
      <w:pPr>
        <w:jc w:val="both"/>
        <w:rPr>
          <w:sz w:val="28"/>
          <w:szCs w:val="28"/>
          <w:rtl/>
          <w:lang w:bidi="ar-EG"/>
        </w:rPr>
      </w:pPr>
      <w:r>
        <w:rPr>
          <w:rFonts w:hint="cs"/>
          <w:sz w:val="28"/>
          <w:szCs w:val="28"/>
          <w:rtl/>
          <w:lang w:bidi="ar-EG"/>
        </w:rPr>
        <w:t>شارع كوم غراب</w:t>
      </w:r>
    </w:p>
    <w:p w14:paraId="2B5EC5B4" w14:textId="77777777" w:rsidR="00252F05" w:rsidRDefault="00252F05" w:rsidP="00252F05">
      <w:pPr>
        <w:jc w:val="both"/>
        <w:rPr>
          <w:sz w:val="28"/>
          <w:szCs w:val="28"/>
          <w:rtl/>
          <w:lang w:bidi="ar-EG"/>
        </w:rPr>
      </w:pPr>
      <w:r>
        <w:rPr>
          <w:rFonts w:hint="cs"/>
          <w:sz w:val="28"/>
          <w:szCs w:val="28"/>
          <w:rtl/>
          <w:lang w:bidi="ar-EG"/>
        </w:rPr>
        <w:t xml:space="preserve">(قسم حلوان </w:t>
      </w:r>
    </w:p>
    <w:p w14:paraId="6DD349DA" w14:textId="77777777" w:rsidR="00252F05" w:rsidRDefault="00252F05" w:rsidP="00252F05">
      <w:pPr>
        <w:jc w:val="both"/>
        <w:rPr>
          <w:sz w:val="28"/>
          <w:szCs w:val="28"/>
          <w:rtl/>
          <w:lang w:bidi="ar-EG"/>
        </w:rPr>
      </w:pPr>
      <w:r>
        <w:rPr>
          <w:rFonts w:hint="cs"/>
          <w:sz w:val="28"/>
          <w:szCs w:val="28"/>
          <w:rtl/>
          <w:lang w:bidi="ar-EG"/>
        </w:rPr>
        <w:t xml:space="preserve">شارع محمد سيد احمد باشا من شارع منصور الى الجراند اوتيل </w:t>
      </w:r>
    </w:p>
    <w:p w14:paraId="5DC52AA0" w14:textId="77777777" w:rsidR="00252F05" w:rsidRDefault="00252F05" w:rsidP="00252F05">
      <w:pPr>
        <w:jc w:val="both"/>
        <w:rPr>
          <w:sz w:val="28"/>
          <w:szCs w:val="28"/>
          <w:rtl/>
          <w:lang w:bidi="ar-EG"/>
        </w:rPr>
      </w:pPr>
      <w:r>
        <w:rPr>
          <w:rFonts w:hint="cs"/>
          <w:sz w:val="28"/>
          <w:szCs w:val="28"/>
          <w:rtl/>
          <w:lang w:bidi="ar-EG"/>
        </w:rPr>
        <w:t>شارع حيدر باشا من شارع محمد سيد احمد باشا الى بنسيون أنطونيو</w:t>
      </w:r>
    </w:p>
    <w:p w14:paraId="700134AF" w14:textId="77777777" w:rsidR="00252F05" w:rsidRDefault="00252F05" w:rsidP="00252F05">
      <w:pPr>
        <w:jc w:val="both"/>
        <w:rPr>
          <w:sz w:val="28"/>
          <w:szCs w:val="28"/>
          <w:rtl/>
          <w:lang w:bidi="ar-EG"/>
        </w:rPr>
      </w:pPr>
      <w:r>
        <w:rPr>
          <w:rFonts w:hint="cs"/>
          <w:sz w:val="28"/>
          <w:szCs w:val="28"/>
          <w:rtl/>
          <w:lang w:bidi="ar-EG"/>
        </w:rPr>
        <w:t>شارع زكي باشا من شارع المحطة الى شارع رياض باشا</w:t>
      </w:r>
    </w:p>
    <w:p w14:paraId="794F0160" w14:textId="77777777" w:rsidR="00252F05" w:rsidRDefault="00252F05" w:rsidP="00252F05">
      <w:pPr>
        <w:pStyle w:val="ListParagraph"/>
        <w:numPr>
          <w:ilvl w:val="0"/>
          <w:numId w:val="9"/>
        </w:numPr>
        <w:jc w:val="both"/>
        <w:rPr>
          <w:sz w:val="28"/>
          <w:szCs w:val="28"/>
          <w:lang w:bidi="ar-EG"/>
        </w:rPr>
      </w:pPr>
      <w:r>
        <w:rPr>
          <w:rFonts w:hint="cs"/>
          <w:sz w:val="28"/>
          <w:szCs w:val="28"/>
          <w:rtl/>
          <w:lang w:bidi="ar-EG"/>
        </w:rPr>
        <w:t xml:space="preserve">تضاف الى الاخطاط المخصصة لسكن العائلات فقط وغير معدة للتجارة المبينة في المادة الأولى من القرار المشار اليه قبل وأجزاء الشوارع والحوارى المبينة بعد </w:t>
      </w:r>
    </w:p>
    <w:p w14:paraId="66F4BDFA" w14:textId="77777777" w:rsidR="00252F05" w:rsidRDefault="00252F05" w:rsidP="00252F05">
      <w:pPr>
        <w:pStyle w:val="ListParagraph"/>
        <w:jc w:val="both"/>
        <w:rPr>
          <w:sz w:val="28"/>
          <w:szCs w:val="28"/>
          <w:rtl/>
          <w:lang w:bidi="ar-EG"/>
        </w:rPr>
      </w:pPr>
      <w:r>
        <w:rPr>
          <w:rFonts w:hint="cs"/>
          <w:sz w:val="28"/>
          <w:szCs w:val="28"/>
          <w:rtl/>
          <w:lang w:bidi="ar-EG"/>
        </w:rPr>
        <w:t>(قسم عابدين)</w:t>
      </w:r>
    </w:p>
    <w:p w14:paraId="562914A2" w14:textId="77777777" w:rsidR="00252F05" w:rsidRDefault="00252F05" w:rsidP="00252F05">
      <w:pPr>
        <w:pStyle w:val="ListParagraph"/>
        <w:jc w:val="both"/>
        <w:rPr>
          <w:sz w:val="28"/>
          <w:szCs w:val="28"/>
          <w:rtl/>
          <w:lang w:bidi="ar-EG"/>
        </w:rPr>
      </w:pPr>
    </w:p>
    <w:p w14:paraId="01096B83" w14:textId="77777777" w:rsidR="00252F05" w:rsidRDefault="00252F05" w:rsidP="00252F05">
      <w:pPr>
        <w:pStyle w:val="ListParagraph"/>
        <w:jc w:val="both"/>
        <w:rPr>
          <w:sz w:val="28"/>
          <w:szCs w:val="28"/>
          <w:rtl/>
          <w:lang w:bidi="ar-EG"/>
        </w:rPr>
      </w:pPr>
      <w:r>
        <w:rPr>
          <w:rFonts w:hint="cs"/>
          <w:sz w:val="28"/>
          <w:szCs w:val="28"/>
          <w:rtl/>
          <w:lang w:bidi="ar-EG"/>
        </w:rPr>
        <w:t>ميدان الازهار</w:t>
      </w:r>
    </w:p>
    <w:p w14:paraId="616E4034" w14:textId="77777777" w:rsidR="00252F05" w:rsidRDefault="00252F05" w:rsidP="00252F05">
      <w:pPr>
        <w:pStyle w:val="ListParagraph"/>
        <w:jc w:val="both"/>
        <w:rPr>
          <w:sz w:val="28"/>
          <w:szCs w:val="28"/>
          <w:rtl/>
          <w:lang w:bidi="ar-EG"/>
        </w:rPr>
      </w:pPr>
      <w:r>
        <w:rPr>
          <w:rFonts w:hint="cs"/>
          <w:sz w:val="28"/>
          <w:szCs w:val="28"/>
          <w:rtl/>
          <w:lang w:bidi="ar-EG"/>
        </w:rPr>
        <w:t xml:space="preserve">شارع كوبري قصر النيل من مدان الازهار الى ميدان الإسماعيلية </w:t>
      </w:r>
    </w:p>
    <w:p w14:paraId="5DA1ECE6" w14:textId="77777777" w:rsidR="00252F05" w:rsidRDefault="00252F05" w:rsidP="00252F05">
      <w:pPr>
        <w:pStyle w:val="ListParagraph"/>
        <w:jc w:val="both"/>
        <w:rPr>
          <w:sz w:val="28"/>
          <w:szCs w:val="28"/>
          <w:rtl/>
          <w:lang w:bidi="ar-EG"/>
        </w:rPr>
      </w:pPr>
      <w:r>
        <w:rPr>
          <w:rFonts w:hint="cs"/>
          <w:sz w:val="28"/>
          <w:szCs w:val="28"/>
          <w:rtl/>
          <w:lang w:bidi="ar-EG"/>
        </w:rPr>
        <w:t xml:space="preserve">شارع البستان من ميدان الازهار الى ميدان ماريت باشا </w:t>
      </w:r>
    </w:p>
    <w:p w14:paraId="280A08FA" w14:textId="77777777" w:rsidR="00252F05" w:rsidRDefault="00252F05" w:rsidP="00252F05">
      <w:pPr>
        <w:pStyle w:val="ListParagraph"/>
        <w:jc w:val="both"/>
        <w:rPr>
          <w:sz w:val="28"/>
          <w:szCs w:val="28"/>
          <w:rtl/>
          <w:lang w:bidi="ar-EG"/>
        </w:rPr>
      </w:pPr>
      <w:r>
        <w:rPr>
          <w:rFonts w:hint="cs"/>
          <w:sz w:val="28"/>
          <w:szCs w:val="28"/>
          <w:rtl/>
          <w:lang w:bidi="ar-EG"/>
        </w:rPr>
        <w:t>جميع شارع سليمان باشا ما عدا الجزء الواقع بين "سركل الباتيناج" وميدان سليمان باشا</w:t>
      </w:r>
    </w:p>
    <w:p w14:paraId="240714FF" w14:textId="77777777" w:rsidR="00252F05" w:rsidRDefault="00252F05" w:rsidP="00252F05">
      <w:pPr>
        <w:pStyle w:val="ListParagraph"/>
        <w:jc w:val="both"/>
        <w:rPr>
          <w:sz w:val="28"/>
          <w:szCs w:val="28"/>
          <w:rtl/>
          <w:lang w:bidi="ar-EG"/>
        </w:rPr>
      </w:pPr>
      <w:r>
        <w:rPr>
          <w:rFonts w:hint="cs"/>
          <w:sz w:val="28"/>
          <w:szCs w:val="28"/>
          <w:rtl/>
          <w:lang w:bidi="ar-EG"/>
        </w:rPr>
        <w:t>(قسم السيدة زينب)</w:t>
      </w:r>
    </w:p>
    <w:p w14:paraId="3EBD3AA0" w14:textId="77777777" w:rsidR="00252F05" w:rsidRDefault="00252F05" w:rsidP="00252F05">
      <w:pPr>
        <w:pStyle w:val="ListParagraph"/>
        <w:jc w:val="both"/>
        <w:rPr>
          <w:sz w:val="28"/>
          <w:szCs w:val="28"/>
          <w:rtl/>
          <w:lang w:bidi="ar-EG"/>
        </w:rPr>
      </w:pPr>
      <w:r>
        <w:rPr>
          <w:rFonts w:hint="cs"/>
          <w:sz w:val="28"/>
          <w:szCs w:val="28"/>
          <w:rtl/>
          <w:lang w:bidi="ar-EG"/>
        </w:rPr>
        <w:t>شارع الشيخ يوسف</w:t>
      </w:r>
    </w:p>
    <w:p w14:paraId="7C7EEA9B" w14:textId="77777777" w:rsidR="00252F05" w:rsidRDefault="00252F05" w:rsidP="00252F05">
      <w:pPr>
        <w:pStyle w:val="ListParagraph"/>
        <w:jc w:val="both"/>
        <w:rPr>
          <w:sz w:val="28"/>
          <w:szCs w:val="28"/>
          <w:rtl/>
          <w:lang w:bidi="ar-EG"/>
        </w:rPr>
      </w:pPr>
      <w:r>
        <w:rPr>
          <w:rFonts w:hint="cs"/>
          <w:sz w:val="28"/>
          <w:szCs w:val="28"/>
          <w:rtl/>
          <w:lang w:bidi="ar-EG"/>
        </w:rPr>
        <w:t>شارع القصر العيني والخط المسمي "جاردن سيتي" باجمعه</w:t>
      </w:r>
    </w:p>
    <w:p w14:paraId="2BFB3E63" w14:textId="77777777" w:rsidR="00252F05" w:rsidRDefault="00252F05" w:rsidP="00252F05">
      <w:pPr>
        <w:pStyle w:val="ListParagraph"/>
        <w:jc w:val="both"/>
        <w:rPr>
          <w:sz w:val="28"/>
          <w:szCs w:val="28"/>
          <w:rtl/>
          <w:lang w:bidi="ar-EG"/>
        </w:rPr>
      </w:pPr>
      <w:r>
        <w:rPr>
          <w:rFonts w:hint="cs"/>
          <w:sz w:val="28"/>
          <w:szCs w:val="28"/>
          <w:rtl/>
          <w:lang w:bidi="ar-EG"/>
        </w:rPr>
        <w:t>شارع الداخلية</w:t>
      </w:r>
    </w:p>
    <w:p w14:paraId="60951C07" w14:textId="77777777" w:rsidR="00252F05" w:rsidRDefault="00252F05" w:rsidP="00252F05">
      <w:pPr>
        <w:pStyle w:val="ListParagraph"/>
        <w:jc w:val="both"/>
        <w:rPr>
          <w:sz w:val="28"/>
          <w:szCs w:val="28"/>
          <w:rtl/>
          <w:lang w:bidi="ar-EG"/>
        </w:rPr>
      </w:pPr>
      <w:r>
        <w:rPr>
          <w:rFonts w:hint="cs"/>
          <w:sz w:val="28"/>
          <w:szCs w:val="28"/>
          <w:rtl/>
          <w:lang w:bidi="ar-EG"/>
        </w:rPr>
        <w:t xml:space="preserve">كامل خط المنيرة الواقع بين شارع المبتديان وشارع القصر العيني وشارع مدرسة الطب </w:t>
      </w:r>
    </w:p>
    <w:p w14:paraId="53611DF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مدرسة الطب من شارع القصر العيني الى سكة حديد حلوان</w:t>
      </w:r>
    </w:p>
    <w:p w14:paraId="4FC8973A"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جميع الاخطاط المسماه جنينة الاظ وجنينة قاميش</w:t>
      </w:r>
    </w:p>
    <w:p w14:paraId="5D5E72D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جميع أراضي القصر القديم خاصة احمد باشا رشيد</w:t>
      </w:r>
    </w:p>
    <w:p w14:paraId="0B69B6F2"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وهبي باشا</w:t>
      </w:r>
    </w:p>
    <w:p w14:paraId="719C24E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حارة البابلي</w:t>
      </w:r>
    </w:p>
    <w:p w14:paraId="0E40743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الملك الناصر </w:t>
      </w:r>
    </w:p>
    <w:p w14:paraId="59B7CBD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القصر الكبير </w:t>
      </w:r>
    </w:p>
    <w:p w14:paraId="7B13806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بركة الناصرية </w:t>
      </w:r>
    </w:p>
    <w:p w14:paraId="3631909D"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الدرب الجديد</w:t>
      </w:r>
    </w:p>
    <w:p w14:paraId="26859C7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حارة جنيد</w:t>
      </w:r>
    </w:p>
    <w:p w14:paraId="6ED17639"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حارة حوش النبقة </w:t>
      </w:r>
    </w:p>
    <w:p w14:paraId="74B14A7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حارة حسن الكاشف </w:t>
      </w:r>
    </w:p>
    <w:p w14:paraId="508378E6" w14:textId="77777777" w:rsidR="00252F05" w:rsidRDefault="00252F05" w:rsidP="00252F05">
      <w:pPr>
        <w:pStyle w:val="ListParagraph"/>
        <w:numPr>
          <w:ilvl w:val="0"/>
          <w:numId w:val="9"/>
        </w:numPr>
        <w:jc w:val="both"/>
        <w:rPr>
          <w:sz w:val="28"/>
          <w:szCs w:val="28"/>
          <w:lang w:bidi="ar-EG"/>
        </w:rPr>
      </w:pPr>
      <w:r>
        <w:rPr>
          <w:rFonts w:hint="cs"/>
          <w:sz w:val="28"/>
          <w:szCs w:val="28"/>
          <w:rtl/>
          <w:lang w:bidi="ar-EG"/>
        </w:rPr>
        <w:lastRenderedPageBreak/>
        <w:t>كشف الاخطاط المخصصة لسكن العائلات فقط وغير معدة للتجارة الكائنة بقسم الوايلي المبينة في المادة الأولى من القرار المشار اليه قبل يستبدل بالاتي</w:t>
      </w:r>
    </w:p>
    <w:p w14:paraId="5EC1E12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حارة قنطرة الظاهر</w:t>
      </w:r>
    </w:p>
    <w:p w14:paraId="4EE76797"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عزت باشا </w:t>
      </w:r>
    </w:p>
    <w:p w14:paraId="1E7DDE34"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قنطرة غمرة </w:t>
      </w:r>
    </w:p>
    <w:p w14:paraId="5DC23C44"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سكاكيني باشا </w:t>
      </w:r>
    </w:p>
    <w:p w14:paraId="7F8EF290"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سعيد </w:t>
      </w:r>
    </w:p>
    <w:p w14:paraId="29FC73CD"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هنري </w:t>
      </w:r>
    </w:p>
    <w:p w14:paraId="54F3521E"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المدارس </w:t>
      </w:r>
    </w:p>
    <w:p w14:paraId="15A23027"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الشيخ قمر </w:t>
      </w:r>
    </w:p>
    <w:p w14:paraId="0A1E0730"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النزهة </w:t>
      </w:r>
    </w:p>
    <w:p w14:paraId="3D0666B3"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الشرفا</w:t>
      </w:r>
    </w:p>
    <w:p w14:paraId="399EA59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عباس </w:t>
      </w:r>
    </w:p>
    <w:p w14:paraId="16434D0D"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السبع والضبع</w:t>
      </w:r>
    </w:p>
    <w:p w14:paraId="2EEFB23B"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طور سينا</w:t>
      </w:r>
    </w:p>
    <w:p w14:paraId="3C95585A"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سبيل الخازندار </w:t>
      </w:r>
    </w:p>
    <w:p w14:paraId="486B432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عطفة بيوت الصافي من شارع العباسية الى شارع السبع والضبع </w:t>
      </w:r>
    </w:p>
    <w:p w14:paraId="55FBC319"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عطفتى الزاوية من شارع العباسية الى شارع بين الجناين</w:t>
      </w:r>
    </w:p>
    <w:p w14:paraId="36787C0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عطفة المنافيخي من شارع العباسية بين الجناين</w:t>
      </w:r>
    </w:p>
    <w:p w14:paraId="473C2D7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بين الجناين</w:t>
      </w:r>
    </w:p>
    <w:p w14:paraId="6AA8AB7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عطفة الجميل من شارع العباسية الى شارع بين الجناين ومنها فرع متصل بعطفة المنافيخي</w:t>
      </w:r>
    </w:p>
    <w:p w14:paraId="63C68C0E"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سيد السمكرى من شارع العباسية الى شارع بين الجناين ومنه فرع متصل بشارع رضوان شكرى </w:t>
      </w:r>
    </w:p>
    <w:p w14:paraId="52F7EC2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عطفة دانش من شارع العباسية الى شارع سيد السمكرى</w:t>
      </w:r>
    </w:p>
    <w:p w14:paraId="0C2B395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ابوخودة </w:t>
      </w:r>
    </w:p>
    <w:p w14:paraId="71434F50"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رضوان شكرى </w:t>
      </w:r>
    </w:p>
    <w:p w14:paraId="3E469D4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مختار باشا</w:t>
      </w:r>
    </w:p>
    <w:p w14:paraId="360DB318"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حسن بك عيد </w:t>
      </w:r>
    </w:p>
    <w:p w14:paraId="469C7FED"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ساويرس </w:t>
      </w:r>
    </w:p>
    <w:p w14:paraId="7CE489A0"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الاسبتالية النمساوية </w:t>
      </w:r>
    </w:p>
    <w:p w14:paraId="6680B9DB"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الوايلية الصغري من شارع الست فاطمة النبوية الى شارع عباس من الجهة البحرية </w:t>
      </w:r>
    </w:p>
    <w:p w14:paraId="7366F4A0"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المغربي </w:t>
      </w:r>
    </w:p>
    <w:p w14:paraId="4FC397C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عبده باشا</w:t>
      </w:r>
    </w:p>
    <w:p w14:paraId="1DA3B971"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حارة شاكر باشا من شارع العباسية الى شارع موسي قطاوى </w:t>
      </w:r>
    </w:p>
    <w:p w14:paraId="2D0DE457"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عطفة الشيخ حامد ابتداء من شارع الوايلية الصغري ومسدودة من الجهة الغربية </w:t>
      </w:r>
    </w:p>
    <w:p w14:paraId="08FDB19B"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موسي قطاوى </w:t>
      </w:r>
    </w:p>
    <w:p w14:paraId="07932C2D"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حارة الفرن من شارع موسي قطاوى الى حارة وسط الجنينة </w:t>
      </w:r>
    </w:p>
    <w:p w14:paraId="34127BE9"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lastRenderedPageBreak/>
        <w:t xml:space="preserve">حارة وسط الجنينة من شارع الوايلية الصغري الى شارع عبده باشا </w:t>
      </w:r>
    </w:p>
    <w:p w14:paraId="44287103"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جنينة القوادر </w:t>
      </w:r>
    </w:p>
    <w:p w14:paraId="5E8451F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حارة حسن المره </w:t>
      </w:r>
    </w:p>
    <w:p w14:paraId="154A1ED8"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حارة وسط الوايلية </w:t>
      </w:r>
    </w:p>
    <w:p w14:paraId="578E0654"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حارة مدين </w:t>
      </w:r>
    </w:p>
    <w:p w14:paraId="7E95B7C0"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حارة الشيخ عبد الرحيم الدمرداش</w:t>
      </w:r>
    </w:p>
    <w:p w14:paraId="50B74EE3"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حارة ناصر </w:t>
      </w:r>
    </w:p>
    <w:p w14:paraId="235A4A5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حارة السماع </w:t>
      </w:r>
    </w:p>
    <w:p w14:paraId="59E27FF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حارة فهمى </w:t>
      </w:r>
    </w:p>
    <w:p w14:paraId="6154CFF8"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عاكف </w:t>
      </w:r>
    </w:p>
    <w:p w14:paraId="0DBB4CBE"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ماهر باشا </w:t>
      </w:r>
    </w:p>
    <w:p w14:paraId="657BBAD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القره قول</w:t>
      </w:r>
    </w:p>
    <w:p w14:paraId="56BC7FB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محمد بك رفعت</w:t>
      </w:r>
    </w:p>
    <w:p w14:paraId="187C3147"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مدرسة ولى العهد </w:t>
      </w:r>
    </w:p>
    <w:p w14:paraId="6F7B2132"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حسني بك كم شارع عباس الى شارع ناصر </w:t>
      </w:r>
    </w:p>
    <w:p w14:paraId="61B5620A"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المنافيخي</w:t>
      </w:r>
    </w:p>
    <w:p w14:paraId="067F029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عبده الحامولى </w:t>
      </w:r>
    </w:p>
    <w:p w14:paraId="5193E081"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عبد الوهاب الشنواني </w:t>
      </w:r>
    </w:p>
    <w:p w14:paraId="311899CB"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الجنزورى</w:t>
      </w:r>
    </w:p>
    <w:p w14:paraId="17D0CDED"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البراد </w:t>
      </w:r>
    </w:p>
    <w:p w14:paraId="4078B40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احمد بك سعيد </w:t>
      </w:r>
    </w:p>
    <w:p w14:paraId="719F031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السرجاني</w:t>
      </w:r>
    </w:p>
    <w:p w14:paraId="7C47BE42"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الاسبتالية الفرنساوية </w:t>
      </w:r>
    </w:p>
    <w:p w14:paraId="675AEFD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دانش باشا</w:t>
      </w:r>
    </w:p>
    <w:p w14:paraId="26B12EA1"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عبد العظيم </w:t>
      </w:r>
    </w:p>
    <w:p w14:paraId="7656B08D"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سليم عبده </w:t>
      </w:r>
    </w:p>
    <w:p w14:paraId="76BFF7C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السريات </w:t>
      </w:r>
    </w:p>
    <w:p w14:paraId="3D924093"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الاسبتالية التليانية </w:t>
      </w:r>
    </w:p>
    <w:p w14:paraId="2EC41DC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قبة الفداوية </w:t>
      </w:r>
    </w:p>
    <w:p w14:paraId="34B7DF2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كمال </w:t>
      </w:r>
    </w:p>
    <w:p w14:paraId="0CF8659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ذهنى من شارع القشلاق الى شارع كمال </w:t>
      </w:r>
    </w:p>
    <w:p w14:paraId="305DE87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حارة سعفان</w:t>
      </w:r>
    </w:p>
    <w:p w14:paraId="1DACB158"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حارة وسط العباسية من شارع غرب القشلاق الى شارع طاهر </w:t>
      </w:r>
    </w:p>
    <w:p w14:paraId="051C3DB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عبدالله نصرت</w:t>
      </w:r>
    </w:p>
    <w:p w14:paraId="27782032"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الفحل</w:t>
      </w:r>
    </w:p>
    <w:p w14:paraId="4677F707"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مرسي بك ابتداء من شارع غرب القشلاق ومسدودة من الجهة الغربية </w:t>
      </w:r>
    </w:p>
    <w:p w14:paraId="034CB1B8"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عوني بك ابتداء من شارع غرب القشلاق ومسدودة من الجهة الغربية </w:t>
      </w:r>
    </w:p>
    <w:p w14:paraId="304AA21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lastRenderedPageBreak/>
        <w:t>شارع الركيب ابتداء من شارع غرب القشلاق ومسدودة من الجهة الغربية</w:t>
      </w:r>
    </w:p>
    <w:p w14:paraId="3A38C8FD"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جاد الله ابتداء من شارع عباس خلف قشلاق البيادة ومسدودة من قبلي </w:t>
      </w:r>
    </w:p>
    <w:p w14:paraId="2F8355B9"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شحاته افندى يوسف </w:t>
      </w:r>
    </w:p>
    <w:p w14:paraId="5C7C5C71"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خلف السوق من شارع عباس الى حارة وسط العباسية </w:t>
      </w:r>
    </w:p>
    <w:p w14:paraId="29F34AC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أبوزيت حار ابتداء من شارع العباسية الى شارع طاهر</w:t>
      </w:r>
    </w:p>
    <w:p w14:paraId="75883AB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على افندى طاهر </w:t>
      </w:r>
    </w:p>
    <w:p w14:paraId="06422FF8"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حارة عبد الحميد</w:t>
      </w:r>
    </w:p>
    <w:p w14:paraId="3436DF5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المربع ابتداء من شارع العباسية </w:t>
      </w:r>
    </w:p>
    <w:p w14:paraId="3822C07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قشلاق الطوبجية </w:t>
      </w:r>
    </w:p>
    <w:p w14:paraId="283E16A8"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العباسية العمومي الواقع بين سبيل الخازندار وسراى البدراوى</w:t>
      </w:r>
    </w:p>
    <w:p w14:paraId="70F7EFD0"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كوبري القبة </w:t>
      </w:r>
    </w:p>
    <w:p w14:paraId="72B7F50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شارع اسبتالية الجيش المصري من قره قول السوارى الى واحات عين شمس</w:t>
      </w:r>
    </w:p>
    <w:p w14:paraId="163FC7C4"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شارع المطرية من محطة كوبرى القبة لغاية المطرية </w:t>
      </w:r>
    </w:p>
    <w:p w14:paraId="27DF62ED"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جميع شوارع المطرية ما عدا شارع محطة المطرية الواقع بين المحطة ومنزل مراد بك غالب </w:t>
      </w:r>
    </w:p>
    <w:p w14:paraId="3FE2E4D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جميع شوارع الزيتون ماعدا شارع محطة الزيتون من ملك العلاف الى كشك الإشارات في الجهة القبلية الشرقية ومن لوكندة الزيتون الى ملك جواريني في الجهة البحرية الغربية </w:t>
      </w:r>
    </w:p>
    <w:p w14:paraId="7E7184D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عزبة السودانية </w:t>
      </w:r>
    </w:p>
    <w:p w14:paraId="6401EE31"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منشية الصدر</w:t>
      </w:r>
    </w:p>
    <w:p w14:paraId="391BAF9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عزبة البوستة </w:t>
      </w:r>
    </w:p>
    <w:p w14:paraId="762BC28A"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عبدالنبي</w:t>
      </w:r>
    </w:p>
    <w:p w14:paraId="07D3190E"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العزبة المتمدنة </w:t>
      </w:r>
    </w:p>
    <w:p w14:paraId="4874D75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جميع ناحية القبة</w:t>
      </w:r>
    </w:p>
    <w:p w14:paraId="45773493"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جميع ناحية الوايلي الكبرى</w:t>
      </w:r>
    </w:p>
    <w:p w14:paraId="0928B5C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جميع ناحية الوايلي الصغري</w:t>
      </w:r>
    </w:p>
    <w:p w14:paraId="79D387D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عزبة مكاوى </w:t>
      </w:r>
    </w:p>
    <w:p w14:paraId="430EFB14"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عزبة حسن جاهين </w:t>
      </w:r>
    </w:p>
    <w:p w14:paraId="30C2FC1E"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الجواهرجي</w:t>
      </w:r>
    </w:p>
    <w:p w14:paraId="434EDA2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الشيخ فوده</w:t>
      </w:r>
    </w:p>
    <w:p w14:paraId="4314AA91"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الخصوص</w:t>
      </w:r>
    </w:p>
    <w:p w14:paraId="0AE05BB0"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عزبة على الصعيدى </w:t>
      </w:r>
    </w:p>
    <w:p w14:paraId="5C2A2EB3"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هاشم افندى</w:t>
      </w:r>
    </w:p>
    <w:p w14:paraId="594E78F8"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الجبل "المسماه بعزبة شفا"</w:t>
      </w:r>
    </w:p>
    <w:p w14:paraId="3283AA2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حمامات القبة </w:t>
      </w:r>
    </w:p>
    <w:p w14:paraId="002418EE"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الارماني</w:t>
      </w:r>
    </w:p>
    <w:p w14:paraId="03DD05C2"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عزبة المبيض </w:t>
      </w:r>
    </w:p>
    <w:p w14:paraId="513285CB"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فلبيين</w:t>
      </w:r>
    </w:p>
    <w:p w14:paraId="1A43AC4E"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عزبة جلبي افندى </w:t>
      </w:r>
    </w:p>
    <w:p w14:paraId="3135DAB8"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lastRenderedPageBreak/>
        <w:t xml:space="preserve">عزبة حسن موسي العقاد </w:t>
      </w:r>
    </w:p>
    <w:p w14:paraId="7A14890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عثمان افندى السفرجي</w:t>
      </w:r>
    </w:p>
    <w:p w14:paraId="00D9B6A0"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عزبة محمد نجم </w:t>
      </w:r>
    </w:p>
    <w:p w14:paraId="3B3FCCF3"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حسن افندى الشرقاوى</w:t>
      </w:r>
    </w:p>
    <w:p w14:paraId="19A6624B"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تل الحصن</w:t>
      </w:r>
    </w:p>
    <w:p w14:paraId="1F159849"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عين شمس</w:t>
      </w:r>
    </w:p>
    <w:p w14:paraId="1A7FF579"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عبدالعزيز باشا الهراوى</w:t>
      </w:r>
    </w:p>
    <w:p w14:paraId="39F8EB57"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عريان بك تادرس (بغمرة)</w:t>
      </w:r>
    </w:p>
    <w:p w14:paraId="1D692DEB"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ابوحشيش</w:t>
      </w:r>
    </w:p>
    <w:p w14:paraId="6713448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الير الفرايحي</w:t>
      </w:r>
    </w:p>
    <w:p w14:paraId="69388C5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دير الملاك البحرى</w:t>
      </w:r>
    </w:p>
    <w:p w14:paraId="396CC04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عزبة الدمرداش</w:t>
      </w:r>
    </w:p>
    <w:p w14:paraId="1C18E8AA"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عزبة عرب المحمدى </w:t>
      </w:r>
    </w:p>
    <w:p w14:paraId="02A2942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عزبة الخاصة الخديوية </w:t>
      </w:r>
    </w:p>
    <w:p w14:paraId="321B7B0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جميع الشوارع التي تبتدئ من شاؤع العباسية وتخترق شارع السرايات وتنتهى بالصحراء</w:t>
      </w:r>
    </w:p>
    <w:p w14:paraId="634CB9D4"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جميع فروع شوارع الخليج المصري وقنطرة غمرة وسعيد وطورسينا والشيخ قمر وسكاكينى باشا </w:t>
      </w:r>
    </w:p>
    <w:p w14:paraId="1181E08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 جميع فروع حارة وسط الوايلية </w:t>
      </w:r>
    </w:p>
    <w:p w14:paraId="3E8F1460"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جميع الحوارى الواقعة بين شارع العباسية العمومي وشارع غرب القشلاق ماعدا شارع سوق العباسية</w:t>
      </w:r>
    </w:p>
    <w:p w14:paraId="120D7A59" w14:textId="77777777" w:rsidR="00252F05" w:rsidRDefault="00252F05" w:rsidP="00252F05">
      <w:pPr>
        <w:pStyle w:val="ListParagraph"/>
        <w:numPr>
          <w:ilvl w:val="0"/>
          <w:numId w:val="9"/>
        </w:numPr>
        <w:jc w:val="both"/>
        <w:rPr>
          <w:sz w:val="28"/>
          <w:szCs w:val="28"/>
          <w:lang w:bidi="ar-EG"/>
        </w:rPr>
      </w:pPr>
      <w:r>
        <w:rPr>
          <w:rFonts w:hint="cs"/>
          <w:sz w:val="28"/>
          <w:szCs w:val="28"/>
          <w:rtl/>
          <w:lang w:bidi="ar-EG"/>
        </w:rPr>
        <w:t xml:space="preserve">يسري مفعول هذا القرار بعد نشره بالجريدة الرسمية بخمسة أيام </w:t>
      </w:r>
    </w:p>
    <w:p w14:paraId="2A1B6926" w14:textId="77777777" w:rsidR="00252F05" w:rsidRDefault="00252F05" w:rsidP="00252F05">
      <w:pPr>
        <w:pStyle w:val="ListParagraph"/>
        <w:jc w:val="both"/>
        <w:rPr>
          <w:sz w:val="28"/>
          <w:szCs w:val="28"/>
          <w:rtl/>
          <w:lang w:bidi="ar-EG"/>
        </w:rPr>
      </w:pPr>
      <w:r>
        <w:rPr>
          <w:rFonts w:hint="cs"/>
          <w:sz w:val="28"/>
          <w:szCs w:val="28"/>
          <w:rtl/>
          <w:lang w:bidi="ar-EG"/>
        </w:rPr>
        <w:t>تحريرا في محافظة مصر في 5 فبراير 1910</w:t>
      </w:r>
    </w:p>
    <w:p w14:paraId="789D8ED9" w14:textId="77777777" w:rsidR="00252F05" w:rsidRPr="00083F82" w:rsidRDefault="00252F05" w:rsidP="00252F05">
      <w:pPr>
        <w:pStyle w:val="ListParagraph"/>
        <w:jc w:val="both"/>
        <w:rPr>
          <w:sz w:val="28"/>
          <w:szCs w:val="28"/>
          <w:rtl/>
          <w:lang w:bidi="ar-EG"/>
        </w:rPr>
      </w:pPr>
      <w:r>
        <w:rPr>
          <w:rFonts w:hint="cs"/>
          <w:sz w:val="28"/>
          <w:szCs w:val="28"/>
          <w:rtl/>
          <w:lang w:bidi="ar-EG"/>
        </w:rPr>
        <w:t>إبراهيم نجيب</w:t>
      </w:r>
    </w:p>
    <w:p w14:paraId="4F7E15F0" w14:textId="77777777" w:rsidR="00252F05" w:rsidRPr="005540D6" w:rsidRDefault="00252F05" w:rsidP="00252F05">
      <w:pPr>
        <w:jc w:val="both"/>
        <w:rPr>
          <w:b/>
          <w:bCs/>
          <w:color w:val="C00000"/>
          <w:sz w:val="28"/>
          <w:szCs w:val="28"/>
          <w:rtl/>
          <w:lang w:bidi="ar-EG"/>
        </w:rPr>
      </w:pPr>
      <w:r>
        <w:rPr>
          <w:rFonts w:hint="cs"/>
          <w:sz w:val="28"/>
          <w:szCs w:val="28"/>
          <w:rtl/>
          <w:lang w:bidi="ar-EG"/>
        </w:rPr>
        <w:t>::::::::::::::::::::::::</w:t>
      </w:r>
    </w:p>
    <w:p w14:paraId="331C82D0"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عدد  38، 4 ابريل 1910،</w:t>
      </w:r>
      <w:r>
        <w:rPr>
          <w:rFonts w:hint="cs"/>
          <w:b/>
          <w:bCs/>
          <w:color w:val="C00000"/>
          <w:sz w:val="28"/>
          <w:szCs w:val="28"/>
          <w:rtl/>
          <w:lang w:bidi="ar-EG"/>
        </w:rPr>
        <w:t xml:space="preserve"> 24 ربيع الأول 1328،</w:t>
      </w:r>
      <w:r w:rsidRPr="005540D6">
        <w:rPr>
          <w:rFonts w:hint="cs"/>
          <w:b/>
          <w:bCs/>
          <w:color w:val="C00000"/>
          <w:sz w:val="28"/>
          <w:szCs w:val="28"/>
          <w:rtl/>
          <w:lang w:bidi="ar-EG"/>
        </w:rPr>
        <w:t xml:space="preserve"> ص981</w:t>
      </w:r>
    </w:p>
    <w:p w14:paraId="67D32B3E"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 xml:space="preserve">ترجمة قرار من نظارة الاشغال العمومية </w:t>
      </w:r>
    </w:p>
    <w:p w14:paraId="2B2EE6E1" w14:textId="77777777" w:rsidR="00252F05" w:rsidRDefault="00252F05" w:rsidP="00252F05">
      <w:pPr>
        <w:jc w:val="both"/>
        <w:rPr>
          <w:sz w:val="28"/>
          <w:szCs w:val="28"/>
          <w:rtl/>
          <w:lang w:bidi="ar-EG"/>
        </w:rPr>
      </w:pPr>
      <w:r w:rsidRPr="005540D6">
        <w:rPr>
          <w:rFonts w:hint="cs"/>
          <w:b/>
          <w:bCs/>
          <w:color w:val="C00000"/>
          <w:sz w:val="28"/>
          <w:szCs w:val="28"/>
          <w:rtl/>
          <w:lang w:bidi="ar-EG"/>
        </w:rPr>
        <w:t>رقم 30 مارس 1910 نمرة 12 إدارة</w:t>
      </w:r>
      <w:r>
        <w:rPr>
          <w:rFonts w:hint="cs"/>
          <w:sz w:val="28"/>
          <w:szCs w:val="28"/>
          <w:rtl/>
          <w:lang w:bidi="ar-EG"/>
        </w:rPr>
        <w:t xml:space="preserve"> </w:t>
      </w:r>
    </w:p>
    <w:p w14:paraId="415C1B28" w14:textId="77777777" w:rsidR="00252F05" w:rsidRDefault="00252F05" w:rsidP="00252F05">
      <w:pPr>
        <w:jc w:val="both"/>
        <w:rPr>
          <w:sz w:val="28"/>
          <w:szCs w:val="28"/>
          <w:rtl/>
          <w:lang w:bidi="ar-EG"/>
        </w:rPr>
      </w:pPr>
      <w:r>
        <w:rPr>
          <w:rFonts w:hint="cs"/>
          <w:sz w:val="28"/>
          <w:szCs w:val="28"/>
          <w:rtl/>
          <w:lang w:bidi="ar-EG"/>
        </w:rPr>
        <w:t>بناء على ما عرضه علينا وكيل النظارة للمدن والمباني وبعد الاطلاع على ما كتبته شركة ترام القاهرة في 14 مارس 1910 نمرة 166 طالبة استلام قسم ممن خط الفجالة المؤدى الى شارع سكاكيني باشا وفتحه للتشغيل وهو واقع بين ميدان قره قوش ونهاية شارع سكاكيني باشا . وعلى تقرير لجنة الاستلام. وعلى الفقرة السادسة من المادة الأولى من عقد الامتياز الصادر في 31 ديسمبر 1908 والمادتين السابعة والسادسة من ذلك العقد قررنا ما يأتي:</w:t>
      </w:r>
    </w:p>
    <w:p w14:paraId="058AAA12" w14:textId="77777777" w:rsidR="00252F05" w:rsidRDefault="00252F05" w:rsidP="00252F05">
      <w:pPr>
        <w:jc w:val="both"/>
        <w:rPr>
          <w:sz w:val="28"/>
          <w:szCs w:val="28"/>
          <w:rtl/>
          <w:lang w:bidi="ar-EG"/>
        </w:rPr>
      </w:pPr>
      <w:r>
        <w:rPr>
          <w:rFonts w:hint="cs"/>
          <w:sz w:val="28"/>
          <w:szCs w:val="28"/>
          <w:rtl/>
          <w:lang w:bidi="ar-EG"/>
        </w:rPr>
        <w:t xml:space="preserve">المادة الأولى </w:t>
      </w:r>
    </w:p>
    <w:p w14:paraId="33AB3487" w14:textId="77777777" w:rsidR="00252F05" w:rsidRDefault="00252F05" w:rsidP="00252F05">
      <w:pPr>
        <w:jc w:val="both"/>
        <w:rPr>
          <w:sz w:val="28"/>
          <w:szCs w:val="28"/>
          <w:rtl/>
          <w:lang w:bidi="ar-EG"/>
        </w:rPr>
      </w:pPr>
      <w:r>
        <w:rPr>
          <w:rFonts w:hint="cs"/>
          <w:sz w:val="28"/>
          <w:szCs w:val="28"/>
          <w:rtl/>
          <w:lang w:bidi="ar-EG"/>
        </w:rPr>
        <w:t xml:space="preserve">يفتح القسم المذكور سائرا من ميدان قره قوش الى نهاية شارع سكاكيني باشا ويمر موقتا على خط الظاهر عند نقطة الاتصال المقامة مؤقتا في الميدان المذكور </w:t>
      </w:r>
    </w:p>
    <w:p w14:paraId="4A0AFD87" w14:textId="77777777" w:rsidR="00252F05" w:rsidRDefault="00252F05" w:rsidP="00252F05">
      <w:pPr>
        <w:jc w:val="both"/>
        <w:rPr>
          <w:sz w:val="28"/>
          <w:szCs w:val="28"/>
          <w:rtl/>
          <w:lang w:bidi="ar-EG"/>
        </w:rPr>
      </w:pPr>
      <w:r>
        <w:rPr>
          <w:rFonts w:hint="cs"/>
          <w:sz w:val="28"/>
          <w:szCs w:val="28"/>
          <w:rtl/>
          <w:lang w:bidi="ar-EG"/>
        </w:rPr>
        <w:lastRenderedPageBreak/>
        <w:t>(المادة الثانية</w:t>
      </w:r>
    </w:p>
    <w:p w14:paraId="22ACFFC2" w14:textId="77777777" w:rsidR="00252F05" w:rsidRDefault="00252F05" w:rsidP="00252F05">
      <w:pPr>
        <w:jc w:val="both"/>
        <w:rPr>
          <w:sz w:val="28"/>
          <w:szCs w:val="28"/>
          <w:rtl/>
          <w:lang w:bidi="ar-EG"/>
        </w:rPr>
      </w:pPr>
      <w:r>
        <w:rPr>
          <w:rFonts w:hint="cs"/>
          <w:sz w:val="28"/>
          <w:szCs w:val="28"/>
          <w:rtl/>
          <w:lang w:bidi="ar-EG"/>
        </w:rPr>
        <w:t>على جناب وكيل النظارة للمدن والمباني تنفيذ قرارنا هذا</w:t>
      </w:r>
    </w:p>
    <w:p w14:paraId="61DC758A" w14:textId="77777777" w:rsidR="00252F05" w:rsidRDefault="00252F05" w:rsidP="00252F05">
      <w:pPr>
        <w:jc w:val="both"/>
        <w:rPr>
          <w:sz w:val="28"/>
          <w:szCs w:val="28"/>
          <w:rtl/>
          <w:lang w:bidi="ar-EG"/>
        </w:rPr>
      </w:pPr>
      <w:r>
        <w:rPr>
          <w:rFonts w:hint="cs"/>
          <w:sz w:val="28"/>
          <w:szCs w:val="28"/>
          <w:rtl/>
          <w:lang w:bidi="ar-EG"/>
        </w:rPr>
        <w:t xml:space="preserve">ناظر اشغال عمومية  إسماعيل سري </w:t>
      </w:r>
    </w:p>
    <w:p w14:paraId="61961496" w14:textId="77777777" w:rsidR="00252F05" w:rsidRDefault="00252F05" w:rsidP="00252F05">
      <w:pPr>
        <w:jc w:val="both"/>
        <w:rPr>
          <w:sz w:val="28"/>
          <w:szCs w:val="28"/>
          <w:rtl/>
          <w:lang w:bidi="ar-EG"/>
        </w:rPr>
      </w:pPr>
    </w:p>
    <w:p w14:paraId="55A09615" w14:textId="77777777" w:rsidR="00252F05" w:rsidRPr="005540D6" w:rsidRDefault="00252F05" w:rsidP="00252F05">
      <w:pPr>
        <w:jc w:val="both"/>
        <w:rPr>
          <w:b/>
          <w:bCs/>
          <w:color w:val="C00000"/>
          <w:sz w:val="28"/>
          <w:szCs w:val="28"/>
          <w:rtl/>
          <w:lang w:bidi="ar-EG"/>
        </w:rPr>
      </w:pPr>
      <w:r>
        <w:rPr>
          <w:rFonts w:hint="cs"/>
          <w:sz w:val="28"/>
          <w:szCs w:val="28"/>
          <w:rtl/>
          <w:lang w:bidi="ar-EG"/>
        </w:rPr>
        <w:t>::::::::::::</w:t>
      </w:r>
    </w:p>
    <w:p w14:paraId="0CAA8A6F"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عدد 42، 13 ابريل 1910،</w:t>
      </w:r>
      <w:r>
        <w:rPr>
          <w:rFonts w:hint="cs"/>
          <w:b/>
          <w:bCs/>
          <w:color w:val="C00000"/>
          <w:sz w:val="28"/>
          <w:szCs w:val="28"/>
          <w:rtl/>
          <w:lang w:bidi="ar-EG"/>
        </w:rPr>
        <w:t xml:space="preserve"> 3 ربيع الثاني 1328،</w:t>
      </w:r>
      <w:r w:rsidRPr="005540D6">
        <w:rPr>
          <w:rFonts w:hint="cs"/>
          <w:b/>
          <w:bCs/>
          <w:color w:val="C00000"/>
          <w:sz w:val="28"/>
          <w:szCs w:val="28"/>
          <w:rtl/>
          <w:lang w:bidi="ar-EG"/>
        </w:rPr>
        <w:t xml:space="preserve"> ص 1081</w:t>
      </w:r>
    </w:p>
    <w:p w14:paraId="058D7FE5"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 xml:space="preserve">قرار من نظارة الاشغال العمومية </w:t>
      </w:r>
    </w:p>
    <w:p w14:paraId="2070372E"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 xml:space="preserve">29 مارس 1910 نمرة 15 إدارة </w:t>
      </w:r>
    </w:p>
    <w:p w14:paraId="0C01A207" w14:textId="77777777" w:rsidR="00252F05" w:rsidRDefault="00252F05" w:rsidP="00252F05">
      <w:pPr>
        <w:jc w:val="both"/>
        <w:rPr>
          <w:sz w:val="28"/>
          <w:szCs w:val="28"/>
          <w:rtl/>
          <w:lang w:bidi="ar-EG"/>
        </w:rPr>
      </w:pPr>
      <w:r>
        <w:rPr>
          <w:rFonts w:hint="cs"/>
          <w:sz w:val="28"/>
          <w:szCs w:val="28"/>
          <w:rtl/>
          <w:lang w:bidi="ar-EG"/>
        </w:rPr>
        <w:t>بعد الاطلاع على الامر العالى الصادر بتاريخ 27 يونيه 1888 بنزع ملكية أجزاء الأملاك التي أدخلت في جملة شوارع ومن ضمنها حارة زويلة بمدينة القاهرة المعمول عنها رسم التنظيم نمرة 754 المعتمد من نظارة الاشغال العمومية بتاريخ 10 يوليه 1887 ومدرج بالكشف حرف (أ) احد الكشوفة المرفقة بالامر العالى المشار اليه.</w:t>
      </w:r>
    </w:p>
    <w:p w14:paraId="35B19081" w14:textId="77777777" w:rsidR="00252F05" w:rsidRDefault="00252F05" w:rsidP="00252F05">
      <w:pPr>
        <w:jc w:val="both"/>
        <w:rPr>
          <w:sz w:val="28"/>
          <w:szCs w:val="28"/>
          <w:rtl/>
          <w:lang w:bidi="ar-EG"/>
        </w:rPr>
      </w:pPr>
      <w:r>
        <w:rPr>
          <w:rFonts w:hint="cs"/>
          <w:sz w:val="28"/>
          <w:szCs w:val="28"/>
          <w:rtl/>
          <w:lang w:bidi="ar-EG"/>
        </w:rPr>
        <w:t>وحيث من ضمن أجزاء الأملاك المذكورة جزء تبلغ مساحته 26.859 مترا من خربة ملك بطركخانة الاقباط الأرثوذكس لم يتيسر الاتفاق معها حبيا على ثمنه وعين خبير من قبل محكمة مصر الاهلية وثمنه بمبلغ 13 جنيها و429 مليم واودع الثمن بخزينة تلك المحكمة بموجب محضر إيداع بتاريخ 12 مارس 1910 فبناء على ذلك وعلى المادة الثامنة عشر من قانون نزع الملكية نمرة 5 الصادر بتاريخ 24 ابريل 1907</w:t>
      </w:r>
    </w:p>
    <w:p w14:paraId="780173E9" w14:textId="77777777" w:rsidR="00252F05" w:rsidRDefault="00252F05" w:rsidP="00252F05">
      <w:pPr>
        <w:jc w:val="both"/>
        <w:rPr>
          <w:sz w:val="28"/>
          <w:szCs w:val="28"/>
          <w:rtl/>
          <w:lang w:bidi="ar-EG"/>
        </w:rPr>
      </w:pPr>
      <w:r>
        <w:rPr>
          <w:rFonts w:hint="cs"/>
          <w:sz w:val="28"/>
          <w:szCs w:val="28"/>
          <w:rtl/>
          <w:lang w:bidi="ar-EG"/>
        </w:rPr>
        <w:t>قررنا ما هو ات</w:t>
      </w:r>
    </w:p>
    <w:p w14:paraId="6AC8A3AF" w14:textId="77777777" w:rsidR="00252F05" w:rsidRDefault="00252F05" w:rsidP="00252F05">
      <w:pPr>
        <w:jc w:val="both"/>
        <w:rPr>
          <w:sz w:val="28"/>
          <w:szCs w:val="28"/>
          <w:rtl/>
          <w:lang w:bidi="ar-EG"/>
        </w:rPr>
      </w:pPr>
      <w:r>
        <w:rPr>
          <w:rFonts w:hint="cs"/>
          <w:sz w:val="28"/>
          <w:szCs w:val="28"/>
          <w:rtl/>
          <w:lang w:bidi="ar-EG"/>
        </w:rPr>
        <w:t>تستولى محافظة مصر على الجزء المذكور وتسلمه الى إدارة تنظيم مصر لادخاله في الطريق العمومي تنفيذا للامر العالى الصادر بتاريخ 27 يونيه 1888 وذلك بعد العمل بالمادة التاسعة عشرة من قانون نزع الملكية نمرة 5.</w:t>
      </w:r>
    </w:p>
    <w:p w14:paraId="2E3C5BF3" w14:textId="77777777" w:rsidR="00252F05" w:rsidRDefault="00252F05" w:rsidP="00252F05">
      <w:pPr>
        <w:jc w:val="both"/>
        <w:rPr>
          <w:sz w:val="28"/>
          <w:szCs w:val="28"/>
          <w:rtl/>
          <w:lang w:bidi="ar-EG"/>
        </w:rPr>
      </w:pPr>
      <w:r>
        <w:rPr>
          <w:rFonts w:hint="cs"/>
          <w:sz w:val="28"/>
          <w:szCs w:val="28"/>
          <w:rtl/>
          <w:lang w:bidi="ar-EG"/>
        </w:rPr>
        <w:t>ناظر اشغال عمومية إسماعيل سري</w:t>
      </w:r>
    </w:p>
    <w:p w14:paraId="5CA037FE" w14:textId="77777777" w:rsidR="00252F05" w:rsidRDefault="00252F05" w:rsidP="00252F05">
      <w:pPr>
        <w:jc w:val="both"/>
        <w:rPr>
          <w:sz w:val="28"/>
          <w:szCs w:val="28"/>
          <w:rtl/>
          <w:lang w:bidi="ar-EG"/>
        </w:rPr>
      </w:pPr>
      <w:r>
        <w:rPr>
          <w:rFonts w:hint="cs"/>
          <w:sz w:val="28"/>
          <w:szCs w:val="28"/>
          <w:rtl/>
          <w:lang w:bidi="ar-EG"/>
        </w:rPr>
        <w:t xml:space="preserve"> </w:t>
      </w:r>
    </w:p>
    <w:p w14:paraId="0990E664" w14:textId="77777777" w:rsidR="00252F05" w:rsidRPr="005540D6" w:rsidRDefault="00252F05" w:rsidP="00252F05">
      <w:pPr>
        <w:jc w:val="both"/>
        <w:rPr>
          <w:b/>
          <w:bCs/>
          <w:color w:val="C00000"/>
          <w:sz w:val="28"/>
          <w:szCs w:val="28"/>
          <w:rtl/>
          <w:lang w:bidi="ar-EG"/>
        </w:rPr>
      </w:pPr>
      <w:r>
        <w:rPr>
          <w:rFonts w:hint="cs"/>
          <w:sz w:val="28"/>
          <w:szCs w:val="28"/>
          <w:rtl/>
          <w:lang w:bidi="ar-EG"/>
        </w:rPr>
        <w:t>:::::::::::::</w:t>
      </w:r>
    </w:p>
    <w:p w14:paraId="16E33903"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عدد 42، 13 ابريل 1910،</w:t>
      </w:r>
      <w:r>
        <w:rPr>
          <w:rFonts w:hint="cs"/>
          <w:b/>
          <w:bCs/>
          <w:color w:val="C00000"/>
          <w:sz w:val="28"/>
          <w:szCs w:val="28"/>
          <w:rtl/>
          <w:lang w:bidi="ar-EG"/>
        </w:rPr>
        <w:t xml:space="preserve"> 3 ربيع الثاني 1328،</w:t>
      </w:r>
      <w:r w:rsidRPr="005540D6">
        <w:rPr>
          <w:rFonts w:hint="cs"/>
          <w:b/>
          <w:bCs/>
          <w:color w:val="C00000"/>
          <w:sz w:val="28"/>
          <w:szCs w:val="28"/>
          <w:rtl/>
          <w:lang w:bidi="ar-EG"/>
        </w:rPr>
        <w:t xml:space="preserve"> ص 1081-1082</w:t>
      </w:r>
    </w:p>
    <w:p w14:paraId="260EE1C9"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 xml:space="preserve">قرار من نظارة الاشغال العمومية </w:t>
      </w:r>
    </w:p>
    <w:p w14:paraId="23F8B09E"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 xml:space="preserve">29 مارس 1910 نمرة 16 إدارة </w:t>
      </w:r>
    </w:p>
    <w:p w14:paraId="169C53A6" w14:textId="77777777" w:rsidR="00252F05" w:rsidRDefault="00252F05" w:rsidP="00252F05">
      <w:pPr>
        <w:jc w:val="both"/>
        <w:rPr>
          <w:sz w:val="28"/>
          <w:szCs w:val="28"/>
          <w:rtl/>
          <w:lang w:bidi="ar-EG"/>
        </w:rPr>
      </w:pPr>
      <w:r>
        <w:rPr>
          <w:rFonts w:hint="cs"/>
          <w:sz w:val="28"/>
          <w:szCs w:val="28"/>
          <w:rtl/>
          <w:lang w:bidi="ar-EG"/>
        </w:rPr>
        <w:t xml:space="preserve">بعد الاطلاع على الامر العالى الصادر بتاريخ 24مارس 1886 بنزع ملكية أجزاء الأملاك التي أدخلت في جملة شوارع ومن ضمنها عطفة وحارة شق الثعبان بمدينة القاهرة المعمول عنها رسم التنظيم نمرة 307 </w:t>
      </w:r>
      <w:r>
        <w:rPr>
          <w:rFonts w:hint="cs"/>
          <w:sz w:val="28"/>
          <w:szCs w:val="28"/>
          <w:rtl/>
          <w:lang w:bidi="ar-EG"/>
        </w:rPr>
        <w:lastRenderedPageBreak/>
        <w:t xml:space="preserve">المعتمد من نظارة الاشغال العمومية بتاريخ 4 ديسمبر 1884 ومندرجين بالكشف حرف </w:t>
      </w:r>
      <w:r>
        <w:rPr>
          <w:sz w:val="28"/>
          <w:szCs w:val="28"/>
          <w:lang w:bidi="ar-EG"/>
        </w:rPr>
        <w:t>A</w:t>
      </w:r>
      <w:r>
        <w:rPr>
          <w:rFonts w:hint="cs"/>
          <w:sz w:val="28"/>
          <w:szCs w:val="28"/>
          <w:rtl/>
          <w:lang w:bidi="ar-EG"/>
        </w:rPr>
        <w:t xml:space="preserve"> احد الكشوفه المرفقة بالامر العالى المشار اليه </w:t>
      </w:r>
    </w:p>
    <w:p w14:paraId="0641CE44" w14:textId="77777777" w:rsidR="00252F05" w:rsidRDefault="00252F05" w:rsidP="00252F05">
      <w:pPr>
        <w:jc w:val="both"/>
        <w:rPr>
          <w:sz w:val="28"/>
          <w:szCs w:val="28"/>
          <w:rtl/>
          <w:lang w:bidi="ar-EG"/>
        </w:rPr>
      </w:pPr>
      <w:r>
        <w:rPr>
          <w:rFonts w:hint="cs"/>
          <w:sz w:val="28"/>
          <w:szCs w:val="28"/>
          <w:rtl/>
          <w:lang w:bidi="ar-EG"/>
        </w:rPr>
        <w:t>وحيث من ضمن أجزاء الأملاك المذكورة جزء تبلغ مساحته 10.08 امتار من منزل ملك بطركخانة الاقباط الأرثوذكس لم يتيسر الاتفاق معها حبيا على ثمنه وعين خبير من قبل محكمة مصر الاهلية وثمنه بمبلغ 40 جنيها و320 مليم واودع بخزينة تلك المحكمة بموجب محضر إيداع بتاريخ 12 مارس 1910</w:t>
      </w:r>
    </w:p>
    <w:p w14:paraId="2592BAB5" w14:textId="77777777" w:rsidR="00252F05" w:rsidRDefault="00252F05" w:rsidP="00252F05">
      <w:pPr>
        <w:jc w:val="both"/>
        <w:rPr>
          <w:sz w:val="28"/>
          <w:szCs w:val="28"/>
          <w:rtl/>
          <w:lang w:bidi="ar-EG"/>
        </w:rPr>
      </w:pPr>
      <w:r>
        <w:rPr>
          <w:rFonts w:hint="cs"/>
          <w:sz w:val="28"/>
          <w:szCs w:val="28"/>
          <w:rtl/>
          <w:lang w:bidi="ar-EG"/>
        </w:rPr>
        <w:t>فبناء على ذلك وعلى المادة الثامنة عشرة من قانون نزع الملكية نمرة 5 الصادر بتاريخ 24 ابريل 1907</w:t>
      </w:r>
    </w:p>
    <w:p w14:paraId="0911677B" w14:textId="77777777" w:rsidR="00252F05" w:rsidRDefault="00252F05" w:rsidP="00252F05">
      <w:pPr>
        <w:jc w:val="both"/>
        <w:rPr>
          <w:sz w:val="28"/>
          <w:szCs w:val="28"/>
          <w:rtl/>
          <w:lang w:bidi="ar-EG"/>
        </w:rPr>
      </w:pPr>
      <w:r>
        <w:rPr>
          <w:rFonts w:hint="cs"/>
          <w:sz w:val="28"/>
          <w:szCs w:val="28"/>
          <w:rtl/>
          <w:lang w:bidi="ar-EG"/>
        </w:rPr>
        <w:t>قررنا ما هو ات</w:t>
      </w:r>
    </w:p>
    <w:p w14:paraId="7BBB9639" w14:textId="77777777" w:rsidR="00252F05" w:rsidRDefault="00252F05" w:rsidP="00252F05">
      <w:pPr>
        <w:jc w:val="both"/>
        <w:rPr>
          <w:sz w:val="28"/>
          <w:szCs w:val="28"/>
          <w:rtl/>
          <w:lang w:bidi="ar-EG"/>
        </w:rPr>
      </w:pPr>
      <w:r>
        <w:rPr>
          <w:rFonts w:hint="cs"/>
          <w:sz w:val="28"/>
          <w:szCs w:val="28"/>
          <w:rtl/>
          <w:lang w:bidi="ar-EG"/>
        </w:rPr>
        <w:t>تستولى محافظة مصر على الجزء المذكور وتسلمه الى إدارة تنظيم مصر لادخاله في الطريقين العمومين تنفيذا للامر العالى الصادر بتاريخ 24 مارس 1886 وذلك بعد العمل بالمادة التاسعة عشرة من قانون نزع الملكية نمرة 5</w:t>
      </w:r>
    </w:p>
    <w:p w14:paraId="667EFFEA" w14:textId="77777777" w:rsidR="00252F05" w:rsidRDefault="00252F05" w:rsidP="00252F05">
      <w:pPr>
        <w:jc w:val="both"/>
        <w:rPr>
          <w:sz w:val="28"/>
          <w:szCs w:val="28"/>
          <w:rtl/>
          <w:lang w:bidi="ar-EG"/>
        </w:rPr>
      </w:pPr>
    </w:p>
    <w:p w14:paraId="312CB3E9" w14:textId="77777777" w:rsidR="00252F05" w:rsidRPr="005540D6" w:rsidRDefault="00252F05" w:rsidP="00252F05">
      <w:pPr>
        <w:jc w:val="both"/>
        <w:rPr>
          <w:b/>
          <w:bCs/>
          <w:color w:val="C00000"/>
          <w:sz w:val="28"/>
          <w:szCs w:val="28"/>
          <w:rtl/>
          <w:lang w:bidi="ar-EG"/>
        </w:rPr>
      </w:pPr>
      <w:r>
        <w:rPr>
          <w:rFonts w:hint="cs"/>
          <w:sz w:val="28"/>
          <w:szCs w:val="28"/>
          <w:rtl/>
          <w:lang w:bidi="ar-EG"/>
        </w:rPr>
        <w:t>::::::::::::::::::</w:t>
      </w:r>
    </w:p>
    <w:p w14:paraId="1AFECDCF"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عدد 42، 13 ابريل 1910،</w:t>
      </w:r>
      <w:r>
        <w:rPr>
          <w:rFonts w:hint="cs"/>
          <w:b/>
          <w:bCs/>
          <w:color w:val="C00000"/>
          <w:sz w:val="28"/>
          <w:szCs w:val="28"/>
          <w:rtl/>
          <w:lang w:bidi="ar-EG"/>
        </w:rPr>
        <w:t xml:space="preserve"> 3 ربيع الثاني 1328،</w:t>
      </w:r>
      <w:r w:rsidRPr="005540D6">
        <w:rPr>
          <w:rFonts w:hint="cs"/>
          <w:b/>
          <w:bCs/>
          <w:color w:val="C00000"/>
          <w:sz w:val="28"/>
          <w:szCs w:val="28"/>
          <w:rtl/>
          <w:lang w:bidi="ar-EG"/>
        </w:rPr>
        <w:t xml:space="preserve"> ص 1082</w:t>
      </w:r>
    </w:p>
    <w:p w14:paraId="3C2A41B6"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 xml:space="preserve">قرار من نظارة الاشغال العمومية </w:t>
      </w:r>
    </w:p>
    <w:p w14:paraId="3C27AFD8"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 xml:space="preserve">29 مارس 1910 نمرة 17 إدارة </w:t>
      </w:r>
    </w:p>
    <w:p w14:paraId="5991CB4E" w14:textId="77777777" w:rsidR="00252F05" w:rsidRDefault="00252F05" w:rsidP="00252F05">
      <w:pPr>
        <w:jc w:val="both"/>
        <w:rPr>
          <w:sz w:val="28"/>
          <w:szCs w:val="28"/>
          <w:rtl/>
          <w:lang w:bidi="ar-EG"/>
        </w:rPr>
      </w:pPr>
      <w:r>
        <w:rPr>
          <w:rFonts w:hint="cs"/>
          <w:sz w:val="28"/>
          <w:szCs w:val="28"/>
          <w:rtl/>
          <w:lang w:bidi="ar-EG"/>
        </w:rPr>
        <w:t xml:space="preserve">بعد الاطلاع على الامر العالى الصادر بتاريخ 27 ابريل 1887 بنزع ملكية أجزاء الأملاك التي أدخلت في جملة شوارع ومن ضمنها حرة الجبروني بمدينة القاهرة المعمول عنها رسم التنظيم نمرة 628 المعتمد من نظارة الاشغال العمومية بتاريخ 23 فبراير 1887 ومدرجة بالكشف حرف (أ) احد الكشوفه المرفقة بالامر العالى المشار اليه </w:t>
      </w:r>
    </w:p>
    <w:p w14:paraId="4931675F" w14:textId="77777777" w:rsidR="00252F05" w:rsidRDefault="00252F05" w:rsidP="00252F05">
      <w:pPr>
        <w:jc w:val="both"/>
        <w:rPr>
          <w:sz w:val="28"/>
          <w:szCs w:val="28"/>
          <w:rtl/>
          <w:lang w:bidi="ar-EG"/>
        </w:rPr>
      </w:pPr>
      <w:r>
        <w:rPr>
          <w:rFonts w:hint="cs"/>
          <w:sz w:val="28"/>
          <w:szCs w:val="28"/>
          <w:rtl/>
          <w:lang w:bidi="ar-EG"/>
        </w:rPr>
        <w:t>وحيث من ضمن أجزاء الأملاك المذكورة جزء تبلغ مساحته 7.17 امتار من منزل الست حميدة بنت عفيفي لم يتيسر الاتفاق معها حبيا على ثمنه وعين خبير من قبل محكمة مصر الاهلية وثمنه بمبلغ 21 جنيها و 510 مليم واودع الثمن بخزينة تلك المحكمة بموجب محضر إيداع بتاريخ 12 مارس 1910</w:t>
      </w:r>
    </w:p>
    <w:p w14:paraId="075780E8" w14:textId="77777777" w:rsidR="00252F05" w:rsidRDefault="00252F05" w:rsidP="00252F05">
      <w:pPr>
        <w:jc w:val="both"/>
        <w:rPr>
          <w:sz w:val="28"/>
          <w:szCs w:val="28"/>
          <w:rtl/>
          <w:lang w:bidi="ar-EG"/>
        </w:rPr>
      </w:pPr>
      <w:r>
        <w:rPr>
          <w:rFonts w:hint="cs"/>
          <w:sz w:val="28"/>
          <w:szCs w:val="28"/>
          <w:rtl/>
          <w:lang w:bidi="ar-EG"/>
        </w:rPr>
        <w:t xml:space="preserve">فبناء على ذلك وعلى المادة الثامنة عشرة من قانون نزع الملكية نمرة 5 الصادر بتاريخ 24 ابريل 1907 </w:t>
      </w:r>
    </w:p>
    <w:p w14:paraId="42F8EC25" w14:textId="77777777" w:rsidR="00252F05" w:rsidRDefault="00252F05" w:rsidP="00252F05">
      <w:pPr>
        <w:jc w:val="both"/>
        <w:rPr>
          <w:sz w:val="28"/>
          <w:szCs w:val="28"/>
          <w:rtl/>
          <w:lang w:bidi="ar-EG"/>
        </w:rPr>
      </w:pPr>
      <w:r>
        <w:rPr>
          <w:rFonts w:hint="cs"/>
          <w:sz w:val="28"/>
          <w:szCs w:val="28"/>
          <w:rtl/>
          <w:lang w:bidi="ar-EG"/>
        </w:rPr>
        <w:t>قررنا ما هو ات</w:t>
      </w:r>
    </w:p>
    <w:p w14:paraId="62881331" w14:textId="77777777" w:rsidR="00252F05" w:rsidRDefault="00252F05" w:rsidP="00252F05">
      <w:pPr>
        <w:jc w:val="both"/>
        <w:rPr>
          <w:sz w:val="28"/>
          <w:szCs w:val="28"/>
          <w:rtl/>
          <w:lang w:bidi="ar-EG"/>
        </w:rPr>
      </w:pPr>
      <w:r>
        <w:rPr>
          <w:rFonts w:hint="cs"/>
          <w:sz w:val="28"/>
          <w:szCs w:val="28"/>
          <w:rtl/>
          <w:lang w:bidi="ar-EG"/>
        </w:rPr>
        <w:t xml:space="preserve">تستولى محافظة مصر على الجزء المذكور وتسلمه الى إدارة تنظيم مصر لادخاله في الطريق العمومي تنفيذا للامر الصادر بتاريخ 27 ابريل 1887 وذلك بعد العمل بالمادة التاسعة عشرة من قانون نزع الملكية نمرة 5 </w:t>
      </w:r>
    </w:p>
    <w:p w14:paraId="19553125" w14:textId="77777777" w:rsidR="00252F05" w:rsidRDefault="00252F05" w:rsidP="00252F05">
      <w:pPr>
        <w:jc w:val="both"/>
        <w:rPr>
          <w:sz w:val="28"/>
          <w:szCs w:val="28"/>
          <w:rtl/>
          <w:lang w:bidi="ar-EG"/>
        </w:rPr>
      </w:pPr>
      <w:r>
        <w:rPr>
          <w:rFonts w:hint="cs"/>
          <w:sz w:val="28"/>
          <w:szCs w:val="28"/>
          <w:rtl/>
          <w:lang w:bidi="ar-EG"/>
        </w:rPr>
        <w:t>ناظر اشغال عمومية   إسماعيل سري</w:t>
      </w:r>
    </w:p>
    <w:p w14:paraId="744B12F5" w14:textId="77777777" w:rsidR="00252F05" w:rsidRDefault="00252F05" w:rsidP="00252F05">
      <w:pPr>
        <w:jc w:val="both"/>
        <w:rPr>
          <w:sz w:val="28"/>
          <w:szCs w:val="28"/>
          <w:rtl/>
          <w:lang w:bidi="ar-EG"/>
        </w:rPr>
      </w:pPr>
    </w:p>
    <w:p w14:paraId="7F233BE2"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lastRenderedPageBreak/>
        <w:t>::::::::::::::</w:t>
      </w:r>
    </w:p>
    <w:p w14:paraId="05BD491D"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 xml:space="preserve">عدد 42، 13 ابريل 1910، </w:t>
      </w:r>
      <w:r>
        <w:rPr>
          <w:rFonts w:hint="cs"/>
          <w:b/>
          <w:bCs/>
          <w:color w:val="C00000"/>
          <w:sz w:val="28"/>
          <w:szCs w:val="28"/>
          <w:rtl/>
          <w:lang w:bidi="ar-EG"/>
        </w:rPr>
        <w:t xml:space="preserve">3 ربيع الثاني 1328، </w:t>
      </w:r>
      <w:r w:rsidRPr="005540D6">
        <w:rPr>
          <w:rFonts w:hint="cs"/>
          <w:b/>
          <w:bCs/>
          <w:color w:val="C00000"/>
          <w:sz w:val="28"/>
          <w:szCs w:val="28"/>
          <w:rtl/>
          <w:lang w:bidi="ar-EG"/>
        </w:rPr>
        <w:t>ص 1082</w:t>
      </w:r>
    </w:p>
    <w:p w14:paraId="49AA8253"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 xml:space="preserve">قرار من نظارة الاشغال العمومية </w:t>
      </w:r>
    </w:p>
    <w:p w14:paraId="2D568B1C"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 xml:space="preserve">29 مارس 1910 نمرة 18 إدارة </w:t>
      </w:r>
    </w:p>
    <w:p w14:paraId="6C238CA8" w14:textId="77777777" w:rsidR="00252F05" w:rsidRDefault="00252F05" w:rsidP="00252F05">
      <w:pPr>
        <w:jc w:val="both"/>
        <w:rPr>
          <w:sz w:val="28"/>
          <w:szCs w:val="28"/>
          <w:rtl/>
          <w:lang w:bidi="ar-EG"/>
        </w:rPr>
      </w:pPr>
      <w:r>
        <w:rPr>
          <w:rFonts w:hint="cs"/>
          <w:sz w:val="28"/>
          <w:szCs w:val="28"/>
          <w:rtl/>
          <w:lang w:bidi="ar-EG"/>
        </w:rPr>
        <w:t xml:space="preserve">بعد الاطلاع على الامر العالى الصادر بتاريخ 27 يونيه 1888 بنزع ملكية أجزاء الأملاك التي أدخلت في جملة شوارع ومن ضمنها حارة زويلة بمدينة القاهرة المعمول عنها رسم التنظيم نمرة 754 المعتمد من نظارة الاشغال العمومية بتاريخ 18 يوليه 1887 ومدرجه بالكشف حرف (أ) احد الكشوفة المرفقة بالمر العالى المشار اليه </w:t>
      </w:r>
    </w:p>
    <w:p w14:paraId="2AD800EB" w14:textId="77777777" w:rsidR="00252F05" w:rsidRDefault="00252F05" w:rsidP="00252F05">
      <w:pPr>
        <w:jc w:val="both"/>
        <w:rPr>
          <w:sz w:val="28"/>
          <w:szCs w:val="28"/>
          <w:rtl/>
          <w:lang w:bidi="ar-EG"/>
        </w:rPr>
      </w:pPr>
      <w:r>
        <w:rPr>
          <w:rFonts w:hint="cs"/>
          <w:sz w:val="28"/>
          <w:szCs w:val="28"/>
          <w:rtl/>
          <w:lang w:bidi="ar-EG"/>
        </w:rPr>
        <w:t>وحيث من ضمن أجزاء الأملاك المذكورة جزء تبلغ مساحته 32.41 مترا من محل المدرسة التابعة لوقف بطركخانة الاقباط الأرثوذكس لم يتيسر الاتفاق معها حبيا على ثمنه وعين خبير من قبل محكمة مصر الاهلية وثمنه بمبلغ 22 جنيها و687 مليم واودع الثمن بخزينة تلك المحكمة بموجب محضر إيداع بتاريخ 12 مارس 1910</w:t>
      </w:r>
    </w:p>
    <w:p w14:paraId="3BA802D3" w14:textId="77777777" w:rsidR="00252F05" w:rsidRDefault="00252F05" w:rsidP="00252F05">
      <w:pPr>
        <w:jc w:val="both"/>
        <w:rPr>
          <w:sz w:val="28"/>
          <w:szCs w:val="28"/>
          <w:rtl/>
          <w:lang w:bidi="ar-EG"/>
        </w:rPr>
      </w:pPr>
      <w:r>
        <w:rPr>
          <w:rFonts w:hint="cs"/>
          <w:sz w:val="28"/>
          <w:szCs w:val="28"/>
          <w:rtl/>
          <w:lang w:bidi="ar-EG"/>
        </w:rPr>
        <w:t>فبناء على ذلك وعلى المادة الثامنه عشرة من قانون نزع الملكية نمرة 5 الصادر بتاريخ 24 ابريل 1910</w:t>
      </w:r>
    </w:p>
    <w:p w14:paraId="37812F1F" w14:textId="77777777" w:rsidR="00252F05" w:rsidRDefault="00252F05" w:rsidP="00252F05">
      <w:pPr>
        <w:jc w:val="both"/>
        <w:rPr>
          <w:sz w:val="28"/>
          <w:szCs w:val="28"/>
          <w:rtl/>
          <w:lang w:bidi="ar-EG"/>
        </w:rPr>
      </w:pPr>
      <w:r>
        <w:rPr>
          <w:rFonts w:hint="cs"/>
          <w:sz w:val="28"/>
          <w:szCs w:val="28"/>
          <w:rtl/>
          <w:lang w:bidi="ar-EG"/>
        </w:rPr>
        <w:t>قررنا ما هو ات</w:t>
      </w:r>
    </w:p>
    <w:p w14:paraId="71F98343" w14:textId="77777777" w:rsidR="00252F05" w:rsidRDefault="00252F05" w:rsidP="00252F05">
      <w:pPr>
        <w:jc w:val="both"/>
        <w:rPr>
          <w:sz w:val="28"/>
          <w:szCs w:val="28"/>
          <w:rtl/>
          <w:lang w:bidi="ar-EG"/>
        </w:rPr>
      </w:pPr>
      <w:r>
        <w:rPr>
          <w:rFonts w:hint="cs"/>
          <w:sz w:val="28"/>
          <w:szCs w:val="28"/>
          <w:rtl/>
          <w:lang w:bidi="ar-EG"/>
        </w:rPr>
        <w:t xml:space="preserve">تستولى محافظة مصر على الجزء المذكور وتسلمه الى إدارة تنظيم مصر لادخاله في الطريق العمومي تنفيذا للامر العالى الصادر بتاريخ 27 يونيه 1888 وذلك بعد العمل بالمادة التاسعة عشرة من قانون نزع الملكية نمرة 5 </w:t>
      </w:r>
    </w:p>
    <w:p w14:paraId="0C2D9ABA" w14:textId="77777777" w:rsidR="00252F05" w:rsidRDefault="00252F05" w:rsidP="00252F05">
      <w:pPr>
        <w:jc w:val="both"/>
        <w:rPr>
          <w:sz w:val="28"/>
          <w:szCs w:val="28"/>
          <w:rtl/>
          <w:lang w:bidi="ar-EG"/>
        </w:rPr>
      </w:pPr>
      <w:r>
        <w:rPr>
          <w:rFonts w:hint="cs"/>
          <w:sz w:val="28"/>
          <w:szCs w:val="28"/>
          <w:rtl/>
          <w:lang w:bidi="ar-EG"/>
        </w:rPr>
        <w:t xml:space="preserve">ناظر اشغال عمومية إسماعيل سري </w:t>
      </w:r>
    </w:p>
    <w:p w14:paraId="4C958EF0" w14:textId="77777777" w:rsidR="00252F05" w:rsidRPr="005540D6" w:rsidRDefault="00252F05" w:rsidP="00252F05">
      <w:pPr>
        <w:jc w:val="both"/>
        <w:rPr>
          <w:b/>
          <w:bCs/>
          <w:color w:val="C00000"/>
          <w:sz w:val="28"/>
          <w:szCs w:val="28"/>
          <w:rtl/>
          <w:lang w:bidi="ar-EG"/>
        </w:rPr>
      </w:pPr>
      <w:r>
        <w:rPr>
          <w:rFonts w:hint="cs"/>
          <w:sz w:val="28"/>
          <w:szCs w:val="28"/>
          <w:rtl/>
          <w:lang w:bidi="ar-EG"/>
        </w:rPr>
        <w:t>:::::::::::::::::</w:t>
      </w:r>
    </w:p>
    <w:p w14:paraId="20995DF6"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عدد 42، 13 ابريل 1910،</w:t>
      </w:r>
      <w:r>
        <w:rPr>
          <w:rFonts w:hint="cs"/>
          <w:b/>
          <w:bCs/>
          <w:color w:val="C00000"/>
          <w:sz w:val="28"/>
          <w:szCs w:val="28"/>
          <w:rtl/>
          <w:lang w:bidi="ar-EG"/>
        </w:rPr>
        <w:t xml:space="preserve"> 3 ربيع الثاني 1328،</w:t>
      </w:r>
      <w:r w:rsidRPr="005540D6">
        <w:rPr>
          <w:rFonts w:hint="cs"/>
          <w:b/>
          <w:bCs/>
          <w:color w:val="C00000"/>
          <w:sz w:val="28"/>
          <w:szCs w:val="28"/>
          <w:rtl/>
          <w:lang w:bidi="ar-EG"/>
        </w:rPr>
        <w:t xml:space="preserve"> ص 1082</w:t>
      </w:r>
    </w:p>
    <w:p w14:paraId="36B678DD"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 xml:space="preserve">قرار من نظارة الاشغال العمومية </w:t>
      </w:r>
    </w:p>
    <w:p w14:paraId="11478F9A" w14:textId="77777777" w:rsidR="00252F05" w:rsidRPr="005540D6" w:rsidRDefault="00252F05" w:rsidP="00252F05">
      <w:pPr>
        <w:jc w:val="both"/>
        <w:rPr>
          <w:b/>
          <w:bCs/>
          <w:color w:val="C00000"/>
          <w:sz w:val="28"/>
          <w:szCs w:val="28"/>
          <w:rtl/>
          <w:lang w:bidi="ar-EG"/>
        </w:rPr>
      </w:pPr>
      <w:r w:rsidRPr="005540D6">
        <w:rPr>
          <w:rFonts w:hint="cs"/>
          <w:b/>
          <w:bCs/>
          <w:color w:val="C00000"/>
          <w:sz w:val="28"/>
          <w:szCs w:val="28"/>
          <w:rtl/>
          <w:lang w:bidi="ar-EG"/>
        </w:rPr>
        <w:t xml:space="preserve">29 مارس 1910 نمرة 19 إدارة </w:t>
      </w:r>
    </w:p>
    <w:p w14:paraId="015CCE35" w14:textId="77777777" w:rsidR="00252F05" w:rsidRDefault="00252F05" w:rsidP="00252F05">
      <w:pPr>
        <w:jc w:val="both"/>
        <w:rPr>
          <w:sz w:val="28"/>
          <w:szCs w:val="28"/>
          <w:rtl/>
          <w:lang w:bidi="ar-EG"/>
        </w:rPr>
      </w:pPr>
      <w:r w:rsidRPr="005540D6">
        <w:rPr>
          <w:rFonts w:hint="cs"/>
          <w:b/>
          <w:bCs/>
          <w:color w:val="C00000"/>
          <w:sz w:val="28"/>
          <w:szCs w:val="28"/>
          <w:rtl/>
          <w:lang w:bidi="ar-EG"/>
        </w:rPr>
        <w:t xml:space="preserve"> </w:t>
      </w:r>
      <w:r>
        <w:rPr>
          <w:rFonts w:hint="cs"/>
          <w:sz w:val="28"/>
          <w:szCs w:val="28"/>
          <w:rtl/>
          <w:lang w:bidi="ar-EG"/>
        </w:rPr>
        <w:t xml:space="preserve">بعد الاطلاع على الامر العالى الصادر بتاريخ 27 يونيه 1888 بنزع ملكية أجزاء الأملاك التي أدخلت في جملة شوارع ومن ضمنها حارة زويلة بمدينة القاهرة المعمول عنها رسم التنظيم نمرة 754 المعتمد من نظارة الاشغال العمومية بتاريخ 18 يوليه 1887 ومدرجه بالكشف حرف (أ) احد الكشوفة المرفقة بالمر العالى المشار اليه </w:t>
      </w:r>
    </w:p>
    <w:p w14:paraId="605F70C3" w14:textId="77777777" w:rsidR="00252F05" w:rsidRDefault="00252F05" w:rsidP="00252F05">
      <w:pPr>
        <w:jc w:val="both"/>
        <w:rPr>
          <w:sz w:val="28"/>
          <w:szCs w:val="28"/>
          <w:rtl/>
          <w:lang w:bidi="ar-EG"/>
        </w:rPr>
      </w:pPr>
      <w:r>
        <w:rPr>
          <w:rFonts w:hint="cs"/>
          <w:sz w:val="28"/>
          <w:szCs w:val="28"/>
          <w:rtl/>
          <w:lang w:bidi="ar-EG"/>
        </w:rPr>
        <w:t>وحيث من ضمن أجزاء الأملاك المذكورة جزء تبلغ مساحته 19.304 مترا من ملك بطركخانة الاقباط الأرثوذكس لم يتيسر الاتفاق معها حبيا على ثمنه وعين خبير من قبل محكمة مصر الاهلية وثمنه بمبلغ 19جنيها و304 مليم واودع الثمن بخزينة تلك المحكمة بموجب محضر إيداع بتاريخ 12 مارس 1910</w:t>
      </w:r>
    </w:p>
    <w:p w14:paraId="4875DACF" w14:textId="77777777" w:rsidR="00252F05" w:rsidRDefault="00252F05" w:rsidP="00252F05">
      <w:pPr>
        <w:jc w:val="both"/>
        <w:rPr>
          <w:sz w:val="28"/>
          <w:szCs w:val="28"/>
          <w:rtl/>
          <w:lang w:bidi="ar-EG"/>
        </w:rPr>
      </w:pPr>
      <w:r>
        <w:rPr>
          <w:rFonts w:hint="cs"/>
          <w:sz w:val="28"/>
          <w:szCs w:val="28"/>
          <w:rtl/>
          <w:lang w:bidi="ar-EG"/>
        </w:rPr>
        <w:lastRenderedPageBreak/>
        <w:t>فبناء على ذلك وعلى المادة الثامنه عشرة من قانون نزع الملكية نمرة 5 الصادر بتاريخ 24 ابريل 1907</w:t>
      </w:r>
    </w:p>
    <w:p w14:paraId="6C5800B4" w14:textId="77777777" w:rsidR="00252F05" w:rsidRDefault="00252F05" w:rsidP="00252F05">
      <w:pPr>
        <w:jc w:val="both"/>
        <w:rPr>
          <w:sz w:val="28"/>
          <w:szCs w:val="28"/>
          <w:rtl/>
          <w:lang w:bidi="ar-EG"/>
        </w:rPr>
      </w:pPr>
      <w:r>
        <w:rPr>
          <w:rFonts w:hint="cs"/>
          <w:sz w:val="28"/>
          <w:szCs w:val="28"/>
          <w:rtl/>
          <w:lang w:bidi="ar-EG"/>
        </w:rPr>
        <w:t>قررنا ما هو ات</w:t>
      </w:r>
    </w:p>
    <w:p w14:paraId="071FDA80" w14:textId="77777777" w:rsidR="00252F05" w:rsidRDefault="00252F05" w:rsidP="00252F05">
      <w:pPr>
        <w:jc w:val="both"/>
        <w:rPr>
          <w:sz w:val="28"/>
          <w:szCs w:val="28"/>
          <w:rtl/>
          <w:lang w:bidi="ar-EG"/>
        </w:rPr>
      </w:pPr>
      <w:r>
        <w:rPr>
          <w:rFonts w:hint="cs"/>
          <w:sz w:val="28"/>
          <w:szCs w:val="28"/>
          <w:rtl/>
          <w:lang w:bidi="ar-EG"/>
        </w:rPr>
        <w:t>تستولى محافظة مصر على الجزء المذكور وتسلمه الى إدارة تنظيم مصر لادخاله في الطريق العمومي تنفيذا للامر العالى الصادر بتاريخ 27 يونيه 1888 وذلك بعد العمل بالمادة التاسعة عشرة من قانون نزع الملكية نمرة 5</w:t>
      </w:r>
    </w:p>
    <w:p w14:paraId="6C0E238F" w14:textId="77777777" w:rsidR="00252F05" w:rsidRDefault="00252F05" w:rsidP="00252F05">
      <w:pPr>
        <w:jc w:val="both"/>
        <w:rPr>
          <w:sz w:val="28"/>
          <w:szCs w:val="28"/>
          <w:rtl/>
          <w:lang w:bidi="ar-EG"/>
        </w:rPr>
      </w:pPr>
      <w:r>
        <w:rPr>
          <w:rFonts w:hint="cs"/>
          <w:sz w:val="28"/>
          <w:szCs w:val="28"/>
          <w:rtl/>
          <w:lang w:bidi="ar-EG"/>
        </w:rPr>
        <w:t>ناظر اشغال عمومية إسماعيل سري</w:t>
      </w:r>
    </w:p>
    <w:p w14:paraId="75771497" w14:textId="77777777" w:rsidR="00252F05" w:rsidRDefault="00252F05" w:rsidP="00252F05">
      <w:pPr>
        <w:jc w:val="both"/>
        <w:rPr>
          <w:sz w:val="28"/>
          <w:szCs w:val="28"/>
          <w:rtl/>
          <w:lang w:bidi="ar-EG"/>
        </w:rPr>
      </w:pPr>
    </w:p>
    <w:p w14:paraId="745DD76B" w14:textId="77777777" w:rsidR="00252F05" w:rsidRPr="007B1D05" w:rsidRDefault="00252F05" w:rsidP="00252F05">
      <w:pPr>
        <w:jc w:val="both"/>
        <w:rPr>
          <w:b/>
          <w:bCs/>
          <w:color w:val="C00000"/>
          <w:sz w:val="28"/>
          <w:szCs w:val="28"/>
          <w:rtl/>
          <w:lang w:bidi="ar-EG"/>
        </w:rPr>
      </w:pPr>
      <w:r w:rsidRPr="007B1D05">
        <w:rPr>
          <w:rFonts w:hint="cs"/>
          <w:b/>
          <w:bCs/>
          <w:color w:val="C00000"/>
          <w:sz w:val="28"/>
          <w:szCs w:val="28"/>
          <w:rtl/>
          <w:lang w:bidi="ar-EG"/>
        </w:rPr>
        <w:t>:::::::::::::::::</w:t>
      </w:r>
    </w:p>
    <w:p w14:paraId="4F1E19BC" w14:textId="77777777" w:rsidR="00252F05" w:rsidRPr="007B1D05" w:rsidRDefault="00252F05" w:rsidP="00252F05">
      <w:pPr>
        <w:jc w:val="both"/>
        <w:rPr>
          <w:b/>
          <w:bCs/>
          <w:color w:val="C00000"/>
          <w:sz w:val="28"/>
          <w:szCs w:val="28"/>
          <w:rtl/>
          <w:lang w:bidi="ar-EG"/>
        </w:rPr>
      </w:pPr>
      <w:r w:rsidRPr="007B1D05">
        <w:rPr>
          <w:rFonts w:hint="cs"/>
          <w:b/>
          <w:bCs/>
          <w:color w:val="C00000"/>
          <w:sz w:val="28"/>
          <w:szCs w:val="28"/>
          <w:rtl/>
          <w:lang w:bidi="ar-EG"/>
        </w:rPr>
        <w:t>عدد 42، 13 ابريل 1910،</w:t>
      </w:r>
      <w:r>
        <w:rPr>
          <w:rFonts w:hint="cs"/>
          <w:b/>
          <w:bCs/>
          <w:color w:val="C00000"/>
          <w:sz w:val="28"/>
          <w:szCs w:val="28"/>
          <w:rtl/>
          <w:lang w:bidi="ar-EG"/>
        </w:rPr>
        <w:t xml:space="preserve"> 3 ربيع الثاني 1328،</w:t>
      </w:r>
      <w:r w:rsidRPr="007B1D05">
        <w:rPr>
          <w:rFonts w:hint="cs"/>
          <w:b/>
          <w:bCs/>
          <w:color w:val="C00000"/>
          <w:sz w:val="28"/>
          <w:szCs w:val="28"/>
          <w:rtl/>
          <w:lang w:bidi="ar-EG"/>
        </w:rPr>
        <w:t xml:space="preserve"> ص 1083</w:t>
      </w:r>
    </w:p>
    <w:p w14:paraId="50CE107F" w14:textId="77777777" w:rsidR="00252F05" w:rsidRPr="007B1D05" w:rsidRDefault="00252F05" w:rsidP="00252F05">
      <w:pPr>
        <w:jc w:val="both"/>
        <w:rPr>
          <w:b/>
          <w:bCs/>
          <w:color w:val="C00000"/>
          <w:sz w:val="28"/>
          <w:szCs w:val="28"/>
          <w:rtl/>
          <w:lang w:bidi="ar-EG"/>
        </w:rPr>
      </w:pPr>
      <w:r w:rsidRPr="007B1D05">
        <w:rPr>
          <w:rFonts w:hint="cs"/>
          <w:b/>
          <w:bCs/>
          <w:color w:val="C00000"/>
          <w:sz w:val="28"/>
          <w:szCs w:val="28"/>
          <w:rtl/>
          <w:lang w:bidi="ar-EG"/>
        </w:rPr>
        <w:t xml:space="preserve">قرار من نظارة الاشغال العمومية </w:t>
      </w:r>
    </w:p>
    <w:p w14:paraId="0C5BB1C1" w14:textId="77777777" w:rsidR="00252F05" w:rsidRPr="007B1D05" w:rsidRDefault="00252F05" w:rsidP="00252F05">
      <w:pPr>
        <w:jc w:val="both"/>
        <w:rPr>
          <w:b/>
          <w:bCs/>
          <w:color w:val="C00000"/>
          <w:sz w:val="28"/>
          <w:szCs w:val="28"/>
          <w:rtl/>
          <w:lang w:bidi="ar-EG"/>
        </w:rPr>
      </w:pPr>
      <w:r w:rsidRPr="007B1D05">
        <w:rPr>
          <w:rFonts w:hint="cs"/>
          <w:b/>
          <w:bCs/>
          <w:color w:val="C00000"/>
          <w:sz w:val="28"/>
          <w:szCs w:val="28"/>
          <w:rtl/>
          <w:lang w:bidi="ar-EG"/>
        </w:rPr>
        <w:t xml:space="preserve">31 مارس 1910 نمرة 20 إدارة </w:t>
      </w:r>
    </w:p>
    <w:p w14:paraId="34BEF5E2" w14:textId="77777777" w:rsidR="00252F05" w:rsidRDefault="00252F05" w:rsidP="00252F05">
      <w:pPr>
        <w:jc w:val="both"/>
        <w:rPr>
          <w:sz w:val="28"/>
          <w:szCs w:val="28"/>
          <w:rtl/>
          <w:lang w:bidi="ar-EG"/>
        </w:rPr>
      </w:pPr>
      <w:r w:rsidRPr="00050FA4">
        <w:rPr>
          <w:rFonts w:hint="cs"/>
          <w:sz w:val="28"/>
          <w:szCs w:val="28"/>
          <w:rtl/>
          <w:lang w:bidi="ar-EG"/>
        </w:rPr>
        <w:t xml:space="preserve"> </w:t>
      </w:r>
      <w:r>
        <w:rPr>
          <w:rFonts w:hint="cs"/>
          <w:sz w:val="28"/>
          <w:szCs w:val="28"/>
          <w:rtl/>
          <w:lang w:bidi="ar-EG"/>
        </w:rPr>
        <w:t>بعد الاطلاع على الامر العالى الصادر بتاريخ 17 يوليه 1906 باعتبار جملة شوارع بجهو حمامات القبة من المنافع العمومية ونزع ملكية الأملاك اللازمة لها حسب خريطة التنظم نمرة 1147 المعتمد من نظارة الاشغال العمومية بتاريخ 24 مارس 1889 ومدرجة بالكشف حرف (ج) احد الكشوفة المرفقة بالامر العالى المشار اليه</w:t>
      </w:r>
    </w:p>
    <w:p w14:paraId="1CEB9E7E" w14:textId="77777777" w:rsidR="00252F05" w:rsidRDefault="00252F05" w:rsidP="00252F05">
      <w:pPr>
        <w:jc w:val="both"/>
        <w:rPr>
          <w:sz w:val="28"/>
          <w:szCs w:val="28"/>
          <w:rtl/>
          <w:lang w:bidi="ar-EG"/>
        </w:rPr>
      </w:pPr>
      <w:r>
        <w:rPr>
          <w:rFonts w:hint="cs"/>
          <w:sz w:val="28"/>
          <w:szCs w:val="28"/>
          <w:rtl/>
          <w:lang w:bidi="ar-EG"/>
        </w:rPr>
        <w:t>وحيث من ضمن أجزاء الأملاك المذكورة جزاءن تبلغ مساحتهما 744.58 مترا من قطعتى الأرض نمرة 30 ونمرة 31 ملك حسين بك يونس بن شعبان لم يتيسر الاتفاق معه حبيا على ثمنهما وعين خبير من قبل محكمة مصر الاهلية وثمنهما بمبلغ 446 جنيه و748 مليم واودع الثمن بخزينة تلك المحكمة بموجب محضر إيداع بتاريخ  17 مارس 1910</w:t>
      </w:r>
    </w:p>
    <w:p w14:paraId="162C14E1" w14:textId="77777777" w:rsidR="00252F05" w:rsidRDefault="00252F05" w:rsidP="00252F05">
      <w:pPr>
        <w:jc w:val="both"/>
        <w:rPr>
          <w:sz w:val="28"/>
          <w:szCs w:val="28"/>
          <w:rtl/>
          <w:lang w:bidi="ar-EG"/>
        </w:rPr>
      </w:pPr>
      <w:r>
        <w:rPr>
          <w:rFonts w:hint="cs"/>
          <w:sz w:val="28"/>
          <w:szCs w:val="28"/>
          <w:rtl/>
          <w:lang w:bidi="ar-EG"/>
        </w:rPr>
        <w:t>فبناء على ذلك وعلى المادة الثامنه عشرة من قانون نزع الملكية نمرة 5 الصادر بتاريخ 24 ابريل 1907</w:t>
      </w:r>
    </w:p>
    <w:p w14:paraId="3429ABB2" w14:textId="77777777" w:rsidR="00252F05" w:rsidRDefault="00252F05" w:rsidP="00252F05">
      <w:pPr>
        <w:jc w:val="both"/>
        <w:rPr>
          <w:sz w:val="28"/>
          <w:szCs w:val="28"/>
          <w:rtl/>
          <w:lang w:bidi="ar-EG"/>
        </w:rPr>
      </w:pPr>
      <w:r>
        <w:rPr>
          <w:rFonts w:hint="cs"/>
          <w:sz w:val="28"/>
          <w:szCs w:val="28"/>
          <w:rtl/>
          <w:lang w:bidi="ar-EG"/>
        </w:rPr>
        <w:t>قررنا ما هو ات</w:t>
      </w:r>
    </w:p>
    <w:p w14:paraId="3DAC88BB" w14:textId="77777777" w:rsidR="00252F05" w:rsidRDefault="00252F05" w:rsidP="00252F05">
      <w:pPr>
        <w:jc w:val="both"/>
        <w:rPr>
          <w:sz w:val="28"/>
          <w:szCs w:val="28"/>
          <w:rtl/>
          <w:lang w:bidi="ar-EG"/>
        </w:rPr>
      </w:pPr>
      <w:r>
        <w:rPr>
          <w:rFonts w:hint="cs"/>
          <w:sz w:val="28"/>
          <w:szCs w:val="28"/>
          <w:rtl/>
          <w:lang w:bidi="ar-EG"/>
        </w:rPr>
        <w:t>تستولى محافظة مصر على الجزءين المذكورين وتسلمهما الى إدارة تنظيم مصر لادخالهما في الشارع العمومي تنفيذا للامر العالى الصادر بتاريخ 17 يوليه 1906  وذلك بعد العمل بالمادة التاسعة عشرة من قانون نزع الملكية نمرة 5</w:t>
      </w:r>
    </w:p>
    <w:p w14:paraId="1F064933" w14:textId="77777777" w:rsidR="00252F05" w:rsidRDefault="00252F05" w:rsidP="00252F05">
      <w:pPr>
        <w:jc w:val="both"/>
        <w:rPr>
          <w:sz w:val="28"/>
          <w:szCs w:val="28"/>
          <w:lang w:bidi="ar-EG"/>
        </w:rPr>
      </w:pPr>
      <w:r>
        <w:rPr>
          <w:rFonts w:hint="cs"/>
          <w:sz w:val="28"/>
          <w:szCs w:val="28"/>
          <w:rtl/>
          <w:lang w:bidi="ar-EG"/>
        </w:rPr>
        <w:t>ناظر اشغال عمومية إسماعيل سري</w:t>
      </w:r>
    </w:p>
    <w:p w14:paraId="4F32E625" w14:textId="77777777" w:rsidR="00252F05" w:rsidRDefault="00252F05" w:rsidP="00252F05">
      <w:pPr>
        <w:jc w:val="both"/>
        <w:rPr>
          <w:sz w:val="28"/>
          <w:szCs w:val="28"/>
          <w:rtl/>
          <w:lang w:bidi="ar-EG"/>
        </w:rPr>
      </w:pPr>
    </w:p>
    <w:p w14:paraId="6EB3F141" w14:textId="77777777" w:rsidR="00252F05" w:rsidRPr="007B1D05" w:rsidRDefault="00252F05" w:rsidP="00252F05">
      <w:pPr>
        <w:jc w:val="both"/>
        <w:rPr>
          <w:b/>
          <w:bCs/>
          <w:color w:val="C00000"/>
          <w:sz w:val="28"/>
          <w:szCs w:val="28"/>
          <w:rtl/>
          <w:lang w:bidi="ar-EG"/>
        </w:rPr>
      </w:pPr>
      <w:r>
        <w:rPr>
          <w:rFonts w:hint="cs"/>
          <w:sz w:val="28"/>
          <w:szCs w:val="28"/>
          <w:rtl/>
          <w:lang w:bidi="ar-EG"/>
        </w:rPr>
        <w:t>:::::::::::::::::::::::</w:t>
      </w:r>
    </w:p>
    <w:p w14:paraId="083B4653" w14:textId="77777777" w:rsidR="00252F05" w:rsidRPr="007B1D05" w:rsidRDefault="00252F05" w:rsidP="00252F05">
      <w:pPr>
        <w:jc w:val="both"/>
        <w:rPr>
          <w:b/>
          <w:bCs/>
          <w:color w:val="C00000"/>
          <w:sz w:val="28"/>
          <w:szCs w:val="28"/>
          <w:rtl/>
          <w:lang w:bidi="ar-EG"/>
        </w:rPr>
      </w:pPr>
      <w:r w:rsidRPr="007B1D05">
        <w:rPr>
          <w:rFonts w:hint="cs"/>
          <w:b/>
          <w:bCs/>
          <w:color w:val="C00000"/>
          <w:sz w:val="28"/>
          <w:szCs w:val="28"/>
          <w:rtl/>
          <w:lang w:bidi="ar-EG"/>
        </w:rPr>
        <w:t>عدد 42، 13 ابريل 1910،</w:t>
      </w:r>
      <w:r>
        <w:rPr>
          <w:rFonts w:hint="cs"/>
          <w:b/>
          <w:bCs/>
          <w:color w:val="C00000"/>
          <w:sz w:val="28"/>
          <w:szCs w:val="28"/>
          <w:rtl/>
          <w:lang w:bidi="ar-EG"/>
        </w:rPr>
        <w:t xml:space="preserve"> 3 ربيع الثاني 1328،</w:t>
      </w:r>
      <w:r w:rsidRPr="007B1D05">
        <w:rPr>
          <w:rFonts w:hint="cs"/>
          <w:b/>
          <w:bCs/>
          <w:color w:val="C00000"/>
          <w:sz w:val="28"/>
          <w:szCs w:val="28"/>
          <w:rtl/>
          <w:lang w:bidi="ar-EG"/>
        </w:rPr>
        <w:t xml:space="preserve"> ص 1083</w:t>
      </w:r>
    </w:p>
    <w:p w14:paraId="65058D6E" w14:textId="77777777" w:rsidR="00252F05" w:rsidRPr="007B1D05" w:rsidRDefault="00252F05" w:rsidP="00252F05">
      <w:pPr>
        <w:jc w:val="both"/>
        <w:rPr>
          <w:b/>
          <w:bCs/>
          <w:color w:val="C00000"/>
          <w:sz w:val="28"/>
          <w:szCs w:val="28"/>
          <w:rtl/>
          <w:lang w:bidi="ar-EG"/>
        </w:rPr>
      </w:pPr>
      <w:r w:rsidRPr="007B1D05">
        <w:rPr>
          <w:rFonts w:hint="cs"/>
          <w:b/>
          <w:bCs/>
          <w:color w:val="C00000"/>
          <w:sz w:val="28"/>
          <w:szCs w:val="28"/>
          <w:rtl/>
          <w:lang w:bidi="ar-EG"/>
        </w:rPr>
        <w:lastRenderedPageBreak/>
        <w:t xml:space="preserve">قرار من نظارة الاشغال العمومية </w:t>
      </w:r>
    </w:p>
    <w:p w14:paraId="210FA668" w14:textId="77777777" w:rsidR="00252F05" w:rsidRPr="007B1D05" w:rsidRDefault="00252F05" w:rsidP="00252F05">
      <w:pPr>
        <w:jc w:val="both"/>
        <w:rPr>
          <w:b/>
          <w:bCs/>
          <w:color w:val="C00000"/>
          <w:sz w:val="28"/>
          <w:szCs w:val="28"/>
          <w:rtl/>
          <w:lang w:bidi="ar-EG"/>
        </w:rPr>
      </w:pPr>
      <w:r w:rsidRPr="007B1D05">
        <w:rPr>
          <w:rFonts w:hint="cs"/>
          <w:b/>
          <w:bCs/>
          <w:color w:val="C00000"/>
          <w:sz w:val="28"/>
          <w:szCs w:val="28"/>
          <w:rtl/>
          <w:lang w:bidi="ar-EG"/>
        </w:rPr>
        <w:t xml:space="preserve">31 مارس 1910 نمرة 21 إدارة </w:t>
      </w:r>
    </w:p>
    <w:p w14:paraId="706F9767" w14:textId="77777777" w:rsidR="00252F05" w:rsidRDefault="00252F05" w:rsidP="00252F05">
      <w:pPr>
        <w:jc w:val="both"/>
        <w:rPr>
          <w:sz w:val="28"/>
          <w:szCs w:val="28"/>
          <w:rtl/>
          <w:lang w:bidi="ar-EG"/>
        </w:rPr>
      </w:pPr>
      <w:r w:rsidRPr="00050FA4">
        <w:rPr>
          <w:rFonts w:hint="cs"/>
          <w:sz w:val="28"/>
          <w:szCs w:val="28"/>
          <w:rtl/>
          <w:lang w:bidi="ar-EG"/>
        </w:rPr>
        <w:t xml:space="preserve"> </w:t>
      </w:r>
      <w:r>
        <w:rPr>
          <w:rFonts w:hint="cs"/>
          <w:sz w:val="28"/>
          <w:szCs w:val="28"/>
          <w:rtl/>
          <w:lang w:bidi="ar-EG"/>
        </w:rPr>
        <w:t xml:space="preserve">بعد الاطلاع على الامر العالى الصادر بتاريخ 4 سبتمبر 1887 بنزع ملكية أجزاء الأملاك التي أدخلت في تنظيم جملة شوارع ومن ضمنها درب طياب والدرب الوسطاني المسمى الان بحارة شلبي بمدينة القاهرة المعمول عنهما رسمي التنظيم نمرة 648 ونمرة 652 المعتمدين من نظارة الاشغال العمومية بتاريخ 9 مارس سنة 1887 ومدرجه بالكشف حرف (أ) احد الكشوفة المرفقة بالأمر العالي المشار اليه </w:t>
      </w:r>
    </w:p>
    <w:p w14:paraId="04105065" w14:textId="77777777" w:rsidR="00252F05" w:rsidRDefault="00252F05" w:rsidP="00252F05">
      <w:pPr>
        <w:jc w:val="both"/>
        <w:rPr>
          <w:sz w:val="28"/>
          <w:szCs w:val="28"/>
          <w:rtl/>
          <w:lang w:bidi="ar-EG"/>
        </w:rPr>
      </w:pPr>
      <w:r>
        <w:rPr>
          <w:rFonts w:hint="cs"/>
          <w:sz w:val="28"/>
          <w:szCs w:val="28"/>
          <w:rtl/>
          <w:lang w:bidi="ar-EG"/>
        </w:rPr>
        <w:t>وحيث من ضمن أجزاء الأملاك المذكورة جزء تبلغ مساحته 15.41 مترا من منزل الست كلمنتينا ابونده لم يتيسر الاتفاق معها حبيا على ثمنه وعين خبير من قبل محكمة مصر المختلطة  وثمنه بمبلغ 81 جنيها و885 مليم واودع الثمن بخزينة تلك المحكمة بموجب محضر إيداع بتاريخ 14 مارس 1910</w:t>
      </w:r>
    </w:p>
    <w:p w14:paraId="00E8DD7B" w14:textId="77777777" w:rsidR="00252F05" w:rsidRDefault="00252F05" w:rsidP="00252F05">
      <w:pPr>
        <w:jc w:val="both"/>
        <w:rPr>
          <w:sz w:val="28"/>
          <w:szCs w:val="28"/>
          <w:rtl/>
          <w:lang w:bidi="ar-EG"/>
        </w:rPr>
      </w:pPr>
      <w:r>
        <w:rPr>
          <w:rFonts w:hint="cs"/>
          <w:sz w:val="28"/>
          <w:szCs w:val="28"/>
          <w:rtl/>
          <w:lang w:bidi="ar-EG"/>
        </w:rPr>
        <w:t>فبناء على ذلك وعلى المادة الثامنه عشرة من قانون نزع الملكية نمرة 27 الصادر بتاريخ 24 ديسمبر 1906</w:t>
      </w:r>
    </w:p>
    <w:p w14:paraId="0085604D" w14:textId="77777777" w:rsidR="00252F05" w:rsidRDefault="00252F05" w:rsidP="00252F05">
      <w:pPr>
        <w:jc w:val="both"/>
        <w:rPr>
          <w:sz w:val="28"/>
          <w:szCs w:val="28"/>
          <w:rtl/>
          <w:lang w:bidi="ar-EG"/>
        </w:rPr>
      </w:pPr>
      <w:r>
        <w:rPr>
          <w:rFonts w:hint="cs"/>
          <w:sz w:val="28"/>
          <w:szCs w:val="28"/>
          <w:rtl/>
          <w:lang w:bidi="ar-EG"/>
        </w:rPr>
        <w:t>قررنا ما هو ات</w:t>
      </w:r>
    </w:p>
    <w:p w14:paraId="17CC0853" w14:textId="77777777" w:rsidR="00252F05" w:rsidRDefault="00252F05" w:rsidP="00252F05">
      <w:pPr>
        <w:jc w:val="both"/>
        <w:rPr>
          <w:sz w:val="28"/>
          <w:szCs w:val="28"/>
          <w:rtl/>
          <w:lang w:bidi="ar-EG"/>
        </w:rPr>
      </w:pPr>
      <w:r>
        <w:rPr>
          <w:rFonts w:hint="cs"/>
          <w:sz w:val="28"/>
          <w:szCs w:val="28"/>
          <w:rtl/>
          <w:lang w:bidi="ar-EG"/>
        </w:rPr>
        <w:t>تستولى محافظة مصر على الجزء المذكور وتسلمه الى إدارة تنظيم مصر لادخاله في الطريقين العموميين تنفيذا للامر العالى الصادر بتاريخ 4 سبتمبر 1887 وذلك بعد العمل بالمادة التاسعة عشرة من قانون نزع الملكية نمرة 27</w:t>
      </w:r>
    </w:p>
    <w:p w14:paraId="0968066C" w14:textId="77777777" w:rsidR="00252F05" w:rsidRDefault="00252F05" w:rsidP="00252F05">
      <w:pPr>
        <w:jc w:val="both"/>
        <w:rPr>
          <w:sz w:val="28"/>
          <w:szCs w:val="28"/>
          <w:rtl/>
          <w:lang w:bidi="ar-EG"/>
        </w:rPr>
      </w:pPr>
      <w:r>
        <w:rPr>
          <w:rFonts w:hint="cs"/>
          <w:sz w:val="28"/>
          <w:szCs w:val="28"/>
          <w:rtl/>
          <w:lang w:bidi="ar-EG"/>
        </w:rPr>
        <w:t>ناظر اشغال عمومية إسماعيل سري</w:t>
      </w:r>
    </w:p>
    <w:p w14:paraId="76CB1324" w14:textId="77777777" w:rsidR="00252F05" w:rsidRDefault="00252F05" w:rsidP="00252F05">
      <w:pPr>
        <w:jc w:val="both"/>
        <w:rPr>
          <w:sz w:val="28"/>
          <w:szCs w:val="28"/>
          <w:rtl/>
          <w:lang w:bidi="ar-EG"/>
        </w:rPr>
      </w:pPr>
    </w:p>
    <w:p w14:paraId="67AA5395" w14:textId="77777777" w:rsidR="00252F05" w:rsidRDefault="00252F05" w:rsidP="00252F05">
      <w:pPr>
        <w:jc w:val="both"/>
        <w:rPr>
          <w:sz w:val="28"/>
          <w:szCs w:val="28"/>
          <w:rtl/>
          <w:lang w:bidi="ar-EG"/>
        </w:rPr>
      </w:pPr>
    </w:p>
    <w:p w14:paraId="0C557B2F" w14:textId="77777777" w:rsidR="00252F05" w:rsidRDefault="00252F05" w:rsidP="00252F05">
      <w:pPr>
        <w:jc w:val="both"/>
        <w:rPr>
          <w:sz w:val="28"/>
          <w:szCs w:val="28"/>
          <w:rtl/>
          <w:lang w:bidi="ar-EG"/>
        </w:rPr>
      </w:pPr>
    </w:p>
    <w:p w14:paraId="46637DCF" w14:textId="77777777" w:rsidR="00252F05" w:rsidRPr="0075012D" w:rsidRDefault="00252F05" w:rsidP="00252F05">
      <w:pPr>
        <w:jc w:val="both"/>
        <w:rPr>
          <w:b/>
          <w:bCs/>
          <w:color w:val="C00000"/>
          <w:sz w:val="28"/>
          <w:szCs w:val="28"/>
          <w:rtl/>
          <w:lang w:bidi="ar-EG"/>
        </w:rPr>
      </w:pPr>
      <w:r w:rsidRPr="0075012D">
        <w:rPr>
          <w:rFonts w:hint="cs"/>
          <w:b/>
          <w:bCs/>
          <w:color w:val="C00000"/>
          <w:sz w:val="28"/>
          <w:szCs w:val="28"/>
          <w:rtl/>
          <w:lang w:bidi="ar-EG"/>
        </w:rPr>
        <w:t>:::::::::::::::::::</w:t>
      </w:r>
    </w:p>
    <w:p w14:paraId="71DE4FD4" w14:textId="77777777" w:rsidR="00252F05" w:rsidRPr="0075012D" w:rsidRDefault="00252F05" w:rsidP="00252F05">
      <w:pPr>
        <w:jc w:val="both"/>
        <w:rPr>
          <w:b/>
          <w:bCs/>
          <w:color w:val="C00000"/>
          <w:sz w:val="28"/>
          <w:szCs w:val="28"/>
          <w:rtl/>
          <w:lang w:bidi="ar-EG"/>
        </w:rPr>
      </w:pPr>
      <w:r w:rsidRPr="0075012D">
        <w:rPr>
          <w:rFonts w:hint="cs"/>
          <w:b/>
          <w:bCs/>
          <w:color w:val="C00000"/>
          <w:sz w:val="28"/>
          <w:szCs w:val="28"/>
          <w:rtl/>
          <w:lang w:bidi="ar-EG"/>
        </w:rPr>
        <w:t>عدد 46، 23 ابريل  1910،</w:t>
      </w:r>
      <w:r>
        <w:rPr>
          <w:rFonts w:hint="cs"/>
          <w:b/>
          <w:bCs/>
          <w:color w:val="C00000"/>
          <w:sz w:val="28"/>
          <w:szCs w:val="28"/>
          <w:rtl/>
          <w:lang w:bidi="ar-EG"/>
        </w:rPr>
        <w:t xml:space="preserve"> 13 ربيع الثاني 1328،</w:t>
      </w:r>
      <w:r w:rsidRPr="0075012D">
        <w:rPr>
          <w:rFonts w:hint="cs"/>
          <w:b/>
          <w:bCs/>
          <w:color w:val="C00000"/>
          <w:sz w:val="28"/>
          <w:szCs w:val="28"/>
          <w:rtl/>
          <w:lang w:bidi="ar-EG"/>
        </w:rPr>
        <w:t xml:space="preserve"> ص 1188- 1190</w:t>
      </w:r>
    </w:p>
    <w:p w14:paraId="78A96BDA" w14:textId="77777777" w:rsidR="00252F05" w:rsidRPr="0075012D" w:rsidRDefault="00252F05" w:rsidP="00252F05">
      <w:pPr>
        <w:jc w:val="both"/>
        <w:rPr>
          <w:b/>
          <w:bCs/>
          <w:color w:val="C00000"/>
          <w:sz w:val="28"/>
          <w:szCs w:val="28"/>
          <w:rtl/>
          <w:lang w:bidi="ar-EG"/>
        </w:rPr>
      </w:pPr>
      <w:r w:rsidRPr="0075012D">
        <w:rPr>
          <w:rFonts w:hint="cs"/>
          <w:b/>
          <w:bCs/>
          <w:color w:val="C00000"/>
          <w:sz w:val="28"/>
          <w:szCs w:val="28"/>
          <w:rtl/>
          <w:lang w:bidi="ar-EG"/>
        </w:rPr>
        <w:t>امر عال</w:t>
      </w:r>
    </w:p>
    <w:p w14:paraId="169B835B" w14:textId="77777777" w:rsidR="00252F05" w:rsidRPr="0075012D" w:rsidRDefault="00252F05" w:rsidP="00252F05">
      <w:pPr>
        <w:jc w:val="both"/>
        <w:rPr>
          <w:b/>
          <w:bCs/>
          <w:color w:val="C00000"/>
          <w:sz w:val="28"/>
          <w:szCs w:val="28"/>
          <w:rtl/>
          <w:lang w:bidi="ar-EG"/>
        </w:rPr>
      </w:pPr>
      <w:r w:rsidRPr="0075012D">
        <w:rPr>
          <w:rFonts w:hint="cs"/>
          <w:b/>
          <w:bCs/>
          <w:color w:val="C00000"/>
          <w:sz w:val="28"/>
          <w:szCs w:val="28"/>
          <w:rtl/>
          <w:lang w:bidi="ar-EG"/>
        </w:rPr>
        <w:t xml:space="preserve">نحن خديو مصر </w:t>
      </w:r>
    </w:p>
    <w:p w14:paraId="670B08F5" w14:textId="77777777" w:rsidR="00252F05" w:rsidRDefault="00252F05" w:rsidP="00252F05">
      <w:pPr>
        <w:jc w:val="both"/>
        <w:rPr>
          <w:rFonts w:cs="Simplified Arabic"/>
          <w:sz w:val="28"/>
          <w:szCs w:val="28"/>
          <w:rtl/>
          <w:lang w:bidi="ar-EG"/>
        </w:rPr>
      </w:pPr>
      <w:r>
        <w:rPr>
          <w:rFonts w:cs="Simplified Arabic" w:hint="cs"/>
          <w:sz w:val="28"/>
          <w:szCs w:val="28"/>
          <w:rtl/>
          <w:lang w:bidi="ar-EG"/>
        </w:rPr>
        <w:t>بعد الاطلاع على المادة العاشرة من لائحة التنظيم المرقومة في 8 سبتمبر 1889 وهذا نصها :</w:t>
      </w:r>
    </w:p>
    <w:p w14:paraId="2D63831C" w14:textId="77777777" w:rsidR="00252F05" w:rsidRDefault="00252F05" w:rsidP="00252F05">
      <w:pPr>
        <w:jc w:val="both"/>
        <w:rPr>
          <w:rFonts w:cs="Simplified Arabic"/>
          <w:sz w:val="28"/>
          <w:szCs w:val="28"/>
          <w:rtl/>
          <w:lang w:bidi="ar-EG"/>
        </w:rPr>
      </w:pPr>
      <w:r>
        <w:rPr>
          <w:rFonts w:cs="Simplified Arabic" w:hint="cs"/>
          <w:sz w:val="28"/>
          <w:szCs w:val="28"/>
          <w:rtl/>
          <w:lang w:bidi="ar-EG"/>
        </w:rPr>
        <w:t xml:space="preserve">" مجرد الإقرار على رسم خط التنظيم من ناظر الاشغال العمومية وصدور امر عال باعتماده يسوغان للحكومة ان تأخذ شيئا فشيئا وبالطرق القانونية الأراضي المبينبالرسم لزومها لانشاء الشوارع المعمول عنها الرسم المذكور ومن تاريخ صدور الامر العالى المشار اليه لا يجوز إقامة أي بناء على الأرض اللازم نزع ملكيتها" </w:t>
      </w:r>
    </w:p>
    <w:p w14:paraId="5DA9966C" w14:textId="77777777" w:rsidR="00252F05" w:rsidRDefault="00252F05" w:rsidP="00252F05">
      <w:pPr>
        <w:jc w:val="both"/>
        <w:rPr>
          <w:rFonts w:cs="Simplified Arabic"/>
          <w:sz w:val="28"/>
          <w:szCs w:val="28"/>
          <w:rtl/>
          <w:lang w:bidi="ar-EG"/>
        </w:rPr>
      </w:pPr>
      <w:r>
        <w:rPr>
          <w:rFonts w:cs="Simplified Arabic" w:hint="cs"/>
          <w:sz w:val="28"/>
          <w:szCs w:val="28"/>
          <w:rtl/>
          <w:lang w:bidi="ar-EG"/>
        </w:rPr>
        <w:lastRenderedPageBreak/>
        <w:t xml:space="preserve">وبناء على ما عرضه علينا ناظر الاشغال العمومية، وموافقة راي مجلس النظار </w:t>
      </w:r>
    </w:p>
    <w:p w14:paraId="4DFC917D" w14:textId="77777777" w:rsidR="00252F05" w:rsidRDefault="00252F05" w:rsidP="00252F05">
      <w:pPr>
        <w:jc w:val="both"/>
        <w:rPr>
          <w:rFonts w:cs="Simplified Arabic"/>
          <w:sz w:val="28"/>
          <w:szCs w:val="28"/>
          <w:rtl/>
          <w:lang w:bidi="ar-EG"/>
        </w:rPr>
      </w:pPr>
      <w:r>
        <w:rPr>
          <w:rFonts w:cs="Simplified Arabic" w:hint="cs"/>
          <w:sz w:val="28"/>
          <w:szCs w:val="28"/>
          <w:rtl/>
          <w:lang w:bidi="ar-EG"/>
        </w:rPr>
        <w:t xml:space="preserve">أمرنا بما هو ات </w:t>
      </w:r>
    </w:p>
    <w:p w14:paraId="6D664398" w14:textId="77777777" w:rsidR="00252F05" w:rsidRDefault="00252F05" w:rsidP="00252F05">
      <w:pPr>
        <w:jc w:val="both"/>
        <w:rPr>
          <w:rFonts w:cs="Simplified Arabic"/>
          <w:sz w:val="28"/>
          <w:szCs w:val="28"/>
          <w:rtl/>
          <w:lang w:bidi="ar-EG"/>
        </w:rPr>
      </w:pPr>
      <w:r>
        <w:rPr>
          <w:rFonts w:cs="Simplified Arabic" w:hint="cs"/>
          <w:sz w:val="28"/>
          <w:szCs w:val="28"/>
          <w:rtl/>
          <w:lang w:bidi="ar-EG"/>
        </w:rPr>
        <w:t>(المادة الأولى)</w:t>
      </w:r>
    </w:p>
    <w:p w14:paraId="073C2099" w14:textId="77777777" w:rsidR="00252F05" w:rsidRDefault="00252F05" w:rsidP="00252F05">
      <w:pPr>
        <w:jc w:val="both"/>
        <w:rPr>
          <w:sz w:val="28"/>
          <w:szCs w:val="28"/>
          <w:rtl/>
          <w:lang w:bidi="ar-EG"/>
        </w:rPr>
      </w:pPr>
      <w:r>
        <w:rPr>
          <w:rFonts w:hint="cs"/>
          <w:sz w:val="28"/>
          <w:szCs w:val="28"/>
          <w:rtl/>
          <w:lang w:bidi="ar-EG"/>
        </w:rPr>
        <w:t>تعتمد التعديلات التي أدخلت على رسوم الطرق العامة المبينة في الكشف حرف (أ) الملحق بامرنا هذا</w:t>
      </w:r>
    </w:p>
    <w:p w14:paraId="28BB4328" w14:textId="77777777" w:rsidR="00252F05" w:rsidRDefault="00252F05" w:rsidP="00252F05">
      <w:pPr>
        <w:jc w:val="both"/>
        <w:rPr>
          <w:sz w:val="28"/>
          <w:szCs w:val="28"/>
          <w:rtl/>
          <w:lang w:bidi="ar-EG"/>
        </w:rPr>
      </w:pPr>
      <w:r>
        <w:rPr>
          <w:rFonts w:hint="cs"/>
          <w:sz w:val="28"/>
          <w:szCs w:val="28"/>
          <w:rtl/>
          <w:lang w:bidi="ar-EG"/>
        </w:rPr>
        <w:t>(المادة الثانية)</w:t>
      </w:r>
    </w:p>
    <w:p w14:paraId="330C2A80" w14:textId="77777777" w:rsidR="00252F05" w:rsidRDefault="00252F05" w:rsidP="00252F05">
      <w:pPr>
        <w:jc w:val="both"/>
        <w:rPr>
          <w:sz w:val="28"/>
          <w:szCs w:val="28"/>
          <w:rtl/>
          <w:lang w:bidi="ar-EG"/>
        </w:rPr>
      </w:pPr>
      <w:r>
        <w:rPr>
          <w:rFonts w:hint="cs"/>
          <w:sz w:val="28"/>
          <w:szCs w:val="28"/>
          <w:rtl/>
          <w:lang w:bidi="ar-EG"/>
        </w:rPr>
        <w:t xml:space="preserve">تعتبر من الطرق العامة التي وردت في الكشف حرف (ب) الملحق بامرنا هذا من المنافع العامة بحسب رسوم صادقت نظارة الاشغال العمومية عليها </w:t>
      </w:r>
    </w:p>
    <w:p w14:paraId="74C74996" w14:textId="77777777" w:rsidR="00252F05" w:rsidRDefault="00252F05" w:rsidP="00252F05">
      <w:pPr>
        <w:jc w:val="both"/>
        <w:rPr>
          <w:sz w:val="28"/>
          <w:szCs w:val="28"/>
          <w:rtl/>
          <w:lang w:bidi="ar-EG"/>
        </w:rPr>
      </w:pPr>
      <w:r>
        <w:rPr>
          <w:rFonts w:hint="cs"/>
          <w:sz w:val="28"/>
          <w:szCs w:val="28"/>
          <w:rtl/>
          <w:lang w:bidi="ar-EG"/>
        </w:rPr>
        <w:t xml:space="preserve">(المادة الثالثة) </w:t>
      </w:r>
    </w:p>
    <w:p w14:paraId="1C5EFE93" w14:textId="77777777" w:rsidR="00252F05" w:rsidRDefault="00252F05" w:rsidP="00252F05">
      <w:pPr>
        <w:jc w:val="both"/>
        <w:rPr>
          <w:sz w:val="28"/>
          <w:szCs w:val="28"/>
          <w:rtl/>
          <w:lang w:bidi="ar-EG"/>
        </w:rPr>
      </w:pPr>
      <w:r>
        <w:rPr>
          <w:rFonts w:hint="cs"/>
          <w:sz w:val="28"/>
          <w:szCs w:val="28"/>
          <w:rtl/>
          <w:lang w:bidi="ar-EG"/>
        </w:rPr>
        <w:t xml:space="preserve">تعتبر الشوارع الخصوصية المبينة باللون الأصفر والخطوط السوداء على الخريطة نمرة 1017 الموضوعة عن تقسيم أراضي غمرة بمدينة القاهرة من المنافع العامة وهى شوارع تنازل حضرة ادريس بك راغب عن ارضها ثم وتسمي بشارع راغب باشا وشارع امين الدولة وشارع عز الدين وشارع ابن الغنام وشارع ادريس ابن حاورة المير ركن الدين وسكة القنطرة </w:t>
      </w:r>
    </w:p>
    <w:p w14:paraId="03590348" w14:textId="77777777" w:rsidR="00252F05" w:rsidRDefault="00252F05" w:rsidP="00252F05">
      <w:pPr>
        <w:jc w:val="both"/>
        <w:rPr>
          <w:sz w:val="28"/>
          <w:szCs w:val="28"/>
          <w:rtl/>
          <w:lang w:bidi="ar-EG"/>
        </w:rPr>
      </w:pPr>
      <w:r>
        <w:rPr>
          <w:rFonts w:hint="cs"/>
          <w:sz w:val="28"/>
          <w:szCs w:val="28"/>
          <w:rtl/>
          <w:lang w:bidi="ar-EG"/>
        </w:rPr>
        <w:t>(المادة الرابعة)</w:t>
      </w:r>
    </w:p>
    <w:p w14:paraId="08DF8546" w14:textId="77777777" w:rsidR="00252F05" w:rsidRDefault="00252F05" w:rsidP="00252F05">
      <w:pPr>
        <w:jc w:val="both"/>
        <w:rPr>
          <w:sz w:val="28"/>
          <w:szCs w:val="28"/>
          <w:rtl/>
          <w:lang w:bidi="ar-EG"/>
        </w:rPr>
      </w:pPr>
      <w:r>
        <w:rPr>
          <w:rFonts w:hint="cs"/>
          <w:sz w:val="28"/>
          <w:szCs w:val="28"/>
          <w:rtl/>
          <w:lang w:bidi="ar-EG"/>
        </w:rPr>
        <w:t xml:space="preserve">على ناظر الاشغال العمومية تنفيذ امرنا هذا </w:t>
      </w:r>
    </w:p>
    <w:p w14:paraId="0208970A" w14:textId="77777777" w:rsidR="00252F05" w:rsidRDefault="00252F05" w:rsidP="00252F05">
      <w:pPr>
        <w:jc w:val="both"/>
        <w:rPr>
          <w:sz w:val="28"/>
          <w:szCs w:val="28"/>
          <w:rtl/>
          <w:lang w:bidi="ar-EG"/>
        </w:rPr>
      </w:pPr>
      <w:r>
        <w:rPr>
          <w:rFonts w:hint="cs"/>
          <w:sz w:val="28"/>
          <w:szCs w:val="28"/>
          <w:rtl/>
          <w:lang w:bidi="ar-EG"/>
        </w:rPr>
        <w:t>صدر بسراى القبة في 8 ابريل 1910</w:t>
      </w:r>
    </w:p>
    <w:p w14:paraId="1E970E7C" w14:textId="77777777" w:rsidR="00252F05" w:rsidRDefault="00252F05" w:rsidP="00252F05">
      <w:pPr>
        <w:jc w:val="both"/>
        <w:rPr>
          <w:sz w:val="28"/>
          <w:szCs w:val="28"/>
          <w:rtl/>
          <w:lang w:bidi="ar-EG"/>
        </w:rPr>
      </w:pPr>
      <w:r>
        <w:rPr>
          <w:rFonts w:hint="cs"/>
          <w:sz w:val="28"/>
          <w:szCs w:val="28"/>
          <w:rtl/>
          <w:lang w:bidi="ar-EG"/>
        </w:rPr>
        <w:t xml:space="preserve">عباس حلمى بامر الحضرة الخديوية </w:t>
      </w:r>
    </w:p>
    <w:p w14:paraId="24137934" w14:textId="77777777" w:rsidR="00252F05" w:rsidRDefault="00252F05" w:rsidP="00252F05">
      <w:pPr>
        <w:jc w:val="both"/>
        <w:rPr>
          <w:sz w:val="28"/>
          <w:szCs w:val="28"/>
          <w:rtl/>
          <w:lang w:bidi="ar-EG"/>
        </w:rPr>
      </w:pPr>
      <w:r>
        <w:rPr>
          <w:rFonts w:hint="cs"/>
          <w:sz w:val="28"/>
          <w:szCs w:val="28"/>
          <w:rtl/>
          <w:lang w:bidi="ar-EG"/>
        </w:rPr>
        <w:t xml:space="preserve">رئيس مجلس النظار محمد سعيد </w:t>
      </w:r>
    </w:p>
    <w:p w14:paraId="1A1D7551" w14:textId="77777777" w:rsidR="00252F05" w:rsidRDefault="00252F05" w:rsidP="00252F05">
      <w:pPr>
        <w:jc w:val="both"/>
        <w:rPr>
          <w:sz w:val="28"/>
          <w:szCs w:val="28"/>
          <w:rtl/>
          <w:lang w:bidi="ar-EG"/>
        </w:rPr>
      </w:pPr>
      <w:r>
        <w:rPr>
          <w:rFonts w:hint="cs"/>
          <w:sz w:val="28"/>
          <w:szCs w:val="28"/>
          <w:rtl/>
          <w:lang w:bidi="ar-EG"/>
        </w:rPr>
        <w:t xml:space="preserve">ناظر الاشغال العمومية إسماعيل سري </w:t>
      </w:r>
    </w:p>
    <w:p w14:paraId="772A6B74"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كشف حرف (ا) الشوارع وأجزاء الشوارع التي عدلت خطوط تنظيمها لغاية شهر ديسمبر 1909</w:t>
      </w:r>
    </w:p>
    <w:tbl>
      <w:tblPr>
        <w:tblStyle w:val="TableGrid"/>
        <w:bidiVisual/>
        <w:tblW w:w="0" w:type="auto"/>
        <w:tblInd w:w="360" w:type="dxa"/>
        <w:tblLook w:val="04A0" w:firstRow="1" w:lastRow="0" w:firstColumn="1" w:lastColumn="0" w:noHBand="0" w:noVBand="1"/>
      </w:tblPr>
      <w:tblGrid>
        <w:gridCol w:w="1133"/>
        <w:gridCol w:w="1984"/>
        <w:gridCol w:w="4819"/>
      </w:tblGrid>
      <w:tr w:rsidR="00252F05" w14:paraId="01AD80A6" w14:textId="77777777" w:rsidTr="00086DED">
        <w:tc>
          <w:tcPr>
            <w:tcW w:w="1133" w:type="dxa"/>
          </w:tcPr>
          <w:p w14:paraId="316948D6" w14:textId="77777777" w:rsidR="00252F05" w:rsidRDefault="00252F05" w:rsidP="00086DED">
            <w:pPr>
              <w:jc w:val="both"/>
              <w:rPr>
                <w:sz w:val="28"/>
                <w:szCs w:val="28"/>
                <w:rtl/>
                <w:lang w:bidi="ar-EG"/>
              </w:rPr>
            </w:pPr>
            <w:r>
              <w:rPr>
                <w:rFonts w:hint="cs"/>
                <w:sz w:val="28"/>
                <w:szCs w:val="28"/>
                <w:rtl/>
                <w:lang w:bidi="ar-EG"/>
              </w:rPr>
              <w:t xml:space="preserve">نمرة الرسم </w:t>
            </w:r>
          </w:p>
        </w:tc>
        <w:tc>
          <w:tcPr>
            <w:tcW w:w="1984" w:type="dxa"/>
          </w:tcPr>
          <w:p w14:paraId="2F1C11C9" w14:textId="77777777" w:rsidR="00252F05" w:rsidRDefault="00252F05" w:rsidP="00086DED">
            <w:pPr>
              <w:jc w:val="both"/>
              <w:rPr>
                <w:sz w:val="28"/>
                <w:szCs w:val="28"/>
                <w:rtl/>
                <w:lang w:bidi="ar-EG"/>
              </w:rPr>
            </w:pPr>
            <w:r>
              <w:rPr>
                <w:rFonts w:hint="cs"/>
                <w:sz w:val="28"/>
                <w:szCs w:val="28"/>
                <w:rtl/>
                <w:lang w:bidi="ar-EG"/>
              </w:rPr>
              <w:t xml:space="preserve">تاريخ المصادقة </w:t>
            </w:r>
          </w:p>
        </w:tc>
        <w:tc>
          <w:tcPr>
            <w:tcW w:w="4819" w:type="dxa"/>
          </w:tcPr>
          <w:p w14:paraId="62E30FE7" w14:textId="77777777" w:rsidR="00252F05" w:rsidRDefault="00252F05" w:rsidP="00086DED">
            <w:pPr>
              <w:jc w:val="both"/>
              <w:rPr>
                <w:sz w:val="28"/>
                <w:szCs w:val="28"/>
                <w:rtl/>
                <w:lang w:bidi="ar-EG"/>
              </w:rPr>
            </w:pPr>
            <w:r>
              <w:rPr>
                <w:rFonts w:hint="cs"/>
                <w:sz w:val="28"/>
                <w:szCs w:val="28"/>
                <w:rtl/>
                <w:lang w:bidi="ar-EG"/>
              </w:rPr>
              <w:t xml:space="preserve">أسماء الشوارع (القاهرة) </w:t>
            </w:r>
          </w:p>
          <w:p w14:paraId="3BE6007D" w14:textId="77777777" w:rsidR="00252F05" w:rsidRDefault="00252F05" w:rsidP="00086DED">
            <w:pPr>
              <w:jc w:val="both"/>
              <w:rPr>
                <w:sz w:val="28"/>
                <w:szCs w:val="28"/>
                <w:rtl/>
                <w:lang w:bidi="ar-EG"/>
              </w:rPr>
            </w:pPr>
          </w:p>
        </w:tc>
      </w:tr>
      <w:tr w:rsidR="00252F05" w14:paraId="02C025FB" w14:textId="77777777" w:rsidTr="00086DED">
        <w:tc>
          <w:tcPr>
            <w:tcW w:w="1133" w:type="dxa"/>
          </w:tcPr>
          <w:p w14:paraId="782D0D7C" w14:textId="77777777" w:rsidR="00252F05" w:rsidRDefault="00252F05" w:rsidP="00086DED">
            <w:pPr>
              <w:jc w:val="both"/>
              <w:rPr>
                <w:sz w:val="28"/>
                <w:szCs w:val="28"/>
                <w:rtl/>
                <w:lang w:bidi="ar-EG"/>
              </w:rPr>
            </w:pPr>
            <w:r>
              <w:rPr>
                <w:rFonts w:hint="cs"/>
                <w:sz w:val="28"/>
                <w:szCs w:val="28"/>
                <w:rtl/>
                <w:lang w:bidi="ar-EG"/>
              </w:rPr>
              <w:t>111</w:t>
            </w:r>
          </w:p>
        </w:tc>
        <w:tc>
          <w:tcPr>
            <w:tcW w:w="1984" w:type="dxa"/>
          </w:tcPr>
          <w:p w14:paraId="736B3C31" w14:textId="77777777" w:rsidR="00252F05" w:rsidRDefault="00252F05" w:rsidP="00086DED">
            <w:pPr>
              <w:jc w:val="both"/>
              <w:rPr>
                <w:sz w:val="28"/>
                <w:szCs w:val="28"/>
                <w:rtl/>
                <w:lang w:bidi="ar-EG"/>
              </w:rPr>
            </w:pPr>
            <w:r>
              <w:rPr>
                <w:rFonts w:hint="cs"/>
                <w:sz w:val="28"/>
                <w:szCs w:val="28"/>
                <w:rtl/>
                <w:lang w:bidi="ar-EG"/>
              </w:rPr>
              <w:t>24 أكتوبر 1909</w:t>
            </w:r>
          </w:p>
        </w:tc>
        <w:tc>
          <w:tcPr>
            <w:tcW w:w="4819" w:type="dxa"/>
          </w:tcPr>
          <w:p w14:paraId="73F11504" w14:textId="77777777" w:rsidR="00252F05" w:rsidRDefault="00252F05" w:rsidP="00086DED">
            <w:pPr>
              <w:jc w:val="both"/>
              <w:rPr>
                <w:sz w:val="28"/>
                <w:szCs w:val="28"/>
                <w:lang w:bidi="ar-EG"/>
              </w:rPr>
            </w:pPr>
            <w:r>
              <w:rPr>
                <w:rFonts w:hint="cs"/>
                <w:sz w:val="28"/>
                <w:szCs w:val="28"/>
                <w:rtl/>
                <w:lang w:bidi="ar-EG"/>
              </w:rPr>
              <w:t xml:space="preserve">تعديل جزء من خطوط زقاق الشيخ مرزوق بدرب الفرن حسب الخط الأسود والازرق </w:t>
            </w:r>
            <w:r>
              <w:rPr>
                <w:sz w:val="28"/>
                <w:szCs w:val="28"/>
                <w:lang w:bidi="ar-EG"/>
              </w:rPr>
              <w:t>ABC</w:t>
            </w:r>
          </w:p>
        </w:tc>
      </w:tr>
      <w:tr w:rsidR="00252F05" w14:paraId="01346084" w14:textId="77777777" w:rsidTr="00086DED">
        <w:tc>
          <w:tcPr>
            <w:tcW w:w="1133" w:type="dxa"/>
          </w:tcPr>
          <w:p w14:paraId="207DB479" w14:textId="77777777" w:rsidR="00252F05" w:rsidRDefault="00252F05" w:rsidP="00086DED">
            <w:pPr>
              <w:jc w:val="both"/>
              <w:rPr>
                <w:sz w:val="28"/>
                <w:szCs w:val="28"/>
                <w:rtl/>
                <w:lang w:bidi="ar-EG"/>
              </w:rPr>
            </w:pPr>
            <w:r>
              <w:rPr>
                <w:rFonts w:hint="cs"/>
                <w:sz w:val="28"/>
                <w:szCs w:val="28"/>
                <w:rtl/>
                <w:lang w:bidi="ar-EG"/>
              </w:rPr>
              <w:t>768</w:t>
            </w:r>
          </w:p>
        </w:tc>
        <w:tc>
          <w:tcPr>
            <w:tcW w:w="1984" w:type="dxa"/>
          </w:tcPr>
          <w:p w14:paraId="118158D5" w14:textId="77777777" w:rsidR="00252F05" w:rsidRDefault="00252F05" w:rsidP="00086DED">
            <w:pPr>
              <w:jc w:val="both"/>
              <w:rPr>
                <w:sz w:val="28"/>
                <w:szCs w:val="28"/>
                <w:rtl/>
                <w:lang w:bidi="ar-EG"/>
              </w:rPr>
            </w:pPr>
            <w:r>
              <w:rPr>
                <w:rFonts w:hint="cs"/>
                <w:sz w:val="28"/>
                <w:szCs w:val="28"/>
                <w:rtl/>
                <w:lang w:bidi="ar-EG"/>
              </w:rPr>
              <w:t>15 نوفمبر 1909</w:t>
            </w:r>
          </w:p>
        </w:tc>
        <w:tc>
          <w:tcPr>
            <w:tcW w:w="4819" w:type="dxa"/>
          </w:tcPr>
          <w:p w14:paraId="2A39A9D0" w14:textId="77777777" w:rsidR="00252F05" w:rsidRDefault="00252F05" w:rsidP="00086DED">
            <w:pPr>
              <w:jc w:val="both"/>
              <w:rPr>
                <w:sz w:val="28"/>
                <w:szCs w:val="28"/>
                <w:rtl/>
                <w:lang w:bidi="ar-EG"/>
              </w:rPr>
            </w:pPr>
            <w:r>
              <w:rPr>
                <w:rFonts w:hint="cs"/>
                <w:sz w:val="28"/>
                <w:szCs w:val="28"/>
                <w:rtl/>
                <w:lang w:bidi="ar-EG"/>
              </w:rPr>
              <w:t xml:space="preserve">تعديل جزء من خطوط عطفة الجمالة حسب الخط الأزرق </w:t>
            </w:r>
            <w:r>
              <w:rPr>
                <w:sz w:val="28"/>
                <w:szCs w:val="28"/>
                <w:lang w:bidi="ar-EG"/>
              </w:rPr>
              <w:t>AB</w:t>
            </w:r>
            <w:r>
              <w:rPr>
                <w:rFonts w:hint="cs"/>
                <w:sz w:val="28"/>
                <w:szCs w:val="28"/>
                <w:rtl/>
                <w:lang w:bidi="ar-EG"/>
              </w:rPr>
              <w:t xml:space="preserve"> والأسود  </w:t>
            </w:r>
            <w:r>
              <w:rPr>
                <w:sz w:val="28"/>
                <w:szCs w:val="28"/>
                <w:lang w:bidi="ar-EG"/>
              </w:rPr>
              <w:t>BC</w:t>
            </w:r>
            <w:r>
              <w:rPr>
                <w:rFonts w:hint="cs"/>
                <w:sz w:val="28"/>
                <w:szCs w:val="28"/>
                <w:rtl/>
                <w:lang w:bidi="ar-EG"/>
              </w:rPr>
              <w:t xml:space="preserve"> </w:t>
            </w:r>
          </w:p>
        </w:tc>
      </w:tr>
      <w:tr w:rsidR="00252F05" w14:paraId="72175D4A" w14:textId="77777777" w:rsidTr="00086DED">
        <w:tc>
          <w:tcPr>
            <w:tcW w:w="1133" w:type="dxa"/>
          </w:tcPr>
          <w:p w14:paraId="51675429" w14:textId="77777777" w:rsidR="00252F05" w:rsidRDefault="00252F05" w:rsidP="00086DED">
            <w:pPr>
              <w:jc w:val="both"/>
              <w:rPr>
                <w:sz w:val="28"/>
                <w:szCs w:val="28"/>
                <w:rtl/>
                <w:lang w:bidi="ar-EG"/>
              </w:rPr>
            </w:pPr>
            <w:r>
              <w:rPr>
                <w:rFonts w:hint="cs"/>
                <w:sz w:val="28"/>
                <w:szCs w:val="28"/>
                <w:rtl/>
                <w:lang w:bidi="ar-EG"/>
              </w:rPr>
              <w:lastRenderedPageBreak/>
              <w:t>1264</w:t>
            </w:r>
          </w:p>
        </w:tc>
        <w:tc>
          <w:tcPr>
            <w:tcW w:w="1984" w:type="dxa"/>
          </w:tcPr>
          <w:p w14:paraId="0414892F" w14:textId="77777777" w:rsidR="00252F05" w:rsidRDefault="00252F05" w:rsidP="00086DED">
            <w:pPr>
              <w:jc w:val="both"/>
              <w:rPr>
                <w:sz w:val="28"/>
                <w:szCs w:val="28"/>
                <w:rtl/>
                <w:lang w:bidi="ar-EG"/>
              </w:rPr>
            </w:pPr>
            <w:r>
              <w:rPr>
                <w:rFonts w:hint="cs"/>
                <w:sz w:val="28"/>
                <w:szCs w:val="28"/>
                <w:rtl/>
                <w:lang w:bidi="ar-EG"/>
              </w:rPr>
              <w:t>15 نوفمبر 1909</w:t>
            </w:r>
          </w:p>
        </w:tc>
        <w:tc>
          <w:tcPr>
            <w:tcW w:w="4819" w:type="dxa"/>
          </w:tcPr>
          <w:p w14:paraId="22DF7850" w14:textId="77777777" w:rsidR="00252F05" w:rsidRDefault="00252F05" w:rsidP="00086DED">
            <w:pPr>
              <w:jc w:val="both"/>
              <w:rPr>
                <w:sz w:val="28"/>
                <w:szCs w:val="28"/>
                <w:rtl/>
                <w:lang w:bidi="ar-EG"/>
              </w:rPr>
            </w:pPr>
            <w:r>
              <w:rPr>
                <w:rFonts w:hint="cs"/>
                <w:sz w:val="28"/>
                <w:szCs w:val="28"/>
                <w:rtl/>
                <w:lang w:bidi="ar-EG"/>
              </w:rPr>
              <w:t xml:space="preserve">تعديل الخطوط الحمراء المتقطعة الموضوعة لخط تنظيم الجهة الغربية لشارع الخليج بخطوط حمراء كلية واعتماد الخط الأزرق </w:t>
            </w:r>
            <w:r>
              <w:rPr>
                <w:sz w:val="28"/>
                <w:szCs w:val="28"/>
                <w:lang w:bidi="ar-EG"/>
              </w:rPr>
              <w:t xml:space="preserve">AB </w:t>
            </w:r>
            <w:r>
              <w:rPr>
                <w:rFonts w:hint="cs"/>
                <w:sz w:val="28"/>
                <w:szCs w:val="28"/>
                <w:rtl/>
                <w:lang w:bidi="ar-EG"/>
              </w:rPr>
              <w:t xml:space="preserve"> بدلا من الخط الأحمر </w:t>
            </w:r>
            <w:r>
              <w:rPr>
                <w:sz w:val="28"/>
                <w:szCs w:val="28"/>
                <w:lang w:bidi="ar-EG"/>
              </w:rPr>
              <w:t xml:space="preserve">ACB </w:t>
            </w:r>
            <w:r>
              <w:rPr>
                <w:rFonts w:hint="cs"/>
                <w:sz w:val="28"/>
                <w:szCs w:val="28"/>
                <w:rtl/>
                <w:lang w:bidi="ar-EG"/>
              </w:rPr>
              <w:t xml:space="preserve">بذلك الشارع </w:t>
            </w:r>
          </w:p>
        </w:tc>
      </w:tr>
      <w:tr w:rsidR="00252F05" w14:paraId="04158078" w14:textId="77777777" w:rsidTr="00086DED">
        <w:tc>
          <w:tcPr>
            <w:tcW w:w="1133" w:type="dxa"/>
          </w:tcPr>
          <w:p w14:paraId="0562E3FC" w14:textId="77777777" w:rsidR="00252F05" w:rsidRDefault="00252F05" w:rsidP="00086DED">
            <w:pPr>
              <w:jc w:val="both"/>
              <w:rPr>
                <w:sz w:val="28"/>
                <w:szCs w:val="28"/>
                <w:lang w:bidi="ar-EG"/>
              </w:rPr>
            </w:pPr>
            <w:r>
              <w:rPr>
                <w:rFonts w:hint="cs"/>
                <w:sz w:val="28"/>
                <w:szCs w:val="28"/>
                <w:rtl/>
                <w:lang w:bidi="ar-EG"/>
              </w:rPr>
              <w:t xml:space="preserve">389و 1188 مكرر </w:t>
            </w:r>
          </w:p>
        </w:tc>
        <w:tc>
          <w:tcPr>
            <w:tcW w:w="1984" w:type="dxa"/>
          </w:tcPr>
          <w:p w14:paraId="3DD0F704" w14:textId="77777777" w:rsidR="00252F05" w:rsidRDefault="00252F05" w:rsidP="00086DED">
            <w:pPr>
              <w:jc w:val="both"/>
              <w:rPr>
                <w:sz w:val="28"/>
                <w:szCs w:val="28"/>
                <w:rtl/>
                <w:lang w:bidi="ar-EG"/>
              </w:rPr>
            </w:pPr>
            <w:r>
              <w:rPr>
                <w:rFonts w:hint="cs"/>
                <w:sz w:val="28"/>
                <w:szCs w:val="28"/>
                <w:rtl/>
                <w:lang w:bidi="ar-EG"/>
              </w:rPr>
              <w:t>15 نوفمبر1909</w:t>
            </w:r>
          </w:p>
        </w:tc>
        <w:tc>
          <w:tcPr>
            <w:tcW w:w="4819" w:type="dxa"/>
          </w:tcPr>
          <w:p w14:paraId="14A11E56" w14:textId="77777777" w:rsidR="00252F05" w:rsidRDefault="00252F05" w:rsidP="00086DED">
            <w:pPr>
              <w:jc w:val="both"/>
              <w:rPr>
                <w:sz w:val="28"/>
                <w:szCs w:val="28"/>
                <w:rtl/>
                <w:lang w:bidi="ar-EG"/>
              </w:rPr>
            </w:pPr>
            <w:r>
              <w:rPr>
                <w:rFonts w:hint="cs"/>
                <w:sz w:val="28"/>
                <w:szCs w:val="28"/>
                <w:rtl/>
                <w:lang w:bidi="ar-EG"/>
              </w:rPr>
              <w:t xml:space="preserve">اعتماد الخط الأزرق </w:t>
            </w:r>
            <w:r>
              <w:rPr>
                <w:sz w:val="28"/>
                <w:szCs w:val="28"/>
                <w:lang w:bidi="ar-EG"/>
              </w:rPr>
              <w:t xml:space="preserve">AB </w:t>
            </w:r>
            <w:r>
              <w:rPr>
                <w:rFonts w:hint="cs"/>
                <w:sz w:val="28"/>
                <w:szCs w:val="28"/>
                <w:rtl/>
                <w:lang w:bidi="ar-EG"/>
              </w:rPr>
              <w:t xml:space="preserve"> وإلغاء الخطين الاحمرين </w:t>
            </w:r>
            <w:r>
              <w:rPr>
                <w:sz w:val="28"/>
                <w:szCs w:val="28"/>
                <w:lang w:bidi="ar-EG"/>
              </w:rPr>
              <w:t>AD , DC</w:t>
            </w:r>
            <w:r>
              <w:rPr>
                <w:rFonts w:hint="cs"/>
                <w:sz w:val="28"/>
                <w:szCs w:val="28"/>
                <w:rtl/>
                <w:lang w:bidi="ar-EG"/>
              </w:rPr>
              <w:t xml:space="preserve"> والخط الأحمر والأسود </w:t>
            </w:r>
            <w:r>
              <w:rPr>
                <w:sz w:val="28"/>
                <w:szCs w:val="28"/>
                <w:lang w:bidi="ar-EG"/>
              </w:rPr>
              <w:t xml:space="preserve">CB  </w:t>
            </w:r>
            <w:r>
              <w:rPr>
                <w:rFonts w:hint="cs"/>
                <w:sz w:val="28"/>
                <w:szCs w:val="28"/>
                <w:rtl/>
                <w:lang w:bidi="ar-EG"/>
              </w:rPr>
              <w:t xml:space="preserve"> بفم شارع على باشا إبراهيم وشارع محمد على لادخال جزء من عطفة مراد بك والاملاك الملونة بالاصفر على الرسم بشارع علي باشا إبراهيم المذكور </w:t>
            </w:r>
          </w:p>
        </w:tc>
      </w:tr>
      <w:tr w:rsidR="00252F05" w14:paraId="1977395E" w14:textId="77777777" w:rsidTr="00086DED">
        <w:tc>
          <w:tcPr>
            <w:tcW w:w="1133" w:type="dxa"/>
          </w:tcPr>
          <w:p w14:paraId="47EE2A0D" w14:textId="77777777" w:rsidR="00252F05" w:rsidRDefault="00252F05" w:rsidP="00086DED">
            <w:pPr>
              <w:jc w:val="both"/>
              <w:rPr>
                <w:sz w:val="28"/>
                <w:szCs w:val="28"/>
                <w:rtl/>
                <w:lang w:bidi="ar-EG"/>
              </w:rPr>
            </w:pPr>
            <w:r>
              <w:rPr>
                <w:rFonts w:hint="cs"/>
                <w:sz w:val="28"/>
                <w:szCs w:val="28"/>
                <w:rtl/>
                <w:lang w:bidi="ar-EG"/>
              </w:rPr>
              <w:t>382</w:t>
            </w:r>
          </w:p>
        </w:tc>
        <w:tc>
          <w:tcPr>
            <w:tcW w:w="1984" w:type="dxa"/>
          </w:tcPr>
          <w:p w14:paraId="16CFFFE1" w14:textId="77777777" w:rsidR="00252F05" w:rsidRDefault="00252F05" w:rsidP="00086DED">
            <w:pPr>
              <w:jc w:val="both"/>
              <w:rPr>
                <w:sz w:val="28"/>
                <w:szCs w:val="28"/>
                <w:rtl/>
                <w:lang w:bidi="ar-EG"/>
              </w:rPr>
            </w:pPr>
            <w:r>
              <w:rPr>
                <w:rFonts w:hint="cs"/>
                <w:sz w:val="28"/>
                <w:szCs w:val="28"/>
                <w:rtl/>
                <w:lang w:bidi="ar-EG"/>
              </w:rPr>
              <w:t>30 ديسمبر 1909</w:t>
            </w:r>
          </w:p>
        </w:tc>
        <w:tc>
          <w:tcPr>
            <w:tcW w:w="4819" w:type="dxa"/>
          </w:tcPr>
          <w:p w14:paraId="44981555" w14:textId="77777777" w:rsidR="00252F05" w:rsidRDefault="00252F05" w:rsidP="00086DED">
            <w:pPr>
              <w:jc w:val="both"/>
              <w:rPr>
                <w:sz w:val="28"/>
                <w:szCs w:val="28"/>
                <w:lang w:bidi="ar-EG"/>
              </w:rPr>
            </w:pPr>
            <w:r>
              <w:rPr>
                <w:rFonts w:hint="cs"/>
                <w:sz w:val="28"/>
                <w:szCs w:val="28"/>
                <w:rtl/>
                <w:lang w:bidi="ar-EG"/>
              </w:rPr>
              <w:t xml:space="preserve">تعديل جزء من خطوط حارة فرعون حسب الخطوط الزرقاء </w:t>
            </w:r>
            <w:r>
              <w:rPr>
                <w:sz w:val="28"/>
                <w:szCs w:val="28"/>
                <w:lang w:bidi="ar-EG"/>
              </w:rPr>
              <w:t>DA . ED</w:t>
            </w:r>
            <w:r>
              <w:rPr>
                <w:rFonts w:hint="cs"/>
                <w:sz w:val="28"/>
                <w:szCs w:val="28"/>
                <w:rtl/>
                <w:lang w:bidi="ar-EG"/>
              </w:rPr>
              <w:t xml:space="preserve"> والخط الأسود </w:t>
            </w:r>
            <w:r>
              <w:rPr>
                <w:sz w:val="28"/>
                <w:szCs w:val="28"/>
                <w:lang w:bidi="ar-EG"/>
              </w:rPr>
              <w:t>AC</w:t>
            </w:r>
          </w:p>
        </w:tc>
      </w:tr>
    </w:tbl>
    <w:p w14:paraId="0DE09CAC" w14:textId="77777777" w:rsidR="00252F05" w:rsidRDefault="00252F05" w:rsidP="00252F05">
      <w:pPr>
        <w:jc w:val="both"/>
        <w:rPr>
          <w:sz w:val="28"/>
          <w:szCs w:val="28"/>
          <w:rtl/>
          <w:lang w:bidi="ar-EG"/>
        </w:rPr>
      </w:pPr>
    </w:p>
    <w:p w14:paraId="7CE73DE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كشف حرف (ب) رسومات بخطوط تنظيم جديدة صادقت عليها نظارة الاشغال العمومية لغاية شهر ديسمبر 1909</w:t>
      </w:r>
    </w:p>
    <w:tbl>
      <w:tblPr>
        <w:tblStyle w:val="TableGrid"/>
        <w:bidiVisual/>
        <w:tblW w:w="0" w:type="auto"/>
        <w:tblInd w:w="360" w:type="dxa"/>
        <w:tblLook w:val="04A0" w:firstRow="1" w:lastRow="0" w:firstColumn="1" w:lastColumn="0" w:noHBand="0" w:noVBand="1"/>
      </w:tblPr>
      <w:tblGrid>
        <w:gridCol w:w="1133"/>
        <w:gridCol w:w="1984"/>
        <w:gridCol w:w="4819"/>
      </w:tblGrid>
      <w:tr w:rsidR="00252F05" w14:paraId="2C1D7C9D" w14:textId="77777777" w:rsidTr="00086DED">
        <w:tc>
          <w:tcPr>
            <w:tcW w:w="1133" w:type="dxa"/>
          </w:tcPr>
          <w:p w14:paraId="4E3FF6A7" w14:textId="77777777" w:rsidR="00252F05" w:rsidRPr="009C10EB" w:rsidRDefault="00252F05" w:rsidP="00086DED">
            <w:pPr>
              <w:jc w:val="both"/>
              <w:rPr>
                <w:sz w:val="28"/>
                <w:szCs w:val="28"/>
                <w:rtl/>
                <w:lang w:bidi="ar-EG"/>
              </w:rPr>
            </w:pPr>
            <w:r>
              <w:rPr>
                <w:rFonts w:hint="cs"/>
                <w:sz w:val="28"/>
                <w:szCs w:val="28"/>
                <w:rtl/>
                <w:lang w:bidi="ar-EG"/>
              </w:rPr>
              <w:t xml:space="preserve">نمرة الرسم </w:t>
            </w:r>
          </w:p>
        </w:tc>
        <w:tc>
          <w:tcPr>
            <w:tcW w:w="1984" w:type="dxa"/>
          </w:tcPr>
          <w:p w14:paraId="06E6560A" w14:textId="77777777" w:rsidR="00252F05" w:rsidRDefault="00252F05" w:rsidP="00086DED">
            <w:pPr>
              <w:jc w:val="both"/>
              <w:rPr>
                <w:sz w:val="28"/>
                <w:szCs w:val="28"/>
                <w:rtl/>
                <w:lang w:bidi="ar-EG"/>
              </w:rPr>
            </w:pPr>
            <w:r>
              <w:rPr>
                <w:rFonts w:hint="cs"/>
                <w:sz w:val="28"/>
                <w:szCs w:val="28"/>
                <w:rtl/>
                <w:lang w:bidi="ar-EG"/>
              </w:rPr>
              <w:t>تاريخ المصادقة</w:t>
            </w:r>
          </w:p>
        </w:tc>
        <w:tc>
          <w:tcPr>
            <w:tcW w:w="4819" w:type="dxa"/>
          </w:tcPr>
          <w:p w14:paraId="4D7F6A4A" w14:textId="77777777" w:rsidR="00252F05" w:rsidRDefault="00252F05" w:rsidP="00086DED">
            <w:pPr>
              <w:jc w:val="both"/>
              <w:rPr>
                <w:sz w:val="28"/>
                <w:szCs w:val="28"/>
                <w:rtl/>
                <w:lang w:bidi="ar-EG"/>
              </w:rPr>
            </w:pPr>
            <w:r>
              <w:rPr>
                <w:rFonts w:hint="cs"/>
                <w:sz w:val="28"/>
                <w:szCs w:val="28"/>
                <w:rtl/>
                <w:lang w:bidi="ar-EG"/>
              </w:rPr>
              <w:t>أسماء الشوارع (القاهرة)</w:t>
            </w:r>
          </w:p>
        </w:tc>
      </w:tr>
      <w:tr w:rsidR="00252F05" w14:paraId="74168A71" w14:textId="77777777" w:rsidTr="00086DED">
        <w:tc>
          <w:tcPr>
            <w:tcW w:w="1133" w:type="dxa"/>
          </w:tcPr>
          <w:p w14:paraId="024263D0" w14:textId="77777777" w:rsidR="00252F05" w:rsidRPr="009C10EB" w:rsidRDefault="00252F05" w:rsidP="00086DED">
            <w:pPr>
              <w:jc w:val="both"/>
              <w:rPr>
                <w:sz w:val="28"/>
                <w:szCs w:val="28"/>
                <w:rtl/>
                <w:lang w:bidi="ar-EG"/>
              </w:rPr>
            </w:pPr>
            <w:r>
              <w:rPr>
                <w:rFonts w:hint="cs"/>
                <w:sz w:val="28"/>
                <w:szCs w:val="28"/>
                <w:rtl/>
                <w:lang w:bidi="ar-EG"/>
              </w:rPr>
              <w:t>1294</w:t>
            </w:r>
          </w:p>
        </w:tc>
        <w:tc>
          <w:tcPr>
            <w:tcW w:w="1984" w:type="dxa"/>
          </w:tcPr>
          <w:p w14:paraId="47FBCEB2" w14:textId="77777777" w:rsidR="00252F05" w:rsidRDefault="00252F05" w:rsidP="00086DED">
            <w:pPr>
              <w:jc w:val="both"/>
              <w:rPr>
                <w:sz w:val="28"/>
                <w:szCs w:val="28"/>
                <w:rtl/>
                <w:lang w:bidi="ar-EG"/>
              </w:rPr>
            </w:pPr>
            <w:r>
              <w:rPr>
                <w:rFonts w:hint="cs"/>
                <w:sz w:val="28"/>
                <w:szCs w:val="28"/>
                <w:rtl/>
                <w:lang w:bidi="ar-EG"/>
              </w:rPr>
              <w:t>15 نوفمبر 1909</w:t>
            </w:r>
          </w:p>
        </w:tc>
        <w:tc>
          <w:tcPr>
            <w:tcW w:w="4819" w:type="dxa"/>
          </w:tcPr>
          <w:p w14:paraId="22355BFC" w14:textId="77777777" w:rsidR="00252F05" w:rsidRDefault="00252F05" w:rsidP="00086DED">
            <w:pPr>
              <w:jc w:val="both"/>
              <w:rPr>
                <w:sz w:val="28"/>
                <w:szCs w:val="28"/>
                <w:rtl/>
                <w:lang w:bidi="ar-EG"/>
              </w:rPr>
            </w:pPr>
            <w:r>
              <w:rPr>
                <w:rFonts w:hint="cs"/>
                <w:sz w:val="28"/>
                <w:szCs w:val="28"/>
                <w:rtl/>
                <w:lang w:bidi="ar-EG"/>
              </w:rPr>
              <w:t>سكة البشنين</w:t>
            </w:r>
          </w:p>
        </w:tc>
      </w:tr>
      <w:tr w:rsidR="00252F05" w14:paraId="3FBC3042" w14:textId="77777777" w:rsidTr="00086DED">
        <w:tc>
          <w:tcPr>
            <w:tcW w:w="1133" w:type="dxa"/>
          </w:tcPr>
          <w:p w14:paraId="1FC9FE39" w14:textId="77777777" w:rsidR="00252F05" w:rsidRDefault="00252F05" w:rsidP="00086DED">
            <w:pPr>
              <w:jc w:val="both"/>
              <w:rPr>
                <w:sz w:val="28"/>
                <w:szCs w:val="28"/>
                <w:rtl/>
                <w:lang w:bidi="ar-EG"/>
              </w:rPr>
            </w:pPr>
            <w:r>
              <w:rPr>
                <w:rFonts w:hint="cs"/>
                <w:sz w:val="28"/>
                <w:szCs w:val="28"/>
                <w:rtl/>
                <w:lang w:bidi="ar-EG"/>
              </w:rPr>
              <w:t>1295</w:t>
            </w:r>
          </w:p>
        </w:tc>
        <w:tc>
          <w:tcPr>
            <w:tcW w:w="1984" w:type="dxa"/>
          </w:tcPr>
          <w:p w14:paraId="232A9D36" w14:textId="77777777" w:rsidR="00252F05" w:rsidRDefault="00252F05" w:rsidP="00086DED">
            <w:pPr>
              <w:jc w:val="both"/>
              <w:rPr>
                <w:sz w:val="28"/>
                <w:szCs w:val="28"/>
                <w:rtl/>
                <w:lang w:bidi="ar-EG"/>
              </w:rPr>
            </w:pPr>
            <w:r>
              <w:rPr>
                <w:rFonts w:hint="cs"/>
                <w:sz w:val="28"/>
                <w:szCs w:val="28"/>
                <w:rtl/>
                <w:lang w:bidi="ar-EG"/>
              </w:rPr>
              <w:t>15 نوفمبر 1909</w:t>
            </w:r>
          </w:p>
        </w:tc>
        <w:tc>
          <w:tcPr>
            <w:tcW w:w="4819" w:type="dxa"/>
          </w:tcPr>
          <w:p w14:paraId="34DDE58D" w14:textId="77777777" w:rsidR="00252F05" w:rsidRDefault="00252F05" w:rsidP="00086DED">
            <w:pPr>
              <w:jc w:val="both"/>
              <w:rPr>
                <w:sz w:val="28"/>
                <w:szCs w:val="28"/>
                <w:rtl/>
                <w:lang w:bidi="ar-EG"/>
              </w:rPr>
            </w:pPr>
            <w:r>
              <w:rPr>
                <w:rFonts w:hint="cs"/>
                <w:sz w:val="28"/>
                <w:szCs w:val="28"/>
                <w:rtl/>
                <w:lang w:bidi="ar-EG"/>
              </w:rPr>
              <w:t xml:space="preserve">شارع محمد بك صدقي وشارع ناظر الجيش </w:t>
            </w:r>
          </w:p>
        </w:tc>
      </w:tr>
      <w:tr w:rsidR="00252F05" w14:paraId="5BDDD46C" w14:textId="77777777" w:rsidTr="00086DED">
        <w:tc>
          <w:tcPr>
            <w:tcW w:w="1133" w:type="dxa"/>
          </w:tcPr>
          <w:p w14:paraId="31942C3E" w14:textId="77777777" w:rsidR="00252F05" w:rsidRDefault="00252F05" w:rsidP="00086DED">
            <w:pPr>
              <w:jc w:val="both"/>
              <w:rPr>
                <w:sz w:val="28"/>
                <w:szCs w:val="28"/>
                <w:rtl/>
                <w:lang w:bidi="ar-EG"/>
              </w:rPr>
            </w:pPr>
            <w:r>
              <w:rPr>
                <w:rFonts w:hint="cs"/>
                <w:sz w:val="28"/>
                <w:szCs w:val="28"/>
                <w:rtl/>
                <w:lang w:bidi="ar-EG"/>
              </w:rPr>
              <w:t>1305</w:t>
            </w:r>
          </w:p>
        </w:tc>
        <w:tc>
          <w:tcPr>
            <w:tcW w:w="1984" w:type="dxa"/>
          </w:tcPr>
          <w:p w14:paraId="1C721F51" w14:textId="77777777" w:rsidR="00252F05" w:rsidRDefault="00252F05" w:rsidP="00086DED">
            <w:pPr>
              <w:jc w:val="both"/>
              <w:rPr>
                <w:sz w:val="28"/>
                <w:szCs w:val="28"/>
                <w:rtl/>
                <w:lang w:bidi="ar-EG"/>
              </w:rPr>
            </w:pPr>
            <w:r>
              <w:rPr>
                <w:rFonts w:hint="cs"/>
                <w:sz w:val="28"/>
                <w:szCs w:val="28"/>
                <w:rtl/>
                <w:lang w:bidi="ar-EG"/>
              </w:rPr>
              <w:t>15 نوفمبر 1909</w:t>
            </w:r>
          </w:p>
        </w:tc>
        <w:tc>
          <w:tcPr>
            <w:tcW w:w="4819" w:type="dxa"/>
          </w:tcPr>
          <w:p w14:paraId="61282344" w14:textId="77777777" w:rsidR="00252F05" w:rsidRDefault="00252F05" w:rsidP="00086DED">
            <w:pPr>
              <w:jc w:val="both"/>
              <w:rPr>
                <w:sz w:val="28"/>
                <w:szCs w:val="28"/>
                <w:rtl/>
                <w:lang w:bidi="ar-EG"/>
              </w:rPr>
            </w:pPr>
            <w:r>
              <w:rPr>
                <w:rFonts w:hint="cs"/>
                <w:sz w:val="28"/>
                <w:szCs w:val="28"/>
                <w:rtl/>
                <w:lang w:bidi="ar-EG"/>
              </w:rPr>
              <w:t>خريطة تقاسم ارض الخواجات زرفوداكي وأولاده بجهة النجيلي بالسبتية تشتمل على شارع الساقي وسكة النجيلي وسكة الاختيارية وحارة ابن المغربي وسكة البرلسي وسكة الكرم وسكة السوق وسكة تاج العرب</w:t>
            </w:r>
          </w:p>
        </w:tc>
      </w:tr>
      <w:tr w:rsidR="00252F05" w14:paraId="5E723F2A" w14:textId="77777777" w:rsidTr="00086DED">
        <w:tc>
          <w:tcPr>
            <w:tcW w:w="1133" w:type="dxa"/>
          </w:tcPr>
          <w:p w14:paraId="682B2293" w14:textId="77777777" w:rsidR="00252F05" w:rsidRDefault="00252F05" w:rsidP="00086DED">
            <w:pPr>
              <w:jc w:val="both"/>
              <w:rPr>
                <w:sz w:val="28"/>
                <w:szCs w:val="28"/>
                <w:rtl/>
                <w:lang w:bidi="ar-EG"/>
              </w:rPr>
            </w:pPr>
            <w:r>
              <w:rPr>
                <w:rFonts w:hint="cs"/>
                <w:sz w:val="28"/>
                <w:szCs w:val="28"/>
                <w:rtl/>
                <w:lang w:bidi="ar-EG"/>
              </w:rPr>
              <w:t>1296</w:t>
            </w:r>
          </w:p>
        </w:tc>
        <w:tc>
          <w:tcPr>
            <w:tcW w:w="1984" w:type="dxa"/>
          </w:tcPr>
          <w:p w14:paraId="59DA5E75" w14:textId="77777777" w:rsidR="00252F05" w:rsidRDefault="00252F05" w:rsidP="00086DED">
            <w:pPr>
              <w:jc w:val="both"/>
              <w:rPr>
                <w:sz w:val="28"/>
                <w:szCs w:val="28"/>
                <w:rtl/>
                <w:lang w:bidi="ar-EG"/>
              </w:rPr>
            </w:pPr>
            <w:r>
              <w:rPr>
                <w:rFonts w:hint="cs"/>
                <w:sz w:val="28"/>
                <w:szCs w:val="28"/>
                <w:rtl/>
                <w:lang w:bidi="ar-EG"/>
              </w:rPr>
              <w:t>23 نوفمبر 1909</w:t>
            </w:r>
          </w:p>
        </w:tc>
        <w:tc>
          <w:tcPr>
            <w:tcW w:w="4819" w:type="dxa"/>
          </w:tcPr>
          <w:p w14:paraId="29668E6A" w14:textId="77777777" w:rsidR="00252F05" w:rsidRDefault="00252F05" w:rsidP="00086DED">
            <w:pPr>
              <w:jc w:val="both"/>
              <w:rPr>
                <w:sz w:val="28"/>
                <w:szCs w:val="28"/>
                <w:rtl/>
                <w:lang w:bidi="ar-EG"/>
              </w:rPr>
            </w:pPr>
            <w:r>
              <w:rPr>
                <w:rFonts w:hint="cs"/>
                <w:sz w:val="28"/>
                <w:szCs w:val="28"/>
                <w:rtl/>
                <w:lang w:bidi="ar-EG"/>
              </w:rPr>
              <w:t>تتمة شارع الجميل</w:t>
            </w:r>
          </w:p>
        </w:tc>
      </w:tr>
      <w:tr w:rsidR="00252F05" w14:paraId="6993F9E5" w14:textId="77777777" w:rsidTr="00086DED">
        <w:tc>
          <w:tcPr>
            <w:tcW w:w="1133" w:type="dxa"/>
          </w:tcPr>
          <w:p w14:paraId="5FEE131C" w14:textId="77777777" w:rsidR="00252F05" w:rsidRDefault="00252F05" w:rsidP="00086DED">
            <w:pPr>
              <w:jc w:val="both"/>
              <w:rPr>
                <w:sz w:val="28"/>
                <w:szCs w:val="28"/>
                <w:rtl/>
                <w:lang w:bidi="ar-EG"/>
              </w:rPr>
            </w:pPr>
            <w:r>
              <w:rPr>
                <w:rFonts w:hint="cs"/>
                <w:sz w:val="28"/>
                <w:szCs w:val="28"/>
                <w:rtl/>
                <w:lang w:bidi="ar-EG"/>
              </w:rPr>
              <w:t>1297</w:t>
            </w:r>
          </w:p>
        </w:tc>
        <w:tc>
          <w:tcPr>
            <w:tcW w:w="1984" w:type="dxa"/>
          </w:tcPr>
          <w:p w14:paraId="4B6005BE" w14:textId="77777777" w:rsidR="00252F05" w:rsidRDefault="00252F05" w:rsidP="00086DED">
            <w:pPr>
              <w:jc w:val="both"/>
              <w:rPr>
                <w:sz w:val="28"/>
                <w:szCs w:val="28"/>
                <w:rtl/>
                <w:lang w:bidi="ar-EG"/>
              </w:rPr>
            </w:pPr>
            <w:r>
              <w:rPr>
                <w:rFonts w:hint="cs"/>
                <w:sz w:val="28"/>
                <w:szCs w:val="28"/>
                <w:rtl/>
                <w:lang w:bidi="ar-EG"/>
              </w:rPr>
              <w:t>23 نوفمبر 1909</w:t>
            </w:r>
          </w:p>
        </w:tc>
        <w:tc>
          <w:tcPr>
            <w:tcW w:w="4819" w:type="dxa"/>
          </w:tcPr>
          <w:p w14:paraId="3DC92B6E" w14:textId="77777777" w:rsidR="00252F05" w:rsidRDefault="00252F05" w:rsidP="00086DED">
            <w:pPr>
              <w:jc w:val="both"/>
              <w:rPr>
                <w:sz w:val="28"/>
                <w:szCs w:val="28"/>
                <w:lang w:bidi="ar-EG"/>
              </w:rPr>
            </w:pPr>
            <w:r>
              <w:rPr>
                <w:rFonts w:hint="cs"/>
                <w:sz w:val="28"/>
                <w:szCs w:val="28"/>
                <w:rtl/>
                <w:lang w:bidi="ar-EG"/>
              </w:rPr>
              <w:t xml:space="preserve">تتمة شارع غالي المبين على الرسم بالحروف </w:t>
            </w:r>
            <w:r>
              <w:rPr>
                <w:sz w:val="28"/>
                <w:szCs w:val="28"/>
                <w:lang w:bidi="ar-EG"/>
              </w:rPr>
              <w:t>ABGD</w:t>
            </w:r>
          </w:p>
        </w:tc>
      </w:tr>
      <w:tr w:rsidR="00252F05" w14:paraId="5479BA06" w14:textId="77777777" w:rsidTr="00086DED">
        <w:tc>
          <w:tcPr>
            <w:tcW w:w="1133" w:type="dxa"/>
          </w:tcPr>
          <w:p w14:paraId="6CE6A559" w14:textId="77777777" w:rsidR="00252F05" w:rsidRDefault="00252F05" w:rsidP="00086DED">
            <w:pPr>
              <w:jc w:val="both"/>
              <w:rPr>
                <w:sz w:val="28"/>
                <w:szCs w:val="28"/>
                <w:rtl/>
                <w:lang w:bidi="ar-EG"/>
              </w:rPr>
            </w:pPr>
            <w:r>
              <w:rPr>
                <w:rFonts w:hint="cs"/>
                <w:sz w:val="28"/>
                <w:szCs w:val="28"/>
                <w:rtl/>
                <w:lang w:bidi="ar-EG"/>
              </w:rPr>
              <w:t>1299</w:t>
            </w:r>
          </w:p>
        </w:tc>
        <w:tc>
          <w:tcPr>
            <w:tcW w:w="1984" w:type="dxa"/>
          </w:tcPr>
          <w:p w14:paraId="67623B65" w14:textId="77777777" w:rsidR="00252F05" w:rsidRDefault="00252F05" w:rsidP="00086DED">
            <w:pPr>
              <w:jc w:val="both"/>
              <w:rPr>
                <w:sz w:val="28"/>
                <w:szCs w:val="28"/>
                <w:rtl/>
                <w:lang w:bidi="ar-EG"/>
              </w:rPr>
            </w:pPr>
            <w:r>
              <w:rPr>
                <w:rFonts w:hint="cs"/>
                <w:sz w:val="28"/>
                <w:szCs w:val="28"/>
                <w:rtl/>
                <w:lang w:bidi="ar-EG"/>
              </w:rPr>
              <w:t>23 نوفمبر 1909</w:t>
            </w:r>
          </w:p>
        </w:tc>
        <w:tc>
          <w:tcPr>
            <w:tcW w:w="4819" w:type="dxa"/>
          </w:tcPr>
          <w:p w14:paraId="3E8D7978" w14:textId="77777777" w:rsidR="00252F05" w:rsidRDefault="00252F05" w:rsidP="00086DED">
            <w:pPr>
              <w:jc w:val="both"/>
              <w:rPr>
                <w:sz w:val="28"/>
                <w:szCs w:val="28"/>
                <w:rtl/>
                <w:lang w:bidi="ar-EG"/>
              </w:rPr>
            </w:pPr>
            <w:r>
              <w:rPr>
                <w:rFonts w:hint="cs"/>
                <w:sz w:val="28"/>
                <w:szCs w:val="28"/>
                <w:rtl/>
                <w:lang w:bidi="ar-EG"/>
              </w:rPr>
              <w:t>حارة العرب</w:t>
            </w:r>
          </w:p>
        </w:tc>
      </w:tr>
      <w:tr w:rsidR="00252F05" w14:paraId="59FCFE95" w14:textId="77777777" w:rsidTr="00086DED">
        <w:tc>
          <w:tcPr>
            <w:tcW w:w="1133" w:type="dxa"/>
          </w:tcPr>
          <w:p w14:paraId="5CE25251" w14:textId="77777777" w:rsidR="00252F05" w:rsidRDefault="00252F05" w:rsidP="00086DED">
            <w:pPr>
              <w:jc w:val="both"/>
              <w:rPr>
                <w:sz w:val="28"/>
                <w:szCs w:val="28"/>
                <w:rtl/>
                <w:lang w:bidi="ar-EG"/>
              </w:rPr>
            </w:pPr>
            <w:r>
              <w:rPr>
                <w:rFonts w:hint="cs"/>
                <w:sz w:val="28"/>
                <w:szCs w:val="28"/>
                <w:rtl/>
                <w:lang w:bidi="ar-EG"/>
              </w:rPr>
              <w:t>1300</w:t>
            </w:r>
          </w:p>
        </w:tc>
        <w:tc>
          <w:tcPr>
            <w:tcW w:w="1984" w:type="dxa"/>
          </w:tcPr>
          <w:p w14:paraId="717CDAF8" w14:textId="77777777" w:rsidR="00252F05" w:rsidRDefault="00252F05" w:rsidP="00086DED">
            <w:pPr>
              <w:jc w:val="both"/>
              <w:rPr>
                <w:sz w:val="28"/>
                <w:szCs w:val="28"/>
                <w:rtl/>
                <w:lang w:bidi="ar-EG"/>
              </w:rPr>
            </w:pPr>
            <w:r>
              <w:rPr>
                <w:rFonts w:hint="cs"/>
                <w:sz w:val="28"/>
                <w:szCs w:val="28"/>
                <w:rtl/>
                <w:lang w:bidi="ar-EG"/>
              </w:rPr>
              <w:t>23 نوفمبر 1909</w:t>
            </w:r>
          </w:p>
        </w:tc>
        <w:tc>
          <w:tcPr>
            <w:tcW w:w="4819" w:type="dxa"/>
          </w:tcPr>
          <w:p w14:paraId="5DE94B5C" w14:textId="77777777" w:rsidR="00252F05" w:rsidRDefault="00252F05" w:rsidP="00086DED">
            <w:pPr>
              <w:jc w:val="both"/>
              <w:rPr>
                <w:sz w:val="28"/>
                <w:szCs w:val="28"/>
                <w:rtl/>
                <w:lang w:bidi="ar-EG"/>
              </w:rPr>
            </w:pPr>
            <w:r>
              <w:rPr>
                <w:rFonts w:hint="cs"/>
                <w:sz w:val="28"/>
                <w:szCs w:val="28"/>
                <w:rtl/>
                <w:lang w:bidi="ar-EG"/>
              </w:rPr>
              <w:t>عطفة الاكراد</w:t>
            </w:r>
          </w:p>
        </w:tc>
      </w:tr>
      <w:tr w:rsidR="00252F05" w14:paraId="522FFDE0" w14:textId="77777777" w:rsidTr="00086DED">
        <w:tc>
          <w:tcPr>
            <w:tcW w:w="1133" w:type="dxa"/>
          </w:tcPr>
          <w:p w14:paraId="59BF8520" w14:textId="77777777" w:rsidR="00252F05" w:rsidRDefault="00252F05" w:rsidP="00086DED">
            <w:pPr>
              <w:jc w:val="both"/>
              <w:rPr>
                <w:sz w:val="28"/>
                <w:szCs w:val="28"/>
                <w:rtl/>
                <w:lang w:bidi="ar-EG"/>
              </w:rPr>
            </w:pPr>
            <w:r>
              <w:rPr>
                <w:rFonts w:hint="cs"/>
                <w:sz w:val="28"/>
                <w:szCs w:val="28"/>
                <w:rtl/>
                <w:lang w:bidi="ar-EG"/>
              </w:rPr>
              <w:t>1301</w:t>
            </w:r>
          </w:p>
        </w:tc>
        <w:tc>
          <w:tcPr>
            <w:tcW w:w="1984" w:type="dxa"/>
          </w:tcPr>
          <w:p w14:paraId="23630527" w14:textId="77777777" w:rsidR="00252F05" w:rsidRDefault="00252F05" w:rsidP="00086DED">
            <w:pPr>
              <w:jc w:val="both"/>
              <w:rPr>
                <w:sz w:val="28"/>
                <w:szCs w:val="28"/>
                <w:rtl/>
                <w:lang w:bidi="ar-EG"/>
              </w:rPr>
            </w:pPr>
            <w:r>
              <w:rPr>
                <w:rFonts w:hint="cs"/>
                <w:sz w:val="28"/>
                <w:szCs w:val="28"/>
                <w:rtl/>
                <w:lang w:bidi="ar-EG"/>
              </w:rPr>
              <w:t>23 نوفمبر 1909</w:t>
            </w:r>
          </w:p>
        </w:tc>
        <w:tc>
          <w:tcPr>
            <w:tcW w:w="4819" w:type="dxa"/>
          </w:tcPr>
          <w:p w14:paraId="28C96B8E" w14:textId="77777777" w:rsidR="00252F05" w:rsidRDefault="00252F05" w:rsidP="00086DED">
            <w:pPr>
              <w:jc w:val="both"/>
              <w:rPr>
                <w:sz w:val="28"/>
                <w:szCs w:val="28"/>
                <w:rtl/>
                <w:lang w:bidi="ar-EG"/>
              </w:rPr>
            </w:pPr>
            <w:r>
              <w:rPr>
                <w:rFonts w:hint="cs"/>
                <w:sz w:val="28"/>
                <w:szCs w:val="28"/>
                <w:rtl/>
                <w:lang w:bidi="ar-EG"/>
              </w:rPr>
              <w:t>حارة أبا الحارث</w:t>
            </w:r>
          </w:p>
        </w:tc>
      </w:tr>
      <w:tr w:rsidR="00252F05" w14:paraId="2473E824" w14:textId="77777777" w:rsidTr="00086DED">
        <w:tc>
          <w:tcPr>
            <w:tcW w:w="1133" w:type="dxa"/>
          </w:tcPr>
          <w:p w14:paraId="162B6BAB" w14:textId="77777777" w:rsidR="00252F05" w:rsidRDefault="00252F05" w:rsidP="00086DED">
            <w:pPr>
              <w:jc w:val="both"/>
              <w:rPr>
                <w:sz w:val="28"/>
                <w:szCs w:val="28"/>
                <w:rtl/>
                <w:lang w:bidi="ar-EG"/>
              </w:rPr>
            </w:pPr>
            <w:r>
              <w:rPr>
                <w:rFonts w:hint="cs"/>
                <w:sz w:val="28"/>
                <w:szCs w:val="28"/>
                <w:rtl/>
                <w:lang w:bidi="ar-EG"/>
              </w:rPr>
              <w:t>1302</w:t>
            </w:r>
          </w:p>
        </w:tc>
        <w:tc>
          <w:tcPr>
            <w:tcW w:w="1984" w:type="dxa"/>
          </w:tcPr>
          <w:p w14:paraId="1ACE4B2D" w14:textId="77777777" w:rsidR="00252F05" w:rsidRDefault="00252F05" w:rsidP="00086DED">
            <w:pPr>
              <w:jc w:val="both"/>
              <w:rPr>
                <w:sz w:val="28"/>
                <w:szCs w:val="28"/>
                <w:rtl/>
                <w:lang w:bidi="ar-EG"/>
              </w:rPr>
            </w:pPr>
            <w:r>
              <w:rPr>
                <w:rFonts w:hint="cs"/>
                <w:sz w:val="28"/>
                <w:szCs w:val="28"/>
                <w:rtl/>
                <w:lang w:bidi="ar-EG"/>
              </w:rPr>
              <w:t>23 نوفمبر 1909</w:t>
            </w:r>
          </w:p>
        </w:tc>
        <w:tc>
          <w:tcPr>
            <w:tcW w:w="4819" w:type="dxa"/>
          </w:tcPr>
          <w:p w14:paraId="7726BED5" w14:textId="77777777" w:rsidR="00252F05" w:rsidRDefault="00252F05" w:rsidP="00086DED">
            <w:pPr>
              <w:jc w:val="both"/>
              <w:rPr>
                <w:sz w:val="28"/>
                <w:szCs w:val="28"/>
                <w:rtl/>
                <w:lang w:bidi="ar-EG"/>
              </w:rPr>
            </w:pPr>
            <w:r>
              <w:rPr>
                <w:rFonts w:hint="cs"/>
                <w:sz w:val="28"/>
                <w:szCs w:val="28"/>
                <w:rtl/>
                <w:lang w:bidi="ar-EG"/>
              </w:rPr>
              <w:t>حارة بستان التاج</w:t>
            </w:r>
          </w:p>
        </w:tc>
      </w:tr>
      <w:tr w:rsidR="00252F05" w14:paraId="3E71CC21" w14:textId="77777777" w:rsidTr="00086DED">
        <w:tc>
          <w:tcPr>
            <w:tcW w:w="1133" w:type="dxa"/>
          </w:tcPr>
          <w:p w14:paraId="0D9D832D" w14:textId="77777777" w:rsidR="00252F05" w:rsidRDefault="00252F05" w:rsidP="00086DED">
            <w:pPr>
              <w:jc w:val="both"/>
              <w:rPr>
                <w:sz w:val="28"/>
                <w:szCs w:val="28"/>
                <w:rtl/>
                <w:lang w:bidi="ar-EG"/>
              </w:rPr>
            </w:pPr>
            <w:r>
              <w:rPr>
                <w:rFonts w:hint="cs"/>
                <w:sz w:val="28"/>
                <w:szCs w:val="28"/>
                <w:rtl/>
                <w:lang w:bidi="ar-EG"/>
              </w:rPr>
              <w:lastRenderedPageBreak/>
              <w:t>1303</w:t>
            </w:r>
          </w:p>
        </w:tc>
        <w:tc>
          <w:tcPr>
            <w:tcW w:w="1984" w:type="dxa"/>
          </w:tcPr>
          <w:p w14:paraId="6EBDFD82" w14:textId="77777777" w:rsidR="00252F05" w:rsidRDefault="00252F05" w:rsidP="00086DED">
            <w:pPr>
              <w:jc w:val="both"/>
              <w:rPr>
                <w:sz w:val="28"/>
                <w:szCs w:val="28"/>
                <w:rtl/>
                <w:lang w:bidi="ar-EG"/>
              </w:rPr>
            </w:pPr>
            <w:r>
              <w:rPr>
                <w:rFonts w:hint="cs"/>
                <w:sz w:val="28"/>
                <w:szCs w:val="28"/>
                <w:rtl/>
                <w:lang w:bidi="ar-EG"/>
              </w:rPr>
              <w:t>23 نوفمبر 1909</w:t>
            </w:r>
          </w:p>
        </w:tc>
        <w:tc>
          <w:tcPr>
            <w:tcW w:w="4819" w:type="dxa"/>
          </w:tcPr>
          <w:p w14:paraId="09B34BDB" w14:textId="77777777" w:rsidR="00252F05" w:rsidRDefault="00252F05" w:rsidP="00086DED">
            <w:pPr>
              <w:jc w:val="both"/>
              <w:rPr>
                <w:sz w:val="28"/>
                <w:szCs w:val="28"/>
                <w:rtl/>
                <w:lang w:bidi="ar-EG"/>
              </w:rPr>
            </w:pPr>
            <w:r>
              <w:rPr>
                <w:rFonts w:hint="cs"/>
                <w:sz w:val="28"/>
                <w:szCs w:val="28"/>
                <w:rtl/>
                <w:lang w:bidi="ar-EG"/>
              </w:rPr>
              <w:t xml:space="preserve">حارة نسب </w:t>
            </w:r>
          </w:p>
        </w:tc>
      </w:tr>
      <w:tr w:rsidR="00252F05" w14:paraId="0A8FD4E7" w14:textId="77777777" w:rsidTr="00086DED">
        <w:tc>
          <w:tcPr>
            <w:tcW w:w="1133" w:type="dxa"/>
          </w:tcPr>
          <w:p w14:paraId="2EB0D0FA" w14:textId="77777777" w:rsidR="00252F05" w:rsidRDefault="00252F05" w:rsidP="00086DED">
            <w:pPr>
              <w:jc w:val="both"/>
              <w:rPr>
                <w:sz w:val="28"/>
                <w:szCs w:val="28"/>
                <w:rtl/>
                <w:lang w:bidi="ar-EG"/>
              </w:rPr>
            </w:pPr>
            <w:r>
              <w:rPr>
                <w:rFonts w:hint="cs"/>
                <w:sz w:val="28"/>
                <w:szCs w:val="28"/>
                <w:rtl/>
                <w:lang w:bidi="ar-EG"/>
              </w:rPr>
              <w:t>1304</w:t>
            </w:r>
          </w:p>
        </w:tc>
        <w:tc>
          <w:tcPr>
            <w:tcW w:w="1984" w:type="dxa"/>
          </w:tcPr>
          <w:p w14:paraId="504DC922" w14:textId="77777777" w:rsidR="00252F05" w:rsidRDefault="00252F05" w:rsidP="00086DED">
            <w:pPr>
              <w:jc w:val="both"/>
              <w:rPr>
                <w:sz w:val="28"/>
                <w:szCs w:val="28"/>
                <w:rtl/>
                <w:lang w:bidi="ar-EG"/>
              </w:rPr>
            </w:pPr>
            <w:r>
              <w:rPr>
                <w:rFonts w:hint="cs"/>
                <w:sz w:val="28"/>
                <w:szCs w:val="28"/>
                <w:rtl/>
                <w:lang w:bidi="ar-EG"/>
              </w:rPr>
              <w:t>23 نوفمبر 1909</w:t>
            </w:r>
          </w:p>
        </w:tc>
        <w:tc>
          <w:tcPr>
            <w:tcW w:w="4819" w:type="dxa"/>
          </w:tcPr>
          <w:p w14:paraId="5329EDAD" w14:textId="77777777" w:rsidR="00252F05" w:rsidRDefault="00252F05" w:rsidP="00086DED">
            <w:pPr>
              <w:jc w:val="both"/>
              <w:rPr>
                <w:sz w:val="28"/>
                <w:szCs w:val="28"/>
                <w:rtl/>
                <w:lang w:bidi="ar-EG"/>
              </w:rPr>
            </w:pPr>
            <w:r>
              <w:rPr>
                <w:rFonts w:hint="cs"/>
                <w:sz w:val="28"/>
                <w:szCs w:val="28"/>
                <w:rtl/>
                <w:lang w:bidi="ar-EG"/>
              </w:rPr>
              <w:t>تتمة شارع بركة الرطل</w:t>
            </w:r>
          </w:p>
        </w:tc>
      </w:tr>
      <w:tr w:rsidR="00252F05" w14:paraId="36509840" w14:textId="77777777" w:rsidTr="00086DED">
        <w:tc>
          <w:tcPr>
            <w:tcW w:w="1133" w:type="dxa"/>
          </w:tcPr>
          <w:p w14:paraId="4AE7473B" w14:textId="77777777" w:rsidR="00252F05" w:rsidRDefault="00252F05" w:rsidP="00086DED">
            <w:pPr>
              <w:jc w:val="both"/>
              <w:rPr>
                <w:sz w:val="28"/>
                <w:szCs w:val="28"/>
                <w:rtl/>
                <w:lang w:bidi="ar-EG"/>
              </w:rPr>
            </w:pPr>
            <w:r>
              <w:rPr>
                <w:rFonts w:hint="cs"/>
                <w:sz w:val="28"/>
                <w:szCs w:val="28"/>
                <w:rtl/>
                <w:lang w:bidi="ar-EG"/>
              </w:rPr>
              <w:t>1298</w:t>
            </w:r>
          </w:p>
        </w:tc>
        <w:tc>
          <w:tcPr>
            <w:tcW w:w="1984" w:type="dxa"/>
          </w:tcPr>
          <w:p w14:paraId="25A48DCF" w14:textId="77777777" w:rsidR="00252F05" w:rsidRDefault="00252F05" w:rsidP="00086DED">
            <w:pPr>
              <w:jc w:val="both"/>
              <w:rPr>
                <w:sz w:val="28"/>
                <w:szCs w:val="28"/>
                <w:rtl/>
                <w:lang w:bidi="ar-EG"/>
              </w:rPr>
            </w:pPr>
            <w:r>
              <w:rPr>
                <w:rFonts w:hint="cs"/>
                <w:sz w:val="28"/>
                <w:szCs w:val="28"/>
                <w:rtl/>
                <w:lang w:bidi="ar-EG"/>
              </w:rPr>
              <w:t>29 نوفمبر 1909</w:t>
            </w:r>
          </w:p>
        </w:tc>
        <w:tc>
          <w:tcPr>
            <w:tcW w:w="4819" w:type="dxa"/>
          </w:tcPr>
          <w:p w14:paraId="34E0FCD7" w14:textId="77777777" w:rsidR="00252F05" w:rsidRDefault="00252F05" w:rsidP="00086DED">
            <w:pPr>
              <w:jc w:val="both"/>
              <w:rPr>
                <w:sz w:val="28"/>
                <w:szCs w:val="28"/>
                <w:rtl/>
                <w:lang w:bidi="ar-EG"/>
              </w:rPr>
            </w:pPr>
            <w:r>
              <w:rPr>
                <w:rFonts w:hint="cs"/>
                <w:sz w:val="28"/>
                <w:szCs w:val="28"/>
                <w:rtl/>
                <w:lang w:bidi="ar-EG"/>
              </w:rPr>
              <w:t>شارع سراي الزعفران</w:t>
            </w:r>
          </w:p>
        </w:tc>
      </w:tr>
    </w:tbl>
    <w:p w14:paraId="4CEDA86A" w14:textId="77777777" w:rsidR="00252F05" w:rsidRDefault="00252F05" w:rsidP="00252F05">
      <w:pPr>
        <w:ind w:left="360"/>
        <w:jc w:val="both"/>
        <w:rPr>
          <w:sz w:val="28"/>
          <w:szCs w:val="28"/>
          <w:rtl/>
          <w:lang w:bidi="ar-EG"/>
        </w:rPr>
      </w:pPr>
      <w:r w:rsidRPr="004C22DC">
        <w:rPr>
          <w:rFonts w:hint="cs"/>
          <w:sz w:val="28"/>
          <w:szCs w:val="28"/>
          <w:rtl/>
          <w:lang w:bidi="ar-EG"/>
        </w:rPr>
        <w:t xml:space="preserve"> </w:t>
      </w:r>
    </w:p>
    <w:p w14:paraId="5462CA31" w14:textId="77777777" w:rsidR="00252F05" w:rsidRDefault="00252F05" w:rsidP="00252F05">
      <w:pPr>
        <w:ind w:left="360"/>
        <w:jc w:val="both"/>
        <w:rPr>
          <w:sz w:val="28"/>
          <w:szCs w:val="28"/>
          <w:rtl/>
          <w:lang w:bidi="ar-EG"/>
        </w:rPr>
      </w:pPr>
    </w:p>
    <w:p w14:paraId="6CF391EA" w14:textId="77777777" w:rsidR="00252F05" w:rsidRPr="0075012D" w:rsidRDefault="00252F05" w:rsidP="00252F05">
      <w:pPr>
        <w:ind w:left="360"/>
        <w:jc w:val="both"/>
        <w:rPr>
          <w:b/>
          <w:bCs/>
          <w:color w:val="C00000"/>
          <w:sz w:val="28"/>
          <w:szCs w:val="28"/>
          <w:rtl/>
          <w:lang w:bidi="ar-EG"/>
        </w:rPr>
      </w:pPr>
      <w:r w:rsidRPr="0075012D">
        <w:rPr>
          <w:rFonts w:hint="cs"/>
          <w:b/>
          <w:bCs/>
          <w:color w:val="C00000"/>
          <w:sz w:val="28"/>
          <w:szCs w:val="28"/>
          <w:rtl/>
          <w:lang w:bidi="ar-EG"/>
        </w:rPr>
        <w:t>::::::::::::::::::::::::::</w:t>
      </w:r>
    </w:p>
    <w:p w14:paraId="5731AF39" w14:textId="77777777" w:rsidR="00252F05" w:rsidRPr="0075012D" w:rsidRDefault="00252F05" w:rsidP="00252F05">
      <w:pPr>
        <w:ind w:left="360"/>
        <w:jc w:val="both"/>
        <w:rPr>
          <w:b/>
          <w:bCs/>
          <w:color w:val="C00000"/>
          <w:sz w:val="28"/>
          <w:szCs w:val="28"/>
          <w:rtl/>
          <w:lang w:bidi="ar-EG"/>
        </w:rPr>
      </w:pPr>
      <w:r w:rsidRPr="0075012D">
        <w:rPr>
          <w:rFonts w:hint="cs"/>
          <w:b/>
          <w:bCs/>
          <w:color w:val="C00000"/>
          <w:sz w:val="28"/>
          <w:szCs w:val="28"/>
          <w:rtl/>
          <w:lang w:bidi="ar-EG"/>
        </w:rPr>
        <w:t>عدد 59، 25 مايو 1910،</w:t>
      </w:r>
      <w:r>
        <w:rPr>
          <w:rFonts w:hint="cs"/>
          <w:b/>
          <w:bCs/>
          <w:color w:val="C00000"/>
          <w:sz w:val="28"/>
          <w:szCs w:val="28"/>
          <w:rtl/>
          <w:lang w:bidi="ar-EG"/>
        </w:rPr>
        <w:t xml:space="preserve"> 16 جمادى الأولى 1328،</w:t>
      </w:r>
      <w:r w:rsidRPr="0075012D">
        <w:rPr>
          <w:rFonts w:hint="cs"/>
          <w:b/>
          <w:bCs/>
          <w:color w:val="C00000"/>
          <w:sz w:val="28"/>
          <w:szCs w:val="28"/>
          <w:rtl/>
          <w:lang w:bidi="ar-EG"/>
        </w:rPr>
        <w:t xml:space="preserve"> ص 1482</w:t>
      </w:r>
    </w:p>
    <w:p w14:paraId="281C093B" w14:textId="77777777" w:rsidR="00252F05" w:rsidRPr="0075012D" w:rsidRDefault="00252F05" w:rsidP="00252F05">
      <w:pPr>
        <w:ind w:left="360"/>
        <w:jc w:val="both"/>
        <w:rPr>
          <w:b/>
          <w:bCs/>
          <w:color w:val="C00000"/>
          <w:sz w:val="28"/>
          <w:szCs w:val="28"/>
          <w:rtl/>
          <w:lang w:bidi="ar-EG"/>
        </w:rPr>
      </w:pPr>
      <w:r w:rsidRPr="0075012D">
        <w:rPr>
          <w:rFonts w:hint="cs"/>
          <w:b/>
          <w:bCs/>
          <w:color w:val="C00000"/>
          <w:sz w:val="28"/>
          <w:szCs w:val="28"/>
          <w:rtl/>
          <w:lang w:bidi="ar-EG"/>
        </w:rPr>
        <w:t xml:space="preserve">محافظة مصر </w:t>
      </w:r>
    </w:p>
    <w:p w14:paraId="569AE902" w14:textId="77777777" w:rsidR="00252F05" w:rsidRDefault="00252F05" w:rsidP="00252F05">
      <w:pPr>
        <w:ind w:left="360"/>
        <w:jc w:val="both"/>
        <w:rPr>
          <w:sz w:val="28"/>
          <w:szCs w:val="28"/>
          <w:rtl/>
          <w:lang w:bidi="ar-EG"/>
        </w:rPr>
      </w:pPr>
      <w:r>
        <w:rPr>
          <w:rFonts w:hint="cs"/>
          <w:sz w:val="28"/>
          <w:szCs w:val="28"/>
          <w:rtl/>
          <w:lang w:bidi="ar-EG"/>
        </w:rPr>
        <w:t xml:space="preserve">بعد الاطلاع على قرار المحافظة الصادر في 30 ابريل 1904 بتعيين الاخطاط المخصصة لسكن العائلات فقط وغير معدة للتجارة </w:t>
      </w:r>
    </w:p>
    <w:p w14:paraId="0FE9E3FF" w14:textId="77777777" w:rsidR="00252F05" w:rsidRDefault="00252F05" w:rsidP="00252F05">
      <w:pPr>
        <w:ind w:left="360"/>
        <w:jc w:val="both"/>
        <w:rPr>
          <w:sz w:val="28"/>
          <w:szCs w:val="28"/>
          <w:rtl/>
          <w:lang w:bidi="ar-EG"/>
        </w:rPr>
      </w:pPr>
      <w:r>
        <w:rPr>
          <w:rFonts w:hint="cs"/>
          <w:sz w:val="28"/>
          <w:szCs w:val="28"/>
          <w:rtl/>
          <w:lang w:bidi="ar-EG"/>
        </w:rPr>
        <w:t xml:space="preserve">قرر ما هو ات </w:t>
      </w:r>
    </w:p>
    <w:p w14:paraId="1ADC6131" w14:textId="77777777" w:rsidR="00252F05" w:rsidRDefault="00252F05" w:rsidP="00252F05">
      <w:pPr>
        <w:ind w:left="360"/>
        <w:jc w:val="both"/>
        <w:rPr>
          <w:sz w:val="28"/>
          <w:szCs w:val="28"/>
          <w:rtl/>
          <w:lang w:bidi="ar-EG"/>
        </w:rPr>
      </w:pPr>
      <w:r>
        <w:rPr>
          <w:rFonts w:hint="cs"/>
          <w:sz w:val="28"/>
          <w:szCs w:val="28"/>
          <w:rtl/>
          <w:lang w:bidi="ar-EG"/>
        </w:rPr>
        <w:t xml:space="preserve">أولا </w:t>
      </w:r>
      <w:r>
        <w:rPr>
          <w:sz w:val="28"/>
          <w:szCs w:val="28"/>
          <w:rtl/>
          <w:lang w:bidi="ar-EG"/>
        </w:rPr>
        <w:t>–</w:t>
      </w:r>
      <w:r>
        <w:rPr>
          <w:rFonts w:hint="cs"/>
          <w:sz w:val="28"/>
          <w:szCs w:val="28"/>
          <w:rtl/>
          <w:lang w:bidi="ar-EG"/>
        </w:rPr>
        <w:t xml:space="preserve"> تضاف على الاخطاط المخصصة لسكن العائلات فقط وغير معدة للتجارة المبينة في المادة الأولى من القرار المشار اليه قبل </w:t>
      </w:r>
    </w:p>
    <w:p w14:paraId="13894715" w14:textId="77777777" w:rsidR="00252F05" w:rsidRDefault="00252F05" w:rsidP="00252F05">
      <w:pPr>
        <w:ind w:left="360"/>
        <w:jc w:val="both"/>
        <w:rPr>
          <w:sz w:val="28"/>
          <w:szCs w:val="28"/>
          <w:rtl/>
          <w:lang w:bidi="ar-EG"/>
        </w:rPr>
      </w:pPr>
      <w:r>
        <w:rPr>
          <w:rFonts w:hint="cs"/>
          <w:sz w:val="28"/>
          <w:szCs w:val="28"/>
          <w:rtl/>
          <w:lang w:bidi="ar-EG"/>
        </w:rPr>
        <w:t xml:space="preserve">الشوار وأجزاء الشوارع المبينة بعد: </w:t>
      </w:r>
    </w:p>
    <w:p w14:paraId="14789F89" w14:textId="77777777" w:rsidR="00252F05" w:rsidRDefault="00252F05" w:rsidP="00252F05">
      <w:pPr>
        <w:ind w:left="360"/>
        <w:jc w:val="both"/>
        <w:rPr>
          <w:sz w:val="28"/>
          <w:szCs w:val="28"/>
          <w:rtl/>
          <w:lang w:bidi="ar-EG"/>
        </w:rPr>
      </w:pPr>
      <w:r>
        <w:rPr>
          <w:rFonts w:hint="cs"/>
          <w:sz w:val="28"/>
          <w:szCs w:val="28"/>
          <w:rtl/>
          <w:lang w:bidi="ar-EG"/>
        </w:rPr>
        <w:t xml:space="preserve">قسم مصر القديمة </w:t>
      </w:r>
    </w:p>
    <w:p w14:paraId="728D195E"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جزيرة الروضة ماعدا منيل الروضة</w:t>
      </w:r>
    </w:p>
    <w:p w14:paraId="2A1319BF" w14:textId="77777777" w:rsidR="00252F05" w:rsidRDefault="00252F05" w:rsidP="00252F05">
      <w:pPr>
        <w:pStyle w:val="ListParagraph"/>
        <w:jc w:val="both"/>
        <w:rPr>
          <w:sz w:val="28"/>
          <w:szCs w:val="28"/>
          <w:rtl/>
          <w:lang w:bidi="ar-EG"/>
        </w:rPr>
      </w:pPr>
      <w:r>
        <w:rPr>
          <w:rFonts w:hint="cs"/>
          <w:sz w:val="28"/>
          <w:szCs w:val="28"/>
          <w:rtl/>
          <w:lang w:bidi="ar-EG"/>
        </w:rPr>
        <w:t xml:space="preserve">   قسم السيدة زينب </w:t>
      </w:r>
    </w:p>
    <w:p w14:paraId="39CF6BC2"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الخط الكائن بين سكة حديد حلوان وشارع مدرسة الطب وشارع القصر العيني وشارع السد البراني </w:t>
      </w:r>
    </w:p>
    <w:p w14:paraId="6565D43B"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الخط الكائن بين النيل وشارع المواردى وشارع القصر العيني وشارع مصر القديمة </w:t>
      </w:r>
    </w:p>
    <w:p w14:paraId="0E8BC4B6" w14:textId="77777777" w:rsidR="00252F05" w:rsidRDefault="00252F05" w:rsidP="00252F05">
      <w:pPr>
        <w:ind w:left="360"/>
        <w:jc w:val="both"/>
        <w:rPr>
          <w:sz w:val="28"/>
          <w:szCs w:val="28"/>
          <w:rtl/>
          <w:lang w:bidi="ar-EG"/>
        </w:rPr>
      </w:pPr>
      <w:r>
        <w:rPr>
          <w:rFonts w:hint="cs"/>
          <w:sz w:val="28"/>
          <w:szCs w:val="28"/>
          <w:rtl/>
          <w:lang w:bidi="ar-EG"/>
        </w:rPr>
        <w:t xml:space="preserve">ثانيا : يسري مفعول هذا القرار بعد نشره بالجريدة الرسمية بخمسة أيام </w:t>
      </w:r>
    </w:p>
    <w:p w14:paraId="23063576" w14:textId="77777777" w:rsidR="00252F05" w:rsidRDefault="00252F05" w:rsidP="00252F05">
      <w:pPr>
        <w:ind w:left="360"/>
        <w:jc w:val="both"/>
        <w:rPr>
          <w:sz w:val="28"/>
          <w:szCs w:val="28"/>
          <w:rtl/>
          <w:lang w:bidi="ar-EG"/>
        </w:rPr>
      </w:pPr>
      <w:r>
        <w:rPr>
          <w:rFonts w:hint="cs"/>
          <w:sz w:val="28"/>
          <w:szCs w:val="28"/>
          <w:rtl/>
          <w:lang w:bidi="ar-EG"/>
        </w:rPr>
        <w:t>17 مايو 1910</w:t>
      </w:r>
    </w:p>
    <w:p w14:paraId="403DC450" w14:textId="77777777" w:rsidR="00252F05" w:rsidRDefault="00252F05" w:rsidP="00252F05">
      <w:pPr>
        <w:ind w:left="360"/>
        <w:jc w:val="both"/>
        <w:rPr>
          <w:sz w:val="28"/>
          <w:szCs w:val="28"/>
          <w:rtl/>
          <w:lang w:bidi="ar-EG"/>
        </w:rPr>
      </w:pPr>
      <w:r>
        <w:rPr>
          <w:rFonts w:hint="cs"/>
          <w:sz w:val="28"/>
          <w:szCs w:val="28"/>
          <w:rtl/>
          <w:lang w:bidi="ar-EG"/>
        </w:rPr>
        <w:t xml:space="preserve">إبراهيم نجيب </w:t>
      </w:r>
    </w:p>
    <w:p w14:paraId="1CA0FFBD" w14:textId="77777777" w:rsidR="00252F05" w:rsidRDefault="00252F05" w:rsidP="00252F05">
      <w:pPr>
        <w:ind w:left="360"/>
        <w:jc w:val="both"/>
        <w:rPr>
          <w:sz w:val="28"/>
          <w:szCs w:val="28"/>
          <w:rtl/>
          <w:lang w:bidi="ar-EG"/>
        </w:rPr>
      </w:pPr>
    </w:p>
    <w:p w14:paraId="677FC4DB" w14:textId="77777777" w:rsidR="00252F05" w:rsidRDefault="00252F05" w:rsidP="00252F05">
      <w:pPr>
        <w:ind w:left="360"/>
        <w:jc w:val="both"/>
        <w:rPr>
          <w:sz w:val="28"/>
          <w:szCs w:val="28"/>
          <w:rtl/>
          <w:lang w:bidi="ar-EG"/>
        </w:rPr>
      </w:pPr>
      <w:r>
        <w:rPr>
          <w:rFonts w:hint="cs"/>
          <w:sz w:val="28"/>
          <w:szCs w:val="28"/>
          <w:rtl/>
          <w:lang w:bidi="ar-EG"/>
        </w:rPr>
        <w:t>:::::::::::::::::::::::::::::</w:t>
      </w:r>
    </w:p>
    <w:p w14:paraId="2BB0058A" w14:textId="77777777" w:rsidR="00252F05" w:rsidRPr="0075012D" w:rsidRDefault="00252F05" w:rsidP="00252F05">
      <w:pPr>
        <w:ind w:left="360"/>
        <w:jc w:val="both"/>
        <w:rPr>
          <w:b/>
          <w:bCs/>
          <w:color w:val="C00000"/>
          <w:sz w:val="28"/>
          <w:szCs w:val="28"/>
          <w:rtl/>
          <w:lang w:bidi="ar-EG"/>
        </w:rPr>
      </w:pPr>
      <w:r w:rsidRPr="0075012D">
        <w:rPr>
          <w:rFonts w:hint="cs"/>
          <w:b/>
          <w:bCs/>
          <w:color w:val="C00000"/>
          <w:sz w:val="28"/>
          <w:szCs w:val="28"/>
          <w:rtl/>
          <w:lang w:bidi="ar-EG"/>
        </w:rPr>
        <w:t>عدد 60، 28 مايو 1910،</w:t>
      </w:r>
      <w:r>
        <w:rPr>
          <w:rFonts w:hint="cs"/>
          <w:b/>
          <w:bCs/>
          <w:color w:val="C00000"/>
          <w:sz w:val="28"/>
          <w:szCs w:val="28"/>
          <w:rtl/>
          <w:lang w:bidi="ar-EG"/>
        </w:rPr>
        <w:t xml:space="preserve"> 19 جمادى الأولى 1328،</w:t>
      </w:r>
      <w:r w:rsidRPr="0075012D">
        <w:rPr>
          <w:rFonts w:hint="cs"/>
          <w:b/>
          <w:bCs/>
          <w:color w:val="C00000"/>
          <w:sz w:val="28"/>
          <w:szCs w:val="28"/>
          <w:rtl/>
          <w:lang w:bidi="ar-EG"/>
        </w:rPr>
        <w:t xml:space="preserve"> ص 1525</w:t>
      </w:r>
    </w:p>
    <w:p w14:paraId="1AD13BE7" w14:textId="77777777" w:rsidR="00252F05" w:rsidRPr="0075012D" w:rsidRDefault="00252F05" w:rsidP="00252F05">
      <w:pPr>
        <w:ind w:left="360"/>
        <w:jc w:val="both"/>
        <w:rPr>
          <w:b/>
          <w:bCs/>
          <w:color w:val="C00000"/>
          <w:sz w:val="28"/>
          <w:szCs w:val="28"/>
          <w:rtl/>
          <w:lang w:bidi="ar-EG"/>
        </w:rPr>
      </w:pPr>
      <w:r w:rsidRPr="0075012D">
        <w:rPr>
          <w:rFonts w:hint="cs"/>
          <w:b/>
          <w:bCs/>
          <w:color w:val="C00000"/>
          <w:sz w:val="28"/>
          <w:szCs w:val="28"/>
          <w:rtl/>
          <w:lang w:bidi="ar-EG"/>
        </w:rPr>
        <w:t xml:space="preserve">نظارة المالية إدارة أملاك الميري الحرة </w:t>
      </w:r>
    </w:p>
    <w:p w14:paraId="67F3CC4E" w14:textId="77777777" w:rsidR="00252F05" w:rsidRDefault="00252F05" w:rsidP="00252F05">
      <w:pPr>
        <w:ind w:left="360"/>
        <w:jc w:val="both"/>
        <w:rPr>
          <w:sz w:val="28"/>
          <w:szCs w:val="28"/>
          <w:rtl/>
          <w:lang w:bidi="ar-EG"/>
        </w:rPr>
      </w:pPr>
      <w:r>
        <w:rPr>
          <w:rFonts w:hint="cs"/>
          <w:sz w:val="28"/>
          <w:szCs w:val="28"/>
          <w:rtl/>
          <w:lang w:bidi="ar-EG"/>
        </w:rPr>
        <w:lastRenderedPageBreak/>
        <w:t>ليكن معلوما لدى العموم انه بجلسة قومسيون بيع أملاك واراضي الميري بالمحروسة المزمع انعقادها بديوان نظارة المالية (إدارة أملاك الميري الحرة) في يوم الخميس 23 يونيه 1910 سيصير اشهار مزاد بيع قطع أراض فضا وعقارات ملك الحكومة كائنة بمدينة المحروسة وبيان مقدارها وثمنها الأساسي بعد فكل من له رغبة في المشترى يحضر هو او وكيل عنه بجلسة المزاد في الميعاد المرقوم للمزايدة امام القومسيون وعليه ان يدفع تامين المائة عشرين من الثمن الأساسي ......</w:t>
      </w:r>
    </w:p>
    <w:tbl>
      <w:tblPr>
        <w:tblStyle w:val="TableGrid"/>
        <w:bidiVisual/>
        <w:tblW w:w="0" w:type="auto"/>
        <w:tblInd w:w="217" w:type="dxa"/>
        <w:tblLook w:val="04A0" w:firstRow="1" w:lastRow="0" w:firstColumn="1" w:lastColumn="0" w:noHBand="0" w:noVBand="1"/>
      </w:tblPr>
      <w:tblGrid>
        <w:gridCol w:w="665"/>
        <w:gridCol w:w="665"/>
        <w:gridCol w:w="1774"/>
        <w:gridCol w:w="791"/>
        <w:gridCol w:w="639"/>
        <w:gridCol w:w="665"/>
        <w:gridCol w:w="665"/>
        <w:gridCol w:w="2692"/>
      </w:tblGrid>
      <w:tr w:rsidR="00252F05" w14:paraId="2F95A48F" w14:textId="77777777" w:rsidTr="00086DED">
        <w:tc>
          <w:tcPr>
            <w:tcW w:w="1316" w:type="dxa"/>
            <w:gridSpan w:val="2"/>
          </w:tcPr>
          <w:p w14:paraId="0EF1BFCE" w14:textId="77777777" w:rsidR="00252F05" w:rsidRDefault="00252F05" w:rsidP="00086DED">
            <w:pPr>
              <w:jc w:val="both"/>
              <w:rPr>
                <w:sz w:val="28"/>
                <w:szCs w:val="28"/>
                <w:rtl/>
                <w:lang w:bidi="ar-EG"/>
              </w:rPr>
            </w:pPr>
            <w:r>
              <w:rPr>
                <w:rFonts w:hint="cs"/>
                <w:sz w:val="28"/>
                <w:szCs w:val="28"/>
                <w:rtl/>
                <w:lang w:bidi="ar-EG"/>
              </w:rPr>
              <w:t>الثمن الأساسي</w:t>
            </w:r>
          </w:p>
        </w:tc>
        <w:tc>
          <w:tcPr>
            <w:tcW w:w="1662" w:type="dxa"/>
            <w:vMerge w:val="restart"/>
          </w:tcPr>
          <w:p w14:paraId="6B57F1CA" w14:textId="77777777" w:rsidR="00252F05" w:rsidRDefault="00252F05" w:rsidP="00086DED">
            <w:pPr>
              <w:jc w:val="both"/>
              <w:rPr>
                <w:sz w:val="28"/>
                <w:szCs w:val="28"/>
                <w:rtl/>
                <w:lang w:bidi="ar-EG"/>
              </w:rPr>
            </w:pPr>
            <w:r>
              <w:rPr>
                <w:rFonts w:hint="cs"/>
                <w:sz w:val="28"/>
                <w:szCs w:val="28"/>
                <w:rtl/>
                <w:lang w:bidi="ar-EG"/>
              </w:rPr>
              <w:t>المقاس بالمتر والسنتي</w:t>
            </w:r>
          </w:p>
        </w:tc>
        <w:tc>
          <w:tcPr>
            <w:tcW w:w="1398" w:type="dxa"/>
            <w:gridSpan w:val="2"/>
          </w:tcPr>
          <w:p w14:paraId="27E3B5D1" w14:textId="77777777" w:rsidR="00252F05" w:rsidRDefault="00252F05" w:rsidP="00086DED">
            <w:pPr>
              <w:jc w:val="both"/>
              <w:rPr>
                <w:sz w:val="28"/>
                <w:szCs w:val="28"/>
                <w:rtl/>
                <w:lang w:bidi="ar-EG"/>
              </w:rPr>
            </w:pPr>
            <w:r>
              <w:rPr>
                <w:rFonts w:hint="cs"/>
                <w:sz w:val="28"/>
                <w:szCs w:val="28"/>
                <w:rtl/>
                <w:lang w:bidi="ar-EG"/>
              </w:rPr>
              <w:t>ثمن كل متر</w:t>
            </w:r>
          </w:p>
        </w:tc>
        <w:tc>
          <w:tcPr>
            <w:tcW w:w="1316" w:type="dxa"/>
            <w:gridSpan w:val="2"/>
          </w:tcPr>
          <w:p w14:paraId="65C2C7E6" w14:textId="77777777" w:rsidR="00252F05" w:rsidRDefault="00252F05" w:rsidP="00086DED">
            <w:pPr>
              <w:jc w:val="both"/>
              <w:rPr>
                <w:sz w:val="28"/>
                <w:szCs w:val="28"/>
                <w:rtl/>
                <w:lang w:bidi="ar-EG"/>
              </w:rPr>
            </w:pPr>
            <w:r>
              <w:rPr>
                <w:rFonts w:hint="cs"/>
                <w:sz w:val="28"/>
                <w:szCs w:val="28"/>
                <w:rtl/>
                <w:lang w:bidi="ar-EG"/>
              </w:rPr>
              <w:t>التامين اللازم دفعه</w:t>
            </w:r>
          </w:p>
        </w:tc>
        <w:tc>
          <w:tcPr>
            <w:tcW w:w="2387" w:type="dxa"/>
          </w:tcPr>
          <w:p w14:paraId="7C7BAC80" w14:textId="77777777" w:rsidR="00252F05" w:rsidRDefault="00252F05" w:rsidP="00086DED">
            <w:pPr>
              <w:jc w:val="both"/>
              <w:rPr>
                <w:sz w:val="28"/>
                <w:szCs w:val="28"/>
                <w:rtl/>
                <w:lang w:bidi="ar-EG"/>
              </w:rPr>
            </w:pPr>
            <w:r>
              <w:rPr>
                <w:rFonts w:hint="cs"/>
                <w:sz w:val="28"/>
                <w:szCs w:val="28"/>
                <w:rtl/>
                <w:lang w:bidi="ar-EG"/>
              </w:rPr>
              <w:t xml:space="preserve">العقارات </w:t>
            </w:r>
          </w:p>
        </w:tc>
      </w:tr>
      <w:tr w:rsidR="00252F05" w14:paraId="543EF561" w14:textId="77777777" w:rsidTr="00086DED">
        <w:tc>
          <w:tcPr>
            <w:tcW w:w="658" w:type="dxa"/>
          </w:tcPr>
          <w:p w14:paraId="1AD6D7BF" w14:textId="77777777" w:rsidR="00252F05" w:rsidRDefault="00252F05" w:rsidP="00086DED">
            <w:pPr>
              <w:jc w:val="both"/>
              <w:rPr>
                <w:sz w:val="28"/>
                <w:szCs w:val="28"/>
                <w:rtl/>
                <w:lang w:bidi="ar-EG"/>
              </w:rPr>
            </w:pPr>
            <w:r>
              <w:rPr>
                <w:rFonts w:hint="cs"/>
                <w:sz w:val="28"/>
                <w:szCs w:val="28"/>
                <w:rtl/>
                <w:lang w:bidi="ar-EG"/>
              </w:rPr>
              <w:t>مليم</w:t>
            </w:r>
          </w:p>
        </w:tc>
        <w:tc>
          <w:tcPr>
            <w:tcW w:w="658" w:type="dxa"/>
          </w:tcPr>
          <w:p w14:paraId="3F1F6D0A" w14:textId="77777777" w:rsidR="00252F05" w:rsidRDefault="00252F05" w:rsidP="00086DED">
            <w:pPr>
              <w:jc w:val="both"/>
              <w:rPr>
                <w:sz w:val="28"/>
                <w:szCs w:val="28"/>
                <w:rtl/>
                <w:lang w:bidi="ar-EG"/>
              </w:rPr>
            </w:pPr>
            <w:r>
              <w:rPr>
                <w:rFonts w:hint="cs"/>
                <w:sz w:val="28"/>
                <w:szCs w:val="28"/>
                <w:rtl/>
                <w:lang w:bidi="ar-EG"/>
              </w:rPr>
              <w:t>جنيه</w:t>
            </w:r>
          </w:p>
        </w:tc>
        <w:tc>
          <w:tcPr>
            <w:tcW w:w="1662" w:type="dxa"/>
            <w:vMerge/>
          </w:tcPr>
          <w:p w14:paraId="33A6EA61" w14:textId="77777777" w:rsidR="00252F05" w:rsidRDefault="00252F05" w:rsidP="00086DED">
            <w:pPr>
              <w:jc w:val="both"/>
              <w:rPr>
                <w:sz w:val="28"/>
                <w:szCs w:val="28"/>
                <w:rtl/>
                <w:lang w:bidi="ar-EG"/>
              </w:rPr>
            </w:pPr>
          </w:p>
        </w:tc>
        <w:tc>
          <w:tcPr>
            <w:tcW w:w="765" w:type="dxa"/>
          </w:tcPr>
          <w:p w14:paraId="257A6B99" w14:textId="77777777" w:rsidR="00252F05" w:rsidRDefault="00252F05" w:rsidP="00086DED">
            <w:pPr>
              <w:jc w:val="both"/>
              <w:rPr>
                <w:sz w:val="28"/>
                <w:szCs w:val="28"/>
                <w:rtl/>
                <w:lang w:bidi="ar-EG"/>
              </w:rPr>
            </w:pPr>
            <w:r>
              <w:rPr>
                <w:rFonts w:hint="cs"/>
                <w:sz w:val="28"/>
                <w:szCs w:val="28"/>
                <w:rtl/>
                <w:lang w:bidi="ar-EG"/>
              </w:rPr>
              <w:t>مليم</w:t>
            </w:r>
          </w:p>
        </w:tc>
        <w:tc>
          <w:tcPr>
            <w:tcW w:w="633" w:type="dxa"/>
          </w:tcPr>
          <w:p w14:paraId="647E96AF" w14:textId="77777777" w:rsidR="00252F05" w:rsidRDefault="00252F05" w:rsidP="00086DED">
            <w:pPr>
              <w:jc w:val="both"/>
              <w:rPr>
                <w:sz w:val="28"/>
                <w:szCs w:val="28"/>
                <w:rtl/>
                <w:lang w:bidi="ar-EG"/>
              </w:rPr>
            </w:pPr>
            <w:r>
              <w:rPr>
                <w:rFonts w:hint="cs"/>
                <w:sz w:val="28"/>
                <w:szCs w:val="28"/>
                <w:rtl/>
                <w:lang w:bidi="ar-EG"/>
              </w:rPr>
              <w:t>جنيه</w:t>
            </w:r>
          </w:p>
        </w:tc>
        <w:tc>
          <w:tcPr>
            <w:tcW w:w="658" w:type="dxa"/>
          </w:tcPr>
          <w:p w14:paraId="6767AA10" w14:textId="77777777" w:rsidR="00252F05" w:rsidRDefault="00252F05" w:rsidP="00086DED">
            <w:pPr>
              <w:jc w:val="both"/>
              <w:rPr>
                <w:sz w:val="28"/>
                <w:szCs w:val="28"/>
                <w:rtl/>
                <w:lang w:bidi="ar-EG"/>
              </w:rPr>
            </w:pPr>
            <w:r>
              <w:rPr>
                <w:rFonts w:hint="cs"/>
                <w:sz w:val="28"/>
                <w:szCs w:val="28"/>
                <w:rtl/>
                <w:lang w:bidi="ar-EG"/>
              </w:rPr>
              <w:t>مليم</w:t>
            </w:r>
          </w:p>
        </w:tc>
        <w:tc>
          <w:tcPr>
            <w:tcW w:w="658" w:type="dxa"/>
          </w:tcPr>
          <w:p w14:paraId="0EF416A2" w14:textId="77777777" w:rsidR="00252F05" w:rsidRDefault="00252F05" w:rsidP="00086DED">
            <w:pPr>
              <w:jc w:val="both"/>
              <w:rPr>
                <w:sz w:val="28"/>
                <w:szCs w:val="28"/>
                <w:rtl/>
                <w:lang w:bidi="ar-EG"/>
              </w:rPr>
            </w:pPr>
            <w:r>
              <w:rPr>
                <w:rFonts w:hint="cs"/>
                <w:sz w:val="28"/>
                <w:szCs w:val="28"/>
                <w:rtl/>
                <w:lang w:bidi="ar-EG"/>
              </w:rPr>
              <w:t>جنيه</w:t>
            </w:r>
          </w:p>
        </w:tc>
        <w:tc>
          <w:tcPr>
            <w:tcW w:w="2387" w:type="dxa"/>
          </w:tcPr>
          <w:p w14:paraId="45151121" w14:textId="77777777" w:rsidR="00252F05" w:rsidRDefault="00252F05" w:rsidP="00086DED">
            <w:pPr>
              <w:jc w:val="both"/>
              <w:rPr>
                <w:sz w:val="28"/>
                <w:szCs w:val="28"/>
                <w:rtl/>
                <w:lang w:bidi="ar-EG"/>
              </w:rPr>
            </w:pPr>
            <w:r>
              <w:rPr>
                <w:rFonts w:hint="cs"/>
                <w:sz w:val="28"/>
                <w:szCs w:val="28"/>
                <w:rtl/>
                <w:lang w:bidi="ar-EG"/>
              </w:rPr>
              <w:t>(قطع أراضي بترب البوصة بالسبتية)</w:t>
            </w:r>
          </w:p>
        </w:tc>
      </w:tr>
      <w:tr w:rsidR="00252F05" w14:paraId="4738F653" w14:textId="77777777" w:rsidTr="00086DED">
        <w:tc>
          <w:tcPr>
            <w:tcW w:w="658" w:type="dxa"/>
          </w:tcPr>
          <w:p w14:paraId="0E5874A4" w14:textId="77777777" w:rsidR="00252F05" w:rsidRDefault="00252F05" w:rsidP="00086DED">
            <w:pPr>
              <w:jc w:val="both"/>
              <w:rPr>
                <w:sz w:val="28"/>
                <w:szCs w:val="28"/>
                <w:rtl/>
                <w:lang w:bidi="ar-EG"/>
              </w:rPr>
            </w:pPr>
            <w:r>
              <w:rPr>
                <w:rFonts w:hint="cs"/>
                <w:sz w:val="28"/>
                <w:szCs w:val="28"/>
                <w:rtl/>
                <w:lang w:bidi="ar-EG"/>
              </w:rPr>
              <w:t>00</w:t>
            </w:r>
          </w:p>
        </w:tc>
        <w:tc>
          <w:tcPr>
            <w:tcW w:w="658" w:type="dxa"/>
          </w:tcPr>
          <w:p w14:paraId="727F685B" w14:textId="77777777" w:rsidR="00252F05" w:rsidRDefault="00252F05" w:rsidP="00086DED">
            <w:pPr>
              <w:jc w:val="both"/>
              <w:rPr>
                <w:sz w:val="28"/>
                <w:szCs w:val="28"/>
                <w:rtl/>
                <w:lang w:bidi="ar-EG"/>
              </w:rPr>
            </w:pPr>
            <w:r>
              <w:rPr>
                <w:rFonts w:hint="cs"/>
                <w:sz w:val="28"/>
                <w:szCs w:val="28"/>
                <w:rtl/>
                <w:lang w:bidi="ar-EG"/>
              </w:rPr>
              <w:t>348</w:t>
            </w:r>
          </w:p>
        </w:tc>
        <w:tc>
          <w:tcPr>
            <w:tcW w:w="1662" w:type="dxa"/>
          </w:tcPr>
          <w:p w14:paraId="1CD34E6A" w14:textId="77777777" w:rsidR="00252F05" w:rsidRDefault="00252F05" w:rsidP="00086DED">
            <w:pPr>
              <w:jc w:val="both"/>
              <w:rPr>
                <w:sz w:val="28"/>
                <w:szCs w:val="28"/>
                <w:rtl/>
                <w:lang w:bidi="ar-EG"/>
              </w:rPr>
            </w:pPr>
            <w:r>
              <w:rPr>
                <w:rFonts w:hint="cs"/>
                <w:sz w:val="28"/>
                <w:szCs w:val="28"/>
                <w:rtl/>
                <w:lang w:bidi="ar-EG"/>
              </w:rPr>
              <w:t>435 متر</w:t>
            </w:r>
          </w:p>
        </w:tc>
        <w:tc>
          <w:tcPr>
            <w:tcW w:w="765" w:type="dxa"/>
          </w:tcPr>
          <w:p w14:paraId="71740CCD" w14:textId="77777777" w:rsidR="00252F05" w:rsidRDefault="00252F05" w:rsidP="00086DED">
            <w:pPr>
              <w:jc w:val="both"/>
              <w:rPr>
                <w:sz w:val="28"/>
                <w:szCs w:val="28"/>
                <w:rtl/>
                <w:lang w:bidi="ar-EG"/>
              </w:rPr>
            </w:pPr>
            <w:r>
              <w:rPr>
                <w:rFonts w:hint="cs"/>
                <w:sz w:val="28"/>
                <w:szCs w:val="28"/>
                <w:rtl/>
                <w:lang w:bidi="ar-EG"/>
              </w:rPr>
              <w:t>800</w:t>
            </w:r>
          </w:p>
        </w:tc>
        <w:tc>
          <w:tcPr>
            <w:tcW w:w="633" w:type="dxa"/>
          </w:tcPr>
          <w:p w14:paraId="0C1BFB94" w14:textId="77777777" w:rsidR="00252F05" w:rsidRDefault="00252F05" w:rsidP="00086DED">
            <w:pPr>
              <w:jc w:val="both"/>
              <w:rPr>
                <w:sz w:val="28"/>
                <w:szCs w:val="28"/>
                <w:rtl/>
                <w:lang w:bidi="ar-EG"/>
              </w:rPr>
            </w:pPr>
            <w:r>
              <w:rPr>
                <w:rFonts w:hint="cs"/>
                <w:sz w:val="28"/>
                <w:szCs w:val="28"/>
                <w:rtl/>
                <w:lang w:bidi="ar-EG"/>
              </w:rPr>
              <w:t>00</w:t>
            </w:r>
          </w:p>
        </w:tc>
        <w:tc>
          <w:tcPr>
            <w:tcW w:w="658" w:type="dxa"/>
          </w:tcPr>
          <w:p w14:paraId="288F0DD8" w14:textId="77777777" w:rsidR="00252F05" w:rsidRDefault="00252F05" w:rsidP="00086DED">
            <w:pPr>
              <w:jc w:val="both"/>
              <w:rPr>
                <w:sz w:val="28"/>
                <w:szCs w:val="28"/>
                <w:rtl/>
                <w:lang w:bidi="ar-EG"/>
              </w:rPr>
            </w:pPr>
            <w:r>
              <w:rPr>
                <w:rFonts w:hint="cs"/>
                <w:sz w:val="28"/>
                <w:szCs w:val="28"/>
                <w:rtl/>
                <w:lang w:bidi="ar-EG"/>
              </w:rPr>
              <w:t>600</w:t>
            </w:r>
          </w:p>
        </w:tc>
        <w:tc>
          <w:tcPr>
            <w:tcW w:w="658" w:type="dxa"/>
          </w:tcPr>
          <w:p w14:paraId="1312F056" w14:textId="77777777" w:rsidR="00252F05" w:rsidRDefault="00252F05" w:rsidP="00086DED">
            <w:pPr>
              <w:jc w:val="both"/>
              <w:rPr>
                <w:sz w:val="28"/>
                <w:szCs w:val="28"/>
                <w:rtl/>
                <w:lang w:bidi="ar-EG"/>
              </w:rPr>
            </w:pPr>
            <w:r>
              <w:rPr>
                <w:rFonts w:hint="cs"/>
                <w:sz w:val="28"/>
                <w:szCs w:val="28"/>
                <w:rtl/>
                <w:lang w:bidi="ar-EG"/>
              </w:rPr>
              <w:t>69</w:t>
            </w:r>
          </w:p>
        </w:tc>
        <w:tc>
          <w:tcPr>
            <w:tcW w:w="2387" w:type="dxa"/>
          </w:tcPr>
          <w:p w14:paraId="589AD70D" w14:textId="77777777" w:rsidR="00252F05" w:rsidRDefault="00252F05" w:rsidP="00086DED">
            <w:pPr>
              <w:jc w:val="both"/>
              <w:rPr>
                <w:sz w:val="28"/>
                <w:szCs w:val="28"/>
                <w:rtl/>
                <w:lang w:bidi="ar-EG"/>
              </w:rPr>
            </w:pPr>
            <w:r>
              <w:rPr>
                <w:rFonts w:hint="cs"/>
                <w:sz w:val="28"/>
                <w:szCs w:val="28"/>
                <w:rtl/>
                <w:lang w:bidi="ar-EG"/>
              </w:rPr>
              <w:t>قطعة معروفة نمرة 7</w:t>
            </w:r>
          </w:p>
        </w:tc>
      </w:tr>
      <w:tr w:rsidR="00252F05" w14:paraId="09058FDA" w14:textId="77777777" w:rsidTr="00086DED">
        <w:tc>
          <w:tcPr>
            <w:tcW w:w="658" w:type="dxa"/>
          </w:tcPr>
          <w:p w14:paraId="6F4E9781" w14:textId="77777777" w:rsidR="00252F05" w:rsidRDefault="00252F05" w:rsidP="00086DED">
            <w:pPr>
              <w:jc w:val="both"/>
              <w:rPr>
                <w:sz w:val="28"/>
                <w:szCs w:val="28"/>
                <w:rtl/>
                <w:lang w:bidi="ar-EG"/>
              </w:rPr>
            </w:pPr>
            <w:r>
              <w:rPr>
                <w:rFonts w:hint="cs"/>
                <w:sz w:val="28"/>
                <w:szCs w:val="28"/>
                <w:rtl/>
                <w:lang w:bidi="ar-EG"/>
              </w:rPr>
              <w:t>00</w:t>
            </w:r>
          </w:p>
        </w:tc>
        <w:tc>
          <w:tcPr>
            <w:tcW w:w="341" w:type="dxa"/>
          </w:tcPr>
          <w:p w14:paraId="35172966" w14:textId="77777777" w:rsidR="00252F05" w:rsidRDefault="00252F05" w:rsidP="00086DED">
            <w:pPr>
              <w:jc w:val="both"/>
              <w:rPr>
                <w:sz w:val="28"/>
                <w:szCs w:val="28"/>
                <w:rtl/>
                <w:lang w:bidi="ar-EG"/>
              </w:rPr>
            </w:pPr>
            <w:r>
              <w:rPr>
                <w:rFonts w:hint="cs"/>
                <w:sz w:val="28"/>
                <w:szCs w:val="28"/>
                <w:rtl/>
                <w:lang w:bidi="ar-EG"/>
              </w:rPr>
              <w:t>684</w:t>
            </w:r>
          </w:p>
        </w:tc>
        <w:tc>
          <w:tcPr>
            <w:tcW w:w="1774" w:type="dxa"/>
          </w:tcPr>
          <w:p w14:paraId="549BF95B" w14:textId="77777777" w:rsidR="00252F05" w:rsidRDefault="00252F05" w:rsidP="00086DED">
            <w:pPr>
              <w:jc w:val="both"/>
              <w:rPr>
                <w:sz w:val="28"/>
                <w:szCs w:val="28"/>
                <w:rtl/>
                <w:lang w:bidi="ar-EG"/>
              </w:rPr>
            </w:pPr>
            <w:r>
              <w:rPr>
                <w:rFonts w:hint="cs"/>
                <w:sz w:val="28"/>
                <w:szCs w:val="28"/>
                <w:rtl/>
                <w:lang w:bidi="ar-EG"/>
              </w:rPr>
              <w:t>456</w:t>
            </w:r>
          </w:p>
        </w:tc>
        <w:tc>
          <w:tcPr>
            <w:tcW w:w="691" w:type="dxa"/>
          </w:tcPr>
          <w:p w14:paraId="7EBA06F3" w14:textId="77777777" w:rsidR="00252F05" w:rsidRDefault="00252F05" w:rsidP="00086DED">
            <w:pPr>
              <w:jc w:val="both"/>
              <w:rPr>
                <w:sz w:val="28"/>
                <w:szCs w:val="28"/>
                <w:rtl/>
                <w:lang w:bidi="ar-EG"/>
              </w:rPr>
            </w:pPr>
            <w:r>
              <w:rPr>
                <w:rFonts w:hint="cs"/>
                <w:sz w:val="28"/>
                <w:szCs w:val="28"/>
                <w:rtl/>
                <w:lang w:bidi="ar-EG"/>
              </w:rPr>
              <w:t>500</w:t>
            </w:r>
          </w:p>
        </w:tc>
        <w:tc>
          <w:tcPr>
            <w:tcW w:w="607" w:type="dxa"/>
          </w:tcPr>
          <w:p w14:paraId="41A991E3" w14:textId="77777777" w:rsidR="00252F05" w:rsidRDefault="00252F05" w:rsidP="00086DED">
            <w:pPr>
              <w:jc w:val="both"/>
              <w:rPr>
                <w:sz w:val="28"/>
                <w:szCs w:val="28"/>
                <w:rtl/>
                <w:lang w:bidi="ar-EG"/>
              </w:rPr>
            </w:pPr>
            <w:r>
              <w:rPr>
                <w:rFonts w:hint="cs"/>
                <w:sz w:val="28"/>
                <w:szCs w:val="28"/>
                <w:rtl/>
                <w:lang w:bidi="ar-EG"/>
              </w:rPr>
              <w:t>1</w:t>
            </w:r>
          </w:p>
        </w:tc>
        <w:tc>
          <w:tcPr>
            <w:tcW w:w="658" w:type="dxa"/>
          </w:tcPr>
          <w:p w14:paraId="214E83D0" w14:textId="77777777" w:rsidR="00252F05" w:rsidRDefault="00252F05" w:rsidP="00086DED">
            <w:pPr>
              <w:jc w:val="both"/>
              <w:rPr>
                <w:sz w:val="28"/>
                <w:szCs w:val="28"/>
                <w:rtl/>
                <w:lang w:bidi="ar-EG"/>
              </w:rPr>
            </w:pPr>
            <w:r>
              <w:rPr>
                <w:rFonts w:hint="cs"/>
                <w:sz w:val="28"/>
                <w:szCs w:val="28"/>
                <w:rtl/>
                <w:lang w:bidi="ar-EG"/>
              </w:rPr>
              <w:t>800</w:t>
            </w:r>
          </w:p>
        </w:tc>
        <w:tc>
          <w:tcPr>
            <w:tcW w:w="658" w:type="dxa"/>
          </w:tcPr>
          <w:p w14:paraId="5C238DF0" w14:textId="77777777" w:rsidR="00252F05" w:rsidRDefault="00252F05" w:rsidP="00086DED">
            <w:pPr>
              <w:jc w:val="both"/>
              <w:rPr>
                <w:sz w:val="28"/>
                <w:szCs w:val="28"/>
                <w:rtl/>
                <w:lang w:bidi="ar-EG"/>
              </w:rPr>
            </w:pPr>
            <w:r>
              <w:rPr>
                <w:rFonts w:hint="cs"/>
                <w:sz w:val="28"/>
                <w:szCs w:val="28"/>
                <w:rtl/>
                <w:lang w:bidi="ar-EG"/>
              </w:rPr>
              <w:t>136</w:t>
            </w:r>
          </w:p>
        </w:tc>
        <w:tc>
          <w:tcPr>
            <w:tcW w:w="2692" w:type="dxa"/>
          </w:tcPr>
          <w:p w14:paraId="5B09260C" w14:textId="77777777" w:rsidR="00252F05" w:rsidRDefault="00252F05" w:rsidP="00086DED">
            <w:pPr>
              <w:jc w:val="both"/>
              <w:rPr>
                <w:sz w:val="28"/>
                <w:szCs w:val="28"/>
                <w:rtl/>
                <w:lang w:bidi="ar-EG"/>
              </w:rPr>
            </w:pPr>
            <w:r>
              <w:rPr>
                <w:rFonts w:hint="cs"/>
                <w:sz w:val="28"/>
                <w:szCs w:val="28"/>
                <w:rtl/>
                <w:lang w:bidi="ar-EG"/>
              </w:rPr>
              <w:t>قطعة معروفة نمرة 32</w:t>
            </w:r>
          </w:p>
        </w:tc>
      </w:tr>
      <w:tr w:rsidR="00252F05" w14:paraId="057B8D4E" w14:textId="77777777" w:rsidTr="00086DED">
        <w:tc>
          <w:tcPr>
            <w:tcW w:w="658" w:type="dxa"/>
          </w:tcPr>
          <w:p w14:paraId="356C4A7B" w14:textId="77777777" w:rsidR="00252F05" w:rsidRDefault="00252F05" w:rsidP="00086DED">
            <w:pPr>
              <w:jc w:val="both"/>
              <w:rPr>
                <w:sz w:val="28"/>
                <w:szCs w:val="28"/>
                <w:rtl/>
                <w:lang w:bidi="ar-EG"/>
              </w:rPr>
            </w:pPr>
            <w:r>
              <w:rPr>
                <w:rFonts w:hint="cs"/>
                <w:sz w:val="28"/>
                <w:szCs w:val="28"/>
                <w:rtl/>
                <w:lang w:bidi="ar-EG"/>
              </w:rPr>
              <w:t>675</w:t>
            </w:r>
          </w:p>
        </w:tc>
        <w:tc>
          <w:tcPr>
            <w:tcW w:w="341" w:type="dxa"/>
          </w:tcPr>
          <w:p w14:paraId="16721193" w14:textId="77777777" w:rsidR="00252F05" w:rsidRDefault="00252F05" w:rsidP="00086DED">
            <w:pPr>
              <w:jc w:val="both"/>
              <w:rPr>
                <w:sz w:val="28"/>
                <w:szCs w:val="28"/>
                <w:rtl/>
                <w:lang w:bidi="ar-EG"/>
              </w:rPr>
            </w:pPr>
            <w:r>
              <w:rPr>
                <w:rFonts w:hint="cs"/>
                <w:sz w:val="28"/>
                <w:szCs w:val="28"/>
                <w:rtl/>
                <w:lang w:bidi="ar-EG"/>
              </w:rPr>
              <w:t>695</w:t>
            </w:r>
          </w:p>
        </w:tc>
        <w:tc>
          <w:tcPr>
            <w:tcW w:w="1774" w:type="dxa"/>
          </w:tcPr>
          <w:p w14:paraId="3118F36B" w14:textId="77777777" w:rsidR="00252F05" w:rsidRDefault="00252F05" w:rsidP="00086DED">
            <w:pPr>
              <w:jc w:val="both"/>
              <w:rPr>
                <w:sz w:val="28"/>
                <w:szCs w:val="28"/>
                <w:rtl/>
                <w:lang w:bidi="ar-EG"/>
              </w:rPr>
            </w:pPr>
            <w:r>
              <w:rPr>
                <w:rFonts w:hint="cs"/>
                <w:sz w:val="28"/>
                <w:szCs w:val="28"/>
                <w:rtl/>
                <w:lang w:bidi="ar-EG"/>
              </w:rPr>
              <w:t>556</w:t>
            </w:r>
          </w:p>
        </w:tc>
        <w:tc>
          <w:tcPr>
            <w:tcW w:w="691" w:type="dxa"/>
          </w:tcPr>
          <w:p w14:paraId="253F207F" w14:textId="77777777" w:rsidR="00252F05" w:rsidRDefault="00252F05" w:rsidP="00086DED">
            <w:pPr>
              <w:jc w:val="both"/>
              <w:rPr>
                <w:sz w:val="28"/>
                <w:szCs w:val="28"/>
                <w:rtl/>
                <w:lang w:bidi="ar-EG"/>
              </w:rPr>
            </w:pPr>
            <w:r>
              <w:rPr>
                <w:rFonts w:hint="cs"/>
                <w:sz w:val="28"/>
                <w:szCs w:val="28"/>
                <w:rtl/>
                <w:lang w:bidi="ar-EG"/>
              </w:rPr>
              <w:t>250</w:t>
            </w:r>
          </w:p>
        </w:tc>
        <w:tc>
          <w:tcPr>
            <w:tcW w:w="607" w:type="dxa"/>
          </w:tcPr>
          <w:p w14:paraId="01CE6CB3" w14:textId="77777777" w:rsidR="00252F05" w:rsidRDefault="00252F05" w:rsidP="00086DED">
            <w:pPr>
              <w:jc w:val="both"/>
              <w:rPr>
                <w:sz w:val="28"/>
                <w:szCs w:val="28"/>
                <w:rtl/>
                <w:lang w:bidi="ar-EG"/>
              </w:rPr>
            </w:pPr>
            <w:r>
              <w:rPr>
                <w:rFonts w:hint="cs"/>
                <w:sz w:val="28"/>
                <w:szCs w:val="28"/>
                <w:rtl/>
                <w:lang w:bidi="ar-EG"/>
              </w:rPr>
              <w:t>1</w:t>
            </w:r>
          </w:p>
        </w:tc>
        <w:tc>
          <w:tcPr>
            <w:tcW w:w="658" w:type="dxa"/>
          </w:tcPr>
          <w:p w14:paraId="672CCA38" w14:textId="77777777" w:rsidR="00252F05" w:rsidRDefault="00252F05" w:rsidP="00086DED">
            <w:pPr>
              <w:jc w:val="both"/>
              <w:rPr>
                <w:sz w:val="28"/>
                <w:szCs w:val="28"/>
                <w:rtl/>
                <w:lang w:bidi="ar-EG"/>
              </w:rPr>
            </w:pPr>
            <w:r>
              <w:rPr>
                <w:rFonts w:hint="cs"/>
                <w:sz w:val="28"/>
                <w:szCs w:val="28"/>
                <w:rtl/>
                <w:lang w:bidi="ar-EG"/>
              </w:rPr>
              <w:t>135</w:t>
            </w:r>
          </w:p>
        </w:tc>
        <w:tc>
          <w:tcPr>
            <w:tcW w:w="658" w:type="dxa"/>
          </w:tcPr>
          <w:p w14:paraId="3C56B338" w14:textId="77777777" w:rsidR="00252F05" w:rsidRDefault="00252F05" w:rsidP="00086DED">
            <w:pPr>
              <w:jc w:val="both"/>
              <w:rPr>
                <w:sz w:val="28"/>
                <w:szCs w:val="28"/>
                <w:rtl/>
                <w:lang w:bidi="ar-EG"/>
              </w:rPr>
            </w:pPr>
            <w:r>
              <w:rPr>
                <w:rFonts w:hint="cs"/>
                <w:sz w:val="28"/>
                <w:szCs w:val="28"/>
                <w:rtl/>
                <w:lang w:bidi="ar-EG"/>
              </w:rPr>
              <w:t>139</w:t>
            </w:r>
          </w:p>
        </w:tc>
        <w:tc>
          <w:tcPr>
            <w:tcW w:w="2692" w:type="dxa"/>
          </w:tcPr>
          <w:p w14:paraId="652632E6" w14:textId="77777777" w:rsidR="00252F05" w:rsidRDefault="00252F05" w:rsidP="00086DED">
            <w:pPr>
              <w:jc w:val="both"/>
              <w:rPr>
                <w:sz w:val="28"/>
                <w:szCs w:val="28"/>
                <w:rtl/>
                <w:lang w:bidi="ar-EG"/>
              </w:rPr>
            </w:pPr>
            <w:r>
              <w:rPr>
                <w:rFonts w:hint="cs"/>
                <w:sz w:val="28"/>
                <w:szCs w:val="28"/>
                <w:rtl/>
                <w:lang w:bidi="ar-EG"/>
              </w:rPr>
              <w:t>قطعة معروفة نمرة  61</w:t>
            </w:r>
          </w:p>
        </w:tc>
      </w:tr>
      <w:tr w:rsidR="00252F05" w14:paraId="6251DECE" w14:textId="77777777" w:rsidTr="00086DED">
        <w:tc>
          <w:tcPr>
            <w:tcW w:w="658" w:type="dxa"/>
          </w:tcPr>
          <w:p w14:paraId="6FE8A474" w14:textId="77777777" w:rsidR="00252F05" w:rsidRDefault="00252F05" w:rsidP="00086DED">
            <w:pPr>
              <w:jc w:val="both"/>
              <w:rPr>
                <w:sz w:val="28"/>
                <w:szCs w:val="28"/>
                <w:rtl/>
                <w:lang w:bidi="ar-EG"/>
              </w:rPr>
            </w:pPr>
            <w:r>
              <w:rPr>
                <w:rFonts w:hint="cs"/>
                <w:sz w:val="28"/>
                <w:szCs w:val="28"/>
                <w:rtl/>
                <w:lang w:bidi="ar-EG"/>
              </w:rPr>
              <w:t>00</w:t>
            </w:r>
          </w:p>
        </w:tc>
        <w:tc>
          <w:tcPr>
            <w:tcW w:w="341" w:type="dxa"/>
          </w:tcPr>
          <w:p w14:paraId="4AF9DC0B" w14:textId="77777777" w:rsidR="00252F05" w:rsidRDefault="00252F05" w:rsidP="00086DED">
            <w:pPr>
              <w:jc w:val="both"/>
              <w:rPr>
                <w:sz w:val="28"/>
                <w:szCs w:val="28"/>
                <w:rtl/>
                <w:lang w:bidi="ar-EG"/>
              </w:rPr>
            </w:pPr>
            <w:r>
              <w:rPr>
                <w:rFonts w:hint="cs"/>
                <w:sz w:val="28"/>
                <w:szCs w:val="28"/>
                <w:rtl/>
                <w:lang w:bidi="ar-EG"/>
              </w:rPr>
              <w:t>40</w:t>
            </w:r>
          </w:p>
        </w:tc>
        <w:tc>
          <w:tcPr>
            <w:tcW w:w="1774" w:type="dxa"/>
          </w:tcPr>
          <w:p w14:paraId="6E7B6D08" w14:textId="77777777" w:rsidR="00252F05" w:rsidRDefault="00252F05" w:rsidP="00086DED">
            <w:pPr>
              <w:jc w:val="both"/>
              <w:rPr>
                <w:sz w:val="28"/>
                <w:szCs w:val="28"/>
                <w:rtl/>
                <w:lang w:bidi="ar-EG"/>
              </w:rPr>
            </w:pPr>
            <w:r>
              <w:rPr>
                <w:rFonts w:hint="cs"/>
                <w:sz w:val="28"/>
                <w:szCs w:val="28"/>
                <w:rtl/>
                <w:lang w:bidi="ar-EG"/>
              </w:rPr>
              <w:t>49.935</w:t>
            </w:r>
          </w:p>
          <w:p w14:paraId="1012C059" w14:textId="77777777" w:rsidR="00252F05" w:rsidRDefault="00252F05" w:rsidP="00086DED">
            <w:pPr>
              <w:jc w:val="both"/>
              <w:rPr>
                <w:sz w:val="28"/>
                <w:szCs w:val="28"/>
                <w:rtl/>
                <w:lang w:bidi="ar-EG"/>
              </w:rPr>
            </w:pPr>
            <w:r>
              <w:rPr>
                <w:rFonts w:hint="cs"/>
                <w:sz w:val="28"/>
                <w:szCs w:val="28"/>
                <w:rtl/>
                <w:lang w:bidi="ar-EG"/>
              </w:rPr>
              <w:t>8.6 ركوب</w:t>
            </w:r>
          </w:p>
        </w:tc>
        <w:tc>
          <w:tcPr>
            <w:tcW w:w="1294" w:type="dxa"/>
            <w:gridSpan w:val="2"/>
          </w:tcPr>
          <w:p w14:paraId="3A69D426" w14:textId="77777777" w:rsidR="00252F05" w:rsidRDefault="00252F05" w:rsidP="00086DED">
            <w:pPr>
              <w:jc w:val="both"/>
              <w:rPr>
                <w:sz w:val="28"/>
                <w:szCs w:val="28"/>
                <w:rtl/>
                <w:lang w:bidi="ar-EG"/>
              </w:rPr>
            </w:pPr>
            <w:r>
              <w:rPr>
                <w:rFonts w:hint="cs"/>
                <w:sz w:val="28"/>
                <w:szCs w:val="28"/>
                <w:rtl/>
                <w:lang w:bidi="ar-EG"/>
              </w:rPr>
              <w:t>المنزل والركوب</w:t>
            </w:r>
          </w:p>
        </w:tc>
        <w:tc>
          <w:tcPr>
            <w:tcW w:w="658" w:type="dxa"/>
          </w:tcPr>
          <w:p w14:paraId="08FC8A07" w14:textId="77777777" w:rsidR="00252F05" w:rsidRDefault="00252F05" w:rsidP="00086DED">
            <w:pPr>
              <w:jc w:val="both"/>
              <w:rPr>
                <w:sz w:val="28"/>
                <w:szCs w:val="28"/>
                <w:rtl/>
                <w:lang w:bidi="ar-EG"/>
              </w:rPr>
            </w:pPr>
            <w:r>
              <w:rPr>
                <w:rFonts w:hint="cs"/>
                <w:sz w:val="28"/>
                <w:szCs w:val="28"/>
                <w:rtl/>
                <w:lang w:bidi="ar-EG"/>
              </w:rPr>
              <w:t>00</w:t>
            </w:r>
          </w:p>
        </w:tc>
        <w:tc>
          <w:tcPr>
            <w:tcW w:w="658" w:type="dxa"/>
          </w:tcPr>
          <w:p w14:paraId="5B47E850" w14:textId="77777777" w:rsidR="00252F05" w:rsidRDefault="00252F05" w:rsidP="00086DED">
            <w:pPr>
              <w:jc w:val="both"/>
              <w:rPr>
                <w:sz w:val="28"/>
                <w:szCs w:val="28"/>
                <w:rtl/>
                <w:lang w:bidi="ar-EG"/>
              </w:rPr>
            </w:pPr>
            <w:r>
              <w:rPr>
                <w:rFonts w:hint="cs"/>
                <w:sz w:val="28"/>
                <w:szCs w:val="28"/>
                <w:rtl/>
                <w:lang w:bidi="ar-EG"/>
              </w:rPr>
              <w:t>8</w:t>
            </w:r>
          </w:p>
        </w:tc>
        <w:tc>
          <w:tcPr>
            <w:tcW w:w="2692" w:type="dxa"/>
          </w:tcPr>
          <w:p w14:paraId="70A8209F" w14:textId="77777777" w:rsidR="00252F05" w:rsidRDefault="00252F05" w:rsidP="00086DED">
            <w:pPr>
              <w:jc w:val="both"/>
              <w:rPr>
                <w:sz w:val="28"/>
                <w:szCs w:val="28"/>
                <w:rtl/>
                <w:lang w:bidi="ar-EG"/>
              </w:rPr>
            </w:pPr>
            <w:r>
              <w:rPr>
                <w:rFonts w:hint="cs"/>
                <w:sz w:val="28"/>
                <w:szCs w:val="28"/>
                <w:rtl/>
                <w:lang w:bidi="ar-EG"/>
              </w:rPr>
              <w:t xml:space="preserve">(عقارات ) </w:t>
            </w:r>
          </w:p>
          <w:p w14:paraId="7CF8729D" w14:textId="77777777" w:rsidR="00252F05" w:rsidRDefault="00252F05" w:rsidP="00086DED">
            <w:pPr>
              <w:jc w:val="both"/>
              <w:rPr>
                <w:sz w:val="28"/>
                <w:szCs w:val="28"/>
                <w:rtl/>
                <w:lang w:bidi="ar-EG"/>
              </w:rPr>
            </w:pPr>
            <w:r>
              <w:rPr>
                <w:rFonts w:hint="cs"/>
                <w:sz w:val="28"/>
                <w:szCs w:val="28"/>
                <w:rtl/>
                <w:lang w:bidi="ar-EG"/>
              </w:rPr>
              <w:t>منزل خرب بكفر الطماعين بقسم الجمالية ايل للحكومة عن حسن على السروجي</w:t>
            </w:r>
          </w:p>
        </w:tc>
      </w:tr>
      <w:tr w:rsidR="00252F05" w14:paraId="0C46B59E" w14:textId="77777777" w:rsidTr="00086DED">
        <w:tc>
          <w:tcPr>
            <w:tcW w:w="658" w:type="dxa"/>
          </w:tcPr>
          <w:p w14:paraId="79DD62B8" w14:textId="77777777" w:rsidR="00252F05" w:rsidRDefault="00252F05" w:rsidP="00086DED">
            <w:pPr>
              <w:jc w:val="both"/>
              <w:rPr>
                <w:sz w:val="28"/>
                <w:szCs w:val="28"/>
                <w:rtl/>
                <w:lang w:bidi="ar-EG"/>
              </w:rPr>
            </w:pPr>
            <w:r>
              <w:rPr>
                <w:rFonts w:hint="cs"/>
                <w:sz w:val="28"/>
                <w:szCs w:val="28"/>
                <w:rtl/>
                <w:lang w:bidi="ar-EG"/>
              </w:rPr>
              <w:t>00</w:t>
            </w:r>
          </w:p>
        </w:tc>
        <w:tc>
          <w:tcPr>
            <w:tcW w:w="658" w:type="dxa"/>
          </w:tcPr>
          <w:p w14:paraId="3D211D89" w14:textId="77777777" w:rsidR="00252F05" w:rsidRDefault="00252F05" w:rsidP="00086DED">
            <w:pPr>
              <w:jc w:val="both"/>
              <w:rPr>
                <w:sz w:val="28"/>
                <w:szCs w:val="28"/>
                <w:rtl/>
                <w:lang w:bidi="ar-EG"/>
              </w:rPr>
            </w:pPr>
            <w:r>
              <w:rPr>
                <w:rFonts w:hint="cs"/>
                <w:sz w:val="28"/>
                <w:szCs w:val="28"/>
                <w:rtl/>
                <w:lang w:bidi="ar-EG"/>
              </w:rPr>
              <w:t>225</w:t>
            </w:r>
          </w:p>
        </w:tc>
        <w:tc>
          <w:tcPr>
            <w:tcW w:w="1680" w:type="dxa"/>
          </w:tcPr>
          <w:p w14:paraId="3A76F1CD" w14:textId="77777777" w:rsidR="00252F05" w:rsidRDefault="00252F05" w:rsidP="00086DED">
            <w:pPr>
              <w:jc w:val="both"/>
              <w:rPr>
                <w:sz w:val="28"/>
                <w:szCs w:val="28"/>
                <w:rtl/>
                <w:lang w:bidi="ar-EG"/>
              </w:rPr>
            </w:pPr>
            <w:r>
              <w:rPr>
                <w:rFonts w:hint="cs"/>
                <w:sz w:val="28"/>
                <w:szCs w:val="28"/>
                <w:rtl/>
                <w:lang w:bidi="ar-EG"/>
              </w:rPr>
              <w:t>87.75</w:t>
            </w:r>
          </w:p>
        </w:tc>
        <w:tc>
          <w:tcPr>
            <w:tcW w:w="1430" w:type="dxa"/>
            <w:gridSpan w:val="2"/>
          </w:tcPr>
          <w:p w14:paraId="002727EF" w14:textId="77777777" w:rsidR="00252F05" w:rsidRDefault="00252F05" w:rsidP="00086DED">
            <w:pPr>
              <w:jc w:val="both"/>
              <w:rPr>
                <w:sz w:val="28"/>
                <w:szCs w:val="28"/>
                <w:rtl/>
                <w:lang w:bidi="ar-EG"/>
              </w:rPr>
            </w:pPr>
            <w:r>
              <w:rPr>
                <w:rFonts w:hint="cs"/>
                <w:sz w:val="28"/>
                <w:szCs w:val="28"/>
                <w:rtl/>
                <w:lang w:bidi="ar-EG"/>
              </w:rPr>
              <w:t>عن الحصة</w:t>
            </w:r>
          </w:p>
        </w:tc>
        <w:tc>
          <w:tcPr>
            <w:tcW w:w="658" w:type="dxa"/>
          </w:tcPr>
          <w:p w14:paraId="7933A2DC" w14:textId="77777777" w:rsidR="00252F05" w:rsidRDefault="00252F05" w:rsidP="00086DED">
            <w:pPr>
              <w:jc w:val="both"/>
              <w:rPr>
                <w:sz w:val="28"/>
                <w:szCs w:val="28"/>
                <w:rtl/>
                <w:lang w:bidi="ar-EG"/>
              </w:rPr>
            </w:pPr>
            <w:r>
              <w:rPr>
                <w:rFonts w:hint="cs"/>
                <w:sz w:val="28"/>
                <w:szCs w:val="28"/>
                <w:rtl/>
                <w:lang w:bidi="ar-EG"/>
              </w:rPr>
              <w:t>00</w:t>
            </w:r>
          </w:p>
        </w:tc>
        <w:tc>
          <w:tcPr>
            <w:tcW w:w="658" w:type="dxa"/>
          </w:tcPr>
          <w:p w14:paraId="4CFBC41D" w14:textId="77777777" w:rsidR="00252F05" w:rsidRDefault="00252F05" w:rsidP="00086DED">
            <w:pPr>
              <w:jc w:val="both"/>
              <w:rPr>
                <w:sz w:val="28"/>
                <w:szCs w:val="28"/>
                <w:rtl/>
                <w:lang w:bidi="ar-EG"/>
              </w:rPr>
            </w:pPr>
            <w:r>
              <w:rPr>
                <w:rFonts w:hint="cs"/>
                <w:sz w:val="28"/>
                <w:szCs w:val="28"/>
                <w:rtl/>
                <w:lang w:bidi="ar-EG"/>
              </w:rPr>
              <w:t>45</w:t>
            </w:r>
          </w:p>
        </w:tc>
        <w:tc>
          <w:tcPr>
            <w:tcW w:w="2473" w:type="dxa"/>
          </w:tcPr>
          <w:p w14:paraId="719F6DDD" w14:textId="77777777" w:rsidR="00252F05" w:rsidRDefault="00252F05" w:rsidP="00086DED">
            <w:pPr>
              <w:jc w:val="both"/>
              <w:rPr>
                <w:sz w:val="28"/>
                <w:szCs w:val="28"/>
                <w:rtl/>
                <w:lang w:bidi="ar-EG"/>
              </w:rPr>
            </w:pPr>
            <w:r>
              <w:rPr>
                <w:rFonts w:hint="cs"/>
                <w:sz w:val="28"/>
                <w:szCs w:val="28"/>
                <w:rtl/>
                <w:lang w:bidi="ar-EG"/>
              </w:rPr>
              <w:t xml:space="preserve">حصة 18 قيراطا ايلة للحكومة في مشاع منزل بالمواردى بقسم السيدة زينب مخلف عن منصور الفراش </w:t>
            </w:r>
          </w:p>
        </w:tc>
      </w:tr>
      <w:tr w:rsidR="00252F05" w14:paraId="5DB83117" w14:textId="77777777" w:rsidTr="00086DED">
        <w:tc>
          <w:tcPr>
            <w:tcW w:w="658" w:type="dxa"/>
          </w:tcPr>
          <w:p w14:paraId="0FB22B52" w14:textId="77777777" w:rsidR="00252F05" w:rsidRDefault="00252F05" w:rsidP="00086DED">
            <w:pPr>
              <w:jc w:val="both"/>
              <w:rPr>
                <w:sz w:val="28"/>
                <w:szCs w:val="28"/>
                <w:rtl/>
                <w:lang w:bidi="ar-EG"/>
              </w:rPr>
            </w:pPr>
            <w:r>
              <w:rPr>
                <w:rFonts w:hint="cs"/>
                <w:sz w:val="28"/>
                <w:szCs w:val="28"/>
                <w:rtl/>
                <w:lang w:bidi="ar-EG"/>
              </w:rPr>
              <w:t>500</w:t>
            </w:r>
          </w:p>
        </w:tc>
        <w:tc>
          <w:tcPr>
            <w:tcW w:w="658" w:type="dxa"/>
          </w:tcPr>
          <w:p w14:paraId="41348FC1" w14:textId="77777777" w:rsidR="00252F05" w:rsidRDefault="00252F05" w:rsidP="00086DED">
            <w:pPr>
              <w:jc w:val="both"/>
              <w:rPr>
                <w:sz w:val="28"/>
                <w:szCs w:val="28"/>
                <w:rtl/>
                <w:lang w:bidi="ar-EG"/>
              </w:rPr>
            </w:pPr>
            <w:r>
              <w:rPr>
                <w:rFonts w:hint="cs"/>
                <w:sz w:val="28"/>
                <w:szCs w:val="28"/>
                <w:rtl/>
                <w:lang w:bidi="ar-EG"/>
              </w:rPr>
              <w:t>37</w:t>
            </w:r>
          </w:p>
        </w:tc>
        <w:tc>
          <w:tcPr>
            <w:tcW w:w="1635" w:type="dxa"/>
          </w:tcPr>
          <w:p w14:paraId="187BA3FA" w14:textId="77777777" w:rsidR="00252F05" w:rsidRDefault="00252F05" w:rsidP="00086DED">
            <w:pPr>
              <w:jc w:val="both"/>
              <w:rPr>
                <w:sz w:val="28"/>
                <w:szCs w:val="28"/>
                <w:rtl/>
                <w:lang w:bidi="ar-EG"/>
              </w:rPr>
            </w:pPr>
            <w:r>
              <w:rPr>
                <w:rFonts w:hint="cs"/>
                <w:sz w:val="28"/>
                <w:szCs w:val="28"/>
                <w:rtl/>
                <w:lang w:bidi="ar-EG"/>
              </w:rPr>
              <w:t>22.9125</w:t>
            </w:r>
          </w:p>
        </w:tc>
        <w:tc>
          <w:tcPr>
            <w:tcW w:w="1398" w:type="dxa"/>
            <w:gridSpan w:val="2"/>
          </w:tcPr>
          <w:p w14:paraId="5A4E5E86" w14:textId="77777777" w:rsidR="00252F05" w:rsidRDefault="00252F05" w:rsidP="00086DED">
            <w:pPr>
              <w:jc w:val="both"/>
              <w:rPr>
                <w:sz w:val="28"/>
                <w:szCs w:val="28"/>
                <w:rtl/>
                <w:lang w:bidi="ar-EG"/>
              </w:rPr>
            </w:pPr>
            <w:r>
              <w:rPr>
                <w:rFonts w:hint="cs"/>
                <w:sz w:val="28"/>
                <w:szCs w:val="28"/>
                <w:rtl/>
                <w:lang w:bidi="ar-EG"/>
              </w:rPr>
              <w:t xml:space="preserve">عن الحصة </w:t>
            </w:r>
          </w:p>
        </w:tc>
        <w:tc>
          <w:tcPr>
            <w:tcW w:w="658" w:type="dxa"/>
          </w:tcPr>
          <w:p w14:paraId="0B8D1712" w14:textId="77777777" w:rsidR="00252F05" w:rsidRDefault="00252F05" w:rsidP="00086DED">
            <w:pPr>
              <w:jc w:val="both"/>
              <w:rPr>
                <w:sz w:val="28"/>
                <w:szCs w:val="28"/>
                <w:rtl/>
                <w:lang w:bidi="ar-EG"/>
              </w:rPr>
            </w:pPr>
            <w:r>
              <w:rPr>
                <w:rFonts w:hint="cs"/>
                <w:sz w:val="28"/>
                <w:szCs w:val="28"/>
                <w:rtl/>
                <w:lang w:bidi="ar-EG"/>
              </w:rPr>
              <w:t>500</w:t>
            </w:r>
          </w:p>
        </w:tc>
        <w:tc>
          <w:tcPr>
            <w:tcW w:w="658" w:type="dxa"/>
          </w:tcPr>
          <w:p w14:paraId="3EBABF97" w14:textId="77777777" w:rsidR="00252F05" w:rsidRDefault="00252F05" w:rsidP="00086DED">
            <w:pPr>
              <w:jc w:val="both"/>
              <w:rPr>
                <w:sz w:val="28"/>
                <w:szCs w:val="28"/>
                <w:rtl/>
                <w:lang w:bidi="ar-EG"/>
              </w:rPr>
            </w:pPr>
            <w:r>
              <w:rPr>
                <w:rFonts w:hint="cs"/>
                <w:sz w:val="28"/>
                <w:szCs w:val="28"/>
                <w:rtl/>
                <w:lang w:bidi="ar-EG"/>
              </w:rPr>
              <w:t>7</w:t>
            </w:r>
          </w:p>
        </w:tc>
        <w:tc>
          <w:tcPr>
            <w:tcW w:w="2382" w:type="dxa"/>
          </w:tcPr>
          <w:p w14:paraId="1D54EA96" w14:textId="77777777" w:rsidR="00252F05" w:rsidRDefault="00252F05" w:rsidP="00086DED">
            <w:pPr>
              <w:jc w:val="both"/>
              <w:rPr>
                <w:sz w:val="28"/>
                <w:szCs w:val="28"/>
                <w:rtl/>
                <w:lang w:bidi="ar-EG"/>
              </w:rPr>
            </w:pPr>
            <w:r>
              <w:rPr>
                <w:rFonts w:hint="cs"/>
                <w:sz w:val="28"/>
                <w:szCs w:val="28"/>
                <w:rtl/>
                <w:lang w:bidi="ar-EG"/>
              </w:rPr>
              <w:t>حصة 18 قيراطا آيلة للحكومة في مشاع منزل بحارة الماس بالحلمية بقسم الخليفة مخلف عن محمد اغا عبدالله</w:t>
            </w:r>
          </w:p>
        </w:tc>
      </w:tr>
      <w:tr w:rsidR="00252F05" w14:paraId="7819162C" w14:textId="77777777" w:rsidTr="00086DED">
        <w:tc>
          <w:tcPr>
            <w:tcW w:w="658" w:type="dxa"/>
          </w:tcPr>
          <w:p w14:paraId="7E402CD2" w14:textId="77777777" w:rsidR="00252F05" w:rsidRDefault="00252F05" w:rsidP="00086DED">
            <w:pPr>
              <w:jc w:val="both"/>
              <w:rPr>
                <w:sz w:val="28"/>
                <w:szCs w:val="28"/>
                <w:rtl/>
                <w:lang w:bidi="ar-EG"/>
              </w:rPr>
            </w:pPr>
            <w:r>
              <w:rPr>
                <w:rFonts w:hint="cs"/>
                <w:sz w:val="28"/>
                <w:szCs w:val="28"/>
                <w:rtl/>
                <w:lang w:bidi="ar-EG"/>
              </w:rPr>
              <w:t>00</w:t>
            </w:r>
          </w:p>
        </w:tc>
        <w:tc>
          <w:tcPr>
            <w:tcW w:w="658" w:type="dxa"/>
          </w:tcPr>
          <w:p w14:paraId="7F0482F3" w14:textId="77777777" w:rsidR="00252F05" w:rsidRDefault="00252F05" w:rsidP="00086DED">
            <w:pPr>
              <w:jc w:val="both"/>
              <w:rPr>
                <w:sz w:val="28"/>
                <w:szCs w:val="28"/>
                <w:rtl/>
                <w:lang w:bidi="ar-EG"/>
              </w:rPr>
            </w:pPr>
            <w:r>
              <w:rPr>
                <w:rFonts w:hint="cs"/>
                <w:sz w:val="28"/>
                <w:szCs w:val="28"/>
                <w:rtl/>
                <w:lang w:bidi="ar-EG"/>
              </w:rPr>
              <w:t>20</w:t>
            </w:r>
          </w:p>
        </w:tc>
        <w:tc>
          <w:tcPr>
            <w:tcW w:w="1662" w:type="dxa"/>
          </w:tcPr>
          <w:p w14:paraId="6B209E7C" w14:textId="77777777" w:rsidR="00252F05" w:rsidRDefault="00252F05" w:rsidP="00086DED">
            <w:pPr>
              <w:jc w:val="both"/>
              <w:rPr>
                <w:sz w:val="28"/>
                <w:szCs w:val="28"/>
                <w:rtl/>
                <w:lang w:bidi="ar-EG"/>
              </w:rPr>
            </w:pPr>
            <w:r>
              <w:rPr>
                <w:rFonts w:hint="cs"/>
                <w:sz w:val="28"/>
                <w:szCs w:val="28"/>
                <w:rtl/>
                <w:lang w:bidi="ar-EG"/>
              </w:rPr>
              <w:t>7</w:t>
            </w:r>
          </w:p>
        </w:tc>
        <w:tc>
          <w:tcPr>
            <w:tcW w:w="791" w:type="dxa"/>
          </w:tcPr>
          <w:p w14:paraId="5D6CDEC6" w14:textId="77777777" w:rsidR="00252F05" w:rsidRDefault="00252F05" w:rsidP="00086DED">
            <w:pPr>
              <w:jc w:val="both"/>
              <w:rPr>
                <w:sz w:val="28"/>
                <w:szCs w:val="28"/>
                <w:rtl/>
                <w:lang w:bidi="ar-EG"/>
              </w:rPr>
            </w:pPr>
            <w:r>
              <w:rPr>
                <w:rFonts w:hint="cs"/>
                <w:sz w:val="28"/>
                <w:szCs w:val="28"/>
                <w:rtl/>
                <w:lang w:bidi="ar-EG"/>
              </w:rPr>
              <w:t>00</w:t>
            </w:r>
          </w:p>
        </w:tc>
        <w:tc>
          <w:tcPr>
            <w:tcW w:w="607" w:type="dxa"/>
          </w:tcPr>
          <w:p w14:paraId="34AB4924" w14:textId="77777777" w:rsidR="00252F05" w:rsidRDefault="00252F05" w:rsidP="00086DED">
            <w:pPr>
              <w:jc w:val="both"/>
              <w:rPr>
                <w:sz w:val="28"/>
                <w:szCs w:val="28"/>
                <w:rtl/>
                <w:lang w:bidi="ar-EG"/>
              </w:rPr>
            </w:pPr>
            <w:r>
              <w:rPr>
                <w:rFonts w:hint="cs"/>
                <w:sz w:val="28"/>
                <w:szCs w:val="28"/>
                <w:rtl/>
                <w:lang w:bidi="ar-EG"/>
              </w:rPr>
              <w:t>1</w:t>
            </w:r>
          </w:p>
        </w:tc>
        <w:tc>
          <w:tcPr>
            <w:tcW w:w="658" w:type="dxa"/>
          </w:tcPr>
          <w:p w14:paraId="2A21C38B" w14:textId="77777777" w:rsidR="00252F05" w:rsidRDefault="00252F05" w:rsidP="00086DED">
            <w:pPr>
              <w:jc w:val="both"/>
              <w:rPr>
                <w:sz w:val="28"/>
                <w:szCs w:val="28"/>
                <w:rtl/>
                <w:lang w:bidi="ar-EG"/>
              </w:rPr>
            </w:pPr>
            <w:r>
              <w:rPr>
                <w:rFonts w:hint="cs"/>
                <w:sz w:val="28"/>
                <w:szCs w:val="28"/>
                <w:rtl/>
                <w:lang w:bidi="ar-EG"/>
              </w:rPr>
              <w:t>400</w:t>
            </w:r>
          </w:p>
        </w:tc>
        <w:tc>
          <w:tcPr>
            <w:tcW w:w="658" w:type="dxa"/>
          </w:tcPr>
          <w:p w14:paraId="6C5780B0" w14:textId="77777777" w:rsidR="00252F05" w:rsidRDefault="00252F05" w:rsidP="00086DED">
            <w:pPr>
              <w:jc w:val="both"/>
              <w:rPr>
                <w:sz w:val="28"/>
                <w:szCs w:val="28"/>
                <w:rtl/>
                <w:lang w:bidi="ar-EG"/>
              </w:rPr>
            </w:pPr>
            <w:r>
              <w:rPr>
                <w:rFonts w:hint="cs"/>
                <w:sz w:val="28"/>
                <w:szCs w:val="28"/>
                <w:rtl/>
                <w:lang w:bidi="ar-EG"/>
              </w:rPr>
              <w:t>1</w:t>
            </w:r>
          </w:p>
        </w:tc>
        <w:tc>
          <w:tcPr>
            <w:tcW w:w="2387" w:type="dxa"/>
          </w:tcPr>
          <w:p w14:paraId="73F0CDEE" w14:textId="77777777" w:rsidR="00252F05" w:rsidRDefault="00252F05" w:rsidP="00086DED">
            <w:pPr>
              <w:jc w:val="both"/>
              <w:rPr>
                <w:sz w:val="28"/>
                <w:szCs w:val="28"/>
                <w:rtl/>
                <w:lang w:bidi="ar-EG"/>
              </w:rPr>
            </w:pPr>
            <w:r>
              <w:rPr>
                <w:rFonts w:hint="cs"/>
                <w:sz w:val="28"/>
                <w:szCs w:val="28"/>
                <w:rtl/>
                <w:lang w:bidi="ar-EG"/>
              </w:rPr>
              <w:t>جزء سور بما عليه من الأنقاض كائن بالمحجر بقسم الخليفة ملك الحكومة</w:t>
            </w:r>
          </w:p>
        </w:tc>
      </w:tr>
      <w:tr w:rsidR="00252F05" w14:paraId="1544BEB7" w14:textId="77777777" w:rsidTr="00086DED">
        <w:tc>
          <w:tcPr>
            <w:tcW w:w="658" w:type="dxa"/>
          </w:tcPr>
          <w:p w14:paraId="757499C8" w14:textId="77777777" w:rsidR="00252F05" w:rsidRDefault="00252F05" w:rsidP="00086DED">
            <w:pPr>
              <w:jc w:val="both"/>
              <w:rPr>
                <w:sz w:val="28"/>
                <w:szCs w:val="28"/>
                <w:rtl/>
                <w:lang w:bidi="ar-EG"/>
              </w:rPr>
            </w:pPr>
            <w:r>
              <w:rPr>
                <w:rFonts w:hint="cs"/>
                <w:sz w:val="28"/>
                <w:szCs w:val="28"/>
                <w:rtl/>
                <w:lang w:bidi="ar-EG"/>
              </w:rPr>
              <w:t>00</w:t>
            </w:r>
          </w:p>
        </w:tc>
        <w:tc>
          <w:tcPr>
            <w:tcW w:w="658" w:type="dxa"/>
          </w:tcPr>
          <w:p w14:paraId="153C7AFB" w14:textId="77777777" w:rsidR="00252F05" w:rsidRDefault="00252F05" w:rsidP="00086DED">
            <w:pPr>
              <w:jc w:val="both"/>
              <w:rPr>
                <w:sz w:val="28"/>
                <w:szCs w:val="28"/>
                <w:rtl/>
                <w:lang w:bidi="ar-EG"/>
              </w:rPr>
            </w:pPr>
            <w:r>
              <w:rPr>
                <w:rFonts w:hint="cs"/>
                <w:sz w:val="28"/>
                <w:szCs w:val="28"/>
                <w:rtl/>
                <w:lang w:bidi="ar-EG"/>
              </w:rPr>
              <w:t>20</w:t>
            </w:r>
          </w:p>
        </w:tc>
        <w:tc>
          <w:tcPr>
            <w:tcW w:w="1662" w:type="dxa"/>
          </w:tcPr>
          <w:p w14:paraId="4C46A342" w14:textId="77777777" w:rsidR="00252F05" w:rsidRDefault="00252F05" w:rsidP="00086DED">
            <w:pPr>
              <w:jc w:val="both"/>
              <w:rPr>
                <w:sz w:val="28"/>
                <w:szCs w:val="28"/>
                <w:rtl/>
                <w:lang w:bidi="ar-EG"/>
              </w:rPr>
            </w:pPr>
            <w:r>
              <w:rPr>
                <w:rFonts w:hint="cs"/>
                <w:sz w:val="28"/>
                <w:szCs w:val="28"/>
                <w:rtl/>
                <w:lang w:bidi="ar-EG"/>
              </w:rPr>
              <w:t>6.42</w:t>
            </w:r>
          </w:p>
        </w:tc>
        <w:tc>
          <w:tcPr>
            <w:tcW w:w="1398" w:type="dxa"/>
            <w:gridSpan w:val="2"/>
          </w:tcPr>
          <w:p w14:paraId="4CF1FE08" w14:textId="77777777" w:rsidR="00252F05" w:rsidRDefault="00252F05" w:rsidP="00086DED">
            <w:pPr>
              <w:jc w:val="both"/>
              <w:rPr>
                <w:sz w:val="28"/>
                <w:szCs w:val="28"/>
                <w:rtl/>
                <w:lang w:bidi="ar-EG"/>
              </w:rPr>
            </w:pPr>
            <w:r>
              <w:rPr>
                <w:rFonts w:hint="cs"/>
                <w:sz w:val="28"/>
                <w:szCs w:val="28"/>
                <w:rtl/>
                <w:lang w:bidi="ar-EG"/>
              </w:rPr>
              <w:t>الدكان</w:t>
            </w:r>
          </w:p>
        </w:tc>
        <w:tc>
          <w:tcPr>
            <w:tcW w:w="658" w:type="dxa"/>
          </w:tcPr>
          <w:p w14:paraId="7AAB57B0" w14:textId="77777777" w:rsidR="00252F05" w:rsidRDefault="00252F05" w:rsidP="00086DED">
            <w:pPr>
              <w:jc w:val="both"/>
              <w:rPr>
                <w:sz w:val="28"/>
                <w:szCs w:val="28"/>
                <w:rtl/>
                <w:lang w:bidi="ar-EG"/>
              </w:rPr>
            </w:pPr>
            <w:r>
              <w:rPr>
                <w:rFonts w:hint="cs"/>
                <w:sz w:val="28"/>
                <w:szCs w:val="28"/>
                <w:rtl/>
                <w:lang w:bidi="ar-EG"/>
              </w:rPr>
              <w:t>00</w:t>
            </w:r>
          </w:p>
        </w:tc>
        <w:tc>
          <w:tcPr>
            <w:tcW w:w="658" w:type="dxa"/>
          </w:tcPr>
          <w:p w14:paraId="1A4FF287" w14:textId="77777777" w:rsidR="00252F05" w:rsidRDefault="00252F05" w:rsidP="00086DED">
            <w:pPr>
              <w:jc w:val="both"/>
              <w:rPr>
                <w:sz w:val="28"/>
                <w:szCs w:val="28"/>
                <w:rtl/>
                <w:lang w:bidi="ar-EG"/>
              </w:rPr>
            </w:pPr>
            <w:r>
              <w:rPr>
                <w:rFonts w:hint="cs"/>
                <w:sz w:val="28"/>
                <w:szCs w:val="28"/>
                <w:rtl/>
                <w:lang w:bidi="ar-EG"/>
              </w:rPr>
              <w:t>4</w:t>
            </w:r>
          </w:p>
        </w:tc>
        <w:tc>
          <w:tcPr>
            <w:tcW w:w="2387" w:type="dxa"/>
          </w:tcPr>
          <w:p w14:paraId="0817D4A0" w14:textId="77777777" w:rsidR="00252F05" w:rsidRDefault="00252F05" w:rsidP="00086DED">
            <w:pPr>
              <w:jc w:val="both"/>
              <w:rPr>
                <w:sz w:val="28"/>
                <w:szCs w:val="28"/>
                <w:rtl/>
                <w:lang w:bidi="ar-EG"/>
              </w:rPr>
            </w:pPr>
            <w:r>
              <w:rPr>
                <w:rFonts w:hint="cs"/>
                <w:sz w:val="28"/>
                <w:szCs w:val="28"/>
                <w:rtl/>
                <w:lang w:bidi="ar-EG"/>
              </w:rPr>
              <w:t xml:space="preserve">دكان ملك الحكومة كائن بكفر الطماعين الجزانى بقسم الجمالية </w:t>
            </w:r>
          </w:p>
        </w:tc>
      </w:tr>
      <w:tr w:rsidR="00252F05" w14:paraId="50237CE5" w14:textId="77777777" w:rsidTr="00086DED">
        <w:tc>
          <w:tcPr>
            <w:tcW w:w="658" w:type="dxa"/>
          </w:tcPr>
          <w:p w14:paraId="09553BFD" w14:textId="77777777" w:rsidR="00252F05" w:rsidRDefault="00252F05" w:rsidP="00086DED">
            <w:pPr>
              <w:jc w:val="both"/>
              <w:rPr>
                <w:sz w:val="28"/>
                <w:szCs w:val="28"/>
                <w:rtl/>
                <w:lang w:bidi="ar-EG"/>
              </w:rPr>
            </w:pPr>
            <w:r>
              <w:rPr>
                <w:rFonts w:hint="cs"/>
                <w:sz w:val="28"/>
                <w:szCs w:val="28"/>
                <w:rtl/>
                <w:lang w:bidi="ar-EG"/>
              </w:rPr>
              <w:lastRenderedPageBreak/>
              <w:t>00</w:t>
            </w:r>
          </w:p>
        </w:tc>
        <w:tc>
          <w:tcPr>
            <w:tcW w:w="658" w:type="dxa"/>
          </w:tcPr>
          <w:p w14:paraId="25EB13A8" w14:textId="77777777" w:rsidR="00252F05" w:rsidRDefault="00252F05" w:rsidP="00086DED">
            <w:pPr>
              <w:jc w:val="both"/>
              <w:rPr>
                <w:sz w:val="28"/>
                <w:szCs w:val="28"/>
                <w:rtl/>
                <w:lang w:bidi="ar-EG"/>
              </w:rPr>
            </w:pPr>
            <w:r>
              <w:rPr>
                <w:rFonts w:hint="cs"/>
                <w:sz w:val="28"/>
                <w:szCs w:val="28"/>
                <w:rtl/>
                <w:lang w:bidi="ar-EG"/>
              </w:rPr>
              <w:t>12</w:t>
            </w:r>
          </w:p>
        </w:tc>
        <w:tc>
          <w:tcPr>
            <w:tcW w:w="1662" w:type="dxa"/>
          </w:tcPr>
          <w:p w14:paraId="465DD718" w14:textId="77777777" w:rsidR="00252F05" w:rsidRDefault="00252F05" w:rsidP="00086DED">
            <w:pPr>
              <w:jc w:val="both"/>
              <w:rPr>
                <w:sz w:val="28"/>
                <w:szCs w:val="28"/>
                <w:rtl/>
                <w:lang w:bidi="ar-EG"/>
              </w:rPr>
            </w:pPr>
            <w:r>
              <w:rPr>
                <w:rFonts w:hint="cs"/>
                <w:sz w:val="28"/>
                <w:szCs w:val="28"/>
                <w:rtl/>
                <w:lang w:bidi="ar-EG"/>
              </w:rPr>
              <w:t>3.39</w:t>
            </w:r>
          </w:p>
        </w:tc>
        <w:tc>
          <w:tcPr>
            <w:tcW w:w="1398" w:type="dxa"/>
            <w:gridSpan w:val="2"/>
          </w:tcPr>
          <w:p w14:paraId="19117D00" w14:textId="77777777" w:rsidR="00252F05" w:rsidRDefault="00252F05" w:rsidP="00086DED">
            <w:pPr>
              <w:jc w:val="both"/>
              <w:rPr>
                <w:sz w:val="28"/>
                <w:szCs w:val="28"/>
                <w:rtl/>
                <w:lang w:bidi="ar-EG"/>
              </w:rPr>
            </w:pPr>
            <w:r>
              <w:rPr>
                <w:rFonts w:hint="cs"/>
                <w:sz w:val="28"/>
                <w:szCs w:val="28"/>
                <w:rtl/>
                <w:lang w:bidi="ar-EG"/>
              </w:rPr>
              <w:t>الدكان</w:t>
            </w:r>
          </w:p>
        </w:tc>
        <w:tc>
          <w:tcPr>
            <w:tcW w:w="658" w:type="dxa"/>
          </w:tcPr>
          <w:p w14:paraId="4EF53534" w14:textId="77777777" w:rsidR="00252F05" w:rsidRDefault="00252F05" w:rsidP="00086DED">
            <w:pPr>
              <w:jc w:val="both"/>
              <w:rPr>
                <w:sz w:val="28"/>
                <w:szCs w:val="28"/>
                <w:rtl/>
                <w:lang w:bidi="ar-EG"/>
              </w:rPr>
            </w:pPr>
            <w:r>
              <w:rPr>
                <w:rFonts w:hint="cs"/>
                <w:sz w:val="28"/>
                <w:szCs w:val="28"/>
                <w:rtl/>
                <w:lang w:bidi="ar-EG"/>
              </w:rPr>
              <w:t>400</w:t>
            </w:r>
          </w:p>
        </w:tc>
        <w:tc>
          <w:tcPr>
            <w:tcW w:w="658" w:type="dxa"/>
          </w:tcPr>
          <w:p w14:paraId="3006DB51" w14:textId="77777777" w:rsidR="00252F05" w:rsidRDefault="00252F05" w:rsidP="00086DED">
            <w:pPr>
              <w:jc w:val="both"/>
              <w:rPr>
                <w:sz w:val="28"/>
                <w:szCs w:val="28"/>
                <w:rtl/>
                <w:lang w:bidi="ar-EG"/>
              </w:rPr>
            </w:pPr>
            <w:r>
              <w:rPr>
                <w:rFonts w:hint="cs"/>
                <w:sz w:val="28"/>
                <w:szCs w:val="28"/>
                <w:rtl/>
                <w:lang w:bidi="ar-EG"/>
              </w:rPr>
              <w:t>2</w:t>
            </w:r>
          </w:p>
        </w:tc>
        <w:tc>
          <w:tcPr>
            <w:tcW w:w="2387" w:type="dxa"/>
          </w:tcPr>
          <w:p w14:paraId="12187A96" w14:textId="77777777" w:rsidR="00252F05" w:rsidRDefault="00252F05" w:rsidP="00086DED">
            <w:pPr>
              <w:jc w:val="both"/>
              <w:rPr>
                <w:sz w:val="28"/>
                <w:szCs w:val="28"/>
                <w:rtl/>
                <w:lang w:bidi="ar-EG"/>
              </w:rPr>
            </w:pPr>
            <w:r>
              <w:rPr>
                <w:rFonts w:hint="cs"/>
                <w:sz w:val="28"/>
                <w:szCs w:val="28"/>
                <w:rtl/>
                <w:lang w:bidi="ar-EG"/>
              </w:rPr>
              <w:t>دكان ملك الحكومة كائن بكفر الطماعين الجزانى بقسم الجمالية</w:t>
            </w:r>
          </w:p>
        </w:tc>
      </w:tr>
    </w:tbl>
    <w:p w14:paraId="7C7B4411" w14:textId="77777777" w:rsidR="00252F05" w:rsidRDefault="00252F05" w:rsidP="00252F05">
      <w:pPr>
        <w:ind w:left="360"/>
        <w:jc w:val="both"/>
        <w:rPr>
          <w:sz w:val="28"/>
          <w:szCs w:val="28"/>
          <w:rtl/>
          <w:lang w:bidi="ar-EG"/>
        </w:rPr>
      </w:pPr>
    </w:p>
    <w:p w14:paraId="1FEF2914" w14:textId="77777777" w:rsidR="00252F05" w:rsidRDefault="00252F05" w:rsidP="00252F05">
      <w:pPr>
        <w:ind w:left="360"/>
        <w:jc w:val="both"/>
        <w:rPr>
          <w:sz w:val="28"/>
          <w:szCs w:val="28"/>
          <w:rtl/>
          <w:lang w:bidi="ar-EG"/>
        </w:rPr>
      </w:pPr>
      <w:r>
        <w:rPr>
          <w:rFonts w:hint="cs"/>
          <w:sz w:val="28"/>
          <w:szCs w:val="28"/>
          <w:rtl/>
          <w:lang w:bidi="ar-EG"/>
        </w:rPr>
        <w:t>::::::::::::::::::::::::</w:t>
      </w:r>
    </w:p>
    <w:p w14:paraId="3507A322" w14:textId="77777777" w:rsidR="00252F05" w:rsidRPr="0075012D" w:rsidRDefault="00252F05" w:rsidP="00252F05">
      <w:pPr>
        <w:ind w:left="360"/>
        <w:jc w:val="both"/>
        <w:rPr>
          <w:b/>
          <w:bCs/>
          <w:color w:val="C00000"/>
          <w:sz w:val="28"/>
          <w:szCs w:val="28"/>
          <w:rtl/>
          <w:lang w:bidi="ar-EG"/>
        </w:rPr>
      </w:pPr>
      <w:r w:rsidRPr="0075012D">
        <w:rPr>
          <w:rFonts w:hint="cs"/>
          <w:b/>
          <w:bCs/>
          <w:color w:val="C00000"/>
          <w:sz w:val="28"/>
          <w:szCs w:val="28"/>
          <w:rtl/>
          <w:lang w:bidi="ar-EG"/>
        </w:rPr>
        <w:t>عدد 62، اول يونية 1910،</w:t>
      </w:r>
      <w:r>
        <w:rPr>
          <w:rFonts w:hint="cs"/>
          <w:b/>
          <w:bCs/>
          <w:color w:val="C00000"/>
          <w:sz w:val="28"/>
          <w:szCs w:val="28"/>
          <w:rtl/>
          <w:lang w:bidi="ar-EG"/>
        </w:rPr>
        <w:t xml:space="preserve"> 23 جمادى الأولى 1328،</w:t>
      </w:r>
      <w:r w:rsidRPr="0075012D">
        <w:rPr>
          <w:rFonts w:hint="cs"/>
          <w:b/>
          <w:bCs/>
          <w:color w:val="C00000"/>
          <w:sz w:val="28"/>
          <w:szCs w:val="28"/>
          <w:rtl/>
          <w:lang w:bidi="ar-EG"/>
        </w:rPr>
        <w:t xml:space="preserve"> ص 1557</w:t>
      </w:r>
    </w:p>
    <w:p w14:paraId="010A120B" w14:textId="77777777" w:rsidR="00252F05" w:rsidRPr="0075012D" w:rsidRDefault="00252F05" w:rsidP="00252F05">
      <w:pPr>
        <w:ind w:left="360"/>
        <w:jc w:val="both"/>
        <w:rPr>
          <w:b/>
          <w:bCs/>
          <w:color w:val="C00000"/>
          <w:sz w:val="28"/>
          <w:szCs w:val="28"/>
          <w:rtl/>
          <w:lang w:bidi="ar-EG"/>
        </w:rPr>
      </w:pPr>
      <w:r w:rsidRPr="0075012D">
        <w:rPr>
          <w:rFonts w:hint="cs"/>
          <w:b/>
          <w:bCs/>
          <w:color w:val="C00000"/>
          <w:sz w:val="28"/>
          <w:szCs w:val="28"/>
          <w:rtl/>
          <w:lang w:bidi="ar-EG"/>
        </w:rPr>
        <w:t xml:space="preserve">نظارة الاشغال العمومية </w:t>
      </w:r>
    </w:p>
    <w:p w14:paraId="7A62D66E" w14:textId="77777777" w:rsidR="00252F05" w:rsidRPr="0075012D" w:rsidRDefault="00252F05" w:rsidP="00252F05">
      <w:pPr>
        <w:ind w:left="360"/>
        <w:jc w:val="both"/>
        <w:rPr>
          <w:b/>
          <w:bCs/>
          <w:color w:val="C00000"/>
          <w:sz w:val="28"/>
          <w:szCs w:val="28"/>
          <w:rtl/>
          <w:lang w:bidi="ar-EG"/>
        </w:rPr>
      </w:pPr>
      <w:r w:rsidRPr="0075012D">
        <w:rPr>
          <w:rFonts w:hint="cs"/>
          <w:b/>
          <w:bCs/>
          <w:color w:val="C00000"/>
          <w:sz w:val="28"/>
          <w:szCs w:val="28"/>
          <w:rtl/>
          <w:lang w:bidi="ar-EG"/>
        </w:rPr>
        <w:t>قرار نمرة 30 إدارة</w:t>
      </w:r>
    </w:p>
    <w:p w14:paraId="3CC94122" w14:textId="77777777" w:rsidR="00252F05" w:rsidRDefault="00252F05" w:rsidP="00252F05">
      <w:pPr>
        <w:ind w:left="360"/>
        <w:jc w:val="both"/>
        <w:rPr>
          <w:sz w:val="28"/>
          <w:szCs w:val="28"/>
          <w:rtl/>
          <w:lang w:bidi="ar-EG"/>
        </w:rPr>
      </w:pPr>
      <w:r>
        <w:rPr>
          <w:rFonts w:hint="cs"/>
          <w:sz w:val="28"/>
          <w:szCs w:val="28"/>
          <w:rtl/>
          <w:lang w:bidi="ar-EG"/>
        </w:rPr>
        <w:t xml:space="preserve">بعد الاطلاع على الامر العالى الصادر بتاريخ 4 سبتمبر 1887 بنزع ملكية أجزاء الأملاك التي أدخلت في تنظيم جملة شوارع ومن ضمنها زقاق عبد السلام بدرب البشابشة بقسم الموسكي بمدينة القاهرة المعمول عنها رسم التنظيم نمرة 661 المعتمد من نظارة الاشغال العمومية بتاريخ 17 مارس 1887 ومدرج بالكشف حرف (أ) المرفق بالامر العالى المشار اليه </w:t>
      </w:r>
    </w:p>
    <w:p w14:paraId="0FD48E72" w14:textId="77777777" w:rsidR="00252F05" w:rsidRDefault="00252F05" w:rsidP="00252F05">
      <w:pPr>
        <w:ind w:left="360"/>
        <w:jc w:val="both"/>
        <w:rPr>
          <w:sz w:val="28"/>
          <w:szCs w:val="28"/>
          <w:rtl/>
          <w:lang w:bidi="ar-EG"/>
        </w:rPr>
      </w:pPr>
      <w:r>
        <w:rPr>
          <w:rFonts w:hint="cs"/>
          <w:sz w:val="28"/>
          <w:szCs w:val="28"/>
          <w:rtl/>
          <w:lang w:bidi="ar-EG"/>
        </w:rPr>
        <w:t xml:space="preserve">وحيث من ضمن أجزاء الأملاك المذكورة جزا تبلغ مساحته 11.56 مترا من المنزل وقف الشعراني لم يتيسر الاتفاق على ثمنه حبيا مع ناظر الوقف المذكور ولذلك عين خبير من قبل محكمة مصر الابتدائية الاهلية وثمنه بمبلغ 64 جنيها و635 مليم بما فيه مبلغ 18 جنيها و395 مليم تعويض السباط الذى هدم بسبب ضياع الجزء المذكور بالتنظيم </w:t>
      </w:r>
    </w:p>
    <w:p w14:paraId="68695DC4" w14:textId="77777777" w:rsidR="00252F05" w:rsidRDefault="00252F05" w:rsidP="00252F05">
      <w:pPr>
        <w:ind w:left="360"/>
        <w:jc w:val="both"/>
        <w:rPr>
          <w:sz w:val="28"/>
          <w:szCs w:val="28"/>
          <w:rtl/>
          <w:lang w:bidi="ar-EG"/>
        </w:rPr>
      </w:pPr>
      <w:r>
        <w:rPr>
          <w:rFonts w:hint="cs"/>
          <w:sz w:val="28"/>
          <w:szCs w:val="28"/>
          <w:rtl/>
          <w:lang w:bidi="ar-EG"/>
        </w:rPr>
        <w:t>وحيث ان ذلك المبلغ اودع بخزينة تلك المحكمة بموجب شهادة ايداع في 11 ابريل 1910</w:t>
      </w:r>
    </w:p>
    <w:p w14:paraId="2D3F0471" w14:textId="77777777" w:rsidR="00252F05" w:rsidRDefault="00252F05" w:rsidP="00252F05">
      <w:pPr>
        <w:ind w:left="360"/>
        <w:jc w:val="both"/>
        <w:rPr>
          <w:sz w:val="28"/>
          <w:szCs w:val="28"/>
          <w:rtl/>
          <w:lang w:bidi="ar-EG"/>
        </w:rPr>
      </w:pPr>
      <w:r>
        <w:rPr>
          <w:rFonts w:hint="cs"/>
          <w:sz w:val="28"/>
          <w:szCs w:val="28"/>
          <w:rtl/>
          <w:lang w:bidi="ar-EG"/>
        </w:rPr>
        <w:t xml:space="preserve">فبعد الاطلاع على شهادة الإيداع المذكورة وعلى المادة الثامنة عشرة من قانون نزع الملكية الصادر بتاريخ 24 ابريل 1907 نمرة 5 </w:t>
      </w:r>
    </w:p>
    <w:p w14:paraId="659A2D87" w14:textId="77777777" w:rsidR="00252F05" w:rsidRDefault="00252F05" w:rsidP="00252F05">
      <w:pPr>
        <w:ind w:left="360"/>
        <w:jc w:val="both"/>
        <w:rPr>
          <w:sz w:val="28"/>
          <w:szCs w:val="28"/>
          <w:rtl/>
          <w:lang w:bidi="ar-EG"/>
        </w:rPr>
      </w:pPr>
      <w:r>
        <w:rPr>
          <w:rFonts w:hint="cs"/>
          <w:sz w:val="28"/>
          <w:szCs w:val="28"/>
          <w:rtl/>
          <w:lang w:bidi="ar-EG"/>
        </w:rPr>
        <w:t xml:space="preserve">قررنا ما هو ات </w:t>
      </w:r>
    </w:p>
    <w:p w14:paraId="66D18302" w14:textId="77777777" w:rsidR="00252F05" w:rsidRDefault="00252F05" w:rsidP="00252F05">
      <w:pPr>
        <w:ind w:left="360"/>
        <w:jc w:val="both"/>
        <w:rPr>
          <w:sz w:val="28"/>
          <w:szCs w:val="28"/>
          <w:rtl/>
          <w:lang w:bidi="ar-EG"/>
        </w:rPr>
      </w:pPr>
      <w:r>
        <w:rPr>
          <w:rFonts w:hint="cs"/>
          <w:sz w:val="28"/>
          <w:szCs w:val="28"/>
          <w:rtl/>
          <w:lang w:bidi="ar-EG"/>
        </w:rPr>
        <w:t xml:space="preserve">تستولى محافظة مصر على جزء المنزل المذكور وقدره احد عشر مترا وستة وخمسون سنتيمترا السابق ذكره وتسلمه لادارة تنظيم مصر لادخاله في الطريق العمومي تنفيذا للامر العالى بتاريخ 4 سبتمبر 1887 وذلك بعد العمل بالمادة التاسعة عشرة من قانون نزع الملكية نمرة 5. </w:t>
      </w:r>
    </w:p>
    <w:p w14:paraId="0E9BE44F" w14:textId="77777777" w:rsidR="00252F05" w:rsidRDefault="00252F05" w:rsidP="00252F05">
      <w:pPr>
        <w:ind w:left="360"/>
        <w:jc w:val="both"/>
        <w:rPr>
          <w:sz w:val="28"/>
          <w:szCs w:val="28"/>
          <w:rtl/>
          <w:lang w:bidi="ar-EG"/>
        </w:rPr>
      </w:pPr>
      <w:r>
        <w:rPr>
          <w:rFonts w:hint="cs"/>
          <w:sz w:val="28"/>
          <w:szCs w:val="28"/>
          <w:rtl/>
          <w:lang w:bidi="ar-EG"/>
        </w:rPr>
        <w:t>21 مايو 1910</w:t>
      </w:r>
    </w:p>
    <w:p w14:paraId="0D92527D" w14:textId="77777777" w:rsidR="00252F05" w:rsidRPr="00BD6202" w:rsidRDefault="00252F05" w:rsidP="00252F05">
      <w:pPr>
        <w:ind w:left="360"/>
        <w:jc w:val="both"/>
        <w:rPr>
          <w:sz w:val="28"/>
          <w:szCs w:val="28"/>
          <w:rtl/>
          <w:lang w:bidi="ar-EG"/>
        </w:rPr>
      </w:pPr>
      <w:r>
        <w:rPr>
          <w:rFonts w:hint="cs"/>
          <w:sz w:val="28"/>
          <w:szCs w:val="28"/>
          <w:rtl/>
          <w:lang w:bidi="ar-EG"/>
        </w:rPr>
        <w:t>ناظر اشغال عمومية    إسماعيل سري</w:t>
      </w:r>
    </w:p>
    <w:p w14:paraId="41734A32" w14:textId="77777777" w:rsidR="00252F05" w:rsidRDefault="00252F05" w:rsidP="00252F05">
      <w:pPr>
        <w:ind w:left="360"/>
        <w:jc w:val="both"/>
        <w:rPr>
          <w:sz w:val="28"/>
          <w:szCs w:val="28"/>
          <w:rtl/>
          <w:lang w:bidi="ar-EG"/>
        </w:rPr>
      </w:pPr>
    </w:p>
    <w:p w14:paraId="7EF23042" w14:textId="77777777" w:rsidR="00252F05" w:rsidRPr="0075012D" w:rsidRDefault="00252F05" w:rsidP="00252F05">
      <w:pPr>
        <w:ind w:left="360"/>
        <w:jc w:val="both"/>
        <w:rPr>
          <w:b/>
          <w:bCs/>
          <w:color w:val="C00000"/>
          <w:sz w:val="28"/>
          <w:szCs w:val="28"/>
          <w:rtl/>
          <w:lang w:bidi="ar-EG"/>
        </w:rPr>
      </w:pPr>
      <w:r>
        <w:rPr>
          <w:rFonts w:hint="cs"/>
          <w:sz w:val="28"/>
          <w:szCs w:val="28"/>
          <w:rtl/>
          <w:lang w:bidi="ar-EG"/>
        </w:rPr>
        <w:t>:::::::::::::</w:t>
      </w:r>
    </w:p>
    <w:p w14:paraId="2C325AD9" w14:textId="77777777" w:rsidR="00252F05" w:rsidRPr="0075012D" w:rsidRDefault="00252F05" w:rsidP="00252F05">
      <w:pPr>
        <w:ind w:left="360"/>
        <w:jc w:val="both"/>
        <w:rPr>
          <w:b/>
          <w:bCs/>
          <w:color w:val="C00000"/>
          <w:sz w:val="28"/>
          <w:szCs w:val="28"/>
          <w:rtl/>
          <w:lang w:bidi="ar-EG"/>
        </w:rPr>
      </w:pPr>
      <w:r w:rsidRPr="0075012D">
        <w:rPr>
          <w:rFonts w:hint="cs"/>
          <w:b/>
          <w:bCs/>
          <w:color w:val="C00000"/>
          <w:sz w:val="28"/>
          <w:szCs w:val="28"/>
          <w:rtl/>
          <w:lang w:bidi="ar-EG"/>
        </w:rPr>
        <w:t>عدد 65، 11 يونية 1910،</w:t>
      </w:r>
      <w:r>
        <w:rPr>
          <w:rFonts w:hint="cs"/>
          <w:b/>
          <w:bCs/>
          <w:color w:val="C00000"/>
          <w:sz w:val="28"/>
          <w:szCs w:val="28"/>
          <w:rtl/>
          <w:lang w:bidi="ar-EG"/>
        </w:rPr>
        <w:t xml:space="preserve"> 4 جمادى الثانية 1328، ص</w:t>
      </w:r>
      <w:r w:rsidRPr="0075012D">
        <w:rPr>
          <w:rFonts w:hint="cs"/>
          <w:b/>
          <w:bCs/>
          <w:color w:val="C00000"/>
          <w:sz w:val="28"/>
          <w:szCs w:val="28"/>
          <w:rtl/>
          <w:lang w:bidi="ar-EG"/>
        </w:rPr>
        <w:t xml:space="preserve">  1633-1634</w:t>
      </w:r>
    </w:p>
    <w:p w14:paraId="22D40EE0" w14:textId="77777777" w:rsidR="00252F05" w:rsidRDefault="00252F05" w:rsidP="00252F05">
      <w:pPr>
        <w:ind w:left="360"/>
        <w:jc w:val="both"/>
        <w:rPr>
          <w:sz w:val="28"/>
          <w:szCs w:val="28"/>
          <w:rtl/>
          <w:lang w:bidi="ar-EG"/>
        </w:rPr>
      </w:pPr>
      <w:r w:rsidRPr="0075012D">
        <w:rPr>
          <w:rFonts w:hint="cs"/>
          <w:b/>
          <w:bCs/>
          <w:color w:val="C00000"/>
          <w:sz w:val="28"/>
          <w:szCs w:val="28"/>
          <w:rtl/>
          <w:lang w:bidi="ar-EG"/>
        </w:rPr>
        <w:lastRenderedPageBreak/>
        <w:t>نظارة الاشغال العمومية</w:t>
      </w:r>
      <w:r>
        <w:rPr>
          <w:rFonts w:hint="cs"/>
          <w:sz w:val="28"/>
          <w:szCs w:val="28"/>
          <w:rtl/>
          <w:lang w:bidi="ar-EG"/>
        </w:rPr>
        <w:t xml:space="preserve"> </w:t>
      </w:r>
    </w:p>
    <w:p w14:paraId="3C4B6B43" w14:textId="77777777" w:rsidR="00252F05" w:rsidRDefault="00252F05" w:rsidP="00252F05">
      <w:pPr>
        <w:ind w:left="360"/>
        <w:jc w:val="both"/>
        <w:rPr>
          <w:sz w:val="28"/>
          <w:szCs w:val="28"/>
          <w:rtl/>
          <w:lang w:bidi="ar-EG"/>
        </w:rPr>
      </w:pPr>
      <w:r>
        <w:rPr>
          <w:rFonts w:hint="cs"/>
          <w:sz w:val="28"/>
          <w:szCs w:val="28"/>
          <w:rtl/>
          <w:lang w:bidi="ar-EG"/>
        </w:rPr>
        <w:t>قرار نمرة 32</w:t>
      </w:r>
    </w:p>
    <w:p w14:paraId="345EB28C" w14:textId="77777777" w:rsidR="00252F05" w:rsidRDefault="00252F05" w:rsidP="00252F05">
      <w:pPr>
        <w:ind w:left="360"/>
        <w:jc w:val="both"/>
        <w:rPr>
          <w:sz w:val="28"/>
          <w:szCs w:val="28"/>
          <w:rtl/>
          <w:lang w:bidi="ar-EG"/>
        </w:rPr>
      </w:pPr>
      <w:r>
        <w:rPr>
          <w:rFonts w:hint="cs"/>
          <w:sz w:val="28"/>
          <w:szCs w:val="28"/>
          <w:rtl/>
          <w:lang w:bidi="ar-EG"/>
        </w:rPr>
        <w:t xml:space="preserve">بعد الاطلاع على الامر العالى الصادر  بتاريخ 25 مارس 1889 بنزع ملكية أجزاء الأملاك التي أدخلت في جملة شوارع ومن ضمنها شارع الخليج المصري بقسم باب الشعرية حسب رسم التنظيم نمرة 1069 المعتمد من نظارة الاشغال بتاريخ 13 يناير 1889 ومدرج في الكشف حرف (أ) احد الكشوفة المرفقة بالمر العالى المشار اليه </w:t>
      </w:r>
    </w:p>
    <w:p w14:paraId="2FF46A18" w14:textId="77777777" w:rsidR="00252F05" w:rsidRDefault="00252F05" w:rsidP="00252F05">
      <w:pPr>
        <w:ind w:left="360"/>
        <w:jc w:val="both"/>
        <w:rPr>
          <w:sz w:val="28"/>
          <w:szCs w:val="28"/>
          <w:rtl/>
          <w:lang w:bidi="ar-EG"/>
        </w:rPr>
      </w:pPr>
      <w:r>
        <w:rPr>
          <w:rFonts w:hint="cs"/>
          <w:sz w:val="28"/>
          <w:szCs w:val="28"/>
          <w:rtl/>
          <w:lang w:bidi="ar-EG"/>
        </w:rPr>
        <w:t>وحيث ان من ضمن أجزاء الأملاك التي أدخلت بشارع الخليج جزا تبلغ مساحته 11.55 مترا من منزل الست نفيسه بنت إبراهيم لم يتيسر الاتفاق معها حبيا على ثمنه وعين خبير من قبل محكمة مصر الاهلية وثمنه بمبلغ 23 جنيها و 100 مليم زازدع بخزينة تلك المحكمة بموجب شهادة إيداع بتاريخ 13 ابريل 1910</w:t>
      </w:r>
    </w:p>
    <w:p w14:paraId="4E96EE43" w14:textId="77777777" w:rsidR="00252F05" w:rsidRDefault="00252F05" w:rsidP="00252F05">
      <w:pPr>
        <w:ind w:left="360"/>
        <w:jc w:val="both"/>
        <w:rPr>
          <w:sz w:val="28"/>
          <w:szCs w:val="28"/>
          <w:rtl/>
          <w:lang w:bidi="ar-EG"/>
        </w:rPr>
      </w:pPr>
      <w:r>
        <w:rPr>
          <w:rFonts w:hint="cs"/>
          <w:sz w:val="28"/>
          <w:szCs w:val="28"/>
          <w:rtl/>
          <w:lang w:bidi="ar-EG"/>
        </w:rPr>
        <w:t>فبعد الاطلاع على الشهادة المذكورة والمادة الثامنة عشرة من قانون نزع الملكية نمرة 5 الصادر بتاريخ 24 ابريل 1907</w:t>
      </w:r>
    </w:p>
    <w:p w14:paraId="0F3F6E7D" w14:textId="77777777" w:rsidR="00252F05" w:rsidRDefault="00252F05" w:rsidP="00252F05">
      <w:pPr>
        <w:ind w:left="360"/>
        <w:jc w:val="both"/>
        <w:rPr>
          <w:sz w:val="28"/>
          <w:szCs w:val="28"/>
          <w:rtl/>
          <w:lang w:bidi="ar-EG"/>
        </w:rPr>
      </w:pPr>
      <w:r>
        <w:rPr>
          <w:rFonts w:hint="cs"/>
          <w:sz w:val="28"/>
          <w:szCs w:val="28"/>
          <w:rtl/>
          <w:lang w:bidi="ar-EG"/>
        </w:rPr>
        <w:t xml:space="preserve">قررنا ما هو ات </w:t>
      </w:r>
    </w:p>
    <w:p w14:paraId="0F7E6557" w14:textId="77777777" w:rsidR="00252F05" w:rsidRDefault="00252F05" w:rsidP="00252F05">
      <w:pPr>
        <w:ind w:left="360"/>
        <w:jc w:val="both"/>
        <w:rPr>
          <w:sz w:val="28"/>
          <w:szCs w:val="28"/>
          <w:rtl/>
          <w:lang w:bidi="ar-EG"/>
        </w:rPr>
      </w:pPr>
      <w:r>
        <w:rPr>
          <w:rFonts w:hint="cs"/>
          <w:sz w:val="28"/>
          <w:szCs w:val="28"/>
          <w:rtl/>
          <w:lang w:bidi="ar-EG"/>
        </w:rPr>
        <w:t>تستولى محافظة مصر على جزء المنزل المذكور وتسلمه لادارة تنظيم مصر لادخاله في الطريق العمومي تنفيذا للامر العالى الصادر بتاريخ 25 مارس 1889 وذلك بعد العمل بالمادة التاسعة عشرة من قانون نزع الملكية الصادر بتاريخ 24 ابريل 19907 نمرة 5</w:t>
      </w:r>
    </w:p>
    <w:p w14:paraId="7F02695B" w14:textId="77777777" w:rsidR="00252F05" w:rsidRDefault="00252F05" w:rsidP="00252F05">
      <w:pPr>
        <w:ind w:left="360"/>
        <w:jc w:val="both"/>
        <w:rPr>
          <w:sz w:val="28"/>
          <w:szCs w:val="28"/>
          <w:rtl/>
          <w:lang w:bidi="ar-EG"/>
        </w:rPr>
      </w:pPr>
      <w:r>
        <w:rPr>
          <w:rFonts w:hint="cs"/>
          <w:sz w:val="28"/>
          <w:szCs w:val="28"/>
          <w:rtl/>
          <w:lang w:bidi="ar-EG"/>
        </w:rPr>
        <w:t>2 يونيه 1910</w:t>
      </w:r>
    </w:p>
    <w:p w14:paraId="1A90D573" w14:textId="77777777" w:rsidR="00252F05" w:rsidRDefault="00252F05" w:rsidP="00252F05">
      <w:pPr>
        <w:ind w:left="360"/>
        <w:jc w:val="both"/>
        <w:rPr>
          <w:sz w:val="28"/>
          <w:szCs w:val="28"/>
          <w:rtl/>
          <w:lang w:bidi="ar-EG"/>
        </w:rPr>
      </w:pPr>
      <w:r>
        <w:rPr>
          <w:rFonts w:hint="cs"/>
          <w:sz w:val="28"/>
          <w:szCs w:val="28"/>
          <w:rtl/>
          <w:lang w:bidi="ar-EG"/>
        </w:rPr>
        <w:t>ناظر الاشغال العمومية    إسماعيل سري</w:t>
      </w:r>
    </w:p>
    <w:p w14:paraId="41596D53" w14:textId="77777777" w:rsidR="00252F05" w:rsidRPr="0075012D" w:rsidRDefault="00252F05" w:rsidP="00252F05">
      <w:pPr>
        <w:ind w:left="360"/>
        <w:jc w:val="both"/>
        <w:rPr>
          <w:b/>
          <w:bCs/>
          <w:color w:val="C00000"/>
          <w:sz w:val="28"/>
          <w:szCs w:val="28"/>
          <w:rtl/>
          <w:lang w:bidi="ar-EG"/>
        </w:rPr>
      </w:pPr>
      <w:r>
        <w:rPr>
          <w:rFonts w:hint="cs"/>
          <w:sz w:val="28"/>
          <w:szCs w:val="28"/>
          <w:rtl/>
          <w:lang w:bidi="ar-EG"/>
        </w:rPr>
        <w:t>:::::::::::::::</w:t>
      </w:r>
    </w:p>
    <w:p w14:paraId="1EC3ED1C" w14:textId="77777777" w:rsidR="00252F05" w:rsidRPr="0075012D" w:rsidRDefault="00252F05" w:rsidP="00252F05">
      <w:pPr>
        <w:ind w:left="360"/>
        <w:jc w:val="both"/>
        <w:rPr>
          <w:b/>
          <w:bCs/>
          <w:color w:val="C00000"/>
          <w:sz w:val="28"/>
          <w:szCs w:val="28"/>
          <w:rtl/>
          <w:lang w:bidi="ar-EG"/>
        </w:rPr>
      </w:pPr>
      <w:r w:rsidRPr="0075012D">
        <w:rPr>
          <w:rFonts w:hint="cs"/>
          <w:b/>
          <w:bCs/>
          <w:color w:val="C00000"/>
          <w:sz w:val="28"/>
          <w:szCs w:val="28"/>
          <w:rtl/>
          <w:lang w:bidi="ar-EG"/>
        </w:rPr>
        <w:t>عدد 65، 11 يونيه 1910،</w:t>
      </w:r>
      <w:r>
        <w:rPr>
          <w:rFonts w:hint="cs"/>
          <w:b/>
          <w:bCs/>
          <w:color w:val="C00000"/>
          <w:sz w:val="28"/>
          <w:szCs w:val="28"/>
          <w:rtl/>
          <w:lang w:bidi="ar-EG"/>
        </w:rPr>
        <w:t xml:space="preserve"> 4 جمادى الأولى 1328،</w:t>
      </w:r>
      <w:r w:rsidRPr="0075012D">
        <w:rPr>
          <w:rFonts w:hint="cs"/>
          <w:b/>
          <w:bCs/>
          <w:color w:val="C00000"/>
          <w:sz w:val="28"/>
          <w:szCs w:val="28"/>
          <w:rtl/>
          <w:lang w:bidi="ar-EG"/>
        </w:rPr>
        <w:t xml:space="preserve"> ص 1634</w:t>
      </w:r>
    </w:p>
    <w:p w14:paraId="5D6C0A7C" w14:textId="77777777" w:rsidR="00252F05" w:rsidRPr="0075012D" w:rsidRDefault="00252F05" w:rsidP="00252F05">
      <w:pPr>
        <w:ind w:left="360"/>
        <w:jc w:val="both"/>
        <w:rPr>
          <w:b/>
          <w:bCs/>
          <w:color w:val="C00000"/>
          <w:sz w:val="28"/>
          <w:szCs w:val="28"/>
          <w:rtl/>
          <w:lang w:bidi="ar-EG"/>
        </w:rPr>
      </w:pPr>
      <w:r w:rsidRPr="0075012D">
        <w:rPr>
          <w:rFonts w:hint="cs"/>
          <w:b/>
          <w:bCs/>
          <w:color w:val="C00000"/>
          <w:sz w:val="28"/>
          <w:szCs w:val="28"/>
          <w:rtl/>
          <w:lang w:bidi="ar-EG"/>
        </w:rPr>
        <w:t xml:space="preserve">قرار من نظارة الاشغال العمومية </w:t>
      </w:r>
    </w:p>
    <w:p w14:paraId="14DB238C" w14:textId="77777777" w:rsidR="00252F05" w:rsidRPr="0075012D" w:rsidRDefault="00252F05" w:rsidP="00252F05">
      <w:pPr>
        <w:ind w:left="360"/>
        <w:jc w:val="both"/>
        <w:rPr>
          <w:b/>
          <w:bCs/>
          <w:color w:val="C00000"/>
          <w:sz w:val="28"/>
          <w:szCs w:val="28"/>
          <w:rtl/>
          <w:lang w:bidi="ar-EG"/>
        </w:rPr>
      </w:pPr>
      <w:r w:rsidRPr="0075012D">
        <w:rPr>
          <w:rFonts w:hint="cs"/>
          <w:b/>
          <w:bCs/>
          <w:color w:val="C00000"/>
          <w:sz w:val="28"/>
          <w:szCs w:val="28"/>
          <w:rtl/>
          <w:lang w:bidi="ar-EG"/>
        </w:rPr>
        <w:t>2 يونية 1910 نمرة 33</w:t>
      </w:r>
    </w:p>
    <w:p w14:paraId="35EF65EF" w14:textId="77777777" w:rsidR="00252F05" w:rsidRDefault="00252F05" w:rsidP="00252F05">
      <w:pPr>
        <w:ind w:left="360"/>
        <w:jc w:val="both"/>
        <w:rPr>
          <w:sz w:val="28"/>
          <w:szCs w:val="28"/>
          <w:rtl/>
          <w:lang w:bidi="ar-EG"/>
        </w:rPr>
      </w:pPr>
      <w:r>
        <w:rPr>
          <w:rFonts w:hint="cs"/>
          <w:sz w:val="28"/>
          <w:szCs w:val="28"/>
          <w:rtl/>
          <w:lang w:bidi="ar-EG"/>
        </w:rPr>
        <w:t>بعد الاطلاع على الامر العالى الصادر بتاريخ 7 أكتوبر 1889 بنزع ملكية أجزاء الأملاك التي أدخلت في جملة شوارع ومن ضمنها شارع غيط النوبي بمدينة القاهرة حسب رسم التنظيم نمرة 698 المعتمد من نظارة الاشغال بتاريخ 26 فبراير 1889 ومدرج بالكشف حرف (أ) احد الكشوفة المرفقة بالامر المشار اليه</w:t>
      </w:r>
    </w:p>
    <w:p w14:paraId="3C2664E1" w14:textId="77777777" w:rsidR="00252F05" w:rsidRDefault="00252F05" w:rsidP="00252F05">
      <w:pPr>
        <w:ind w:left="360"/>
        <w:jc w:val="both"/>
        <w:rPr>
          <w:sz w:val="28"/>
          <w:szCs w:val="28"/>
          <w:rtl/>
          <w:lang w:bidi="ar-EG"/>
        </w:rPr>
      </w:pPr>
      <w:r>
        <w:rPr>
          <w:rFonts w:hint="cs"/>
          <w:sz w:val="28"/>
          <w:szCs w:val="28"/>
          <w:rtl/>
          <w:lang w:bidi="ar-EG"/>
        </w:rPr>
        <w:t xml:space="preserve">وحيث من ضمن أجزاء الأملاك التي أدخلت بشارع غيط النوبي جزا تبلغ مساحته 17.35 مترا من منزل الست اعانة هانم حرم المرحوم واصف باشا عزمي لم يتيسر الاتفاق مع وكيلها حبيا على الثمن ولذلك </w:t>
      </w:r>
      <w:r>
        <w:rPr>
          <w:rFonts w:hint="cs"/>
          <w:sz w:val="28"/>
          <w:szCs w:val="28"/>
          <w:rtl/>
          <w:lang w:bidi="ar-EG"/>
        </w:rPr>
        <w:lastRenderedPageBreak/>
        <w:t>عين خبير من قبل محكمة مصر المختلطة وثمنه بمبلغ 89 جنيها و750 مليم واودع بخزينة تلك المحكمة بموجب شهادة إيداع بتاريخ 16 ابريل 1910</w:t>
      </w:r>
    </w:p>
    <w:p w14:paraId="27F8EA86" w14:textId="77777777" w:rsidR="00252F05" w:rsidRDefault="00252F05" w:rsidP="00252F05">
      <w:pPr>
        <w:ind w:left="360"/>
        <w:jc w:val="both"/>
        <w:rPr>
          <w:sz w:val="28"/>
          <w:szCs w:val="28"/>
          <w:rtl/>
          <w:lang w:bidi="ar-EG"/>
        </w:rPr>
      </w:pPr>
      <w:r>
        <w:rPr>
          <w:rFonts w:hint="cs"/>
          <w:sz w:val="28"/>
          <w:szCs w:val="28"/>
          <w:rtl/>
          <w:lang w:bidi="ar-EG"/>
        </w:rPr>
        <w:t>فبعد الاطلاع على الشهادة المذكورة وعلى المادة الثامنة عشرة من قانون نزع الملكية نمرة 27 الصادر بتارخ 24 ديسمبر 1906</w:t>
      </w:r>
    </w:p>
    <w:p w14:paraId="1349E7E8" w14:textId="77777777" w:rsidR="00252F05" w:rsidRDefault="00252F05" w:rsidP="00252F05">
      <w:pPr>
        <w:ind w:left="360"/>
        <w:jc w:val="both"/>
        <w:rPr>
          <w:sz w:val="28"/>
          <w:szCs w:val="28"/>
          <w:rtl/>
          <w:lang w:bidi="ar-EG"/>
        </w:rPr>
      </w:pPr>
      <w:r>
        <w:rPr>
          <w:rFonts w:hint="cs"/>
          <w:sz w:val="28"/>
          <w:szCs w:val="28"/>
          <w:rtl/>
          <w:lang w:bidi="ar-EG"/>
        </w:rPr>
        <w:t>قررنا ما هو ات</w:t>
      </w:r>
    </w:p>
    <w:p w14:paraId="15525EDD" w14:textId="77777777" w:rsidR="00252F05" w:rsidRDefault="00252F05" w:rsidP="00252F05">
      <w:pPr>
        <w:ind w:left="360"/>
        <w:jc w:val="both"/>
        <w:rPr>
          <w:sz w:val="28"/>
          <w:szCs w:val="28"/>
          <w:rtl/>
          <w:lang w:bidi="ar-EG"/>
        </w:rPr>
      </w:pPr>
      <w:r>
        <w:rPr>
          <w:rFonts w:hint="cs"/>
          <w:sz w:val="28"/>
          <w:szCs w:val="28"/>
          <w:rtl/>
          <w:lang w:bidi="ar-EG"/>
        </w:rPr>
        <w:t>تستولي محافظة مصر على جزء من المنزل المذكور وتسلمه لادارة تنظيم مصر لادخاله في الطريق العمومي تنفيذا للامر العالى الصادر بتاريخ 7 أكتوبر 1889 وذلك بعد العمل بالمادة التاسعة عشرة من قانون نزع الملكية نمرة 27</w:t>
      </w:r>
    </w:p>
    <w:p w14:paraId="140E04E0" w14:textId="77777777" w:rsidR="00252F05" w:rsidRDefault="00252F05" w:rsidP="00252F05">
      <w:pPr>
        <w:ind w:left="360"/>
        <w:jc w:val="both"/>
        <w:rPr>
          <w:sz w:val="28"/>
          <w:szCs w:val="28"/>
          <w:rtl/>
          <w:lang w:bidi="ar-EG"/>
        </w:rPr>
      </w:pPr>
      <w:r>
        <w:rPr>
          <w:rFonts w:hint="cs"/>
          <w:sz w:val="28"/>
          <w:szCs w:val="28"/>
          <w:rtl/>
          <w:lang w:bidi="ar-EG"/>
        </w:rPr>
        <w:t>ناظر اشغال عمومية    إسماعيل سري</w:t>
      </w:r>
    </w:p>
    <w:p w14:paraId="78DDCEE0" w14:textId="77777777" w:rsidR="00252F05" w:rsidRPr="0075012D" w:rsidRDefault="00252F05" w:rsidP="00252F05">
      <w:pPr>
        <w:ind w:left="360"/>
        <w:jc w:val="both"/>
        <w:rPr>
          <w:b/>
          <w:bCs/>
          <w:color w:val="C00000"/>
          <w:sz w:val="28"/>
          <w:szCs w:val="28"/>
          <w:rtl/>
          <w:lang w:bidi="ar-EG"/>
        </w:rPr>
      </w:pPr>
      <w:r>
        <w:rPr>
          <w:rFonts w:hint="cs"/>
          <w:sz w:val="28"/>
          <w:szCs w:val="28"/>
          <w:rtl/>
          <w:lang w:bidi="ar-EG"/>
        </w:rPr>
        <w:t>:::::::::::::::::::::::</w:t>
      </w:r>
    </w:p>
    <w:p w14:paraId="70566ED8" w14:textId="77777777" w:rsidR="00252F05" w:rsidRPr="0075012D" w:rsidRDefault="00252F05" w:rsidP="00252F05">
      <w:pPr>
        <w:ind w:left="360"/>
        <w:jc w:val="both"/>
        <w:rPr>
          <w:b/>
          <w:bCs/>
          <w:color w:val="C00000"/>
          <w:sz w:val="28"/>
          <w:szCs w:val="28"/>
          <w:rtl/>
          <w:lang w:bidi="ar-EG"/>
        </w:rPr>
      </w:pPr>
      <w:r w:rsidRPr="0075012D">
        <w:rPr>
          <w:rFonts w:hint="cs"/>
          <w:b/>
          <w:bCs/>
          <w:color w:val="C00000"/>
          <w:sz w:val="28"/>
          <w:szCs w:val="28"/>
          <w:rtl/>
          <w:lang w:bidi="ar-EG"/>
        </w:rPr>
        <w:t>عدد 68، 18 يونيه 1910،</w:t>
      </w:r>
      <w:r>
        <w:rPr>
          <w:rFonts w:hint="cs"/>
          <w:b/>
          <w:bCs/>
          <w:color w:val="C00000"/>
          <w:sz w:val="28"/>
          <w:szCs w:val="28"/>
          <w:rtl/>
          <w:lang w:bidi="ar-EG"/>
        </w:rPr>
        <w:t xml:space="preserve"> 11 جمادى الثانية 1328،</w:t>
      </w:r>
      <w:r w:rsidRPr="0075012D">
        <w:rPr>
          <w:rFonts w:hint="cs"/>
          <w:b/>
          <w:bCs/>
          <w:color w:val="C00000"/>
          <w:sz w:val="28"/>
          <w:szCs w:val="28"/>
          <w:rtl/>
          <w:lang w:bidi="ar-EG"/>
        </w:rPr>
        <w:t xml:space="preserve"> ص 1713</w:t>
      </w:r>
    </w:p>
    <w:p w14:paraId="3EE73DE5" w14:textId="77777777" w:rsidR="00252F05" w:rsidRDefault="00252F05" w:rsidP="00252F05">
      <w:pPr>
        <w:ind w:left="360"/>
        <w:jc w:val="both"/>
        <w:rPr>
          <w:sz w:val="28"/>
          <w:szCs w:val="28"/>
          <w:rtl/>
          <w:lang w:bidi="ar-EG"/>
        </w:rPr>
      </w:pPr>
      <w:r w:rsidRPr="0075012D">
        <w:rPr>
          <w:rFonts w:hint="cs"/>
          <w:b/>
          <w:bCs/>
          <w:color w:val="C00000"/>
          <w:sz w:val="28"/>
          <w:szCs w:val="28"/>
          <w:rtl/>
          <w:lang w:bidi="ar-EG"/>
        </w:rPr>
        <w:t>ديوان عموم الأوقاف</w:t>
      </w:r>
    </w:p>
    <w:p w14:paraId="483E438C" w14:textId="77777777" w:rsidR="00252F05" w:rsidRDefault="00252F05" w:rsidP="00252F05">
      <w:pPr>
        <w:ind w:left="360"/>
        <w:jc w:val="both"/>
        <w:rPr>
          <w:sz w:val="28"/>
          <w:szCs w:val="28"/>
          <w:rtl/>
          <w:lang w:bidi="ar-EG"/>
        </w:rPr>
      </w:pPr>
      <w:r>
        <w:rPr>
          <w:rFonts w:hint="cs"/>
          <w:sz w:val="28"/>
          <w:szCs w:val="28"/>
          <w:rtl/>
          <w:lang w:bidi="ar-EG"/>
        </w:rPr>
        <w:t>يعلن العموم انه سيشهر في المزاد بيع الاعيان المبينة بعد امام لجان تعقد بمراكزه الفرعية في الأيام المعينة بعد من الساعه 9 الى الساعه 12 صباحا ومن الساعه 2 الى الساعه 4 بعد الظهر فمن يرغب في شراء شيء منها فليتوجه هو او من ينوب عنه في المواقيت المحددة للتزايد بعد اطلاعه على قائمة شروط المزاد  ومعرفة الثمن الأساسي ودفع تامين بواقع المائة 20 من الثمن الأساسي ومن يتاخر عن هذه المواعيد يعتبر تاخيره كف يد</w:t>
      </w:r>
    </w:p>
    <w:p w14:paraId="17B22508" w14:textId="77777777" w:rsidR="00252F05" w:rsidRDefault="00252F05" w:rsidP="00252F05">
      <w:pPr>
        <w:pStyle w:val="ListParagraph"/>
        <w:jc w:val="both"/>
        <w:rPr>
          <w:sz w:val="28"/>
          <w:szCs w:val="28"/>
          <w:rtl/>
          <w:lang w:bidi="ar-EG"/>
        </w:rPr>
      </w:pPr>
      <w:r>
        <w:rPr>
          <w:rFonts w:hint="cs"/>
          <w:sz w:val="28"/>
          <w:szCs w:val="28"/>
          <w:rtl/>
          <w:lang w:bidi="ar-EG"/>
        </w:rPr>
        <w:t>( قسم ثاني اوقاف امام سوق الخضار بمصر جلسة 5 يوليه 1910)</w:t>
      </w:r>
    </w:p>
    <w:p w14:paraId="28436F3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دكان مستعملة معمل حلاوه بشارع الفجالة بمصر مساحتها 36.10 مترا </w:t>
      </w:r>
    </w:p>
    <w:p w14:paraId="3E0E3326" w14:textId="77777777" w:rsidR="00252F05" w:rsidRDefault="00252F05" w:rsidP="00252F05">
      <w:pPr>
        <w:pStyle w:val="ListParagraph"/>
        <w:jc w:val="both"/>
        <w:rPr>
          <w:sz w:val="28"/>
          <w:szCs w:val="28"/>
          <w:rtl/>
          <w:lang w:bidi="ar-EG"/>
        </w:rPr>
      </w:pPr>
    </w:p>
    <w:p w14:paraId="41CD0C0D" w14:textId="77777777" w:rsidR="00252F05" w:rsidRDefault="00252F05" w:rsidP="00252F05">
      <w:pPr>
        <w:pStyle w:val="ListParagraph"/>
        <w:jc w:val="both"/>
        <w:rPr>
          <w:sz w:val="28"/>
          <w:szCs w:val="28"/>
          <w:rtl/>
          <w:lang w:bidi="ar-EG"/>
        </w:rPr>
      </w:pPr>
      <w:r>
        <w:rPr>
          <w:rFonts w:hint="cs"/>
          <w:sz w:val="28"/>
          <w:szCs w:val="28"/>
          <w:rtl/>
          <w:lang w:bidi="ar-EG"/>
        </w:rPr>
        <w:t>( قسم ثالث اوقاف بدرب الجماميز بمصر جلسة 7 يوليه 1910)</w:t>
      </w:r>
    </w:p>
    <w:p w14:paraId="725420FE"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بناء منزل بعطفة الخمارة بحارة النصاري بمصر مساحته 137.73 مترا </w:t>
      </w:r>
    </w:p>
    <w:p w14:paraId="20829B0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قطعة ارض نمرة 1 بشارع مراسينة بمصر مساحتها 336.86 متر </w:t>
      </w:r>
    </w:p>
    <w:p w14:paraId="4D82EF0E"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قطعة ارض نمرة 2 بشارع مراسينة بمصر مساحتها  </w:t>
      </w:r>
      <w:r w:rsidRPr="0032496F">
        <w:rPr>
          <w:rFonts w:hint="cs"/>
          <w:sz w:val="28"/>
          <w:szCs w:val="28"/>
          <w:rtl/>
          <w:lang w:bidi="ar-EG"/>
        </w:rPr>
        <w:t xml:space="preserve"> </w:t>
      </w:r>
      <w:r>
        <w:rPr>
          <w:rFonts w:hint="cs"/>
          <w:sz w:val="28"/>
          <w:szCs w:val="28"/>
          <w:rtl/>
          <w:lang w:bidi="ar-EG"/>
        </w:rPr>
        <w:t xml:space="preserve">415.80 متر </w:t>
      </w:r>
    </w:p>
    <w:p w14:paraId="3319C1CE"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قطعة ارض نمرة 3 بشارع مراسينة بمصر مساحتها</w:t>
      </w:r>
      <w:r w:rsidRPr="0032496F">
        <w:rPr>
          <w:rFonts w:hint="cs"/>
          <w:sz w:val="28"/>
          <w:szCs w:val="28"/>
          <w:rtl/>
          <w:lang w:bidi="ar-EG"/>
        </w:rPr>
        <w:t xml:space="preserve">  </w:t>
      </w:r>
      <w:r>
        <w:rPr>
          <w:rFonts w:hint="cs"/>
          <w:sz w:val="28"/>
          <w:szCs w:val="28"/>
          <w:rtl/>
          <w:lang w:bidi="ar-EG"/>
        </w:rPr>
        <w:t>410.39 متر</w:t>
      </w:r>
    </w:p>
    <w:p w14:paraId="7E2CCDE1"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قطعة ارض نمرة 4 بشارع مراسينة بمصر مساحتها   358.43 متر</w:t>
      </w:r>
    </w:p>
    <w:p w14:paraId="17E32CF9"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قطعة ارض نمرة 5 بشارع مراسينة بمصر مساحتها 290.53 متر </w:t>
      </w:r>
    </w:p>
    <w:p w14:paraId="0141061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قطعة ارض نمرة 6 بشارع مراسينة بمصر مساحتها 425.97 متر </w:t>
      </w:r>
    </w:p>
    <w:p w14:paraId="3692FAE4"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قطعة ارض نمرة 7 بشارع مراسينة بمصر مساحتها 389.61 متر</w:t>
      </w:r>
    </w:p>
    <w:p w14:paraId="3FAFDD90"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قطعة ارض نمرة 8 بشارع مراسينة بمصر مساحتها 366.35 متر </w:t>
      </w:r>
    </w:p>
    <w:p w14:paraId="58D3AF5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قطعة ارض نمرة 9 شارع مراسينة بمصر مساحتها 351.95 متر </w:t>
      </w:r>
    </w:p>
    <w:p w14:paraId="4BFB324A"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lastRenderedPageBreak/>
        <w:t xml:space="preserve">قطعة ارض نمرة 10 بشارع مراسينة بمصر مساحتها 376.40 متر </w:t>
      </w:r>
    </w:p>
    <w:p w14:paraId="7EC520DD"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دكان بحارة الهياتم مساحته 8.9 امتار </w:t>
      </w:r>
    </w:p>
    <w:p w14:paraId="6B8AB24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نصف منزل دورين بشارع العمرى بطيلون بمصر مساحته 137.53 متر بالكامل </w:t>
      </w:r>
    </w:p>
    <w:p w14:paraId="42E6082A" w14:textId="77777777" w:rsidR="00252F05" w:rsidRPr="0032496F" w:rsidRDefault="00252F05" w:rsidP="00252F05">
      <w:pPr>
        <w:pStyle w:val="ListParagraph"/>
        <w:numPr>
          <w:ilvl w:val="0"/>
          <w:numId w:val="7"/>
        </w:numPr>
        <w:jc w:val="both"/>
        <w:rPr>
          <w:sz w:val="28"/>
          <w:szCs w:val="28"/>
          <w:rtl/>
          <w:lang w:bidi="ar-EG"/>
        </w:rPr>
      </w:pPr>
      <w:r>
        <w:rPr>
          <w:rFonts w:hint="cs"/>
          <w:sz w:val="28"/>
          <w:szCs w:val="28"/>
          <w:rtl/>
          <w:lang w:bidi="ar-EG"/>
        </w:rPr>
        <w:t xml:space="preserve">دكان اسفل منزل احمد بك عصمت بشارع السيوفية بمصر مساحته 12.84 مترا </w:t>
      </w:r>
    </w:p>
    <w:p w14:paraId="0DD3F9EB" w14:textId="77777777" w:rsidR="00252F05" w:rsidRDefault="00252F05" w:rsidP="00252F05">
      <w:pPr>
        <w:jc w:val="both"/>
        <w:rPr>
          <w:sz w:val="28"/>
          <w:szCs w:val="28"/>
          <w:rtl/>
          <w:lang w:bidi="ar-EG"/>
        </w:rPr>
      </w:pPr>
    </w:p>
    <w:p w14:paraId="18276ADD" w14:textId="77777777" w:rsidR="00252F05" w:rsidRDefault="00252F05" w:rsidP="00252F05">
      <w:pPr>
        <w:jc w:val="both"/>
        <w:rPr>
          <w:sz w:val="28"/>
          <w:szCs w:val="28"/>
          <w:rtl/>
          <w:lang w:bidi="ar-EG"/>
        </w:rPr>
      </w:pPr>
      <w:r>
        <w:rPr>
          <w:rFonts w:hint="cs"/>
          <w:sz w:val="28"/>
          <w:szCs w:val="28"/>
          <w:rtl/>
          <w:lang w:bidi="ar-EG"/>
        </w:rPr>
        <w:t>::::::::::::::::::::::::</w:t>
      </w:r>
    </w:p>
    <w:p w14:paraId="3B3B667E" w14:textId="77777777" w:rsidR="00252F05" w:rsidRPr="0075012D" w:rsidRDefault="00252F05" w:rsidP="00252F05">
      <w:pPr>
        <w:jc w:val="both"/>
        <w:rPr>
          <w:b/>
          <w:bCs/>
          <w:color w:val="C00000"/>
          <w:sz w:val="28"/>
          <w:szCs w:val="28"/>
          <w:rtl/>
          <w:lang w:bidi="ar-EG"/>
        </w:rPr>
      </w:pPr>
      <w:r w:rsidRPr="0075012D">
        <w:rPr>
          <w:rFonts w:hint="cs"/>
          <w:b/>
          <w:bCs/>
          <w:color w:val="C00000"/>
          <w:sz w:val="28"/>
          <w:szCs w:val="28"/>
          <w:rtl/>
          <w:lang w:bidi="ar-EG"/>
        </w:rPr>
        <w:t>عدد 93، 15 أغسطس 1910،</w:t>
      </w:r>
      <w:r>
        <w:rPr>
          <w:rFonts w:hint="cs"/>
          <w:b/>
          <w:bCs/>
          <w:color w:val="C00000"/>
          <w:sz w:val="28"/>
          <w:szCs w:val="28"/>
          <w:rtl/>
          <w:lang w:bidi="ar-EG"/>
        </w:rPr>
        <w:t xml:space="preserve"> 10 شعبان 1910، </w:t>
      </w:r>
      <w:r w:rsidRPr="0075012D">
        <w:rPr>
          <w:rFonts w:hint="cs"/>
          <w:b/>
          <w:bCs/>
          <w:color w:val="C00000"/>
          <w:sz w:val="28"/>
          <w:szCs w:val="28"/>
          <w:rtl/>
          <w:lang w:bidi="ar-EG"/>
        </w:rPr>
        <w:t xml:space="preserve"> ص2192</w:t>
      </w:r>
    </w:p>
    <w:p w14:paraId="70D7D12D" w14:textId="77777777" w:rsidR="00252F05" w:rsidRPr="0075012D" w:rsidRDefault="00252F05" w:rsidP="00252F05">
      <w:pPr>
        <w:jc w:val="both"/>
        <w:rPr>
          <w:b/>
          <w:bCs/>
          <w:color w:val="C00000"/>
          <w:sz w:val="28"/>
          <w:szCs w:val="28"/>
          <w:rtl/>
          <w:lang w:bidi="ar-EG"/>
        </w:rPr>
      </w:pPr>
      <w:r w:rsidRPr="0075012D">
        <w:rPr>
          <w:rFonts w:hint="cs"/>
          <w:b/>
          <w:bCs/>
          <w:color w:val="C00000"/>
          <w:sz w:val="28"/>
          <w:szCs w:val="28"/>
          <w:rtl/>
          <w:lang w:bidi="ar-EG"/>
        </w:rPr>
        <w:t xml:space="preserve">ديوان عموم الأوقاف </w:t>
      </w:r>
    </w:p>
    <w:p w14:paraId="2280B0A6" w14:textId="77777777" w:rsidR="00252F05" w:rsidRDefault="00252F05" w:rsidP="00252F05">
      <w:pPr>
        <w:jc w:val="both"/>
        <w:rPr>
          <w:sz w:val="28"/>
          <w:szCs w:val="28"/>
          <w:rtl/>
          <w:lang w:bidi="ar-EG"/>
        </w:rPr>
      </w:pPr>
      <w:r>
        <w:rPr>
          <w:rFonts w:hint="cs"/>
          <w:sz w:val="28"/>
          <w:szCs w:val="28"/>
          <w:rtl/>
          <w:lang w:bidi="ar-EG"/>
        </w:rPr>
        <w:t>يعلن العموم انه سيشهر في المزاد بيع الاعيان المبينة مقاساتها واثمانها الأساسية بعد امام لجان تعقد بمراكزه الفرعية في الأيام المعينة بعد من الساعة 9 الى الساعة 12 صباحا ومن 2 الى 4 بعد الظهر فمن يرغب في شراء شي</w:t>
      </w:r>
      <w:r>
        <w:rPr>
          <w:rFonts w:hint="eastAsia"/>
          <w:sz w:val="28"/>
          <w:szCs w:val="28"/>
          <w:rtl/>
          <w:lang w:bidi="ar-EG"/>
        </w:rPr>
        <w:t>ء</w:t>
      </w:r>
      <w:r>
        <w:rPr>
          <w:rFonts w:hint="cs"/>
          <w:sz w:val="28"/>
          <w:szCs w:val="28"/>
          <w:rtl/>
          <w:lang w:bidi="ar-EG"/>
        </w:rPr>
        <w:t xml:space="preserve"> منها فليتوجه هو او من ينوب عنه في المواقيت المحددة للتزايد بعد اطلاعه على قائمة شروط المزاد ودفع تامين بواقع المائة 20 من الثمن الأساسي ومن يتأخر عن هذه المواعيد يعتبر تاخيره كف يد </w:t>
      </w:r>
    </w:p>
    <w:p w14:paraId="3E05892D" w14:textId="77777777" w:rsidR="00252F05" w:rsidRDefault="00252F05" w:rsidP="00252F05">
      <w:pPr>
        <w:jc w:val="both"/>
        <w:rPr>
          <w:sz w:val="28"/>
          <w:szCs w:val="28"/>
          <w:rtl/>
          <w:lang w:bidi="ar-EG"/>
        </w:rPr>
      </w:pPr>
      <w:r>
        <w:rPr>
          <w:rFonts w:hint="cs"/>
          <w:sz w:val="28"/>
          <w:szCs w:val="28"/>
          <w:rtl/>
          <w:lang w:bidi="ar-EG"/>
        </w:rPr>
        <w:t xml:space="preserve">(عقارات جلسة مزادها يوم 5 سبتمبر 1910 بمامورية اوقاف قسم اول بمصر) </w:t>
      </w:r>
    </w:p>
    <w:p w14:paraId="756C5804"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حصة 13 قيراطا في ارض وبناء منزل بحارة الدويدارى بمصر مساحة ارضه 527.83 متر ومساحة ركوبه 99.27 مترا كاملا الثمن الأساسي 201 جنيه </w:t>
      </w:r>
    </w:p>
    <w:p w14:paraId="58797508"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خربة بعطفة المدبح بمصر مساحتها 194.60 متر ثمنها الأساسي 98 جنيها </w:t>
      </w:r>
    </w:p>
    <w:p w14:paraId="468B9D2E" w14:textId="77777777" w:rsidR="00252F05" w:rsidRDefault="00252F05" w:rsidP="00252F05">
      <w:pPr>
        <w:pStyle w:val="ListParagraph"/>
        <w:jc w:val="both"/>
        <w:rPr>
          <w:sz w:val="28"/>
          <w:szCs w:val="28"/>
          <w:rtl/>
          <w:lang w:bidi="ar-EG"/>
        </w:rPr>
      </w:pPr>
    </w:p>
    <w:p w14:paraId="7519CF6A" w14:textId="77777777" w:rsidR="00252F05" w:rsidRDefault="00252F05" w:rsidP="00252F05">
      <w:pPr>
        <w:pStyle w:val="ListParagraph"/>
        <w:jc w:val="both"/>
        <w:rPr>
          <w:sz w:val="28"/>
          <w:szCs w:val="28"/>
          <w:rtl/>
          <w:lang w:bidi="ar-EG"/>
        </w:rPr>
      </w:pPr>
      <w:r>
        <w:rPr>
          <w:rFonts w:hint="cs"/>
          <w:sz w:val="28"/>
          <w:szCs w:val="28"/>
          <w:rtl/>
          <w:lang w:bidi="ar-EG"/>
        </w:rPr>
        <w:t>(عقارات جلسة مزادها يوم 5 سبتمبر 1910 بمامورية اوقاف قسم ثاني مصر)</w:t>
      </w:r>
    </w:p>
    <w:p w14:paraId="7A371050"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حصة 4 قراريط في منزل على الشيوع بعطفة الرسول بدرب البوارين بمصر مساحته 58.84 مترا كاملا الثمن الأساسي 20 جنيها </w:t>
      </w:r>
    </w:p>
    <w:p w14:paraId="2D79C22D" w14:textId="77777777" w:rsidR="00252F05" w:rsidRDefault="00252F05" w:rsidP="00252F05">
      <w:pPr>
        <w:pStyle w:val="ListParagraph"/>
        <w:numPr>
          <w:ilvl w:val="0"/>
          <w:numId w:val="7"/>
        </w:numPr>
        <w:jc w:val="both"/>
        <w:rPr>
          <w:sz w:val="28"/>
          <w:szCs w:val="28"/>
          <w:lang w:bidi="ar-EG"/>
        </w:rPr>
      </w:pPr>
      <w:r w:rsidRPr="00ED1878">
        <w:rPr>
          <w:rFonts w:hint="cs"/>
          <w:sz w:val="28"/>
          <w:szCs w:val="28"/>
          <w:rtl/>
          <w:lang w:bidi="ar-EG"/>
        </w:rPr>
        <w:t xml:space="preserve">دكان عليه ركوب للغير بشارع بير حمص بمصر مساحته 8.46 امتار الثمن الأساسي </w:t>
      </w:r>
      <w:r>
        <w:rPr>
          <w:rFonts w:hint="cs"/>
          <w:sz w:val="28"/>
          <w:szCs w:val="28"/>
          <w:rtl/>
          <w:lang w:bidi="ar-EG"/>
        </w:rPr>
        <w:t xml:space="preserve">51 جنيها </w:t>
      </w:r>
    </w:p>
    <w:p w14:paraId="331B0E97"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حصة 9 قراريط في منزل بحارة الدوره بالدشطوطي بمصر مساحته 37.82 مترا كاملا الثمن الأساسي 19 جنيها و500 مليم</w:t>
      </w:r>
    </w:p>
    <w:p w14:paraId="300B9351"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حصة 9 قراريط في منزل وحصة 11 في آخر بشارع درب الطبانيه بمصر مساحتهما 150.74 مترا كاملا ثمنهما الأساسي 120 جنيه</w:t>
      </w:r>
    </w:p>
    <w:p w14:paraId="471F69CF" w14:textId="77777777" w:rsidR="00252F05" w:rsidRDefault="00252F05" w:rsidP="00252F05">
      <w:pPr>
        <w:pStyle w:val="ListParagraph"/>
        <w:jc w:val="both"/>
        <w:rPr>
          <w:sz w:val="28"/>
          <w:szCs w:val="28"/>
          <w:rtl/>
          <w:lang w:bidi="ar-EG"/>
        </w:rPr>
      </w:pPr>
      <w:r>
        <w:rPr>
          <w:rFonts w:hint="cs"/>
          <w:sz w:val="28"/>
          <w:szCs w:val="28"/>
          <w:rtl/>
          <w:lang w:bidi="ar-EG"/>
        </w:rPr>
        <w:t xml:space="preserve">( عقارات جلسة مزادها يوم سبتمبر 1910 بمامورية اوقاف قسم ثالث بمصر ) </w:t>
      </w:r>
    </w:p>
    <w:p w14:paraId="1B2B0CCF"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دكانان والهواء تابع لهما بشارع قنطرة سنقر بمصر مساحتهما 7.27 امتار ثمنهما الأساسي 74 جنيها </w:t>
      </w:r>
    </w:p>
    <w:p w14:paraId="5D97162C"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حصة 8 قراريط في منزل ودكانين اسفله بشارع الناصرية وعطفة سد مساحته 39.82 متر كاملا الثمن الأساسي 120 جنيه </w:t>
      </w:r>
    </w:p>
    <w:p w14:paraId="083A7FF0"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منزل ثلاثة أدوار بالارضي متخرب بشارع اللبودية بمصر مساحته 123.52 مترا الثمن الأساسي 247 جنيه و500 مليم </w:t>
      </w:r>
    </w:p>
    <w:p w14:paraId="474AC785"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lastRenderedPageBreak/>
        <w:t xml:space="preserve">منزل متخرب بدرب الخواجه بالدرب الجديد بمصر مساحته 158.19 متر الثمن الأساسي 174 جنيه و 500 مليم </w:t>
      </w:r>
    </w:p>
    <w:p w14:paraId="1AD50F09"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أربعة منازل بحارة القطان بمصر مساحتها 270.28 مترا الثمن الأساسي 270 جنيه و 500 مليم </w:t>
      </w:r>
    </w:p>
    <w:p w14:paraId="7AAE9E50" w14:textId="77777777" w:rsidR="00252F05" w:rsidRPr="00ED1878" w:rsidRDefault="00252F05" w:rsidP="00252F05">
      <w:pPr>
        <w:pStyle w:val="ListParagraph"/>
        <w:numPr>
          <w:ilvl w:val="0"/>
          <w:numId w:val="7"/>
        </w:numPr>
        <w:jc w:val="both"/>
        <w:rPr>
          <w:sz w:val="28"/>
          <w:szCs w:val="28"/>
          <w:rtl/>
          <w:lang w:bidi="ar-EG"/>
        </w:rPr>
      </w:pPr>
      <w:r>
        <w:rPr>
          <w:rFonts w:hint="cs"/>
          <w:sz w:val="28"/>
          <w:szCs w:val="28"/>
          <w:rtl/>
          <w:lang w:bidi="ar-EG"/>
        </w:rPr>
        <w:t>حصة 8 قراريط وثلاثة اسباع خمس قيراط في دكان وفرن وحوشين بحارة قودايس بمصر مساحتها 548.33 مترا كاملا الثمن الأساسي 277 جنيه و 500 مليم</w:t>
      </w:r>
      <w:r w:rsidRPr="00ED1878">
        <w:rPr>
          <w:rFonts w:hint="cs"/>
          <w:sz w:val="28"/>
          <w:szCs w:val="28"/>
          <w:rtl/>
          <w:lang w:bidi="ar-EG"/>
        </w:rPr>
        <w:t xml:space="preserve">                                                                                                                                                                                                                                                                                                                                                                                                                                                                                                                                                                                                                                                                                                                                                                    </w:t>
      </w:r>
    </w:p>
    <w:p w14:paraId="17FC5F4C" w14:textId="77777777" w:rsidR="00252F05" w:rsidRDefault="00252F05" w:rsidP="00252F05">
      <w:pPr>
        <w:jc w:val="both"/>
        <w:rPr>
          <w:sz w:val="28"/>
          <w:szCs w:val="28"/>
          <w:rtl/>
          <w:lang w:bidi="ar-EG"/>
        </w:rPr>
      </w:pPr>
    </w:p>
    <w:p w14:paraId="47E0A03B" w14:textId="77777777" w:rsidR="00252F05" w:rsidRDefault="00252F05" w:rsidP="00252F05">
      <w:pPr>
        <w:jc w:val="both"/>
        <w:rPr>
          <w:sz w:val="28"/>
          <w:szCs w:val="28"/>
          <w:rtl/>
          <w:lang w:bidi="ar-EG"/>
        </w:rPr>
      </w:pPr>
    </w:p>
    <w:p w14:paraId="0F6FC510" w14:textId="77777777" w:rsidR="00252F05" w:rsidRDefault="00252F05" w:rsidP="00252F05">
      <w:pPr>
        <w:jc w:val="both"/>
        <w:rPr>
          <w:sz w:val="28"/>
          <w:szCs w:val="28"/>
          <w:rtl/>
          <w:lang w:bidi="ar-EG"/>
        </w:rPr>
      </w:pPr>
      <w:r>
        <w:rPr>
          <w:rFonts w:hint="cs"/>
          <w:sz w:val="28"/>
          <w:szCs w:val="28"/>
          <w:rtl/>
          <w:lang w:bidi="ar-EG"/>
        </w:rPr>
        <w:t>:::::::::::::::::::::</w:t>
      </w:r>
    </w:p>
    <w:p w14:paraId="4DE7B12E" w14:textId="77777777" w:rsidR="00252F05" w:rsidRPr="0075012D" w:rsidRDefault="00252F05" w:rsidP="00252F05">
      <w:pPr>
        <w:jc w:val="both"/>
        <w:rPr>
          <w:b/>
          <w:bCs/>
          <w:color w:val="C00000"/>
          <w:sz w:val="28"/>
          <w:szCs w:val="28"/>
          <w:rtl/>
          <w:lang w:bidi="ar-EG"/>
        </w:rPr>
      </w:pPr>
      <w:r w:rsidRPr="0075012D">
        <w:rPr>
          <w:rFonts w:hint="cs"/>
          <w:b/>
          <w:bCs/>
          <w:color w:val="C00000"/>
          <w:sz w:val="28"/>
          <w:szCs w:val="28"/>
          <w:rtl/>
          <w:lang w:bidi="ar-EG"/>
        </w:rPr>
        <w:t>عدد 110، 24 سبتمبر 1910،</w:t>
      </w:r>
      <w:r>
        <w:rPr>
          <w:rFonts w:hint="cs"/>
          <w:b/>
          <w:bCs/>
          <w:color w:val="C00000"/>
          <w:sz w:val="28"/>
          <w:szCs w:val="28"/>
          <w:rtl/>
          <w:lang w:bidi="ar-EG"/>
        </w:rPr>
        <w:t xml:space="preserve"> 20 رمضان 1328،</w:t>
      </w:r>
      <w:r w:rsidRPr="0075012D">
        <w:rPr>
          <w:rFonts w:hint="cs"/>
          <w:b/>
          <w:bCs/>
          <w:color w:val="C00000"/>
          <w:sz w:val="28"/>
          <w:szCs w:val="28"/>
          <w:rtl/>
          <w:lang w:bidi="ar-EG"/>
        </w:rPr>
        <w:t xml:space="preserve"> ص 2521</w:t>
      </w:r>
    </w:p>
    <w:p w14:paraId="4C851EA8" w14:textId="77777777" w:rsidR="00252F05" w:rsidRPr="0075012D" w:rsidRDefault="00252F05" w:rsidP="00252F05">
      <w:pPr>
        <w:jc w:val="both"/>
        <w:rPr>
          <w:b/>
          <w:bCs/>
          <w:color w:val="C00000"/>
          <w:sz w:val="28"/>
          <w:szCs w:val="28"/>
          <w:rtl/>
          <w:lang w:bidi="ar-EG"/>
        </w:rPr>
      </w:pPr>
      <w:r w:rsidRPr="0075012D">
        <w:rPr>
          <w:rFonts w:hint="cs"/>
          <w:b/>
          <w:bCs/>
          <w:color w:val="C00000"/>
          <w:sz w:val="28"/>
          <w:szCs w:val="28"/>
          <w:rtl/>
          <w:lang w:bidi="ar-EG"/>
        </w:rPr>
        <w:t xml:space="preserve">نظارة المالية </w:t>
      </w:r>
    </w:p>
    <w:p w14:paraId="29F5F0EB" w14:textId="77777777" w:rsidR="00252F05" w:rsidRPr="0075012D" w:rsidRDefault="00252F05" w:rsidP="00252F05">
      <w:pPr>
        <w:jc w:val="both"/>
        <w:rPr>
          <w:b/>
          <w:bCs/>
          <w:color w:val="C00000"/>
          <w:sz w:val="28"/>
          <w:szCs w:val="28"/>
          <w:rtl/>
          <w:lang w:bidi="ar-EG"/>
        </w:rPr>
      </w:pPr>
      <w:r w:rsidRPr="0075012D">
        <w:rPr>
          <w:rFonts w:hint="cs"/>
          <w:b/>
          <w:bCs/>
          <w:color w:val="C00000"/>
          <w:sz w:val="28"/>
          <w:szCs w:val="28"/>
          <w:rtl/>
          <w:lang w:bidi="ar-EG"/>
        </w:rPr>
        <w:t>إدارة أملاك الميري الحرة</w:t>
      </w:r>
    </w:p>
    <w:p w14:paraId="5B2831B3" w14:textId="77777777" w:rsidR="00252F05" w:rsidRDefault="00252F05" w:rsidP="00252F05">
      <w:pPr>
        <w:jc w:val="both"/>
        <w:rPr>
          <w:sz w:val="28"/>
          <w:szCs w:val="28"/>
          <w:rtl/>
          <w:lang w:bidi="ar-EG"/>
        </w:rPr>
      </w:pPr>
      <w:r>
        <w:rPr>
          <w:rFonts w:hint="cs"/>
          <w:sz w:val="28"/>
          <w:szCs w:val="28"/>
          <w:rtl/>
          <w:lang w:bidi="ar-EG"/>
        </w:rPr>
        <w:t>ليكن معلوما لدى العموم انه بجلسة قومسيون بيع أملاك واراضي الميري بالمحروسة المزمع انعقادها بدوان نظارة المالية ( إدارة أملاك الميري الحرة)</w:t>
      </w:r>
    </w:p>
    <w:p w14:paraId="30078110" w14:textId="77777777" w:rsidR="00252F05" w:rsidRDefault="00252F05" w:rsidP="00252F05">
      <w:pPr>
        <w:jc w:val="both"/>
        <w:rPr>
          <w:sz w:val="28"/>
          <w:szCs w:val="28"/>
          <w:rtl/>
          <w:lang w:bidi="ar-EG"/>
        </w:rPr>
      </w:pPr>
      <w:r>
        <w:rPr>
          <w:rFonts w:hint="cs"/>
          <w:sz w:val="28"/>
          <w:szCs w:val="28"/>
          <w:rtl/>
          <w:lang w:bidi="ar-EG"/>
        </w:rPr>
        <w:t>في يوم الخميس 20 أكتوبر 1910 سيصير اشهار مزاد بيع قطع أراضي فضا وعقارات ملك الحكومة كائنة بالمحروسة وبيان مقدارها وثمنها الأساسي بعد فكل من له رغبة في المشترى يحضر هو او وكيل عنه بجلسة المزاد بالميعاد المذكور للمزايدة امام القومسيون وعليه ان يدفع تامين المائة 20 من الثمن الأساسي وبعد الميعاد يصير قفل جلسة المزاد ومن يتاخر يعتبر تاخيره كف يد وهذا البيع على مقتضي شروط وقيود بيع أملاك الميري الحرة المدرجة بالجريدتين الرسميتين الصادرتين بتاريخ 6 سبتمبر 1902 نمرة 99 الموجود مجموعة عنها بجلسة قومسيون البيع لاطلاع راغبي المشترى عليها ثم بيع قطع الأراضي الكائنة بحلوان هو أيضا على مقتضي شروط بيع أراضي الميري الكائنة بالعباسية الموجود منها نسخة بجلسة قومسيون البيع ومرفق بقائمة مزاد كل قطعة التي سيكون إعطاء المزاد عليها ورقة ببيان تلك الاشتراطات لمعلومية راغبي المشترى بنصوصها ولنظارة المالية الحق في ان تقبل او ترفض اعلى عطاء يرسي به المزاد وفي حالة رفض اعلى عطاء لايكون لصاحبه حق في شيء ما سوى رد التامين المدفوع منه اليه وعلى هذا لزم الإعلان</w:t>
      </w:r>
    </w:p>
    <w:tbl>
      <w:tblPr>
        <w:tblStyle w:val="TableGrid"/>
        <w:bidiVisual/>
        <w:tblW w:w="0" w:type="auto"/>
        <w:tblLook w:val="04A0" w:firstRow="1" w:lastRow="0" w:firstColumn="1" w:lastColumn="0" w:noHBand="0" w:noVBand="1"/>
      </w:tblPr>
      <w:tblGrid>
        <w:gridCol w:w="665"/>
        <w:gridCol w:w="665"/>
        <w:gridCol w:w="1044"/>
        <w:gridCol w:w="665"/>
        <w:gridCol w:w="607"/>
        <w:gridCol w:w="665"/>
        <w:gridCol w:w="607"/>
        <w:gridCol w:w="3426"/>
      </w:tblGrid>
      <w:tr w:rsidR="00252F05" w14:paraId="4FB05DC1" w14:textId="77777777" w:rsidTr="00086DED">
        <w:tc>
          <w:tcPr>
            <w:tcW w:w="1298" w:type="dxa"/>
            <w:gridSpan w:val="2"/>
          </w:tcPr>
          <w:p w14:paraId="2AEEFEE8" w14:textId="77777777" w:rsidR="00252F05" w:rsidRDefault="00252F05" w:rsidP="00086DED">
            <w:pPr>
              <w:jc w:val="both"/>
              <w:rPr>
                <w:sz w:val="28"/>
                <w:szCs w:val="28"/>
                <w:rtl/>
                <w:lang w:bidi="ar-EG"/>
              </w:rPr>
            </w:pPr>
            <w:r>
              <w:rPr>
                <w:rFonts w:hint="cs"/>
                <w:sz w:val="28"/>
                <w:szCs w:val="28"/>
                <w:rtl/>
                <w:lang w:bidi="ar-EG"/>
              </w:rPr>
              <w:t>الثمن الأساسي</w:t>
            </w:r>
          </w:p>
        </w:tc>
        <w:tc>
          <w:tcPr>
            <w:tcW w:w="1042" w:type="dxa"/>
          </w:tcPr>
          <w:p w14:paraId="2DB5D7AF" w14:textId="77777777" w:rsidR="00252F05" w:rsidRDefault="00252F05" w:rsidP="00086DED">
            <w:pPr>
              <w:jc w:val="both"/>
              <w:rPr>
                <w:sz w:val="28"/>
                <w:szCs w:val="28"/>
                <w:rtl/>
                <w:lang w:bidi="ar-EG"/>
              </w:rPr>
            </w:pPr>
            <w:r>
              <w:rPr>
                <w:rFonts w:hint="cs"/>
                <w:sz w:val="28"/>
                <w:szCs w:val="28"/>
                <w:rtl/>
                <w:lang w:bidi="ar-EG"/>
              </w:rPr>
              <w:t>مقاسات</w:t>
            </w:r>
          </w:p>
        </w:tc>
        <w:tc>
          <w:tcPr>
            <w:tcW w:w="1265" w:type="dxa"/>
            <w:gridSpan w:val="2"/>
          </w:tcPr>
          <w:p w14:paraId="34202067" w14:textId="77777777" w:rsidR="00252F05" w:rsidRDefault="00252F05" w:rsidP="00086DED">
            <w:pPr>
              <w:jc w:val="both"/>
              <w:rPr>
                <w:sz w:val="28"/>
                <w:szCs w:val="28"/>
                <w:rtl/>
                <w:lang w:bidi="ar-EG"/>
              </w:rPr>
            </w:pPr>
            <w:r>
              <w:rPr>
                <w:rFonts w:hint="cs"/>
                <w:sz w:val="28"/>
                <w:szCs w:val="28"/>
                <w:rtl/>
                <w:lang w:bidi="ar-EG"/>
              </w:rPr>
              <w:t>قيمة المتر الواحد</w:t>
            </w:r>
          </w:p>
        </w:tc>
        <w:tc>
          <w:tcPr>
            <w:tcW w:w="1265" w:type="dxa"/>
            <w:gridSpan w:val="2"/>
          </w:tcPr>
          <w:p w14:paraId="4F87E25D" w14:textId="77777777" w:rsidR="00252F05" w:rsidRDefault="00252F05" w:rsidP="00086DED">
            <w:pPr>
              <w:jc w:val="both"/>
              <w:rPr>
                <w:sz w:val="28"/>
                <w:szCs w:val="28"/>
                <w:rtl/>
                <w:lang w:bidi="ar-EG"/>
              </w:rPr>
            </w:pPr>
            <w:r>
              <w:rPr>
                <w:rFonts w:hint="cs"/>
                <w:sz w:val="28"/>
                <w:szCs w:val="28"/>
                <w:rtl/>
                <w:lang w:bidi="ar-EG"/>
              </w:rPr>
              <w:t>التامين</w:t>
            </w:r>
          </w:p>
        </w:tc>
        <w:tc>
          <w:tcPr>
            <w:tcW w:w="3426" w:type="dxa"/>
          </w:tcPr>
          <w:p w14:paraId="2B03E68C" w14:textId="77777777" w:rsidR="00252F05" w:rsidRDefault="00252F05" w:rsidP="00086DED">
            <w:pPr>
              <w:jc w:val="both"/>
              <w:rPr>
                <w:sz w:val="28"/>
                <w:szCs w:val="28"/>
                <w:rtl/>
                <w:lang w:bidi="ar-EG"/>
              </w:rPr>
            </w:pPr>
            <w:r>
              <w:rPr>
                <w:rFonts w:hint="cs"/>
                <w:sz w:val="28"/>
                <w:szCs w:val="28"/>
                <w:rtl/>
                <w:lang w:bidi="ar-EG"/>
              </w:rPr>
              <w:t>عقارات</w:t>
            </w:r>
          </w:p>
        </w:tc>
      </w:tr>
      <w:tr w:rsidR="00252F05" w14:paraId="321F16C7" w14:textId="77777777" w:rsidTr="00086DED">
        <w:tc>
          <w:tcPr>
            <w:tcW w:w="658" w:type="dxa"/>
          </w:tcPr>
          <w:p w14:paraId="3C09873C" w14:textId="77777777" w:rsidR="00252F05" w:rsidRDefault="00252F05" w:rsidP="00086DED">
            <w:pPr>
              <w:jc w:val="both"/>
              <w:rPr>
                <w:sz w:val="28"/>
                <w:szCs w:val="28"/>
                <w:rtl/>
                <w:lang w:bidi="ar-EG"/>
              </w:rPr>
            </w:pPr>
            <w:r>
              <w:rPr>
                <w:rFonts w:hint="cs"/>
                <w:sz w:val="28"/>
                <w:szCs w:val="28"/>
                <w:rtl/>
                <w:lang w:bidi="ar-EG"/>
              </w:rPr>
              <w:t>مليم</w:t>
            </w:r>
          </w:p>
        </w:tc>
        <w:tc>
          <w:tcPr>
            <w:tcW w:w="640" w:type="dxa"/>
          </w:tcPr>
          <w:p w14:paraId="5495E5A2" w14:textId="77777777" w:rsidR="00252F05" w:rsidRDefault="00252F05" w:rsidP="00086DED">
            <w:pPr>
              <w:jc w:val="both"/>
              <w:rPr>
                <w:sz w:val="28"/>
                <w:szCs w:val="28"/>
                <w:rtl/>
                <w:lang w:bidi="ar-EG"/>
              </w:rPr>
            </w:pPr>
            <w:r>
              <w:rPr>
                <w:rFonts w:hint="cs"/>
                <w:sz w:val="28"/>
                <w:szCs w:val="28"/>
                <w:rtl/>
                <w:lang w:bidi="ar-EG"/>
              </w:rPr>
              <w:t>جنيه</w:t>
            </w:r>
          </w:p>
        </w:tc>
        <w:tc>
          <w:tcPr>
            <w:tcW w:w="1042" w:type="dxa"/>
          </w:tcPr>
          <w:p w14:paraId="159753B7" w14:textId="77777777" w:rsidR="00252F05" w:rsidRDefault="00252F05" w:rsidP="00086DED">
            <w:pPr>
              <w:jc w:val="both"/>
              <w:rPr>
                <w:sz w:val="28"/>
                <w:szCs w:val="28"/>
                <w:rtl/>
                <w:lang w:bidi="ar-EG"/>
              </w:rPr>
            </w:pPr>
            <w:r>
              <w:rPr>
                <w:rFonts w:hint="cs"/>
                <w:sz w:val="28"/>
                <w:szCs w:val="28"/>
                <w:rtl/>
                <w:lang w:bidi="ar-EG"/>
              </w:rPr>
              <w:t>بالمتر</w:t>
            </w:r>
          </w:p>
        </w:tc>
        <w:tc>
          <w:tcPr>
            <w:tcW w:w="658" w:type="dxa"/>
          </w:tcPr>
          <w:p w14:paraId="6973617B" w14:textId="77777777" w:rsidR="00252F05" w:rsidRDefault="00252F05" w:rsidP="00086DED">
            <w:pPr>
              <w:jc w:val="both"/>
              <w:rPr>
                <w:sz w:val="28"/>
                <w:szCs w:val="28"/>
                <w:rtl/>
                <w:lang w:bidi="ar-EG"/>
              </w:rPr>
            </w:pPr>
            <w:r>
              <w:rPr>
                <w:rFonts w:hint="cs"/>
                <w:sz w:val="28"/>
                <w:szCs w:val="28"/>
                <w:rtl/>
                <w:lang w:bidi="ar-EG"/>
              </w:rPr>
              <w:t>مليم</w:t>
            </w:r>
          </w:p>
        </w:tc>
        <w:tc>
          <w:tcPr>
            <w:tcW w:w="607" w:type="dxa"/>
          </w:tcPr>
          <w:p w14:paraId="0A6F88E6" w14:textId="77777777" w:rsidR="00252F05" w:rsidRDefault="00252F05" w:rsidP="00086DED">
            <w:pPr>
              <w:jc w:val="both"/>
              <w:rPr>
                <w:sz w:val="28"/>
                <w:szCs w:val="28"/>
                <w:rtl/>
                <w:lang w:bidi="ar-EG"/>
              </w:rPr>
            </w:pPr>
            <w:r>
              <w:rPr>
                <w:rFonts w:hint="cs"/>
                <w:sz w:val="28"/>
                <w:szCs w:val="28"/>
                <w:rtl/>
                <w:lang w:bidi="ar-EG"/>
              </w:rPr>
              <w:t>جنيه</w:t>
            </w:r>
          </w:p>
        </w:tc>
        <w:tc>
          <w:tcPr>
            <w:tcW w:w="658" w:type="dxa"/>
          </w:tcPr>
          <w:p w14:paraId="73E39187" w14:textId="77777777" w:rsidR="00252F05" w:rsidRDefault="00252F05" w:rsidP="00086DED">
            <w:pPr>
              <w:jc w:val="both"/>
              <w:rPr>
                <w:sz w:val="28"/>
                <w:szCs w:val="28"/>
                <w:rtl/>
                <w:lang w:bidi="ar-EG"/>
              </w:rPr>
            </w:pPr>
            <w:r>
              <w:rPr>
                <w:rFonts w:hint="cs"/>
                <w:sz w:val="28"/>
                <w:szCs w:val="28"/>
                <w:rtl/>
                <w:lang w:bidi="ar-EG"/>
              </w:rPr>
              <w:t xml:space="preserve">مليم </w:t>
            </w:r>
          </w:p>
        </w:tc>
        <w:tc>
          <w:tcPr>
            <w:tcW w:w="607" w:type="dxa"/>
          </w:tcPr>
          <w:p w14:paraId="7C52EE29" w14:textId="77777777" w:rsidR="00252F05" w:rsidRDefault="00252F05" w:rsidP="00086DED">
            <w:pPr>
              <w:jc w:val="both"/>
              <w:rPr>
                <w:sz w:val="28"/>
                <w:szCs w:val="28"/>
                <w:rtl/>
                <w:lang w:bidi="ar-EG"/>
              </w:rPr>
            </w:pPr>
            <w:r>
              <w:rPr>
                <w:rFonts w:hint="cs"/>
                <w:sz w:val="28"/>
                <w:szCs w:val="28"/>
                <w:rtl/>
                <w:lang w:bidi="ar-EG"/>
              </w:rPr>
              <w:t>جنيه</w:t>
            </w:r>
          </w:p>
        </w:tc>
        <w:tc>
          <w:tcPr>
            <w:tcW w:w="3426" w:type="dxa"/>
          </w:tcPr>
          <w:p w14:paraId="1487A058" w14:textId="77777777" w:rsidR="00252F05" w:rsidRDefault="00252F05" w:rsidP="00086DED">
            <w:pPr>
              <w:jc w:val="both"/>
              <w:rPr>
                <w:sz w:val="28"/>
                <w:szCs w:val="28"/>
                <w:rtl/>
                <w:lang w:bidi="ar-EG"/>
              </w:rPr>
            </w:pPr>
          </w:p>
        </w:tc>
      </w:tr>
      <w:tr w:rsidR="00252F05" w14:paraId="4D506605" w14:textId="77777777" w:rsidTr="00086DED">
        <w:tc>
          <w:tcPr>
            <w:tcW w:w="658" w:type="dxa"/>
          </w:tcPr>
          <w:p w14:paraId="6DB99CB8" w14:textId="77777777" w:rsidR="00252F05" w:rsidRDefault="00252F05" w:rsidP="00086DED">
            <w:pPr>
              <w:jc w:val="both"/>
              <w:rPr>
                <w:sz w:val="28"/>
                <w:szCs w:val="28"/>
                <w:rtl/>
                <w:lang w:bidi="ar-EG"/>
              </w:rPr>
            </w:pPr>
            <w:r>
              <w:rPr>
                <w:rFonts w:hint="cs"/>
                <w:sz w:val="28"/>
                <w:szCs w:val="28"/>
                <w:rtl/>
                <w:lang w:bidi="ar-EG"/>
              </w:rPr>
              <w:t>00</w:t>
            </w:r>
          </w:p>
        </w:tc>
        <w:tc>
          <w:tcPr>
            <w:tcW w:w="640" w:type="dxa"/>
          </w:tcPr>
          <w:p w14:paraId="04BE232D" w14:textId="77777777" w:rsidR="00252F05" w:rsidRDefault="00252F05" w:rsidP="00086DED">
            <w:pPr>
              <w:jc w:val="both"/>
              <w:rPr>
                <w:sz w:val="28"/>
                <w:szCs w:val="28"/>
                <w:rtl/>
                <w:lang w:bidi="ar-EG"/>
              </w:rPr>
            </w:pPr>
            <w:r>
              <w:rPr>
                <w:rFonts w:hint="cs"/>
                <w:sz w:val="28"/>
                <w:szCs w:val="28"/>
                <w:rtl/>
                <w:lang w:bidi="ar-EG"/>
              </w:rPr>
              <w:t>12</w:t>
            </w:r>
          </w:p>
        </w:tc>
        <w:tc>
          <w:tcPr>
            <w:tcW w:w="1042" w:type="dxa"/>
          </w:tcPr>
          <w:p w14:paraId="0D583138" w14:textId="77777777" w:rsidR="00252F05" w:rsidRDefault="00252F05" w:rsidP="00086DED">
            <w:pPr>
              <w:jc w:val="both"/>
              <w:rPr>
                <w:sz w:val="28"/>
                <w:szCs w:val="28"/>
                <w:rtl/>
                <w:lang w:bidi="ar-EG"/>
              </w:rPr>
            </w:pPr>
            <w:r>
              <w:rPr>
                <w:rFonts w:hint="cs"/>
                <w:sz w:val="28"/>
                <w:szCs w:val="28"/>
                <w:rtl/>
                <w:lang w:bidi="ar-EG"/>
              </w:rPr>
              <w:t>33.3</w:t>
            </w:r>
          </w:p>
        </w:tc>
        <w:tc>
          <w:tcPr>
            <w:tcW w:w="658" w:type="dxa"/>
          </w:tcPr>
          <w:p w14:paraId="0B64E9D8" w14:textId="77777777" w:rsidR="00252F05" w:rsidRDefault="00252F05" w:rsidP="00086DED">
            <w:pPr>
              <w:jc w:val="both"/>
              <w:rPr>
                <w:sz w:val="28"/>
                <w:szCs w:val="28"/>
                <w:rtl/>
                <w:lang w:bidi="ar-EG"/>
              </w:rPr>
            </w:pPr>
            <w:r>
              <w:rPr>
                <w:rFonts w:hint="cs"/>
                <w:sz w:val="28"/>
                <w:szCs w:val="28"/>
                <w:rtl/>
                <w:lang w:bidi="ar-EG"/>
              </w:rPr>
              <w:t>00</w:t>
            </w:r>
          </w:p>
        </w:tc>
        <w:tc>
          <w:tcPr>
            <w:tcW w:w="607" w:type="dxa"/>
          </w:tcPr>
          <w:p w14:paraId="396BB54C" w14:textId="77777777" w:rsidR="00252F05" w:rsidRDefault="00252F05" w:rsidP="00086DED">
            <w:pPr>
              <w:jc w:val="both"/>
              <w:rPr>
                <w:sz w:val="28"/>
                <w:szCs w:val="28"/>
                <w:rtl/>
                <w:lang w:bidi="ar-EG"/>
              </w:rPr>
            </w:pPr>
            <w:r>
              <w:rPr>
                <w:rFonts w:hint="cs"/>
                <w:sz w:val="28"/>
                <w:szCs w:val="28"/>
                <w:rtl/>
                <w:lang w:bidi="ar-EG"/>
              </w:rPr>
              <w:t>00</w:t>
            </w:r>
          </w:p>
        </w:tc>
        <w:tc>
          <w:tcPr>
            <w:tcW w:w="658" w:type="dxa"/>
          </w:tcPr>
          <w:p w14:paraId="7416F66E" w14:textId="77777777" w:rsidR="00252F05" w:rsidRDefault="00252F05" w:rsidP="00086DED">
            <w:pPr>
              <w:jc w:val="both"/>
              <w:rPr>
                <w:sz w:val="28"/>
                <w:szCs w:val="28"/>
                <w:rtl/>
                <w:lang w:bidi="ar-EG"/>
              </w:rPr>
            </w:pPr>
            <w:r>
              <w:rPr>
                <w:rFonts w:hint="cs"/>
                <w:sz w:val="28"/>
                <w:szCs w:val="28"/>
                <w:rtl/>
                <w:lang w:bidi="ar-EG"/>
              </w:rPr>
              <w:t>400</w:t>
            </w:r>
          </w:p>
        </w:tc>
        <w:tc>
          <w:tcPr>
            <w:tcW w:w="607" w:type="dxa"/>
          </w:tcPr>
          <w:p w14:paraId="2FF8C14A" w14:textId="77777777" w:rsidR="00252F05" w:rsidRDefault="00252F05" w:rsidP="00086DED">
            <w:pPr>
              <w:jc w:val="both"/>
              <w:rPr>
                <w:sz w:val="28"/>
                <w:szCs w:val="28"/>
                <w:rtl/>
                <w:lang w:bidi="ar-EG"/>
              </w:rPr>
            </w:pPr>
            <w:r>
              <w:rPr>
                <w:rFonts w:hint="cs"/>
                <w:sz w:val="28"/>
                <w:szCs w:val="28"/>
                <w:rtl/>
                <w:lang w:bidi="ar-EG"/>
              </w:rPr>
              <w:t>2</w:t>
            </w:r>
          </w:p>
        </w:tc>
        <w:tc>
          <w:tcPr>
            <w:tcW w:w="3426" w:type="dxa"/>
          </w:tcPr>
          <w:p w14:paraId="751BF9F0" w14:textId="77777777" w:rsidR="00252F05" w:rsidRDefault="00252F05" w:rsidP="00086DED">
            <w:pPr>
              <w:jc w:val="both"/>
              <w:rPr>
                <w:sz w:val="28"/>
                <w:szCs w:val="28"/>
                <w:rtl/>
                <w:lang w:bidi="ar-EG"/>
              </w:rPr>
            </w:pPr>
            <w:r>
              <w:rPr>
                <w:rFonts w:hint="cs"/>
                <w:sz w:val="28"/>
                <w:szCs w:val="28"/>
                <w:rtl/>
                <w:lang w:bidi="ar-EG"/>
              </w:rPr>
              <w:t>خربة كائنة بحارة الوسايمه بالعطوف بقسم الجمالية</w:t>
            </w:r>
          </w:p>
        </w:tc>
      </w:tr>
      <w:tr w:rsidR="00252F05" w14:paraId="7E0FBD17" w14:textId="77777777" w:rsidTr="00086DED">
        <w:tc>
          <w:tcPr>
            <w:tcW w:w="658" w:type="dxa"/>
          </w:tcPr>
          <w:p w14:paraId="2066B4FF" w14:textId="77777777" w:rsidR="00252F05" w:rsidRDefault="00252F05" w:rsidP="00086DED">
            <w:pPr>
              <w:jc w:val="both"/>
              <w:rPr>
                <w:sz w:val="28"/>
                <w:szCs w:val="28"/>
                <w:rtl/>
                <w:lang w:bidi="ar-EG"/>
              </w:rPr>
            </w:pPr>
            <w:r>
              <w:rPr>
                <w:rFonts w:hint="cs"/>
                <w:sz w:val="28"/>
                <w:szCs w:val="28"/>
                <w:rtl/>
                <w:lang w:bidi="ar-EG"/>
              </w:rPr>
              <w:t>406</w:t>
            </w:r>
          </w:p>
        </w:tc>
        <w:tc>
          <w:tcPr>
            <w:tcW w:w="640" w:type="dxa"/>
          </w:tcPr>
          <w:p w14:paraId="1F3A52AF" w14:textId="77777777" w:rsidR="00252F05" w:rsidRDefault="00252F05" w:rsidP="00086DED">
            <w:pPr>
              <w:jc w:val="both"/>
              <w:rPr>
                <w:sz w:val="28"/>
                <w:szCs w:val="28"/>
                <w:rtl/>
                <w:lang w:bidi="ar-EG"/>
              </w:rPr>
            </w:pPr>
            <w:r>
              <w:rPr>
                <w:rFonts w:hint="cs"/>
                <w:sz w:val="28"/>
                <w:szCs w:val="28"/>
                <w:rtl/>
                <w:lang w:bidi="ar-EG"/>
              </w:rPr>
              <w:t>13</w:t>
            </w:r>
          </w:p>
        </w:tc>
        <w:tc>
          <w:tcPr>
            <w:tcW w:w="1042" w:type="dxa"/>
          </w:tcPr>
          <w:p w14:paraId="1B82D852" w14:textId="77777777" w:rsidR="00252F05" w:rsidRDefault="00252F05" w:rsidP="00086DED">
            <w:pPr>
              <w:jc w:val="both"/>
              <w:rPr>
                <w:sz w:val="28"/>
                <w:szCs w:val="28"/>
                <w:rtl/>
                <w:lang w:bidi="ar-EG"/>
              </w:rPr>
            </w:pPr>
            <w:r>
              <w:rPr>
                <w:rFonts w:hint="cs"/>
                <w:sz w:val="28"/>
                <w:szCs w:val="28"/>
                <w:rtl/>
                <w:lang w:bidi="ar-EG"/>
              </w:rPr>
              <w:t>2.6</w:t>
            </w:r>
          </w:p>
        </w:tc>
        <w:tc>
          <w:tcPr>
            <w:tcW w:w="658" w:type="dxa"/>
          </w:tcPr>
          <w:p w14:paraId="05B185FA" w14:textId="77777777" w:rsidR="00252F05" w:rsidRDefault="00252F05" w:rsidP="00086DED">
            <w:pPr>
              <w:jc w:val="both"/>
              <w:rPr>
                <w:sz w:val="28"/>
                <w:szCs w:val="28"/>
                <w:rtl/>
                <w:lang w:bidi="ar-EG"/>
              </w:rPr>
            </w:pPr>
            <w:r>
              <w:rPr>
                <w:rFonts w:hint="cs"/>
                <w:sz w:val="28"/>
                <w:szCs w:val="28"/>
                <w:rtl/>
                <w:lang w:bidi="ar-EG"/>
              </w:rPr>
              <w:t>500</w:t>
            </w:r>
          </w:p>
        </w:tc>
        <w:tc>
          <w:tcPr>
            <w:tcW w:w="607" w:type="dxa"/>
          </w:tcPr>
          <w:p w14:paraId="066D868A" w14:textId="77777777" w:rsidR="00252F05" w:rsidRDefault="00252F05" w:rsidP="00086DED">
            <w:pPr>
              <w:jc w:val="both"/>
              <w:rPr>
                <w:sz w:val="28"/>
                <w:szCs w:val="28"/>
                <w:rtl/>
                <w:lang w:bidi="ar-EG"/>
              </w:rPr>
            </w:pPr>
            <w:r>
              <w:rPr>
                <w:rFonts w:hint="cs"/>
                <w:sz w:val="28"/>
                <w:szCs w:val="28"/>
                <w:rtl/>
                <w:lang w:bidi="ar-EG"/>
              </w:rPr>
              <w:t>6</w:t>
            </w:r>
          </w:p>
        </w:tc>
        <w:tc>
          <w:tcPr>
            <w:tcW w:w="658" w:type="dxa"/>
          </w:tcPr>
          <w:p w14:paraId="32CF10E2" w14:textId="77777777" w:rsidR="00252F05" w:rsidRDefault="00252F05" w:rsidP="00086DED">
            <w:pPr>
              <w:jc w:val="both"/>
              <w:rPr>
                <w:sz w:val="28"/>
                <w:szCs w:val="28"/>
                <w:rtl/>
                <w:lang w:bidi="ar-EG"/>
              </w:rPr>
            </w:pPr>
            <w:r>
              <w:rPr>
                <w:rFonts w:hint="cs"/>
                <w:sz w:val="28"/>
                <w:szCs w:val="28"/>
                <w:rtl/>
                <w:lang w:bidi="ar-EG"/>
              </w:rPr>
              <w:t>681</w:t>
            </w:r>
          </w:p>
        </w:tc>
        <w:tc>
          <w:tcPr>
            <w:tcW w:w="607" w:type="dxa"/>
          </w:tcPr>
          <w:p w14:paraId="4CC78325" w14:textId="77777777" w:rsidR="00252F05" w:rsidRDefault="00252F05" w:rsidP="00086DED">
            <w:pPr>
              <w:jc w:val="both"/>
              <w:rPr>
                <w:sz w:val="28"/>
                <w:szCs w:val="28"/>
                <w:rtl/>
                <w:lang w:bidi="ar-EG"/>
              </w:rPr>
            </w:pPr>
            <w:r>
              <w:rPr>
                <w:rFonts w:hint="cs"/>
                <w:sz w:val="28"/>
                <w:szCs w:val="28"/>
                <w:rtl/>
                <w:lang w:bidi="ar-EG"/>
              </w:rPr>
              <w:t>2</w:t>
            </w:r>
          </w:p>
        </w:tc>
        <w:tc>
          <w:tcPr>
            <w:tcW w:w="3426" w:type="dxa"/>
          </w:tcPr>
          <w:p w14:paraId="1CFF0280" w14:textId="77777777" w:rsidR="00252F05" w:rsidRDefault="00252F05" w:rsidP="00086DED">
            <w:pPr>
              <w:jc w:val="both"/>
              <w:rPr>
                <w:sz w:val="28"/>
                <w:szCs w:val="28"/>
                <w:rtl/>
                <w:lang w:bidi="ar-EG"/>
              </w:rPr>
            </w:pPr>
            <w:r>
              <w:rPr>
                <w:rFonts w:hint="cs"/>
                <w:sz w:val="28"/>
                <w:szCs w:val="28"/>
                <w:rtl/>
                <w:lang w:bidi="ar-EG"/>
              </w:rPr>
              <w:t>حصة 5 قراريط في مشاع دكان بشارع السروجيه بقسم الدرب الأحمر</w:t>
            </w:r>
          </w:p>
        </w:tc>
      </w:tr>
      <w:tr w:rsidR="00252F05" w14:paraId="19DCEBE4" w14:textId="77777777" w:rsidTr="00086DED">
        <w:tc>
          <w:tcPr>
            <w:tcW w:w="658" w:type="dxa"/>
          </w:tcPr>
          <w:p w14:paraId="3CD61E55" w14:textId="77777777" w:rsidR="00252F05" w:rsidRDefault="00252F05" w:rsidP="00086DED">
            <w:pPr>
              <w:jc w:val="both"/>
              <w:rPr>
                <w:sz w:val="28"/>
                <w:szCs w:val="28"/>
                <w:rtl/>
                <w:lang w:bidi="ar-EG"/>
              </w:rPr>
            </w:pPr>
            <w:r>
              <w:rPr>
                <w:rFonts w:hint="cs"/>
                <w:sz w:val="28"/>
                <w:szCs w:val="28"/>
                <w:rtl/>
                <w:lang w:bidi="ar-EG"/>
              </w:rPr>
              <w:lastRenderedPageBreak/>
              <w:t>00</w:t>
            </w:r>
          </w:p>
        </w:tc>
        <w:tc>
          <w:tcPr>
            <w:tcW w:w="640" w:type="dxa"/>
          </w:tcPr>
          <w:p w14:paraId="7D5669D5" w14:textId="77777777" w:rsidR="00252F05" w:rsidRDefault="00252F05" w:rsidP="00086DED">
            <w:pPr>
              <w:jc w:val="both"/>
              <w:rPr>
                <w:sz w:val="28"/>
                <w:szCs w:val="28"/>
                <w:rtl/>
                <w:lang w:bidi="ar-EG"/>
              </w:rPr>
            </w:pPr>
            <w:r>
              <w:rPr>
                <w:rFonts w:hint="cs"/>
                <w:sz w:val="28"/>
                <w:szCs w:val="28"/>
                <w:rtl/>
                <w:lang w:bidi="ar-EG"/>
              </w:rPr>
              <w:t>30</w:t>
            </w:r>
          </w:p>
        </w:tc>
        <w:tc>
          <w:tcPr>
            <w:tcW w:w="1042" w:type="dxa"/>
          </w:tcPr>
          <w:p w14:paraId="7727111A" w14:textId="77777777" w:rsidR="00252F05" w:rsidRDefault="00252F05" w:rsidP="00086DED">
            <w:pPr>
              <w:jc w:val="both"/>
              <w:rPr>
                <w:sz w:val="28"/>
                <w:szCs w:val="28"/>
                <w:rtl/>
                <w:lang w:bidi="ar-EG"/>
              </w:rPr>
            </w:pPr>
            <w:r>
              <w:rPr>
                <w:rFonts w:hint="cs"/>
                <w:sz w:val="28"/>
                <w:szCs w:val="28"/>
                <w:rtl/>
                <w:lang w:bidi="ar-EG"/>
              </w:rPr>
              <w:t>106.91 الهواء</w:t>
            </w:r>
          </w:p>
          <w:p w14:paraId="30C814E6" w14:textId="77777777" w:rsidR="00252F05" w:rsidRDefault="00252F05" w:rsidP="00086DED">
            <w:pPr>
              <w:jc w:val="both"/>
              <w:rPr>
                <w:sz w:val="28"/>
                <w:szCs w:val="28"/>
                <w:rtl/>
                <w:lang w:bidi="ar-EG"/>
              </w:rPr>
            </w:pPr>
            <w:r>
              <w:rPr>
                <w:rFonts w:hint="cs"/>
                <w:sz w:val="28"/>
                <w:szCs w:val="28"/>
                <w:rtl/>
                <w:lang w:bidi="ar-EG"/>
              </w:rPr>
              <w:t>7.67 المطلع</w:t>
            </w:r>
          </w:p>
        </w:tc>
        <w:tc>
          <w:tcPr>
            <w:tcW w:w="658" w:type="dxa"/>
          </w:tcPr>
          <w:p w14:paraId="06D6782D" w14:textId="77777777" w:rsidR="00252F05" w:rsidRDefault="00252F05" w:rsidP="00086DED">
            <w:pPr>
              <w:jc w:val="both"/>
              <w:rPr>
                <w:sz w:val="28"/>
                <w:szCs w:val="28"/>
                <w:rtl/>
                <w:lang w:bidi="ar-EG"/>
              </w:rPr>
            </w:pPr>
            <w:r>
              <w:rPr>
                <w:rFonts w:hint="cs"/>
                <w:sz w:val="28"/>
                <w:szCs w:val="28"/>
                <w:rtl/>
                <w:lang w:bidi="ar-EG"/>
              </w:rPr>
              <w:t>00</w:t>
            </w:r>
          </w:p>
        </w:tc>
        <w:tc>
          <w:tcPr>
            <w:tcW w:w="607" w:type="dxa"/>
          </w:tcPr>
          <w:p w14:paraId="6CCD07CC" w14:textId="77777777" w:rsidR="00252F05" w:rsidRDefault="00252F05" w:rsidP="00086DED">
            <w:pPr>
              <w:jc w:val="both"/>
              <w:rPr>
                <w:sz w:val="28"/>
                <w:szCs w:val="28"/>
                <w:rtl/>
                <w:lang w:bidi="ar-EG"/>
              </w:rPr>
            </w:pPr>
            <w:r>
              <w:rPr>
                <w:rFonts w:hint="cs"/>
                <w:sz w:val="28"/>
                <w:szCs w:val="28"/>
                <w:rtl/>
                <w:lang w:bidi="ar-EG"/>
              </w:rPr>
              <w:t>00</w:t>
            </w:r>
          </w:p>
        </w:tc>
        <w:tc>
          <w:tcPr>
            <w:tcW w:w="658" w:type="dxa"/>
          </w:tcPr>
          <w:p w14:paraId="10B118D2" w14:textId="77777777" w:rsidR="00252F05" w:rsidRDefault="00252F05" w:rsidP="00086DED">
            <w:pPr>
              <w:jc w:val="both"/>
              <w:rPr>
                <w:sz w:val="28"/>
                <w:szCs w:val="28"/>
                <w:rtl/>
                <w:lang w:bidi="ar-EG"/>
              </w:rPr>
            </w:pPr>
            <w:r>
              <w:rPr>
                <w:rFonts w:hint="cs"/>
                <w:sz w:val="28"/>
                <w:szCs w:val="28"/>
                <w:rtl/>
                <w:lang w:bidi="ar-EG"/>
              </w:rPr>
              <w:t>00</w:t>
            </w:r>
          </w:p>
        </w:tc>
        <w:tc>
          <w:tcPr>
            <w:tcW w:w="607" w:type="dxa"/>
          </w:tcPr>
          <w:p w14:paraId="7511DF91" w14:textId="77777777" w:rsidR="00252F05" w:rsidRDefault="00252F05" w:rsidP="00086DED">
            <w:pPr>
              <w:jc w:val="both"/>
              <w:rPr>
                <w:sz w:val="28"/>
                <w:szCs w:val="28"/>
                <w:rtl/>
                <w:lang w:bidi="ar-EG"/>
              </w:rPr>
            </w:pPr>
            <w:r>
              <w:rPr>
                <w:rFonts w:hint="cs"/>
                <w:sz w:val="28"/>
                <w:szCs w:val="28"/>
                <w:rtl/>
                <w:lang w:bidi="ar-EG"/>
              </w:rPr>
              <w:t>6</w:t>
            </w:r>
          </w:p>
        </w:tc>
        <w:tc>
          <w:tcPr>
            <w:tcW w:w="3426" w:type="dxa"/>
          </w:tcPr>
          <w:p w14:paraId="49BAAF1E" w14:textId="77777777" w:rsidR="00252F05" w:rsidRDefault="00252F05" w:rsidP="00086DED">
            <w:pPr>
              <w:jc w:val="both"/>
              <w:rPr>
                <w:sz w:val="28"/>
                <w:szCs w:val="28"/>
                <w:rtl/>
                <w:lang w:bidi="ar-EG"/>
              </w:rPr>
            </w:pPr>
            <w:r>
              <w:rPr>
                <w:rFonts w:hint="cs"/>
                <w:sz w:val="28"/>
                <w:szCs w:val="28"/>
                <w:rtl/>
                <w:lang w:bidi="ar-EG"/>
              </w:rPr>
              <w:t>حصة هواء واقع فوق ضريح وزاوية سيدي عوض والمطلع الموصل اليه بحارة عبدالباقي بدرب الجماميز بقسم السيده</w:t>
            </w:r>
          </w:p>
        </w:tc>
      </w:tr>
      <w:tr w:rsidR="00252F05" w14:paraId="215149E3" w14:textId="77777777" w:rsidTr="00086DED">
        <w:tc>
          <w:tcPr>
            <w:tcW w:w="658" w:type="dxa"/>
          </w:tcPr>
          <w:p w14:paraId="4B524313" w14:textId="77777777" w:rsidR="00252F05" w:rsidRDefault="00252F05" w:rsidP="00086DED">
            <w:pPr>
              <w:jc w:val="both"/>
              <w:rPr>
                <w:sz w:val="28"/>
                <w:szCs w:val="28"/>
                <w:rtl/>
                <w:lang w:bidi="ar-EG"/>
              </w:rPr>
            </w:pPr>
            <w:r>
              <w:rPr>
                <w:rFonts w:hint="cs"/>
                <w:sz w:val="28"/>
                <w:szCs w:val="28"/>
                <w:rtl/>
                <w:lang w:bidi="ar-EG"/>
              </w:rPr>
              <w:t>875</w:t>
            </w:r>
          </w:p>
        </w:tc>
        <w:tc>
          <w:tcPr>
            <w:tcW w:w="640" w:type="dxa"/>
          </w:tcPr>
          <w:p w14:paraId="2DE4010D" w14:textId="77777777" w:rsidR="00252F05" w:rsidRDefault="00252F05" w:rsidP="00086DED">
            <w:pPr>
              <w:jc w:val="both"/>
              <w:rPr>
                <w:sz w:val="28"/>
                <w:szCs w:val="28"/>
                <w:rtl/>
                <w:lang w:bidi="ar-EG"/>
              </w:rPr>
            </w:pPr>
            <w:r>
              <w:rPr>
                <w:rFonts w:hint="cs"/>
                <w:sz w:val="28"/>
                <w:szCs w:val="28"/>
                <w:rtl/>
                <w:lang w:bidi="ar-EG"/>
              </w:rPr>
              <w:t>1</w:t>
            </w:r>
          </w:p>
        </w:tc>
        <w:tc>
          <w:tcPr>
            <w:tcW w:w="1042" w:type="dxa"/>
          </w:tcPr>
          <w:p w14:paraId="1F091EB3" w14:textId="77777777" w:rsidR="00252F05" w:rsidRDefault="00252F05" w:rsidP="00086DED">
            <w:pPr>
              <w:jc w:val="both"/>
              <w:rPr>
                <w:sz w:val="28"/>
                <w:szCs w:val="28"/>
                <w:rtl/>
                <w:lang w:bidi="ar-EG"/>
              </w:rPr>
            </w:pPr>
            <w:r>
              <w:rPr>
                <w:rFonts w:hint="cs"/>
                <w:sz w:val="28"/>
                <w:szCs w:val="28"/>
                <w:rtl/>
                <w:lang w:bidi="ar-EG"/>
              </w:rPr>
              <w:t xml:space="preserve">1.93 </w:t>
            </w:r>
          </w:p>
        </w:tc>
        <w:tc>
          <w:tcPr>
            <w:tcW w:w="1265" w:type="dxa"/>
            <w:gridSpan w:val="2"/>
          </w:tcPr>
          <w:p w14:paraId="3BEB7DBD" w14:textId="77777777" w:rsidR="00252F05" w:rsidRDefault="00252F05" w:rsidP="00086DED">
            <w:pPr>
              <w:jc w:val="both"/>
              <w:rPr>
                <w:sz w:val="28"/>
                <w:szCs w:val="28"/>
                <w:rtl/>
                <w:lang w:bidi="ar-EG"/>
              </w:rPr>
            </w:pPr>
            <w:r>
              <w:rPr>
                <w:rFonts w:hint="cs"/>
                <w:sz w:val="28"/>
                <w:szCs w:val="28"/>
                <w:rtl/>
                <w:lang w:bidi="ar-EG"/>
              </w:rPr>
              <w:t xml:space="preserve">عن الحصة </w:t>
            </w:r>
          </w:p>
        </w:tc>
        <w:tc>
          <w:tcPr>
            <w:tcW w:w="658" w:type="dxa"/>
          </w:tcPr>
          <w:p w14:paraId="544384CA" w14:textId="77777777" w:rsidR="00252F05" w:rsidRDefault="00252F05" w:rsidP="00086DED">
            <w:pPr>
              <w:jc w:val="both"/>
              <w:rPr>
                <w:sz w:val="28"/>
                <w:szCs w:val="28"/>
                <w:rtl/>
                <w:lang w:bidi="ar-EG"/>
              </w:rPr>
            </w:pPr>
            <w:r>
              <w:rPr>
                <w:rFonts w:hint="cs"/>
                <w:sz w:val="28"/>
                <w:szCs w:val="28"/>
                <w:rtl/>
                <w:lang w:bidi="ar-EG"/>
              </w:rPr>
              <w:t>375</w:t>
            </w:r>
          </w:p>
        </w:tc>
        <w:tc>
          <w:tcPr>
            <w:tcW w:w="607" w:type="dxa"/>
          </w:tcPr>
          <w:p w14:paraId="3D4A1E03" w14:textId="77777777" w:rsidR="00252F05" w:rsidRDefault="00252F05" w:rsidP="00086DED">
            <w:pPr>
              <w:jc w:val="both"/>
              <w:rPr>
                <w:sz w:val="28"/>
                <w:szCs w:val="28"/>
                <w:rtl/>
                <w:lang w:bidi="ar-EG"/>
              </w:rPr>
            </w:pPr>
            <w:r>
              <w:rPr>
                <w:rFonts w:hint="cs"/>
                <w:sz w:val="28"/>
                <w:szCs w:val="28"/>
                <w:rtl/>
                <w:lang w:bidi="ar-EG"/>
              </w:rPr>
              <w:t>00</w:t>
            </w:r>
          </w:p>
        </w:tc>
        <w:tc>
          <w:tcPr>
            <w:tcW w:w="3426" w:type="dxa"/>
          </w:tcPr>
          <w:p w14:paraId="5F6E30C1" w14:textId="77777777" w:rsidR="00252F05" w:rsidRDefault="00252F05" w:rsidP="00086DED">
            <w:pPr>
              <w:jc w:val="both"/>
              <w:rPr>
                <w:sz w:val="28"/>
                <w:szCs w:val="28"/>
                <w:rtl/>
                <w:lang w:bidi="ar-EG"/>
              </w:rPr>
            </w:pPr>
            <w:r>
              <w:rPr>
                <w:rFonts w:hint="cs"/>
                <w:sz w:val="28"/>
                <w:szCs w:val="28"/>
                <w:rtl/>
                <w:lang w:bidi="ar-EG"/>
              </w:rPr>
              <w:t xml:space="preserve">حصة قيراط واحد ونصف قيراط في مشاع منزل بشارع الشرفا المنتهية بحارة السندبيسي بقسم بولاق </w:t>
            </w:r>
          </w:p>
        </w:tc>
      </w:tr>
      <w:tr w:rsidR="00252F05" w14:paraId="05FE591B" w14:textId="77777777" w:rsidTr="00086DED">
        <w:tc>
          <w:tcPr>
            <w:tcW w:w="658" w:type="dxa"/>
          </w:tcPr>
          <w:p w14:paraId="468C40E9" w14:textId="77777777" w:rsidR="00252F05" w:rsidRDefault="00252F05" w:rsidP="00086DED">
            <w:pPr>
              <w:jc w:val="both"/>
              <w:rPr>
                <w:sz w:val="28"/>
                <w:szCs w:val="28"/>
                <w:rtl/>
                <w:lang w:bidi="ar-EG"/>
              </w:rPr>
            </w:pPr>
            <w:r>
              <w:rPr>
                <w:rFonts w:hint="cs"/>
                <w:sz w:val="28"/>
                <w:szCs w:val="28"/>
                <w:rtl/>
                <w:lang w:bidi="ar-EG"/>
              </w:rPr>
              <w:t>760</w:t>
            </w:r>
          </w:p>
        </w:tc>
        <w:tc>
          <w:tcPr>
            <w:tcW w:w="640" w:type="dxa"/>
          </w:tcPr>
          <w:p w14:paraId="0DA3145F" w14:textId="77777777" w:rsidR="00252F05" w:rsidRDefault="00252F05" w:rsidP="00086DED">
            <w:pPr>
              <w:jc w:val="both"/>
              <w:rPr>
                <w:sz w:val="28"/>
                <w:szCs w:val="28"/>
                <w:rtl/>
                <w:lang w:bidi="ar-EG"/>
              </w:rPr>
            </w:pPr>
            <w:r>
              <w:rPr>
                <w:rFonts w:hint="cs"/>
                <w:sz w:val="28"/>
                <w:szCs w:val="28"/>
                <w:rtl/>
                <w:lang w:bidi="ar-EG"/>
              </w:rPr>
              <w:t>26</w:t>
            </w:r>
          </w:p>
        </w:tc>
        <w:tc>
          <w:tcPr>
            <w:tcW w:w="1042" w:type="dxa"/>
          </w:tcPr>
          <w:p w14:paraId="44513F4D" w14:textId="77777777" w:rsidR="00252F05" w:rsidRDefault="00252F05" w:rsidP="00086DED">
            <w:pPr>
              <w:jc w:val="both"/>
              <w:rPr>
                <w:sz w:val="28"/>
                <w:szCs w:val="28"/>
                <w:rtl/>
                <w:lang w:bidi="ar-EG"/>
              </w:rPr>
            </w:pPr>
            <w:r>
              <w:rPr>
                <w:rFonts w:hint="cs"/>
                <w:sz w:val="28"/>
                <w:szCs w:val="28"/>
                <w:rtl/>
                <w:lang w:bidi="ar-EG"/>
              </w:rPr>
              <w:t>00</w:t>
            </w:r>
          </w:p>
        </w:tc>
        <w:tc>
          <w:tcPr>
            <w:tcW w:w="1265" w:type="dxa"/>
            <w:gridSpan w:val="2"/>
          </w:tcPr>
          <w:p w14:paraId="7BF64F0D" w14:textId="77777777" w:rsidR="00252F05" w:rsidRDefault="00252F05" w:rsidP="00086DED">
            <w:pPr>
              <w:jc w:val="both"/>
              <w:rPr>
                <w:sz w:val="28"/>
                <w:szCs w:val="28"/>
                <w:rtl/>
                <w:lang w:bidi="ar-EG"/>
              </w:rPr>
            </w:pPr>
            <w:r>
              <w:rPr>
                <w:rFonts w:hint="cs"/>
                <w:sz w:val="28"/>
                <w:szCs w:val="28"/>
                <w:rtl/>
                <w:lang w:bidi="ar-EG"/>
              </w:rPr>
              <w:t>عن الحصة</w:t>
            </w:r>
          </w:p>
        </w:tc>
        <w:tc>
          <w:tcPr>
            <w:tcW w:w="658" w:type="dxa"/>
          </w:tcPr>
          <w:p w14:paraId="33439D02" w14:textId="77777777" w:rsidR="00252F05" w:rsidRDefault="00252F05" w:rsidP="00086DED">
            <w:pPr>
              <w:jc w:val="both"/>
              <w:rPr>
                <w:sz w:val="28"/>
                <w:szCs w:val="28"/>
                <w:rtl/>
                <w:lang w:bidi="ar-EG"/>
              </w:rPr>
            </w:pPr>
            <w:r>
              <w:rPr>
                <w:rFonts w:hint="cs"/>
                <w:sz w:val="28"/>
                <w:szCs w:val="28"/>
                <w:rtl/>
                <w:lang w:bidi="ar-EG"/>
              </w:rPr>
              <w:t>352</w:t>
            </w:r>
          </w:p>
        </w:tc>
        <w:tc>
          <w:tcPr>
            <w:tcW w:w="607" w:type="dxa"/>
          </w:tcPr>
          <w:p w14:paraId="43EB3629" w14:textId="77777777" w:rsidR="00252F05" w:rsidRDefault="00252F05" w:rsidP="00086DED">
            <w:pPr>
              <w:jc w:val="both"/>
              <w:rPr>
                <w:sz w:val="28"/>
                <w:szCs w:val="28"/>
                <w:rtl/>
                <w:lang w:bidi="ar-EG"/>
              </w:rPr>
            </w:pPr>
            <w:r>
              <w:rPr>
                <w:rFonts w:hint="cs"/>
                <w:sz w:val="28"/>
                <w:szCs w:val="28"/>
                <w:rtl/>
                <w:lang w:bidi="ar-EG"/>
              </w:rPr>
              <w:t>5</w:t>
            </w:r>
          </w:p>
        </w:tc>
        <w:tc>
          <w:tcPr>
            <w:tcW w:w="3426" w:type="dxa"/>
          </w:tcPr>
          <w:p w14:paraId="318993F8" w14:textId="77777777" w:rsidR="00252F05" w:rsidRDefault="00252F05" w:rsidP="00086DED">
            <w:pPr>
              <w:jc w:val="both"/>
              <w:rPr>
                <w:sz w:val="28"/>
                <w:szCs w:val="28"/>
                <w:rtl/>
                <w:lang w:bidi="ar-EG"/>
              </w:rPr>
            </w:pPr>
            <w:r>
              <w:rPr>
                <w:rFonts w:hint="cs"/>
                <w:sz w:val="28"/>
                <w:szCs w:val="28"/>
                <w:rtl/>
                <w:lang w:bidi="ar-EG"/>
              </w:rPr>
              <w:t xml:space="preserve">حصة 6 قراريط على الشيوع في مباني منزل متخرب بدرب مصطفي بعطفة الماوردى بقسم باب الشعرية ومسطح ارض المنزل 107.04 متر وهى محكورة للوقف </w:t>
            </w:r>
          </w:p>
        </w:tc>
      </w:tr>
      <w:tr w:rsidR="00252F05" w14:paraId="4691C2F1" w14:textId="77777777" w:rsidTr="00086DED">
        <w:tc>
          <w:tcPr>
            <w:tcW w:w="658" w:type="dxa"/>
          </w:tcPr>
          <w:p w14:paraId="09AD0347" w14:textId="77777777" w:rsidR="00252F05" w:rsidRDefault="00252F05" w:rsidP="00086DED">
            <w:pPr>
              <w:jc w:val="both"/>
              <w:rPr>
                <w:sz w:val="28"/>
                <w:szCs w:val="28"/>
                <w:rtl/>
                <w:lang w:bidi="ar-EG"/>
              </w:rPr>
            </w:pPr>
            <w:r>
              <w:rPr>
                <w:rFonts w:hint="cs"/>
                <w:sz w:val="28"/>
                <w:szCs w:val="28"/>
                <w:rtl/>
                <w:lang w:bidi="ar-EG"/>
              </w:rPr>
              <w:t>625</w:t>
            </w:r>
          </w:p>
        </w:tc>
        <w:tc>
          <w:tcPr>
            <w:tcW w:w="640" w:type="dxa"/>
          </w:tcPr>
          <w:p w14:paraId="4D63838C" w14:textId="77777777" w:rsidR="00252F05" w:rsidRDefault="00252F05" w:rsidP="00086DED">
            <w:pPr>
              <w:jc w:val="both"/>
              <w:rPr>
                <w:sz w:val="28"/>
                <w:szCs w:val="28"/>
                <w:rtl/>
                <w:lang w:bidi="ar-EG"/>
              </w:rPr>
            </w:pPr>
            <w:r>
              <w:rPr>
                <w:rFonts w:hint="cs"/>
                <w:sz w:val="28"/>
                <w:szCs w:val="28"/>
                <w:rtl/>
                <w:lang w:bidi="ar-EG"/>
              </w:rPr>
              <w:t>5</w:t>
            </w:r>
          </w:p>
        </w:tc>
        <w:tc>
          <w:tcPr>
            <w:tcW w:w="1042" w:type="dxa"/>
          </w:tcPr>
          <w:p w14:paraId="7DBA7A02" w14:textId="77777777" w:rsidR="00252F05" w:rsidRDefault="00252F05" w:rsidP="00086DED">
            <w:pPr>
              <w:jc w:val="both"/>
              <w:rPr>
                <w:sz w:val="28"/>
                <w:szCs w:val="28"/>
                <w:rtl/>
                <w:lang w:bidi="ar-EG"/>
              </w:rPr>
            </w:pPr>
            <w:r>
              <w:rPr>
                <w:rFonts w:hint="cs"/>
                <w:sz w:val="28"/>
                <w:szCs w:val="28"/>
                <w:rtl/>
                <w:lang w:bidi="ar-EG"/>
              </w:rPr>
              <w:t>00</w:t>
            </w:r>
          </w:p>
        </w:tc>
        <w:tc>
          <w:tcPr>
            <w:tcW w:w="1265" w:type="dxa"/>
            <w:gridSpan w:val="2"/>
          </w:tcPr>
          <w:p w14:paraId="75E78AFF" w14:textId="77777777" w:rsidR="00252F05" w:rsidRDefault="00252F05" w:rsidP="00086DED">
            <w:pPr>
              <w:jc w:val="both"/>
              <w:rPr>
                <w:sz w:val="28"/>
                <w:szCs w:val="28"/>
                <w:rtl/>
                <w:lang w:bidi="ar-EG"/>
              </w:rPr>
            </w:pPr>
            <w:r>
              <w:rPr>
                <w:rFonts w:hint="cs"/>
                <w:sz w:val="28"/>
                <w:szCs w:val="28"/>
                <w:rtl/>
                <w:lang w:bidi="ar-EG"/>
              </w:rPr>
              <w:t xml:space="preserve">عن الحصة </w:t>
            </w:r>
          </w:p>
        </w:tc>
        <w:tc>
          <w:tcPr>
            <w:tcW w:w="658" w:type="dxa"/>
          </w:tcPr>
          <w:p w14:paraId="4ECC449C" w14:textId="77777777" w:rsidR="00252F05" w:rsidRDefault="00252F05" w:rsidP="00086DED">
            <w:pPr>
              <w:jc w:val="both"/>
              <w:rPr>
                <w:sz w:val="28"/>
                <w:szCs w:val="28"/>
                <w:rtl/>
                <w:lang w:bidi="ar-EG"/>
              </w:rPr>
            </w:pPr>
            <w:r>
              <w:rPr>
                <w:rFonts w:hint="cs"/>
                <w:sz w:val="28"/>
                <w:szCs w:val="28"/>
                <w:rtl/>
                <w:lang w:bidi="ar-EG"/>
              </w:rPr>
              <w:t>125</w:t>
            </w:r>
          </w:p>
        </w:tc>
        <w:tc>
          <w:tcPr>
            <w:tcW w:w="607" w:type="dxa"/>
          </w:tcPr>
          <w:p w14:paraId="0D70E4C6" w14:textId="77777777" w:rsidR="00252F05" w:rsidRDefault="00252F05" w:rsidP="00086DED">
            <w:pPr>
              <w:jc w:val="both"/>
              <w:rPr>
                <w:sz w:val="28"/>
                <w:szCs w:val="28"/>
                <w:rtl/>
                <w:lang w:bidi="ar-EG"/>
              </w:rPr>
            </w:pPr>
            <w:r>
              <w:rPr>
                <w:rFonts w:hint="cs"/>
                <w:sz w:val="28"/>
                <w:szCs w:val="28"/>
                <w:rtl/>
                <w:lang w:bidi="ar-EG"/>
              </w:rPr>
              <w:t>1</w:t>
            </w:r>
          </w:p>
        </w:tc>
        <w:tc>
          <w:tcPr>
            <w:tcW w:w="3426" w:type="dxa"/>
          </w:tcPr>
          <w:p w14:paraId="3F053A13" w14:textId="77777777" w:rsidR="00252F05" w:rsidRDefault="00252F05" w:rsidP="00086DED">
            <w:pPr>
              <w:jc w:val="both"/>
              <w:rPr>
                <w:sz w:val="28"/>
                <w:szCs w:val="28"/>
                <w:rtl/>
                <w:lang w:bidi="ar-EG"/>
              </w:rPr>
            </w:pPr>
            <w:r>
              <w:rPr>
                <w:rFonts w:hint="cs"/>
                <w:sz w:val="28"/>
                <w:szCs w:val="28"/>
                <w:rtl/>
                <w:lang w:bidi="ar-EG"/>
              </w:rPr>
              <w:t>حصة 3 قراريط على الشيوع في بناء دكان بشارع الدرب الأحمر بقسم الدرب الأحمر مسطح ارض تلك الدكان 9.27 امتار وهى محكورة</w:t>
            </w:r>
          </w:p>
        </w:tc>
      </w:tr>
      <w:tr w:rsidR="00252F05" w14:paraId="6D1324A3" w14:textId="77777777" w:rsidTr="00086DED">
        <w:tc>
          <w:tcPr>
            <w:tcW w:w="658" w:type="dxa"/>
          </w:tcPr>
          <w:p w14:paraId="60F081CC" w14:textId="77777777" w:rsidR="00252F05" w:rsidRDefault="00252F05" w:rsidP="00086DED">
            <w:pPr>
              <w:jc w:val="both"/>
              <w:rPr>
                <w:sz w:val="28"/>
                <w:szCs w:val="28"/>
                <w:rtl/>
                <w:lang w:bidi="ar-EG"/>
              </w:rPr>
            </w:pPr>
            <w:r>
              <w:rPr>
                <w:rFonts w:hint="cs"/>
                <w:sz w:val="28"/>
                <w:szCs w:val="28"/>
                <w:rtl/>
                <w:lang w:bidi="ar-EG"/>
              </w:rPr>
              <w:t>500</w:t>
            </w:r>
          </w:p>
        </w:tc>
        <w:tc>
          <w:tcPr>
            <w:tcW w:w="640" w:type="dxa"/>
          </w:tcPr>
          <w:p w14:paraId="05B05EAE" w14:textId="77777777" w:rsidR="00252F05" w:rsidRDefault="00252F05" w:rsidP="00086DED">
            <w:pPr>
              <w:jc w:val="both"/>
              <w:rPr>
                <w:sz w:val="28"/>
                <w:szCs w:val="28"/>
                <w:rtl/>
                <w:lang w:bidi="ar-EG"/>
              </w:rPr>
            </w:pPr>
            <w:r>
              <w:rPr>
                <w:rFonts w:hint="cs"/>
                <w:sz w:val="28"/>
                <w:szCs w:val="28"/>
                <w:rtl/>
                <w:lang w:bidi="ar-EG"/>
              </w:rPr>
              <w:t>7</w:t>
            </w:r>
          </w:p>
        </w:tc>
        <w:tc>
          <w:tcPr>
            <w:tcW w:w="1042" w:type="dxa"/>
          </w:tcPr>
          <w:p w14:paraId="5A2CFE72" w14:textId="77777777" w:rsidR="00252F05" w:rsidRDefault="00252F05" w:rsidP="00086DED">
            <w:pPr>
              <w:jc w:val="both"/>
              <w:rPr>
                <w:sz w:val="28"/>
                <w:szCs w:val="28"/>
                <w:rtl/>
                <w:lang w:bidi="ar-EG"/>
              </w:rPr>
            </w:pPr>
            <w:r>
              <w:rPr>
                <w:rFonts w:hint="cs"/>
                <w:sz w:val="28"/>
                <w:szCs w:val="28"/>
                <w:rtl/>
                <w:lang w:bidi="ar-EG"/>
              </w:rPr>
              <w:t>00</w:t>
            </w:r>
          </w:p>
        </w:tc>
        <w:tc>
          <w:tcPr>
            <w:tcW w:w="1265" w:type="dxa"/>
            <w:gridSpan w:val="2"/>
          </w:tcPr>
          <w:p w14:paraId="0B2A2EF6" w14:textId="77777777" w:rsidR="00252F05" w:rsidRDefault="00252F05" w:rsidP="00086DED">
            <w:pPr>
              <w:jc w:val="both"/>
              <w:rPr>
                <w:sz w:val="28"/>
                <w:szCs w:val="28"/>
                <w:rtl/>
                <w:lang w:bidi="ar-EG"/>
              </w:rPr>
            </w:pPr>
            <w:r>
              <w:rPr>
                <w:rFonts w:hint="cs"/>
                <w:sz w:val="28"/>
                <w:szCs w:val="28"/>
                <w:rtl/>
                <w:lang w:bidi="ar-EG"/>
              </w:rPr>
              <w:t>عن الحصة</w:t>
            </w:r>
          </w:p>
        </w:tc>
        <w:tc>
          <w:tcPr>
            <w:tcW w:w="658" w:type="dxa"/>
          </w:tcPr>
          <w:p w14:paraId="6C585B25" w14:textId="77777777" w:rsidR="00252F05" w:rsidRDefault="00252F05" w:rsidP="00086DED">
            <w:pPr>
              <w:jc w:val="both"/>
              <w:rPr>
                <w:sz w:val="28"/>
                <w:szCs w:val="28"/>
                <w:rtl/>
                <w:lang w:bidi="ar-EG"/>
              </w:rPr>
            </w:pPr>
            <w:r>
              <w:rPr>
                <w:rFonts w:hint="cs"/>
                <w:sz w:val="28"/>
                <w:szCs w:val="28"/>
                <w:rtl/>
                <w:lang w:bidi="ar-EG"/>
              </w:rPr>
              <w:t>500</w:t>
            </w:r>
          </w:p>
        </w:tc>
        <w:tc>
          <w:tcPr>
            <w:tcW w:w="607" w:type="dxa"/>
          </w:tcPr>
          <w:p w14:paraId="14AD9B19" w14:textId="77777777" w:rsidR="00252F05" w:rsidRDefault="00252F05" w:rsidP="00086DED">
            <w:pPr>
              <w:jc w:val="both"/>
              <w:rPr>
                <w:sz w:val="28"/>
                <w:szCs w:val="28"/>
                <w:rtl/>
                <w:lang w:bidi="ar-EG"/>
              </w:rPr>
            </w:pPr>
            <w:r>
              <w:rPr>
                <w:rFonts w:hint="cs"/>
                <w:sz w:val="28"/>
                <w:szCs w:val="28"/>
                <w:rtl/>
                <w:lang w:bidi="ar-EG"/>
              </w:rPr>
              <w:t>1</w:t>
            </w:r>
          </w:p>
        </w:tc>
        <w:tc>
          <w:tcPr>
            <w:tcW w:w="3426" w:type="dxa"/>
          </w:tcPr>
          <w:p w14:paraId="6323BCE9" w14:textId="77777777" w:rsidR="00252F05" w:rsidRDefault="00252F05" w:rsidP="00086DED">
            <w:pPr>
              <w:jc w:val="both"/>
              <w:rPr>
                <w:sz w:val="28"/>
                <w:szCs w:val="28"/>
                <w:rtl/>
                <w:lang w:bidi="ar-EG"/>
              </w:rPr>
            </w:pPr>
            <w:r>
              <w:rPr>
                <w:rFonts w:hint="cs"/>
                <w:sz w:val="28"/>
                <w:szCs w:val="28"/>
                <w:rtl/>
                <w:lang w:bidi="ar-EG"/>
              </w:rPr>
              <w:t xml:space="preserve">حصة 3 قراريط على الشيوع في بناء دكان بشارع الدرب الأحمر بقسم الدرب الأحمر مسطح ارض تلك الدكان 19.92 مترا وهى محكورة </w:t>
            </w:r>
          </w:p>
        </w:tc>
      </w:tr>
      <w:tr w:rsidR="00252F05" w14:paraId="70BEFA2D" w14:textId="77777777" w:rsidTr="00086DED">
        <w:tc>
          <w:tcPr>
            <w:tcW w:w="658" w:type="dxa"/>
          </w:tcPr>
          <w:p w14:paraId="127173EF" w14:textId="77777777" w:rsidR="00252F05" w:rsidRDefault="00252F05" w:rsidP="00086DED">
            <w:pPr>
              <w:jc w:val="both"/>
              <w:rPr>
                <w:sz w:val="28"/>
                <w:szCs w:val="28"/>
                <w:rtl/>
                <w:lang w:bidi="ar-EG"/>
              </w:rPr>
            </w:pPr>
            <w:r>
              <w:rPr>
                <w:rFonts w:hint="cs"/>
                <w:sz w:val="28"/>
                <w:szCs w:val="28"/>
                <w:rtl/>
                <w:lang w:bidi="ar-EG"/>
              </w:rPr>
              <w:t>861</w:t>
            </w:r>
          </w:p>
        </w:tc>
        <w:tc>
          <w:tcPr>
            <w:tcW w:w="640" w:type="dxa"/>
          </w:tcPr>
          <w:p w14:paraId="25794EE6" w14:textId="77777777" w:rsidR="00252F05" w:rsidRDefault="00252F05" w:rsidP="00086DED">
            <w:pPr>
              <w:jc w:val="both"/>
              <w:rPr>
                <w:sz w:val="28"/>
                <w:szCs w:val="28"/>
                <w:rtl/>
                <w:lang w:bidi="ar-EG"/>
              </w:rPr>
            </w:pPr>
            <w:r>
              <w:rPr>
                <w:rFonts w:hint="cs"/>
                <w:sz w:val="28"/>
                <w:szCs w:val="28"/>
                <w:rtl/>
                <w:lang w:bidi="ar-EG"/>
              </w:rPr>
              <w:t>00</w:t>
            </w:r>
          </w:p>
        </w:tc>
        <w:tc>
          <w:tcPr>
            <w:tcW w:w="1042" w:type="dxa"/>
          </w:tcPr>
          <w:p w14:paraId="39D49470" w14:textId="77777777" w:rsidR="00252F05" w:rsidRDefault="00252F05" w:rsidP="00086DED">
            <w:pPr>
              <w:jc w:val="both"/>
              <w:rPr>
                <w:sz w:val="28"/>
                <w:szCs w:val="28"/>
                <w:rtl/>
                <w:lang w:bidi="ar-EG"/>
              </w:rPr>
            </w:pPr>
            <w:r>
              <w:rPr>
                <w:rFonts w:hint="cs"/>
                <w:sz w:val="28"/>
                <w:szCs w:val="28"/>
                <w:rtl/>
                <w:lang w:bidi="ar-EG"/>
              </w:rPr>
              <w:t>00</w:t>
            </w:r>
          </w:p>
        </w:tc>
        <w:tc>
          <w:tcPr>
            <w:tcW w:w="1265" w:type="dxa"/>
            <w:gridSpan w:val="2"/>
          </w:tcPr>
          <w:p w14:paraId="2B4F6016" w14:textId="77777777" w:rsidR="00252F05" w:rsidRDefault="00252F05" w:rsidP="00086DED">
            <w:pPr>
              <w:jc w:val="both"/>
              <w:rPr>
                <w:sz w:val="28"/>
                <w:szCs w:val="28"/>
                <w:rtl/>
                <w:lang w:bidi="ar-EG"/>
              </w:rPr>
            </w:pPr>
            <w:r>
              <w:rPr>
                <w:rFonts w:hint="cs"/>
                <w:sz w:val="28"/>
                <w:szCs w:val="28"/>
                <w:rtl/>
                <w:lang w:bidi="ar-EG"/>
              </w:rPr>
              <w:t xml:space="preserve">عن الحصة </w:t>
            </w:r>
          </w:p>
        </w:tc>
        <w:tc>
          <w:tcPr>
            <w:tcW w:w="658" w:type="dxa"/>
          </w:tcPr>
          <w:p w14:paraId="1F25E5D7" w14:textId="77777777" w:rsidR="00252F05" w:rsidRDefault="00252F05" w:rsidP="00086DED">
            <w:pPr>
              <w:jc w:val="both"/>
              <w:rPr>
                <w:sz w:val="28"/>
                <w:szCs w:val="28"/>
                <w:rtl/>
                <w:lang w:bidi="ar-EG"/>
              </w:rPr>
            </w:pPr>
            <w:r>
              <w:rPr>
                <w:rFonts w:hint="cs"/>
                <w:sz w:val="28"/>
                <w:szCs w:val="28"/>
                <w:rtl/>
                <w:lang w:bidi="ar-EG"/>
              </w:rPr>
              <w:t>172</w:t>
            </w:r>
          </w:p>
        </w:tc>
        <w:tc>
          <w:tcPr>
            <w:tcW w:w="607" w:type="dxa"/>
          </w:tcPr>
          <w:p w14:paraId="0BEF2547" w14:textId="77777777" w:rsidR="00252F05" w:rsidRDefault="00252F05" w:rsidP="00086DED">
            <w:pPr>
              <w:jc w:val="both"/>
              <w:rPr>
                <w:sz w:val="28"/>
                <w:szCs w:val="28"/>
                <w:rtl/>
                <w:lang w:bidi="ar-EG"/>
              </w:rPr>
            </w:pPr>
            <w:r>
              <w:rPr>
                <w:rFonts w:hint="cs"/>
                <w:sz w:val="28"/>
                <w:szCs w:val="28"/>
                <w:rtl/>
                <w:lang w:bidi="ar-EG"/>
              </w:rPr>
              <w:t>00</w:t>
            </w:r>
          </w:p>
        </w:tc>
        <w:tc>
          <w:tcPr>
            <w:tcW w:w="3426" w:type="dxa"/>
          </w:tcPr>
          <w:p w14:paraId="7075C2CC" w14:textId="77777777" w:rsidR="00252F05" w:rsidRDefault="00252F05" w:rsidP="00086DED">
            <w:pPr>
              <w:jc w:val="both"/>
              <w:rPr>
                <w:sz w:val="28"/>
                <w:szCs w:val="28"/>
                <w:rtl/>
                <w:lang w:bidi="ar-EG"/>
              </w:rPr>
            </w:pPr>
            <w:r>
              <w:rPr>
                <w:rFonts w:hint="cs"/>
                <w:sz w:val="28"/>
                <w:szCs w:val="28"/>
                <w:rtl/>
                <w:lang w:bidi="ar-EG"/>
              </w:rPr>
              <w:t xml:space="preserve">حصة 6 قراريط على الشيوع في بناء منزل كائن بعرب المحمدى بالعباسية بقسم الوايلي مسطح ارض ذلك المنزل 34.43 مترا وهى محكورة </w:t>
            </w:r>
          </w:p>
        </w:tc>
      </w:tr>
      <w:tr w:rsidR="00252F05" w14:paraId="26CD7E03" w14:textId="77777777" w:rsidTr="00086DED">
        <w:tc>
          <w:tcPr>
            <w:tcW w:w="658" w:type="dxa"/>
          </w:tcPr>
          <w:p w14:paraId="69908A1B" w14:textId="77777777" w:rsidR="00252F05" w:rsidRDefault="00252F05" w:rsidP="00086DED">
            <w:pPr>
              <w:jc w:val="both"/>
              <w:rPr>
                <w:sz w:val="28"/>
                <w:szCs w:val="28"/>
                <w:rtl/>
                <w:lang w:bidi="ar-EG"/>
              </w:rPr>
            </w:pPr>
            <w:r>
              <w:rPr>
                <w:rFonts w:hint="cs"/>
                <w:sz w:val="28"/>
                <w:szCs w:val="28"/>
                <w:rtl/>
                <w:lang w:bidi="ar-EG"/>
              </w:rPr>
              <w:t>24</w:t>
            </w:r>
          </w:p>
        </w:tc>
        <w:tc>
          <w:tcPr>
            <w:tcW w:w="640" w:type="dxa"/>
          </w:tcPr>
          <w:p w14:paraId="690F0E17" w14:textId="77777777" w:rsidR="00252F05" w:rsidRDefault="00252F05" w:rsidP="00086DED">
            <w:pPr>
              <w:jc w:val="both"/>
              <w:rPr>
                <w:sz w:val="28"/>
                <w:szCs w:val="28"/>
                <w:rtl/>
                <w:lang w:bidi="ar-EG"/>
              </w:rPr>
            </w:pPr>
            <w:r>
              <w:rPr>
                <w:rFonts w:hint="cs"/>
                <w:sz w:val="28"/>
                <w:szCs w:val="28"/>
                <w:rtl/>
                <w:lang w:bidi="ar-EG"/>
              </w:rPr>
              <w:t>1</w:t>
            </w:r>
          </w:p>
        </w:tc>
        <w:tc>
          <w:tcPr>
            <w:tcW w:w="1042" w:type="dxa"/>
          </w:tcPr>
          <w:p w14:paraId="019C71DC" w14:textId="77777777" w:rsidR="00252F05" w:rsidRDefault="00252F05" w:rsidP="00086DED">
            <w:pPr>
              <w:jc w:val="both"/>
              <w:rPr>
                <w:sz w:val="28"/>
                <w:szCs w:val="28"/>
                <w:rtl/>
                <w:lang w:bidi="ar-EG"/>
              </w:rPr>
            </w:pPr>
            <w:r>
              <w:rPr>
                <w:rFonts w:hint="cs"/>
                <w:sz w:val="28"/>
                <w:szCs w:val="28"/>
                <w:rtl/>
                <w:lang w:bidi="ar-EG"/>
              </w:rPr>
              <w:t>00</w:t>
            </w:r>
          </w:p>
        </w:tc>
        <w:tc>
          <w:tcPr>
            <w:tcW w:w="1265" w:type="dxa"/>
            <w:gridSpan w:val="2"/>
          </w:tcPr>
          <w:p w14:paraId="69C8AECE" w14:textId="77777777" w:rsidR="00252F05" w:rsidRDefault="00252F05" w:rsidP="00086DED">
            <w:pPr>
              <w:jc w:val="both"/>
              <w:rPr>
                <w:sz w:val="28"/>
                <w:szCs w:val="28"/>
                <w:rtl/>
                <w:lang w:bidi="ar-EG"/>
              </w:rPr>
            </w:pPr>
            <w:r>
              <w:rPr>
                <w:rFonts w:hint="cs"/>
                <w:sz w:val="28"/>
                <w:szCs w:val="28"/>
                <w:rtl/>
                <w:lang w:bidi="ar-EG"/>
              </w:rPr>
              <w:t>عن الحصة</w:t>
            </w:r>
          </w:p>
        </w:tc>
        <w:tc>
          <w:tcPr>
            <w:tcW w:w="658" w:type="dxa"/>
          </w:tcPr>
          <w:p w14:paraId="52E70348" w14:textId="77777777" w:rsidR="00252F05" w:rsidRDefault="00252F05" w:rsidP="00086DED">
            <w:pPr>
              <w:jc w:val="both"/>
              <w:rPr>
                <w:sz w:val="28"/>
                <w:szCs w:val="28"/>
                <w:rtl/>
                <w:lang w:bidi="ar-EG"/>
              </w:rPr>
            </w:pPr>
            <w:r>
              <w:rPr>
                <w:rFonts w:hint="cs"/>
                <w:sz w:val="28"/>
                <w:szCs w:val="28"/>
                <w:rtl/>
                <w:lang w:bidi="ar-EG"/>
              </w:rPr>
              <w:t>205</w:t>
            </w:r>
          </w:p>
        </w:tc>
        <w:tc>
          <w:tcPr>
            <w:tcW w:w="607" w:type="dxa"/>
          </w:tcPr>
          <w:p w14:paraId="0375BC6C" w14:textId="77777777" w:rsidR="00252F05" w:rsidRDefault="00252F05" w:rsidP="00086DED">
            <w:pPr>
              <w:jc w:val="both"/>
              <w:rPr>
                <w:sz w:val="28"/>
                <w:szCs w:val="28"/>
                <w:rtl/>
                <w:lang w:bidi="ar-EG"/>
              </w:rPr>
            </w:pPr>
            <w:r>
              <w:rPr>
                <w:rFonts w:hint="cs"/>
                <w:sz w:val="28"/>
                <w:szCs w:val="28"/>
                <w:rtl/>
                <w:lang w:bidi="ar-EG"/>
              </w:rPr>
              <w:t>00</w:t>
            </w:r>
          </w:p>
        </w:tc>
        <w:tc>
          <w:tcPr>
            <w:tcW w:w="3426" w:type="dxa"/>
          </w:tcPr>
          <w:p w14:paraId="56CA37DA" w14:textId="77777777" w:rsidR="00252F05" w:rsidRDefault="00252F05" w:rsidP="00086DED">
            <w:pPr>
              <w:jc w:val="both"/>
              <w:rPr>
                <w:sz w:val="28"/>
                <w:szCs w:val="28"/>
                <w:rtl/>
                <w:lang w:bidi="ar-EG"/>
              </w:rPr>
            </w:pPr>
            <w:r>
              <w:rPr>
                <w:rFonts w:hint="cs"/>
                <w:sz w:val="28"/>
                <w:szCs w:val="28"/>
                <w:rtl/>
                <w:lang w:bidi="ar-EG"/>
              </w:rPr>
              <w:t xml:space="preserve">حصة 6 قراريط على الشيوع في بناء منزل كائن بعرب المحمدى بالعباسية بقسم الوايلي مسطح ارض ذلك المنزل 40.95 مترا </w:t>
            </w:r>
          </w:p>
        </w:tc>
      </w:tr>
      <w:tr w:rsidR="00252F05" w14:paraId="646FA03B" w14:textId="77777777" w:rsidTr="00086DED">
        <w:tc>
          <w:tcPr>
            <w:tcW w:w="658" w:type="dxa"/>
          </w:tcPr>
          <w:p w14:paraId="34680E6F" w14:textId="77777777" w:rsidR="00252F05" w:rsidRDefault="00252F05" w:rsidP="00086DED">
            <w:pPr>
              <w:jc w:val="both"/>
              <w:rPr>
                <w:sz w:val="28"/>
                <w:szCs w:val="28"/>
                <w:rtl/>
                <w:lang w:bidi="ar-EG"/>
              </w:rPr>
            </w:pPr>
            <w:r>
              <w:rPr>
                <w:rFonts w:hint="cs"/>
                <w:sz w:val="28"/>
                <w:szCs w:val="28"/>
                <w:rtl/>
                <w:lang w:bidi="ar-EG"/>
              </w:rPr>
              <w:t>88</w:t>
            </w:r>
          </w:p>
        </w:tc>
        <w:tc>
          <w:tcPr>
            <w:tcW w:w="640" w:type="dxa"/>
          </w:tcPr>
          <w:p w14:paraId="16FE8DE5" w14:textId="77777777" w:rsidR="00252F05" w:rsidRDefault="00252F05" w:rsidP="00086DED">
            <w:pPr>
              <w:jc w:val="both"/>
              <w:rPr>
                <w:sz w:val="28"/>
                <w:szCs w:val="28"/>
                <w:rtl/>
                <w:lang w:bidi="ar-EG"/>
              </w:rPr>
            </w:pPr>
            <w:r>
              <w:rPr>
                <w:rFonts w:hint="cs"/>
                <w:sz w:val="28"/>
                <w:szCs w:val="28"/>
                <w:rtl/>
                <w:lang w:bidi="ar-EG"/>
              </w:rPr>
              <w:t>29</w:t>
            </w:r>
          </w:p>
        </w:tc>
        <w:tc>
          <w:tcPr>
            <w:tcW w:w="1042" w:type="dxa"/>
          </w:tcPr>
          <w:p w14:paraId="3E964E4D" w14:textId="77777777" w:rsidR="00252F05" w:rsidRDefault="00252F05" w:rsidP="00086DED">
            <w:pPr>
              <w:jc w:val="both"/>
              <w:rPr>
                <w:sz w:val="28"/>
                <w:szCs w:val="28"/>
                <w:rtl/>
                <w:lang w:bidi="ar-EG"/>
              </w:rPr>
            </w:pPr>
            <w:r>
              <w:rPr>
                <w:rFonts w:hint="cs"/>
                <w:sz w:val="28"/>
                <w:szCs w:val="28"/>
                <w:rtl/>
                <w:lang w:bidi="ar-EG"/>
              </w:rPr>
              <w:t>19.74</w:t>
            </w:r>
          </w:p>
          <w:p w14:paraId="2746BE16" w14:textId="77777777" w:rsidR="00252F05" w:rsidRDefault="00252F05" w:rsidP="00086DED">
            <w:pPr>
              <w:jc w:val="both"/>
              <w:rPr>
                <w:sz w:val="28"/>
                <w:szCs w:val="28"/>
                <w:rtl/>
                <w:lang w:bidi="ar-EG"/>
              </w:rPr>
            </w:pPr>
            <w:r>
              <w:rPr>
                <w:rFonts w:hint="cs"/>
                <w:sz w:val="28"/>
                <w:szCs w:val="28"/>
                <w:rtl/>
                <w:lang w:bidi="ar-EG"/>
              </w:rPr>
              <w:t>31.16</w:t>
            </w:r>
          </w:p>
        </w:tc>
        <w:tc>
          <w:tcPr>
            <w:tcW w:w="1265" w:type="dxa"/>
            <w:gridSpan w:val="2"/>
          </w:tcPr>
          <w:p w14:paraId="5FF70ADC" w14:textId="77777777" w:rsidR="00252F05" w:rsidRDefault="00252F05" w:rsidP="00086DED">
            <w:pPr>
              <w:jc w:val="both"/>
              <w:rPr>
                <w:sz w:val="28"/>
                <w:szCs w:val="28"/>
                <w:rtl/>
                <w:lang w:bidi="ar-EG"/>
              </w:rPr>
            </w:pPr>
            <w:r>
              <w:rPr>
                <w:rFonts w:hint="cs"/>
                <w:sz w:val="28"/>
                <w:szCs w:val="28"/>
                <w:rtl/>
                <w:lang w:bidi="ar-EG"/>
              </w:rPr>
              <w:t xml:space="preserve">عن الحصة </w:t>
            </w:r>
          </w:p>
        </w:tc>
        <w:tc>
          <w:tcPr>
            <w:tcW w:w="658" w:type="dxa"/>
          </w:tcPr>
          <w:p w14:paraId="236894F5" w14:textId="77777777" w:rsidR="00252F05" w:rsidRDefault="00252F05" w:rsidP="00086DED">
            <w:pPr>
              <w:jc w:val="both"/>
              <w:rPr>
                <w:sz w:val="28"/>
                <w:szCs w:val="28"/>
                <w:rtl/>
                <w:lang w:bidi="ar-EG"/>
              </w:rPr>
            </w:pPr>
            <w:r>
              <w:rPr>
                <w:rFonts w:hint="cs"/>
                <w:sz w:val="28"/>
                <w:szCs w:val="28"/>
                <w:rtl/>
                <w:lang w:bidi="ar-EG"/>
              </w:rPr>
              <w:t>817</w:t>
            </w:r>
          </w:p>
        </w:tc>
        <w:tc>
          <w:tcPr>
            <w:tcW w:w="607" w:type="dxa"/>
          </w:tcPr>
          <w:p w14:paraId="7E273838" w14:textId="77777777" w:rsidR="00252F05" w:rsidRDefault="00252F05" w:rsidP="00086DED">
            <w:pPr>
              <w:jc w:val="both"/>
              <w:rPr>
                <w:sz w:val="28"/>
                <w:szCs w:val="28"/>
                <w:rtl/>
                <w:lang w:bidi="ar-EG"/>
              </w:rPr>
            </w:pPr>
            <w:r>
              <w:rPr>
                <w:rFonts w:hint="cs"/>
                <w:sz w:val="28"/>
                <w:szCs w:val="28"/>
                <w:rtl/>
                <w:lang w:bidi="ar-EG"/>
              </w:rPr>
              <w:t>5</w:t>
            </w:r>
          </w:p>
        </w:tc>
        <w:tc>
          <w:tcPr>
            <w:tcW w:w="3426" w:type="dxa"/>
          </w:tcPr>
          <w:p w14:paraId="41A4A58B" w14:textId="77777777" w:rsidR="00252F05" w:rsidRDefault="00252F05" w:rsidP="00086DED">
            <w:pPr>
              <w:jc w:val="both"/>
              <w:rPr>
                <w:sz w:val="28"/>
                <w:szCs w:val="28"/>
                <w:rtl/>
                <w:lang w:bidi="ar-EG"/>
              </w:rPr>
            </w:pPr>
            <w:r>
              <w:rPr>
                <w:rFonts w:hint="cs"/>
                <w:sz w:val="28"/>
                <w:szCs w:val="28"/>
                <w:rtl/>
                <w:lang w:bidi="ar-EG"/>
              </w:rPr>
              <w:t xml:space="preserve">حصة 12 قيراطا على الشيوع في منزل خرب وركوب تابع له كائن بحارة بيت القاضي القديم بقسم الجمالية ملك المكاتب الاهلية مسطح </w:t>
            </w:r>
            <w:r>
              <w:rPr>
                <w:rFonts w:hint="cs"/>
                <w:sz w:val="28"/>
                <w:szCs w:val="28"/>
                <w:rtl/>
                <w:lang w:bidi="ar-EG"/>
              </w:rPr>
              <w:lastRenderedPageBreak/>
              <w:t xml:space="preserve">ارض المنزل 39.48 مترا ومسطح الركوب 62.32 مترا </w:t>
            </w:r>
          </w:p>
        </w:tc>
      </w:tr>
      <w:tr w:rsidR="00252F05" w14:paraId="39EF4F16" w14:textId="77777777" w:rsidTr="00086DED">
        <w:tc>
          <w:tcPr>
            <w:tcW w:w="658" w:type="dxa"/>
          </w:tcPr>
          <w:p w14:paraId="2962F65D" w14:textId="77777777" w:rsidR="00252F05" w:rsidRDefault="00252F05" w:rsidP="00086DED">
            <w:pPr>
              <w:jc w:val="both"/>
              <w:rPr>
                <w:sz w:val="28"/>
                <w:szCs w:val="28"/>
                <w:rtl/>
                <w:lang w:bidi="ar-EG"/>
              </w:rPr>
            </w:pPr>
            <w:r>
              <w:rPr>
                <w:rFonts w:hint="cs"/>
                <w:sz w:val="28"/>
                <w:szCs w:val="28"/>
                <w:rtl/>
                <w:lang w:bidi="ar-EG"/>
              </w:rPr>
              <w:lastRenderedPageBreak/>
              <w:t>417</w:t>
            </w:r>
          </w:p>
        </w:tc>
        <w:tc>
          <w:tcPr>
            <w:tcW w:w="640" w:type="dxa"/>
          </w:tcPr>
          <w:p w14:paraId="54921C16" w14:textId="77777777" w:rsidR="00252F05" w:rsidRDefault="00252F05" w:rsidP="00086DED">
            <w:pPr>
              <w:jc w:val="both"/>
              <w:rPr>
                <w:sz w:val="28"/>
                <w:szCs w:val="28"/>
                <w:rtl/>
                <w:lang w:bidi="ar-EG"/>
              </w:rPr>
            </w:pPr>
            <w:r>
              <w:rPr>
                <w:rFonts w:hint="cs"/>
                <w:sz w:val="28"/>
                <w:szCs w:val="28"/>
                <w:rtl/>
                <w:lang w:bidi="ar-EG"/>
              </w:rPr>
              <w:t>10</w:t>
            </w:r>
          </w:p>
        </w:tc>
        <w:tc>
          <w:tcPr>
            <w:tcW w:w="1042" w:type="dxa"/>
          </w:tcPr>
          <w:p w14:paraId="044C4AB8" w14:textId="77777777" w:rsidR="00252F05" w:rsidRDefault="00252F05" w:rsidP="00086DED">
            <w:pPr>
              <w:jc w:val="both"/>
              <w:rPr>
                <w:sz w:val="28"/>
                <w:szCs w:val="28"/>
                <w:rtl/>
                <w:lang w:bidi="ar-EG"/>
              </w:rPr>
            </w:pPr>
            <w:r>
              <w:rPr>
                <w:rFonts w:hint="cs"/>
                <w:sz w:val="28"/>
                <w:szCs w:val="28"/>
                <w:rtl/>
                <w:lang w:bidi="ar-EG"/>
              </w:rPr>
              <w:t>9.78</w:t>
            </w:r>
          </w:p>
        </w:tc>
        <w:tc>
          <w:tcPr>
            <w:tcW w:w="1265" w:type="dxa"/>
            <w:gridSpan w:val="2"/>
          </w:tcPr>
          <w:p w14:paraId="7DDB1655" w14:textId="77777777" w:rsidR="00252F05" w:rsidRDefault="00252F05" w:rsidP="00086DED">
            <w:pPr>
              <w:jc w:val="both"/>
              <w:rPr>
                <w:sz w:val="28"/>
                <w:szCs w:val="28"/>
                <w:rtl/>
                <w:lang w:bidi="ar-EG"/>
              </w:rPr>
            </w:pPr>
            <w:r>
              <w:rPr>
                <w:rFonts w:hint="cs"/>
                <w:sz w:val="28"/>
                <w:szCs w:val="28"/>
                <w:rtl/>
                <w:lang w:bidi="ar-EG"/>
              </w:rPr>
              <w:t xml:space="preserve">عن الحصة </w:t>
            </w:r>
          </w:p>
        </w:tc>
        <w:tc>
          <w:tcPr>
            <w:tcW w:w="658" w:type="dxa"/>
          </w:tcPr>
          <w:p w14:paraId="58F4C27F" w14:textId="77777777" w:rsidR="00252F05" w:rsidRDefault="00252F05" w:rsidP="00086DED">
            <w:pPr>
              <w:jc w:val="both"/>
              <w:rPr>
                <w:sz w:val="28"/>
                <w:szCs w:val="28"/>
                <w:rtl/>
                <w:lang w:bidi="ar-EG"/>
              </w:rPr>
            </w:pPr>
            <w:r>
              <w:rPr>
                <w:rFonts w:hint="cs"/>
                <w:sz w:val="28"/>
                <w:szCs w:val="28"/>
                <w:rtl/>
                <w:lang w:bidi="ar-EG"/>
              </w:rPr>
              <w:t>84</w:t>
            </w:r>
          </w:p>
        </w:tc>
        <w:tc>
          <w:tcPr>
            <w:tcW w:w="607" w:type="dxa"/>
          </w:tcPr>
          <w:p w14:paraId="40D6797F" w14:textId="77777777" w:rsidR="00252F05" w:rsidRDefault="00252F05" w:rsidP="00086DED">
            <w:pPr>
              <w:jc w:val="both"/>
              <w:rPr>
                <w:sz w:val="28"/>
                <w:szCs w:val="28"/>
                <w:rtl/>
                <w:lang w:bidi="ar-EG"/>
              </w:rPr>
            </w:pPr>
            <w:r>
              <w:rPr>
                <w:rFonts w:hint="cs"/>
                <w:sz w:val="28"/>
                <w:szCs w:val="28"/>
                <w:rtl/>
                <w:lang w:bidi="ar-EG"/>
              </w:rPr>
              <w:t>2</w:t>
            </w:r>
          </w:p>
        </w:tc>
        <w:tc>
          <w:tcPr>
            <w:tcW w:w="3426" w:type="dxa"/>
          </w:tcPr>
          <w:p w14:paraId="7EFFE489" w14:textId="77777777" w:rsidR="00252F05" w:rsidRDefault="00252F05" w:rsidP="00086DED">
            <w:pPr>
              <w:jc w:val="both"/>
              <w:rPr>
                <w:sz w:val="28"/>
                <w:szCs w:val="28"/>
                <w:rtl/>
                <w:lang w:bidi="ar-EG"/>
              </w:rPr>
            </w:pPr>
            <w:r>
              <w:rPr>
                <w:rFonts w:hint="cs"/>
                <w:sz w:val="28"/>
                <w:szCs w:val="28"/>
                <w:rtl/>
                <w:lang w:bidi="ar-EG"/>
              </w:rPr>
              <w:t>حصة 5 قراريط حق الحكومة خاصة المحاكم الاهلية في مشاع منزل كائن بحارة كيشه بجهة جامع اصلان بقسم الدرب الأحمر مسطح المنزل المذكور 46.96 مترا مبني ثلاثة أدوار</w:t>
            </w:r>
          </w:p>
        </w:tc>
      </w:tr>
      <w:tr w:rsidR="00252F05" w14:paraId="6704D316" w14:textId="77777777" w:rsidTr="00086DED">
        <w:tc>
          <w:tcPr>
            <w:tcW w:w="658" w:type="dxa"/>
          </w:tcPr>
          <w:p w14:paraId="2CB9C773" w14:textId="77777777" w:rsidR="00252F05" w:rsidRDefault="00252F05" w:rsidP="00086DED">
            <w:pPr>
              <w:jc w:val="both"/>
              <w:rPr>
                <w:sz w:val="28"/>
                <w:szCs w:val="28"/>
                <w:rtl/>
                <w:lang w:bidi="ar-EG"/>
              </w:rPr>
            </w:pPr>
            <w:r>
              <w:rPr>
                <w:rFonts w:hint="cs"/>
                <w:sz w:val="28"/>
                <w:szCs w:val="28"/>
                <w:rtl/>
                <w:lang w:bidi="ar-EG"/>
              </w:rPr>
              <w:t>763</w:t>
            </w:r>
          </w:p>
        </w:tc>
        <w:tc>
          <w:tcPr>
            <w:tcW w:w="640" w:type="dxa"/>
          </w:tcPr>
          <w:p w14:paraId="6E25530D" w14:textId="77777777" w:rsidR="00252F05" w:rsidRDefault="00252F05" w:rsidP="00086DED">
            <w:pPr>
              <w:jc w:val="both"/>
              <w:rPr>
                <w:sz w:val="28"/>
                <w:szCs w:val="28"/>
                <w:rtl/>
                <w:lang w:bidi="ar-EG"/>
              </w:rPr>
            </w:pPr>
            <w:r>
              <w:rPr>
                <w:rFonts w:hint="cs"/>
                <w:sz w:val="28"/>
                <w:szCs w:val="28"/>
                <w:rtl/>
                <w:lang w:bidi="ar-EG"/>
              </w:rPr>
              <w:t>3</w:t>
            </w:r>
          </w:p>
        </w:tc>
        <w:tc>
          <w:tcPr>
            <w:tcW w:w="1042" w:type="dxa"/>
          </w:tcPr>
          <w:p w14:paraId="28F0167B" w14:textId="77777777" w:rsidR="00252F05" w:rsidRDefault="00252F05" w:rsidP="00086DED">
            <w:pPr>
              <w:jc w:val="both"/>
              <w:rPr>
                <w:sz w:val="28"/>
                <w:szCs w:val="28"/>
                <w:rtl/>
                <w:lang w:bidi="ar-EG"/>
              </w:rPr>
            </w:pPr>
            <w:r>
              <w:rPr>
                <w:rFonts w:hint="cs"/>
                <w:sz w:val="28"/>
                <w:szCs w:val="28"/>
                <w:rtl/>
                <w:lang w:bidi="ar-EG"/>
              </w:rPr>
              <w:t>15.5</w:t>
            </w:r>
          </w:p>
        </w:tc>
        <w:tc>
          <w:tcPr>
            <w:tcW w:w="1265" w:type="dxa"/>
            <w:gridSpan w:val="2"/>
          </w:tcPr>
          <w:p w14:paraId="1D9B30CC" w14:textId="77777777" w:rsidR="00252F05" w:rsidRDefault="00252F05" w:rsidP="00086DED">
            <w:pPr>
              <w:jc w:val="both"/>
              <w:rPr>
                <w:sz w:val="28"/>
                <w:szCs w:val="28"/>
                <w:rtl/>
                <w:lang w:bidi="ar-EG"/>
              </w:rPr>
            </w:pPr>
            <w:r>
              <w:rPr>
                <w:rFonts w:hint="cs"/>
                <w:sz w:val="28"/>
                <w:szCs w:val="28"/>
                <w:rtl/>
                <w:lang w:bidi="ar-EG"/>
              </w:rPr>
              <w:t>250 مليم</w:t>
            </w:r>
          </w:p>
        </w:tc>
        <w:tc>
          <w:tcPr>
            <w:tcW w:w="658" w:type="dxa"/>
          </w:tcPr>
          <w:p w14:paraId="65ABB9DB" w14:textId="77777777" w:rsidR="00252F05" w:rsidRDefault="00252F05" w:rsidP="00086DED">
            <w:pPr>
              <w:jc w:val="both"/>
              <w:rPr>
                <w:sz w:val="28"/>
                <w:szCs w:val="28"/>
                <w:rtl/>
                <w:lang w:bidi="ar-EG"/>
              </w:rPr>
            </w:pPr>
            <w:r>
              <w:rPr>
                <w:rFonts w:hint="cs"/>
                <w:sz w:val="28"/>
                <w:szCs w:val="28"/>
                <w:rtl/>
                <w:lang w:bidi="ar-EG"/>
              </w:rPr>
              <w:t>752</w:t>
            </w:r>
          </w:p>
        </w:tc>
        <w:tc>
          <w:tcPr>
            <w:tcW w:w="607" w:type="dxa"/>
          </w:tcPr>
          <w:p w14:paraId="0805E5CC" w14:textId="77777777" w:rsidR="00252F05" w:rsidRDefault="00252F05" w:rsidP="00086DED">
            <w:pPr>
              <w:jc w:val="both"/>
              <w:rPr>
                <w:sz w:val="28"/>
                <w:szCs w:val="28"/>
                <w:rtl/>
                <w:lang w:bidi="ar-EG"/>
              </w:rPr>
            </w:pPr>
            <w:r>
              <w:rPr>
                <w:rFonts w:hint="cs"/>
                <w:sz w:val="28"/>
                <w:szCs w:val="28"/>
                <w:rtl/>
                <w:lang w:bidi="ar-EG"/>
              </w:rPr>
              <w:t>00</w:t>
            </w:r>
          </w:p>
        </w:tc>
        <w:tc>
          <w:tcPr>
            <w:tcW w:w="3426" w:type="dxa"/>
          </w:tcPr>
          <w:p w14:paraId="654D716A" w14:textId="77777777" w:rsidR="00252F05" w:rsidRDefault="00252F05" w:rsidP="00086DED">
            <w:pPr>
              <w:jc w:val="both"/>
              <w:rPr>
                <w:sz w:val="28"/>
                <w:szCs w:val="28"/>
                <w:rtl/>
                <w:lang w:bidi="ar-EG"/>
              </w:rPr>
            </w:pPr>
            <w:r>
              <w:rPr>
                <w:rFonts w:hint="cs"/>
                <w:sz w:val="28"/>
                <w:szCs w:val="28"/>
                <w:rtl/>
                <w:lang w:bidi="ar-EG"/>
              </w:rPr>
              <w:t>قطعة ارض فضا كائنة بالجيارة بجوار سيدى حسن الانور بقسم مصر القديمة</w:t>
            </w:r>
          </w:p>
        </w:tc>
      </w:tr>
      <w:tr w:rsidR="00252F05" w14:paraId="68110EFC" w14:textId="77777777" w:rsidTr="00086DED">
        <w:tc>
          <w:tcPr>
            <w:tcW w:w="658" w:type="dxa"/>
          </w:tcPr>
          <w:p w14:paraId="3F22DC31" w14:textId="77777777" w:rsidR="00252F05" w:rsidRDefault="00252F05" w:rsidP="00086DED">
            <w:pPr>
              <w:jc w:val="both"/>
              <w:rPr>
                <w:sz w:val="28"/>
                <w:szCs w:val="28"/>
                <w:rtl/>
                <w:lang w:bidi="ar-EG"/>
              </w:rPr>
            </w:pPr>
            <w:r>
              <w:rPr>
                <w:rFonts w:hint="cs"/>
                <w:sz w:val="28"/>
                <w:szCs w:val="28"/>
                <w:rtl/>
                <w:lang w:bidi="ar-EG"/>
              </w:rPr>
              <w:t>400</w:t>
            </w:r>
          </w:p>
        </w:tc>
        <w:tc>
          <w:tcPr>
            <w:tcW w:w="640" w:type="dxa"/>
          </w:tcPr>
          <w:p w14:paraId="37661E8A" w14:textId="77777777" w:rsidR="00252F05" w:rsidRDefault="00252F05" w:rsidP="00086DED">
            <w:pPr>
              <w:jc w:val="both"/>
              <w:rPr>
                <w:sz w:val="28"/>
                <w:szCs w:val="28"/>
                <w:rtl/>
                <w:lang w:bidi="ar-EG"/>
              </w:rPr>
            </w:pPr>
            <w:r>
              <w:rPr>
                <w:rFonts w:hint="cs"/>
                <w:sz w:val="28"/>
                <w:szCs w:val="28"/>
                <w:rtl/>
                <w:lang w:bidi="ar-EG"/>
              </w:rPr>
              <w:t xml:space="preserve">194 </w:t>
            </w:r>
          </w:p>
        </w:tc>
        <w:tc>
          <w:tcPr>
            <w:tcW w:w="1042" w:type="dxa"/>
          </w:tcPr>
          <w:p w14:paraId="63AE6CB2" w14:textId="77777777" w:rsidR="00252F05" w:rsidRDefault="00252F05" w:rsidP="00086DED">
            <w:pPr>
              <w:jc w:val="both"/>
              <w:rPr>
                <w:sz w:val="28"/>
                <w:szCs w:val="28"/>
                <w:rtl/>
                <w:lang w:bidi="ar-EG"/>
              </w:rPr>
            </w:pPr>
            <w:r>
              <w:rPr>
                <w:rFonts w:hint="cs"/>
                <w:sz w:val="28"/>
                <w:szCs w:val="28"/>
                <w:rtl/>
                <w:lang w:bidi="ar-EG"/>
              </w:rPr>
              <w:t>648</w:t>
            </w:r>
          </w:p>
        </w:tc>
        <w:tc>
          <w:tcPr>
            <w:tcW w:w="1265" w:type="dxa"/>
            <w:gridSpan w:val="2"/>
          </w:tcPr>
          <w:p w14:paraId="358CDD54" w14:textId="77777777" w:rsidR="00252F05" w:rsidRDefault="00252F05" w:rsidP="00086DED">
            <w:pPr>
              <w:jc w:val="both"/>
              <w:rPr>
                <w:sz w:val="28"/>
                <w:szCs w:val="28"/>
                <w:rtl/>
                <w:lang w:bidi="ar-EG"/>
              </w:rPr>
            </w:pPr>
            <w:r>
              <w:rPr>
                <w:rFonts w:hint="cs"/>
                <w:sz w:val="28"/>
                <w:szCs w:val="28"/>
                <w:rtl/>
                <w:lang w:bidi="ar-EG"/>
              </w:rPr>
              <w:t>300 مليم</w:t>
            </w:r>
          </w:p>
        </w:tc>
        <w:tc>
          <w:tcPr>
            <w:tcW w:w="658" w:type="dxa"/>
          </w:tcPr>
          <w:p w14:paraId="7813B23C" w14:textId="77777777" w:rsidR="00252F05" w:rsidRDefault="00252F05" w:rsidP="00086DED">
            <w:pPr>
              <w:jc w:val="both"/>
              <w:rPr>
                <w:sz w:val="28"/>
                <w:szCs w:val="28"/>
                <w:rtl/>
                <w:lang w:bidi="ar-EG"/>
              </w:rPr>
            </w:pPr>
            <w:r>
              <w:rPr>
                <w:rFonts w:hint="cs"/>
                <w:sz w:val="28"/>
                <w:szCs w:val="28"/>
                <w:rtl/>
                <w:lang w:bidi="ar-EG"/>
              </w:rPr>
              <w:t>880</w:t>
            </w:r>
          </w:p>
        </w:tc>
        <w:tc>
          <w:tcPr>
            <w:tcW w:w="607" w:type="dxa"/>
          </w:tcPr>
          <w:p w14:paraId="26A99605" w14:textId="77777777" w:rsidR="00252F05" w:rsidRDefault="00252F05" w:rsidP="00086DED">
            <w:pPr>
              <w:jc w:val="both"/>
              <w:rPr>
                <w:sz w:val="28"/>
                <w:szCs w:val="28"/>
                <w:rtl/>
                <w:lang w:bidi="ar-EG"/>
              </w:rPr>
            </w:pPr>
            <w:r>
              <w:rPr>
                <w:rFonts w:hint="cs"/>
                <w:sz w:val="28"/>
                <w:szCs w:val="28"/>
                <w:rtl/>
                <w:lang w:bidi="ar-EG"/>
              </w:rPr>
              <w:t>38</w:t>
            </w:r>
          </w:p>
        </w:tc>
        <w:tc>
          <w:tcPr>
            <w:tcW w:w="3426" w:type="dxa"/>
          </w:tcPr>
          <w:p w14:paraId="52ECF8C9" w14:textId="77777777" w:rsidR="00252F05" w:rsidRDefault="00252F05" w:rsidP="00086DED">
            <w:pPr>
              <w:jc w:val="both"/>
              <w:rPr>
                <w:sz w:val="28"/>
                <w:szCs w:val="28"/>
                <w:rtl/>
                <w:lang w:bidi="ar-EG"/>
              </w:rPr>
            </w:pPr>
            <w:r>
              <w:rPr>
                <w:rFonts w:hint="cs"/>
                <w:sz w:val="28"/>
                <w:szCs w:val="28"/>
                <w:rtl/>
                <w:lang w:bidi="ar-EG"/>
              </w:rPr>
              <w:t>قطعة ارض فضا بجهة منشية البكرى بالعباسية بطريق مصر الجديدة بقسم الوايلي</w:t>
            </w:r>
          </w:p>
        </w:tc>
      </w:tr>
      <w:tr w:rsidR="00252F05" w14:paraId="54B2D799" w14:textId="77777777" w:rsidTr="00086DED">
        <w:tc>
          <w:tcPr>
            <w:tcW w:w="658" w:type="dxa"/>
          </w:tcPr>
          <w:p w14:paraId="7178BCD3" w14:textId="77777777" w:rsidR="00252F05" w:rsidRDefault="00252F05" w:rsidP="00086DED">
            <w:pPr>
              <w:jc w:val="both"/>
              <w:rPr>
                <w:sz w:val="28"/>
                <w:szCs w:val="28"/>
                <w:rtl/>
                <w:lang w:bidi="ar-EG"/>
              </w:rPr>
            </w:pPr>
            <w:r>
              <w:rPr>
                <w:rFonts w:hint="cs"/>
                <w:sz w:val="28"/>
                <w:szCs w:val="28"/>
                <w:rtl/>
                <w:lang w:bidi="ar-EG"/>
              </w:rPr>
              <w:t>5</w:t>
            </w:r>
          </w:p>
        </w:tc>
        <w:tc>
          <w:tcPr>
            <w:tcW w:w="640" w:type="dxa"/>
          </w:tcPr>
          <w:p w14:paraId="3FF0DE58" w14:textId="77777777" w:rsidR="00252F05" w:rsidRDefault="00252F05" w:rsidP="00086DED">
            <w:pPr>
              <w:jc w:val="both"/>
              <w:rPr>
                <w:sz w:val="28"/>
                <w:szCs w:val="28"/>
                <w:rtl/>
                <w:lang w:bidi="ar-EG"/>
              </w:rPr>
            </w:pPr>
            <w:r>
              <w:rPr>
                <w:rFonts w:hint="cs"/>
                <w:sz w:val="28"/>
                <w:szCs w:val="28"/>
                <w:rtl/>
                <w:lang w:bidi="ar-EG"/>
              </w:rPr>
              <w:t>4</w:t>
            </w:r>
          </w:p>
        </w:tc>
        <w:tc>
          <w:tcPr>
            <w:tcW w:w="1042" w:type="dxa"/>
          </w:tcPr>
          <w:p w14:paraId="168E9AD5" w14:textId="77777777" w:rsidR="00252F05" w:rsidRDefault="00252F05" w:rsidP="00086DED">
            <w:pPr>
              <w:jc w:val="both"/>
              <w:rPr>
                <w:sz w:val="28"/>
                <w:szCs w:val="28"/>
                <w:rtl/>
                <w:lang w:bidi="ar-EG"/>
              </w:rPr>
            </w:pPr>
            <w:r>
              <w:rPr>
                <w:rFonts w:hint="cs"/>
                <w:sz w:val="28"/>
                <w:szCs w:val="28"/>
                <w:rtl/>
                <w:lang w:bidi="ar-EG"/>
              </w:rPr>
              <w:t>200.28</w:t>
            </w:r>
          </w:p>
        </w:tc>
        <w:tc>
          <w:tcPr>
            <w:tcW w:w="1265" w:type="dxa"/>
            <w:gridSpan w:val="2"/>
          </w:tcPr>
          <w:p w14:paraId="77D68E14" w14:textId="77777777" w:rsidR="00252F05" w:rsidRDefault="00252F05" w:rsidP="00086DED">
            <w:pPr>
              <w:jc w:val="both"/>
              <w:rPr>
                <w:sz w:val="28"/>
                <w:szCs w:val="28"/>
                <w:rtl/>
                <w:lang w:bidi="ar-EG"/>
              </w:rPr>
            </w:pPr>
            <w:r>
              <w:rPr>
                <w:rFonts w:hint="cs"/>
                <w:sz w:val="28"/>
                <w:szCs w:val="28"/>
                <w:rtl/>
                <w:lang w:bidi="ar-EG"/>
              </w:rPr>
              <w:t xml:space="preserve">20 مليم </w:t>
            </w:r>
          </w:p>
        </w:tc>
        <w:tc>
          <w:tcPr>
            <w:tcW w:w="658" w:type="dxa"/>
          </w:tcPr>
          <w:p w14:paraId="7D159803" w14:textId="77777777" w:rsidR="00252F05" w:rsidRDefault="00252F05" w:rsidP="00086DED">
            <w:pPr>
              <w:jc w:val="both"/>
              <w:rPr>
                <w:sz w:val="28"/>
                <w:szCs w:val="28"/>
                <w:rtl/>
                <w:lang w:bidi="ar-EG"/>
              </w:rPr>
            </w:pPr>
            <w:r>
              <w:rPr>
                <w:rFonts w:hint="cs"/>
                <w:sz w:val="28"/>
                <w:szCs w:val="28"/>
                <w:rtl/>
                <w:lang w:bidi="ar-EG"/>
              </w:rPr>
              <w:t>801</w:t>
            </w:r>
          </w:p>
        </w:tc>
        <w:tc>
          <w:tcPr>
            <w:tcW w:w="607" w:type="dxa"/>
          </w:tcPr>
          <w:p w14:paraId="4075A9F2" w14:textId="77777777" w:rsidR="00252F05" w:rsidRDefault="00252F05" w:rsidP="00086DED">
            <w:pPr>
              <w:jc w:val="both"/>
              <w:rPr>
                <w:sz w:val="28"/>
                <w:szCs w:val="28"/>
                <w:rtl/>
                <w:lang w:bidi="ar-EG"/>
              </w:rPr>
            </w:pPr>
            <w:r>
              <w:rPr>
                <w:rFonts w:hint="cs"/>
                <w:sz w:val="28"/>
                <w:szCs w:val="28"/>
                <w:rtl/>
                <w:lang w:bidi="ar-EG"/>
              </w:rPr>
              <w:t>00</w:t>
            </w:r>
          </w:p>
        </w:tc>
        <w:tc>
          <w:tcPr>
            <w:tcW w:w="3426" w:type="dxa"/>
          </w:tcPr>
          <w:p w14:paraId="7D057051" w14:textId="77777777" w:rsidR="00252F05" w:rsidRDefault="00252F05" w:rsidP="00086DED">
            <w:pPr>
              <w:jc w:val="both"/>
              <w:rPr>
                <w:sz w:val="28"/>
                <w:szCs w:val="28"/>
                <w:rtl/>
                <w:lang w:bidi="ar-EG"/>
              </w:rPr>
            </w:pPr>
            <w:r>
              <w:rPr>
                <w:rFonts w:hint="cs"/>
                <w:sz w:val="28"/>
                <w:szCs w:val="28"/>
                <w:rtl/>
                <w:lang w:bidi="ar-EG"/>
              </w:rPr>
              <w:t xml:space="preserve">قطعة ارض فضا كائنة بالجهة الشرقية لسلخانة مدينة حلوان بقسم حلوان </w:t>
            </w:r>
          </w:p>
        </w:tc>
      </w:tr>
      <w:tr w:rsidR="00252F05" w14:paraId="208CB1DB" w14:textId="77777777" w:rsidTr="00086DED">
        <w:tc>
          <w:tcPr>
            <w:tcW w:w="658" w:type="dxa"/>
          </w:tcPr>
          <w:p w14:paraId="6C05F24E" w14:textId="77777777" w:rsidR="00252F05" w:rsidRDefault="00252F05" w:rsidP="00086DED">
            <w:pPr>
              <w:jc w:val="both"/>
              <w:rPr>
                <w:sz w:val="28"/>
                <w:szCs w:val="28"/>
                <w:rtl/>
                <w:lang w:bidi="ar-EG"/>
              </w:rPr>
            </w:pPr>
            <w:r>
              <w:rPr>
                <w:rFonts w:hint="cs"/>
                <w:sz w:val="28"/>
                <w:szCs w:val="28"/>
                <w:rtl/>
                <w:lang w:bidi="ar-EG"/>
              </w:rPr>
              <w:t>760</w:t>
            </w:r>
          </w:p>
        </w:tc>
        <w:tc>
          <w:tcPr>
            <w:tcW w:w="640" w:type="dxa"/>
          </w:tcPr>
          <w:p w14:paraId="3B2D7F7D" w14:textId="77777777" w:rsidR="00252F05" w:rsidRDefault="00252F05" w:rsidP="00086DED">
            <w:pPr>
              <w:jc w:val="both"/>
              <w:rPr>
                <w:sz w:val="28"/>
                <w:szCs w:val="28"/>
                <w:rtl/>
                <w:lang w:bidi="ar-EG"/>
              </w:rPr>
            </w:pPr>
            <w:r>
              <w:rPr>
                <w:rFonts w:hint="cs"/>
                <w:sz w:val="28"/>
                <w:szCs w:val="28"/>
                <w:rtl/>
                <w:lang w:bidi="ar-EG"/>
              </w:rPr>
              <w:t>5</w:t>
            </w:r>
          </w:p>
        </w:tc>
        <w:tc>
          <w:tcPr>
            <w:tcW w:w="1042" w:type="dxa"/>
          </w:tcPr>
          <w:p w14:paraId="5B80C07D" w14:textId="77777777" w:rsidR="00252F05" w:rsidRDefault="00252F05" w:rsidP="00086DED">
            <w:pPr>
              <w:jc w:val="both"/>
              <w:rPr>
                <w:sz w:val="28"/>
                <w:szCs w:val="28"/>
                <w:rtl/>
                <w:lang w:bidi="ar-EG"/>
              </w:rPr>
            </w:pPr>
            <w:r>
              <w:rPr>
                <w:rFonts w:hint="cs"/>
                <w:sz w:val="28"/>
                <w:szCs w:val="28"/>
                <w:rtl/>
                <w:lang w:bidi="ar-EG"/>
              </w:rPr>
              <w:t>144</w:t>
            </w:r>
          </w:p>
        </w:tc>
        <w:tc>
          <w:tcPr>
            <w:tcW w:w="1265" w:type="dxa"/>
            <w:gridSpan w:val="2"/>
          </w:tcPr>
          <w:p w14:paraId="756572B1" w14:textId="77777777" w:rsidR="00252F05" w:rsidRDefault="00252F05" w:rsidP="00086DED">
            <w:pPr>
              <w:jc w:val="both"/>
              <w:rPr>
                <w:sz w:val="28"/>
                <w:szCs w:val="28"/>
                <w:rtl/>
                <w:lang w:bidi="ar-EG"/>
              </w:rPr>
            </w:pPr>
            <w:r>
              <w:rPr>
                <w:rFonts w:hint="cs"/>
                <w:sz w:val="28"/>
                <w:szCs w:val="28"/>
                <w:rtl/>
                <w:lang w:bidi="ar-EG"/>
              </w:rPr>
              <w:t>40 مليم</w:t>
            </w:r>
          </w:p>
        </w:tc>
        <w:tc>
          <w:tcPr>
            <w:tcW w:w="658" w:type="dxa"/>
          </w:tcPr>
          <w:p w14:paraId="4FEDF719" w14:textId="77777777" w:rsidR="00252F05" w:rsidRDefault="00252F05" w:rsidP="00086DED">
            <w:pPr>
              <w:jc w:val="both"/>
              <w:rPr>
                <w:sz w:val="28"/>
                <w:szCs w:val="28"/>
                <w:rtl/>
                <w:lang w:bidi="ar-EG"/>
              </w:rPr>
            </w:pPr>
            <w:r>
              <w:rPr>
                <w:rFonts w:hint="cs"/>
                <w:sz w:val="28"/>
                <w:szCs w:val="28"/>
                <w:rtl/>
                <w:lang w:bidi="ar-EG"/>
              </w:rPr>
              <w:t>152</w:t>
            </w:r>
          </w:p>
        </w:tc>
        <w:tc>
          <w:tcPr>
            <w:tcW w:w="607" w:type="dxa"/>
          </w:tcPr>
          <w:p w14:paraId="772D4B3A" w14:textId="77777777" w:rsidR="00252F05" w:rsidRDefault="00252F05" w:rsidP="00086DED">
            <w:pPr>
              <w:jc w:val="both"/>
              <w:rPr>
                <w:sz w:val="28"/>
                <w:szCs w:val="28"/>
                <w:rtl/>
                <w:lang w:bidi="ar-EG"/>
              </w:rPr>
            </w:pPr>
            <w:r>
              <w:rPr>
                <w:rFonts w:hint="cs"/>
                <w:sz w:val="28"/>
                <w:szCs w:val="28"/>
                <w:rtl/>
                <w:lang w:bidi="ar-EG"/>
              </w:rPr>
              <w:t>1</w:t>
            </w:r>
          </w:p>
        </w:tc>
        <w:tc>
          <w:tcPr>
            <w:tcW w:w="3426" w:type="dxa"/>
          </w:tcPr>
          <w:p w14:paraId="1FABE569" w14:textId="77777777" w:rsidR="00252F05" w:rsidRDefault="00252F05" w:rsidP="00086DED">
            <w:pPr>
              <w:jc w:val="both"/>
              <w:rPr>
                <w:sz w:val="28"/>
                <w:szCs w:val="28"/>
                <w:rtl/>
                <w:lang w:bidi="ar-EG"/>
              </w:rPr>
            </w:pPr>
            <w:r>
              <w:rPr>
                <w:rFonts w:hint="cs"/>
                <w:sz w:val="28"/>
                <w:szCs w:val="28"/>
                <w:rtl/>
                <w:lang w:bidi="ar-EG"/>
              </w:rPr>
              <w:t xml:space="preserve">قطعة ارض فضا بعزبة حلوان القبلية بقسم حلوان </w:t>
            </w:r>
          </w:p>
        </w:tc>
      </w:tr>
      <w:tr w:rsidR="00252F05" w14:paraId="09BF65ED" w14:textId="77777777" w:rsidTr="00086DED">
        <w:tc>
          <w:tcPr>
            <w:tcW w:w="658" w:type="dxa"/>
          </w:tcPr>
          <w:p w14:paraId="508FE7B0" w14:textId="77777777" w:rsidR="00252F05" w:rsidRDefault="00252F05" w:rsidP="00086DED">
            <w:pPr>
              <w:jc w:val="both"/>
              <w:rPr>
                <w:sz w:val="28"/>
                <w:szCs w:val="28"/>
                <w:rtl/>
                <w:lang w:bidi="ar-EG"/>
              </w:rPr>
            </w:pPr>
            <w:r>
              <w:rPr>
                <w:rFonts w:hint="cs"/>
                <w:sz w:val="28"/>
                <w:szCs w:val="28"/>
                <w:rtl/>
                <w:lang w:bidi="ar-EG"/>
              </w:rPr>
              <w:t>130</w:t>
            </w:r>
          </w:p>
        </w:tc>
        <w:tc>
          <w:tcPr>
            <w:tcW w:w="640" w:type="dxa"/>
          </w:tcPr>
          <w:p w14:paraId="3BB82F91" w14:textId="77777777" w:rsidR="00252F05" w:rsidRDefault="00252F05" w:rsidP="00086DED">
            <w:pPr>
              <w:jc w:val="both"/>
              <w:rPr>
                <w:sz w:val="28"/>
                <w:szCs w:val="28"/>
                <w:rtl/>
                <w:lang w:bidi="ar-EG"/>
              </w:rPr>
            </w:pPr>
            <w:r>
              <w:rPr>
                <w:rFonts w:hint="cs"/>
                <w:sz w:val="28"/>
                <w:szCs w:val="28"/>
                <w:rtl/>
                <w:lang w:bidi="ar-EG"/>
              </w:rPr>
              <w:t>18</w:t>
            </w:r>
          </w:p>
        </w:tc>
        <w:tc>
          <w:tcPr>
            <w:tcW w:w="1042" w:type="dxa"/>
          </w:tcPr>
          <w:p w14:paraId="2405A558" w14:textId="77777777" w:rsidR="00252F05" w:rsidRDefault="00252F05" w:rsidP="00086DED">
            <w:pPr>
              <w:jc w:val="both"/>
              <w:rPr>
                <w:sz w:val="28"/>
                <w:szCs w:val="28"/>
                <w:rtl/>
                <w:lang w:bidi="ar-EG"/>
              </w:rPr>
            </w:pPr>
            <w:r>
              <w:rPr>
                <w:rFonts w:hint="cs"/>
                <w:sz w:val="28"/>
                <w:szCs w:val="28"/>
                <w:rtl/>
                <w:lang w:bidi="ar-EG"/>
              </w:rPr>
              <w:t>453.25</w:t>
            </w:r>
          </w:p>
        </w:tc>
        <w:tc>
          <w:tcPr>
            <w:tcW w:w="1265" w:type="dxa"/>
            <w:gridSpan w:val="2"/>
          </w:tcPr>
          <w:p w14:paraId="07A4E861" w14:textId="77777777" w:rsidR="00252F05" w:rsidRDefault="00252F05" w:rsidP="00086DED">
            <w:pPr>
              <w:jc w:val="both"/>
              <w:rPr>
                <w:sz w:val="28"/>
                <w:szCs w:val="28"/>
                <w:rtl/>
                <w:lang w:bidi="ar-EG"/>
              </w:rPr>
            </w:pPr>
            <w:r>
              <w:rPr>
                <w:rFonts w:hint="cs"/>
                <w:sz w:val="28"/>
                <w:szCs w:val="28"/>
                <w:rtl/>
                <w:lang w:bidi="ar-EG"/>
              </w:rPr>
              <w:t>40 مليم</w:t>
            </w:r>
          </w:p>
        </w:tc>
        <w:tc>
          <w:tcPr>
            <w:tcW w:w="658" w:type="dxa"/>
          </w:tcPr>
          <w:p w14:paraId="5C7388AF" w14:textId="77777777" w:rsidR="00252F05" w:rsidRDefault="00252F05" w:rsidP="00086DED">
            <w:pPr>
              <w:jc w:val="both"/>
              <w:rPr>
                <w:sz w:val="28"/>
                <w:szCs w:val="28"/>
                <w:rtl/>
                <w:lang w:bidi="ar-EG"/>
              </w:rPr>
            </w:pPr>
            <w:r>
              <w:rPr>
                <w:rFonts w:hint="cs"/>
                <w:sz w:val="28"/>
                <w:szCs w:val="28"/>
                <w:rtl/>
                <w:lang w:bidi="ar-EG"/>
              </w:rPr>
              <w:t>626</w:t>
            </w:r>
          </w:p>
        </w:tc>
        <w:tc>
          <w:tcPr>
            <w:tcW w:w="607" w:type="dxa"/>
          </w:tcPr>
          <w:p w14:paraId="574F8B4C" w14:textId="77777777" w:rsidR="00252F05" w:rsidRDefault="00252F05" w:rsidP="00086DED">
            <w:pPr>
              <w:jc w:val="both"/>
              <w:rPr>
                <w:sz w:val="28"/>
                <w:szCs w:val="28"/>
                <w:rtl/>
                <w:lang w:bidi="ar-EG"/>
              </w:rPr>
            </w:pPr>
            <w:r>
              <w:rPr>
                <w:rFonts w:hint="cs"/>
                <w:sz w:val="28"/>
                <w:szCs w:val="28"/>
                <w:rtl/>
                <w:lang w:bidi="ar-EG"/>
              </w:rPr>
              <w:t>3</w:t>
            </w:r>
          </w:p>
        </w:tc>
        <w:tc>
          <w:tcPr>
            <w:tcW w:w="3426" w:type="dxa"/>
          </w:tcPr>
          <w:p w14:paraId="219FC7C4" w14:textId="77777777" w:rsidR="00252F05" w:rsidRDefault="00252F05" w:rsidP="00086DED">
            <w:pPr>
              <w:jc w:val="both"/>
              <w:rPr>
                <w:sz w:val="28"/>
                <w:szCs w:val="28"/>
                <w:rtl/>
                <w:lang w:bidi="ar-EG"/>
              </w:rPr>
            </w:pPr>
            <w:r>
              <w:rPr>
                <w:rFonts w:hint="cs"/>
                <w:sz w:val="28"/>
                <w:szCs w:val="28"/>
                <w:rtl/>
                <w:lang w:bidi="ar-EG"/>
              </w:rPr>
              <w:t xml:space="preserve">قطعة ارض فضا كائنة بعزبة حلوان القبلية بقسم حلوان </w:t>
            </w:r>
          </w:p>
        </w:tc>
      </w:tr>
    </w:tbl>
    <w:p w14:paraId="0EB5DFA9" w14:textId="77777777" w:rsidR="00252F05" w:rsidRDefault="00252F05" w:rsidP="00252F05">
      <w:pPr>
        <w:jc w:val="both"/>
        <w:rPr>
          <w:sz w:val="28"/>
          <w:szCs w:val="28"/>
          <w:rtl/>
          <w:lang w:bidi="ar-EG"/>
        </w:rPr>
      </w:pPr>
      <w:r>
        <w:rPr>
          <w:rFonts w:hint="cs"/>
          <w:sz w:val="28"/>
          <w:szCs w:val="28"/>
          <w:rtl/>
          <w:lang w:bidi="ar-EG"/>
        </w:rPr>
        <w:t xml:space="preserve"> </w:t>
      </w:r>
    </w:p>
    <w:p w14:paraId="72521076" w14:textId="77777777" w:rsidR="00252F05" w:rsidRDefault="00252F05" w:rsidP="00252F05">
      <w:pPr>
        <w:jc w:val="both"/>
        <w:rPr>
          <w:sz w:val="28"/>
          <w:szCs w:val="28"/>
          <w:rtl/>
          <w:lang w:bidi="ar-EG"/>
        </w:rPr>
      </w:pPr>
      <w:r>
        <w:rPr>
          <w:rFonts w:hint="cs"/>
          <w:sz w:val="28"/>
          <w:szCs w:val="28"/>
          <w:rtl/>
          <w:lang w:bidi="ar-EG"/>
        </w:rPr>
        <w:t>:::::::::::::::::::::::</w:t>
      </w:r>
    </w:p>
    <w:p w14:paraId="514E764D" w14:textId="77777777" w:rsidR="00252F05" w:rsidRPr="0075012D" w:rsidRDefault="00252F05" w:rsidP="00252F05">
      <w:pPr>
        <w:jc w:val="both"/>
        <w:rPr>
          <w:b/>
          <w:bCs/>
          <w:color w:val="C00000"/>
          <w:sz w:val="28"/>
          <w:szCs w:val="28"/>
          <w:rtl/>
          <w:lang w:bidi="ar-EG"/>
        </w:rPr>
      </w:pPr>
      <w:r w:rsidRPr="0075012D">
        <w:rPr>
          <w:rFonts w:hint="cs"/>
          <w:b/>
          <w:bCs/>
          <w:color w:val="C00000"/>
          <w:sz w:val="28"/>
          <w:szCs w:val="28"/>
          <w:rtl/>
          <w:lang w:bidi="ar-EG"/>
        </w:rPr>
        <w:t>عدد 129، 9 نوفمبر 1910،</w:t>
      </w:r>
      <w:r>
        <w:rPr>
          <w:rFonts w:hint="cs"/>
          <w:b/>
          <w:bCs/>
          <w:color w:val="C00000"/>
          <w:sz w:val="28"/>
          <w:szCs w:val="28"/>
          <w:rtl/>
          <w:lang w:bidi="ar-EG"/>
        </w:rPr>
        <w:t xml:space="preserve"> 7 ذو القعدة 1328،</w:t>
      </w:r>
      <w:r w:rsidRPr="0075012D">
        <w:rPr>
          <w:rFonts w:hint="cs"/>
          <w:b/>
          <w:bCs/>
          <w:color w:val="C00000"/>
          <w:sz w:val="28"/>
          <w:szCs w:val="28"/>
          <w:rtl/>
          <w:lang w:bidi="ar-EG"/>
        </w:rPr>
        <w:t xml:space="preserve"> ص 2892</w:t>
      </w:r>
    </w:p>
    <w:p w14:paraId="4A1D5657" w14:textId="77777777" w:rsidR="00252F05" w:rsidRPr="0075012D" w:rsidRDefault="00252F05" w:rsidP="00252F05">
      <w:pPr>
        <w:jc w:val="both"/>
        <w:rPr>
          <w:b/>
          <w:bCs/>
          <w:color w:val="C00000"/>
          <w:sz w:val="28"/>
          <w:szCs w:val="28"/>
          <w:rtl/>
          <w:lang w:bidi="ar-EG"/>
        </w:rPr>
      </w:pPr>
      <w:r w:rsidRPr="0075012D">
        <w:rPr>
          <w:rFonts w:hint="cs"/>
          <w:b/>
          <w:bCs/>
          <w:color w:val="C00000"/>
          <w:sz w:val="28"/>
          <w:szCs w:val="28"/>
          <w:rtl/>
          <w:lang w:bidi="ar-EG"/>
        </w:rPr>
        <w:t xml:space="preserve">نظارة المالية </w:t>
      </w:r>
    </w:p>
    <w:p w14:paraId="628636CC" w14:textId="77777777" w:rsidR="00252F05" w:rsidRPr="0075012D" w:rsidRDefault="00252F05" w:rsidP="00252F05">
      <w:pPr>
        <w:jc w:val="both"/>
        <w:rPr>
          <w:b/>
          <w:bCs/>
          <w:color w:val="C00000"/>
          <w:sz w:val="28"/>
          <w:szCs w:val="28"/>
          <w:rtl/>
          <w:lang w:bidi="ar-EG"/>
        </w:rPr>
      </w:pPr>
      <w:r w:rsidRPr="0075012D">
        <w:rPr>
          <w:rFonts w:hint="cs"/>
          <w:b/>
          <w:bCs/>
          <w:color w:val="C00000"/>
          <w:sz w:val="28"/>
          <w:szCs w:val="28"/>
          <w:rtl/>
          <w:lang w:bidi="ar-EG"/>
        </w:rPr>
        <w:t>إدارة أملاك الميري الحرة</w:t>
      </w:r>
    </w:p>
    <w:p w14:paraId="51F11F3A" w14:textId="77777777" w:rsidR="00252F05" w:rsidRDefault="00252F05" w:rsidP="00252F05">
      <w:pPr>
        <w:jc w:val="both"/>
        <w:rPr>
          <w:sz w:val="28"/>
          <w:szCs w:val="28"/>
          <w:rtl/>
          <w:lang w:bidi="ar-EG"/>
        </w:rPr>
      </w:pPr>
      <w:r>
        <w:rPr>
          <w:rFonts w:hint="cs"/>
          <w:sz w:val="28"/>
          <w:szCs w:val="28"/>
          <w:rtl/>
          <w:lang w:bidi="ar-EG"/>
        </w:rPr>
        <w:t xml:space="preserve">ليكن معلوما لدى العموم انه بجلسة قومسيون بيع أملاك واراضي الميري بالمحروسة المزمع انعقادها بديوان نظارة المالية ( إدارة أملاك الميري الحرة) في يوم الاثنين 5 ديسمبر 1910 سيصير اشهار مزاد بيع المحلات ملك الميري  كائنة بالمحروسة وبيان مقدارها وثمنها الأساسي بعد فكل من له رغبة في المشترى يحضر هو او وكيل عنه بجلسة المزاد بالميعاد المذكور للمزايدة امام القومسيون وعليه ان يدفع تامين المائة 20 من الثمن الأساسي وبعد الميعاد يصير قفل جلسة المزاد ومن يتاخر يعتبر تاخيره كف يد وهذا البيع على مقتضي شروط </w:t>
      </w:r>
      <w:r>
        <w:rPr>
          <w:rFonts w:hint="cs"/>
          <w:sz w:val="28"/>
          <w:szCs w:val="28"/>
          <w:rtl/>
          <w:lang w:bidi="ar-EG"/>
        </w:rPr>
        <w:lastRenderedPageBreak/>
        <w:t>وقيود بيع أملاك الميري الحرة المدرجة بالجريدتين الرسميتين الصادرتين بتاريخ 6 سبتمبر 1902 نمرة 99 الموجود مجموعة عنها بجلسة قومسيون البيع لاطلاع راغبي المشترى عليها ثم بيع قطع الأراضي الكائنة بحلوان هو أيضا على مقتضي شروط بيع أراضي الميري الكائنة بالعباسية الموجود منها نسخة بجلسة قومسيون البيع ومرفق بقائمة مزاد كل قطعة التي سيكون إعطاء المزاد عليها ورقة ببيان تلك الاشتراطات لمعلومية راغبي المشترى بنصوصها ولنظارة المالية الحق في ان تقبل او ترفض اعلى عطاء يرسي به المزاد وفي حالة رفض اعلى عطاء لايكون لصاحبه حق في شيء ما سوى رد التامين المدفوع منه اليه وعلى هذا لزم الإعلان</w:t>
      </w:r>
    </w:p>
    <w:tbl>
      <w:tblPr>
        <w:tblStyle w:val="TableGrid"/>
        <w:bidiVisual/>
        <w:tblW w:w="0" w:type="auto"/>
        <w:tblLook w:val="04A0" w:firstRow="1" w:lastRow="0" w:firstColumn="1" w:lastColumn="0" w:noHBand="0" w:noVBand="1"/>
      </w:tblPr>
      <w:tblGrid>
        <w:gridCol w:w="665"/>
        <w:gridCol w:w="665"/>
        <w:gridCol w:w="1044"/>
        <w:gridCol w:w="665"/>
        <w:gridCol w:w="607"/>
        <w:gridCol w:w="665"/>
        <w:gridCol w:w="607"/>
        <w:gridCol w:w="3426"/>
      </w:tblGrid>
      <w:tr w:rsidR="00252F05" w14:paraId="5EB97CB6" w14:textId="77777777" w:rsidTr="00086DED">
        <w:tc>
          <w:tcPr>
            <w:tcW w:w="1298" w:type="dxa"/>
            <w:gridSpan w:val="2"/>
          </w:tcPr>
          <w:p w14:paraId="2A47DC39" w14:textId="77777777" w:rsidR="00252F05" w:rsidRDefault="00252F05" w:rsidP="00086DED">
            <w:pPr>
              <w:jc w:val="both"/>
              <w:rPr>
                <w:sz w:val="28"/>
                <w:szCs w:val="28"/>
                <w:rtl/>
                <w:lang w:bidi="ar-EG"/>
              </w:rPr>
            </w:pPr>
            <w:r>
              <w:rPr>
                <w:rFonts w:hint="cs"/>
                <w:sz w:val="28"/>
                <w:szCs w:val="28"/>
                <w:rtl/>
                <w:lang w:bidi="ar-EG"/>
              </w:rPr>
              <w:t>الثمن الاساسي</w:t>
            </w:r>
          </w:p>
        </w:tc>
        <w:tc>
          <w:tcPr>
            <w:tcW w:w="1042" w:type="dxa"/>
          </w:tcPr>
          <w:p w14:paraId="21D83C9E" w14:textId="77777777" w:rsidR="00252F05" w:rsidRDefault="00252F05" w:rsidP="00086DED">
            <w:pPr>
              <w:jc w:val="both"/>
              <w:rPr>
                <w:sz w:val="28"/>
                <w:szCs w:val="28"/>
                <w:rtl/>
                <w:lang w:bidi="ar-EG"/>
              </w:rPr>
            </w:pPr>
            <w:r>
              <w:rPr>
                <w:rFonts w:hint="cs"/>
                <w:sz w:val="28"/>
                <w:szCs w:val="28"/>
                <w:rtl/>
                <w:lang w:bidi="ar-EG"/>
              </w:rPr>
              <w:t>مقاسات</w:t>
            </w:r>
          </w:p>
        </w:tc>
        <w:tc>
          <w:tcPr>
            <w:tcW w:w="1265" w:type="dxa"/>
            <w:gridSpan w:val="2"/>
          </w:tcPr>
          <w:p w14:paraId="7F9A3EEE" w14:textId="77777777" w:rsidR="00252F05" w:rsidRDefault="00252F05" w:rsidP="00086DED">
            <w:pPr>
              <w:jc w:val="both"/>
              <w:rPr>
                <w:sz w:val="28"/>
                <w:szCs w:val="28"/>
                <w:rtl/>
                <w:lang w:bidi="ar-EG"/>
              </w:rPr>
            </w:pPr>
            <w:r>
              <w:rPr>
                <w:rFonts w:hint="cs"/>
                <w:sz w:val="28"/>
                <w:szCs w:val="28"/>
                <w:rtl/>
                <w:lang w:bidi="ar-EG"/>
              </w:rPr>
              <w:t>قيمة المتر الواحد</w:t>
            </w:r>
          </w:p>
        </w:tc>
        <w:tc>
          <w:tcPr>
            <w:tcW w:w="1265" w:type="dxa"/>
            <w:gridSpan w:val="2"/>
          </w:tcPr>
          <w:p w14:paraId="5B6D1FE1" w14:textId="77777777" w:rsidR="00252F05" w:rsidRDefault="00252F05" w:rsidP="00086DED">
            <w:pPr>
              <w:jc w:val="both"/>
              <w:rPr>
                <w:sz w:val="28"/>
                <w:szCs w:val="28"/>
                <w:rtl/>
                <w:lang w:bidi="ar-EG"/>
              </w:rPr>
            </w:pPr>
            <w:r>
              <w:rPr>
                <w:rFonts w:hint="cs"/>
                <w:sz w:val="28"/>
                <w:szCs w:val="28"/>
                <w:rtl/>
                <w:lang w:bidi="ar-EG"/>
              </w:rPr>
              <w:t>التامين</w:t>
            </w:r>
          </w:p>
        </w:tc>
        <w:tc>
          <w:tcPr>
            <w:tcW w:w="3426" w:type="dxa"/>
          </w:tcPr>
          <w:p w14:paraId="046CD87A" w14:textId="77777777" w:rsidR="00252F05" w:rsidRDefault="00252F05" w:rsidP="00086DED">
            <w:pPr>
              <w:jc w:val="both"/>
              <w:rPr>
                <w:sz w:val="28"/>
                <w:szCs w:val="28"/>
                <w:rtl/>
                <w:lang w:bidi="ar-EG"/>
              </w:rPr>
            </w:pPr>
            <w:r>
              <w:rPr>
                <w:rFonts w:hint="cs"/>
                <w:sz w:val="28"/>
                <w:szCs w:val="28"/>
                <w:rtl/>
                <w:lang w:bidi="ar-EG"/>
              </w:rPr>
              <w:t>عقارات</w:t>
            </w:r>
          </w:p>
        </w:tc>
      </w:tr>
      <w:tr w:rsidR="00252F05" w14:paraId="755D0BDB" w14:textId="77777777" w:rsidTr="00086DED">
        <w:tc>
          <w:tcPr>
            <w:tcW w:w="658" w:type="dxa"/>
          </w:tcPr>
          <w:p w14:paraId="0CF23B65" w14:textId="77777777" w:rsidR="00252F05" w:rsidRDefault="00252F05" w:rsidP="00086DED">
            <w:pPr>
              <w:jc w:val="both"/>
              <w:rPr>
                <w:sz w:val="28"/>
                <w:szCs w:val="28"/>
                <w:rtl/>
                <w:lang w:bidi="ar-EG"/>
              </w:rPr>
            </w:pPr>
            <w:r>
              <w:rPr>
                <w:rFonts w:hint="cs"/>
                <w:sz w:val="28"/>
                <w:szCs w:val="28"/>
                <w:rtl/>
                <w:lang w:bidi="ar-EG"/>
              </w:rPr>
              <w:t>مليم</w:t>
            </w:r>
          </w:p>
        </w:tc>
        <w:tc>
          <w:tcPr>
            <w:tcW w:w="640" w:type="dxa"/>
          </w:tcPr>
          <w:p w14:paraId="43DD4D09" w14:textId="77777777" w:rsidR="00252F05" w:rsidRDefault="00252F05" w:rsidP="00086DED">
            <w:pPr>
              <w:jc w:val="both"/>
              <w:rPr>
                <w:sz w:val="28"/>
                <w:szCs w:val="28"/>
                <w:rtl/>
                <w:lang w:bidi="ar-EG"/>
              </w:rPr>
            </w:pPr>
            <w:r>
              <w:rPr>
                <w:rFonts w:hint="cs"/>
                <w:sz w:val="28"/>
                <w:szCs w:val="28"/>
                <w:rtl/>
                <w:lang w:bidi="ar-EG"/>
              </w:rPr>
              <w:t>جنيه</w:t>
            </w:r>
          </w:p>
        </w:tc>
        <w:tc>
          <w:tcPr>
            <w:tcW w:w="1042" w:type="dxa"/>
          </w:tcPr>
          <w:p w14:paraId="1BE126B7" w14:textId="77777777" w:rsidR="00252F05" w:rsidRDefault="00252F05" w:rsidP="00086DED">
            <w:pPr>
              <w:jc w:val="both"/>
              <w:rPr>
                <w:sz w:val="28"/>
                <w:szCs w:val="28"/>
                <w:rtl/>
                <w:lang w:bidi="ar-EG"/>
              </w:rPr>
            </w:pPr>
            <w:r>
              <w:rPr>
                <w:rFonts w:hint="cs"/>
                <w:sz w:val="28"/>
                <w:szCs w:val="28"/>
                <w:rtl/>
                <w:lang w:bidi="ar-EG"/>
              </w:rPr>
              <w:t>بالمتر</w:t>
            </w:r>
          </w:p>
        </w:tc>
        <w:tc>
          <w:tcPr>
            <w:tcW w:w="658" w:type="dxa"/>
          </w:tcPr>
          <w:p w14:paraId="27970928" w14:textId="77777777" w:rsidR="00252F05" w:rsidRDefault="00252F05" w:rsidP="00086DED">
            <w:pPr>
              <w:jc w:val="both"/>
              <w:rPr>
                <w:sz w:val="28"/>
                <w:szCs w:val="28"/>
                <w:rtl/>
                <w:lang w:bidi="ar-EG"/>
              </w:rPr>
            </w:pPr>
            <w:r>
              <w:rPr>
                <w:rFonts w:hint="cs"/>
                <w:sz w:val="28"/>
                <w:szCs w:val="28"/>
                <w:rtl/>
                <w:lang w:bidi="ar-EG"/>
              </w:rPr>
              <w:t>مليم</w:t>
            </w:r>
          </w:p>
        </w:tc>
        <w:tc>
          <w:tcPr>
            <w:tcW w:w="607" w:type="dxa"/>
          </w:tcPr>
          <w:p w14:paraId="684712BA" w14:textId="77777777" w:rsidR="00252F05" w:rsidRDefault="00252F05" w:rsidP="00086DED">
            <w:pPr>
              <w:jc w:val="both"/>
              <w:rPr>
                <w:sz w:val="28"/>
                <w:szCs w:val="28"/>
                <w:rtl/>
                <w:lang w:bidi="ar-EG"/>
              </w:rPr>
            </w:pPr>
            <w:r>
              <w:rPr>
                <w:rFonts w:hint="cs"/>
                <w:sz w:val="28"/>
                <w:szCs w:val="28"/>
                <w:rtl/>
                <w:lang w:bidi="ar-EG"/>
              </w:rPr>
              <w:t>جنيه</w:t>
            </w:r>
          </w:p>
        </w:tc>
        <w:tc>
          <w:tcPr>
            <w:tcW w:w="658" w:type="dxa"/>
          </w:tcPr>
          <w:p w14:paraId="09A6698D" w14:textId="77777777" w:rsidR="00252F05" w:rsidRDefault="00252F05" w:rsidP="00086DED">
            <w:pPr>
              <w:jc w:val="both"/>
              <w:rPr>
                <w:sz w:val="28"/>
                <w:szCs w:val="28"/>
                <w:rtl/>
                <w:lang w:bidi="ar-EG"/>
              </w:rPr>
            </w:pPr>
            <w:r>
              <w:rPr>
                <w:rFonts w:hint="cs"/>
                <w:sz w:val="28"/>
                <w:szCs w:val="28"/>
                <w:rtl/>
                <w:lang w:bidi="ar-EG"/>
              </w:rPr>
              <w:t xml:space="preserve">مليم </w:t>
            </w:r>
          </w:p>
        </w:tc>
        <w:tc>
          <w:tcPr>
            <w:tcW w:w="607" w:type="dxa"/>
          </w:tcPr>
          <w:p w14:paraId="502C02FD" w14:textId="77777777" w:rsidR="00252F05" w:rsidRDefault="00252F05" w:rsidP="00086DED">
            <w:pPr>
              <w:jc w:val="both"/>
              <w:rPr>
                <w:sz w:val="28"/>
                <w:szCs w:val="28"/>
                <w:rtl/>
                <w:lang w:bidi="ar-EG"/>
              </w:rPr>
            </w:pPr>
            <w:r>
              <w:rPr>
                <w:rFonts w:hint="cs"/>
                <w:sz w:val="28"/>
                <w:szCs w:val="28"/>
                <w:rtl/>
                <w:lang w:bidi="ar-EG"/>
              </w:rPr>
              <w:t>جنيه</w:t>
            </w:r>
          </w:p>
        </w:tc>
        <w:tc>
          <w:tcPr>
            <w:tcW w:w="3426" w:type="dxa"/>
          </w:tcPr>
          <w:p w14:paraId="437B89AA" w14:textId="77777777" w:rsidR="00252F05" w:rsidRDefault="00252F05" w:rsidP="00086DED">
            <w:pPr>
              <w:jc w:val="both"/>
              <w:rPr>
                <w:sz w:val="28"/>
                <w:szCs w:val="28"/>
                <w:rtl/>
                <w:lang w:bidi="ar-EG"/>
              </w:rPr>
            </w:pPr>
          </w:p>
        </w:tc>
      </w:tr>
      <w:tr w:rsidR="00252F05" w14:paraId="058B6691" w14:textId="77777777" w:rsidTr="00086DED">
        <w:tc>
          <w:tcPr>
            <w:tcW w:w="658" w:type="dxa"/>
          </w:tcPr>
          <w:p w14:paraId="0D9CCD3E" w14:textId="77777777" w:rsidR="00252F05" w:rsidRDefault="00252F05" w:rsidP="00086DED">
            <w:pPr>
              <w:jc w:val="both"/>
              <w:rPr>
                <w:sz w:val="28"/>
                <w:szCs w:val="28"/>
                <w:rtl/>
                <w:lang w:bidi="ar-EG"/>
              </w:rPr>
            </w:pPr>
            <w:r>
              <w:rPr>
                <w:rFonts w:hint="cs"/>
                <w:sz w:val="28"/>
                <w:szCs w:val="28"/>
                <w:rtl/>
                <w:lang w:bidi="ar-EG"/>
              </w:rPr>
              <w:t>150</w:t>
            </w:r>
          </w:p>
        </w:tc>
        <w:tc>
          <w:tcPr>
            <w:tcW w:w="640" w:type="dxa"/>
          </w:tcPr>
          <w:p w14:paraId="537A8097" w14:textId="77777777" w:rsidR="00252F05" w:rsidRDefault="00252F05" w:rsidP="00086DED">
            <w:pPr>
              <w:jc w:val="both"/>
              <w:rPr>
                <w:sz w:val="28"/>
                <w:szCs w:val="28"/>
                <w:rtl/>
                <w:lang w:bidi="ar-EG"/>
              </w:rPr>
            </w:pPr>
            <w:r>
              <w:rPr>
                <w:rFonts w:hint="cs"/>
                <w:sz w:val="28"/>
                <w:szCs w:val="28"/>
                <w:rtl/>
                <w:lang w:bidi="ar-EG"/>
              </w:rPr>
              <w:t>304</w:t>
            </w:r>
          </w:p>
        </w:tc>
        <w:tc>
          <w:tcPr>
            <w:tcW w:w="1042" w:type="dxa"/>
          </w:tcPr>
          <w:p w14:paraId="1DA3FC1F" w14:textId="77777777" w:rsidR="00252F05" w:rsidRDefault="00252F05" w:rsidP="00086DED">
            <w:pPr>
              <w:jc w:val="both"/>
              <w:rPr>
                <w:sz w:val="28"/>
                <w:szCs w:val="28"/>
                <w:rtl/>
                <w:lang w:bidi="ar-EG"/>
              </w:rPr>
            </w:pPr>
            <w:r>
              <w:rPr>
                <w:rFonts w:hint="cs"/>
                <w:sz w:val="28"/>
                <w:szCs w:val="28"/>
                <w:rtl/>
                <w:lang w:bidi="ar-EG"/>
              </w:rPr>
              <w:t>138.35</w:t>
            </w:r>
          </w:p>
        </w:tc>
        <w:tc>
          <w:tcPr>
            <w:tcW w:w="658" w:type="dxa"/>
          </w:tcPr>
          <w:p w14:paraId="370BEDE1" w14:textId="77777777" w:rsidR="00252F05" w:rsidRDefault="00252F05" w:rsidP="00086DED">
            <w:pPr>
              <w:jc w:val="both"/>
              <w:rPr>
                <w:sz w:val="28"/>
                <w:szCs w:val="28"/>
                <w:rtl/>
                <w:lang w:bidi="ar-EG"/>
              </w:rPr>
            </w:pPr>
            <w:r>
              <w:rPr>
                <w:rFonts w:hint="cs"/>
                <w:sz w:val="28"/>
                <w:szCs w:val="28"/>
                <w:rtl/>
                <w:lang w:bidi="ar-EG"/>
              </w:rPr>
              <w:t>200</w:t>
            </w:r>
          </w:p>
        </w:tc>
        <w:tc>
          <w:tcPr>
            <w:tcW w:w="607" w:type="dxa"/>
          </w:tcPr>
          <w:p w14:paraId="5FB1A88D" w14:textId="77777777" w:rsidR="00252F05" w:rsidRDefault="00252F05" w:rsidP="00086DED">
            <w:pPr>
              <w:jc w:val="both"/>
              <w:rPr>
                <w:sz w:val="28"/>
                <w:szCs w:val="28"/>
                <w:rtl/>
                <w:lang w:bidi="ar-EG"/>
              </w:rPr>
            </w:pPr>
            <w:r>
              <w:rPr>
                <w:rFonts w:hint="cs"/>
                <w:sz w:val="28"/>
                <w:szCs w:val="28"/>
                <w:rtl/>
                <w:lang w:bidi="ar-EG"/>
              </w:rPr>
              <w:t>2</w:t>
            </w:r>
          </w:p>
        </w:tc>
        <w:tc>
          <w:tcPr>
            <w:tcW w:w="658" w:type="dxa"/>
          </w:tcPr>
          <w:p w14:paraId="3D9C24EE" w14:textId="77777777" w:rsidR="00252F05" w:rsidRDefault="00252F05" w:rsidP="00086DED">
            <w:pPr>
              <w:jc w:val="both"/>
              <w:rPr>
                <w:sz w:val="28"/>
                <w:szCs w:val="28"/>
                <w:rtl/>
                <w:lang w:bidi="ar-EG"/>
              </w:rPr>
            </w:pPr>
            <w:r>
              <w:rPr>
                <w:rFonts w:hint="cs"/>
                <w:sz w:val="28"/>
                <w:szCs w:val="28"/>
                <w:rtl/>
                <w:lang w:bidi="ar-EG"/>
              </w:rPr>
              <w:t>830</w:t>
            </w:r>
          </w:p>
        </w:tc>
        <w:tc>
          <w:tcPr>
            <w:tcW w:w="607" w:type="dxa"/>
          </w:tcPr>
          <w:p w14:paraId="2A419408" w14:textId="77777777" w:rsidR="00252F05" w:rsidRDefault="00252F05" w:rsidP="00086DED">
            <w:pPr>
              <w:jc w:val="both"/>
              <w:rPr>
                <w:sz w:val="28"/>
                <w:szCs w:val="28"/>
                <w:rtl/>
                <w:lang w:bidi="ar-EG"/>
              </w:rPr>
            </w:pPr>
            <w:r>
              <w:rPr>
                <w:rFonts w:hint="cs"/>
                <w:sz w:val="28"/>
                <w:szCs w:val="28"/>
                <w:rtl/>
                <w:lang w:bidi="ar-EG"/>
              </w:rPr>
              <w:t>60</w:t>
            </w:r>
          </w:p>
        </w:tc>
        <w:tc>
          <w:tcPr>
            <w:tcW w:w="3426" w:type="dxa"/>
          </w:tcPr>
          <w:p w14:paraId="30D8BB04" w14:textId="77777777" w:rsidR="00252F05" w:rsidRDefault="00252F05" w:rsidP="00086DED">
            <w:pPr>
              <w:jc w:val="both"/>
              <w:rPr>
                <w:sz w:val="28"/>
                <w:szCs w:val="28"/>
                <w:rtl/>
                <w:lang w:bidi="ar-EG"/>
              </w:rPr>
            </w:pPr>
            <w:r>
              <w:rPr>
                <w:rFonts w:hint="cs"/>
                <w:sz w:val="28"/>
                <w:szCs w:val="28"/>
                <w:rtl/>
                <w:lang w:bidi="ar-EG"/>
              </w:rPr>
              <w:t>قره قول السبع والضبع القديم تبع قسم باب الشعرية مسطحه بعد ضايع التنظيم 138.25 متر وهو مبني دور واحدا</w:t>
            </w:r>
          </w:p>
        </w:tc>
      </w:tr>
      <w:tr w:rsidR="00252F05" w14:paraId="0E59A54E" w14:textId="77777777" w:rsidTr="00086DED">
        <w:tc>
          <w:tcPr>
            <w:tcW w:w="658" w:type="dxa"/>
          </w:tcPr>
          <w:p w14:paraId="4FEA818C" w14:textId="77777777" w:rsidR="00252F05" w:rsidRDefault="00252F05" w:rsidP="00086DED">
            <w:pPr>
              <w:jc w:val="both"/>
              <w:rPr>
                <w:sz w:val="28"/>
                <w:szCs w:val="28"/>
                <w:rtl/>
                <w:lang w:bidi="ar-EG"/>
              </w:rPr>
            </w:pPr>
            <w:r>
              <w:rPr>
                <w:rFonts w:hint="cs"/>
                <w:sz w:val="28"/>
                <w:szCs w:val="28"/>
                <w:rtl/>
                <w:lang w:bidi="ar-EG"/>
              </w:rPr>
              <w:t>460</w:t>
            </w:r>
          </w:p>
        </w:tc>
        <w:tc>
          <w:tcPr>
            <w:tcW w:w="640" w:type="dxa"/>
          </w:tcPr>
          <w:p w14:paraId="7278AC87" w14:textId="77777777" w:rsidR="00252F05" w:rsidRDefault="00252F05" w:rsidP="00086DED">
            <w:pPr>
              <w:jc w:val="both"/>
              <w:rPr>
                <w:sz w:val="28"/>
                <w:szCs w:val="28"/>
                <w:rtl/>
                <w:lang w:bidi="ar-EG"/>
              </w:rPr>
            </w:pPr>
            <w:r>
              <w:rPr>
                <w:rFonts w:hint="cs"/>
                <w:sz w:val="28"/>
                <w:szCs w:val="28"/>
                <w:rtl/>
                <w:lang w:bidi="ar-EG"/>
              </w:rPr>
              <w:t>215</w:t>
            </w:r>
          </w:p>
        </w:tc>
        <w:tc>
          <w:tcPr>
            <w:tcW w:w="1042" w:type="dxa"/>
          </w:tcPr>
          <w:p w14:paraId="1A7F9AA0" w14:textId="77777777" w:rsidR="00252F05" w:rsidRDefault="00252F05" w:rsidP="00086DED">
            <w:pPr>
              <w:jc w:val="both"/>
              <w:rPr>
                <w:sz w:val="28"/>
                <w:szCs w:val="28"/>
                <w:rtl/>
                <w:lang w:bidi="ar-EG"/>
              </w:rPr>
            </w:pPr>
            <w:r>
              <w:rPr>
                <w:rFonts w:hint="cs"/>
                <w:sz w:val="28"/>
                <w:szCs w:val="28"/>
                <w:rtl/>
                <w:lang w:bidi="ar-EG"/>
              </w:rPr>
              <w:t>107.73</w:t>
            </w:r>
          </w:p>
        </w:tc>
        <w:tc>
          <w:tcPr>
            <w:tcW w:w="658" w:type="dxa"/>
          </w:tcPr>
          <w:p w14:paraId="2C5BAF0A" w14:textId="77777777" w:rsidR="00252F05" w:rsidRDefault="00252F05" w:rsidP="00086DED">
            <w:pPr>
              <w:jc w:val="both"/>
              <w:rPr>
                <w:sz w:val="28"/>
                <w:szCs w:val="28"/>
                <w:rtl/>
                <w:lang w:bidi="ar-EG"/>
              </w:rPr>
            </w:pPr>
            <w:r>
              <w:rPr>
                <w:rFonts w:hint="cs"/>
                <w:sz w:val="28"/>
                <w:szCs w:val="28"/>
                <w:rtl/>
                <w:lang w:bidi="ar-EG"/>
              </w:rPr>
              <w:t>00</w:t>
            </w:r>
          </w:p>
        </w:tc>
        <w:tc>
          <w:tcPr>
            <w:tcW w:w="607" w:type="dxa"/>
          </w:tcPr>
          <w:p w14:paraId="5456CDFA" w14:textId="77777777" w:rsidR="00252F05" w:rsidRDefault="00252F05" w:rsidP="00086DED">
            <w:pPr>
              <w:jc w:val="both"/>
              <w:rPr>
                <w:sz w:val="28"/>
                <w:szCs w:val="28"/>
                <w:rtl/>
                <w:lang w:bidi="ar-EG"/>
              </w:rPr>
            </w:pPr>
            <w:r>
              <w:rPr>
                <w:rFonts w:hint="cs"/>
                <w:sz w:val="28"/>
                <w:szCs w:val="28"/>
                <w:rtl/>
                <w:lang w:bidi="ar-EG"/>
              </w:rPr>
              <w:t>2</w:t>
            </w:r>
          </w:p>
        </w:tc>
        <w:tc>
          <w:tcPr>
            <w:tcW w:w="658" w:type="dxa"/>
          </w:tcPr>
          <w:p w14:paraId="2128C444" w14:textId="77777777" w:rsidR="00252F05" w:rsidRDefault="00252F05" w:rsidP="00086DED">
            <w:pPr>
              <w:jc w:val="both"/>
              <w:rPr>
                <w:sz w:val="28"/>
                <w:szCs w:val="28"/>
                <w:rtl/>
                <w:lang w:bidi="ar-EG"/>
              </w:rPr>
            </w:pPr>
            <w:r>
              <w:rPr>
                <w:rFonts w:hint="cs"/>
                <w:sz w:val="28"/>
                <w:szCs w:val="28"/>
                <w:rtl/>
                <w:lang w:bidi="ar-EG"/>
              </w:rPr>
              <w:t>92</w:t>
            </w:r>
          </w:p>
        </w:tc>
        <w:tc>
          <w:tcPr>
            <w:tcW w:w="607" w:type="dxa"/>
          </w:tcPr>
          <w:p w14:paraId="33FE3361" w14:textId="77777777" w:rsidR="00252F05" w:rsidRDefault="00252F05" w:rsidP="00086DED">
            <w:pPr>
              <w:jc w:val="both"/>
              <w:rPr>
                <w:sz w:val="28"/>
                <w:szCs w:val="28"/>
                <w:rtl/>
                <w:lang w:bidi="ar-EG"/>
              </w:rPr>
            </w:pPr>
            <w:r>
              <w:rPr>
                <w:rFonts w:hint="cs"/>
                <w:sz w:val="28"/>
                <w:szCs w:val="28"/>
                <w:rtl/>
                <w:lang w:bidi="ar-EG"/>
              </w:rPr>
              <w:t>43</w:t>
            </w:r>
          </w:p>
        </w:tc>
        <w:tc>
          <w:tcPr>
            <w:tcW w:w="3426" w:type="dxa"/>
          </w:tcPr>
          <w:p w14:paraId="3A05DF70" w14:textId="77777777" w:rsidR="00252F05" w:rsidRDefault="00252F05" w:rsidP="00086DED">
            <w:pPr>
              <w:jc w:val="both"/>
              <w:rPr>
                <w:sz w:val="28"/>
                <w:szCs w:val="28"/>
                <w:rtl/>
                <w:lang w:bidi="ar-EG"/>
              </w:rPr>
            </w:pPr>
            <w:r>
              <w:rPr>
                <w:rFonts w:hint="cs"/>
                <w:sz w:val="28"/>
                <w:szCs w:val="28"/>
                <w:rtl/>
                <w:lang w:bidi="ar-EG"/>
              </w:rPr>
              <w:t>قره قول الفجالة القديم قسم باب الشعرية مسطحه بعد ضايع التنظيم 107.73 متر وهو مبني دورا</w:t>
            </w:r>
          </w:p>
        </w:tc>
      </w:tr>
      <w:tr w:rsidR="00252F05" w14:paraId="4138A443" w14:textId="77777777" w:rsidTr="00086DED">
        <w:tc>
          <w:tcPr>
            <w:tcW w:w="658" w:type="dxa"/>
          </w:tcPr>
          <w:p w14:paraId="20275E1B" w14:textId="77777777" w:rsidR="00252F05" w:rsidRDefault="00252F05" w:rsidP="00086DED">
            <w:pPr>
              <w:jc w:val="both"/>
              <w:rPr>
                <w:sz w:val="28"/>
                <w:szCs w:val="28"/>
                <w:rtl/>
                <w:lang w:bidi="ar-EG"/>
              </w:rPr>
            </w:pPr>
            <w:r>
              <w:rPr>
                <w:rFonts w:hint="cs"/>
                <w:sz w:val="28"/>
                <w:szCs w:val="28"/>
                <w:rtl/>
                <w:lang w:bidi="ar-EG"/>
              </w:rPr>
              <w:t>575</w:t>
            </w:r>
          </w:p>
        </w:tc>
        <w:tc>
          <w:tcPr>
            <w:tcW w:w="640" w:type="dxa"/>
          </w:tcPr>
          <w:p w14:paraId="2151F133" w14:textId="77777777" w:rsidR="00252F05" w:rsidRDefault="00252F05" w:rsidP="00086DED">
            <w:pPr>
              <w:jc w:val="both"/>
              <w:rPr>
                <w:sz w:val="28"/>
                <w:szCs w:val="28"/>
                <w:rtl/>
                <w:lang w:bidi="ar-EG"/>
              </w:rPr>
            </w:pPr>
            <w:r>
              <w:rPr>
                <w:rFonts w:hint="cs"/>
                <w:sz w:val="28"/>
                <w:szCs w:val="28"/>
                <w:rtl/>
                <w:lang w:bidi="ar-EG"/>
              </w:rPr>
              <w:t>237</w:t>
            </w:r>
          </w:p>
        </w:tc>
        <w:tc>
          <w:tcPr>
            <w:tcW w:w="1042" w:type="dxa"/>
          </w:tcPr>
          <w:p w14:paraId="5F9EFEA1" w14:textId="77777777" w:rsidR="00252F05" w:rsidRDefault="00252F05" w:rsidP="00086DED">
            <w:pPr>
              <w:jc w:val="both"/>
              <w:rPr>
                <w:sz w:val="28"/>
                <w:szCs w:val="28"/>
                <w:rtl/>
                <w:lang w:bidi="ar-EG"/>
              </w:rPr>
            </w:pPr>
            <w:r>
              <w:rPr>
                <w:rFonts w:hint="cs"/>
                <w:sz w:val="28"/>
                <w:szCs w:val="28"/>
                <w:rtl/>
                <w:lang w:bidi="ar-EG"/>
              </w:rPr>
              <w:t>95.3</w:t>
            </w:r>
          </w:p>
        </w:tc>
        <w:tc>
          <w:tcPr>
            <w:tcW w:w="658" w:type="dxa"/>
          </w:tcPr>
          <w:p w14:paraId="719B3CCE" w14:textId="77777777" w:rsidR="00252F05" w:rsidRDefault="00252F05" w:rsidP="00086DED">
            <w:pPr>
              <w:jc w:val="both"/>
              <w:rPr>
                <w:sz w:val="28"/>
                <w:szCs w:val="28"/>
                <w:rtl/>
                <w:lang w:bidi="ar-EG"/>
              </w:rPr>
            </w:pPr>
            <w:r>
              <w:rPr>
                <w:rFonts w:hint="cs"/>
                <w:sz w:val="28"/>
                <w:szCs w:val="28"/>
                <w:rtl/>
                <w:lang w:bidi="ar-EG"/>
              </w:rPr>
              <w:t>500</w:t>
            </w:r>
          </w:p>
        </w:tc>
        <w:tc>
          <w:tcPr>
            <w:tcW w:w="607" w:type="dxa"/>
          </w:tcPr>
          <w:p w14:paraId="6B788E43" w14:textId="77777777" w:rsidR="00252F05" w:rsidRDefault="00252F05" w:rsidP="00086DED">
            <w:pPr>
              <w:jc w:val="both"/>
              <w:rPr>
                <w:sz w:val="28"/>
                <w:szCs w:val="28"/>
                <w:rtl/>
                <w:lang w:bidi="ar-EG"/>
              </w:rPr>
            </w:pPr>
            <w:r>
              <w:rPr>
                <w:rFonts w:hint="cs"/>
                <w:sz w:val="28"/>
                <w:szCs w:val="28"/>
                <w:rtl/>
                <w:lang w:bidi="ar-EG"/>
              </w:rPr>
              <w:t>2</w:t>
            </w:r>
          </w:p>
        </w:tc>
        <w:tc>
          <w:tcPr>
            <w:tcW w:w="658" w:type="dxa"/>
          </w:tcPr>
          <w:p w14:paraId="0AF6A20B" w14:textId="77777777" w:rsidR="00252F05" w:rsidRDefault="00252F05" w:rsidP="00086DED">
            <w:pPr>
              <w:jc w:val="both"/>
              <w:rPr>
                <w:sz w:val="28"/>
                <w:szCs w:val="28"/>
                <w:rtl/>
                <w:lang w:bidi="ar-EG"/>
              </w:rPr>
            </w:pPr>
            <w:r>
              <w:rPr>
                <w:rFonts w:hint="cs"/>
                <w:sz w:val="28"/>
                <w:szCs w:val="28"/>
                <w:rtl/>
                <w:lang w:bidi="ar-EG"/>
              </w:rPr>
              <w:t>515</w:t>
            </w:r>
          </w:p>
        </w:tc>
        <w:tc>
          <w:tcPr>
            <w:tcW w:w="607" w:type="dxa"/>
          </w:tcPr>
          <w:p w14:paraId="32B343A8" w14:textId="77777777" w:rsidR="00252F05" w:rsidRDefault="00252F05" w:rsidP="00086DED">
            <w:pPr>
              <w:jc w:val="both"/>
              <w:rPr>
                <w:sz w:val="28"/>
                <w:szCs w:val="28"/>
                <w:rtl/>
                <w:lang w:bidi="ar-EG"/>
              </w:rPr>
            </w:pPr>
            <w:r>
              <w:rPr>
                <w:rFonts w:hint="cs"/>
                <w:sz w:val="28"/>
                <w:szCs w:val="28"/>
                <w:rtl/>
                <w:lang w:bidi="ar-EG"/>
              </w:rPr>
              <w:t>47</w:t>
            </w:r>
          </w:p>
        </w:tc>
        <w:tc>
          <w:tcPr>
            <w:tcW w:w="3426" w:type="dxa"/>
          </w:tcPr>
          <w:p w14:paraId="22375EB2" w14:textId="77777777" w:rsidR="00252F05" w:rsidRDefault="00252F05" w:rsidP="00086DED">
            <w:pPr>
              <w:jc w:val="both"/>
              <w:rPr>
                <w:sz w:val="28"/>
                <w:szCs w:val="28"/>
                <w:rtl/>
                <w:lang w:bidi="ar-EG"/>
              </w:rPr>
            </w:pPr>
            <w:r>
              <w:rPr>
                <w:rFonts w:hint="cs"/>
                <w:sz w:val="28"/>
                <w:szCs w:val="28"/>
                <w:rtl/>
                <w:lang w:bidi="ar-EG"/>
              </w:rPr>
              <w:t xml:space="preserve">قره قول باب الشعريه القديم الكائن بشارع باب الشعرية بقسم باب الشعرية مسطحه 95.3 مترا وهو مبني دورا ارضيا فقط </w:t>
            </w:r>
          </w:p>
        </w:tc>
      </w:tr>
      <w:tr w:rsidR="00252F05" w14:paraId="34284012" w14:textId="77777777" w:rsidTr="00086DED">
        <w:tc>
          <w:tcPr>
            <w:tcW w:w="658" w:type="dxa"/>
          </w:tcPr>
          <w:p w14:paraId="350270C3" w14:textId="77777777" w:rsidR="00252F05" w:rsidRDefault="00252F05" w:rsidP="00086DED">
            <w:pPr>
              <w:jc w:val="both"/>
              <w:rPr>
                <w:sz w:val="28"/>
                <w:szCs w:val="28"/>
                <w:rtl/>
                <w:lang w:bidi="ar-EG"/>
              </w:rPr>
            </w:pPr>
            <w:r>
              <w:rPr>
                <w:rFonts w:hint="cs"/>
                <w:sz w:val="28"/>
                <w:szCs w:val="28"/>
                <w:rtl/>
                <w:lang w:bidi="ar-EG"/>
              </w:rPr>
              <w:t>80</w:t>
            </w:r>
          </w:p>
        </w:tc>
        <w:tc>
          <w:tcPr>
            <w:tcW w:w="640" w:type="dxa"/>
          </w:tcPr>
          <w:p w14:paraId="39ACBB30" w14:textId="77777777" w:rsidR="00252F05" w:rsidRDefault="00252F05" w:rsidP="00086DED">
            <w:pPr>
              <w:jc w:val="both"/>
              <w:rPr>
                <w:sz w:val="28"/>
                <w:szCs w:val="28"/>
                <w:rtl/>
                <w:lang w:bidi="ar-EG"/>
              </w:rPr>
            </w:pPr>
            <w:r>
              <w:rPr>
                <w:rFonts w:hint="cs"/>
                <w:sz w:val="28"/>
                <w:szCs w:val="28"/>
                <w:rtl/>
                <w:lang w:bidi="ar-EG"/>
              </w:rPr>
              <w:t>114</w:t>
            </w:r>
          </w:p>
        </w:tc>
        <w:tc>
          <w:tcPr>
            <w:tcW w:w="1042" w:type="dxa"/>
          </w:tcPr>
          <w:p w14:paraId="3295EBD1" w14:textId="77777777" w:rsidR="00252F05" w:rsidRDefault="00252F05" w:rsidP="00086DED">
            <w:pPr>
              <w:jc w:val="both"/>
              <w:rPr>
                <w:sz w:val="28"/>
                <w:szCs w:val="28"/>
                <w:rtl/>
                <w:lang w:bidi="ar-EG"/>
              </w:rPr>
            </w:pPr>
            <w:r>
              <w:rPr>
                <w:rFonts w:hint="cs"/>
                <w:sz w:val="28"/>
                <w:szCs w:val="28"/>
                <w:rtl/>
                <w:lang w:bidi="ar-EG"/>
              </w:rPr>
              <w:t>57.4</w:t>
            </w:r>
          </w:p>
          <w:p w14:paraId="3C84806D" w14:textId="77777777" w:rsidR="00252F05" w:rsidRDefault="00252F05" w:rsidP="00086DED">
            <w:pPr>
              <w:jc w:val="both"/>
              <w:rPr>
                <w:sz w:val="28"/>
                <w:szCs w:val="28"/>
                <w:rtl/>
                <w:lang w:bidi="ar-EG"/>
              </w:rPr>
            </w:pPr>
            <w:r>
              <w:rPr>
                <w:rFonts w:hint="cs"/>
                <w:sz w:val="28"/>
                <w:szCs w:val="28"/>
                <w:rtl/>
                <w:lang w:bidi="ar-EG"/>
              </w:rPr>
              <w:t xml:space="preserve">2.25 ركوب </w:t>
            </w:r>
          </w:p>
        </w:tc>
        <w:tc>
          <w:tcPr>
            <w:tcW w:w="658" w:type="dxa"/>
          </w:tcPr>
          <w:p w14:paraId="423FA4B9" w14:textId="77777777" w:rsidR="00252F05" w:rsidRDefault="00252F05" w:rsidP="00086DED">
            <w:pPr>
              <w:jc w:val="both"/>
              <w:rPr>
                <w:sz w:val="28"/>
                <w:szCs w:val="28"/>
                <w:rtl/>
                <w:lang w:bidi="ar-EG"/>
              </w:rPr>
            </w:pPr>
            <w:r>
              <w:rPr>
                <w:rFonts w:hint="cs"/>
                <w:sz w:val="28"/>
                <w:szCs w:val="28"/>
                <w:rtl/>
                <w:lang w:bidi="ar-EG"/>
              </w:rPr>
              <w:t>00</w:t>
            </w:r>
          </w:p>
        </w:tc>
        <w:tc>
          <w:tcPr>
            <w:tcW w:w="607" w:type="dxa"/>
          </w:tcPr>
          <w:p w14:paraId="1E9F1FDB" w14:textId="77777777" w:rsidR="00252F05" w:rsidRDefault="00252F05" w:rsidP="00086DED">
            <w:pPr>
              <w:jc w:val="both"/>
              <w:rPr>
                <w:sz w:val="28"/>
                <w:szCs w:val="28"/>
                <w:rtl/>
                <w:lang w:bidi="ar-EG"/>
              </w:rPr>
            </w:pPr>
            <w:r>
              <w:rPr>
                <w:rFonts w:hint="cs"/>
                <w:sz w:val="28"/>
                <w:szCs w:val="28"/>
                <w:rtl/>
                <w:lang w:bidi="ar-EG"/>
              </w:rPr>
              <w:t>2</w:t>
            </w:r>
          </w:p>
        </w:tc>
        <w:tc>
          <w:tcPr>
            <w:tcW w:w="658" w:type="dxa"/>
          </w:tcPr>
          <w:p w14:paraId="5995D572" w14:textId="77777777" w:rsidR="00252F05" w:rsidRDefault="00252F05" w:rsidP="00086DED">
            <w:pPr>
              <w:jc w:val="both"/>
              <w:rPr>
                <w:sz w:val="28"/>
                <w:szCs w:val="28"/>
                <w:rtl/>
                <w:lang w:bidi="ar-EG"/>
              </w:rPr>
            </w:pPr>
            <w:r>
              <w:rPr>
                <w:rFonts w:hint="cs"/>
                <w:sz w:val="28"/>
                <w:szCs w:val="28"/>
                <w:rtl/>
                <w:lang w:bidi="ar-EG"/>
              </w:rPr>
              <w:t>816</w:t>
            </w:r>
          </w:p>
        </w:tc>
        <w:tc>
          <w:tcPr>
            <w:tcW w:w="607" w:type="dxa"/>
          </w:tcPr>
          <w:p w14:paraId="642A5BCA" w14:textId="77777777" w:rsidR="00252F05" w:rsidRDefault="00252F05" w:rsidP="00086DED">
            <w:pPr>
              <w:jc w:val="both"/>
              <w:rPr>
                <w:sz w:val="28"/>
                <w:szCs w:val="28"/>
                <w:rtl/>
                <w:lang w:bidi="ar-EG"/>
              </w:rPr>
            </w:pPr>
            <w:r>
              <w:rPr>
                <w:rFonts w:hint="cs"/>
                <w:sz w:val="28"/>
                <w:szCs w:val="28"/>
                <w:rtl/>
                <w:lang w:bidi="ar-EG"/>
              </w:rPr>
              <w:t>22</w:t>
            </w:r>
          </w:p>
        </w:tc>
        <w:tc>
          <w:tcPr>
            <w:tcW w:w="3426" w:type="dxa"/>
          </w:tcPr>
          <w:p w14:paraId="48104B5E" w14:textId="77777777" w:rsidR="00252F05" w:rsidRDefault="00252F05" w:rsidP="00086DED">
            <w:pPr>
              <w:jc w:val="both"/>
              <w:rPr>
                <w:sz w:val="28"/>
                <w:szCs w:val="28"/>
                <w:lang w:bidi="ar-EG"/>
              </w:rPr>
            </w:pPr>
            <w:r>
              <w:rPr>
                <w:rFonts w:hint="cs"/>
                <w:sz w:val="28"/>
                <w:szCs w:val="28"/>
                <w:rtl/>
                <w:lang w:bidi="ar-EG"/>
              </w:rPr>
              <w:t xml:space="preserve">قره قول الجمالية القديم الكائن بشارع الجمالية بقسم الجمالية مسطحه بعد ضايع التنظيم 57.04 مترا وله ركوب من الجهة الغربية على على ربع الأوقاف ومسطح هذا الركوب 2.25 مترا والقرهقول المذكور مبني دورين </w:t>
            </w:r>
          </w:p>
        </w:tc>
      </w:tr>
      <w:tr w:rsidR="00252F05" w14:paraId="343AF80D" w14:textId="77777777" w:rsidTr="00086DED">
        <w:tc>
          <w:tcPr>
            <w:tcW w:w="658" w:type="dxa"/>
          </w:tcPr>
          <w:p w14:paraId="072ED419" w14:textId="77777777" w:rsidR="00252F05" w:rsidRDefault="00252F05" w:rsidP="00086DED">
            <w:pPr>
              <w:jc w:val="both"/>
              <w:rPr>
                <w:sz w:val="28"/>
                <w:szCs w:val="28"/>
                <w:rtl/>
                <w:lang w:bidi="ar-EG"/>
              </w:rPr>
            </w:pPr>
            <w:r>
              <w:rPr>
                <w:rFonts w:hint="cs"/>
                <w:sz w:val="28"/>
                <w:szCs w:val="28"/>
                <w:rtl/>
                <w:lang w:bidi="ar-EG"/>
              </w:rPr>
              <w:t>615</w:t>
            </w:r>
          </w:p>
        </w:tc>
        <w:tc>
          <w:tcPr>
            <w:tcW w:w="640" w:type="dxa"/>
          </w:tcPr>
          <w:p w14:paraId="2A8B8997" w14:textId="77777777" w:rsidR="00252F05" w:rsidRDefault="00252F05" w:rsidP="00086DED">
            <w:pPr>
              <w:jc w:val="both"/>
              <w:rPr>
                <w:sz w:val="28"/>
                <w:szCs w:val="28"/>
                <w:rtl/>
                <w:lang w:bidi="ar-EG"/>
              </w:rPr>
            </w:pPr>
            <w:r>
              <w:rPr>
                <w:rFonts w:hint="cs"/>
                <w:sz w:val="28"/>
                <w:szCs w:val="28"/>
                <w:rtl/>
                <w:lang w:bidi="ar-EG"/>
              </w:rPr>
              <w:t>237</w:t>
            </w:r>
          </w:p>
        </w:tc>
        <w:tc>
          <w:tcPr>
            <w:tcW w:w="1042" w:type="dxa"/>
          </w:tcPr>
          <w:p w14:paraId="462A3CC6" w14:textId="77777777" w:rsidR="00252F05" w:rsidRDefault="00252F05" w:rsidP="00086DED">
            <w:pPr>
              <w:jc w:val="both"/>
              <w:rPr>
                <w:sz w:val="28"/>
                <w:szCs w:val="28"/>
                <w:rtl/>
                <w:lang w:bidi="ar-EG"/>
              </w:rPr>
            </w:pPr>
            <w:r>
              <w:rPr>
                <w:rFonts w:hint="cs"/>
                <w:sz w:val="28"/>
                <w:szCs w:val="28"/>
                <w:rtl/>
                <w:lang w:bidi="ar-EG"/>
              </w:rPr>
              <w:t>76.95</w:t>
            </w:r>
          </w:p>
          <w:p w14:paraId="5D6A4661" w14:textId="77777777" w:rsidR="00252F05" w:rsidRDefault="00252F05" w:rsidP="00086DED">
            <w:pPr>
              <w:jc w:val="both"/>
              <w:rPr>
                <w:sz w:val="28"/>
                <w:szCs w:val="28"/>
                <w:rtl/>
                <w:lang w:bidi="ar-EG"/>
              </w:rPr>
            </w:pPr>
            <w:r>
              <w:rPr>
                <w:rFonts w:hint="cs"/>
                <w:sz w:val="28"/>
                <w:szCs w:val="28"/>
                <w:rtl/>
                <w:lang w:bidi="ar-EG"/>
              </w:rPr>
              <w:t>22.62</w:t>
            </w:r>
          </w:p>
        </w:tc>
        <w:tc>
          <w:tcPr>
            <w:tcW w:w="658" w:type="dxa"/>
          </w:tcPr>
          <w:p w14:paraId="511AD7E5" w14:textId="77777777" w:rsidR="00252F05" w:rsidRDefault="00252F05" w:rsidP="00086DED">
            <w:pPr>
              <w:jc w:val="both"/>
              <w:rPr>
                <w:sz w:val="28"/>
                <w:szCs w:val="28"/>
                <w:rtl/>
                <w:lang w:bidi="ar-EG"/>
              </w:rPr>
            </w:pPr>
            <w:r>
              <w:rPr>
                <w:rFonts w:hint="cs"/>
                <w:sz w:val="28"/>
                <w:szCs w:val="28"/>
                <w:rtl/>
                <w:lang w:bidi="ar-EG"/>
              </w:rPr>
              <w:t>500</w:t>
            </w:r>
          </w:p>
          <w:p w14:paraId="0DD9522C" w14:textId="77777777" w:rsidR="00252F05" w:rsidRDefault="00252F05" w:rsidP="00086DED">
            <w:pPr>
              <w:jc w:val="both"/>
              <w:rPr>
                <w:sz w:val="28"/>
                <w:szCs w:val="28"/>
                <w:rtl/>
                <w:lang w:bidi="ar-EG"/>
              </w:rPr>
            </w:pPr>
            <w:r>
              <w:rPr>
                <w:rFonts w:hint="cs"/>
                <w:sz w:val="28"/>
                <w:szCs w:val="28"/>
                <w:rtl/>
                <w:lang w:bidi="ar-EG"/>
              </w:rPr>
              <w:t>00</w:t>
            </w:r>
          </w:p>
        </w:tc>
        <w:tc>
          <w:tcPr>
            <w:tcW w:w="607" w:type="dxa"/>
          </w:tcPr>
          <w:p w14:paraId="65321DA0" w14:textId="77777777" w:rsidR="00252F05" w:rsidRDefault="00252F05" w:rsidP="00086DED">
            <w:pPr>
              <w:jc w:val="both"/>
              <w:rPr>
                <w:sz w:val="28"/>
                <w:szCs w:val="28"/>
                <w:rtl/>
                <w:lang w:bidi="ar-EG"/>
              </w:rPr>
            </w:pPr>
            <w:r>
              <w:rPr>
                <w:rFonts w:hint="cs"/>
                <w:sz w:val="28"/>
                <w:szCs w:val="28"/>
                <w:rtl/>
                <w:lang w:bidi="ar-EG"/>
              </w:rPr>
              <w:t>2</w:t>
            </w:r>
          </w:p>
          <w:p w14:paraId="4EA77371" w14:textId="77777777" w:rsidR="00252F05" w:rsidRDefault="00252F05" w:rsidP="00086DED">
            <w:pPr>
              <w:jc w:val="both"/>
              <w:rPr>
                <w:sz w:val="28"/>
                <w:szCs w:val="28"/>
                <w:rtl/>
                <w:lang w:bidi="ar-EG"/>
              </w:rPr>
            </w:pPr>
            <w:r>
              <w:rPr>
                <w:rFonts w:hint="cs"/>
                <w:sz w:val="28"/>
                <w:szCs w:val="28"/>
                <w:rtl/>
                <w:lang w:bidi="ar-EG"/>
              </w:rPr>
              <w:t>2</w:t>
            </w:r>
          </w:p>
        </w:tc>
        <w:tc>
          <w:tcPr>
            <w:tcW w:w="658" w:type="dxa"/>
          </w:tcPr>
          <w:p w14:paraId="09049A9C" w14:textId="77777777" w:rsidR="00252F05" w:rsidRDefault="00252F05" w:rsidP="00086DED">
            <w:pPr>
              <w:jc w:val="both"/>
              <w:rPr>
                <w:sz w:val="28"/>
                <w:szCs w:val="28"/>
                <w:rtl/>
                <w:lang w:bidi="ar-EG"/>
              </w:rPr>
            </w:pPr>
            <w:r>
              <w:rPr>
                <w:rFonts w:hint="cs"/>
                <w:sz w:val="28"/>
                <w:szCs w:val="28"/>
                <w:rtl/>
                <w:lang w:bidi="ar-EG"/>
              </w:rPr>
              <w:t>523</w:t>
            </w:r>
          </w:p>
        </w:tc>
        <w:tc>
          <w:tcPr>
            <w:tcW w:w="607" w:type="dxa"/>
          </w:tcPr>
          <w:p w14:paraId="10ABFD02" w14:textId="77777777" w:rsidR="00252F05" w:rsidRDefault="00252F05" w:rsidP="00086DED">
            <w:pPr>
              <w:jc w:val="both"/>
              <w:rPr>
                <w:sz w:val="28"/>
                <w:szCs w:val="28"/>
                <w:rtl/>
                <w:lang w:bidi="ar-EG"/>
              </w:rPr>
            </w:pPr>
            <w:r>
              <w:rPr>
                <w:rFonts w:hint="cs"/>
                <w:sz w:val="28"/>
                <w:szCs w:val="28"/>
                <w:rtl/>
                <w:lang w:bidi="ar-EG"/>
              </w:rPr>
              <w:t>47</w:t>
            </w:r>
          </w:p>
        </w:tc>
        <w:tc>
          <w:tcPr>
            <w:tcW w:w="3426" w:type="dxa"/>
          </w:tcPr>
          <w:p w14:paraId="31160141" w14:textId="77777777" w:rsidR="00252F05" w:rsidRDefault="00252F05" w:rsidP="00086DED">
            <w:pPr>
              <w:jc w:val="both"/>
              <w:rPr>
                <w:sz w:val="28"/>
                <w:szCs w:val="28"/>
                <w:rtl/>
                <w:lang w:bidi="ar-EG"/>
              </w:rPr>
            </w:pPr>
            <w:r>
              <w:rPr>
                <w:rFonts w:hint="cs"/>
                <w:sz w:val="28"/>
                <w:szCs w:val="28"/>
                <w:rtl/>
                <w:lang w:bidi="ar-EG"/>
              </w:rPr>
              <w:t xml:space="preserve">قره قول بوابة الحسينية بشارع بوابة الحسينية بقسم الجمالية مسطحه بما فبه زوايد التنظيم 99.57 مترا وهو مبني دورا واحد </w:t>
            </w:r>
          </w:p>
        </w:tc>
      </w:tr>
      <w:tr w:rsidR="00252F05" w14:paraId="1BDFBF82" w14:textId="77777777" w:rsidTr="00086DED">
        <w:tc>
          <w:tcPr>
            <w:tcW w:w="658" w:type="dxa"/>
          </w:tcPr>
          <w:p w14:paraId="554AD19B" w14:textId="77777777" w:rsidR="00252F05" w:rsidRDefault="00252F05" w:rsidP="00086DED">
            <w:pPr>
              <w:jc w:val="both"/>
              <w:rPr>
                <w:sz w:val="28"/>
                <w:szCs w:val="28"/>
                <w:rtl/>
                <w:lang w:bidi="ar-EG"/>
              </w:rPr>
            </w:pPr>
            <w:r>
              <w:rPr>
                <w:rFonts w:hint="cs"/>
                <w:sz w:val="28"/>
                <w:szCs w:val="28"/>
                <w:rtl/>
                <w:lang w:bidi="ar-EG"/>
              </w:rPr>
              <w:lastRenderedPageBreak/>
              <w:t>188</w:t>
            </w:r>
          </w:p>
        </w:tc>
        <w:tc>
          <w:tcPr>
            <w:tcW w:w="640" w:type="dxa"/>
          </w:tcPr>
          <w:p w14:paraId="3257FAB4" w14:textId="77777777" w:rsidR="00252F05" w:rsidRDefault="00252F05" w:rsidP="00086DED">
            <w:pPr>
              <w:jc w:val="both"/>
              <w:rPr>
                <w:sz w:val="28"/>
                <w:szCs w:val="28"/>
                <w:rtl/>
                <w:lang w:bidi="ar-EG"/>
              </w:rPr>
            </w:pPr>
            <w:r>
              <w:rPr>
                <w:rFonts w:hint="cs"/>
                <w:sz w:val="28"/>
                <w:szCs w:val="28"/>
                <w:rtl/>
                <w:lang w:bidi="ar-EG"/>
              </w:rPr>
              <w:t>142</w:t>
            </w:r>
          </w:p>
        </w:tc>
        <w:tc>
          <w:tcPr>
            <w:tcW w:w="1042" w:type="dxa"/>
          </w:tcPr>
          <w:p w14:paraId="7439AB98" w14:textId="77777777" w:rsidR="00252F05" w:rsidRDefault="00252F05" w:rsidP="00086DED">
            <w:pPr>
              <w:jc w:val="both"/>
              <w:rPr>
                <w:sz w:val="28"/>
                <w:szCs w:val="28"/>
                <w:rtl/>
                <w:lang w:bidi="ar-EG"/>
              </w:rPr>
            </w:pPr>
            <w:r>
              <w:rPr>
                <w:rFonts w:hint="cs"/>
                <w:sz w:val="28"/>
                <w:szCs w:val="28"/>
                <w:rtl/>
                <w:lang w:bidi="ar-EG"/>
              </w:rPr>
              <w:t>113.75</w:t>
            </w:r>
          </w:p>
        </w:tc>
        <w:tc>
          <w:tcPr>
            <w:tcW w:w="658" w:type="dxa"/>
          </w:tcPr>
          <w:p w14:paraId="6378EF1C" w14:textId="77777777" w:rsidR="00252F05" w:rsidRDefault="00252F05" w:rsidP="00086DED">
            <w:pPr>
              <w:jc w:val="both"/>
              <w:rPr>
                <w:sz w:val="28"/>
                <w:szCs w:val="28"/>
                <w:rtl/>
                <w:lang w:bidi="ar-EG"/>
              </w:rPr>
            </w:pPr>
            <w:r>
              <w:rPr>
                <w:rFonts w:hint="cs"/>
                <w:sz w:val="28"/>
                <w:szCs w:val="28"/>
                <w:rtl/>
                <w:lang w:bidi="ar-EG"/>
              </w:rPr>
              <w:t>250</w:t>
            </w:r>
          </w:p>
        </w:tc>
        <w:tc>
          <w:tcPr>
            <w:tcW w:w="607" w:type="dxa"/>
          </w:tcPr>
          <w:p w14:paraId="3179FFFB" w14:textId="77777777" w:rsidR="00252F05" w:rsidRDefault="00252F05" w:rsidP="00086DED">
            <w:pPr>
              <w:jc w:val="both"/>
              <w:rPr>
                <w:sz w:val="28"/>
                <w:szCs w:val="28"/>
                <w:rtl/>
                <w:lang w:bidi="ar-EG"/>
              </w:rPr>
            </w:pPr>
            <w:r>
              <w:rPr>
                <w:rFonts w:hint="cs"/>
                <w:sz w:val="28"/>
                <w:szCs w:val="28"/>
                <w:rtl/>
                <w:lang w:bidi="ar-EG"/>
              </w:rPr>
              <w:t>1</w:t>
            </w:r>
          </w:p>
        </w:tc>
        <w:tc>
          <w:tcPr>
            <w:tcW w:w="658" w:type="dxa"/>
          </w:tcPr>
          <w:p w14:paraId="305E0EDC" w14:textId="77777777" w:rsidR="00252F05" w:rsidRDefault="00252F05" w:rsidP="00086DED">
            <w:pPr>
              <w:jc w:val="both"/>
              <w:rPr>
                <w:sz w:val="28"/>
                <w:szCs w:val="28"/>
                <w:rtl/>
                <w:lang w:bidi="ar-EG"/>
              </w:rPr>
            </w:pPr>
            <w:r>
              <w:rPr>
                <w:rFonts w:hint="cs"/>
                <w:sz w:val="28"/>
                <w:szCs w:val="28"/>
                <w:rtl/>
                <w:lang w:bidi="ar-EG"/>
              </w:rPr>
              <w:t>438</w:t>
            </w:r>
          </w:p>
        </w:tc>
        <w:tc>
          <w:tcPr>
            <w:tcW w:w="607" w:type="dxa"/>
          </w:tcPr>
          <w:p w14:paraId="236CDD20" w14:textId="77777777" w:rsidR="00252F05" w:rsidRDefault="00252F05" w:rsidP="00086DED">
            <w:pPr>
              <w:jc w:val="both"/>
              <w:rPr>
                <w:sz w:val="28"/>
                <w:szCs w:val="28"/>
                <w:rtl/>
                <w:lang w:bidi="ar-EG"/>
              </w:rPr>
            </w:pPr>
            <w:r>
              <w:rPr>
                <w:rFonts w:hint="cs"/>
                <w:sz w:val="28"/>
                <w:szCs w:val="28"/>
                <w:rtl/>
                <w:lang w:bidi="ar-EG"/>
              </w:rPr>
              <w:t>28</w:t>
            </w:r>
          </w:p>
        </w:tc>
        <w:tc>
          <w:tcPr>
            <w:tcW w:w="3426" w:type="dxa"/>
          </w:tcPr>
          <w:p w14:paraId="226BC7E1" w14:textId="77777777" w:rsidR="00252F05" w:rsidRDefault="00252F05" w:rsidP="00086DED">
            <w:pPr>
              <w:jc w:val="both"/>
              <w:rPr>
                <w:sz w:val="28"/>
                <w:szCs w:val="28"/>
                <w:rtl/>
                <w:lang w:bidi="ar-EG"/>
              </w:rPr>
            </w:pPr>
            <w:r>
              <w:rPr>
                <w:rFonts w:hint="cs"/>
                <w:sz w:val="28"/>
                <w:szCs w:val="28"/>
                <w:rtl/>
                <w:lang w:bidi="ar-EG"/>
              </w:rPr>
              <w:t>قره قول باب الوزير القديم تبع قسم الخليفة  مسطحه بعد ضايع التنظيم 113.75 متر وهو مبني دورا ارضيا</w:t>
            </w:r>
          </w:p>
        </w:tc>
      </w:tr>
      <w:tr w:rsidR="00252F05" w14:paraId="34B3C0A3" w14:textId="77777777" w:rsidTr="00086DED">
        <w:tc>
          <w:tcPr>
            <w:tcW w:w="658" w:type="dxa"/>
          </w:tcPr>
          <w:p w14:paraId="71C29D9D" w14:textId="77777777" w:rsidR="00252F05" w:rsidRDefault="00252F05" w:rsidP="00086DED">
            <w:pPr>
              <w:jc w:val="both"/>
              <w:rPr>
                <w:sz w:val="28"/>
                <w:szCs w:val="28"/>
                <w:rtl/>
                <w:lang w:bidi="ar-EG"/>
              </w:rPr>
            </w:pPr>
            <w:r>
              <w:rPr>
                <w:rFonts w:hint="cs"/>
                <w:sz w:val="28"/>
                <w:szCs w:val="28"/>
                <w:rtl/>
                <w:lang w:bidi="ar-EG"/>
              </w:rPr>
              <w:t>720</w:t>
            </w:r>
          </w:p>
        </w:tc>
        <w:tc>
          <w:tcPr>
            <w:tcW w:w="640" w:type="dxa"/>
          </w:tcPr>
          <w:p w14:paraId="52258380" w14:textId="77777777" w:rsidR="00252F05" w:rsidRDefault="00252F05" w:rsidP="00086DED">
            <w:pPr>
              <w:jc w:val="both"/>
              <w:rPr>
                <w:sz w:val="28"/>
                <w:szCs w:val="28"/>
                <w:rtl/>
                <w:lang w:bidi="ar-EG"/>
              </w:rPr>
            </w:pPr>
            <w:r>
              <w:rPr>
                <w:rFonts w:hint="cs"/>
                <w:sz w:val="28"/>
                <w:szCs w:val="28"/>
                <w:rtl/>
                <w:lang w:bidi="ar-EG"/>
              </w:rPr>
              <w:t>36</w:t>
            </w:r>
          </w:p>
        </w:tc>
        <w:tc>
          <w:tcPr>
            <w:tcW w:w="1042" w:type="dxa"/>
          </w:tcPr>
          <w:p w14:paraId="04329BE5" w14:textId="77777777" w:rsidR="00252F05" w:rsidRDefault="00252F05" w:rsidP="00086DED">
            <w:pPr>
              <w:jc w:val="both"/>
              <w:rPr>
                <w:sz w:val="28"/>
                <w:szCs w:val="28"/>
                <w:rtl/>
                <w:lang w:bidi="ar-EG"/>
              </w:rPr>
            </w:pPr>
            <w:r>
              <w:rPr>
                <w:rFonts w:hint="cs"/>
                <w:sz w:val="28"/>
                <w:szCs w:val="28"/>
                <w:rtl/>
                <w:lang w:bidi="ar-EG"/>
              </w:rPr>
              <w:t>18.36</w:t>
            </w:r>
          </w:p>
        </w:tc>
        <w:tc>
          <w:tcPr>
            <w:tcW w:w="658" w:type="dxa"/>
          </w:tcPr>
          <w:p w14:paraId="2493643A" w14:textId="77777777" w:rsidR="00252F05" w:rsidRDefault="00252F05" w:rsidP="00086DED">
            <w:pPr>
              <w:jc w:val="both"/>
              <w:rPr>
                <w:sz w:val="28"/>
                <w:szCs w:val="28"/>
                <w:rtl/>
                <w:lang w:bidi="ar-EG"/>
              </w:rPr>
            </w:pPr>
            <w:r>
              <w:rPr>
                <w:rFonts w:hint="cs"/>
                <w:sz w:val="28"/>
                <w:szCs w:val="28"/>
                <w:rtl/>
                <w:lang w:bidi="ar-EG"/>
              </w:rPr>
              <w:t>00</w:t>
            </w:r>
          </w:p>
        </w:tc>
        <w:tc>
          <w:tcPr>
            <w:tcW w:w="607" w:type="dxa"/>
          </w:tcPr>
          <w:p w14:paraId="4578DC36" w14:textId="77777777" w:rsidR="00252F05" w:rsidRDefault="00252F05" w:rsidP="00086DED">
            <w:pPr>
              <w:jc w:val="both"/>
              <w:rPr>
                <w:sz w:val="28"/>
                <w:szCs w:val="28"/>
                <w:rtl/>
                <w:lang w:bidi="ar-EG"/>
              </w:rPr>
            </w:pPr>
            <w:r>
              <w:rPr>
                <w:rFonts w:hint="cs"/>
                <w:sz w:val="28"/>
                <w:szCs w:val="28"/>
                <w:rtl/>
                <w:lang w:bidi="ar-EG"/>
              </w:rPr>
              <w:t>2</w:t>
            </w:r>
          </w:p>
        </w:tc>
        <w:tc>
          <w:tcPr>
            <w:tcW w:w="658" w:type="dxa"/>
          </w:tcPr>
          <w:p w14:paraId="48A4E6F9" w14:textId="77777777" w:rsidR="00252F05" w:rsidRDefault="00252F05" w:rsidP="00086DED">
            <w:pPr>
              <w:jc w:val="both"/>
              <w:rPr>
                <w:sz w:val="28"/>
                <w:szCs w:val="28"/>
                <w:rtl/>
                <w:lang w:bidi="ar-EG"/>
              </w:rPr>
            </w:pPr>
            <w:r>
              <w:rPr>
                <w:rFonts w:hint="cs"/>
                <w:sz w:val="28"/>
                <w:szCs w:val="28"/>
                <w:rtl/>
                <w:lang w:bidi="ar-EG"/>
              </w:rPr>
              <w:t>344</w:t>
            </w:r>
          </w:p>
        </w:tc>
        <w:tc>
          <w:tcPr>
            <w:tcW w:w="607" w:type="dxa"/>
          </w:tcPr>
          <w:p w14:paraId="793DB2C0" w14:textId="77777777" w:rsidR="00252F05" w:rsidRDefault="00252F05" w:rsidP="00086DED">
            <w:pPr>
              <w:jc w:val="both"/>
              <w:rPr>
                <w:sz w:val="28"/>
                <w:szCs w:val="28"/>
                <w:rtl/>
                <w:lang w:bidi="ar-EG"/>
              </w:rPr>
            </w:pPr>
            <w:r>
              <w:rPr>
                <w:rFonts w:hint="cs"/>
                <w:sz w:val="28"/>
                <w:szCs w:val="28"/>
                <w:rtl/>
                <w:lang w:bidi="ar-EG"/>
              </w:rPr>
              <w:t>7</w:t>
            </w:r>
          </w:p>
        </w:tc>
        <w:tc>
          <w:tcPr>
            <w:tcW w:w="3426" w:type="dxa"/>
          </w:tcPr>
          <w:p w14:paraId="4EFF56DA" w14:textId="77777777" w:rsidR="00252F05" w:rsidRDefault="00252F05" w:rsidP="00086DED">
            <w:pPr>
              <w:jc w:val="both"/>
              <w:rPr>
                <w:sz w:val="28"/>
                <w:szCs w:val="28"/>
                <w:rtl/>
                <w:lang w:bidi="ar-EG"/>
              </w:rPr>
            </w:pPr>
            <w:r>
              <w:rPr>
                <w:rFonts w:hint="cs"/>
                <w:sz w:val="28"/>
                <w:szCs w:val="28"/>
                <w:rtl/>
                <w:lang w:bidi="ar-EG"/>
              </w:rPr>
              <w:t>قره قول السيدة رقيه بقسم الخليفة مسطحه بعد ضايع التنظيم 18.36 مترا وهو مبني دورين</w:t>
            </w:r>
          </w:p>
        </w:tc>
      </w:tr>
      <w:tr w:rsidR="00252F05" w14:paraId="4E702766" w14:textId="77777777" w:rsidTr="00086DED">
        <w:tc>
          <w:tcPr>
            <w:tcW w:w="658" w:type="dxa"/>
          </w:tcPr>
          <w:p w14:paraId="6EF20614" w14:textId="77777777" w:rsidR="00252F05" w:rsidRDefault="00252F05" w:rsidP="00086DED">
            <w:pPr>
              <w:jc w:val="both"/>
              <w:rPr>
                <w:sz w:val="28"/>
                <w:szCs w:val="28"/>
                <w:rtl/>
                <w:lang w:bidi="ar-EG"/>
              </w:rPr>
            </w:pPr>
            <w:r>
              <w:rPr>
                <w:rFonts w:hint="cs"/>
                <w:sz w:val="28"/>
                <w:szCs w:val="28"/>
                <w:rtl/>
                <w:lang w:bidi="ar-EG"/>
              </w:rPr>
              <w:t>850</w:t>
            </w:r>
          </w:p>
        </w:tc>
        <w:tc>
          <w:tcPr>
            <w:tcW w:w="640" w:type="dxa"/>
          </w:tcPr>
          <w:p w14:paraId="55E01770" w14:textId="77777777" w:rsidR="00252F05" w:rsidRDefault="00252F05" w:rsidP="00086DED">
            <w:pPr>
              <w:jc w:val="both"/>
              <w:rPr>
                <w:sz w:val="28"/>
                <w:szCs w:val="28"/>
                <w:rtl/>
                <w:lang w:bidi="ar-EG"/>
              </w:rPr>
            </w:pPr>
            <w:r>
              <w:rPr>
                <w:rFonts w:hint="cs"/>
                <w:sz w:val="28"/>
                <w:szCs w:val="28"/>
                <w:rtl/>
                <w:lang w:bidi="ar-EG"/>
              </w:rPr>
              <w:t>317</w:t>
            </w:r>
          </w:p>
        </w:tc>
        <w:tc>
          <w:tcPr>
            <w:tcW w:w="1042" w:type="dxa"/>
          </w:tcPr>
          <w:p w14:paraId="10F00C5E" w14:textId="77777777" w:rsidR="00252F05" w:rsidRDefault="00252F05" w:rsidP="00086DED">
            <w:pPr>
              <w:jc w:val="both"/>
              <w:rPr>
                <w:sz w:val="28"/>
                <w:szCs w:val="28"/>
                <w:rtl/>
                <w:lang w:bidi="ar-EG"/>
              </w:rPr>
            </w:pPr>
            <w:r>
              <w:rPr>
                <w:rFonts w:hint="cs"/>
                <w:sz w:val="28"/>
                <w:szCs w:val="28"/>
                <w:rtl/>
                <w:lang w:bidi="ar-EG"/>
              </w:rPr>
              <w:t>84.76</w:t>
            </w:r>
          </w:p>
        </w:tc>
        <w:tc>
          <w:tcPr>
            <w:tcW w:w="658" w:type="dxa"/>
          </w:tcPr>
          <w:p w14:paraId="64171C1B" w14:textId="77777777" w:rsidR="00252F05" w:rsidRDefault="00252F05" w:rsidP="00086DED">
            <w:pPr>
              <w:jc w:val="both"/>
              <w:rPr>
                <w:sz w:val="28"/>
                <w:szCs w:val="28"/>
                <w:rtl/>
                <w:lang w:bidi="ar-EG"/>
              </w:rPr>
            </w:pPr>
            <w:r>
              <w:rPr>
                <w:rFonts w:hint="cs"/>
                <w:sz w:val="28"/>
                <w:szCs w:val="28"/>
                <w:rtl/>
                <w:lang w:bidi="ar-EG"/>
              </w:rPr>
              <w:t>750</w:t>
            </w:r>
          </w:p>
        </w:tc>
        <w:tc>
          <w:tcPr>
            <w:tcW w:w="607" w:type="dxa"/>
          </w:tcPr>
          <w:p w14:paraId="659E2D38" w14:textId="77777777" w:rsidR="00252F05" w:rsidRDefault="00252F05" w:rsidP="00086DED">
            <w:pPr>
              <w:jc w:val="both"/>
              <w:rPr>
                <w:sz w:val="28"/>
                <w:szCs w:val="28"/>
                <w:rtl/>
                <w:lang w:bidi="ar-EG"/>
              </w:rPr>
            </w:pPr>
            <w:r>
              <w:rPr>
                <w:rFonts w:hint="cs"/>
                <w:sz w:val="28"/>
                <w:szCs w:val="28"/>
                <w:rtl/>
                <w:lang w:bidi="ar-EG"/>
              </w:rPr>
              <w:t>3</w:t>
            </w:r>
          </w:p>
        </w:tc>
        <w:tc>
          <w:tcPr>
            <w:tcW w:w="658" w:type="dxa"/>
          </w:tcPr>
          <w:p w14:paraId="0039AF64" w14:textId="77777777" w:rsidR="00252F05" w:rsidRDefault="00252F05" w:rsidP="00086DED">
            <w:pPr>
              <w:jc w:val="both"/>
              <w:rPr>
                <w:sz w:val="28"/>
                <w:szCs w:val="28"/>
                <w:rtl/>
                <w:lang w:bidi="ar-EG"/>
              </w:rPr>
            </w:pPr>
            <w:r>
              <w:rPr>
                <w:rFonts w:hint="cs"/>
                <w:sz w:val="28"/>
                <w:szCs w:val="28"/>
                <w:rtl/>
                <w:lang w:bidi="ar-EG"/>
              </w:rPr>
              <w:t>750</w:t>
            </w:r>
          </w:p>
        </w:tc>
        <w:tc>
          <w:tcPr>
            <w:tcW w:w="607" w:type="dxa"/>
          </w:tcPr>
          <w:p w14:paraId="400A2DF9" w14:textId="77777777" w:rsidR="00252F05" w:rsidRDefault="00252F05" w:rsidP="00086DED">
            <w:pPr>
              <w:jc w:val="both"/>
              <w:rPr>
                <w:sz w:val="28"/>
                <w:szCs w:val="28"/>
                <w:rtl/>
                <w:lang w:bidi="ar-EG"/>
              </w:rPr>
            </w:pPr>
            <w:r>
              <w:rPr>
                <w:rFonts w:hint="cs"/>
                <w:sz w:val="28"/>
                <w:szCs w:val="28"/>
                <w:rtl/>
                <w:lang w:bidi="ar-EG"/>
              </w:rPr>
              <w:t>63</w:t>
            </w:r>
          </w:p>
        </w:tc>
        <w:tc>
          <w:tcPr>
            <w:tcW w:w="3426" w:type="dxa"/>
          </w:tcPr>
          <w:p w14:paraId="61928E76" w14:textId="77777777" w:rsidR="00252F05" w:rsidRDefault="00252F05" w:rsidP="00086DED">
            <w:pPr>
              <w:jc w:val="both"/>
              <w:rPr>
                <w:sz w:val="28"/>
                <w:szCs w:val="28"/>
                <w:rtl/>
                <w:lang w:bidi="ar-EG"/>
              </w:rPr>
            </w:pPr>
            <w:r>
              <w:rPr>
                <w:rFonts w:hint="cs"/>
                <w:sz w:val="28"/>
                <w:szCs w:val="28"/>
                <w:rtl/>
                <w:lang w:bidi="ar-EG"/>
              </w:rPr>
              <w:t xml:space="preserve">قره قول سويقة السباعين القديم نمرة 59 لوجة بقسم السيدة زينب مسطحه 84.76 مترا بعد استبعاد ضايع التنظيم وهو مبني دورا واحدا </w:t>
            </w:r>
          </w:p>
        </w:tc>
      </w:tr>
      <w:tr w:rsidR="00252F05" w14:paraId="617EDC17" w14:textId="77777777" w:rsidTr="00086DED">
        <w:tc>
          <w:tcPr>
            <w:tcW w:w="658" w:type="dxa"/>
          </w:tcPr>
          <w:p w14:paraId="3FA4486D" w14:textId="77777777" w:rsidR="00252F05" w:rsidRDefault="00252F05" w:rsidP="00086DED">
            <w:pPr>
              <w:jc w:val="both"/>
              <w:rPr>
                <w:sz w:val="28"/>
                <w:szCs w:val="28"/>
                <w:rtl/>
                <w:lang w:bidi="ar-EG"/>
              </w:rPr>
            </w:pPr>
            <w:r>
              <w:rPr>
                <w:rFonts w:hint="cs"/>
                <w:sz w:val="28"/>
                <w:szCs w:val="28"/>
                <w:rtl/>
                <w:lang w:bidi="ar-EG"/>
              </w:rPr>
              <w:t>400</w:t>
            </w:r>
          </w:p>
        </w:tc>
        <w:tc>
          <w:tcPr>
            <w:tcW w:w="640" w:type="dxa"/>
          </w:tcPr>
          <w:p w14:paraId="1C7B454E" w14:textId="77777777" w:rsidR="00252F05" w:rsidRDefault="00252F05" w:rsidP="00086DED">
            <w:pPr>
              <w:jc w:val="both"/>
              <w:rPr>
                <w:sz w:val="28"/>
                <w:szCs w:val="28"/>
                <w:rtl/>
                <w:lang w:bidi="ar-EG"/>
              </w:rPr>
            </w:pPr>
            <w:r>
              <w:rPr>
                <w:rFonts w:hint="cs"/>
                <w:sz w:val="28"/>
                <w:szCs w:val="28"/>
                <w:rtl/>
                <w:lang w:bidi="ar-EG"/>
              </w:rPr>
              <w:t>295</w:t>
            </w:r>
          </w:p>
        </w:tc>
        <w:tc>
          <w:tcPr>
            <w:tcW w:w="1042" w:type="dxa"/>
          </w:tcPr>
          <w:p w14:paraId="401E94A8" w14:textId="77777777" w:rsidR="00252F05" w:rsidRDefault="00252F05" w:rsidP="00086DED">
            <w:pPr>
              <w:jc w:val="both"/>
              <w:rPr>
                <w:sz w:val="28"/>
                <w:szCs w:val="28"/>
                <w:rtl/>
                <w:lang w:bidi="ar-EG"/>
              </w:rPr>
            </w:pPr>
            <w:r>
              <w:rPr>
                <w:rFonts w:hint="cs"/>
                <w:sz w:val="28"/>
                <w:szCs w:val="28"/>
                <w:rtl/>
                <w:lang w:bidi="ar-EG"/>
              </w:rPr>
              <w:t>59.80</w:t>
            </w:r>
          </w:p>
        </w:tc>
        <w:tc>
          <w:tcPr>
            <w:tcW w:w="658" w:type="dxa"/>
          </w:tcPr>
          <w:p w14:paraId="7039CA45" w14:textId="77777777" w:rsidR="00252F05" w:rsidRDefault="00252F05" w:rsidP="00086DED">
            <w:pPr>
              <w:jc w:val="both"/>
              <w:rPr>
                <w:sz w:val="28"/>
                <w:szCs w:val="28"/>
                <w:rtl/>
                <w:lang w:bidi="ar-EG"/>
              </w:rPr>
            </w:pPr>
            <w:r>
              <w:rPr>
                <w:rFonts w:hint="cs"/>
                <w:sz w:val="28"/>
                <w:szCs w:val="28"/>
                <w:rtl/>
                <w:lang w:bidi="ar-EG"/>
              </w:rPr>
              <w:t>00</w:t>
            </w:r>
          </w:p>
        </w:tc>
        <w:tc>
          <w:tcPr>
            <w:tcW w:w="607" w:type="dxa"/>
          </w:tcPr>
          <w:p w14:paraId="74119FB7" w14:textId="77777777" w:rsidR="00252F05" w:rsidRDefault="00252F05" w:rsidP="00086DED">
            <w:pPr>
              <w:jc w:val="both"/>
              <w:rPr>
                <w:sz w:val="28"/>
                <w:szCs w:val="28"/>
                <w:rtl/>
                <w:lang w:bidi="ar-EG"/>
              </w:rPr>
            </w:pPr>
            <w:r>
              <w:rPr>
                <w:rFonts w:hint="cs"/>
                <w:sz w:val="28"/>
                <w:szCs w:val="28"/>
                <w:rtl/>
                <w:lang w:bidi="ar-EG"/>
              </w:rPr>
              <w:t>5</w:t>
            </w:r>
          </w:p>
        </w:tc>
        <w:tc>
          <w:tcPr>
            <w:tcW w:w="658" w:type="dxa"/>
          </w:tcPr>
          <w:p w14:paraId="632929D6" w14:textId="77777777" w:rsidR="00252F05" w:rsidRDefault="00252F05" w:rsidP="00086DED">
            <w:pPr>
              <w:jc w:val="both"/>
              <w:rPr>
                <w:sz w:val="28"/>
                <w:szCs w:val="28"/>
                <w:rtl/>
                <w:lang w:bidi="ar-EG"/>
              </w:rPr>
            </w:pPr>
            <w:r>
              <w:rPr>
                <w:rFonts w:hint="cs"/>
                <w:sz w:val="28"/>
                <w:szCs w:val="28"/>
                <w:rtl/>
                <w:lang w:bidi="ar-EG"/>
              </w:rPr>
              <w:t>80</w:t>
            </w:r>
          </w:p>
        </w:tc>
        <w:tc>
          <w:tcPr>
            <w:tcW w:w="607" w:type="dxa"/>
          </w:tcPr>
          <w:p w14:paraId="3D36E869" w14:textId="77777777" w:rsidR="00252F05" w:rsidRDefault="00252F05" w:rsidP="00086DED">
            <w:pPr>
              <w:jc w:val="both"/>
              <w:rPr>
                <w:sz w:val="28"/>
                <w:szCs w:val="28"/>
                <w:rtl/>
                <w:lang w:bidi="ar-EG"/>
              </w:rPr>
            </w:pPr>
            <w:r>
              <w:rPr>
                <w:rFonts w:hint="cs"/>
                <w:sz w:val="28"/>
                <w:szCs w:val="28"/>
                <w:rtl/>
                <w:lang w:bidi="ar-EG"/>
              </w:rPr>
              <w:t>59</w:t>
            </w:r>
          </w:p>
        </w:tc>
        <w:tc>
          <w:tcPr>
            <w:tcW w:w="3426" w:type="dxa"/>
          </w:tcPr>
          <w:p w14:paraId="7E7ECCAC" w14:textId="77777777" w:rsidR="00252F05" w:rsidRDefault="00252F05" w:rsidP="00086DED">
            <w:pPr>
              <w:jc w:val="both"/>
              <w:rPr>
                <w:sz w:val="28"/>
                <w:szCs w:val="28"/>
                <w:rtl/>
                <w:lang w:bidi="ar-EG"/>
              </w:rPr>
            </w:pPr>
            <w:r>
              <w:rPr>
                <w:rFonts w:hint="cs"/>
                <w:sz w:val="28"/>
                <w:szCs w:val="28"/>
                <w:rtl/>
                <w:lang w:bidi="ar-EG"/>
              </w:rPr>
              <w:t>قره قول حارة السقايين بقسم عابدين مسطحه 59.80 مترا بعد ضايع التنظيم وهو مبني دورا واحدا</w:t>
            </w:r>
          </w:p>
        </w:tc>
      </w:tr>
      <w:tr w:rsidR="00252F05" w14:paraId="560A2093" w14:textId="77777777" w:rsidTr="00086DED">
        <w:tc>
          <w:tcPr>
            <w:tcW w:w="658" w:type="dxa"/>
          </w:tcPr>
          <w:p w14:paraId="5ACE5710" w14:textId="77777777" w:rsidR="00252F05" w:rsidRDefault="00252F05" w:rsidP="00086DED">
            <w:pPr>
              <w:jc w:val="both"/>
              <w:rPr>
                <w:sz w:val="28"/>
                <w:szCs w:val="28"/>
                <w:rtl/>
                <w:lang w:bidi="ar-EG"/>
              </w:rPr>
            </w:pPr>
            <w:r>
              <w:rPr>
                <w:rFonts w:hint="cs"/>
                <w:sz w:val="28"/>
                <w:szCs w:val="28"/>
                <w:rtl/>
                <w:lang w:bidi="ar-EG"/>
              </w:rPr>
              <w:t>680</w:t>
            </w:r>
          </w:p>
        </w:tc>
        <w:tc>
          <w:tcPr>
            <w:tcW w:w="640" w:type="dxa"/>
          </w:tcPr>
          <w:p w14:paraId="38EEF28E" w14:textId="77777777" w:rsidR="00252F05" w:rsidRDefault="00252F05" w:rsidP="00086DED">
            <w:pPr>
              <w:jc w:val="both"/>
              <w:rPr>
                <w:sz w:val="28"/>
                <w:szCs w:val="28"/>
                <w:rtl/>
                <w:lang w:bidi="ar-EG"/>
              </w:rPr>
            </w:pPr>
            <w:r>
              <w:rPr>
                <w:rFonts w:hint="cs"/>
                <w:sz w:val="28"/>
                <w:szCs w:val="28"/>
                <w:rtl/>
                <w:lang w:bidi="ar-EG"/>
              </w:rPr>
              <w:t>90</w:t>
            </w:r>
          </w:p>
        </w:tc>
        <w:tc>
          <w:tcPr>
            <w:tcW w:w="1042" w:type="dxa"/>
          </w:tcPr>
          <w:p w14:paraId="41DC0116" w14:textId="77777777" w:rsidR="00252F05" w:rsidRDefault="00252F05" w:rsidP="00086DED">
            <w:pPr>
              <w:jc w:val="both"/>
              <w:rPr>
                <w:sz w:val="28"/>
                <w:szCs w:val="28"/>
                <w:rtl/>
                <w:lang w:bidi="ar-EG"/>
              </w:rPr>
            </w:pPr>
            <w:r>
              <w:rPr>
                <w:rFonts w:hint="cs"/>
                <w:sz w:val="28"/>
                <w:szCs w:val="28"/>
                <w:rtl/>
                <w:lang w:bidi="ar-EG"/>
              </w:rPr>
              <w:t>90.68</w:t>
            </w:r>
          </w:p>
        </w:tc>
        <w:tc>
          <w:tcPr>
            <w:tcW w:w="658" w:type="dxa"/>
          </w:tcPr>
          <w:p w14:paraId="3022781E" w14:textId="77777777" w:rsidR="00252F05" w:rsidRDefault="00252F05" w:rsidP="00086DED">
            <w:pPr>
              <w:jc w:val="both"/>
              <w:rPr>
                <w:sz w:val="28"/>
                <w:szCs w:val="28"/>
                <w:rtl/>
                <w:lang w:bidi="ar-EG"/>
              </w:rPr>
            </w:pPr>
            <w:r>
              <w:rPr>
                <w:rFonts w:hint="cs"/>
                <w:sz w:val="28"/>
                <w:szCs w:val="28"/>
                <w:rtl/>
                <w:lang w:bidi="ar-EG"/>
              </w:rPr>
              <w:t>00</w:t>
            </w:r>
          </w:p>
        </w:tc>
        <w:tc>
          <w:tcPr>
            <w:tcW w:w="607" w:type="dxa"/>
          </w:tcPr>
          <w:p w14:paraId="3566E98C" w14:textId="77777777" w:rsidR="00252F05" w:rsidRDefault="00252F05" w:rsidP="00086DED">
            <w:pPr>
              <w:jc w:val="both"/>
              <w:rPr>
                <w:sz w:val="28"/>
                <w:szCs w:val="28"/>
                <w:rtl/>
                <w:lang w:bidi="ar-EG"/>
              </w:rPr>
            </w:pPr>
            <w:r>
              <w:rPr>
                <w:rFonts w:hint="cs"/>
                <w:sz w:val="28"/>
                <w:szCs w:val="28"/>
                <w:rtl/>
                <w:lang w:bidi="ar-EG"/>
              </w:rPr>
              <w:t>1</w:t>
            </w:r>
          </w:p>
        </w:tc>
        <w:tc>
          <w:tcPr>
            <w:tcW w:w="658" w:type="dxa"/>
          </w:tcPr>
          <w:p w14:paraId="481A60BF" w14:textId="77777777" w:rsidR="00252F05" w:rsidRDefault="00252F05" w:rsidP="00086DED">
            <w:pPr>
              <w:jc w:val="both"/>
              <w:rPr>
                <w:sz w:val="28"/>
                <w:szCs w:val="28"/>
                <w:rtl/>
                <w:lang w:bidi="ar-EG"/>
              </w:rPr>
            </w:pPr>
            <w:r>
              <w:rPr>
                <w:rFonts w:hint="cs"/>
                <w:sz w:val="28"/>
                <w:szCs w:val="28"/>
                <w:rtl/>
                <w:lang w:bidi="ar-EG"/>
              </w:rPr>
              <w:t>136</w:t>
            </w:r>
          </w:p>
        </w:tc>
        <w:tc>
          <w:tcPr>
            <w:tcW w:w="607" w:type="dxa"/>
          </w:tcPr>
          <w:p w14:paraId="36FE64C4" w14:textId="77777777" w:rsidR="00252F05" w:rsidRDefault="00252F05" w:rsidP="00086DED">
            <w:pPr>
              <w:jc w:val="both"/>
              <w:rPr>
                <w:sz w:val="28"/>
                <w:szCs w:val="28"/>
                <w:rtl/>
                <w:lang w:bidi="ar-EG"/>
              </w:rPr>
            </w:pPr>
            <w:r>
              <w:rPr>
                <w:rFonts w:hint="cs"/>
                <w:sz w:val="28"/>
                <w:szCs w:val="28"/>
                <w:rtl/>
                <w:lang w:bidi="ar-EG"/>
              </w:rPr>
              <w:t>18</w:t>
            </w:r>
          </w:p>
        </w:tc>
        <w:tc>
          <w:tcPr>
            <w:tcW w:w="3426" w:type="dxa"/>
          </w:tcPr>
          <w:p w14:paraId="586C83D3" w14:textId="77777777" w:rsidR="00252F05" w:rsidRDefault="00252F05" w:rsidP="00086DED">
            <w:pPr>
              <w:jc w:val="both"/>
              <w:rPr>
                <w:sz w:val="28"/>
                <w:szCs w:val="28"/>
                <w:rtl/>
                <w:lang w:bidi="ar-EG"/>
              </w:rPr>
            </w:pPr>
            <w:r>
              <w:rPr>
                <w:rFonts w:hint="cs"/>
                <w:sz w:val="28"/>
                <w:szCs w:val="28"/>
                <w:rtl/>
                <w:lang w:bidi="ar-EG"/>
              </w:rPr>
              <w:t xml:space="preserve">قره قول التبانة القديم بقسم الدرب الأحمر مسطحه بعد ضايع التنظيم واضافة زيادة التنظيم هو 90.68 مترا وهو مبني دورا ارضيا. </w:t>
            </w:r>
          </w:p>
        </w:tc>
      </w:tr>
    </w:tbl>
    <w:p w14:paraId="5D9088F5" w14:textId="77777777" w:rsidR="00252F05" w:rsidRDefault="00252F05" w:rsidP="00252F05">
      <w:pPr>
        <w:jc w:val="both"/>
        <w:rPr>
          <w:sz w:val="28"/>
          <w:szCs w:val="28"/>
          <w:rtl/>
          <w:lang w:bidi="ar-EG"/>
        </w:rPr>
      </w:pPr>
    </w:p>
    <w:p w14:paraId="0CE30BE1" w14:textId="77777777" w:rsidR="00252F05" w:rsidRDefault="00252F05" w:rsidP="00252F05">
      <w:pPr>
        <w:jc w:val="both"/>
        <w:rPr>
          <w:sz w:val="28"/>
          <w:szCs w:val="28"/>
          <w:rtl/>
          <w:lang w:bidi="ar-EG"/>
        </w:rPr>
      </w:pPr>
      <w:r>
        <w:rPr>
          <w:rFonts w:hint="cs"/>
          <w:sz w:val="28"/>
          <w:szCs w:val="28"/>
          <w:rtl/>
          <w:lang w:bidi="ar-EG"/>
        </w:rPr>
        <w:t>::::::::::::::::::::</w:t>
      </w:r>
    </w:p>
    <w:p w14:paraId="7D4B674A" w14:textId="77777777" w:rsidR="00252F05" w:rsidRPr="00FF621D" w:rsidRDefault="00252F05" w:rsidP="00252F05">
      <w:pPr>
        <w:jc w:val="both"/>
        <w:rPr>
          <w:b/>
          <w:bCs/>
          <w:color w:val="C00000"/>
          <w:sz w:val="28"/>
          <w:szCs w:val="28"/>
          <w:rtl/>
          <w:lang w:bidi="ar-EG"/>
        </w:rPr>
      </w:pPr>
      <w:r w:rsidRPr="00FF621D">
        <w:rPr>
          <w:rFonts w:hint="cs"/>
          <w:b/>
          <w:bCs/>
          <w:color w:val="C00000"/>
          <w:sz w:val="28"/>
          <w:szCs w:val="28"/>
          <w:rtl/>
          <w:lang w:bidi="ar-EG"/>
        </w:rPr>
        <w:t>ملحق للوقائع المصرية عدد 131 ، 14 نوفمبر1910،</w:t>
      </w:r>
      <w:r>
        <w:rPr>
          <w:rFonts w:hint="cs"/>
          <w:b/>
          <w:bCs/>
          <w:color w:val="C00000"/>
          <w:sz w:val="28"/>
          <w:szCs w:val="28"/>
          <w:rtl/>
          <w:lang w:bidi="ar-EG"/>
        </w:rPr>
        <w:t xml:space="preserve"> 12 ذو القعدة 1328،</w:t>
      </w:r>
      <w:r w:rsidRPr="00FF621D">
        <w:rPr>
          <w:rFonts w:hint="cs"/>
          <w:b/>
          <w:bCs/>
          <w:color w:val="C00000"/>
          <w:sz w:val="28"/>
          <w:szCs w:val="28"/>
          <w:rtl/>
          <w:lang w:bidi="ar-EG"/>
        </w:rPr>
        <w:t xml:space="preserve"> ص 1-2</w:t>
      </w:r>
    </w:p>
    <w:p w14:paraId="50C676B2" w14:textId="77777777" w:rsidR="00252F05" w:rsidRPr="00FF621D" w:rsidRDefault="00252F05" w:rsidP="00252F05">
      <w:pPr>
        <w:jc w:val="both"/>
        <w:rPr>
          <w:b/>
          <w:bCs/>
          <w:color w:val="C00000"/>
          <w:sz w:val="28"/>
          <w:szCs w:val="28"/>
          <w:rtl/>
          <w:lang w:bidi="ar-EG"/>
        </w:rPr>
      </w:pPr>
      <w:r w:rsidRPr="00FF621D">
        <w:rPr>
          <w:rFonts w:hint="cs"/>
          <w:b/>
          <w:bCs/>
          <w:color w:val="C00000"/>
          <w:sz w:val="28"/>
          <w:szCs w:val="28"/>
          <w:rtl/>
          <w:lang w:bidi="ar-EG"/>
        </w:rPr>
        <w:t>القسم الرسمي</w:t>
      </w:r>
    </w:p>
    <w:p w14:paraId="68C46B65" w14:textId="77777777" w:rsidR="00252F05" w:rsidRPr="00FF621D" w:rsidRDefault="00252F05" w:rsidP="00252F05">
      <w:pPr>
        <w:jc w:val="both"/>
        <w:rPr>
          <w:b/>
          <w:bCs/>
          <w:color w:val="C00000"/>
          <w:sz w:val="28"/>
          <w:szCs w:val="28"/>
          <w:rtl/>
          <w:lang w:bidi="ar-EG"/>
        </w:rPr>
      </w:pPr>
      <w:r w:rsidRPr="00FF621D">
        <w:rPr>
          <w:rFonts w:hint="cs"/>
          <w:b/>
          <w:bCs/>
          <w:color w:val="C00000"/>
          <w:sz w:val="28"/>
          <w:szCs w:val="28"/>
          <w:rtl/>
          <w:lang w:bidi="ar-EG"/>
        </w:rPr>
        <w:t>امر عال</w:t>
      </w:r>
    </w:p>
    <w:p w14:paraId="5258EEA3" w14:textId="77777777" w:rsidR="00252F05" w:rsidRPr="00FF621D" w:rsidRDefault="00252F05" w:rsidP="00252F05">
      <w:pPr>
        <w:jc w:val="both"/>
        <w:rPr>
          <w:b/>
          <w:bCs/>
          <w:color w:val="C00000"/>
          <w:sz w:val="28"/>
          <w:szCs w:val="28"/>
          <w:rtl/>
          <w:lang w:bidi="ar-EG"/>
        </w:rPr>
      </w:pPr>
      <w:r w:rsidRPr="00FF621D">
        <w:rPr>
          <w:rFonts w:hint="cs"/>
          <w:b/>
          <w:bCs/>
          <w:color w:val="C00000"/>
          <w:sz w:val="28"/>
          <w:szCs w:val="28"/>
          <w:rtl/>
          <w:lang w:bidi="ar-EG"/>
        </w:rPr>
        <w:t>نحن خديو مصر</w:t>
      </w:r>
    </w:p>
    <w:p w14:paraId="38C7C11A" w14:textId="77777777" w:rsidR="00252F05" w:rsidRDefault="00252F05" w:rsidP="00252F05">
      <w:pPr>
        <w:jc w:val="both"/>
        <w:rPr>
          <w:sz w:val="28"/>
          <w:szCs w:val="28"/>
          <w:rtl/>
          <w:lang w:bidi="ar-EG"/>
        </w:rPr>
      </w:pPr>
      <w:r>
        <w:rPr>
          <w:rFonts w:hint="cs"/>
          <w:sz w:val="28"/>
          <w:szCs w:val="28"/>
          <w:rtl/>
          <w:lang w:bidi="ar-EG"/>
        </w:rPr>
        <w:t xml:space="preserve">بعد الاطلاع على قانون نزع الملكية الصادر احدهما في 24 ديسمبر1906 والأخر في 24 ابريل 1907 </w:t>
      </w:r>
    </w:p>
    <w:p w14:paraId="6247CCC6" w14:textId="77777777" w:rsidR="00252F05" w:rsidRDefault="00252F05" w:rsidP="00252F05">
      <w:pPr>
        <w:jc w:val="both"/>
        <w:rPr>
          <w:sz w:val="28"/>
          <w:szCs w:val="28"/>
          <w:rtl/>
          <w:lang w:bidi="ar-EG"/>
        </w:rPr>
      </w:pPr>
      <w:r>
        <w:rPr>
          <w:rFonts w:hint="cs"/>
          <w:sz w:val="28"/>
          <w:szCs w:val="28"/>
          <w:rtl/>
          <w:lang w:bidi="ar-EG"/>
        </w:rPr>
        <w:t xml:space="preserve"> وبناء على ما عرضه علينا ناظر الاشغال العمومية وموافقة راى مجلس النظار امرنا بما هو ات</w:t>
      </w:r>
    </w:p>
    <w:p w14:paraId="7787A8F5" w14:textId="77777777" w:rsidR="00252F05" w:rsidRDefault="00252F05" w:rsidP="00252F05">
      <w:pPr>
        <w:jc w:val="both"/>
        <w:rPr>
          <w:sz w:val="28"/>
          <w:szCs w:val="28"/>
          <w:rtl/>
          <w:lang w:bidi="ar-EG"/>
        </w:rPr>
      </w:pPr>
      <w:r>
        <w:rPr>
          <w:rFonts w:hint="cs"/>
          <w:sz w:val="28"/>
          <w:szCs w:val="28"/>
          <w:rtl/>
          <w:lang w:bidi="ar-EG"/>
        </w:rPr>
        <w:t xml:space="preserve">(المادة الأولى) </w:t>
      </w:r>
    </w:p>
    <w:p w14:paraId="2A69C7D3" w14:textId="77777777" w:rsidR="00252F05" w:rsidRDefault="00252F05" w:rsidP="00252F05">
      <w:pPr>
        <w:jc w:val="both"/>
        <w:rPr>
          <w:sz w:val="28"/>
          <w:szCs w:val="28"/>
          <w:rtl/>
          <w:lang w:bidi="ar-EG"/>
        </w:rPr>
      </w:pPr>
      <w:r>
        <w:rPr>
          <w:rFonts w:hint="cs"/>
          <w:sz w:val="28"/>
          <w:szCs w:val="28"/>
          <w:rtl/>
          <w:lang w:bidi="ar-EG"/>
        </w:rPr>
        <w:t xml:space="preserve">تعدل الطرق الواقعة حول مسجد الخواص بقسم الازبكية بمدينة القاهرة حسب المبين بالرسم الملحق بامرنا هذا والموضوع لهذا الغرض وذلك بان يلغي جزء من حارة قنطرة الدكه المدلول عليه بحرف </w:t>
      </w:r>
      <w:r>
        <w:rPr>
          <w:sz w:val="28"/>
          <w:szCs w:val="28"/>
          <w:lang w:bidi="ar-EG"/>
        </w:rPr>
        <w:t xml:space="preserve">A </w:t>
      </w:r>
      <w:r>
        <w:rPr>
          <w:rFonts w:hint="cs"/>
          <w:sz w:val="28"/>
          <w:szCs w:val="28"/>
          <w:rtl/>
          <w:lang w:bidi="ar-EG"/>
        </w:rPr>
        <w:t xml:space="preserve"> ويقرر خط تنظيم على فمه حسب الخط </w:t>
      </w:r>
      <w:r>
        <w:rPr>
          <w:sz w:val="28"/>
          <w:szCs w:val="28"/>
          <w:lang w:bidi="ar-EG"/>
        </w:rPr>
        <w:t xml:space="preserve">CD </w:t>
      </w:r>
      <w:r>
        <w:rPr>
          <w:rFonts w:hint="cs"/>
          <w:sz w:val="28"/>
          <w:szCs w:val="28"/>
          <w:rtl/>
          <w:lang w:bidi="ar-EG"/>
        </w:rPr>
        <w:t xml:space="preserve"> لادخال ذلك الجزء بمسجد الخواص والاستعاضة عنه بالجزء الملون </w:t>
      </w:r>
      <w:r>
        <w:rPr>
          <w:rFonts w:hint="cs"/>
          <w:sz w:val="28"/>
          <w:szCs w:val="28"/>
          <w:rtl/>
          <w:lang w:bidi="ar-EG"/>
        </w:rPr>
        <w:lastRenderedPageBreak/>
        <w:t xml:space="preserve">بالاصفر المدلول عليه بحرف </w:t>
      </w:r>
      <w:r>
        <w:rPr>
          <w:sz w:val="28"/>
          <w:szCs w:val="28"/>
          <w:lang w:bidi="ar-EG"/>
        </w:rPr>
        <w:t xml:space="preserve">B </w:t>
      </w:r>
      <w:r>
        <w:rPr>
          <w:rFonts w:hint="cs"/>
          <w:sz w:val="28"/>
          <w:szCs w:val="28"/>
          <w:rtl/>
          <w:lang w:bidi="ar-EG"/>
        </w:rPr>
        <w:t xml:space="preserve"> لوصل تلك الحارة بشارع قنطرة الدكه حسب الخطوط الزرقاء </w:t>
      </w:r>
      <w:r>
        <w:rPr>
          <w:sz w:val="28"/>
          <w:szCs w:val="28"/>
          <w:lang w:bidi="ar-EG"/>
        </w:rPr>
        <w:t xml:space="preserve">GH </w:t>
      </w:r>
      <w:r>
        <w:rPr>
          <w:rFonts w:hint="cs"/>
          <w:sz w:val="28"/>
          <w:szCs w:val="28"/>
          <w:rtl/>
          <w:lang w:bidi="ar-EG"/>
        </w:rPr>
        <w:t xml:space="preserve"> و </w:t>
      </w:r>
      <w:r>
        <w:rPr>
          <w:sz w:val="28"/>
          <w:szCs w:val="28"/>
          <w:lang w:bidi="ar-EG"/>
        </w:rPr>
        <w:t>JF</w:t>
      </w:r>
      <w:r>
        <w:rPr>
          <w:rFonts w:hint="cs"/>
          <w:sz w:val="28"/>
          <w:szCs w:val="28"/>
          <w:rtl/>
          <w:lang w:bidi="ar-EG"/>
        </w:rPr>
        <w:t xml:space="preserve"> ويعتبر التعديل المذكور من المنافع العامة</w:t>
      </w:r>
    </w:p>
    <w:p w14:paraId="3723B70E" w14:textId="77777777" w:rsidR="00252F05" w:rsidRDefault="00252F05" w:rsidP="00252F05">
      <w:pPr>
        <w:jc w:val="both"/>
        <w:rPr>
          <w:sz w:val="28"/>
          <w:szCs w:val="28"/>
          <w:rtl/>
          <w:lang w:bidi="ar-EG"/>
        </w:rPr>
      </w:pPr>
      <w:r>
        <w:rPr>
          <w:rFonts w:hint="cs"/>
          <w:sz w:val="28"/>
          <w:szCs w:val="28"/>
          <w:rtl/>
          <w:lang w:bidi="ar-EG"/>
        </w:rPr>
        <w:t xml:space="preserve">(المادة الثانية) </w:t>
      </w:r>
    </w:p>
    <w:p w14:paraId="70325FE9" w14:textId="77777777" w:rsidR="00252F05" w:rsidRDefault="00252F05" w:rsidP="00252F05">
      <w:pPr>
        <w:jc w:val="both"/>
        <w:rPr>
          <w:sz w:val="28"/>
          <w:szCs w:val="28"/>
          <w:rtl/>
          <w:lang w:bidi="ar-EG"/>
        </w:rPr>
      </w:pPr>
      <w:r>
        <w:rPr>
          <w:rFonts w:hint="cs"/>
          <w:sz w:val="28"/>
          <w:szCs w:val="28"/>
          <w:rtl/>
          <w:lang w:bidi="ar-EG"/>
        </w:rPr>
        <w:t xml:space="preserve">تنزع بالطرق العادية وبحسب القواعد المتبعة ملكية ارض المنزلين اللازمة لنفاذ التعديلات المذكورة وتوسيع مسجد الخواص ومسطحها 130 مترا و 965 سنتيمترا كالمبين بالكشفين الملحقين بامرنا هذا </w:t>
      </w:r>
    </w:p>
    <w:p w14:paraId="579666F4" w14:textId="77777777" w:rsidR="00252F05" w:rsidRDefault="00252F05" w:rsidP="00252F05">
      <w:pPr>
        <w:jc w:val="both"/>
        <w:rPr>
          <w:sz w:val="28"/>
          <w:szCs w:val="28"/>
          <w:rtl/>
          <w:lang w:bidi="ar-EG"/>
        </w:rPr>
      </w:pPr>
      <w:r>
        <w:rPr>
          <w:rFonts w:hint="cs"/>
          <w:sz w:val="28"/>
          <w:szCs w:val="28"/>
          <w:rtl/>
          <w:lang w:bidi="ar-EG"/>
        </w:rPr>
        <w:t xml:space="preserve">(المادة الثالثة) </w:t>
      </w:r>
    </w:p>
    <w:p w14:paraId="3FF87B7A" w14:textId="77777777" w:rsidR="00252F05" w:rsidRDefault="00252F05" w:rsidP="00252F05">
      <w:pPr>
        <w:jc w:val="both"/>
        <w:rPr>
          <w:sz w:val="28"/>
          <w:szCs w:val="28"/>
          <w:rtl/>
          <w:lang w:bidi="ar-EG"/>
        </w:rPr>
      </w:pPr>
      <w:r>
        <w:rPr>
          <w:rFonts w:hint="cs"/>
          <w:sz w:val="28"/>
          <w:szCs w:val="28"/>
          <w:rtl/>
          <w:lang w:bidi="ar-EG"/>
        </w:rPr>
        <w:t xml:space="preserve">على ناظرى الاشغال العمومية والمالية تنفيذ امرنا هذا كل منهما فيما يخصه </w:t>
      </w:r>
    </w:p>
    <w:p w14:paraId="3AA5D32F" w14:textId="77777777" w:rsidR="00252F05" w:rsidRDefault="00252F05" w:rsidP="00252F05">
      <w:pPr>
        <w:jc w:val="both"/>
        <w:rPr>
          <w:sz w:val="28"/>
          <w:szCs w:val="28"/>
          <w:rtl/>
          <w:lang w:bidi="ar-EG"/>
        </w:rPr>
      </w:pPr>
      <w:r>
        <w:rPr>
          <w:rFonts w:hint="cs"/>
          <w:sz w:val="28"/>
          <w:szCs w:val="28"/>
          <w:rtl/>
          <w:lang w:bidi="ar-EG"/>
        </w:rPr>
        <w:t>صدر بالإسكندرية 2 أكتوبر 1910</w:t>
      </w:r>
    </w:p>
    <w:p w14:paraId="06A38014" w14:textId="77777777" w:rsidR="00252F05" w:rsidRDefault="00252F05" w:rsidP="00252F05">
      <w:pPr>
        <w:jc w:val="both"/>
        <w:rPr>
          <w:sz w:val="28"/>
          <w:szCs w:val="28"/>
          <w:rtl/>
          <w:lang w:bidi="ar-EG"/>
        </w:rPr>
      </w:pPr>
      <w:r>
        <w:rPr>
          <w:rFonts w:hint="cs"/>
          <w:sz w:val="28"/>
          <w:szCs w:val="28"/>
          <w:rtl/>
          <w:lang w:bidi="ar-EG"/>
        </w:rPr>
        <w:t xml:space="preserve">بالنيابة عن الحضرة الخديوية    محمد سعيد </w:t>
      </w:r>
    </w:p>
    <w:p w14:paraId="4975361D" w14:textId="77777777" w:rsidR="00252F05" w:rsidRDefault="00252F05" w:rsidP="00252F05">
      <w:pPr>
        <w:jc w:val="both"/>
        <w:rPr>
          <w:sz w:val="28"/>
          <w:szCs w:val="28"/>
          <w:rtl/>
          <w:lang w:bidi="ar-EG"/>
        </w:rPr>
      </w:pPr>
      <w:r>
        <w:rPr>
          <w:rFonts w:hint="cs"/>
          <w:sz w:val="28"/>
          <w:szCs w:val="28"/>
          <w:rtl/>
          <w:lang w:bidi="ar-EG"/>
        </w:rPr>
        <w:t xml:space="preserve">بامر الحضرة الخديوية رئيس مجلس النظار محمد سعيد </w:t>
      </w:r>
    </w:p>
    <w:p w14:paraId="30A9CEE0" w14:textId="77777777" w:rsidR="00252F05" w:rsidRDefault="00252F05" w:rsidP="00252F05">
      <w:pPr>
        <w:jc w:val="both"/>
        <w:rPr>
          <w:sz w:val="28"/>
          <w:szCs w:val="28"/>
          <w:rtl/>
          <w:lang w:bidi="ar-EG"/>
        </w:rPr>
      </w:pPr>
      <w:r>
        <w:rPr>
          <w:rFonts w:hint="cs"/>
          <w:sz w:val="28"/>
          <w:szCs w:val="28"/>
          <w:rtl/>
          <w:lang w:bidi="ar-EG"/>
        </w:rPr>
        <w:t xml:space="preserve">ناظر الاشغال العمومية  إسماعيل سري </w:t>
      </w:r>
    </w:p>
    <w:p w14:paraId="7D724721" w14:textId="77777777" w:rsidR="00252F05" w:rsidRDefault="00252F05" w:rsidP="00252F05">
      <w:pPr>
        <w:jc w:val="both"/>
        <w:rPr>
          <w:sz w:val="28"/>
          <w:szCs w:val="28"/>
          <w:rtl/>
          <w:lang w:bidi="ar-EG"/>
        </w:rPr>
      </w:pPr>
      <w:r>
        <w:rPr>
          <w:rFonts w:hint="cs"/>
          <w:sz w:val="28"/>
          <w:szCs w:val="28"/>
          <w:rtl/>
          <w:lang w:bidi="ar-EG"/>
        </w:rPr>
        <w:t>ناظر المالية يوسف سابا</w:t>
      </w:r>
    </w:p>
    <w:tbl>
      <w:tblPr>
        <w:tblStyle w:val="TableGrid"/>
        <w:bidiVisual/>
        <w:tblW w:w="0" w:type="auto"/>
        <w:tblLook w:val="04A0" w:firstRow="1" w:lastRow="0" w:firstColumn="1" w:lastColumn="0" w:noHBand="0" w:noVBand="1"/>
      </w:tblPr>
      <w:tblGrid>
        <w:gridCol w:w="734"/>
        <w:gridCol w:w="1752"/>
        <w:gridCol w:w="2607"/>
        <w:gridCol w:w="1502"/>
        <w:gridCol w:w="1701"/>
      </w:tblGrid>
      <w:tr w:rsidR="00252F05" w14:paraId="78933A2F" w14:textId="77777777" w:rsidTr="00086DED">
        <w:tc>
          <w:tcPr>
            <w:tcW w:w="734" w:type="dxa"/>
          </w:tcPr>
          <w:p w14:paraId="241FC270" w14:textId="77777777" w:rsidR="00252F05" w:rsidRDefault="00252F05" w:rsidP="00086DED">
            <w:pPr>
              <w:jc w:val="both"/>
              <w:rPr>
                <w:sz w:val="28"/>
                <w:szCs w:val="28"/>
                <w:rtl/>
                <w:lang w:bidi="ar-EG"/>
              </w:rPr>
            </w:pPr>
            <w:r>
              <w:rPr>
                <w:rFonts w:hint="cs"/>
                <w:sz w:val="28"/>
                <w:szCs w:val="28"/>
                <w:rtl/>
                <w:lang w:bidi="ar-EG"/>
              </w:rPr>
              <w:t xml:space="preserve">نمرة </w:t>
            </w:r>
          </w:p>
        </w:tc>
        <w:tc>
          <w:tcPr>
            <w:tcW w:w="1752" w:type="dxa"/>
          </w:tcPr>
          <w:p w14:paraId="7173097E" w14:textId="77777777" w:rsidR="00252F05" w:rsidRDefault="00252F05" w:rsidP="00086DED">
            <w:pPr>
              <w:jc w:val="both"/>
              <w:rPr>
                <w:sz w:val="28"/>
                <w:szCs w:val="28"/>
                <w:rtl/>
                <w:lang w:bidi="ar-EG"/>
              </w:rPr>
            </w:pPr>
            <w:r>
              <w:rPr>
                <w:rFonts w:hint="cs"/>
                <w:sz w:val="28"/>
                <w:szCs w:val="28"/>
                <w:rtl/>
                <w:lang w:bidi="ar-EG"/>
              </w:rPr>
              <w:t xml:space="preserve">مكان الأرض </w:t>
            </w:r>
          </w:p>
        </w:tc>
        <w:tc>
          <w:tcPr>
            <w:tcW w:w="2607" w:type="dxa"/>
          </w:tcPr>
          <w:p w14:paraId="65401990" w14:textId="77777777" w:rsidR="00252F05" w:rsidRDefault="00252F05" w:rsidP="00086DED">
            <w:pPr>
              <w:jc w:val="both"/>
              <w:rPr>
                <w:sz w:val="28"/>
                <w:szCs w:val="28"/>
                <w:rtl/>
                <w:lang w:bidi="ar-EG"/>
              </w:rPr>
            </w:pPr>
            <w:r>
              <w:rPr>
                <w:rFonts w:hint="cs"/>
                <w:sz w:val="28"/>
                <w:szCs w:val="28"/>
                <w:rtl/>
                <w:lang w:bidi="ar-EG"/>
              </w:rPr>
              <w:t>حدود الملك</w:t>
            </w:r>
          </w:p>
        </w:tc>
        <w:tc>
          <w:tcPr>
            <w:tcW w:w="1502" w:type="dxa"/>
          </w:tcPr>
          <w:p w14:paraId="67218DA4" w14:textId="77777777" w:rsidR="00252F05" w:rsidRDefault="00252F05" w:rsidP="00086DED">
            <w:pPr>
              <w:jc w:val="both"/>
              <w:rPr>
                <w:sz w:val="28"/>
                <w:szCs w:val="28"/>
                <w:rtl/>
                <w:lang w:bidi="ar-EG"/>
              </w:rPr>
            </w:pPr>
            <w:r>
              <w:rPr>
                <w:rFonts w:hint="cs"/>
                <w:sz w:val="28"/>
                <w:szCs w:val="28"/>
                <w:rtl/>
                <w:lang w:bidi="ar-EG"/>
              </w:rPr>
              <w:t>مساحة الملك</w:t>
            </w:r>
          </w:p>
        </w:tc>
        <w:tc>
          <w:tcPr>
            <w:tcW w:w="1701" w:type="dxa"/>
          </w:tcPr>
          <w:p w14:paraId="0D43AEBD" w14:textId="77777777" w:rsidR="00252F05" w:rsidRDefault="00252F05" w:rsidP="00086DED">
            <w:pPr>
              <w:jc w:val="both"/>
              <w:rPr>
                <w:sz w:val="28"/>
                <w:szCs w:val="28"/>
                <w:rtl/>
                <w:lang w:bidi="ar-EG"/>
              </w:rPr>
            </w:pPr>
            <w:r>
              <w:rPr>
                <w:rFonts w:hint="cs"/>
                <w:sz w:val="28"/>
                <w:szCs w:val="28"/>
                <w:rtl/>
                <w:lang w:bidi="ar-EG"/>
              </w:rPr>
              <w:t>صاحب الملك</w:t>
            </w:r>
          </w:p>
        </w:tc>
      </w:tr>
      <w:tr w:rsidR="00252F05" w14:paraId="3523D3A6" w14:textId="77777777" w:rsidTr="00086DED">
        <w:tc>
          <w:tcPr>
            <w:tcW w:w="734" w:type="dxa"/>
          </w:tcPr>
          <w:p w14:paraId="432C1FC0" w14:textId="77777777" w:rsidR="00252F05" w:rsidRDefault="00252F05" w:rsidP="00086DED">
            <w:pPr>
              <w:jc w:val="both"/>
              <w:rPr>
                <w:sz w:val="28"/>
                <w:szCs w:val="28"/>
                <w:rtl/>
                <w:lang w:bidi="ar-EG"/>
              </w:rPr>
            </w:pPr>
            <w:r>
              <w:rPr>
                <w:rFonts w:hint="cs"/>
                <w:sz w:val="28"/>
                <w:szCs w:val="28"/>
                <w:rtl/>
                <w:lang w:bidi="ar-EG"/>
              </w:rPr>
              <w:t>1</w:t>
            </w:r>
          </w:p>
        </w:tc>
        <w:tc>
          <w:tcPr>
            <w:tcW w:w="1752" w:type="dxa"/>
          </w:tcPr>
          <w:p w14:paraId="0ECADA33" w14:textId="77777777" w:rsidR="00252F05" w:rsidRDefault="00252F05" w:rsidP="00086DED">
            <w:pPr>
              <w:jc w:val="both"/>
              <w:rPr>
                <w:sz w:val="28"/>
                <w:szCs w:val="28"/>
                <w:rtl/>
                <w:lang w:bidi="ar-EG"/>
              </w:rPr>
            </w:pPr>
            <w:r>
              <w:rPr>
                <w:rFonts w:hint="cs"/>
                <w:sz w:val="28"/>
                <w:szCs w:val="28"/>
                <w:rtl/>
                <w:lang w:bidi="ar-EG"/>
              </w:rPr>
              <w:t xml:space="preserve">الازبكية </w:t>
            </w:r>
            <w:r>
              <w:rPr>
                <w:sz w:val="28"/>
                <w:szCs w:val="28"/>
                <w:rtl/>
                <w:lang w:bidi="ar-EG"/>
              </w:rPr>
              <w:t>–</w:t>
            </w:r>
            <w:r>
              <w:rPr>
                <w:rFonts w:hint="cs"/>
                <w:sz w:val="28"/>
                <w:szCs w:val="28"/>
                <w:rtl/>
                <w:lang w:bidi="ar-EG"/>
              </w:rPr>
              <w:t xml:space="preserve"> ارض بناء</w:t>
            </w:r>
          </w:p>
        </w:tc>
        <w:tc>
          <w:tcPr>
            <w:tcW w:w="2607" w:type="dxa"/>
          </w:tcPr>
          <w:p w14:paraId="17219B04" w14:textId="77777777" w:rsidR="00252F05" w:rsidRDefault="00252F05" w:rsidP="00086DED">
            <w:pPr>
              <w:jc w:val="both"/>
              <w:rPr>
                <w:sz w:val="28"/>
                <w:szCs w:val="28"/>
                <w:rtl/>
                <w:lang w:bidi="ar-EG"/>
              </w:rPr>
            </w:pPr>
            <w:r>
              <w:rPr>
                <w:rFonts w:hint="cs"/>
                <w:sz w:val="28"/>
                <w:szCs w:val="28"/>
                <w:rtl/>
                <w:lang w:bidi="ar-EG"/>
              </w:rPr>
              <w:t xml:space="preserve">الحد البحرى ينتهى لشارع قنطرة الدكه وطوله 10.45 امتار والحد الشرقي ينتهي لحارة الكبارة وطوله 8.65 امتار والحد القبلي ينتهى لحارة قنطرة الدكة  وطوله 10.45 امتار والحد الغربي ينتهى لمنزل وقف الأرمن الكاثوليك وطوله 8.85 امتار ومسطح ارض هذا المنزل 91.125 مترا </w:t>
            </w:r>
          </w:p>
        </w:tc>
        <w:tc>
          <w:tcPr>
            <w:tcW w:w="1502" w:type="dxa"/>
          </w:tcPr>
          <w:p w14:paraId="7F449CAD" w14:textId="77777777" w:rsidR="00252F05" w:rsidRDefault="00252F05" w:rsidP="00086DED">
            <w:pPr>
              <w:jc w:val="both"/>
              <w:rPr>
                <w:sz w:val="28"/>
                <w:szCs w:val="28"/>
                <w:rtl/>
                <w:lang w:bidi="ar-EG"/>
              </w:rPr>
            </w:pPr>
            <w:r>
              <w:rPr>
                <w:rFonts w:hint="cs"/>
                <w:sz w:val="28"/>
                <w:szCs w:val="28"/>
                <w:rtl/>
                <w:lang w:bidi="ar-EG"/>
              </w:rPr>
              <w:t>91.125</w:t>
            </w:r>
          </w:p>
        </w:tc>
        <w:tc>
          <w:tcPr>
            <w:tcW w:w="1701" w:type="dxa"/>
          </w:tcPr>
          <w:p w14:paraId="063B89D8" w14:textId="77777777" w:rsidR="00252F05" w:rsidRDefault="00252F05" w:rsidP="00086DED">
            <w:pPr>
              <w:jc w:val="both"/>
              <w:rPr>
                <w:sz w:val="28"/>
                <w:szCs w:val="28"/>
                <w:rtl/>
                <w:lang w:bidi="ar-EG"/>
              </w:rPr>
            </w:pPr>
            <w:r>
              <w:rPr>
                <w:rFonts w:hint="cs"/>
                <w:sz w:val="28"/>
                <w:szCs w:val="28"/>
                <w:rtl/>
                <w:lang w:bidi="ar-EG"/>
              </w:rPr>
              <w:t>وقف نظارة حنا  بحرى (من رعايا الحكومة المحلية)</w:t>
            </w:r>
          </w:p>
        </w:tc>
      </w:tr>
      <w:tr w:rsidR="00252F05" w14:paraId="57209F15" w14:textId="77777777" w:rsidTr="00086DED">
        <w:tc>
          <w:tcPr>
            <w:tcW w:w="734" w:type="dxa"/>
          </w:tcPr>
          <w:p w14:paraId="3A7B5947" w14:textId="77777777" w:rsidR="00252F05" w:rsidRDefault="00252F05" w:rsidP="00086DED">
            <w:pPr>
              <w:jc w:val="both"/>
              <w:rPr>
                <w:sz w:val="28"/>
                <w:szCs w:val="28"/>
                <w:rtl/>
                <w:lang w:bidi="ar-EG"/>
              </w:rPr>
            </w:pPr>
            <w:r>
              <w:rPr>
                <w:rFonts w:hint="cs"/>
                <w:sz w:val="28"/>
                <w:szCs w:val="28"/>
                <w:rtl/>
                <w:lang w:bidi="ar-EG"/>
              </w:rPr>
              <w:t>2</w:t>
            </w:r>
          </w:p>
        </w:tc>
        <w:tc>
          <w:tcPr>
            <w:tcW w:w="1752" w:type="dxa"/>
          </w:tcPr>
          <w:p w14:paraId="291CC7B2" w14:textId="77777777" w:rsidR="00252F05" w:rsidRDefault="00252F05" w:rsidP="00086DED">
            <w:pPr>
              <w:jc w:val="both"/>
              <w:rPr>
                <w:sz w:val="28"/>
                <w:szCs w:val="28"/>
                <w:rtl/>
                <w:lang w:bidi="ar-EG"/>
              </w:rPr>
            </w:pPr>
            <w:r>
              <w:rPr>
                <w:rFonts w:hint="cs"/>
                <w:sz w:val="28"/>
                <w:szCs w:val="28"/>
                <w:rtl/>
                <w:lang w:bidi="ar-EG"/>
              </w:rPr>
              <w:t xml:space="preserve">الازبكية </w:t>
            </w:r>
            <w:r>
              <w:rPr>
                <w:sz w:val="28"/>
                <w:szCs w:val="28"/>
                <w:rtl/>
                <w:lang w:bidi="ar-EG"/>
              </w:rPr>
              <w:t>–</w:t>
            </w:r>
            <w:r>
              <w:rPr>
                <w:rFonts w:hint="cs"/>
                <w:sz w:val="28"/>
                <w:szCs w:val="28"/>
                <w:rtl/>
                <w:lang w:bidi="ar-EG"/>
              </w:rPr>
              <w:t xml:space="preserve"> ارض بناء</w:t>
            </w:r>
          </w:p>
        </w:tc>
        <w:tc>
          <w:tcPr>
            <w:tcW w:w="2607" w:type="dxa"/>
          </w:tcPr>
          <w:p w14:paraId="5025B568" w14:textId="77777777" w:rsidR="00252F05" w:rsidRDefault="00252F05" w:rsidP="00086DED">
            <w:pPr>
              <w:jc w:val="both"/>
              <w:rPr>
                <w:sz w:val="28"/>
                <w:szCs w:val="28"/>
                <w:rtl/>
                <w:lang w:bidi="ar-EG"/>
              </w:rPr>
            </w:pPr>
            <w:r>
              <w:rPr>
                <w:rFonts w:hint="cs"/>
                <w:sz w:val="28"/>
                <w:szCs w:val="28"/>
                <w:rtl/>
                <w:lang w:bidi="ar-EG"/>
              </w:rPr>
              <w:t xml:space="preserve">الحد البحرى ينتهى لشارع قنطرة الدكه وطوله 4.30 امتار والحد الشرقي ينتهي لارض المنزل وقف الشوام وطوله 8.85 امتار والحد القبلي ينتهي لطريق حارة </w:t>
            </w:r>
            <w:r>
              <w:rPr>
                <w:rFonts w:hint="cs"/>
                <w:sz w:val="28"/>
                <w:szCs w:val="28"/>
                <w:rtl/>
                <w:lang w:bidi="ar-EG"/>
              </w:rPr>
              <w:lastRenderedPageBreak/>
              <w:t xml:space="preserve">قنطرة الدكه وطوله 4.65 امتار والحد الغربي ينتهى لمنزل وقف كنيسة الشوام الكاثوليك وطوله 8.95 امتار ومسطح ارض هذا المنزل  39.840 مترا </w:t>
            </w:r>
          </w:p>
        </w:tc>
        <w:tc>
          <w:tcPr>
            <w:tcW w:w="1502" w:type="dxa"/>
          </w:tcPr>
          <w:p w14:paraId="51AD2408" w14:textId="77777777" w:rsidR="00252F05" w:rsidRDefault="00252F05" w:rsidP="00086DED">
            <w:pPr>
              <w:jc w:val="both"/>
              <w:rPr>
                <w:sz w:val="28"/>
                <w:szCs w:val="28"/>
                <w:rtl/>
                <w:lang w:bidi="ar-EG"/>
              </w:rPr>
            </w:pPr>
            <w:r>
              <w:rPr>
                <w:rFonts w:hint="cs"/>
                <w:sz w:val="28"/>
                <w:szCs w:val="28"/>
                <w:rtl/>
                <w:lang w:bidi="ar-EG"/>
              </w:rPr>
              <w:lastRenderedPageBreak/>
              <w:t>39.840</w:t>
            </w:r>
          </w:p>
        </w:tc>
        <w:tc>
          <w:tcPr>
            <w:tcW w:w="1701" w:type="dxa"/>
          </w:tcPr>
          <w:p w14:paraId="7A4C2B28" w14:textId="77777777" w:rsidR="00252F05" w:rsidRDefault="00252F05" w:rsidP="00086DED">
            <w:pPr>
              <w:jc w:val="both"/>
              <w:rPr>
                <w:sz w:val="28"/>
                <w:szCs w:val="28"/>
                <w:rtl/>
                <w:lang w:bidi="ar-EG"/>
              </w:rPr>
            </w:pPr>
            <w:r>
              <w:rPr>
                <w:rFonts w:hint="cs"/>
                <w:sz w:val="28"/>
                <w:szCs w:val="28"/>
                <w:rtl/>
                <w:lang w:bidi="ar-EG"/>
              </w:rPr>
              <w:t>وقف الأرمن الكاثوليك  (من رعايا الحكومة المحلية)</w:t>
            </w:r>
          </w:p>
        </w:tc>
      </w:tr>
    </w:tbl>
    <w:p w14:paraId="1983C4B8" w14:textId="77777777" w:rsidR="00252F05" w:rsidRDefault="00252F05" w:rsidP="00252F05">
      <w:pPr>
        <w:jc w:val="both"/>
        <w:rPr>
          <w:sz w:val="28"/>
          <w:szCs w:val="28"/>
          <w:rtl/>
          <w:lang w:bidi="ar-EG"/>
        </w:rPr>
      </w:pPr>
      <w:r>
        <w:rPr>
          <w:rFonts w:hint="cs"/>
          <w:sz w:val="28"/>
          <w:szCs w:val="28"/>
          <w:rtl/>
          <w:lang w:bidi="ar-EG"/>
        </w:rPr>
        <w:t xml:space="preserve"> </w:t>
      </w:r>
    </w:p>
    <w:p w14:paraId="6F1E8362" w14:textId="77777777" w:rsidR="00252F05" w:rsidRDefault="00252F05" w:rsidP="00252F05">
      <w:pPr>
        <w:jc w:val="both"/>
        <w:rPr>
          <w:sz w:val="28"/>
          <w:szCs w:val="28"/>
          <w:rtl/>
          <w:lang w:bidi="ar-EG"/>
        </w:rPr>
      </w:pPr>
      <w:r>
        <w:rPr>
          <w:rFonts w:hint="cs"/>
          <w:sz w:val="28"/>
          <w:szCs w:val="28"/>
          <w:rtl/>
          <w:lang w:bidi="ar-EG"/>
        </w:rPr>
        <w:t>::::::::::::::::::::::::::</w:t>
      </w:r>
    </w:p>
    <w:p w14:paraId="00A33DD1" w14:textId="77777777" w:rsidR="00252F05" w:rsidRPr="00FF621D" w:rsidRDefault="00252F05" w:rsidP="00252F05">
      <w:pPr>
        <w:jc w:val="both"/>
        <w:rPr>
          <w:b/>
          <w:bCs/>
          <w:color w:val="C00000"/>
          <w:sz w:val="28"/>
          <w:szCs w:val="28"/>
          <w:rtl/>
          <w:lang w:bidi="ar-EG"/>
        </w:rPr>
      </w:pPr>
      <w:r w:rsidRPr="00FF621D">
        <w:rPr>
          <w:rFonts w:hint="cs"/>
          <w:b/>
          <w:bCs/>
          <w:color w:val="C00000"/>
          <w:sz w:val="28"/>
          <w:szCs w:val="28"/>
          <w:rtl/>
          <w:lang w:bidi="ar-EG"/>
        </w:rPr>
        <w:t>عدد 134، 21 نوفمبر 1910،</w:t>
      </w:r>
      <w:r>
        <w:rPr>
          <w:rFonts w:hint="cs"/>
          <w:b/>
          <w:bCs/>
          <w:color w:val="C00000"/>
          <w:sz w:val="28"/>
          <w:szCs w:val="28"/>
          <w:rtl/>
          <w:lang w:bidi="ar-EG"/>
        </w:rPr>
        <w:t xml:space="preserve"> 19 ذو القعدة 1328،</w:t>
      </w:r>
      <w:r w:rsidRPr="00FF621D">
        <w:rPr>
          <w:rFonts w:hint="cs"/>
          <w:b/>
          <w:bCs/>
          <w:color w:val="C00000"/>
          <w:sz w:val="28"/>
          <w:szCs w:val="28"/>
          <w:rtl/>
          <w:lang w:bidi="ar-EG"/>
        </w:rPr>
        <w:t xml:space="preserve"> ص 3012</w:t>
      </w:r>
    </w:p>
    <w:p w14:paraId="11872E1B" w14:textId="77777777" w:rsidR="00252F05" w:rsidRPr="00FF621D" w:rsidRDefault="00252F05" w:rsidP="00252F05">
      <w:pPr>
        <w:jc w:val="both"/>
        <w:rPr>
          <w:b/>
          <w:bCs/>
          <w:color w:val="C00000"/>
          <w:sz w:val="28"/>
          <w:szCs w:val="28"/>
          <w:rtl/>
          <w:lang w:bidi="ar-EG"/>
        </w:rPr>
      </w:pPr>
      <w:r w:rsidRPr="00FF621D">
        <w:rPr>
          <w:rFonts w:hint="cs"/>
          <w:b/>
          <w:bCs/>
          <w:color w:val="C00000"/>
          <w:sz w:val="28"/>
          <w:szCs w:val="28"/>
          <w:rtl/>
          <w:lang w:bidi="ar-EG"/>
        </w:rPr>
        <w:t xml:space="preserve">ديوان عموم الأوقاف </w:t>
      </w:r>
    </w:p>
    <w:p w14:paraId="0A00779D" w14:textId="77777777" w:rsidR="00252F05" w:rsidRDefault="00252F05" w:rsidP="00252F05">
      <w:pPr>
        <w:jc w:val="both"/>
        <w:rPr>
          <w:sz w:val="28"/>
          <w:szCs w:val="28"/>
          <w:rtl/>
          <w:lang w:bidi="ar-EG"/>
        </w:rPr>
      </w:pPr>
      <w:r>
        <w:rPr>
          <w:rFonts w:hint="cs"/>
          <w:sz w:val="28"/>
          <w:szCs w:val="28"/>
          <w:rtl/>
          <w:lang w:bidi="ar-EG"/>
        </w:rPr>
        <w:t xml:space="preserve">يعلن العموم انه سيشهر في المزاد بيع الاعيان المبينة ومقاساتها واثمانها الأساسية بعد امام لجان تعقد بمراكزه الفرعية في الأيام المعينة بعد من الساعه 9 الى الساعه 12 صباحا ومن 2 الى 4 بعد الظهر فمن يرغب في شراء سئ منها فليتوجه هو او من ينوب عنه في المواقيت المحددة للتزايد بعد اطلاعه على قائمة شروط المزاد ودفع تامين بواقع المائة 20 من الثمن الأساسي ومن يتاخر عن هذه المواعيد يعتبر تاخيره كف يد </w:t>
      </w:r>
    </w:p>
    <w:p w14:paraId="4EF96AAF" w14:textId="77777777" w:rsidR="00252F05" w:rsidRDefault="00252F05" w:rsidP="00252F05">
      <w:pPr>
        <w:jc w:val="both"/>
        <w:rPr>
          <w:sz w:val="28"/>
          <w:szCs w:val="28"/>
          <w:rtl/>
          <w:lang w:bidi="ar-EG"/>
        </w:rPr>
      </w:pPr>
      <w:r>
        <w:rPr>
          <w:rFonts w:hint="cs"/>
          <w:sz w:val="28"/>
          <w:szCs w:val="28"/>
          <w:rtl/>
          <w:lang w:bidi="ar-EG"/>
        </w:rPr>
        <w:t>( عقار جلسة مزاده يوم 3 ديسمبر 1910 بمامورية اوقاف قسم اول بالغورية بمصر)</w:t>
      </w:r>
    </w:p>
    <w:p w14:paraId="517E96F3"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منزل وثلاثة دكاكين بباب النصر بمصر مساحتها 44.85 مترا ارضا و 16.40 مترا ركوب ثمنها الأساسي 60 جنيها و500 مليم </w:t>
      </w:r>
    </w:p>
    <w:p w14:paraId="0071C292" w14:textId="77777777" w:rsidR="00252F05" w:rsidRDefault="00252F05" w:rsidP="00252F05">
      <w:pPr>
        <w:pStyle w:val="ListParagraph"/>
        <w:jc w:val="both"/>
        <w:rPr>
          <w:sz w:val="28"/>
          <w:szCs w:val="28"/>
          <w:rtl/>
          <w:lang w:bidi="ar-EG"/>
        </w:rPr>
      </w:pPr>
    </w:p>
    <w:p w14:paraId="274209CC" w14:textId="77777777" w:rsidR="00252F05" w:rsidRDefault="00252F05" w:rsidP="00252F05">
      <w:pPr>
        <w:pStyle w:val="ListParagraph"/>
        <w:jc w:val="both"/>
        <w:rPr>
          <w:sz w:val="28"/>
          <w:szCs w:val="28"/>
          <w:rtl/>
          <w:lang w:bidi="ar-EG"/>
        </w:rPr>
      </w:pPr>
      <w:r>
        <w:rPr>
          <w:rFonts w:hint="cs"/>
          <w:sz w:val="28"/>
          <w:szCs w:val="28"/>
          <w:rtl/>
          <w:lang w:bidi="ar-EG"/>
        </w:rPr>
        <w:t xml:space="preserve">(عقارات جلسة مزادها 5 ديسمبر 1910 بمامورية اوقاف قسم ثاني امام سوق الخضار الجديد بمصر) </w:t>
      </w:r>
    </w:p>
    <w:p w14:paraId="2B7E97C6"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نصف حمام بالطنبدى بمصر مساحته 1520.66 متر بالكامل ثمنه الأساسي 608 جنيه و 500 مليم </w:t>
      </w:r>
    </w:p>
    <w:p w14:paraId="329162E8"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منزل وقاعة بقنطرة الدكة بمصر مساحتهما 87.12 مترا ثمنها الأساسي 261 جنيه و500 مليم </w:t>
      </w:r>
    </w:p>
    <w:p w14:paraId="0E8C238E" w14:textId="77777777" w:rsidR="00252F05" w:rsidRDefault="00252F05" w:rsidP="00252F05">
      <w:pPr>
        <w:pStyle w:val="ListParagraph"/>
        <w:jc w:val="both"/>
        <w:rPr>
          <w:sz w:val="28"/>
          <w:szCs w:val="28"/>
          <w:rtl/>
          <w:lang w:bidi="ar-EG"/>
        </w:rPr>
      </w:pPr>
    </w:p>
    <w:p w14:paraId="313CC26F" w14:textId="77777777" w:rsidR="00252F05" w:rsidRDefault="00252F05" w:rsidP="00252F05">
      <w:pPr>
        <w:pStyle w:val="ListParagraph"/>
        <w:jc w:val="both"/>
        <w:rPr>
          <w:sz w:val="28"/>
          <w:szCs w:val="28"/>
          <w:rtl/>
          <w:lang w:bidi="ar-EG"/>
        </w:rPr>
      </w:pPr>
      <w:r>
        <w:rPr>
          <w:rFonts w:hint="cs"/>
          <w:sz w:val="28"/>
          <w:szCs w:val="28"/>
          <w:rtl/>
          <w:lang w:bidi="ar-EG"/>
        </w:rPr>
        <w:t xml:space="preserve">(عقار جلسة مزاده يوم 7 ديسمبر 1910 بمامورية اوقاف قسم ثالث بدرب الجماميز بمصر </w:t>
      </w:r>
    </w:p>
    <w:p w14:paraId="02FBF53B" w14:textId="77777777" w:rsidR="00252F05" w:rsidRDefault="00252F05" w:rsidP="00252F05">
      <w:pPr>
        <w:pStyle w:val="ListParagraph"/>
        <w:numPr>
          <w:ilvl w:val="0"/>
          <w:numId w:val="7"/>
        </w:numPr>
        <w:jc w:val="both"/>
        <w:rPr>
          <w:sz w:val="28"/>
          <w:szCs w:val="28"/>
          <w:lang w:bidi="ar-EG"/>
        </w:rPr>
      </w:pPr>
      <w:r>
        <w:rPr>
          <w:rFonts w:hint="cs"/>
          <w:sz w:val="28"/>
          <w:szCs w:val="28"/>
          <w:rtl/>
          <w:lang w:bidi="ar-EG"/>
        </w:rPr>
        <w:t xml:space="preserve">دكانان متخربان بشارع السودى بمصر مساحتهما 11.75 مترا ثمنهما الأساسي 12 جنيها </w:t>
      </w:r>
    </w:p>
    <w:p w14:paraId="16FB8C8D" w14:textId="77777777" w:rsidR="00252F05" w:rsidRPr="006F5562" w:rsidRDefault="00252F05" w:rsidP="00252F05">
      <w:pPr>
        <w:pStyle w:val="ListParagraph"/>
        <w:numPr>
          <w:ilvl w:val="0"/>
          <w:numId w:val="7"/>
        </w:numPr>
        <w:jc w:val="both"/>
        <w:rPr>
          <w:sz w:val="28"/>
          <w:szCs w:val="28"/>
          <w:rtl/>
          <w:lang w:bidi="ar-EG"/>
        </w:rPr>
      </w:pPr>
      <w:r>
        <w:rPr>
          <w:rFonts w:hint="cs"/>
          <w:sz w:val="28"/>
          <w:szCs w:val="28"/>
          <w:rtl/>
          <w:lang w:bidi="ar-EG"/>
        </w:rPr>
        <w:t xml:space="preserve">منزل بدرب السماك بمصر مساحته 41.23 مترا ثمنه الأساسي 62 جنيها </w:t>
      </w:r>
    </w:p>
    <w:p w14:paraId="4B4BAA38" w14:textId="77777777" w:rsidR="00252F05" w:rsidRDefault="00252F05" w:rsidP="00252F05">
      <w:pPr>
        <w:jc w:val="both"/>
        <w:rPr>
          <w:sz w:val="28"/>
          <w:szCs w:val="28"/>
          <w:rtl/>
          <w:lang w:bidi="ar-EG"/>
        </w:rPr>
      </w:pPr>
    </w:p>
    <w:p w14:paraId="07137586"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implified Arabic">
    <w:altName w:val="Times New Roman"/>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A2171"/>
    <w:multiLevelType w:val="hybridMultilevel"/>
    <w:tmpl w:val="A9662C14"/>
    <w:lvl w:ilvl="0" w:tplc="81A41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159B9"/>
    <w:multiLevelType w:val="hybridMultilevel"/>
    <w:tmpl w:val="798EBAFA"/>
    <w:lvl w:ilvl="0" w:tplc="213E8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2511D"/>
    <w:multiLevelType w:val="hybridMultilevel"/>
    <w:tmpl w:val="EA066556"/>
    <w:lvl w:ilvl="0" w:tplc="8FC4DB34">
      <w:start w:val="1"/>
      <w:numFmt w:val="bullet"/>
      <w:lvlText w:val="-"/>
      <w:lvlJc w:val="left"/>
      <w:pPr>
        <w:ind w:left="720" w:hanging="360"/>
      </w:pPr>
      <w:rPr>
        <w:rFonts w:asciiTheme="minorHAnsi" w:eastAsiaTheme="minorHAnsi" w:hAnsiTheme="minorHAnsi"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A6D42"/>
    <w:multiLevelType w:val="hybridMultilevel"/>
    <w:tmpl w:val="F0707E22"/>
    <w:lvl w:ilvl="0" w:tplc="CDCEE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86DE4"/>
    <w:multiLevelType w:val="hybridMultilevel"/>
    <w:tmpl w:val="265AAE88"/>
    <w:lvl w:ilvl="0" w:tplc="8614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30BA7"/>
    <w:multiLevelType w:val="hybridMultilevel"/>
    <w:tmpl w:val="0A3AB8AA"/>
    <w:lvl w:ilvl="0" w:tplc="92008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91961"/>
    <w:multiLevelType w:val="hybridMultilevel"/>
    <w:tmpl w:val="479A355E"/>
    <w:lvl w:ilvl="0" w:tplc="4F74A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DD6BBE"/>
    <w:multiLevelType w:val="hybridMultilevel"/>
    <w:tmpl w:val="9A54FE4C"/>
    <w:lvl w:ilvl="0" w:tplc="9D1E03C4">
      <w:start w:val="7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C7183"/>
    <w:multiLevelType w:val="hybridMultilevel"/>
    <w:tmpl w:val="98C2D902"/>
    <w:lvl w:ilvl="0" w:tplc="6AF24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234879">
    <w:abstractNumId w:val="7"/>
  </w:num>
  <w:num w:numId="2" w16cid:durableId="1530296383">
    <w:abstractNumId w:val="1"/>
  </w:num>
  <w:num w:numId="3" w16cid:durableId="327754121">
    <w:abstractNumId w:val="8"/>
  </w:num>
  <w:num w:numId="4" w16cid:durableId="1722099067">
    <w:abstractNumId w:val="6"/>
  </w:num>
  <w:num w:numId="5" w16cid:durableId="635989047">
    <w:abstractNumId w:val="4"/>
  </w:num>
  <w:num w:numId="6" w16cid:durableId="416174491">
    <w:abstractNumId w:val="0"/>
  </w:num>
  <w:num w:numId="7" w16cid:durableId="1574974758">
    <w:abstractNumId w:val="2"/>
  </w:num>
  <w:num w:numId="8" w16cid:durableId="245387820">
    <w:abstractNumId w:val="3"/>
  </w:num>
  <w:num w:numId="9" w16cid:durableId="2108455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05"/>
    <w:rsid w:val="0012783D"/>
    <w:rsid w:val="00252F05"/>
    <w:rsid w:val="00616E68"/>
    <w:rsid w:val="009760C5"/>
    <w:rsid w:val="00A750CE"/>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EAE010"/>
  <w15:chartTrackingRefBased/>
  <w15:docId w15:val="{3A3E8252-A08D-FC40-A125-5247B0B5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F05"/>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252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F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F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F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F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F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F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F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F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F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F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F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F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F05"/>
    <w:rPr>
      <w:rFonts w:eastAsiaTheme="majorEastAsia" w:cstheme="majorBidi"/>
      <w:color w:val="272727" w:themeColor="text1" w:themeTint="D8"/>
    </w:rPr>
  </w:style>
  <w:style w:type="paragraph" w:styleId="Title">
    <w:name w:val="Title"/>
    <w:basedOn w:val="Normal"/>
    <w:next w:val="Normal"/>
    <w:link w:val="TitleChar"/>
    <w:uiPriority w:val="10"/>
    <w:qFormat/>
    <w:rsid w:val="00252F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F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F05"/>
    <w:pPr>
      <w:spacing w:before="160"/>
      <w:jc w:val="center"/>
    </w:pPr>
    <w:rPr>
      <w:i/>
      <w:iCs/>
      <w:color w:val="404040" w:themeColor="text1" w:themeTint="BF"/>
    </w:rPr>
  </w:style>
  <w:style w:type="character" w:customStyle="1" w:styleId="QuoteChar">
    <w:name w:val="Quote Char"/>
    <w:basedOn w:val="DefaultParagraphFont"/>
    <w:link w:val="Quote"/>
    <w:uiPriority w:val="29"/>
    <w:rsid w:val="00252F05"/>
    <w:rPr>
      <w:i/>
      <w:iCs/>
      <w:color w:val="404040" w:themeColor="text1" w:themeTint="BF"/>
    </w:rPr>
  </w:style>
  <w:style w:type="paragraph" w:styleId="ListParagraph">
    <w:name w:val="List Paragraph"/>
    <w:basedOn w:val="Normal"/>
    <w:uiPriority w:val="34"/>
    <w:qFormat/>
    <w:rsid w:val="00252F05"/>
    <w:pPr>
      <w:ind w:left="720"/>
      <w:contextualSpacing/>
    </w:pPr>
  </w:style>
  <w:style w:type="character" w:styleId="IntenseEmphasis">
    <w:name w:val="Intense Emphasis"/>
    <w:basedOn w:val="DefaultParagraphFont"/>
    <w:uiPriority w:val="21"/>
    <w:qFormat/>
    <w:rsid w:val="00252F05"/>
    <w:rPr>
      <w:i/>
      <w:iCs/>
      <w:color w:val="0F4761" w:themeColor="accent1" w:themeShade="BF"/>
    </w:rPr>
  </w:style>
  <w:style w:type="paragraph" w:styleId="IntenseQuote">
    <w:name w:val="Intense Quote"/>
    <w:basedOn w:val="Normal"/>
    <w:next w:val="Normal"/>
    <w:link w:val="IntenseQuoteChar"/>
    <w:uiPriority w:val="30"/>
    <w:qFormat/>
    <w:rsid w:val="00252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F05"/>
    <w:rPr>
      <w:i/>
      <w:iCs/>
      <w:color w:val="0F4761" w:themeColor="accent1" w:themeShade="BF"/>
    </w:rPr>
  </w:style>
  <w:style w:type="character" w:styleId="IntenseReference">
    <w:name w:val="Intense Reference"/>
    <w:basedOn w:val="DefaultParagraphFont"/>
    <w:uiPriority w:val="32"/>
    <w:qFormat/>
    <w:rsid w:val="00252F05"/>
    <w:rPr>
      <w:b/>
      <w:bCs/>
      <w:smallCaps/>
      <w:color w:val="0F4761" w:themeColor="accent1" w:themeShade="BF"/>
      <w:spacing w:val="5"/>
    </w:rPr>
  </w:style>
  <w:style w:type="table" w:styleId="TableGrid">
    <w:name w:val="Table Grid"/>
    <w:basedOn w:val="TableNormal"/>
    <w:uiPriority w:val="59"/>
    <w:rsid w:val="00252F05"/>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6814</Words>
  <Characters>38846</Characters>
  <Application>Microsoft Office Word</Application>
  <DocSecurity>0</DocSecurity>
  <Lines>323</Lines>
  <Paragraphs>91</Paragraphs>
  <ScaleCrop>false</ScaleCrop>
  <Company/>
  <LinksUpToDate>false</LinksUpToDate>
  <CharactersWithSpaces>45569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2024-10-20T00:51:00Z</dcterms:created>
  <dcterms:modified xsi:type="dcterms:W3CDTF">2024-10-20T00:52:00Z</dcterms:modified>
</cp:coreProperties>
</file>