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4EA06" w14:textId="77777777" w:rsidR="00C60570" w:rsidRDefault="00C60570" w:rsidP="00C60570">
      <w:pPr>
        <w:ind w:left="360"/>
        <w:jc w:val="both"/>
        <w:rPr>
          <w:sz w:val="28"/>
          <w:szCs w:val="28"/>
          <w:rtl/>
          <w:lang w:bidi="ar-EG"/>
        </w:rPr>
      </w:pPr>
      <w:r>
        <w:rPr>
          <w:rFonts w:hint="cs"/>
          <w:sz w:val="28"/>
          <w:szCs w:val="28"/>
          <w:rtl/>
          <w:lang w:bidi="ar-EG"/>
        </w:rPr>
        <w:t>عدد 55، 11 مايو 1912، ص 1332</w:t>
      </w:r>
    </w:p>
    <w:p w14:paraId="7602C324" w14:textId="77777777" w:rsidR="00C60570" w:rsidRDefault="00C60570" w:rsidP="00C60570">
      <w:pPr>
        <w:ind w:left="360"/>
        <w:jc w:val="both"/>
        <w:rPr>
          <w:sz w:val="28"/>
          <w:szCs w:val="28"/>
          <w:rtl/>
          <w:lang w:bidi="ar-EG"/>
        </w:rPr>
      </w:pPr>
      <w:r>
        <w:rPr>
          <w:rFonts w:hint="cs"/>
          <w:sz w:val="28"/>
          <w:szCs w:val="28"/>
          <w:rtl/>
          <w:lang w:bidi="ar-EG"/>
        </w:rPr>
        <w:t>قرار من نظارة الاشغال العمومية</w:t>
      </w:r>
    </w:p>
    <w:p w14:paraId="6305298C" w14:textId="77777777" w:rsidR="00C60570" w:rsidRDefault="00C60570" w:rsidP="00C60570">
      <w:pPr>
        <w:ind w:left="360"/>
        <w:jc w:val="both"/>
        <w:rPr>
          <w:sz w:val="28"/>
          <w:szCs w:val="28"/>
          <w:rtl/>
          <w:lang w:bidi="ar-EG"/>
        </w:rPr>
      </w:pPr>
      <w:r>
        <w:rPr>
          <w:rFonts w:hint="cs"/>
          <w:sz w:val="28"/>
          <w:szCs w:val="28"/>
          <w:rtl/>
          <w:lang w:bidi="ar-EG"/>
        </w:rPr>
        <w:t>بتاريخ 4 مايو 1912 نمرة 12 إدارة</w:t>
      </w:r>
    </w:p>
    <w:p w14:paraId="5817C83C" w14:textId="77777777" w:rsidR="00C60570" w:rsidRDefault="00C60570" w:rsidP="00C60570">
      <w:pPr>
        <w:ind w:left="360"/>
        <w:jc w:val="both"/>
        <w:rPr>
          <w:sz w:val="28"/>
          <w:szCs w:val="28"/>
          <w:rtl/>
          <w:lang w:bidi="ar-EG"/>
        </w:rPr>
      </w:pPr>
      <w:r>
        <w:rPr>
          <w:rFonts w:hint="cs"/>
          <w:sz w:val="28"/>
          <w:szCs w:val="28"/>
          <w:rtl/>
          <w:lang w:bidi="ar-EG"/>
        </w:rPr>
        <w:t>بعد الاطلاع على الامر الإدارة الصادر في 31 مايو سنة 1889 نمرة 75 بشأن انشاء مماش مسقوفة في مدينة القاهرة في الشوارع المبينة فيه</w:t>
      </w:r>
    </w:p>
    <w:p w14:paraId="2369809D" w14:textId="77777777" w:rsidR="00C60570" w:rsidRDefault="00C60570" w:rsidP="00C60570">
      <w:pPr>
        <w:ind w:left="360"/>
        <w:jc w:val="both"/>
        <w:rPr>
          <w:sz w:val="28"/>
          <w:szCs w:val="28"/>
          <w:rtl/>
          <w:lang w:bidi="ar-EG"/>
        </w:rPr>
      </w:pPr>
      <w:r>
        <w:rPr>
          <w:rFonts w:hint="cs"/>
          <w:sz w:val="28"/>
          <w:szCs w:val="28"/>
          <w:rtl/>
          <w:lang w:bidi="ar-EG"/>
        </w:rPr>
        <w:t xml:space="preserve">وبناء على ما قرره مجلس تنظيم مدينة القاهرة بتاريخ 13 ابريل 1912 وما عرضه علينا جناب وكيل النظارة </w:t>
      </w:r>
    </w:p>
    <w:p w14:paraId="2177C035" w14:textId="77777777" w:rsidR="00C60570" w:rsidRDefault="00C60570" w:rsidP="00C60570">
      <w:pPr>
        <w:ind w:left="360"/>
        <w:jc w:val="both"/>
        <w:rPr>
          <w:sz w:val="28"/>
          <w:szCs w:val="28"/>
          <w:rtl/>
          <w:lang w:bidi="ar-EG"/>
        </w:rPr>
      </w:pPr>
      <w:r>
        <w:rPr>
          <w:rFonts w:hint="cs"/>
          <w:sz w:val="28"/>
          <w:szCs w:val="28"/>
          <w:rtl/>
          <w:lang w:bidi="ar-EG"/>
        </w:rPr>
        <w:t xml:space="preserve">قررنا  ما هو ات </w:t>
      </w:r>
    </w:p>
    <w:p w14:paraId="0A157B70" w14:textId="77777777" w:rsidR="00C60570" w:rsidRDefault="00C60570" w:rsidP="00C60570">
      <w:pPr>
        <w:ind w:left="360"/>
        <w:jc w:val="both"/>
        <w:rPr>
          <w:sz w:val="28"/>
          <w:szCs w:val="28"/>
          <w:rtl/>
          <w:lang w:bidi="ar-EG"/>
        </w:rPr>
      </w:pPr>
      <w:r>
        <w:rPr>
          <w:rFonts w:hint="cs"/>
          <w:sz w:val="28"/>
          <w:szCs w:val="28"/>
          <w:rtl/>
          <w:lang w:bidi="ar-EG"/>
        </w:rPr>
        <w:t>(المادة الأولى )</w:t>
      </w:r>
    </w:p>
    <w:p w14:paraId="752D246B" w14:textId="77777777" w:rsidR="00C60570" w:rsidRDefault="00C60570" w:rsidP="00C60570">
      <w:pPr>
        <w:ind w:left="360"/>
        <w:jc w:val="both"/>
        <w:rPr>
          <w:sz w:val="28"/>
          <w:szCs w:val="28"/>
          <w:rtl/>
          <w:lang w:bidi="ar-EG"/>
        </w:rPr>
      </w:pPr>
      <w:r>
        <w:rPr>
          <w:rFonts w:hint="cs"/>
          <w:sz w:val="28"/>
          <w:szCs w:val="28"/>
          <w:rtl/>
          <w:lang w:bidi="ar-EG"/>
        </w:rPr>
        <w:t>يبطل الترخيص بانشاء المماشي المسقوفة بشارع محمد علي وشارع كلوت بك ولا تقام بعد الان مماش مستجده بالشارعين المذكورين</w:t>
      </w:r>
    </w:p>
    <w:p w14:paraId="5FDB0791" w14:textId="77777777" w:rsidR="00C60570" w:rsidRDefault="00C60570" w:rsidP="00C60570">
      <w:pPr>
        <w:ind w:left="360"/>
        <w:jc w:val="both"/>
        <w:rPr>
          <w:sz w:val="28"/>
          <w:szCs w:val="28"/>
          <w:rtl/>
          <w:lang w:bidi="ar-EG"/>
        </w:rPr>
      </w:pPr>
      <w:r>
        <w:rPr>
          <w:rFonts w:hint="cs"/>
          <w:sz w:val="28"/>
          <w:szCs w:val="28"/>
          <w:rtl/>
          <w:lang w:bidi="ar-EG"/>
        </w:rPr>
        <w:t>(المادة الثانية)</w:t>
      </w:r>
    </w:p>
    <w:p w14:paraId="70BE38B0" w14:textId="77777777" w:rsidR="00C60570" w:rsidRDefault="00C60570" w:rsidP="00C60570">
      <w:pPr>
        <w:ind w:left="360"/>
        <w:jc w:val="both"/>
        <w:rPr>
          <w:sz w:val="28"/>
          <w:szCs w:val="28"/>
          <w:rtl/>
          <w:lang w:bidi="ar-EG"/>
        </w:rPr>
      </w:pPr>
      <w:r>
        <w:rPr>
          <w:rFonts w:hint="cs"/>
          <w:sz w:val="28"/>
          <w:szCs w:val="28"/>
          <w:rtl/>
          <w:lang w:bidi="ar-EG"/>
        </w:rPr>
        <w:t xml:space="preserve">على جناب مراقب إدارة تنظيم مدينة القاهرة تنفيذ هذا القرار </w:t>
      </w:r>
    </w:p>
    <w:p w14:paraId="4C91B12C" w14:textId="77777777" w:rsidR="00C60570" w:rsidRDefault="00C60570" w:rsidP="00C60570">
      <w:pPr>
        <w:ind w:left="360"/>
        <w:jc w:val="both"/>
        <w:rPr>
          <w:sz w:val="28"/>
          <w:szCs w:val="28"/>
          <w:rtl/>
          <w:lang w:bidi="ar-EG"/>
        </w:rPr>
      </w:pPr>
      <w:r>
        <w:rPr>
          <w:rFonts w:hint="cs"/>
          <w:sz w:val="28"/>
          <w:szCs w:val="28"/>
          <w:rtl/>
          <w:lang w:bidi="ar-EG"/>
        </w:rPr>
        <w:t>ناظر الاشغال العمومية إسماعيل سري</w:t>
      </w:r>
    </w:p>
    <w:p w14:paraId="0C46BAC8" w14:textId="77777777" w:rsidR="00C60570" w:rsidRDefault="00C60570" w:rsidP="00C60570">
      <w:pPr>
        <w:ind w:left="360"/>
        <w:jc w:val="both"/>
        <w:rPr>
          <w:sz w:val="28"/>
          <w:szCs w:val="28"/>
          <w:rtl/>
          <w:lang w:bidi="ar-EG"/>
        </w:rPr>
      </w:pPr>
      <w:r>
        <w:rPr>
          <w:rFonts w:hint="cs"/>
          <w:sz w:val="28"/>
          <w:szCs w:val="28"/>
          <w:rtl/>
          <w:lang w:bidi="ar-EG"/>
        </w:rPr>
        <w:t>:::::::::::::::::</w:t>
      </w:r>
    </w:p>
    <w:p w14:paraId="10783D50" w14:textId="77777777" w:rsidR="00C60570" w:rsidRDefault="00C60570" w:rsidP="00C60570">
      <w:pPr>
        <w:ind w:left="360"/>
        <w:jc w:val="both"/>
        <w:rPr>
          <w:sz w:val="28"/>
          <w:szCs w:val="28"/>
          <w:rtl/>
          <w:lang w:bidi="ar-EG"/>
        </w:rPr>
      </w:pPr>
    </w:p>
    <w:p w14:paraId="6FD4D172" w14:textId="77777777" w:rsidR="00C60570" w:rsidRPr="00293529" w:rsidRDefault="00C60570" w:rsidP="00C60570">
      <w:pPr>
        <w:jc w:val="both"/>
        <w:rPr>
          <w:b/>
          <w:bCs/>
          <w:color w:val="FF0000"/>
          <w:sz w:val="28"/>
          <w:szCs w:val="28"/>
          <w:rtl/>
          <w:lang w:bidi="ar-EG"/>
        </w:rPr>
      </w:pPr>
      <w:r w:rsidRPr="00293529">
        <w:rPr>
          <w:rFonts w:hint="cs"/>
          <w:b/>
          <w:bCs/>
          <w:color w:val="FF0000"/>
          <w:sz w:val="28"/>
          <w:szCs w:val="28"/>
          <w:rtl/>
          <w:lang w:bidi="ar-EG"/>
        </w:rPr>
        <w:t>عدد 65، 3 يونيه 1912،</w:t>
      </w:r>
      <w:r>
        <w:rPr>
          <w:rFonts w:hint="cs"/>
          <w:b/>
          <w:bCs/>
          <w:color w:val="FF0000"/>
          <w:sz w:val="28"/>
          <w:szCs w:val="28"/>
          <w:rtl/>
          <w:lang w:bidi="ar-EG"/>
        </w:rPr>
        <w:t xml:space="preserve"> 17 جمادى الثانية 1330، </w:t>
      </w:r>
      <w:r w:rsidRPr="00293529">
        <w:rPr>
          <w:rFonts w:hint="cs"/>
          <w:b/>
          <w:bCs/>
          <w:color w:val="FF0000"/>
          <w:sz w:val="28"/>
          <w:szCs w:val="28"/>
          <w:rtl/>
          <w:lang w:bidi="ar-EG"/>
        </w:rPr>
        <w:t xml:space="preserve"> ص 1551- 1553</w:t>
      </w:r>
    </w:p>
    <w:p w14:paraId="5273E2C5" w14:textId="77777777" w:rsidR="00C60570" w:rsidRPr="00293529" w:rsidRDefault="00C60570" w:rsidP="00C60570">
      <w:pPr>
        <w:jc w:val="both"/>
        <w:rPr>
          <w:b/>
          <w:bCs/>
          <w:color w:val="FF0000"/>
          <w:sz w:val="28"/>
          <w:szCs w:val="28"/>
          <w:rtl/>
          <w:lang w:bidi="ar-EG"/>
        </w:rPr>
      </w:pPr>
      <w:r w:rsidRPr="00293529">
        <w:rPr>
          <w:rFonts w:hint="cs"/>
          <w:b/>
          <w:bCs/>
          <w:color w:val="FF0000"/>
          <w:sz w:val="28"/>
          <w:szCs w:val="28"/>
          <w:rtl/>
          <w:lang w:bidi="ar-EG"/>
        </w:rPr>
        <w:t xml:space="preserve">امر عال </w:t>
      </w:r>
    </w:p>
    <w:p w14:paraId="42CF9009" w14:textId="77777777" w:rsidR="00C60570" w:rsidRPr="00293529" w:rsidRDefault="00C60570" w:rsidP="00C60570">
      <w:pPr>
        <w:jc w:val="both"/>
        <w:rPr>
          <w:b/>
          <w:bCs/>
          <w:color w:val="FF0000"/>
          <w:sz w:val="28"/>
          <w:szCs w:val="28"/>
          <w:rtl/>
          <w:lang w:bidi="ar-EG"/>
        </w:rPr>
      </w:pPr>
      <w:r w:rsidRPr="00293529">
        <w:rPr>
          <w:rFonts w:hint="cs"/>
          <w:b/>
          <w:bCs/>
          <w:color w:val="FF0000"/>
          <w:sz w:val="28"/>
          <w:szCs w:val="28"/>
          <w:rtl/>
          <w:lang w:bidi="ar-EG"/>
        </w:rPr>
        <w:t xml:space="preserve">نحن خديو مصر </w:t>
      </w:r>
    </w:p>
    <w:p w14:paraId="2FD57566" w14:textId="77777777" w:rsidR="00C60570" w:rsidRPr="00214AB7" w:rsidRDefault="00C60570" w:rsidP="00C60570">
      <w:pPr>
        <w:jc w:val="both"/>
        <w:rPr>
          <w:sz w:val="28"/>
          <w:szCs w:val="28"/>
          <w:rtl/>
          <w:lang w:bidi="ar-EG"/>
        </w:rPr>
      </w:pPr>
      <w:r w:rsidRPr="00214AB7">
        <w:rPr>
          <w:rFonts w:hint="cs"/>
          <w:sz w:val="28"/>
          <w:szCs w:val="28"/>
          <w:rtl/>
          <w:lang w:bidi="ar-EG"/>
        </w:rPr>
        <w:t xml:space="preserve">بعد الاطلاع على المادة العاشرة من لائحة التنظيم المؤرخة في 8 سبتمبر 1889 وهذا نصها </w:t>
      </w:r>
    </w:p>
    <w:p w14:paraId="2B059283" w14:textId="77777777" w:rsidR="00C60570" w:rsidRPr="00214AB7" w:rsidRDefault="00C60570" w:rsidP="00C60570">
      <w:pPr>
        <w:jc w:val="both"/>
        <w:rPr>
          <w:sz w:val="28"/>
          <w:szCs w:val="28"/>
          <w:rtl/>
          <w:lang w:bidi="ar-EG"/>
        </w:rPr>
      </w:pPr>
      <w:r w:rsidRPr="00214AB7">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0FD277DF" w14:textId="77777777" w:rsidR="00C60570" w:rsidRPr="00214AB7" w:rsidRDefault="00C60570" w:rsidP="00C60570">
      <w:pPr>
        <w:jc w:val="both"/>
        <w:rPr>
          <w:sz w:val="28"/>
          <w:szCs w:val="28"/>
          <w:rtl/>
          <w:lang w:bidi="ar-EG"/>
        </w:rPr>
      </w:pPr>
      <w:r w:rsidRPr="00214AB7">
        <w:rPr>
          <w:rFonts w:hint="cs"/>
          <w:sz w:val="28"/>
          <w:szCs w:val="28"/>
          <w:rtl/>
          <w:lang w:bidi="ar-EG"/>
        </w:rPr>
        <w:t xml:space="preserve">امرنا بما هو ات </w:t>
      </w:r>
    </w:p>
    <w:p w14:paraId="184D560B" w14:textId="77777777" w:rsidR="00C60570" w:rsidRPr="00214AB7" w:rsidRDefault="00C60570" w:rsidP="00C60570">
      <w:pPr>
        <w:jc w:val="both"/>
        <w:rPr>
          <w:sz w:val="28"/>
          <w:szCs w:val="28"/>
          <w:rtl/>
          <w:lang w:bidi="ar-EG"/>
        </w:rPr>
      </w:pPr>
      <w:r w:rsidRPr="00214AB7">
        <w:rPr>
          <w:rFonts w:hint="cs"/>
          <w:sz w:val="28"/>
          <w:szCs w:val="28"/>
          <w:rtl/>
          <w:lang w:bidi="ar-EG"/>
        </w:rPr>
        <w:t xml:space="preserve">(المادة الأولى) </w:t>
      </w:r>
    </w:p>
    <w:p w14:paraId="69EAA807" w14:textId="77777777" w:rsidR="00C60570" w:rsidRPr="00214AB7" w:rsidRDefault="00C60570" w:rsidP="00C60570">
      <w:pPr>
        <w:jc w:val="both"/>
        <w:rPr>
          <w:sz w:val="28"/>
          <w:szCs w:val="28"/>
          <w:rtl/>
          <w:lang w:bidi="ar-EG"/>
        </w:rPr>
      </w:pPr>
      <w:r w:rsidRPr="00214AB7">
        <w:rPr>
          <w:rFonts w:hint="cs"/>
          <w:sz w:val="28"/>
          <w:szCs w:val="28"/>
          <w:rtl/>
          <w:lang w:bidi="ar-EG"/>
        </w:rPr>
        <w:lastRenderedPageBreak/>
        <w:t xml:space="preserve">تلغي خطوط التنظيم الموضوعة للطرق وأجزاء الطرق العامة وأسماؤها مذكورة في الكشف المدلول عليه بحرف (أ) الملحق بامرنا هذا </w:t>
      </w:r>
    </w:p>
    <w:p w14:paraId="6A3D120C" w14:textId="77777777" w:rsidR="00C60570" w:rsidRPr="00214AB7" w:rsidRDefault="00C60570" w:rsidP="00C60570">
      <w:pPr>
        <w:jc w:val="both"/>
        <w:rPr>
          <w:sz w:val="28"/>
          <w:szCs w:val="28"/>
          <w:rtl/>
          <w:lang w:bidi="ar-EG"/>
        </w:rPr>
      </w:pPr>
      <w:r w:rsidRPr="00214AB7">
        <w:rPr>
          <w:rFonts w:hint="cs"/>
          <w:sz w:val="28"/>
          <w:szCs w:val="28"/>
          <w:rtl/>
          <w:lang w:bidi="ar-EG"/>
        </w:rPr>
        <w:t xml:space="preserve">(المادة الثانية) </w:t>
      </w:r>
    </w:p>
    <w:p w14:paraId="43EA39B7" w14:textId="77777777" w:rsidR="00C60570" w:rsidRPr="00214AB7" w:rsidRDefault="00C60570" w:rsidP="00C60570">
      <w:pPr>
        <w:jc w:val="both"/>
        <w:rPr>
          <w:sz w:val="28"/>
          <w:szCs w:val="28"/>
          <w:rtl/>
          <w:lang w:bidi="ar-EG"/>
        </w:rPr>
      </w:pPr>
      <w:r w:rsidRPr="00214AB7">
        <w:rPr>
          <w:rFonts w:hint="cs"/>
          <w:sz w:val="28"/>
          <w:szCs w:val="28"/>
          <w:rtl/>
          <w:lang w:bidi="ar-EG"/>
        </w:rPr>
        <w:t xml:space="preserve">تعتمد التعديلات التي أدخلت على خطوط التنظيم في رسوم الطرق العامة المبينة في الكشف حرف (ب) الملحق بامرنا هذا </w:t>
      </w:r>
    </w:p>
    <w:p w14:paraId="0BB4F5C7" w14:textId="77777777" w:rsidR="00C60570" w:rsidRPr="00214AB7" w:rsidRDefault="00C60570" w:rsidP="00C60570">
      <w:pPr>
        <w:jc w:val="both"/>
        <w:rPr>
          <w:sz w:val="28"/>
          <w:szCs w:val="28"/>
          <w:rtl/>
          <w:lang w:bidi="ar-EG"/>
        </w:rPr>
      </w:pPr>
      <w:r w:rsidRPr="00214AB7">
        <w:rPr>
          <w:rFonts w:hint="cs"/>
          <w:sz w:val="28"/>
          <w:szCs w:val="28"/>
          <w:rtl/>
          <w:lang w:bidi="ar-EG"/>
        </w:rPr>
        <w:t xml:space="preserve">(المادة الثالثة) </w:t>
      </w:r>
    </w:p>
    <w:p w14:paraId="38459408" w14:textId="77777777" w:rsidR="00C60570" w:rsidRDefault="00C60570" w:rsidP="00C60570">
      <w:pPr>
        <w:jc w:val="both"/>
        <w:rPr>
          <w:sz w:val="28"/>
          <w:szCs w:val="28"/>
          <w:rtl/>
          <w:lang w:bidi="ar-EG"/>
        </w:rPr>
      </w:pPr>
      <w:r w:rsidRPr="00214AB7">
        <w:rPr>
          <w:rFonts w:hint="cs"/>
          <w:sz w:val="28"/>
          <w:szCs w:val="28"/>
          <w:rtl/>
          <w:lang w:bidi="ar-EG"/>
        </w:rPr>
        <w:t xml:space="preserve">تعتمد خطوط التنظيم التي تقررت في رسوم الطرق العامة المبينة في الكشف حرف (ج) الملحق بامرنا هذا </w:t>
      </w:r>
    </w:p>
    <w:p w14:paraId="604CCE59" w14:textId="77777777" w:rsidR="00C60570" w:rsidRDefault="00C60570" w:rsidP="00C60570">
      <w:pPr>
        <w:jc w:val="both"/>
        <w:rPr>
          <w:sz w:val="28"/>
          <w:szCs w:val="28"/>
          <w:rtl/>
          <w:lang w:bidi="ar-EG"/>
        </w:rPr>
      </w:pPr>
      <w:r>
        <w:rPr>
          <w:rFonts w:hint="cs"/>
          <w:sz w:val="28"/>
          <w:szCs w:val="28"/>
          <w:rtl/>
          <w:lang w:bidi="ar-EG"/>
        </w:rPr>
        <w:t xml:space="preserve">(المادة الرابعة) </w:t>
      </w:r>
    </w:p>
    <w:p w14:paraId="7D950532" w14:textId="77777777" w:rsidR="00C60570" w:rsidRDefault="00C60570" w:rsidP="00C60570">
      <w:pPr>
        <w:jc w:val="both"/>
        <w:rPr>
          <w:sz w:val="28"/>
          <w:szCs w:val="28"/>
          <w:rtl/>
          <w:lang w:bidi="ar-EG"/>
        </w:rPr>
      </w:pPr>
      <w:r>
        <w:rPr>
          <w:rFonts w:hint="cs"/>
          <w:sz w:val="28"/>
          <w:szCs w:val="28"/>
          <w:rtl/>
          <w:lang w:bidi="ar-EG"/>
        </w:rPr>
        <w:t xml:space="preserve">تعتبر الطرق العامة التي وردت في الكشف الرابع حرف (د) الملحق بامرنا هذا من المنافع العامة بحسب رسوم سبق مصادقة نظارة الاشغال العمومية عليها </w:t>
      </w:r>
    </w:p>
    <w:p w14:paraId="58F53956" w14:textId="77777777" w:rsidR="00C60570" w:rsidRDefault="00C60570" w:rsidP="00C60570">
      <w:pPr>
        <w:jc w:val="both"/>
        <w:rPr>
          <w:sz w:val="28"/>
          <w:szCs w:val="28"/>
          <w:rtl/>
          <w:lang w:bidi="ar-EG"/>
        </w:rPr>
      </w:pPr>
      <w:r>
        <w:rPr>
          <w:rFonts w:hint="cs"/>
          <w:sz w:val="28"/>
          <w:szCs w:val="28"/>
          <w:rtl/>
          <w:lang w:bidi="ar-EG"/>
        </w:rPr>
        <w:t xml:space="preserve">(المادة الخامسة) </w:t>
      </w:r>
    </w:p>
    <w:p w14:paraId="52A580EB" w14:textId="77777777" w:rsidR="00C60570" w:rsidRDefault="00C60570" w:rsidP="00C60570">
      <w:pPr>
        <w:jc w:val="both"/>
        <w:rPr>
          <w:sz w:val="28"/>
          <w:szCs w:val="28"/>
          <w:rtl/>
          <w:lang w:bidi="ar-EG"/>
        </w:rPr>
      </w:pPr>
      <w:r>
        <w:rPr>
          <w:rFonts w:hint="cs"/>
          <w:sz w:val="28"/>
          <w:szCs w:val="28"/>
          <w:rtl/>
          <w:lang w:bidi="ar-EG"/>
        </w:rPr>
        <w:t>يطلق اسم حارة سعد عبدالله على حارة ابوكلبه المحرر عنها رسم التنظيم نمرة 142 الذى اعتمدته نظارة الاشغال العمومية في 22 نوفمبر 1883 وصدر باعتماده امر عالى في 24 مارس 1886</w:t>
      </w:r>
    </w:p>
    <w:p w14:paraId="324F87B2" w14:textId="77777777" w:rsidR="00C60570" w:rsidRDefault="00C60570" w:rsidP="00C60570">
      <w:pPr>
        <w:jc w:val="both"/>
        <w:rPr>
          <w:sz w:val="28"/>
          <w:szCs w:val="28"/>
          <w:rtl/>
          <w:lang w:bidi="ar-EG"/>
        </w:rPr>
      </w:pPr>
      <w:r>
        <w:rPr>
          <w:rFonts w:hint="cs"/>
          <w:sz w:val="28"/>
          <w:szCs w:val="28"/>
          <w:rtl/>
          <w:lang w:bidi="ar-EG"/>
        </w:rPr>
        <w:t xml:space="preserve">(المادة السادسة) </w:t>
      </w:r>
    </w:p>
    <w:p w14:paraId="301586B7" w14:textId="77777777" w:rsidR="00C60570" w:rsidRDefault="00C60570" w:rsidP="00C60570">
      <w:pPr>
        <w:jc w:val="both"/>
        <w:rPr>
          <w:sz w:val="28"/>
          <w:szCs w:val="28"/>
          <w:rtl/>
          <w:lang w:bidi="ar-EG"/>
        </w:rPr>
      </w:pPr>
      <w:r>
        <w:rPr>
          <w:rFonts w:hint="cs"/>
          <w:sz w:val="28"/>
          <w:szCs w:val="28"/>
          <w:rtl/>
          <w:lang w:bidi="ar-EG"/>
        </w:rPr>
        <w:t>يطلق على الشوارع المبينة بالخريطة نمرة 1376 المحررة عن تقاسيم ارض القسس الافريقان بشبرا المعتمدة من نظارة الاشغال العمومية بتاريخ 7 مايو 1911 وصدر باعتمادها امر عال في 11 نوفمبر 1911الاسماء الاتية:</w:t>
      </w:r>
    </w:p>
    <w:p w14:paraId="44DDE628" w14:textId="77777777" w:rsidR="00C60570" w:rsidRDefault="00C60570" w:rsidP="00C60570">
      <w:pPr>
        <w:jc w:val="both"/>
        <w:rPr>
          <w:sz w:val="28"/>
          <w:szCs w:val="28"/>
          <w:rtl/>
          <w:lang w:bidi="ar-EG"/>
        </w:rPr>
      </w:pPr>
      <w:r>
        <w:rPr>
          <w:rFonts w:hint="cs"/>
          <w:sz w:val="28"/>
          <w:szCs w:val="28"/>
          <w:rtl/>
          <w:lang w:bidi="ar-EG"/>
        </w:rPr>
        <w:t xml:space="preserve">شارع البعثة </w:t>
      </w:r>
      <w:r>
        <w:rPr>
          <w:sz w:val="28"/>
          <w:szCs w:val="28"/>
          <w:rtl/>
          <w:lang w:bidi="ar-EG"/>
        </w:rPr>
        <w:t>–</w:t>
      </w:r>
      <w:r>
        <w:rPr>
          <w:rFonts w:hint="cs"/>
          <w:sz w:val="28"/>
          <w:szCs w:val="28"/>
          <w:rtl/>
          <w:lang w:bidi="ar-EG"/>
        </w:rPr>
        <w:t xml:space="preserve"> شارع العزيز </w:t>
      </w:r>
      <w:r>
        <w:rPr>
          <w:sz w:val="28"/>
          <w:szCs w:val="28"/>
          <w:rtl/>
          <w:lang w:bidi="ar-EG"/>
        </w:rPr>
        <w:t>–</w:t>
      </w:r>
      <w:r>
        <w:rPr>
          <w:rFonts w:hint="cs"/>
          <w:sz w:val="28"/>
          <w:szCs w:val="28"/>
          <w:rtl/>
          <w:lang w:bidi="ar-EG"/>
        </w:rPr>
        <w:t xml:space="preserve">شارع يوسف بك عيروط </w:t>
      </w:r>
      <w:r>
        <w:rPr>
          <w:sz w:val="28"/>
          <w:szCs w:val="28"/>
          <w:rtl/>
          <w:lang w:bidi="ar-EG"/>
        </w:rPr>
        <w:t>–</w:t>
      </w:r>
      <w:r>
        <w:rPr>
          <w:rFonts w:hint="cs"/>
          <w:sz w:val="28"/>
          <w:szCs w:val="28"/>
          <w:rtl/>
          <w:lang w:bidi="ar-EG"/>
        </w:rPr>
        <w:t xml:space="preserve"> شارع مصطفي بك شوقي </w:t>
      </w:r>
      <w:r>
        <w:rPr>
          <w:sz w:val="28"/>
          <w:szCs w:val="28"/>
          <w:rtl/>
          <w:lang w:bidi="ar-EG"/>
        </w:rPr>
        <w:t>–</w:t>
      </w:r>
      <w:r>
        <w:rPr>
          <w:rFonts w:hint="cs"/>
          <w:sz w:val="28"/>
          <w:szCs w:val="28"/>
          <w:rtl/>
          <w:lang w:bidi="ar-EG"/>
        </w:rPr>
        <w:t xml:space="preserve"> شارع شيتي بك </w:t>
      </w:r>
    </w:p>
    <w:p w14:paraId="0FD377E8" w14:textId="77777777" w:rsidR="00C60570" w:rsidRDefault="00C60570" w:rsidP="00C60570">
      <w:pPr>
        <w:jc w:val="both"/>
        <w:rPr>
          <w:sz w:val="28"/>
          <w:szCs w:val="28"/>
          <w:rtl/>
          <w:lang w:bidi="ar-EG"/>
        </w:rPr>
      </w:pPr>
      <w:r>
        <w:rPr>
          <w:rFonts w:hint="cs"/>
          <w:sz w:val="28"/>
          <w:szCs w:val="28"/>
          <w:rtl/>
          <w:lang w:bidi="ar-EG"/>
        </w:rPr>
        <w:t>(المادة السابعة )</w:t>
      </w:r>
    </w:p>
    <w:p w14:paraId="3EABBDEC" w14:textId="77777777" w:rsidR="00C60570" w:rsidRDefault="00C60570" w:rsidP="00C60570">
      <w:pPr>
        <w:jc w:val="both"/>
        <w:rPr>
          <w:sz w:val="28"/>
          <w:szCs w:val="28"/>
          <w:rtl/>
          <w:lang w:bidi="ar-EG"/>
        </w:rPr>
      </w:pPr>
      <w:r>
        <w:rPr>
          <w:rFonts w:hint="cs"/>
          <w:sz w:val="28"/>
          <w:szCs w:val="28"/>
          <w:rtl/>
          <w:lang w:bidi="ar-EG"/>
        </w:rPr>
        <w:t xml:space="preserve">على ناظر الاشغال العمومية تنفيذ امرنا هذا، </w:t>
      </w:r>
    </w:p>
    <w:p w14:paraId="5DA1DAE1" w14:textId="77777777" w:rsidR="00C60570" w:rsidRDefault="00C60570" w:rsidP="00C60570">
      <w:pPr>
        <w:jc w:val="both"/>
        <w:rPr>
          <w:sz w:val="28"/>
          <w:szCs w:val="28"/>
          <w:rtl/>
          <w:lang w:bidi="ar-EG"/>
        </w:rPr>
      </w:pPr>
      <w:r>
        <w:rPr>
          <w:rFonts w:hint="cs"/>
          <w:sz w:val="28"/>
          <w:szCs w:val="28"/>
          <w:rtl/>
          <w:lang w:bidi="ar-EG"/>
        </w:rPr>
        <w:t>صدر بسراى القبة 26 ابريل 1912</w:t>
      </w:r>
    </w:p>
    <w:p w14:paraId="2556C2E8" w14:textId="77777777" w:rsidR="00C60570" w:rsidRDefault="00C60570" w:rsidP="00C60570">
      <w:pPr>
        <w:jc w:val="both"/>
        <w:rPr>
          <w:sz w:val="28"/>
          <w:szCs w:val="28"/>
          <w:rtl/>
          <w:lang w:bidi="ar-EG"/>
        </w:rPr>
      </w:pPr>
      <w:r>
        <w:rPr>
          <w:rFonts w:hint="cs"/>
          <w:sz w:val="28"/>
          <w:szCs w:val="28"/>
          <w:rtl/>
          <w:lang w:bidi="ar-EG"/>
        </w:rPr>
        <w:t xml:space="preserve">عباس حلمى   بامر الحضرة الخديوية </w:t>
      </w:r>
    </w:p>
    <w:p w14:paraId="0C7FF79B" w14:textId="77777777" w:rsidR="00C60570" w:rsidRDefault="00C60570" w:rsidP="00C60570">
      <w:pPr>
        <w:jc w:val="both"/>
        <w:rPr>
          <w:sz w:val="28"/>
          <w:szCs w:val="28"/>
          <w:rtl/>
          <w:lang w:bidi="ar-EG"/>
        </w:rPr>
      </w:pPr>
      <w:r>
        <w:rPr>
          <w:rFonts w:hint="cs"/>
          <w:sz w:val="28"/>
          <w:szCs w:val="28"/>
          <w:rtl/>
          <w:lang w:bidi="ar-EG"/>
        </w:rPr>
        <w:t xml:space="preserve">رئيس مجلس النظار محمد سعيد </w:t>
      </w:r>
    </w:p>
    <w:p w14:paraId="244AA710" w14:textId="77777777" w:rsidR="00C60570" w:rsidRDefault="00C60570" w:rsidP="00C60570">
      <w:pPr>
        <w:jc w:val="both"/>
        <w:rPr>
          <w:sz w:val="28"/>
          <w:szCs w:val="28"/>
          <w:rtl/>
          <w:lang w:bidi="ar-EG"/>
        </w:rPr>
      </w:pPr>
      <w:r>
        <w:rPr>
          <w:rFonts w:hint="cs"/>
          <w:sz w:val="28"/>
          <w:szCs w:val="28"/>
          <w:rtl/>
          <w:lang w:bidi="ar-EG"/>
        </w:rPr>
        <w:t xml:space="preserve">ناظر الاشغال العمومية إسماعيل سري </w:t>
      </w:r>
    </w:p>
    <w:p w14:paraId="5EF7DBAA" w14:textId="77777777" w:rsidR="00C60570" w:rsidRDefault="00C60570" w:rsidP="00C60570">
      <w:pPr>
        <w:jc w:val="both"/>
        <w:rPr>
          <w:sz w:val="28"/>
          <w:szCs w:val="28"/>
          <w:rtl/>
          <w:lang w:bidi="ar-EG"/>
        </w:rPr>
      </w:pPr>
    </w:p>
    <w:p w14:paraId="65B2F434"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كشف حرف (أ) الشوارع وأجزاء الشوارع التي الغيت خطوط تنظيمها بمدينة القاهرة لغاية شهر فبراير 1912 </w:t>
      </w:r>
    </w:p>
    <w:tbl>
      <w:tblPr>
        <w:tblStyle w:val="TableGrid"/>
        <w:bidiVisual/>
        <w:tblW w:w="0" w:type="auto"/>
        <w:tblInd w:w="360" w:type="dxa"/>
        <w:tblLook w:val="04A0" w:firstRow="1" w:lastRow="0" w:firstColumn="1" w:lastColumn="0" w:noHBand="0" w:noVBand="1"/>
      </w:tblPr>
      <w:tblGrid>
        <w:gridCol w:w="849"/>
        <w:gridCol w:w="1701"/>
        <w:gridCol w:w="5386"/>
      </w:tblGrid>
      <w:tr w:rsidR="00C60570" w14:paraId="2DD09053" w14:textId="77777777" w:rsidTr="002E73D5">
        <w:tc>
          <w:tcPr>
            <w:tcW w:w="849" w:type="dxa"/>
          </w:tcPr>
          <w:p w14:paraId="1D4F5ADD" w14:textId="77777777" w:rsidR="00C60570" w:rsidRDefault="00C60570" w:rsidP="002E73D5">
            <w:pPr>
              <w:jc w:val="both"/>
              <w:rPr>
                <w:sz w:val="28"/>
                <w:szCs w:val="28"/>
                <w:rtl/>
                <w:lang w:bidi="ar-EG"/>
              </w:rPr>
            </w:pPr>
            <w:r>
              <w:rPr>
                <w:rFonts w:hint="cs"/>
                <w:sz w:val="28"/>
                <w:szCs w:val="28"/>
                <w:rtl/>
                <w:lang w:bidi="ar-EG"/>
              </w:rPr>
              <w:lastRenderedPageBreak/>
              <w:t xml:space="preserve">نمرة الرسم </w:t>
            </w:r>
          </w:p>
        </w:tc>
        <w:tc>
          <w:tcPr>
            <w:tcW w:w="1701" w:type="dxa"/>
          </w:tcPr>
          <w:p w14:paraId="085DA050" w14:textId="77777777" w:rsidR="00C60570" w:rsidRDefault="00C60570" w:rsidP="002E73D5">
            <w:pPr>
              <w:jc w:val="both"/>
              <w:rPr>
                <w:sz w:val="28"/>
                <w:szCs w:val="28"/>
                <w:rtl/>
                <w:lang w:bidi="ar-EG"/>
              </w:rPr>
            </w:pPr>
            <w:r>
              <w:rPr>
                <w:rFonts w:hint="cs"/>
                <w:sz w:val="28"/>
                <w:szCs w:val="28"/>
                <w:rtl/>
                <w:lang w:bidi="ar-EG"/>
              </w:rPr>
              <w:t>تاريخ مصادقة النظارة</w:t>
            </w:r>
          </w:p>
        </w:tc>
        <w:tc>
          <w:tcPr>
            <w:tcW w:w="5386" w:type="dxa"/>
          </w:tcPr>
          <w:p w14:paraId="0ADBD03E" w14:textId="77777777" w:rsidR="00C60570" w:rsidRDefault="00C60570" w:rsidP="002E73D5">
            <w:pPr>
              <w:jc w:val="both"/>
              <w:rPr>
                <w:sz w:val="28"/>
                <w:szCs w:val="28"/>
                <w:rtl/>
                <w:lang w:bidi="ar-EG"/>
              </w:rPr>
            </w:pPr>
            <w:r>
              <w:rPr>
                <w:rFonts w:hint="cs"/>
                <w:sz w:val="28"/>
                <w:szCs w:val="28"/>
                <w:rtl/>
                <w:lang w:bidi="ar-EG"/>
              </w:rPr>
              <w:t xml:space="preserve">أسماء الشوارع </w:t>
            </w:r>
          </w:p>
        </w:tc>
      </w:tr>
      <w:tr w:rsidR="00C60570" w14:paraId="7E345122" w14:textId="77777777" w:rsidTr="002E73D5">
        <w:tc>
          <w:tcPr>
            <w:tcW w:w="849" w:type="dxa"/>
          </w:tcPr>
          <w:p w14:paraId="353D83AA" w14:textId="77777777" w:rsidR="00C60570" w:rsidRDefault="00C60570" w:rsidP="002E73D5">
            <w:pPr>
              <w:jc w:val="both"/>
              <w:rPr>
                <w:sz w:val="28"/>
                <w:szCs w:val="28"/>
                <w:rtl/>
                <w:lang w:bidi="ar-EG"/>
              </w:rPr>
            </w:pPr>
            <w:r>
              <w:rPr>
                <w:rFonts w:hint="cs"/>
                <w:sz w:val="28"/>
                <w:szCs w:val="28"/>
                <w:rtl/>
                <w:lang w:bidi="ar-EG"/>
              </w:rPr>
              <w:t>1273</w:t>
            </w:r>
          </w:p>
        </w:tc>
        <w:tc>
          <w:tcPr>
            <w:tcW w:w="1701" w:type="dxa"/>
          </w:tcPr>
          <w:p w14:paraId="13F0DD7D" w14:textId="77777777" w:rsidR="00C60570" w:rsidRDefault="00C60570" w:rsidP="002E73D5">
            <w:pPr>
              <w:jc w:val="both"/>
              <w:rPr>
                <w:sz w:val="28"/>
                <w:szCs w:val="28"/>
                <w:rtl/>
                <w:lang w:bidi="ar-EG"/>
              </w:rPr>
            </w:pPr>
            <w:r>
              <w:rPr>
                <w:rFonts w:hint="cs"/>
                <w:sz w:val="28"/>
                <w:szCs w:val="28"/>
                <w:rtl/>
                <w:lang w:bidi="ar-EG"/>
              </w:rPr>
              <w:t>17 أغسطس 1911</w:t>
            </w:r>
          </w:p>
        </w:tc>
        <w:tc>
          <w:tcPr>
            <w:tcW w:w="5386" w:type="dxa"/>
          </w:tcPr>
          <w:p w14:paraId="1A6DB7E3" w14:textId="77777777" w:rsidR="00C60570" w:rsidRDefault="00C60570" w:rsidP="002E73D5">
            <w:pPr>
              <w:jc w:val="both"/>
              <w:rPr>
                <w:sz w:val="28"/>
                <w:szCs w:val="28"/>
                <w:lang w:bidi="ar-EG"/>
              </w:rPr>
            </w:pPr>
            <w:r>
              <w:rPr>
                <w:rFonts w:hint="cs"/>
                <w:sz w:val="28"/>
                <w:szCs w:val="28"/>
                <w:rtl/>
                <w:lang w:bidi="ar-EG"/>
              </w:rPr>
              <w:t xml:space="preserve">الغاء خطوط بشارع سيدى العفيفي مدلول عليها بالرسم بحرف </w:t>
            </w:r>
            <w:r>
              <w:rPr>
                <w:sz w:val="28"/>
                <w:szCs w:val="28"/>
                <w:lang w:bidi="ar-EG"/>
              </w:rPr>
              <w:t>M</w:t>
            </w:r>
            <w:r>
              <w:rPr>
                <w:rFonts w:hint="cs"/>
                <w:sz w:val="28"/>
                <w:szCs w:val="28"/>
                <w:rtl/>
                <w:lang w:bidi="ar-EG"/>
              </w:rPr>
              <w:t xml:space="preserve"> وإلغاء الخط الواقع بحريها المطلول عليه بهذه العلامة ×  وتقرير الخط الأزرق والأسود </w:t>
            </w:r>
            <w:r>
              <w:rPr>
                <w:sz w:val="28"/>
                <w:szCs w:val="28"/>
                <w:lang w:bidi="ar-EG"/>
              </w:rPr>
              <w:t>ABCD</w:t>
            </w:r>
            <w:r>
              <w:rPr>
                <w:rFonts w:hint="cs"/>
                <w:sz w:val="28"/>
                <w:szCs w:val="28"/>
                <w:rtl/>
                <w:lang w:bidi="ar-EG"/>
              </w:rPr>
              <w:t xml:space="preserve"> بدله والخط الأزرق </w:t>
            </w:r>
            <w:r>
              <w:rPr>
                <w:sz w:val="28"/>
                <w:szCs w:val="28"/>
                <w:lang w:bidi="ar-EG"/>
              </w:rPr>
              <w:t>EF</w:t>
            </w:r>
            <w:r>
              <w:rPr>
                <w:rFonts w:hint="cs"/>
                <w:sz w:val="28"/>
                <w:szCs w:val="28"/>
                <w:rtl/>
                <w:lang w:bidi="ar-EG"/>
              </w:rPr>
              <w:t xml:space="preserve"> على الفتحة القبلية لتلك النافذة</w:t>
            </w:r>
          </w:p>
        </w:tc>
      </w:tr>
      <w:tr w:rsidR="00C60570" w14:paraId="758A500B" w14:textId="77777777" w:rsidTr="002E73D5">
        <w:tc>
          <w:tcPr>
            <w:tcW w:w="849" w:type="dxa"/>
          </w:tcPr>
          <w:p w14:paraId="3819851B" w14:textId="77777777" w:rsidR="00C60570" w:rsidRDefault="00C60570" w:rsidP="002E73D5">
            <w:pPr>
              <w:jc w:val="both"/>
              <w:rPr>
                <w:sz w:val="28"/>
                <w:szCs w:val="28"/>
                <w:rtl/>
                <w:lang w:bidi="ar-EG"/>
              </w:rPr>
            </w:pPr>
            <w:r>
              <w:rPr>
                <w:rFonts w:hint="cs"/>
                <w:sz w:val="28"/>
                <w:szCs w:val="28"/>
                <w:rtl/>
                <w:lang w:bidi="ar-EG"/>
              </w:rPr>
              <w:t>244</w:t>
            </w:r>
          </w:p>
        </w:tc>
        <w:tc>
          <w:tcPr>
            <w:tcW w:w="1701" w:type="dxa"/>
          </w:tcPr>
          <w:p w14:paraId="46142B1C" w14:textId="77777777" w:rsidR="00C60570" w:rsidRDefault="00C60570" w:rsidP="002E73D5">
            <w:pPr>
              <w:jc w:val="both"/>
              <w:rPr>
                <w:sz w:val="28"/>
                <w:szCs w:val="28"/>
                <w:rtl/>
                <w:lang w:bidi="ar-EG"/>
              </w:rPr>
            </w:pPr>
            <w:r>
              <w:rPr>
                <w:rFonts w:hint="cs"/>
                <w:sz w:val="28"/>
                <w:szCs w:val="28"/>
                <w:rtl/>
                <w:lang w:bidi="ar-EG"/>
              </w:rPr>
              <w:t>22 يناير 1912</w:t>
            </w:r>
          </w:p>
        </w:tc>
        <w:tc>
          <w:tcPr>
            <w:tcW w:w="5386" w:type="dxa"/>
          </w:tcPr>
          <w:p w14:paraId="0EC6A3E5" w14:textId="77777777" w:rsidR="00C60570" w:rsidRDefault="00C60570" w:rsidP="002E73D5">
            <w:pPr>
              <w:jc w:val="both"/>
              <w:rPr>
                <w:sz w:val="28"/>
                <w:szCs w:val="28"/>
                <w:lang w:bidi="ar-EG"/>
              </w:rPr>
            </w:pPr>
            <w:r>
              <w:rPr>
                <w:rFonts w:hint="cs"/>
                <w:sz w:val="28"/>
                <w:szCs w:val="28"/>
                <w:rtl/>
                <w:lang w:bidi="ar-EG"/>
              </w:rPr>
              <w:t xml:space="preserve">الغاء خطوط عطفة الميضه بقسم الدرب الأحمر وسد فمها بالخط الأزرق </w:t>
            </w:r>
            <w:r>
              <w:rPr>
                <w:sz w:val="28"/>
                <w:szCs w:val="28"/>
                <w:lang w:bidi="ar-EG"/>
              </w:rPr>
              <w:t>AB</w:t>
            </w:r>
          </w:p>
        </w:tc>
      </w:tr>
      <w:tr w:rsidR="00C60570" w14:paraId="1807DCDE" w14:textId="77777777" w:rsidTr="002E73D5">
        <w:tc>
          <w:tcPr>
            <w:tcW w:w="849" w:type="dxa"/>
          </w:tcPr>
          <w:p w14:paraId="562DBD9E" w14:textId="77777777" w:rsidR="00C60570" w:rsidRDefault="00C60570" w:rsidP="002E73D5">
            <w:pPr>
              <w:jc w:val="both"/>
              <w:rPr>
                <w:sz w:val="28"/>
                <w:szCs w:val="28"/>
                <w:rtl/>
                <w:lang w:bidi="ar-EG"/>
              </w:rPr>
            </w:pPr>
            <w:r>
              <w:rPr>
                <w:rFonts w:hint="cs"/>
                <w:sz w:val="28"/>
                <w:szCs w:val="28"/>
                <w:rtl/>
                <w:lang w:bidi="ar-EG"/>
              </w:rPr>
              <w:t xml:space="preserve">1005 </w:t>
            </w:r>
          </w:p>
          <w:p w14:paraId="33D02766" w14:textId="77777777" w:rsidR="00C60570" w:rsidRDefault="00C60570" w:rsidP="002E73D5">
            <w:pPr>
              <w:jc w:val="both"/>
              <w:rPr>
                <w:sz w:val="28"/>
                <w:szCs w:val="28"/>
                <w:rtl/>
                <w:lang w:bidi="ar-EG"/>
              </w:rPr>
            </w:pPr>
            <w:r>
              <w:rPr>
                <w:rFonts w:hint="cs"/>
                <w:sz w:val="28"/>
                <w:szCs w:val="28"/>
                <w:rtl/>
                <w:lang w:bidi="ar-EG"/>
              </w:rPr>
              <w:t>311</w:t>
            </w:r>
          </w:p>
        </w:tc>
        <w:tc>
          <w:tcPr>
            <w:tcW w:w="1701" w:type="dxa"/>
          </w:tcPr>
          <w:p w14:paraId="53843517" w14:textId="77777777" w:rsidR="00C60570" w:rsidRDefault="00C60570" w:rsidP="002E73D5">
            <w:pPr>
              <w:jc w:val="both"/>
              <w:rPr>
                <w:sz w:val="28"/>
                <w:szCs w:val="28"/>
                <w:rtl/>
                <w:lang w:bidi="ar-EG"/>
              </w:rPr>
            </w:pPr>
            <w:r>
              <w:rPr>
                <w:rFonts w:hint="cs"/>
                <w:sz w:val="28"/>
                <w:szCs w:val="28"/>
                <w:rtl/>
                <w:lang w:bidi="ar-EG"/>
              </w:rPr>
              <w:t>22 يناير 1912</w:t>
            </w:r>
          </w:p>
        </w:tc>
        <w:tc>
          <w:tcPr>
            <w:tcW w:w="5386" w:type="dxa"/>
          </w:tcPr>
          <w:p w14:paraId="11F5A6AC" w14:textId="77777777" w:rsidR="00C60570" w:rsidRDefault="00C60570" w:rsidP="002E73D5">
            <w:pPr>
              <w:jc w:val="both"/>
              <w:rPr>
                <w:sz w:val="28"/>
                <w:szCs w:val="28"/>
                <w:rtl/>
                <w:lang w:bidi="ar-EG"/>
              </w:rPr>
            </w:pPr>
            <w:r>
              <w:rPr>
                <w:rFonts w:hint="cs"/>
                <w:sz w:val="28"/>
                <w:szCs w:val="28"/>
                <w:rtl/>
                <w:lang w:bidi="ar-EG"/>
              </w:rPr>
              <w:t xml:space="preserve">الغاء الخطوط المقررة للجزء المحصور بين شارع الكومي وشارع الخليج المصري وميدان السيدة زينب وهو الملون على الرسمين بالاصفر ومدلول على تلك الخطوط بالحروف </w:t>
            </w:r>
            <w:r>
              <w:rPr>
                <w:sz w:val="28"/>
                <w:szCs w:val="28"/>
                <w:lang w:bidi="ar-EG"/>
              </w:rPr>
              <w:t>FGHIJKLMNO</w:t>
            </w:r>
            <w:r>
              <w:rPr>
                <w:rFonts w:hint="cs"/>
                <w:sz w:val="28"/>
                <w:szCs w:val="28"/>
                <w:rtl/>
                <w:lang w:bidi="ar-EG"/>
              </w:rPr>
              <w:t xml:space="preserve"> لادخال ارض ذلك الجزء ضمن الميدان </w:t>
            </w:r>
          </w:p>
        </w:tc>
      </w:tr>
      <w:tr w:rsidR="00C60570" w14:paraId="1BC8E2D5" w14:textId="77777777" w:rsidTr="002E73D5">
        <w:tc>
          <w:tcPr>
            <w:tcW w:w="849" w:type="dxa"/>
          </w:tcPr>
          <w:p w14:paraId="00B0F5F6" w14:textId="77777777" w:rsidR="00C60570" w:rsidRDefault="00C60570" w:rsidP="002E73D5">
            <w:pPr>
              <w:jc w:val="both"/>
              <w:rPr>
                <w:sz w:val="28"/>
                <w:szCs w:val="28"/>
                <w:rtl/>
                <w:lang w:bidi="ar-EG"/>
              </w:rPr>
            </w:pPr>
            <w:r>
              <w:rPr>
                <w:rFonts w:hint="cs"/>
                <w:sz w:val="28"/>
                <w:szCs w:val="28"/>
                <w:rtl/>
                <w:lang w:bidi="ar-EG"/>
              </w:rPr>
              <w:t>236</w:t>
            </w:r>
          </w:p>
          <w:p w14:paraId="1FD89285" w14:textId="77777777" w:rsidR="00C60570" w:rsidRDefault="00C60570" w:rsidP="002E73D5">
            <w:pPr>
              <w:jc w:val="both"/>
              <w:rPr>
                <w:sz w:val="28"/>
                <w:szCs w:val="28"/>
                <w:rtl/>
                <w:lang w:bidi="ar-EG"/>
              </w:rPr>
            </w:pPr>
            <w:r>
              <w:rPr>
                <w:rFonts w:hint="cs"/>
                <w:sz w:val="28"/>
                <w:szCs w:val="28"/>
                <w:rtl/>
                <w:lang w:bidi="ar-EG"/>
              </w:rPr>
              <w:t>885</w:t>
            </w:r>
          </w:p>
        </w:tc>
        <w:tc>
          <w:tcPr>
            <w:tcW w:w="1701" w:type="dxa"/>
          </w:tcPr>
          <w:p w14:paraId="5279BBFA" w14:textId="77777777" w:rsidR="00C60570" w:rsidRDefault="00C60570" w:rsidP="002E73D5">
            <w:pPr>
              <w:jc w:val="both"/>
              <w:rPr>
                <w:sz w:val="28"/>
                <w:szCs w:val="28"/>
                <w:rtl/>
                <w:lang w:bidi="ar-EG"/>
              </w:rPr>
            </w:pPr>
            <w:r>
              <w:rPr>
                <w:rFonts w:hint="cs"/>
                <w:sz w:val="28"/>
                <w:szCs w:val="28"/>
                <w:rtl/>
                <w:lang w:bidi="ar-EG"/>
              </w:rPr>
              <w:t>22 يناير 1912</w:t>
            </w:r>
          </w:p>
        </w:tc>
        <w:tc>
          <w:tcPr>
            <w:tcW w:w="5386" w:type="dxa"/>
          </w:tcPr>
          <w:p w14:paraId="232D4BFD" w14:textId="77777777" w:rsidR="00C60570" w:rsidRDefault="00C60570" w:rsidP="002E73D5">
            <w:pPr>
              <w:jc w:val="both"/>
              <w:rPr>
                <w:sz w:val="28"/>
                <w:szCs w:val="28"/>
                <w:rtl/>
                <w:lang w:bidi="ar-EG"/>
              </w:rPr>
            </w:pPr>
            <w:r>
              <w:rPr>
                <w:rFonts w:hint="cs"/>
                <w:sz w:val="28"/>
                <w:szCs w:val="28"/>
                <w:rtl/>
                <w:lang w:bidi="ar-EG"/>
              </w:rPr>
              <w:t xml:space="preserve">الغاء الخطوط المقررة للجزء المحصور بين شارع الخليج المصريي والدرب الجديد وميدان السيدة زينب وهو الملون على الرسمين بالاصفر ومدلول على تلك الخطوط بالحروف </w:t>
            </w:r>
            <w:r>
              <w:rPr>
                <w:sz w:val="28"/>
                <w:szCs w:val="28"/>
                <w:lang w:bidi="ar-EG"/>
              </w:rPr>
              <w:t>PQRSTUVX</w:t>
            </w:r>
            <w:r>
              <w:rPr>
                <w:rFonts w:hint="cs"/>
                <w:sz w:val="28"/>
                <w:szCs w:val="28"/>
                <w:rtl/>
                <w:lang w:bidi="ar-EG"/>
              </w:rPr>
              <w:t xml:space="preserve"> واعتماد الخط الازرق</w:t>
            </w:r>
            <w:r>
              <w:rPr>
                <w:sz w:val="28"/>
                <w:szCs w:val="28"/>
                <w:lang w:bidi="ar-EG"/>
              </w:rPr>
              <w:t>RS</w:t>
            </w:r>
            <w:r>
              <w:rPr>
                <w:rFonts w:hint="cs"/>
                <w:sz w:val="28"/>
                <w:szCs w:val="28"/>
                <w:rtl/>
                <w:lang w:bidi="ar-EG"/>
              </w:rPr>
              <w:t xml:space="preserve"> خطا للتنظيم لادخال ارض الجزء المذكور ضمن الميدان</w:t>
            </w:r>
          </w:p>
        </w:tc>
      </w:tr>
    </w:tbl>
    <w:p w14:paraId="04B2C885" w14:textId="77777777" w:rsidR="00C60570" w:rsidRDefault="00C60570" w:rsidP="00C60570">
      <w:pPr>
        <w:jc w:val="both"/>
        <w:rPr>
          <w:sz w:val="28"/>
          <w:szCs w:val="28"/>
          <w:rtl/>
          <w:lang w:bidi="ar-EG"/>
        </w:rPr>
      </w:pPr>
    </w:p>
    <w:p w14:paraId="59C34033"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كشف حرف (ب) الشوارع وأجزاء الشوارع التي عدلت خطوط تنظيمها بمدينة القاهرة لغاية شهر فبراير 1912</w:t>
      </w:r>
    </w:p>
    <w:tbl>
      <w:tblPr>
        <w:tblStyle w:val="TableGrid"/>
        <w:bidiVisual/>
        <w:tblW w:w="0" w:type="auto"/>
        <w:tblInd w:w="360" w:type="dxa"/>
        <w:tblLook w:val="04A0" w:firstRow="1" w:lastRow="0" w:firstColumn="1" w:lastColumn="0" w:noHBand="0" w:noVBand="1"/>
      </w:tblPr>
      <w:tblGrid>
        <w:gridCol w:w="849"/>
        <w:gridCol w:w="1701"/>
        <w:gridCol w:w="5386"/>
      </w:tblGrid>
      <w:tr w:rsidR="00C60570" w14:paraId="51E88B32" w14:textId="77777777" w:rsidTr="002E73D5">
        <w:tc>
          <w:tcPr>
            <w:tcW w:w="849" w:type="dxa"/>
          </w:tcPr>
          <w:p w14:paraId="3282D2F9" w14:textId="77777777" w:rsidR="00C60570" w:rsidRPr="00AF5F59" w:rsidRDefault="00C60570" w:rsidP="002E73D5">
            <w:pPr>
              <w:jc w:val="both"/>
              <w:rPr>
                <w:sz w:val="28"/>
                <w:szCs w:val="28"/>
                <w:rtl/>
                <w:lang w:bidi="ar-EG"/>
              </w:rPr>
            </w:pPr>
            <w:r>
              <w:rPr>
                <w:rFonts w:hint="cs"/>
                <w:sz w:val="28"/>
                <w:szCs w:val="28"/>
                <w:rtl/>
                <w:lang w:bidi="ar-EG"/>
              </w:rPr>
              <w:t xml:space="preserve">نمرة الرسم </w:t>
            </w:r>
          </w:p>
        </w:tc>
        <w:tc>
          <w:tcPr>
            <w:tcW w:w="1701" w:type="dxa"/>
          </w:tcPr>
          <w:p w14:paraId="5FE46A41" w14:textId="77777777" w:rsidR="00C60570" w:rsidRDefault="00C60570" w:rsidP="002E73D5">
            <w:pPr>
              <w:jc w:val="both"/>
              <w:rPr>
                <w:sz w:val="28"/>
                <w:szCs w:val="28"/>
                <w:rtl/>
                <w:lang w:bidi="ar-EG"/>
              </w:rPr>
            </w:pPr>
            <w:r>
              <w:rPr>
                <w:rFonts w:hint="cs"/>
                <w:sz w:val="28"/>
                <w:szCs w:val="28"/>
                <w:rtl/>
                <w:lang w:bidi="ar-EG"/>
              </w:rPr>
              <w:t xml:space="preserve">تاريخ المصادقة </w:t>
            </w:r>
          </w:p>
        </w:tc>
        <w:tc>
          <w:tcPr>
            <w:tcW w:w="5386" w:type="dxa"/>
          </w:tcPr>
          <w:p w14:paraId="58CD2A9C" w14:textId="77777777" w:rsidR="00C60570" w:rsidRDefault="00C60570" w:rsidP="002E73D5">
            <w:pPr>
              <w:jc w:val="both"/>
              <w:rPr>
                <w:sz w:val="28"/>
                <w:szCs w:val="28"/>
                <w:rtl/>
                <w:lang w:bidi="ar-EG"/>
              </w:rPr>
            </w:pPr>
            <w:r>
              <w:rPr>
                <w:rFonts w:hint="cs"/>
                <w:sz w:val="28"/>
                <w:szCs w:val="28"/>
                <w:rtl/>
                <w:lang w:bidi="ar-EG"/>
              </w:rPr>
              <w:t xml:space="preserve">أسماء الشوارع </w:t>
            </w:r>
          </w:p>
        </w:tc>
      </w:tr>
      <w:tr w:rsidR="00C60570" w14:paraId="363F8EF9" w14:textId="77777777" w:rsidTr="002E73D5">
        <w:tc>
          <w:tcPr>
            <w:tcW w:w="849" w:type="dxa"/>
          </w:tcPr>
          <w:p w14:paraId="6130E5EA" w14:textId="77777777" w:rsidR="00C60570" w:rsidRDefault="00C60570" w:rsidP="002E73D5">
            <w:pPr>
              <w:jc w:val="both"/>
              <w:rPr>
                <w:sz w:val="28"/>
                <w:szCs w:val="28"/>
                <w:rtl/>
                <w:lang w:bidi="ar-EG"/>
              </w:rPr>
            </w:pPr>
            <w:r>
              <w:rPr>
                <w:rFonts w:hint="cs"/>
                <w:sz w:val="28"/>
                <w:szCs w:val="28"/>
                <w:rtl/>
                <w:lang w:bidi="ar-EG"/>
              </w:rPr>
              <w:t>311</w:t>
            </w:r>
          </w:p>
        </w:tc>
        <w:tc>
          <w:tcPr>
            <w:tcW w:w="1701" w:type="dxa"/>
          </w:tcPr>
          <w:p w14:paraId="2BF1194D" w14:textId="77777777" w:rsidR="00C60570" w:rsidRDefault="00C60570" w:rsidP="002E73D5">
            <w:pPr>
              <w:jc w:val="both"/>
              <w:rPr>
                <w:sz w:val="28"/>
                <w:szCs w:val="28"/>
                <w:rtl/>
                <w:lang w:bidi="ar-EG"/>
              </w:rPr>
            </w:pPr>
            <w:r>
              <w:rPr>
                <w:rFonts w:hint="cs"/>
                <w:sz w:val="28"/>
                <w:szCs w:val="28"/>
                <w:rtl/>
                <w:lang w:bidi="ar-EG"/>
              </w:rPr>
              <w:t>22 يناير 1912</w:t>
            </w:r>
          </w:p>
        </w:tc>
        <w:tc>
          <w:tcPr>
            <w:tcW w:w="5386" w:type="dxa"/>
          </w:tcPr>
          <w:p w14:paraId="5B6469E6" w14:textId="77777777" w:rsidR="00C60570" w:rsidRDefault="00C60570" w:rsidP="002E73D5">
            <w:pPr>
              <w:jc w:val="both"/>
              <w:rPr>
                <w:sz w:val="28"/>
                <w:szCs w:val="28"/>
                <w:rtl/>
                <w:lang w:bidi="ar-EG"/>
              </w:rPr>
            </w:pPr>
            <w:r>
              <w:rPr>
                <w:rFonts w:hint="cs"/>
                <w:sz w:val="28"/>
                <w:szCs w:val="28"/>
                <w:rtl/>
                <w:lang w:bidi="ar-EG"/>
              </w:rPr>
              <w:t xml:space="preserve">تعديل جزء من خطوط شارع الكومى في الجزء المحصور بين شارع الخليج المصري وميدان الناصريه حسب الخطوط الزرقاء </w:t>
            </w:r>
            <w:r>
              <w:rPr>
                <w:sz w:val="28"/>
                <w:szCs w:val="28"/>
                <w:lang w:bidi="ar-EG"/>
              </w:rPr>
              <w:t>ABCD</w:t>
            </w:r>
            <w:r>
              <w:rPr>
                <w:rFonts w:hint="cs"/>
                <w:sz w:val="28"/>
                <w:szCs w:val="28"/>
                <w:rtl/>
                <w:lang w:bidi="ar-EG"/>
              </w:rPr>
              <w:t xml:space="preserve"> لجعله بعرض عشرين مترا</w:t>
            </w:r>
          </w:p>
        </w:tc>
      </w:tr>
      <w:tr w:rsidR="00C60570" w14:paraId="67FA8B2F" w14:textId="77777777" w:rsidTr="002E73D5">
        <w:tc>
          <w:tcPr>
            <w:tcW w:w="849" w:type="dxa"/>
          </w:tcPr>
          <w:p w14:paraId="3F5CA7F2" w14:textId="77777777" w:rsidR="00C60570" w:rsidRDefault="00C60570" w:rsidP="002E73D5">
            <w:pPr>
              <w:jc w:val="both"/>
              <w:rPr>
                <w:sz w:val="28"/>
                <w:szCs w:val="28"/>
                <w:rtl/>
                <w:lang w:bidi="ar-EG"/>
              </w:rPr>
            </w:pPr>
            <w:r>
              <w:rPr>
                <w:rFonts w:hint="cs"/>
                <w:sz w:val="28"/>
                <w:szCs w:val="28"/>
                <w:rtl/>
                <w:lang w:bidi="ar-EG"/>
              </w:rPr>
              <w:t>712</w:t>
            </w:r>
          </w:p>
        </w:tc>
        <w:tc>
          <w:tcPr>
            <w:tcW w:w="1701" w:type="dxa"/>
          </w:tcPr>
          <w:p w14:paraId="60A3BF4F" w14:textId="77777777" w:rsidR="00C60570" w:rsidRDefault="00C60570" w:rsidP="002E73D5">
            <w:pPr>
              <w:jc w:val="both"/>
              <w:rPr>
                <w:sz w:val="28"/>
                <w:szCs w:val="28"/>
                <w:rtl/>
                <w:lang w:bidi="ar-EG"/>
              </w:rPr>
            </w:pPr>
            <w:r>
              <w:rPr>
                <w:rFonts w:hint="cs"/>
                <w:sz w:val="28"/>
                <w:szCs w:val="28"/>
                <w:rtl/>
                <w:lang w:bidi="ar-EG"/>
              </w:rPr>
              <w:t>22 يناير 1912</w:t>
            </w:r>
          </w:p>
        </w:tc>
        <w:tc>
          <w:tcPr>
            <w:tcW w:w="5386" w:type="dxa"/>
          </w:tcPr>
          <w:p w14:paraId="04EF3616" w14:textId="77777777" w:rsidR="00C60570" w:rsidRDefault="00C60570" w:rsidP="002E73D5">
            <w:pPr>
              <w:jc w:val="both"/>
              <w:rPr>
                <w:sz w:val="28"/>
                <w:szCs w:val="28"/>
                <w:rtl/>
                <w:lang w:bidi="ar-EG"/>
              </w:rPr>
            </w:pPr>
            <w:r>
              <w:rPr>
                <w:rFonts w:hint="cs"/>
                <w:sz w:val="28"/>
                <w:szCs w:val="28"/>
                <w:rtl/>
                <w:lang w:bidi="ar-EG"/>
              </w:rPr>
              <w:t>تعديل خطوط شارع السد الجواني حسب الخطوط الزرقاء المبينة على الرسم لجعل عرض ذلك الشارع عشرين مترا</w:t>
            </w:r>
          </w:p>
        </w:tc>
      </w:tr>
      <w:tr w:rsidR="00C60570" w14:paraId="32FCDFA2" w14:textId="77777777" w:rsidTr="002E73D5">
        <w:tc>
          <w:tcPr>
            <w:tcW w:w="849" w:type="dxa"/>
          </w:tcPr>
          <w:p w14:paraId="11BA75D3" w14:textId="77777777" w:rsidR="00C60570" w:rsidRDefault="00C60570" w:rsidP="002E73D5">
            <w:pPr>
              <w:jc w:val="both"/>
              <w:rPr>
                <w:sz w:val="28"/>
                <w:szCs w:val="28"/>
                <w:rtl/>
                <w:lang w:bidi="ar-EG"/>
              </w:rPr>
            </w:pPr>
            <w:r>
              <w:rPr>
                <w:rFonts w:hint="cs"/>
                <w:sz w:val="28"/>
                <w:szCs w:val="28"/>
                <w:rtl/>
                <w:lang w:bidi="ar-EG"/>
              </w:rPr>
              <w:t>1375</w:t>
            </w:r>
          </w:p>
        </w:tc>
        <w:tc>
          <w:tcPr>
            <w:tcW w:w="1701" w:type="dxa"/>
          </w:tcPr>
          <w:p w14:paraId="3946DAC6" w14:textId="77777777" w:rsidR="00C60570" w:rsidRDefault="00C60570" w:rsidP="002E73D5">
            <w:pPr>
              <w:jc w:val="both"/>
              <w:rPr>
                <w:sz w:val="28"/>
                <w:szCs w:val="28"/>
                <w:rtl/>
                <w:lang w:bidi="ar-EG"/>
              </w:rPr>
            </w:pPr>
            <w:r>
              <w:rPr>
                <w:rFonts w:hint="cs"/>
                <w:sz w:val="28"/>
                <w:szCs w:val="28"/>
                <w:rtl/>
                <w:lang w:bidi="ar-EG"/>
              </w:rPr>
              <w:t>22 يناير 1912</w:t>
            </w:r>
          </w:p>
        </w:tc>
        <w:tc>
          <w:tcPr>
            <w:tcW w:w="5386" w:type="dxa"/>
          </w:tcPr>
          <w:p w14:paraId="6E439D77" w14:textId="77777777" w:rsidR="00C60570" w:rsidRDefault="00C60570" w:rsidP="002E73D5">
            <w:pPr>
              <w:jc w:val="both"/>
              <w:rPr>
                <w:sz w:val="28"/>
                <w:szCs w:val="28"/>
                <w:rtl/>
                <w:lang w:bidi="ar-EG"/>
              </w:rPr>
            </w:pPr>
            <w:r>
              <w:rPr>
                <w:rFonts w:hint="cs"/>
                <w:sz w:val="28"/>
                <w:szCs w:val="28"/>
                <w:rtl/>
                <w:lang w:bidi="ar-EG"/>
              </w:rPr>
              <w:t xml:space="preserve">تعديل خطوط جزئي الشارعين </w:t>
            </w:r>
            <w:r>
              <w:rPr>
                <w:sz w:val="28"/>
                <w:szCs w:val="28"/>
                <w:lang w:bidi="ar-EG"/>
              </w:rPr>
              <w:t>KM,GH</w:t>
            </w:r>
            <w:r>
              <w:rPr>
                <w:rFonts w:hint="cs"/>
                <w:sz w:val="28"/>
                <w:szCs w:val="28"/>
                <w:rtl/>
                <w:lang w:bidi="ar-EG"/>
              </w:rPr>
              <w:t xml:space="preserve"> الواردين بخريطة تقاسيم ارض الميري بجهة قعة الكبش حسب الخطوط الزرقاء لجعلهما بعرض عشرة امتار حسب امتدادهما بالرسم المعتمد نمرة 1234</w:t>
            </w:r>
          </w:p>
        </w:tc>
      </w:tr>
      <w:tr w:rsidR="00C60570" w14:paraId="58FE566D" w14:textId="77777777" w:rsidTr="002E73D5">
        <w:tc>
          <w:tcPr>
            <w:tcW w:w="849" w:type="dxa"/>
          </w:tcPr>
          <w:p w14:paraId="2A1C1801" w14:textId="77777777" w:rsidR="00C60570" w:rsidRDefault="00C60570" w:rsidP="002E73D5">
            <w:pPr>
              <w:jc w:val="both"/>
              <w:rPr>
                <w:sz w:val="28"/>
                <w:szCs w:val="28"/>
                <w:rtl/>
                <w:lang w:bidi="ar-EG"/>
              </w:rPr>
            </w:pPr>
            <w:r>
              <w:rPr>
                <w:rFonts w:hint="cs"/>
                <w:sz w:val="28"/>
                <w:szCs w:val="28"/>
                <w:rtl/>
                <w:lang w:bidi="ar-EG"/>
              </w:rPr>
              <w:lastRenderedPageBreak/>
              <w:t>1245</w:t>
            </w:r>
          </w:p>
        </w:tc>
        <w:tc>
          <w:tcPr>
            <w:tcW w:w="1701" w:type="dxa"/>
          </w:tcPr>
          <w:p w14:paraId="12D1A327" w14:textId="77777777" w:rsidR="00C60570" w:rsidRDefault="00C60570" w:rsidP="002E73D5">
            <w:pPr>
              <w:jc w:val="both"/>
              <w:rPr>
                <w:sz w:val="28"/>
                <w:szCs w:val="28"/>
                <w:rtl/>
                <w:lang w:bidi="ar-EG"/>
              </w:rPr>
            </w:pPr>
            <w:r>
              <w:rPr>
                <w:rFonts w:hint="cs"/>
                <w:sz w:val="28"/>
                <w:szCs w:val="28"/>
                <w:rtl/>
                <w:lang w:bidi="ar-EG"/>
              </w:rPr>
              <w:t>22 يناير 1912</w:t>
            </w:r>
          </w:p>
        </w:tc>
        <w:tc>
          <w:tcPr>
            <w:tcW w:w="5386" w:type="dxa"/>
          </w:tcPr>
          <w:p w14:paraId="0F6CB8E8" w14:textId="77777777" w:rsidR="00C60570" w:rsidRDefault="00C60570" w:rsidP="002E73D5">
            <w:pPr>
              <w:jc w:val="both"/>
              <w:rPr>
                <w:sz w:val="28"/>
                <w:szCs w:val="28"/>
                <w:rtl/>
                <w:lang w:bidi="ar-EG"/>
              </w:rPr>
            </w:pPr>
            <w:r>
              <w:rPr>
                <w:rFonts w:hint="cs"/>
                <w:sz w:val="28"/>
                <w:szCs w:val="28"/>
                <w:rtl/>
                <w:lang w:bidi="ar-EG"/>
              </w:rPr>
              <w:t xml:space="preserve">تعديل خطوط جزء الشارع </w:t>
            </w:r>
            <w:r>
              <w:rPr>
                <w:sz w:val="28"/>
                <w:szCs w:val="28"/>
                <w:lang w:bidi="ar-EG"/>
              </w:rPr>
              <w:t>EF</w:t>
            </w:r>
            <w:r>
              <w:rPr>
                <w:rFonts w:hint="cs"/>
                <w:sz w:val="28"/>
                <w:szCs w:val="28"/>
                <w:rtl/>
                <w:lang w:bidi="ar-EG"/>
              </w:rPr>
              <w:t xml:space="preserve"> الوارد برسم تقسيم الأرض الكائنة بجهة زين العابدين وقف سيدى على زين العابدين حسب الخطوط الزرقاء لجعله بعرض عشرة امتار بدلا من ثمانية امتار وذلك بسبب اعتماد باقي الشارع المذكور بالرسم المعتمد نمرة 1234 بعرض عشرة امتار </w:t>
            </w:r>
          </w:p>
        </w:tc>
      </w:tr>
      <w:tr w:rsidR="00C60570" w14:paraId="713559EB" w14:textId="77777777" w:rsidTr="002E73D5">
        <w:tc>
          <w:tcPr>
            <w:tcW w:w="849" w:type="dxa"/>
          </w:tcPr>
          <w:p w14:paraId="30466BA4" w14:textId="77777777" w:rsidR="00C60570" w:rsidRDefault="00C60570" w:rsidP="002E73D5">
            <w:pPr>
              <w:jc w:val="both"/>
              <w:rPr>
                <w:sz w:val="28"/>
                <w:szCs w:val="28"/>
                <w:rtl/>
                <w:lang w:bidi="ar-EG"/>
              </w:rPr>
            </w:pPr>
            <w:r>
              <w:rPr>
                <w:rFonts w:hint="cs"/>
                <w:sz w:val="28"/>
                <w:szCs w:val="28"/>
                <w:rtl/>
                <w:lang w:bidi="ar-EG"/>
              </w:rPr>
              <w:t>191</w:t>
            </w:r>
          </w:p>
        </w:tc>
        <w:tc>
          <w:tcPr>
            <w:tcW w:w="1701" w:type="dxa"/>
          </w:tcPr>
          <w:p w14:paraId="189C3677" w14:textId="77777777" w:rsidR="00C60570" w:rsidRDefault="00C60570" w:rsidP="002E73D5">
            <w:pPr>
              <w:jc w:val="both"/>
              <w:rPr>
                <w:sz w:val="28"/>
                <w:szCs w:val="28"/>
                <w:rtl/>
                <w:lang w:bidi="ar-EG"/>
              </w:rPr>
            </w:pPr>
            <w:r>
              <w:rPr>
                <w:rFonts w:hint="cs"/>
                <w:sz w:val="28"/>
                <w:szCs w:val="28"/>
                <w:rtl/>
                <w:lang w:bidi="ar-EG"/>
              </w:rPr>
              <w:t>22 يناير 1912</w:t>
            </w:r>
          </w:p>
        </w:tc>
        <w:tc>
          <w:tcPr>
            <w:tcW w:w="5386" w:type="dxa"/>
          </w:tcPr>
          <w:p w14:paraId="3BE23C70" w14:textId="77777777" w:rsidR="00C60570" w:rsidRDefault="00C60570" w:rsidP="002E73D5">
            <w:pPr>
              <w:jc w:val="both"/>
              <w:rPr>
                <w:sz w:val="28"/>
                <w:szCs w:val="28"/>
                <w:lang w:bidi="ar-EG"/>
              </w:rPr>
            </w:pPr>
            <w:r>
              <w:rPr>
                <w:rFonts w:hint="cs"/>
                <w:sz w:val="28"/>
                <w:szCs w:val="28"/>
                <w:rtl/>
                <w:lang w:bidi="ar-EG"/>
              </w:rPr>
              <w:t xml:space="preserve">تعديل جزء من خطوط عطفة القرم حسب الخط الأسود والازرق </w:t>
            </w:r>
            <w:r>
              <w:rPr>
                <w:sz w:val="28"/>
                <w:szCs w:val="28"/>
                <w:lang w:bidi="ar-EG"/>
              </w:rPr>
              <w:t>ABC</w:t>
            </w:r>
          </w:p>
        </w:tc>
      </w:tr>
      <w:tr w:rsidR="00C60570" w14:paraId="184AEB55" w14:textId="77777777" w:rsidTr="002E73D5">
        <w:tc>
          <w:tcPr>
            <w:tcW w:w="849" w:type="dxa"/>
          </w:tcPr>
          <w:p w14:paraId="26C78648" w14:textId="77777777" w:rsidR="00C60570" w:rsidRDefault="00C60570" w:rsidP="002E73D5">
            <w:pPr>
              <w:jc w:val="both"/>
              <w:rPr>
                <w:sz w:val="28"/>
                <w:szCs w:val="28"/>
                <w:rtl/>
                <w:lang w:bidi="ar-EG"/>
              </w:rPr>
            </w:pPr>
            <w:r>
              <w:rPr>
                <w:rFonts w:hint="cs"/>
                <w:sz w:val="28"/>
                <w:szCs w:val="28"/>
                <w:rtl/>
                <w:lang w:bidi="ar-EG"/>
              </w:rPr>
              <w:t>24</w:t>
            </w:r>
          </w:p>
        </w:tc>
        <w:tc>
          <w:tcPr>
            <w:tcW w:w="1701" w:type="dxa"/>
          </w:tcPr>
          <w:p w14:paraId="4F774003" w14:textId="77777777" w:rsidR="00C60570" w:rsidRDefault="00C60570" w:rsidP="002E73D5">
            <w:pPr>
              <w:jc w:val="both"/>
              <w:rPr>
                <w:sz w:val="28"/>
                <w:szCs w:val="28"/>
                <w:rtl/>
                <w:lang w:bidi="ar-EG"/>
              </w:rPr>
            </w:pPr>
            <w:r>
              <w:rPr>
                <w:rFonts w:hint="cs"/>
                <w:sz w:val="28"/>
                <w:szCs w:val="28"/>
                <w:rtl/>
                <w:lang w:bidi="ar-EG"/>
              </w:rPr>
              <w:t>22 يناير 1912</w:t>
            </w:r>
          </w:p>
        </w:tc>
        <w:tc>
          <w:tcPr>
            <w:tcW w:w="5386" w:type="dxa"/>
          </w:tcPr>
          <w:p w14:paraId="2CDF9459" w14:textId="77777777" w:rsidR="00C60570" w:rsidRDefault="00C60570" w:rsidP="002E73D5">
            <w:pPr>
              <w:jc w:val="both"/>
              <w:rPr>
                <w:sz w:val="28"/>
                <w:szCs w:val="28"/>
                <w:lang w:bidi="ar-EG"/>
              </w:rPr>
            </w:pPr>
            <w:r>
              <w:rPr>
                <w:rFonts w:hint="cs"/>
                <w:sz w:val="28"/>
                <w:szCs w:val="28"/>
                <w:rtl/>
                <w:lang w:bidi="ar-EG"/>
              </w:rPr>
              <w:t xml:space="preserve">تعديل جزء من خطوط حارة عبدالباقي بك حسب الخطين الازرقين </w:t>
            </w:r>
            <w:r>
              <w:rPr>
                <w:sz w:val="28"/>
                <w:szCs w:val="28"/>
                <w:lang w:bidi="ar-EG"/>
              </w:rPr>
              <w:t>DE, ABC</w:t>
            </w:r>
          </w:p>
        </w:tc>
      </w:tr>
      <w:tr w:rsidR="00C60570" w14:paraId="4B201514" w14:textId="77777777" w:rsidTr="002E73D5">
        <w:tc>
          <w:tcPr>
            <w:tcW w:w="849" w:type="dxa"/>
          </w:tcPr>
          <w:p w14:paraId="0D32DCEC" w14:textId="77777777" w:rsidR="00C60570" w:rsidRDefault="00C60570" w:rsidP="002E73D5">
            <w:pPr>
              <w:jc w:val="both"/>
              <w:rPr>
                <w:sz w:val="28"/>
                <w:szCs w:val="28"/>
                <w:rtl/>
                <w:lang w:bidi="ar-EG"/>
              </w:rPr>
            </w:pPr>
            <w:r>
              <w:rPr>
                <w:rFonts w:hint="cs"/>
                <w:sz w:val="28"/>
                <w:szCs w:val="28"/>
                <w:rtl/>
                <w:lang w:bidi="ar-EG"/>
              </w:rPr>
              <w:t>319</w:t>
            </w:r>
          </w:p>
        </w:tc>
        <w:tc>
          <w:tcPr>
            <w:tcW w:w="1701" w:type="dxa"/>
          </w:tcPr>
          <w:p w14:paraId="7351F052" w14:textId="77777777" w:rsidR="00C60570" w:rsidRDefault="00C60570" w:rsidP="002E73D5">
            <w:pPr>
              <w:jc w:val="both"/>
              <w:rPr>
                <w:sz w:val="28"/>
                <w:szCs w:val="28"/>
                <w:rtl/>
                <w:lang w:bidi="ar-EG"/>
              </w:rPr>
            </w:pPr>
            <w:r>
              <w:rPr>
                <w:rFonts w:hint="cs"/>
                <w:sz w:val="28"/>
                <w:szCs w:val="28"/>
                <w:rtl/>
                <w:lang w:bidi="ar-EG"/>
              </w:rPr>
              <w:t>22 يناير 1912</w:t>
            </w:r>
          </w:p>
        </w:tc>
        <w:tc>
          <w:tcPr>
            <w:tcW w:w="5386" w:type="dxa"/>
          </w:tcPr>
          <w:p w14:paraId="297D6889" w14:textId="77777777" w:rsidR="00C60570" w:rsidRPr="00393446" w:rsidRDefault="00C60570" w:rsidP="002E73D5">
            <w:pPr>
              <w:jc w:val="both"/>
              <w:rPr>
                <w:sz w:val="28"/>
                <w:szCs w:val="28"/>
                <w:lang w:bidi="ar-EG"/>
              </w:rPr>
            </w:pPr>
            <w:r>
              <w:rPr>
                <w:rFonts w:hint="cs"/>
                <w:sz w:val="28"/>
                <w:szCs w:val="28"/>
                <w:rtl/>
                <w:lang w:bidi="ar-EG"/>
              </w:rPr>
              <w:t xml:space="preserve">تعديل خطوط مدخل زاوية العميان حسب الخطوط الزرقاء </w:t>
            </w:r>
            <w:r>
              <w:rPr>
                <w:sz w:val="28"/>
                <w:szCs w:val="28"/>
                <w:lang w:bidi="ar-EG"/>
              </w:rPr>
              <w:t xml:space="preserve">DE,FG,ABC </w:t>
            </w:r>
          </w:p>
        </w:tc>
      </w:tr>
      <w:tr w:rsidR="00C60570" w14:paraId="6FAD87F3" w14:textId="77777777" w:rsidTr="002E73D5">
        <w:tc>
          <w:tcPr>
            <w:tcW w:w="849" w:type="dxa"/>
          </w:tcPr>
          <w:p w14:paraId="28D57AC8" w14:textId="77777777" w:rsidR="00C60570" w:rsidRDefault="00C60570" w:rsidP="002E73D5">
            <w:pPr>
              <w:jc w:val="both"/>
              <w:rPr>
                <w:sz w:val="28"/>
                <w:szCs w:val="28"/>
                <w:rtl/>
                <w:lang w:bidi="ar-EG"/>
              </w:rPr>
            </w:pPr>
            <w:r>
              <w:rPr>
                <w:rFonts w:hint="cs"/>
                <w:sz w:val="28"/>
                <w:szCs w:val="28"/>
                <w:rtl/>
                <w:lang w:bidi="ar-EG"/>
              </w:rPr>
              <w:t>443</w:t>
            </w:r>
          </w:p>
        </w:tc>
        <w:tc>
          <w:tcPr>
            <w:tcW w:w="1701" w:type="dxa"/>
          </w:tcPr>
          <w:p w14:paraId="20D40E52" w14:textId="77777777" w:rsidR="00C60570" w:rsidRDefault="00C60570" w:rsidP="002E73D5">
            <w:pPr>
              <w:jc w:val="both"/>
              <w:rPr>
                <w:sz w:val="28"/>
                <w:szCs w:val="28"/>
                <w:rtl/>
                <w:lang w:bidi="ar-EG"/>
              </w:rPr>
            </w:pPr>
            <w:r>
              <w:rPr>
                <w:rFonts w:hint="cs"/>
                <w:sz w:val="28"/>
                <w:szCs w:val="28"/>
                <w:rtl/>
                <w:lang w:bidi="ar-EG"/>
              </w:rPr>
              <w:t>اول فبراير 1912</w:t>
            </w:r>
          </w:p>
        </w:tc>
        <w:tc>
          <w:tcPr>
            <w:tcW w:w="5386" w:type="dxa"/>
          </w:tcPr>
          <w:p w14:paraId="02361418" w14:textId="77777777" w:rsidR="00C60570" w:rsidRDefault="00C60570" w:rsidP="002E73D5">
            <w:pPr>
              <w:jc w:val="both"/>
              <w:rPr>
                <w:sz w:val="28"/>
                <w:szCs w:val="28"/>
                <w:rtl/>
                <w:lang w:bidi="ar-EG"/>
              </w:rPr>
            </w:pPr>
            <w:r>
              <w:rPr>
                <w:rFonts w:hint="cs"/>
                <w:sz w:val="28"/>
                <w:szCs w:val="28"/>
                <w:rtl/>
                <w:lang w:bidi="ar-EG"/>
              </w:rPr>
              <w:t xml:space="preserve">تعديل جزء من خطوط شارع السيدة عائشة محصور بين ميدان المنشيه وميدان السيده عائشه حسب الخطوط الزرقاء </w:t>
            </w:r>
            <w:r>
              <w:rPr>
                <w:sz w:val="28"/>
                <w:szCs w:val="28"/>
                <w:lang w:bidi="ar-EG"/>
              </w:rPr>
              <w:t>DE,ABC</w:t>
            </w:r>
            <w:r>
              <w:rPr>
                <w:rFonts w:hint="cs"/>
                <w:sz w:val="28"/>
                <w:szCs w:val="28"/>
                <w:rtl/>
                <w:lang w:bidi="ar-EG"/>
              </w:rPr>
              <w:t xml:space="preserve"> لجعل عرض هذا الجزء 14 مترا بدلا من 10 امتار وتعديل خطوط جزء آخر بذلك الشارع مدلول عليه بالرسم  بحرفي </w:t>
            </w:r>
            <w:r>
              <w:rPr>
                <w:sz w:val="28"/>
                <w:szCs w:val="28"/>
                <w:lang w:bidi="ar-EG"/>
              </w:rPr>
              <w:t>AB</w:t>
            </w:r>
            <w:r>
              <w:rPr>
                <w:rFonts w:hint="cs"/>
                <w:sz w:val="28"/>
                <w:szCs w:val="28"/>
                <w:rtl/>
                <w:lang w:bidi="ar-EG"/>
              </w:rPr>
              <w:t xml:space="preserve"> حسب الخطوط الزرقاء لجعلها طبق الوارد بالرسم نمرة 1254 المعتمد عن شارع الفتح</w:t>
            </w:r>
          </w:p>
        </w:tc>
      </w:tr>
    </w:tbl>
    <w:p w14:paraId="6F456E10" w14:textId="77777777" w:rsidR="00C60570" w:rsidRPr="008B71C1" w:rsidRDefault="00C60570" w:rsidP="00C60570">
      <w:pPr>
        <w:ind w:left="360"/>
        <w:jc w:val="both"/>
        <w:rPr>
          <w:sz w:val="28"/>
          <w:szCs w:val="28"/>
          <w:rtl/>
          <w:lang w:bidi="ar-EG"/>
        </w:rPr>
      </w:pPr>
    </w:p>
    <w:p w14:paraId="559C4516"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كشف حرف (ج) تقرير خطوط تنظيم مدينة القاهرة لغاية شهر فبراير 1912 على رسومات سبق صدور أوامر  عالية باعتمادها </w:t>
      </w:r>
    </w:p>
    <w:tbl>
      <w:tblPr>
        <w:tblStyle w:val="TableGrid"/>
        <w:bidiVisual/>
        <w:tblW w:w="0" w:type="auto"/>
        <w:tblInd w:w="720" w:type="dxa"/>
        <w:tblLook w:val="04A0" w:firstRow="1" w:lastRow="0" w:firstColumn="1" w:lastColumn="0" w:noHBand="0" w:noVBand="1"/>
      </w:tblPr>
      <w:tblGrid>
        <w:gridCol w:w="1058"/>
        <w:gridCol w:w="1985"/>
        <w:gridCol w:w="4533"/>
      </w:tblGrid>
      <w:tr w:rsidR="00C60570" w14:paraId="678BEB40" w14:textId="77777777" w:rsidTr="002E73D5">
        <w:tc>
          <w:tcPr>
            <w:tcW w:w="1058" w:type="dxa"/>
          </w:tcPr>
          <w:p w14:paraId="67133EC6" w14:textId="77777777" w:rsidR="00C60570" w:rsidRDefault="00C60570" w:rsidP="002E73D5">
            <w:pPr>
              <w:pStyle w:val="ListParagraph"/>
              <w:ind w:left="0"/>
              <w:jc w:val="both"/>
              <w:rPr>
                <w:sz w:val="28"/>
                <w:szCs w:val="28"/>
                <w:rtl/>
                <w:lang w:bidi="ar-EG"/>
              </w:rPr>
            </w:pPr>
            <w:r>
              <w:rPr>
                <w:rFonts w:hint="cs"/>
                <w:sz w:val="28"/>
                <w:szCs w:val="28"/>
                <w:rtl/>
                <w:lang w:bidi="ar-EG"/>
              </w:rPr>
              <w:t xml:space="preserve">نمرة الرسم </w:t>
            </w:r>
          </w:p>
        </w:tc>
        <w:tc>
          <w:tcPr>
            <w:tcW w:w="1985" w:type="dxa"/>
          </w:tcPr>
          <w:p w14:paraId="685C0D57" w14:textId="77777777" w:rsidR="00C60570" w:rsidRDefault="00C60570" w:rsidP="002E73D5">
            <w:pPr>
              <w:pStyle w:val="ListParagraph"/>
              <w:ind w:left="0"/>
              <w:jc w:val="both"/>
              <w:rPr>
                <w:sz w:val="28"/>
                <w:szCs w:val="28"/>
                <w:rtl/>
                <w:lang w:bidi="ar-EG"/>
              </w:rPr>
            </w:pPr>
            <w:r>
              <w:rPr>
                <w:rFonts w:hint="cs"/>
                <w:sz w:val="28"/>
                <w:szCs w:val="28"/>
                <w:rtl/>
                <w:lang w:bidi="ar-EG"/>
              </w:rPr>
              <w:t>تاريخ المصادقة</w:t>
            </w:r>
          </w:p>
        </w:tc>
        <w:tc>
          <w:tcPr>
            <w:tcW w:w="4533" w:type="dxa"/>
          </w:tcPr>
          <w:p w14:paraId="2E78B386" w14:textId="77777777" w:rsidR="00C60570" w:rsidRDefault="00C60570" w:rsidP="002E73D5">
            <w:pPr>
              <w:pStyle w:val="ListParagraph"/>
              <w:ind w:left="0"/>
              <w:jc w:val="both"/>
              <w:rPr>
                <w:sz w:val="28"/>
                <w:szCs w:val="28"/>
                <w:rtl/>
                <w:lang w:bidi="ar-EG"/>
              </w:rPr>
            </w:pPr>
            <w:r>
              <w:rPr>
                <w:rFonts w:hint="cs"/>
                <w:sz w:val="28"/>
                <w:szCs w:val="28"/>
                <w:rtl/>
                <w:lang w:bidi="ar-EG"/>
              </w:rPr>
              <w:t xml:space="preserve">أسماء الشوارع </w:t>
            </w:r>
          </w:p>
        </w:tc>
      </w:tr>
      <w:tr w:rsidR="00C60570" w14:paraId="586D01BA" w14:textId="77777777" w:rsidTr="002E73D5">
        <w:tc>
          <w:tcPr>
            <w:tcW w:w="1058" w:type="dxa"/>
          </w:tcPr>
          <w:p w14:paraId="7DCCF2B4" w14:textId="77777777" w:rsidR="00C60570" w:rsidRDefault="00C60570" w:rsidP="002E73D5">
            <w:pPr>
              <w:pStyle w:val="ListParagraph"/>
              <w:ind w:left="0"/>
              <w:jc w:val="both"/>
              <w:rPr>
                <w:sz w:val="28"/>
                <w:szCs w:val="28"/>
                <w:rtl/>
                <w:lang w:bidi="ar-EG"/>
              </w:rPr>
            </w:pPr>
            <w:r>
              <w:rPr>
                <w:rFonts w:hint="cs"/>
                <w:sz w:val="28"/>
                <w:szCs w:val="28"/>
                <w:rtl/>
                <w:lang w:bidi="ar-EG"/>
              </w:rPr>
              <w:t>1182</w:t>
            </w:r>
          </w:p>
        </w:tc>
        <w:tc>
          <w:tcPr>
            <w:tcW w:w="1985" w:type="dxa"/>
          </w:tcPr>
          <w:p w14:paraId="3A87D848" w14:textId="77777777" w:rsidR="00C60570" w:rsidRDefault="00C60570" w:rsidP="002E73D5">
            <w:pPr>
              <w:pStyle w:val="ListParagraph"/>
              <w:ind w:left="0"/>
              <w:jc w:val="both"/>
              <w:rPr>
                <w:sz w:val="28"/>
                <w:szCs w:val="28"/>
                <w:rtl/>
                <w:lang w:bidi="ar-EG"/>
              </w:rPr>
            </w:pPr>
            <w:r>
              <w:rPr>
                <w:rFonts w:hint="cs"/>
                <w:sz w:val="28"/>
                <w:szCs w:val="28"/>
                <w:rtl/>
                <w:lang w:bidi="ar-EG"/>
              </w:rPr>
              <w:t>22 يناير 1912</w:t>
            </w:r>
          </w:p>
        </w:tc>
        <w:tc>
          <w:tcPr>
            <w:tcW w:w="4533" w:type="dxa"/>
          </w:tcPr>
          <w:p w14:paraId="0881036C" w14:textId="77777777" w:rsidR="00C60570" w:rsidRDefault="00C60570" w:rsidP="002E73D5">
            <w:pPr>
              <w:pStyle w:val="ListParagraph"/>
              <w:ind w:left="0"/>
              <w:jc w:val="both"/>
              <w:rPr>
                <w:sz w:val="28"/>
                <w:szCs w:val="28"/>
                <w:rtl/>
                <w:lang w:bidi="ar-EG"/>
              </w:rPr>
            </w:pPr>
            <w:r>
              <w:rPr>
                <w:rFonts w:hint="cs"/>
                <w:sz w:val="28"/>
                <w:szCs w:val="28"/>
                <w:rtl/>
                <w:lang w:bidi="ar-EG"/>
              </w:rPr>
              <w:t>تقرير خطوط تنظيم للجزء المسدود من شارع عماد الدين في المسافة الواقعة بين شارع الشيخ ريحان وشارع الشيخ يوسف حسب الخطوط الزرقاء وإلغاء خطوط تنظيم حارتين واقعتين بهذه المسافة</w:t>
            </w:r>
          </w:p>
        </w:tc>
      </w:tr>
      <w:tr w:rsidR="00C60570" w14:paraId="10BE6AC5" w14:textId="77777777" w:rsidTr="002E73D5">
        <w:tc>
          <w:tcPr>
            <w:tcW w:w="1058" w:type="dxa"/>
          </w:tcPr>
          <w:p w14:paraId="68E81EF3" w14:textId="77777777" w:rsidR="00C60570" w:rsidRDefault="00C60570" w:rsidP="002E73D5">
            <w:pPr>
              <w:pStyle w:val="ListParagraph"/>
              <w:ind w:left="0"/>
              <w:jc w:val="both"/>
              <w:rPr>
                <w:sz w:val="28"/>
                <w:szCs w:val="28"/>
                <w:rtl/>
                <w:lang w:bidi="ar-EG"/>
              </w:rPr>
            </w:pPr>
            <w:r>
              <w:rPr>
                <w:rFonts w:hint="cs"/>
                <w:sz w:val="28"/>
                <w:szCs w:val="28"/>
                <w:rtl/>
                <w:lang w:bidi="ar-EG"/>
              </w:rPr>
              <w:t>1376</w:t>
            </w:r>
          </w:p>
        </w:tc>
        <w:tc>
          <w:tcPr>
            <w:tcW w:w="1985" w:type="dxa"/>
          </w:tcPr>
          <w:p w14:paraId="2BF83D13" w14:textId="77777777" w:rsidR="00C60570" w:rsidRDefault="00C60570" w:rsidP="002E73D5">
            <w:pPr>
              <w:pStyle w:val="ListParagraph"/>
              <w:ind w:left="0"/>
              <w:jc w:val="both"/>
              <w:rPr>
                <w:sz w:val="28"/>
                <w:szCs w:val="28"/>
                <w:rtl/>
                <w:lang w:bidi="ar-EG"/>
              </w:rPr>
            </w:pPr>
            <w:r>
              <w:rPr>
                <w:rFonts w:hint="cs"/>
                <w:sz w:val="28"/>
                <w:szCs w:val="28"/>
                <w:rtl/>
                <w:lang w:bidi="ar-EG"/>
              </w:rPr>
              <w:t>22 يناير 1912</w:t>
            </w:r>
          </w:p>
        </w:tc>
        <w:tc>
          <w:tcPr>
            <w:tcW w:w="4533" w:type="dxa"/>
          </w:tcPr>
          <w:p w14:paraId="6D4BD1D9" w14:textId="77777777" w:rsidR="00C60570" w:rsidRDefault="00C60570" w:rsidP="002E73D5">
            <w:pPr>
              <w:pStyle w:val="ListParagraph"/>
              <w:ind w:left="0"/>
              <w:jc w:val="both"/>
              <w:rPr>
                <w:sz w:val="28"/>
                <w:szCs w:val="28"/>
                <w:rtl/>
                <w:lang w:bidi="ar-EG"/>
              </w:rPr>
            </w:pPr>
            <w:r>
              <w:rPr>
                <w:rFonts w:hint="cs"/>
                <w:sz w:val="28"/>
                <w:szCs w:val="28"/>
                <w:rtl/>
                <w:lang w:bidi="ar-EG"/>
              </w:rPr>
              <w:t xml:space="preserve">اعتماد الخطوط الحمراء والسوداء الموضوعة بعرض ثمانية امتار للشارعين الملونين بالاصفر بخريطة تقاسيم ارض القسس الافريقان بشبرا وتسمية هذين الشارعين شارع الصوفي وشارع الوزير </w:t>
            </w:r>
          </w:p>
        </w:tc>
      </w:tr>
    </w:tbl>
    <w:p w14:paraId="7412C17C" w14:textId="77777777" w:rsidR="00C60570" w:rsidRDefault="00C60570" w:rsidP="00C60570">
      <w:pPr>
        <w:ind w:left="360"/>
        <w:jc w:val="both"/>
        <w:rPr>
          <w:sz w:val="28"/>
          <w:szCs w:val="28"/>
          <w:rtl/>
          <w:lang w:bidi="ar-EG"/>
        </w:rPr>
      </w:pPr>
    </w:p>
    <w:p w14:paraId="0E959B8D"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كشف حرف (د) رسومات بخطوط تنظيم جديدة بمدينة القاهرة صادقت عليها نظارة الاشغال العمومية لغاية 9 مارس 1912</w:t>
      </w:r>
    </w:p>
    <w:tbl>
      <w:tblPr>
        <w:tblStyle w:val="TableGrid"/>
        <w:bidiVisual/>
        <w:tblW w:w="0" w:type="auto"/>
        <w:tblInd w:w="720" w:type="dxa"/>
        <w:tblLook w:val="04A0" w:firstRow="1" w:lastRow="0" w:firstColumn="1" w:lastColumn="0" w:noHBand="0" w:noVBand="1"/>
      </w:tblPr>
      <w:tblGrid>
        <w:gridCol w:w="1058"/>
        <w:gridCol w:w="1985"/>
        <w:gridCol w:w="4533"/>
      </w:tblGrid>
      <w:tr w:rsidR="00C60570" w14:paraId="52E3AC24" w14:textId="77777777" w:rsidTr="002E73D5">
        <w:tc>
          <w:tcPr>
            <w:tcW w:w="1058" w:type="dxa"/>
          </w:tcPr>
          <w:p w14:paraId="1C7D1A1C" w14:textId="77777777" w:rsidR="00C60570" w:rsidRPr="00DD244F" w:rsidRDefault="00C60570" w:rsidP="002E73D5">
            <w:pPr>
              <w:jc w:val="both"/>
              <w:rPr>
                <w:sz w:val="28"/>
                <w:szCs w:val="28"/>
                <w:rtl/>
                <w:lang w:bidi="ar-EG"/>
              </w:rPr>
            </w:pPr>
            <w:r>
              <w:rPr>
                <w:rFonts w:hint="cs"/>
                <w:sz w:val="28"/>
                <w:szCs w:val="28"/>
                <w:rtl/>
                <w:lang w:bidi="ar-EG"/>
              </w:rPr>
              <w:t xml:space="preserve">نمرة الرسم </w:t>
            </w:r>
          </w:p>
        </w:tc>
        <w:tc>
          <w:tcPr>
            <w:tcW w:w="1985" w:type="dxa"/>
          </w:tcPr>
          <w:p w14:paraId="065F6C42" w14:textId="77777777" w:rsidR="00C60570" w:rsidRDefault="00C60570" w:rsidP="002E73D5">
            <w:pPr>
              <w:pStyle w:val="ListParagraph"/>
              <w:ind w:left="0"/>
              <w:jc w:val="both"/>
              <w:rPr>
                <w:sz w:val="28"/>
                <w:szCs w:val="28"/>
                <w:rtl/>
                <w:lang w:bidi="ar-EG"/>
              </w:rPr>
            </w:pPr>
            <w:r>
              <w:rPr>
                <w:rFonts w:hint="cs"/>
                <w:sz w:val="28"/>
                <w:szCs w:val="28"/>
                <w:rtl/>
                <w:lang w:bidi="ar-EG"/>
              </w:rPr>
              <w:t xml:space="preserve">تاريخ المصادقة على الرسم </w:t>
            </w:r>
          </w:p>
        </w:tc>
        <w:tc>
          <w:tcPr>
            <w:tcW w:w="4533" w:type="dxa"/>
          </w:tcPr>
          <w:p w14:paraId="15C8C96A" w14:textId="77777777" w:rsidR="00C60570" w:rsidRDefault="00C60570" w:rsidP="002E73D5">
            <w:pPr>
              <w:pStyle w:val="ListParagraph"/>
              <w:ind w:left="0"/>
              <w:jc w:val="both"/>
              <w:rPr>
                <w:sz w:val="28"/>
                <w:szCs w:val="28"/>
                <w:rtl/>
                <w:lang w:bidi="ar-EG"/>
              </w:rPr>
            </w:pPr>
            <w:r>
              <w:rPr>
                <w:rFonts w:hint="cs"/>
                <w:sz w:val="28"/>
                <w:szCs w:val="28"/>
                <w:rtl/>
                <w:lang w:bidi="ar-EG"/>
              </w:rPr>
              <w:t xml:space="preserve">أسماء الشوارع </w:t>
            </w:r>
          </w:p>
        </w:tc>
      </w:tr>
      <w:tr w:rsidR="00C60570" w14:paraId="4AE1F8EF" w14:textId="77777777" w:rsidTr="002E73D5">
        <w:tc>
          <w:tcPr>
            <w:tcW w:w="1058" w:type="dxa"/>
          </w:tcPr>
          <w:p w14:paraId="034FC99B" w14:textId="77777777" w:rsidR="00C60570" w:rsidRDefault="00C60570" w:rsidP="002E73D5">
            <w:pPr>
              <w:pStyle w:val="ListParagraph"/>
              <w:ind w:left="0"/>
              <w:jc w:val="both"/>
              <w:rPr>
                <w:sz w:val="28"/>
                <w:szCs w:val="28"/>
                <w:rtl/>
                <w:lang w:bidi="ar-EG"/>
              </w:rPr>
            </w:pPr>
            <w:r>
              <w:rPr>
                <w:rFonts w:hint="cs"/>
                <w:sz w:val="28"/>
                <w:szCs w:val="28"/>
                <w:rtl/>
                <w:lang w:bidi="ar-EG"/>
              </w:rPr>
              <w:t>1207</w:t>
            </w:r>
          </w:p>
        </w:tc>
        <w:tc>
          <w:tcPr>
            <w:tcW w:w="1985" w:type="dxa"/>
          </w:tcPr>
          <w:p w14:paraId="26F601B2" w14:textId="77777777" w:rsidR="00C60570" w:rsidRDefault="00C60570" w:rsidP="002E73D5">
            <w:pPr>
              <w:pStyle w:val="ListParagraph"/>
              <w:ind w:left="0"/>
              <w:jc w:val="both"/>
              <w:rPr>
                <w:sz w:val="28"/>
                <w:szCs w:val="28"/>
                <w:rtl/>
                <w:lang w:bidi="ar-EG"/>
              </w:rPr>
            </w:pPr>
            <w:r>
              <w:rPr>
                <w:rFonts w:hint="cs"/>
                <w:sz w:val="28"/>
                <w:szCs w:val="28"/>
                <w:rtl/>
                <w:lang w:bidi="ar-EG"/>
              </w:rPr>
              <w:t>25 يناير 1912</w:t>
            </w:r>
          </w:p>
        </w:tc>
        <w:tc>
          <w:tcPr>
            <w:tcW w:w="4533" w:type="dxa"/>
          </w:tcPr>
          <w:p w14:paraId="46ABE0F5" w14:textId="77777777" w:rsidR="00C60570" w:rsidRDefault="00C60570" w:rsidP="002E73D5">
            <w:pPr>
              <w:pStyle w:val="ListParagraph"/>
              <w:ind w:left="0"/>
              <w:jc w:val="both"/>
              <w:rPr>
                <w:sz w:val="28"/>
                <w:szCs w:val="28"/>
                <w:rtl/>
                <w:lang w:bidi="ar-EG"/>
              </w:rPr>
            </w:pPr>
            <w:r>
              <w:rPr>
                <w:rFonts w:hint="cs"/>
                <w:sz w:val="28"/>
                <w:szCs w:val="28"/>
                <w:rtl/>
                <w:lang w:bidi="ar-EG"/>
              </w:rPr>
              <w:t xml:space="preserve">خريدة تقاسيم ارض باغوص جربديان بشبرا تشتمل على شارع المنظره وشارع الأفضل وشارع التاج وشارع قبة الهواء وشارع الوجوه وشارع الخلفاء وشارع المحمودى وشارع الشيخ وشارع الجيوش وشارع الباشا وشارع الكرجي وشارع الجسر وميدان الأفضل وميدان قبة الهواء وميدان الخلفاء  </w:t>
            </w:r>
          </w:p>
        </w:tc>
      </w:tr>
      <w:tr w:rsidR="00C60570" w14:paraId="3D8BB2E5" w14:textId="77777777" w:rsidTr="002E73D5">
        <w:tc>
          <w:tcPr>
            <w:tcW w:w="1058" w:type="dxa"/>
          </w:tcPr>
          <w:p w14:paraId="5A17D22C" w14:textId="77777777" w:rsidR="00C60570" w:rsidRDefault="00C60570" w:rsidP="002E73D5">
            <w:pPr>
              <w:pStyle w:val="ListParagraph"/>
              <w:ind w:left="0"/>
              <w:jc w:val="both"/>
              <w:rPr>
                <w:sz w:val="28"/>
                <w:szCs w:val="28"/>
                <w:rtl/>
                <w:lang w:bidi="ar-EG"/>
              </w:rPr>
            </w:pPr>
            <w:r>
              <w:rPr>
                <w:rFonts w:hint="cs"/>
                <w:sz w:val="28"/>
                <w:szCs w:val="28"/>
                <w:rtl/>
                <w:lang w:bidi="ar-EG"/>
              </w:rPr>
              <w:t>1242</w:t>
            </w:r>
          </w:p>
        </w:tc>
        <w:tc>
          <w:tcPr>
            <w:tcW w:w="1985" w:type="dxa"/>
          </w:tcPr>
          <w:p w14:paraId="5EE6CAA8" w14:textId="77777777" w:rsidR="00C60570" w:rsidRDefault="00C60570" w:rsidP="002E73D5">
            <w:pPr>
              <w:pStyle w:val="ListParagraph"/>
              <w:ind w:left="0"/>
              <w:jc w:val="both"/>
              <w:rPr>
                <w:sz w:val="28"/>
                <w:szCs w:val="28"/>
                <w:rtl/>
                <w:lang w:bidi="ar-EG"/>
              </w:rPr>
            </w:pPr>
            <w:r>
              <w:rPr>
                <w:rFonts w:hint="cs"/>
                <w:sz w:val="28"/>
                <w:szCs w:val="28"/>
                <w:rtl/>
                <w:lang w:bidi="ar-EG"/>
              </w:rPr>
              <w:t>25 يناير 1912</w:t>
            </w:r>
          </w:p>
        </w:tc>
        <w:tc>
          <w:tcPr>
            <w:tcW w:w="4533" w:type="dxa"/>
          </w:tcPr>
          <w:p w14:paraId="56F985B7" w14:textId="77777777" w:rsidR="00C60570" w:rsidRDefault="00C60570" w:rsidP="002E73D5">
            <w:pPr>
              <w:pStyle w:val="ListParagraph"/>
              <w:ind w:left="0"/>
              <w:jc w:val="both"/>
              <w:rPr>
                <w:sz w:val="28"/>
                <w:szCs w:val="28"/>
                <w:rtl/>
                <w:lang w:bidi="ar-EG"/>
              </w:rPr>
            </w:pPr>
            <w:r>
              <w:rPr>
                <w:rFonts w:hint="cs"/>
                <w:sz w:val="28"/>
                <w:szCs w:val="28"/>
                <w:rtl/>
                <w:lang w:bidi="ar-EG"/>
              </w:rPr>
              <w:t>خريطة شارعى ناصر الدين وطشتمر</w:t>
            </w:r>
          </w:p>
        </w:tc>
      </w:tr>
      <w:tr w:rsidR="00C60570" w14:paraId="53A26E6F" w14:textId="77777777" w:rsidTr="002E73D5">
        <w:tc>
          <w:tcPr>
            <w:tcW w:w="1058" w:type="dxa"/>
          </w:tcPr>
          <w:p w14:paraId="335AC6DF" w14:textId="77777777" w:rsidR="00C60570" w:rsidRDefault="00C60570" w:rsidP="002E73D5">
            <w:pPr>
              <w:pStyle w:val="ListParagraph"/>
              <w:ind w:left="0"/>
              <w:jc w:val="both"/>
              <w:rPr>
                <w:sz w:val="28"/>
                <w:szCs w:val="28"/>
                <w:rtl/>
                <w:lang w:bidi="ar-EG"/>
              </w:rPr>
            </w:pPr>
            <w:r>
              <w:rPr>
                <w:rFonts w:hint="cs"/>
                <w:sz w:val="28"/>
                <w:szCs w:val="28"/>
                <w:rtl/>
                <w:lang w:bidi="ar-EG"/>
              </w:rPr>
              <w:t>1381</w:t>
            </w:r>
          </w:p>
        </w:tc>
        <w:tc>
          <w:tcPr>
            <w:tcW w:w="1985" w:type="dxa"/>
          </w:tcPr>
          <w:p w14:paraId="3C8C1E05" w14:textId="77777777" w:rsidR="00C60570" w:rsidRDefault="00C60570" w:rsidP="002E73D5">
            <w:pPr>
              <w:pStyle w:val="ListParagraph"/>
              <w:ind w:left="0"/>
              <w:jc w:val="both"/>
              <w:rPr>
                <w:sz w:val="28"/>
                <w:szCs w:val="28"/>
                <w:rtl/>
                <w:lang w:bidi="ar-EG"/>
              </w:rPr>
            </w:pPr>
            <w:r>
              <w:rPr>
                <w:rFonts w:hint="cs"/>
                <w:sz w:val="28"/>
                <w:szCs w:val="28"/>
                <w:rtl/>
                <w:lang w:bidi="ar-EG"/>
              </w:rPr>
              <w:t>29 فبراير 1912</w:t>
            </w:r>
          </w:p>
        </w:tc>
        <w:tc>
          <w:tcPr>
            <w:tcW w:w="4533" w:type="dxa"/>
          </w:tcPr>
          <w:p w14:paraId="66688AD1" w14:textId="77777777" w:rsidR="00C60570" w:rsidRDefault="00C60570" w:rsidP="002E73D5">
            <w:pPr>
              <w:pStyle w:val="ListParagraph"/>
              <w:ind w:left="0"/>
              <w:jc w:val="both"/>
              <w:rPr>
                <w:sz w:val="28"/>
                <w:szCs w:val="28"/>
                <w:rtl/>
                <w:lang w:bidi="ar-EG"/>
              </w:rPr>
            </w:pPr>
            <w:r>
              <w:rPr>
                <w:rFonts w:hint="cs"/>
                <w:sz w:val="28"/>
                <w:szCs w:val="28"/>
                <w:rtl/>
                <w:lang w:bidi="ar-EG"/>
              </w:rPr>
              <w:t>شارع السراي</w:t>
            </w:r>
          </w:p>
        </w:tc>
      </w:tr>
      <w:tr w:rsidR="00C60570" w14:paraId="798E7498" w14:textId="77777777" w:rsidTr="002E73D5">
        <w:tc>
          <w:tcPr>
            <w:tcW w:w="1058" w:type="dxa"/>
          </w:tcPr>
          <w:p w14:paraId="1973717E" w14:textId="77777777" w:rsidR="00C60570" w:rsidRDefault="00C60570" w:rsidP="002E73D5">
            <w:pPr>
              <w:pStyle w:val="ListParagraph"/>
              <w:ind w:left="0"/>
              <w:jc w:val="both"/>
              <w:rPr>
                <w:sz w:val="28"/>
                <w:szCs w:val="28"/>
                <w:rtl/>
                <w:lang w:bidi="ar-EG"/>
              </w:rPr>
            </w:pPr>
            <w:r>
              <w:rPr>
                <w:rFonts w:hint="cs"/>
                <w:sz w:val="28"/>
                <w:szCs w:val="28"/>
                <w:rtl/>
                <w:lang w:bidi="ar-EG"/>
              </w:rPr>
              <w:t>1234</w:t>
            </w:r>
          </w:p>
        </w:tc>
        <w:tc>
          <w:tcPr>
            <w:tcW w:w="1985" w:type="dxa"/>
          </w:tcPr>
          <w:p w14:paraId="7CD5A817" w14:textId="77777777" w:rsidR="00C60570" w:rsidRDefault="00C60570" w:rsidP="002E73D5">
            <w:pPr>
              <w:pStyle w:val="ListParagraph"/>
              <w:ind w:left="0"/>
              <w:jc w:val="both"/>
              <w:rPr>
                <w:sz w:val="28"/>
                <w:szCs w:val="28"/>
                <w:rtl/>
                <w:lang w:bidi="ar-EG"/>
              </w:rPr>
            </w:pPr>
            <w:r>
              <w:rPr>
                <w:rFonts w:hint="cs"/>
                <w:sz w:val="28"/>
                <w:szCs w:val="28"/>
                <w:rtl/>
                <w:lang w:bidi="ar-EG"/>
              </w:rPr>
              <w:t>9 مارس 1912</w:t>
            </w:r>
          </w:p>
        </w:tc>
        <w:tc>
          <w:tcPr>
            <w:tcW w:w="4533" w:type="dxa"/>
          </w:tcPr>
          <w:p w14:paraId="2B9E78D6" w14:textId="77777777" w:rsidR="00C60570" w:rsidRDefault="00C60570" w:rsidP="002E73D5">
            <w:pPr>
              <w:pStyle w:val="ListParagraph"/>
              <w:ind w:left="0"/>
              <w:jc w:val="both"/>
              <w:rPr>
                <w:sz w:val="28"/>
                <w:szCs w:val="28"/>
                <w:rtl/>
                <w:lang w:bidi="ar-EG"/>
              </w:rPr>
            </w:pPr>
            <w:r>
              <w:rPr>
                <w:rFonts w:hint="cs"/>
                <w:sz w:val="28"/>
                <w:szCs w:val="28"/>
                <w:rtl/>
                <w:lang w:bidi="ar-EG"/>
              </w:rPr>
              <w:t xml:space="preserve">خريطة تقاسيم جزء من ارض التلول ملك الميري خلف البغالة </w:t>
            </w:r>
          </w:p>
        </w:tc>
      </w:tr>
      <w:tr w:rsidR="00C60570" w14:paraId="3C166C8B" w14:textId="77777777" w:rsidTr="002E73D5">
        <w:tc>
          <w:tcPr>
            <w:tcW w:w="1058" w:type="dxa"/>
          </w:tcPr>
          <w:p w14:paraId="691BD6AA" w14:textId="77777777" w:rsidR="00C60570" w:rsidRDefault="00C60570" w:rsidP="002E73D5">
            <w:pPr>
              <w:pStyle w:val="ListParagraph"/>
              <w:ind w:left="0"/>
              <w:jc w:val="both"/>
              <w:rPr>
                <w:sz w:val="28"/>
                <w:szCs w:val="28"/>
                <w:rtl/>
                <w:lang w:bidi="ar-EG"/>
              </w:rPr>
            </w:pPr>
            <w:r>
              <w:rPr>
                <w:rFonts w:hint="cs"/>
                <w:sz w:val="28"/>
                <w:szCs w:val="28"/>
                <w:rtl/>
                <w:lang w:bidi="ar-EG"/>
              </w:rPr>
              <w:t>1255</w:t>
            </w:r>
          </w:p>
        </w:tc>
        <w:tc>
          <w:tcPr>
            <w:tcW w:w="1985" w:type="dxa"/>
          </w:tcPr>
          <w:p w14:paraId="6C0723BA" w14:textId="77777777" w:rsidR="00C60570" w:rsidRDefault="00C60570" w:rsidP="002E73D5">
            <w:pPr>
              <w:pStyle w:val="ListParagraph"/>
              <w:ind w:left="0"/>
              <w:jc w:val="both"/>
              <w:rPr>
                <w:sz w:val="28"/>
                <w:szCs w:val="28"/>
                <w:rtl/>
                <w:lang w:bidi="ar-EG"/>
              </w:rPr>
            </w:pPr>
            <w:r>
              <w:rPr>
                <w:rFonts w:hint="cs"/>
                <w:sz w:val="28"/>
                <w:szCs w:val="28"/>
                <w:rtl/>
                <w:lang w:bidi="ar-EG"/>
              </w:rPr>
              <w:t>9 مارس 1912</w:t>
            </w:r>
          </w:p>
        </w:tc>
        <w:tc>
          <w:tcPr>
            <w:tcW w:w="4533" w:type="dxa"/>
          </w:tcPr>
          <w:p w14:paraId="68F28CF4" w14:textId="77777777" w:rsidR="00C60570" w:rsidRDefault="00C60570" w:rsidP="002E73D5">
            <w:pPr>
              <w:pStyle w:val="ListParagraph"/>
              <w:ind w:left="0"/>
              <w:jc w:val="both"/>
              <w:rPr>
                <w:sz w:val="28"/>
                <w:szCs w:val="28"/>
                <w:rtl/>
                <w:lang w:bidi="ar-EG"/>
              </w:rPr>
            </w:pPr>
            <w:r>
              <w:rPr>
                <w:rFonts w:hint="cs"/>
                <w:sz w:val="28"/>
                <w:szCs w:val="28"/>
                <w:rtl/>
                <w:lang w:bidi="ar-EG"/>
              </w:rPr>
              <w:t xml:space="preserve">جزء من شارع عماد الدين محصور بين شارع الساحه وميدان باب اللوق </w:t>
            </w:r>
          </w:p>
        </w:tc>
      </w:tr>
    </w:tbl>
    <w:p w14:paraId="434EECA8" w14:textId="77777777" w:rsidR="00C60570" w:rsidRPr="003C5093" w:rsidRDefault="00C60570" w:rsidP="00C60570">
      <w:pPr>
        <w:pStyle w:val="ListParagraph"/>
        <w:jc w:val="both"/>
        <w:rPr>
          <w:sz w:val="28"/>
          <w:szCs w:val="28"/>
          <w:rtl/>
          <w:lang w:bidi="ar-EG"/>
        </w:rPr>
      </w:pPr>
    </w:p>
    <w:p w14:paraId="45D9D2E8" w14:textId="77777777" w:rsidR="00C60570" w:rsidRDefault="00C60570" w:rsidP="00C60570">
      <w:pPr>
        <w:ind w:left="360"/>
        <w:jc w:val="both"/>
        <w:rPr>
          <w:sz w:val="28"/>
          <w:szCs w:val="28"/>
          <w:rtl/>
          <w:lang w:bidi="ar-EG"/>
        </w:rPr>
      </w:pPr>
      <w:r>
        <w:rPr>
          <w:rFonts w:hint="cs"/>
          <w:sz w:val="28"/>
          <w:szCs w:val="28"/>
          <w:rtl/>
          <w:lang w:bidi="ar-EG"/>
        </w:rPr>
        <w:t>:::::::::::::::::</w:t>
      </w:r>
    </w:p>
    <w:p w14:paraId="507CDB02" w14:textId="77777777" w:rsidR="00C60570" w:rsidRPr="001D6369" w:rsidRDefault="00C60570" w:rsidP="00C60570">
      <w:pPr>
        <w:ind w:left="360"/>
        <w:jc w:val="both"/>
        <w:rPr>
          <w:b/>
          <w:bCs/>
          <w:color w:val="FF0000"/>
          <w:sz w:val="28"/>
          <w:szCs w:val="28"/>
          <w:rtl/>
          <w:lang w:bidi="ar-EG"/>
        </w:rPr>
      </w:pPr>
      <w:r w:rsidRPr="001D6369">
        <w:rPr>
          <w:rFonts w:hint="cs"/>
          <w:b/>
          <w:bCs/>
          <w:color w:val="FF0000"/>
          <w:sz w:val="28"/>
          <w:szCs w:val="28"/>
          <w:rtl/>
          <w:lang w:bidi="ar-EG"/>
        </w:rPr>
        <w:t>عدد 81، 10 يوليه 1912،</w:t>
      </w:r>
      <w:r>
        <w:rPr>
          <w:rFonts w:hint="cs"/>
          <w:b/>
          <w:bCs/>
          <w:color w:val="FF0000"/>
          <w:sz w:val="28"/>
          <w:szCs w:val="28"/>
          <w:rtl/>
          <w:lang w:bidi="ar-EG"/>
        </w:rPr>
        <w:t xml:space="preserve"> 25 رجب 1330،</w:t>
      </w:r>
      <w:r w:rsidRPr="001D6369">
        <w:rPr>
          <w:rFonts w:hint="cs"/>
          <w:b/>
          <w:bCs/>
          <w:color w:val="FF0000"/>
          <w:sz w:val="28"/>
          <w:szCs w:val="28"/>
          <w:rtl/>
          <w:lang w:bidi="ar-EG"/>
        </w:rPr>
        <w:t xml:space="preserve"> ص 2060</w:t>
      </w:r>
    </w:p>
    <w:p w14:paraId="60EAB590" w14:textId="77777777" w:rsidR="00C60570" w:rsidRDefault="00C60570" w:rsidP="00C60570">
      <w:pPr>
        <w:ind w:left="360"/>
        <w:jc w:val="both"/>
        <w:rPr>
          <w:sz w:val="28"/>
          <w:szCs w:val="28"/>
          <w:rtl/>
          <w:lang w:bidi="ar-EG"/>
        </w:rPr>
      </w:pPr>
      <w:r>
        <w:rPr>
          <w:rFonts w:hint="cs"/>
          <w:sz w:val="28"/>
          <w:szCs w:val="28"/>
          <w:rtl/>
          <w:lang w:bidi="ar-EG"/>
        </w:rPr>
        <w:t>ديوان عموم الأوقاف</w:t>
      </w:r>
    </w:p>
    <w:p w14:paraId="27444D59" w14:textId="77777777" w:rsidR="00C60570" w:rsidRDefault="00C60570" w:rsidP="00C60570">
      <w:pPr>
        <w:ind w:left="360"/>
        <w:jc w:val="both"/>
        <w:rPr>
          <w:sz w:val="28"/>
          <w:szCs w:val="28"/>
          <w:rtl/>
          <w:lang w:bidi="ar-EG"/>
        </w:rPr>
      </w:pPr>
      <w:r>
        <w:rPr>
          <w:rFonts w:hint="cs"/>
          <w:sz w:val="28"/>
          <w:szCs w:val="28"/>
          <w:rtl/>
          <w:lang w:bidi="ar-EG"/>
        </w:rPr>
        <w:t xml:space="preserve">يعلن العموم انه سيشهر في المزاد بيع الاعيان المبينة مقاساتها واثمانها الأساسية بعد امام لجان تعقد بمراكزه الفرعية في الأيام المعينة بعد من الساعه 9 الى الساعه 12 صباحا ومن 2 الى 4 بعد الظهر فمن يرغب في شراء شيء فليتوجه هو او من ينوب عنه في المواقيت المحددة للمزايدة بعد اطلاعه على قائمة شروط المزاد ودفع تامين بواقع المائه 20 من الثمن الأساسي ومن يتاخر عن هذه المواعيد يعتبر تاخيره كف يد </w:t>
      </w:r>
    </w:p>
    <w:p w14:paraId="025828BA" w14:textId="77777777" w:rsidR="00C60570" w:rsidRDefault="00C60570" w:rsidP="00C60570">
      <w:pPr>
        <w:pStyle w:val="ListParagraph"/>
        <w:jc w:val="both"/>
        <w:rPr>
          <w:sz w:val="28"/>
          <w:szCs w:val="28"/>
          <w:rtl/>
          <w:lang w:bidi="ar-EG"/>
        </w:rPr>
      </w:pPr>
      <w:r>
        <w:rPr>
          <w:rFonts w:hint="cs"/>
          <w:sz w:val="28"/>
          <w:szCs w:val="28"/>
          <w:rtl/>
          <w:lang w:bidi="ar-EG"/>
        </w:rPr>
        <w:t>(عقار جلسة مزاده يوم 3 أغسطس 1912 بقسم اول بالغورية بمصر )</w:t>
      </w:r>
    </w:p>
    <w:p w14:paraId="0B1F0F70"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عقار جلسة مزاده يوم 3 أغسطس 1912 بقسم اول بالغورية بمصر </w:t>
      </w:r>
    </w:p>
    <w:p w14:paraId="419FE114"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منزل متخرب بباب الفتوح بمصر مساحته 52.01 مترا ثمنه الأساسي 26 جنيها و500 مليم </w:t>
      </w:r>
    </w:p>
    <w:p w14:paraId="2D8A9F3D" w14:textId="77777777" w:rsidR="00C60570" w:rsidRDefault="00C60570" w:rsidP="00C60570">
      <w:pPr>
        <w:ind w:left="360"/>
        <w:jc w:val="both"/>
        <w:rPr>
          <w:sz w:val="28"/>
          <w:szCs w:val="28"/>
          <w:rtl/>
          <w:lang w:bidi="ar-EG"/>
        </w:rPr>
      </w:pPr>
      <w:r>
        <w:rPr>
          <w:rFonts w:hint="cs"/>
          <w:sz w:val="28"/>
          <w:szCs w:val="28"/>
          <w:rtl/>
          <w:lang w:bidi="ar-EG"/>
        </w:rPr>
        <w:lastRenderedPageBreak/>
        <w:t xml:space="preserve">(عقارات جلسة مزادها يوم 5 أغسطس سنة 1912 بقسم ثاني امام سوق الخضار) </w:t>
      </w:r>
    </w:p>
    <w:p w14:paraId="3A0BAFB1"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منزل بدرب الاقماعية بمصر مساحته 136.20 مترا ثمنه الأساسي 123 جنيها</w:t>
      </w:r>
    </w:p>
    <w:p w14:paraId="6D5FEC8B"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دكان بسوق الخشاب بمصر مساحتها 14.30 مترا ثمنها الأساسي 86 جنيها</w:t>
      </w:r>
    </w:p>
    <w:p w14:paraId="14028922" w14:textId="77777777" w:rsidR="00C60570" w:rsidRDefault="00C60570" w:rsidP="00C60570">
      <w:pPr>
        <w:jc w:val="both"/>
        <w:rPr>
          <w:sz w:val="28"/>
          <w:szCs w:val="28"/>
          <w:rtl/>
          <w:lang w:bidi="ar-EG"/>
        </w:rPr>
      </w:pPr>
      <w:r>
        <w:rPr>
          <w:rFonts w:hint="cs"/>
          <w:sz w:val="28"/>
          <w:szCs w:val="28"/>
          <w:rtl/>
          <w:lang w:bidi="ar-EG"/>
        </w:rPr>
        <w:t>( عقارات جلسة مزادها يوم 7 أغسطس سنة 1912 بقسم ثالث بشارع درب الجماميز بمصر)</w:t>
      </w:r>
    </w:p>
    <w:p w14:paraId="4053A1C3"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منزل بدرب الجماميز بمصر مساحته 438.90 مترا ثمنه الأساسي 531 جنيها و500 مليم </w:t>
      </w:r>
    </w:p>
    <w:p w14:paraId="63718975"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دكانان بشارع عبدالله بك بمصر مساحتهما 11.30 مترا ثمنهما الأساسي 79 جنيها و500 مليم </w:t>
      </w:r>
    </w:p>
    <w:p w14:paraId="15B3429F" w14:textId="77777777" w:rsidR="00C60570" w:rsidRPr="00AD094B" w:rsidRDefault="00C60570" w:rsidP="00C60570">
      <w:pPr>
        <w:pStyle w:val="ListParagraph"/>
        <w:numPr>
          <w:ilvl w:val="0"/>
          <w:numId w:val="1"/>
        </w:numPr>
        <w:jc w:val="both"/>
        <w:rPr>
          <w:sz w:val="28"/>
          <w:szCs w:val="28"/>
          <w:rtl/>
          <w:lang w:bidi="ar-EG"/>
        </w:rPr>
      </w:pPr>
      <w:r>
        <w:rPr>
          <w:rFonts w:hint="cs"/>
          <w:sz w:val="28"/>
          <w:szCs w:val="28"/>
          <w:rtl/>
          <w:lang w:bidi="ar-EG"/>
        </w:rPr>
        <w:t>حصة 9 قراريط بمنزل بدرب الجمل بمصر المساحه 48.48 مترا كاملة والثمن الأساسي 20 جنيها</w:t>
      </w:r>
    </w:p>
    <w:p w14:paraId="190F7D92" w14:textId="77777777" w:rsidR="00C60570" w:rsidRPr="00DD244F" w:rsidRDefault="00C60570" w:rsidP="00C60570">
      <w:pPr>
        <w:ind w:left="360"/>
        <w:jc w:val="both"/>
        <w:rPr>
          <w:sz w:val="28"/>
          <w:szCs w:val="28"/>
          <w:rtl/>
          <w:lang w:bidi="ar-EG"/>
        </w:rPr>
      </w:pPr>
    </w:p>
    <w:p w14:paraId="0250F92C" w14:textId="77777777" w:rsidR="00C60570" w:rsidRPr="00293529" w:rsidRDefault="00C60570" w:rsidP="00C60570">
      <w:pPr>
        <w:ind w:left="360"/>
        <w:jc w:val="both"/>
        <w:rPr>
          <w:b/>
          <w:bCs/>
          <w:color w:val="FF0000"/>
          <w:sz w:val="28"/>
          <w:szCs w:val="28"/>
          <w:rtl/>
          <w:lang w:bidi="ar-EG"/>
        </w:rPr>
      </w:pPr>
      <w:r w:rsidRPr="00293529">
        <w:rPr>
          <w:rFonts w:hint="cs"/>
          <w:b/>
          <w:bCs/>
          <w:color w:val="FF0000"/>
          <w:sz w:val="28"/>
          <w:szCs w:val="28"/>
          <w:rtl/>
          <w:lang w:bidi="ar-EG"/>
        </w:rPr>
        <w:t>::::::::::::::::::::::::::</w:t>
      </w:r>
    </w:p>
    <w:p w14:paraId="7773CA1F" w14:textId="77777777" w:rsidR="00C60570" w:rsidRPr="00293529" w:rsidRDefault="00C60570" w:rsidP="00C60570">
      <w:pPr>
        <w:ind w:left="360"/>
        <w:jc w:val="both"/>
        <w:rPr>
          <w:b/>
          <w:bCs/>
          <w:color w:val="FF0000"/>
          <w:sz w:val="28"/>
          <w:szCs w:val="28"/>
          <w:rtl/>
          <w:lang w:bidi="ar-EG"/>
        </w:rPr>
      </w:pPr>
      <w:r w:rsidRPr="00293529">
        <w:rPr>
          <w:rFonts w:hint="cs"/>
          <w:b/>
          <w:bCs/>
          <w:color w:val="FF0000"/>
          <w:sz w:val="28"/>
          <w:szCs w:val="28"/>
          <w:rtl/>
          <w:lang w:bidi="ar-EG"/>
        </w:rPr>
        <w:t>عدد 87، 24 يوليه 1912،</w:t>
      </w:r>
      <w:r>
        <w:rPr>
          <w:rFonts w:hint="cs"/>
          <w:b/>
          <w:bCs/>
          <w:color w:val="FF0000"/>
          <w:sz w:val="28"/>
          <w:szCs w:val="28"/>
          <w:rtl/>
          <w:lang w:bidi="ar-EG"/>
        </w:rPr>
        <w:t xml:space="preserve"> 10 شعبان 1330،</w:t>
      </w:r>
      <w:r w:rsidRPr="00293529">
        <w:rPr>
          <w:rFonts w:hint="cs"/>
          <w:b/>
          <w:bCs/>
          <w:color w:val="FF0000"/>
          <w:sz w:val="28"/>
          <w:szCs w:val="28"/>
          <w:rtl/>
          <w:lang w:bidi="ar-EG"/>
        </w:rPr>
        <w:t xml:space="preserve"> ص 2217- 2218</w:t>
      </w:r>
    </w:p>
    <w:p w14:paraId="301E0FDC" w14:textId="77777777" w:rsidR="00C60570" w:rsidRPr="00293529" w:rsidRDefault="00C60570" w:rsidP="00C60570">
      <w:pPr>
        <w:ind w:left="360"/>
        <w:jc w:val="both"/>
        <w:rPr>
          <w:b/>
          <w:bCs/>
          <w:color w:val="FF0000"/>
          <w:sz w:val="28"/>
          <w:szCs w:val="28"/>
          <w:rtl/>
          <w:lang w:bidi="ar-EG"/>
        </w:rPr>
      </w:pPr>
      <w:r w:rsidRPr="00293529">
        <w:rPr>
          <w:rFonts w:hint="cs"/>
          <w:b/>
          <w:bCs/>
          <w:color w:val="FF0000"/>
          <w:sz w:val="28"/>
          <w:szCs w:val="28"/>
          <w:rtl/>
          <w:lang w:bidi="ar-EG"/>
        </w:rPr>
        <w:t>نظارة الاشغال العمومية</w:t>
      </w:r>
    </w:p>
    <w:p w14:paraId="0C533A6D" w14:textId="77777777" w:rsidR="00C60570" w:rsidRPr="00293529" w:rsidRDefault="00C60570" w:rsidP="00C60570">
      <w:pPr>
        <w:ind w:left="360"/>
        <w:jc w:val="both"/>
        <w:rPr>
          <w:b/>
          <w:bCs/>
          <w:color w:val="FF0000"/>
          <w:sz w:val="28"/>
          <w:szCs w:val="28"/>
          <w:rtl/>
          <w:lang w:bidi="ar-EG"/>
        </w:rPr>
      </w:pPr>
      <w:r w:rsidRPr="00293529">
        <w:rPr>
          <w:rFonts w:hint="cs"/>
          <w:b/>
          <w:bCs/>
          <w:color w:val="FF0000"/>
          <w:sz w:val="28"/>
          <w:szCs w:val="28"/>
          <w:rtl/>
          <w:lang w:bidi="ar-EG"/>
        </w:rPr>
        <w:t xml:space="preserve">قرار نمرة 22 إدارة </w:t>
      </w:r>
    </w:p>
    <w:p w14:paraId="6FF5105B" w14:textId="77777777" w:rsidR="00C60570" w:rsidRDefault="00C60570" w:rsidP="00C60570">
      <w:pPr>
        <w:ind w:left="360"/>
        <w:jc w:val="both"/>
        <w:rPr>
          <w:sz w:val="28"/>
          <w:szCs w:val="28"/>
          <w:rtl/>
          <w:lang w:bidi="ar-EG"/>
        </w:rPr>
      </w:pPr>
      <w:r>
        <w:rPr>
          <w:rFonts w:hint="cs"/>
          <w:sz w:val="28"/>
          <w:szCs w:val="28"/>
          <w:rtl/>
          <w:lang w:bidi="ar-EG"/>
        </w:rPr>
        <w:t>بعد الاطلاع على الامر العالى الصادر في 11 نوفمبر 1911 باعتبار جملة شوارع من المنافع العامة ونزع ملكية الأراضي اللازم لها ومن ضمنها كمالة شارع المبدولى وسكة راتب باشا الكبير بمدينة القاهرة حسب رسم التنظيم نمرة 1385 الذى اعتمدته نظارة الاشغال العمومية في 10 مايو 1911 ومدرج بالكشف حرف (ج) المرفق بالامر العالى المشار اليه</w:t>
      </w:r>
    </w:p>
    <w:p w14:paraId="27816C12" w14:textId="77777777" w:rsidR="00C60570" w:rsidRDefault="00C60570" w:rsidP="00C60570">
      <w:pPr>
        <w:ind w:left="360"/>
        <w:jc w:val="both"/>
        <w:rPr>
          <w:sz w:val="28"/>
          <w:szCs w:val="28"/>
          <w:rtl/>
          <w:lang w:bidi="ar-EG"/>
        </w:rPr>
      </w:pPr>
      <w:r>
        <w:rPr>
          <w:rFonts w:hint="cs"/>
          <w:sz w:val="28"/>
          <w:szCs w:val="28"/>
          <w:rtl/>
          <w:lang w:bidi="ar-EG"/>
        </w:rPr>
        <w:t xml:space="preserve">وحيث من ضمن الأراضي التي أدخلت في كمالة الشارع والسكة المذكورة جزء يبلغ مساحته 164.77 مترا مربعا من حوش وقف اهلى نظارة دولة الاميرة نازلى هانم افندى لم يتيسر الاتفاق على ثمنه ولذلك عين خبير من قبل محكمة مصر الابتدائية الاهلية لتثمينه وثمنه ارضا وبناء بمبلغ 381 جنيها و329 مليما واودع هذا المبلغ بخزينة تلك المحكمة بتاريخ 20 يوينه 1912 </w:t>
      </w:r>
    </w:p>
    <w:p w14:paraId="2B1BAF81" w14:textId="77777777" w:rsidR="00C60570" w:rsidRDefault="00C60570" w:rsidP="00C60570">
      <w:pPr>
        <w:ind w:left="360"/>
        <w:jc w:val="both"/>
        <w:rPr>
          <w:sz w:val="28"/>
          <w:szCs w:val="28"/>
          <w:rtl/>
          <w:lang w:bidi="ar-EG"/>
        </w:rPr>
      </w:pPr>
      <w:r>
        <w:rPr>
          <w:rFonts w:hint="cs"/>
          <w:sz w:val="28"/>
          <w:szCs w:val="28"/>
          <w:rtl/>
          <w:lang w:bidi="ar-EG"/>
        </w:rPr>
        <w:t>فبعد الاطلاع على صورة شهادة الإيداع نمرة 4002 وعلى المادة الثامنة عشرة من قانون نزع الملكية الصادر في 24 ابريل 1907 نمرة 5</w:t>
      </w:r>
    </w:p>
    <w:p w14:paraId="6028ADD8" w14:textId="77777777" w:rsidR="00C60570" w:rsidRDefault="00C60570" w:rsidP="00C60570">
      <w:pPr>
        <w:ind w:left="360"/>
        <w:jc w:val="both"/>
        <w:rPr>
          <w:sz w:val="28"/>
          <w:szCs w:val="28"/>
          <w:rtl/>
          <w:lang w:bidi="ar-EG"/>
        </w:rPr>
      </w:pPr>
      <w:r>
        <w:rPr>
          <w:rFonts w:hint="cs"/>
          <w:sz w:val="28"/>
          <w:szCs w:val="28"/>
          <w:rtl/>
          <w:lang w:bidi="ar-EG"/>
        </w:rPr>
        <w:t xml:space="preserve">قررنا ما هو ات </w:t>
      </w:r>
    </w:p>
    <w:p w14:paraId="13A22A56" w14:textId="77777777" w:rsidR="00C60570" w:rsidRDefault="00C60570" w:rsidP="00C60570">
      <w:pPr>
        <w:ind w:left="360"/>
        <w:jc w:val="both"/>
        <w:rPr>
          <w:sz w:val="28"/>
          <w:szCs w:val="28"/>
          <w:rtl/>
          <w:lang w:bidi="ar-EG"/>
        </w:rPr>
      </w:pPr>
      <w:r>
        <w:rPr>
          <w:rFonts w:hint="cs"/>
          <w:sz w:val="28"/>
          <w:szCs w:val="28"/>
          <w:rtl/>
          <w:lang w:bidi="ar-EG"/>
        </w:rPr>
        <w:t xml:space="preserve">تستولى محافظة مصر على الجزء المذكور البالغة مساحته 164.77 مترا مربعا وتسلمه لادارة اعمال مدينة القاهرة لادخاله في كمالة شارع المبدولى وسكة راتب باشا الكبير المذكورة تنفيذا للامر العالى الصادر بتاريخ 11 نوفمبر 1911 وذلك بعد العمل بالمادة التاسعة عشرة من قانون نزع الملكية نمرة 5 انف الذكر </w:t>
      </w:r>
    </w:p>
    <w:p w14:paraId="4F3EEA2D" w14:textId="77777777" w:rsidR="00C60570" w:rsidRDefault="00C60570" w:rsidP="00C60570">
      <w:pPr>
        <w:ind w:left="360"/>
        <w:jc w:val="both"/>
        <w:rPr>
          <w:sz w:val="28"/>
          <w:szCs w:val="28"/>
          <w:rtl/>
          <w:lang w:bidi="ar-EG"/>
        </w:rPr>
      </w:pPr>
      <w:r>
        <w:rPr>
          <w:rFonts w:hint="cs"/>
          <w:sz w:val="28"/>
          <w:szCs w:val="28"/>
          <w:rtl/>
          <w:lang w:bidi="ar-EG"/>
        </w:rPr>
        <w:t xml:space="preserve">18 يوليه 1912  </w:t>
      </w:r>
    </w:p>
    <w:p w14:paraId="3BAA9E62" w14:textId="77777777" w:rsidR="00C60570" w:rsidRDefault="00C60570" w:rsidP="00C60570">
      <w:pPr>
        <w:ind w:left="360"/>
        <w:jc w:val="both"/>
        <w:rPr>
          <w:sz w:val="28"/>
          <w:szCs w:val="28"/>
          <w:lang w:bidi="ar-EG"/>
        </w:rPr>
      </w:pPr>
      <w:r>
        <w:rPr>
          <w:rFonts w:hint="cs"/>
          <w:sz w:val="28"/>
          <w:szCs w:val="28"/>
          <w:rtl/>
          <w:lang w:bidi="ar-EG"/>
        </w:rPr>
        <w:t>ناظر الاشغال العمومية إسماعيل سري</w:t>
      </w:r>
    </w:p>
    <w:p w14:paraId="1B8AEDDF" w14:textId="77777777" w:rsidR="00C60570" w:rsidRDefault="00C60570" w:rsidP="00C60570">
      <w:pPr>
        <w:ind w:left="360"/>
        <w:jc w:val="both"/>
        <w:rPr>
          <w:sz w:val="28"/>
          <w:szCs w:val="28"/>
          <w:rtl/>
          <w:lang w:bidi="ar-EG"/>
        </w:rPr>
      </w:pPr>
      <w:r>
        <w:rPr>
          <w:rFonts w:hint="cs"/>
          <w:sz w:val="28"/>
          <w:szCs w:val="28"/>
          <w:rtl/>
          <w:lang w:bidi="ar-EG"/>
        </w:rPr>
        <w:lastRenderedPageBreak/>
        <w:t>:::::::::::::::::</w:t>
      </w:r>
    </w:p>
    <w:p w14:paraId="3BD43670" w14:textId="77777777" w:rsidR="00C60570" w:rsidRPr="00293529" w:rsidRDefault="00C60570" w:rsidP="00C60570">
      <w:pPr>
        <w:ind w:left="360"/>
        <w:jc w:val="both"/>
        <w:rPr>
          <w:b/>
          <w:bCs/>
          <w:color w:val="FF0000"/>
          <w:sz w:val="28"/>
          <w:szCs w:val="28"/>
          <w:rtl/>
          <w:lang w:bidi="ar-EG"/>
        </w:rPr>
      </w:pPr>
      <w:r w:rsidRPr="00293529">
        <w:rPr>
          <w:rFonts w:hint="cs"/>
          <w:b/>
          <w:bCs/>
          <w:color w:val="FF0000"/>
          <w:sz w:val="28"/>
          <w:szCs w:val="28"/>
          <w:rtl/>
          <w:lang w:bidi="ar-EG"/>
        </w:rPr>
        <w:t>عدد 100، 26 أغسطس 1912،</w:t>
      </w:r>
      <w:r>
        <w:rPr>
          <w:rFonts w:hint="cs"/>
          <w:b/>
          <w:bCs/>
          <w:color w:val="FF0000"/>
          <w:sz w:val="28"/>
          <w:szCs w:val="28"/>
          <w:rtl/>
          <w:lang w:bidi="ar-EG"/>
        </w:rPr>
        <w:t xml:space="preserve"> 13 رمضان 1330،</w:t>
      </w:r>
      <w:r w:rsidRPr="00293529">
        <w:rPr>
          <w:rFonts w:hint="cs"/>
          <w:b/>
          <w:bCs/>
          <w:color w:val="FF0000"/>
          <w:sz w:val="28"/>
          <w:szCs w:val="28"/>
          <w:rtl/>
          <w:lang w:bidi="ar-EG"/>
        </w:rPr>
        <w:t xml:space="preserve"> ص 2581</w:t>
      </w:r>
    </w:p>
    <w:p w14:paraId="573949E4" w14:textId="77777777" w:rsidR="00C60570" w:rsidRPr="00293529" w:rsidRDefault="00C60570" w:rsidP="00C60570">
      <w:pPr>
        <w:ind w:left="360"/>
        <w:jc w:val="both"/>
        <w:rPr>
          <w:b/>
          <w:bCs/>
          <w:color w:val="FF0000"/>
          <w:sz w:val="28"/>
          <w:szCs w:val="28"/>
          <w:rtl/>
          <w:lang w:bidi="ar-EG"/>
        </w:rPr>
      </w:pPr>
      <w:r w:rsidRPr="00293529">
        <w:rPr>
          <w:rFonts w:hint="cs"/>
          <w:b/>
          <w:bCs/>
          <w:color w:val="FF0000"/>
          <w:sz w:val="28"/>
          <w:szCs w:val="28"/>
          <w:rtl/>
          <w:lang w:bidi="ar-EG"/>
        </w:rPr>
        <w:t xml:space="preserve">قرار من نظارة الاشغال العمومية </w:t>
      </w:r>
    </w:p>
    <w:p w14:paraId="4BD49C8C" w14:textId="77777777" w:rsidR="00C60570" w:rsidRPr="00293529" w:rsidRDefault="00C60570" w:rsidP="00C60570">
      <w:pPr>
        <w:ind w:left="360"/>
        <w:jc w:val="both"/>
        <w:rPr>
          <w:b/>
          <w:bCs/>
          <w:color w:val="FF0000"/>
          <w:sz w:val="28"/>
          <w:szCs w:val="28"/>
          <w:rtl/>
          <w:lang w:bidi="ar-EG"/>
        </w:rPr>
      </w:pPr>
      <w:r w:rsidRPr="00293529">
        <w:rPr>
          <w:rFonts w:hint="cs"/>
          <w:b/>
          <w:bCs/>
          <w:color w:val="FF0000"/>
          <w:sz w:val="28"/>
          <w:szCs w:val="28"/>
          <w:rtl/>
          <w:lang w:bidi="ar-EG"/>
        </w:rPr>
        <w:t>رقم 20 أغسطس 1912 نمرة 32 إدارة</w:t>
      </w:r>
    </w:p>
    <w:p w14:paraId="36869634" w14:textId="77777777" w:rsidR="00C60570" w:rsidRDefault="00C60570" w:rsidP="00C60570">
      <w:pPr>
        <w:ind w:left="360"/>
        <w:jc w:val="both"/>
        <w:rPr>
          <w:sz w:val="28"/>
          <w:szCs w:val="28"/>
          <w:rtl/>
          <w:lang w:bidi="ar-EG"/>
        </w:rPr>
      </w:pPr>
      <w:r>
        <w:rPr>
          <w:rFonts w:hint="cs"/>
          <w:sz w:val="28"/>
          <w:szCs w:val="28"/>
          <w:rtl/>
          <w:lang w:bidi="ar-EG"/>
        </w:rPr>
        <w:t>بناء على ما عرضه جناب وكيل النظارة وبعد الاطلاع على المكتوب الذى ارسلته شركة الترمواى بمدينة القاهرة بتاريخ 15 يوليه 1912 نمرة 179 الى تفتيش مصالح مدينة القاهرة تطلب فيه استلام خط الجزيرة الجديد والترخيص بتشغيله وهو الخط المتفرع عند ميدان كوبري بولاق الجديد والترخيص بجانب النيل من خطى ابوالعلا ومدرسة النون والصنائع ويتصل بالخط الممتد على الجانب الايسر للبحر الاعمي وعل محضر استلام هذا الخط 25 يوليه 1912 وعل المادة الأولى والفقرة الرابعة والمادتين السابعة والسادسة والعشرين من عقد الامتياز بتاريخ 31 ديسمبر 1908</w:t>
      </w:r>
    </w:p>
    <w:p w14:paraId="643D1F95" w14:textId="77777777" w:rsidR="00C60570" w:rsidRDefault="00C60570" w:rsidP="00C60570">
      <w:pPr>
        <w:ind w:left="360"/>
        <w:jc w:val="both"/>
        <w:rPr>
          <w:sz w:val="28"/>
          <w:szCs w:val="28"/>
          <w:rtl/>
          <w:lang w:bidi="ar-EG"/>
        </w:rPr>
      </w:pPr>
      <w:r>
        <w:rPr>
          <w:rFonts w:hint="cs"/>
          <w:sz w:val="28"/>
          <w:szCs w:val="28"/>
          <w:rtl/>
          <w:lang w:bidi="ar-EG"/>
        </w:rPr>
        <w:t>قد قررنا ما يأتي</w:t>
      </w:r>
    </w:p>
    <w:p w14:paraId="17F1770A" w14:textId="77777777" w:rsidR="00C60570" w:rsidRDefault="00C60570" w:rsidP="00C60570">
      <w:pPr>
        <w:ind w:left="360"/>
        <w:jc w:val="both"/>
        <w:rPr>
          <w:sz w:val="28"/>
          <w:szCs w:val="28"/>
          <w:rtl/>
          <w:lang w:bidi="ar-EG"/>
        </w:rPr>
      </w:pPr>
      <w:r>
        <w:rPr>
          <w:rFonts w:hint="cs"/>
          <w:sz w:val="28"/>
          <w:szCs w:val="28"/>
          <w:rtl/>
          <w:lang w:bidi="ar-EG"/>
        </w:rPr>
        <w:t xml:space="preserve">(المادة الأولى) </w:t>
      </w:r>
    </w:p>
    <w:p w14:paraId="2570814B" w14:textId="77777777" w:rsidR="00C60570" w:rsidRDefault="00C60570" w:rsidP="00C60570">
      <w:pPr>
        <w:ind w:left="360"/>
        <w:jc w:val="both"/>
        <w:rPr>
          <w:sz w:val="28"/>
          <w:szCs w:val="28"/>
          <w:rtl/>
          <w:lang w:bidi="ar-EG"/>
        </w:rPr>
      </w:pPr>
      <w:r>
        <w:rPr>
          <w:rFonts w:hint="cs"/>
          <w:sz w:val="28"/>
          <w:szCs w:val="28"/>
          <w:rtl/>
          <w:lang w:bidi="ar-EG"/>
        </w:rPr>
        <w:t>يفتح خط الجزيرة الجديد المتقدم ذكره للتشغيلمع مراعاة الاشتراطات الواردة في محضر الاستلام المشار اليه</w:t>
      </w:r>
    </w:p>
    <w:p w14:paraId="681CD8BC" w14:textId="77777777" w:rsidR="00C60570" w:rsidRDefault="00C60570" w:rsidP="00C60570">
      <w:pPr>
        <w:ind w:left="360"/>
        <w:jc w:val="both"/>
        <w:rPr>
          <w:sz w:val="28"/>
          <w:szCs w:val="28"/>
          <w:rtl/>
          <w:lang w:bidi="ar-EG"/>
        </w:rPr>
      </w:pPr>
      <w:r>
        <w:rPr>
          <w:rFonts w:hint="cs"/>
          <w:sz w:val="28"/>
          <w:szCs w:val="28"/>
          <w:rtl/>
          <w:lang w:bidi="ar-EG"/>
        </w:rPr>
        <w:t xml:space="preserve">(المادة الثانية) </w:t>
      </w:r>
    </w:p>
    <w:p w14:paraId="35B390DE" w14:textId="77777777" w:rsidR="00C60570" w:rsidRDefault="00C60570" w:rsidP="00C60570">
      <w:pPr>
        <w:ind w:left="360"/>
        <w:jc w:val="both"/>
        <w:rPr>
          <w:sz w:val="28"/>
          <w:szCs w:val="28"/>
          <w:rtl/>
          <w:lang w:bidi="ar-EG"/>
        </w:rPr>
      </w:pPr>
      <w:r>
        <w:rPr>
          <w:rFonts w:hint="cs"/>
          <w:sz w:val="28"/>
          <w:szCs w:val="28"/>
          <w:rtl/>
          <w:lang w:bidi="ar-EG"/>
        </w:rPr>
        <w:t>على جناب وكيل النظارة تنفيذ قرارنا هذا</w:t>
      </w:r>
    </w:p>
    <w:p w14:paraId="44C9760E" w14:textId="77777777" w:rsidR="00C60570" w:rsidRDefault="00C60570" w:rsidP="00C60570">
      <w:pPr>
        <w:ind w:left="360"/>
        <w:jc w:val="both"/>
        <w:rPr>
          <w:sz w:val="28"/>
          <w:szCs w:val="28"/>
          <w:rtl/>
          <w:lang w:bidi="ar-EG"/>
        </w:rPr>
      </w:pPr>
      <w:r>
        <w:rPr>
          <w:rFonts w:hint="cs"/>
          <w:sz w:val="28"/>
          <w:szCs w:val="28"/>
          <w:rtl/>
          <w:lang w:bidi="ar-EG"/>
        </w:rPr>
        <w:t xml:space="preserve">ناظر الاشغال العمومية </w:t>
      </w:r>
    </w:p>
    <w:p w14:paraId="7FC2D604" w14:textId="77777777" w:rsidR="00C60570" w:rsidRDefault="00C60570" w:rsidP="00C60570">
      <w:pPr>
        <w:ind w:left="360"/>
        <w:jc w:val="both"/>
        <w:rPr>
          <w:sz w:val="28"/>
          <w:szCs w:val="28"/>
          <w:rtl/>
          <w:lang w:bidi="ar-EG"/>
        </w:rPr>
      </w:pPr>
      <w:r>
        <w:rPr>
          <w:rFonts w:hint="cs"/>
          <w:sz w:val="28"/>
          <w:szCs w:val="28"/>
          <w:rtl/>
          <w:lang w:bidi="ar-EG"/>
        </w:rPr>
        <w:t>إسماعيل سري</w:t>
      </w:r>
    </w:p>
    <w:p w14:paraId="70995CF9" w14:textId="77777777" w:rsidR="00C60570" w:rsidRDefault="00C60570" w:rsidP="00C60570">
      <w:pPr>
        <w:ind w:left="360"/>
        <w:jc w:val="both"/>
        <w:rPr>
          <w:sz w:val="28"/>
          <w:szCs w:val="28"/>
          <w:rtl/>
          <w:lang w:bidi="ar-EG"/>
        </w:rPr>
      </w:pPr>
    </w:p>
    <w:p w14:paraId="4690B085" w14:textId="77777777" w:rsidR="00C60570" w:rsidRDefault="00C60570" w:rsidP="00C60570">
      <w:pPr>
        <w:ind w:left="360"/>
        <w:jc w:val="both"/>
        <w:rPr>
          <w:sz w:val="28"/>
          <w:szCs w:val="28"/>
          <w:rtl/>
          <w:lang w:bidi="ar-EG"/>
        </w:rPr>
      </w:pPr>
    </w:p>
    <w:p w14:paraId="37D0C618" w14:textId="77777777" w:rsidR="00C60570" w:rsidRDefault="00C60570" w:rsidP="00C60570">
      <w:pPr>
        <w:ind w:left="360"/>
        <w:jc w:val="both"/>
        <w:rPr>
          <w:sz w:val="28"/>
          <w:szCs w:val="28"/>
          <w:rtl/>
          <w:lang w:bidi="ar-EG"/>
        </w:rPr>
      </w:pPr>
    </w:p>
    <w:p w14:paraId="5F4C5026" w14:textId="77777777" w:rsidR="00C60570" w:rsidRDefault="00C60570" w:rsidP="00C60570">
      <w:pPr>
        <w:ind w:left="360"/>
        <w:jc w:val="both"/>
        <w:rPr>
          <w:sz w:val="28"/>
          <w:szCs w:val="28"/>
          <w:rtl/>
          <w:lang w:bidi="ar-EG"/>
        </w:rPr>
      </w:pPr>
    </w:p>
    <w:p w14:paraId="0DAB9BF2" w14:textId="77777777" w:rsidR="00C60570" w:rsidRDefault="00C60570" w:rsidP="00C60570">
      <w:pPr>
        <w:ind w:left="360"/>
        <w:jc w:val="both"/>
        <w:rPr>
          <w:sz w:val="28"/>
          <w:szCs w:val="28"/>
          <w:rtl/>
          <w:lang w:bidi="ar-EG"/>
        </w:rPr>
      </w:pPr>
    </w:p>
    <w:p w14:paraId="0B8A5A19" w14:textId="77777777" w:rsidR="00C60570" w:rsidRDefault="00C60570" w:rsidP="00C60570">
      <w:pPr>
        <w:ind w:left="360"/>
        <w:jc w:val="both"/>
        <w:rPr>
          <w:sz w:val="28"/>
          <w:szCs w:val="28"/>
          <w:rtl/>
          <w:lang w:bidi="ar-EG"/>
        </w:rPr>
      </w:pPr>
      <w:r>
        <w:rPr>
          <w:rFonts w:hint="cs"/>
          <w:sz w:val="28"/>
          <w:szCs w:val="28"/>
          <w:rtl/>
          <w:lang w:bidi="ar-EG"/>
        </w:rPr>
        <w:t>::::::::::::::::::::::</w:t>
      </w:r>
    </w:p>
    <w:p w14:paraId="55AF39FC" w14:textId="77777777" w:rsidR="00C60570" w:rsidRPr="00293529" w:rsidRDefault="00C60570" w:rsidP="00C60570">
      <w:pPr>
        <w:ind w:left="360"/>
        <w:jc w:val="both"/>
        <w:rPr>
          <w:b/>
          <w:bCs/>
          <w:color w:val="FF0000"/>
          <w:sz w:val="28"/>
          <w:szCs w:val="28"/>
          <w:rtl/>
          <w:lang w:bidi="ar-EG"/>
        </w:rPr>
      </w:pPr>
      <w:r w:rsidRPr="00293529">
        <w:rPr>
          <w:rFonts w:hint="cs"/>
          <w:b/>
          <w:bCs/>
          <w:color w:val="FF0000"/>
          <w:sz w:val="28"/>
          <w:szCs w:val="28"/>
          <w:rtl/>
          <w:lang w:bidi="ar-EG"/>
        </w:rPr>
        <w:t>عدد 108، 16 سبتمبر 1912،</w:t>
      </w:r>
      <w:r>
        <w:rPr>
          <w:rFonts w:hint="cs"/>
          <w:b/>
          <w:bCs/>
          <w:color w:val="FF0000"/>
          <w:sz w:val="28"/>
          <w:szCs w:val="28"/>
          <w:rtl/>
          <w:lang w:bidi="ar-EG"/>
        </w:rPr>
        <w:t xml:space="preserve"> 5 شوال 1330،</w:t>
      </w:r>
      <w:r w:rsidRPr="00293529">
        <w:rPr>
          <w:rFonts w:hint="cs"/>
          <w:b/>
          <w:bCs/>
          <w:color w:val="FF0000"/>
          <w:sz w:val="28"/>
          <w:szCs w:val="28"/>
          <w:rtl/>
          <w:lang w:bidi="ar-EG"/>
        </w:rPr>
        <w:t xml:space="preserve"> ص 2738- 2740</w:t>
      </w:r>
    </w:p>
    <w:p w14:paraId="3E506EA2" w14:textId="77777777" w:rsidR="00C60570" w:rsidRPr="00293529" w:rsidRDefault="00C60570" w:rsidP="00C60570">
      <w:pPr>
        <w:ind w:left="360"/>
        <w:jc w:val="both"/>
        <w:rPr>
          <w:b/>
          <w:bCs/>
          <w:color w:val="FF0000"/>
          <w:sz w:val="28"/>
          <w:szCs w:val="28"/>
          <w:rtl/>
          <w:lang w:bidi="ar-EG"/>
        </w:rPr>
      </w:pPr>
      <w:r w:rsidRPr="00293529">
        <w:rPr>
          <w:rFonts w:hint="cs"/>
          <w:b/>
          <w:bCs/>
          <w:color w:val="FF0000"/>
          <w:sz w:val="28"/>
          <w:szCs w:val="28"/>
          <w:rtl/>
          <w:lang w:bidi="ar-EG"/>
        </w:rPr>
        <w:t xml:space="preserve">امر عال </w:t>
      </w:r>
    </w:p>
    <w:p w14:paraId="2EB120E2" w14:textId="77777777" w:rsidR="00C60570" w:rsidRPr="00214AB7" w:rsidRDefault="00C60570" w:rsidP="00C60570">
      <w:pPr>
        <w:ind w:left="360"/>
        <w:jc w:val="both"/>
        <w:rPr>
          <w:sz w:val="28"/>
          <w:szCs w:val="28"/>
          <w:rtl/>
          <w:lang w:bidi="ar-EG"/>
        </w:rPr>
      </w:pPr>
      <w:r w:rsidRPr="00293529">
        <w:rPr>
          <w:rFonts w:hint="cs"/>
          <w:b/>
          <w:bCs/>
          <w:color w:val="FF0000"/>
          <w:sz w:val="28"/>
          <w:szCs w:val="28"/>
          <w:rtl/>
          <w:lang w:bidi="ar-EG"/>
        </w:rPr>
        <w:t>نحن خديو مصر</w:t>
      </w:r>
      <w:r w:rsidRPr="00214AB7">
        <w:rPr>
          <w:rFonts w:hint="cs"/>
          <w:sz w:val="28"/>
          <w:szCs w:val="28"/>
          <w:rtl/>
          <w:lang w:bidi="ar-EG"/>
        </w:rPr>
        <w:t xml:space="preserve"> </w:t>
      </w:r>
    </w:p>
    <w:p w14:paraId="5C474462" w14:textId="77777777" w:rsidR="00C60570" w:rsidRPr="00214AB7" w:rsidRDefault="00C60570" w:rsidP="00C60570">
      <w:pPr>
        <w:jc w:val="both"/>
        <w:rPr>
          <w:sz w:val="28"/>
          <w:szCs w:val="28"/>
          <w:rtl/>
          <w:lang w:bidi="ar-EG"/>
        </w:rPr>
      </w:pPr>
      <w:r w:rsidRPr="00214AB7">
        <w:rPr>
          <w:rFonts w:hint="cs"/>
          <w:sz w:val="28"/>
          <w:szCs w:val="28"/>
          <w:rtl/>
          <w:lang w:bidi="ar-EG"/>
        </w:rPr>
        <w:lastRenderedPageBreak/>
        <w:t xml:space="preserve">بعد الاطلاع على المادة العاشرة من لائحة التنظيم المؤرخة في 8 سبتمبر 1889 وهذا نصها </w:t>
      </w:r>
    </w:p>
    <w:p w14:paraId="35174BFA" w14:textId="77777777" w:rsidR="00C60570" w:rsidRPr="00214AB7" w:rsidRDefault="00C60570" w:rsidP="00C60570">
      <w:pPr>
        <w:jc w:val="both"/>
        <w:rPr>
          <w:sz w:val="28"/>
          <w:szCs w:val="28"/>
          <w:rtl/>
          <w:lang w:bidi="ar-EG"/>
        </w:rPr>
      </w:pPr>
      <w:r w:rsidRPr="00214AB7">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59CA90A2" w14:textId="77777777" w:rsidR="00C60570" w:rsidRPr="00214AB7" w:rsidRDefault="00C60570" w:rsidP="00C60570">
      <w:pPr>
        <w:jc w:val="both"/>
        <w:rPr>
          <w:sz w:val="28"/>
          <w:szCs w:val="28"/>
          <w:rtl/>
          <w:lang w:bidi="ar-EG"/>
        </w:rPr>
      </w:pPr>
      <w:r w:rsidRPr="00214AB7">
        <w:rPr>
          <w:rFonts w:hint="cs"/>
          <w:sz w:val="28"/>
          <w:szCs w:val="28"/>
          <w:rtl/>
          <w:lang w:bidi="ar-EG"/>
        </w:rPr>
        <w:t xml:space="preserve">امرنا بما هو ات </w:t>
      </w:r>
    </w:p>
    <w:p w14:paraId="4B1B7663" w14:textId="77777777" w:rsidR="00C60570" w:rsidRPr="00214AB7" w:rsidRDefault="00C60570" w:rsidP="00C60570">
      <w:pPr>
        <w:jc w:val="both"/>
        <w:rPr>
          <w:sz w:val="28"/>
          <w:szCs w:val="28"/>
          <w:rtl/>
          <w:lang w:bidi="ar-EG"/>
        </w:rPr>
      </w:pPr>
      <w:r w:rsidRPr="00214AB7">
        <w:rPr>
          <w:rFonts w:hint="cs"/>
          <w:sz w:val="28"/>
          <w:szCs w:val="28"/>
          <w:rtl/>
          <w:lang w:bidi="ar-EG"/>
        </w:rPr>
        <w:t xml:space="preserve">(المادة الأولى) </w:t>
      </w:r>
    </w:p>
    <w:p w14:paraId="77997E24" w14:textId="77777777" w:rsidR="00C60570" w:rsidRPr="00214AB7" w:rsidRDefault="00C60570" w:rsidP="00C60570">
      <w:pPr>
        <w:jc w:val="both"/>
        <w:rPr>
          <w:sz w:val="28"/>
          <w:szCs w:val="28"/>
          <w:rtl/>
          <w:lang w:bidi="ar-EG"/>
        </w:rPr>
      </w:pPr>
      <w:r w:rsidRPr="00214AB7">
        <w:rPr>
          <w:rFonts w:hint="cs"/>
          <w:sz w:val="28"/>
          <w:szCs w:val="28"/>
          <w:rtl/>
          <w:lang w:bidi="ar-EG"/>
        </w:rPr>
        <w:t xml:space="preserve">تلغي خطوط التنظيم الموضوعة للطرق وأجزاء الطرق العامة وأسماؤها مذكورة في الكشف الأول المدلول عليه بحرف (أ) الملحق بامرنا هذا </w:t>
      </w:r>
    </w:p>
    <w:p w14:paraId="56892489" w14:textId="77777777" w:rsidR="00C60570" w:rsidRPr="00214AB7" w:rsidRDefault="00C60570" w:rsidP="00C60570">
      <w:pPr>
        <w:jc w:val="both"/>
        <w:rPr>
          <w:sz w:val="28"/>
          <w:szCs w:val="28"/>
          <w:rtl/>
          <w:lang w:bidi="ar-EG"/>
        </w:rPr>
      </w:pPr>
      <w:r w:rsidRPr="00214AB7">
        <w:rPr>
          <w:rFonts w:hint="cs"/>
          <w:sz w:val="28"/>
          <w:szCs w:val="28"/>
          <w:rtl/>
          <w:lang w:bidi="ar-EG"/>
        </w:rPr>
        <w:t xml:space="preserve">(المادة الثانية) </w:t>
      </w:r>
    </w:p>
    <w:p w14:paraId="664B868A" w14:textId="77777777" w:rsidR="00C60570" w:rsidRPr="00214AB7" w:rsidRDefault="00C60570" w:rsidP="00C60570">
      <w:pPr>
        <w:jc w:val="both"/>
        <w:rPr>
          <w:sz w:val="28"/>
          <w:szCs w:val="28"/>
          <w:rtl/>
          <w:lang w:bidi="ar-EG"/>
        </w:rPr>
      </w:pPr>
      <w:r w:rsidRPr="00214AB7">
        <w:rPr>
          <w:rFonts w:hint="cs"/>
          <w:sz w:val="28"/>
          <w:szCs w:val="28"/>
          <w:rtl/>
          <w:lang w:bidi="ar-EG"/>
        </w:rPr>
        <w:t xml:space="preserve">تعتمد التعديلات التي أدخلت على خطوط التنظيم في رسوم الطرق العامة المبينة في الكشف الثاني حرف (ب) الملحق بامرنا هذا </w:t>
      </w:r>
    </w:p>
    <w:p w14:paraId="7A75561D" w14:textId="77777777" w:rsidR="00C60570" w:rsidRPr="00214AB7" w:rsidRDefault="00C60570" w:rsidP="00C60570">
      <w:pPr>
        <w:jc w:val="both"/>
        <w:rPr>
          <w:sz w:val="28"/>
          <w:szCs w:val="28"/>
          <w:rtl/>
          <w:lang w:bidi="ar-EG"/>
        </w:rPr>
      </w:pPr>
      <w:r w:rsidRPr="00214AB7">
        <w:rPr>
          <w:rFonts w:hint="cs"/>
          <w:sz w:val="28"/>
          <w:szCs w:val="28"/>
          <w:rtl/>
          <w:lang w:bidi="ar-EG"/>
        </w:rPr>
        <w:t xml:space="preserve">(المادة الثالثة) </w:t>
      </w:r>
    </w:p>
    <w:p w14:paraId="02758BA7" w14:textId="77777777" w:rsidR="00C60570" w:rsidRPr="00214AB7" w:rsidRDefault="00C60570" w:rsidP="00C60570">
      <w:pPr>
        <w:jc w:val="both"/>
        <w:rPr>
          <w:sz w:val="28"/>
          <w:szCs w:val="28"/>
          <w:rtl/>
          <w:lang w:bidi="ar-EG"/>
        </w:rPr>
      </w:pPr>
      <w:r w:rsidRPr="00214AB7">
        <w:rPr>
          <w:rFonts w:hint="cs"/>
          <w:sz w:val="28"/>
          <w:szCs w:val="28"/>
          <w:rtl/>
          <w:lang w:bidi="ar-EG"/>
        </w:rPr>
        <w:t xml:space="preserve">تعتمد خطوط التنظيم التي تقررت في رسوم الطرق العامة المبينة في الكشف حرف (ج) الملحق بامرنا هذا </w:t>
      </w:r>
    </w:p>
    <w:p w14:paraId="727B358B" w14:textId="77777777" w:rsidR="00C60570" w:rsidRDefault="00C60570" w:rsidP="00C60570">
      <w:pPr>
        <w:jc w:val="both"/>
        <w:rPr>
          <w:sz w:val="28"/>
          <w:szCs w:val="28"/>
          <w:rtl/>
          <w:lang w:bidi="ar-EG"/>
        </w:rPr>
      </w:pPr>
      <w:r>
        <w:rPr>
          <w:rFonts w:hint="cs"/>
          <w:sz w:val="28"/>
          <w:szCs w:val="28"/>
          <w:rtl/>
          <w:lang w:bidi="ar-EG"/>
        </w:rPr>
        <w:t>(المادة الرابعة)</w:t>
      </w:r>
    </w:p>
    <w:p w14:paraId="7BC21852" w14:textId="77777777" w:rsidR="00C60570" w:rsidRDefault="00C60570" w:rsidP="00C60570">
      <w:pPr>
        <w:jc w:val="both"/>
        <w:rPr>
          <w:sz w:val="28"/>
          <w:szCs w:val="28"/>
          <w:rtl/>
          <w:lang w:bidi="ar-EG"/>
        </w:rPr>
      </w:pPr>
      <w:r>
        <w:rPr>
          <w:rFonts w:hint="cs"/>
          <w:sz w:val="28"/>
          <w:szCs w:val="28"/>
          <w:rtl/>
          <w:lang w:bidi="ar-EG"/>
        </w:rPr>
        <w:t xml:space="preserve">تعتبر الطرق العامة التي وردت في الكشف حرف (د) الملحق بامرنا هذا من المنافع العامة بحسب رسوم سبق مصادقة نظارة الاشغال العمومية عليها </w:t>
      </w:r>
    </w:p>
    <w:p w14:paraId="602BF819" w14:textId="77777777" w:rsidR="00C60570" w:rsidRDefault="00C60570" w:rsidP="00C60570">
      <w:pPr>
        <w:ind w:left="360"/>
        <w:jc w:val="both"/>
        <w:rPr>
          <w:sz w:val="28"/>
          <w:szCs w:val="28"/>
          <w:rtl/>
          <w:lang w:bidi="ar-EG"/>
        </w:rPr>
      </w:pPr>
      <w:r>
        <w:rPr>
          <w:rFonts w:hint="cs"/>
          <w:sz w:val="28"/>
          <w:szCs w:val="28"/>
          <w:rtl/>
          <w:lang w:bidi="ar-EG"/>
        </w:rPr>
        <w:t xml:space="preserve">(المادة الخامسة) </w:t>
      </w:r>
    </w:p>
    <w:p w14:paraId="11D9D018" w14:textId="77777777" w:rsidR="00C60570" w:rsidRDefault="00C60570" w:rsidP="00C60570">
      <w:pPr>
        <w:ind w:left="360"/>
        <w:jc w:val="both"/>
        <w:rPr>
          <w:sz w:val="28"/>
          <w:szCs w:val="28"/>
          <w:rtl/>
          <w:lang w:bidi="ar-EG"/>
        </w:rPr>
      </w:pPr>
      <w:r>
        <w:rPr>
          <w:rFonts w:hint="cs"/>
          <w:sz w:val="28"/>
          <w:szCs w:val="28"/>
          <w:rtl/>
          <w:lang w:bidi="ar-EG"/>
        </w:rPr>
        <w:t xml:space="preserve">يعتبر من المنافع العامة الشارع المبين بالخريطة المعتمدة نمرة 1147 المار بقطع الأراضي نمرة 148 و 149 و156 و157 وموصل بين شارعي طومانباي وسليم الأول بجهة الزيتون بعرض ثمانية امتار حسب الخطين الازرقين </w:t>
      </w:r>
      <w:r>
        <w:rPr>
          <w:sz w:val="28"/>
          <w:szCs w:val="28"/>
          <w:lang w:bidi="ar-EG"/>
        </w:rPr>
        <w:t>DEF. ABC</w:t>
      </w:r>
      <w:r>
        <w:rPr>
          <w:rFonts w:hint="cs"/>
          <w:sz w:val="28"/>
          <w:szCs w:val="28"/>
          <w:rtl/>
          <w:lang w:bidi="ar-EG"/>
        </w:rPr>
        <w:t xml:space="preserve"> ويطلق عليه اسم "شارع الليث" وإلغاء الخطين </w:t>
      </w:r>
      <w:r>
        <w:rPr>
          <w:sz w:val="28"/>
          <w:szCs w:val="28"/>
          <w:lang w:bidi="ar-EG"/>
        </w:rPr>
        <w:t>AD.CF</w:t>
      </w:r>
      <w:r>
        <w:rPr>
          <w:rFonts w:hint="cs"/>
          <w:sz w:val="28"/>
          <w:szCs w:val="28"/>
          <w:rtl/>
          <w:lang w:bidi="ar-EG"/>
        </w:rPr>
        <w:t xml:space="preserve"> من شارعي سليم الأول وطومانباي لمصادفتهما فمي الشارع المذكور</w:t>
      </w:r>
    </w:p>
    <w:p w14:paraId="6C10E99B" w14:textId="77777777" w:rsidR="00C60570" w:rsidRDefault="00C60570" w:rsidP="00C60570">
      <w:pPr>
        <w:ind w:left="360"/>
        <w:jc w:val="both"/>
        <w:rPr>
          <w:sz w:val="28"/>
          <w:szCs w:val="28"/>
          <w:rtl/>
          <w:lang w:bidi="ar-EG"/>
        </w:rPr>
      </w:pPr>
      <w:r>
        <w:rPr>
          <w:rFonts w:hint="cs"/>
          <w:sz w:val="28"/>
          <w:szCs w:val="28"/>
          <w:rtl/>
          <w:lang w:bidi="ar-EG"/>
        </w:rPr>
        <w:t xml:space="preserve">(المادة السادسة) </w:t>
      </w:r>
    </w:p>
    <w:p w14:paraId="5FDEC4AF" w14:textId="77777777" w:rsidR="00C60570" w:rsidRDefault="00C60570" w:rsidP="00C60570">
      <w:pPr>
        <w:ind w:left="360"/>
        <w:jc w:val="both"/>
        <w:rPr>
          <w:sz w:val="28"/>
          <w:szCs w:val="28"/>
          <w:rtl/>
          <w:lang w:bidi="ar-EG"/>
        </w:rPr>
      </w:pPr>
      <w:r>
        <w:rPr>
          <w:rFonts w:hint="cs"/>
          <w:sz w:val="28"/>
          <w:szCs w:val="28"/>
          <w:rtl/>
          <w:lang w:bidi="ar-EG"/>
        </w:rPr>
        <w:t xml:space="preserve">يطلق اسم (شارع القائد) على الشارع المجاور لسكة حديد المطرية المبين بالخريطة المعتمدة نمرة 1275 المحررة عن منطقتي عزبة البوستة والعادلى وما جاورهما من عزبة عبد النبي والسودانية وميدان الحربية بالعباسية </w:t>
      </w:r>
    </w:p>
    <w:p w14:paraId="002C64A4" w14:textId="77777777" w:rsidR="00C60570" w:rsidRDefault="00C60570" w:rsidP="00C60570">
      <w:pPr>
        <w:ind w:left="360"/>
        <w:jc w:val="both"/>
        <w:rPr>
          <w:sz w:val="28"/>
          <w:szCs w:val="28"/>
          <w:rtl/>
          <w:lang w:bidi="ar-EG"/>
        </w:rPr>
      </w:pPr>
      <w:r>
        <w:rPr>
          <w:rFonts w:hint="cs"/>
          <w:sz w:val="28"/>
          <w:szCs w:val="28"/>
          <w:rtl/>
          <w:lang w:bidi="ar-EG"/>
        </w:rPr>
        <w:t xml:space="preserve">(المادة السابعة) </w:t>
      </w:r>
    </w:p>
    <w:p w14:paraId="421D8CBE" w14:textId="77777777" w:rsidR="00C60570" w:rsidRDefault="00C60570" w:rsidP="00C60570">
      <w:pPr>
        <w:ind w:left="360"/>
        <w:jc w:val="both"/>
        <w:rPr>
          <w:sz w:val="28"/>
          <w:szCs w:val="28"/>
          <w:rtl/>
          <w:lang w:bidi="ar-EG"/>
        </w:rPr>
      </w:pPr>
      <w:r>
        <w:rPr>
          <w:rFonts w:hint="cs"/>
          <w:sz w:val="28"/>
          <w:szCs w:val="28"/>
          <w:rtl/>
          <w:lang w:bidi="ar-EG"/>
        </w:rPr>
        <w:t>يطلق على شارع سيدى ابوالعلا المبين بالرسومات المعتمدة نمرة 154 و1285 و 1318 اسم " شارع بولاق"</w:t>
      </w:r>
    </w:p>
    <w:p w14:paraId="02AD3277" w14:textId="77777777" w:rsidR="00C60570" w:rsidRDefault="00C60570" w:rsidP="00C60570">
      <w:pPr>
        <w:ind w:left="360"/>
        <w:jc w:val="both"/>
        <w:rPr>
          <w:sz w:val="28"/>
          <w:szCs w:val="28"/>
          <w:rtl/>
          <w:lang w:bidi="ar-EG"/>
        </w:rPr>
      </w:pPr>
      <w:r>
        <w:rPr>
          <w:rFonts w:hint="cs"/>
          <w:sz w:val="28"/>
          <w:szCs w:val="28"/>
          <w:rtl/>
          <w:lang w:bidi="ar-EG"/>
        </w:rPr>
        <w:lastRenderedPageBreak/>
        <w:t>(المادة الثامنة)</w:t>
      </w:r>
    </w:p>
    <w:p w14:paraId="4975AE23" w14:textId="77777777" w:rsidR="00C60570" w:rsidRDefault="00C60570" w:rsidP="00C60570">
      <w:pPr>
        <w:ind w:left="360"/>
        <w:jc w:val="both"/>
        <w:rPr>
          <w:sz w:val="28"/>
          <w:szCs w:val="28"/>
          <w:rtl/>
          <w:lang w:bidi="ar-EG"/>
        </w:rPr>
      </w:pPr>
      <w:r>
        <w:rPr>
          <w:rFonts w:hint="cs"/>
          <w:sz w:val="28"/>
          <w:szCs w:val="28"/>
          <w:rtl/>
          <w:lang w:bidi="ar-EG"/>
        </w:rPr>
        <w:t xml:space="preserve">يطلق على شارع جنينة المثلث المحرر عنه رسم التنظيم المعتمد نمرة 835 اسم "شارع مويار" </w:t>
      </w:r>
    </w:p>
    <w:p w14:paraId="42A64351" w14:textId="77777777" w:rsidR="00C60570" w:rsidRDefault="00C60570" w:rsidP="00C60570">
      <w:pPr>
        <w:ind w:left="360"/>
        <w:jc w:val="both"/>
        <w:rPr>
          <w:sz w:val="28"/>
          <w:szCs w:val="28"/>
          <w:rtl/>
          <w:lang w:bidi="ar-EG"/>
        </w:rPr>
      </w:pPr>
      <w:r>
        <w:rPr>
          <w:rFonts w:hint="cs"/>
          <w:sz w:val="28"/>
          <w:szCs w:val="28"/>
          <w:rtl/>
          <w:lang w:bidi="ar-EG"/>
        </w:rPr>
        <w:t xml:space="preserve">(المادة التاسعة) </w:t>
      </w:r>
    </w:p>
    <w:p w14:paraId="7F7159A8" w14:textId="77777777" w:rsidR="00C60570" w:rsidRDefault="00C60570" w:rsidP="00C60570">
      <w:pPr>
        <w:ind w:left="360"/>
        <w:jc w:val="both"/>
        <w:rPr>
          <w:sz w:val="28"/>
          <w:szCs w:val="28"/>
          <w:rtl/>
          <w:lang w:bidi="ar-EG"/>
        </w:rPr>
      </w:pPr>
      <w:r>
        <w:rPr>
          <w:rFonts w:hint="cs"/>
          <w:sz w:val="28"/>
          <w:szCs w:val="28"/>
          <w:rtl/>
          <w:lang w:bidi="ar-EG"/>
        </w:rPr>
        <w:t>يطلق على شارع محمد بك صدقي الوارد بالخريطة المعتمدة نمرة 1295 اسم "شارع سعد باشا زغلول"</w:t>
      </w:r>
    </w:p>
    <w:p w14:paraId="3A897D10" w14:textId="77777777" w:rsidR="00C60570" w:rsidRDefault="00C60570" w:rsidP="00C60570">
      <w:pPr>
        <w:ind w:left="360"/>
        <w:jc w:val="both"/>
        <w:rPr>
          <w:sz w:val="28"/>
          <w:szCs w:val="28"/>
          <w:rtl/>
          <w:lang w:bidi="ar-EG"/>
        </w:rPr>
      </w:pPr>
      <w:r>
        <w:rPr>
          <w:rFonts w:hint="cs"/>
          <w:sz w:val="28"/>
          <w:szCs w:val="28"/>
          <w:rtl/>
          <w:lang w:bidi="ar-EG"/>
        </w:rPr>
        <w:t>(المادة العاشرة)</w:t>
      </w:r>
    </w:p>
    <w:p w14:paraId="478FB264" w14:textId="77777777" w:rsidR="00C60570" w:rsidRDefault="00C60570" w:rsidP="00C60570">
      <w:pPr>
        <w:ind w:left="360"/>
        <w:jc w:val="both"/>
        <w:rPr>
          <w:sz w:val="28"/>
          <w:szCs w:val="28"/>
          <w:rtl/>
          <w:lang w:bidi="ar-EG"/>
        </w:rPr>
      </w:pPr>
      <w:r>
        <w:rPr>
          <w:rFonts w:hint="cs"/>
          <w:sz w:val="28"/>
          <w:szCs w:val="28"/>
          <w:rtl/>
          <w:lang w:bidi="ar-EG"/>
        </w:rPr>
        <w:t>يطلق على الشوارع المبينة بخريطة تقاسيم ارض الخواجات زرفوداكي وأولاده مشتراهم من الأوقاف الكائنة بقرب الكوبرى الاعمى بالجيزة المعتمدة تحت نمرة 1386 الأسماء الاتية: شارع الجرجاوى وشارع الخطيب وشارع عكاشة وشارع عامر وشارع الجعدى وشارع رفاعه وشارع رشدان وشارع جهينة وشارع السلولي وشارع عدى وشارع عقبه وشارع الجهنى وشارع هارون وشارع حماد وشارع قاسم وشارع ابن مروان وشارع ابوامامه وشارع سعيد وميدان سعيد</w:t>
      </w:r>
    </w:p>
    <w:p w14:paraId="6EBB8F86" w14:textId="77777777" w:rsidR="00C60570" w:rsidRDefault="00C60570" w:rsidP="00C60570">
      <w:pPr>
        <w:ind w:left="360"/>
        <w:jc w:val="both"/>
        <w:rPr>
          <w:sz w:val="28"/>
          <w:szCs w:val="28"/>
          <w:rtl/>
          <w:lang w:bidi="ar-EG"/>
        </w:rPr>
      </w:pPr>
      <w:r>
        <w:rPr>
          <w:rFonts w:hint="cs"/>
          <w:sz w:val="28"/>
          <w:szCs w:val="28"/>
          <w:rtl/>
          <w:lang w:bidi="ar-EG"/>
        </w:rPr>
        <w:t xml:space="preserve">(المادة الحادية عشرة) </w:t>
      </w:r>
    </w:p>
    <w:p w14:paraId="2C7E08C8" w14:textId="77777777" w:rsidR="00C60570" w:rsidRDefault="00C60570" w:rsidP="00C60570">
      <w:pPr>
        <w:ind w:left="360"/>
        <w:jc w:val="both"/>
        <w:rPr>
          <w:sz w:val="28"/>
          <w:szCs w:val="28"/>
          <w:rtl/>
          <w:lang w:bidi="ar-EG"/>
        </w:rPr>
      </w:pPr>
      <w:r>
        <w:rPr>
          <w:rFonts w:hint="cs"/>
          <w:sz w:val="28"/>
          <w:szCs w:val="28"/>
          <w:rtl/>
          <w:lang w:bidi="ar-EG"/>
        </w:rPr>
        <w:t xml:space="preserve">على ناظر الاشغال العمومية تنفيذ امرنا هذا </w:t>
      </w:r>
    </w:p>
    <w:p w14:paraId="7A23B94B" w14:textId="77777777" w:rsidR="00C60570" w:rsidRDefault="00C60570" w:rsidP="00C60570">
      <w:pPr>
        <w:ind w:left="360"/>
        <w:jc w:val="both"/>
        <w:rPr>
          <w:sz w:val="28"/>
          <w:szCs w:val="28"/>
          <w:rtl/>
          <w:lang w:bidi="ar-EG"/>
        </w:rPr>
      </w:pPr>
      <w:r>
        <w:rPr>
          <w:rFonts w:hint="cs"/>
          <w:sz w:val="28"/>
          <w:szCs w:val="28"/>
          <w:rtl/>
          <w:lang w:bidi="ar-EG"/>
        </w:rPr>
        <w:t>صدر في 30 يوليه 1912</w:t>
      </w:r>
    </w:p>
    <w:p w14:paraId="47886DE1" w14:textId="77777777" w:rsidR="00C60570" w:rsidRDefault="00C60570" w:rsidP="00C60570">
      <w:pPr>
        <w:ind w:left="360"/>
        <w:jc w:val="both"/>
        <w:rPr>
          <w:sz w:val="28"/>
          <w:szCs w:val="28"/>
          <w:rtl/>
          <w:lang w:bidi="ar-EG"/>
        </w:rPr>
      </w:pPr>
      <w:r>
        <w:rPr>
          <w:rFonts w:hint="cs"/>
          <w:sz w:val="28"/>
          <w:szCs w:val="28"/>
          <w:rtl/>
          <w:lang w:bidi="ar-EG"/>
        </w:rPr>
        <w:t>بامر الحضرة الخديوية   حسين رشدى</w:t>
      </w:r>
    </w:p>
    <w:p w14:paraId="57EC1F56" w14:textId="77777777" w:rsidR="00C60570" w:rsidRDefault="00C60570" w:rsidP="00C60570">
      <w:pPr>
        <w:ind w:left="360"/>
        <w:jc w:val="both"/>
        <w:rPr>
          <w:sz w:val="28"/>
          <w:szCs w:val="28"/>
          <w:rtl/>
          <w:lang w:bidi="ar-EG"/>
        </w:rPr>
      </w:pPr>
      <w:r>
        <w:rPr>
          <w:rFonts w:hint="cs"/>
          <w:sz w:val="28"/>
          <w:szCs w:val="28"/>
          <w:rtl/>
          <w:lang w:bidi="ar-EG"/>
        </w:rPr>
        <w:t>بالنيابة عن رئيس مجلس النظار    حسين رشدى</w:t>
      </w:r>
    </w:p>
    <w:p w14:paraId="187B14D7" w14:textId="77777777" w:rsidR="00C60570" w:rsidRDefault="00C60570" w:rsidP="00C60570">
      <w:pPr>
        <w:ind w:left="360"/>
        <w:jc w:val="both"/>
        <w:rPr>
          <w:sz w:val="28"/>
          <w:szCs w:val="28"/>
          <w:rtl/>
          <w:lang w:bidi="ar-EG"/>
        </w:rPr>
      </w:pPr>
      <w:r>
        <w:rPr>
          <w:rFonts w:hint="cs"/>
          <w:sz w:val="28"/>
          <w:szCs w:val="28"/>
          <w:rtl/>
          <w:lang w:bidi="ar-EG"/>
        </w:rPr>
        <w:t>ناظر الاشغال العمومية  إسماعيل سري</w:t>
      </w:r>
    </w:p>
    <w:p w14:paraId="44DB337A"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كشف حرف (ا) الشوارع وأجزاء الشوارع التي الغيت خطوط تنظيمها بمدينة القاهرة </w:t>
      </w:r>
    </w:p>
    <w:tbl>
      <w:tblPr>
        <w:tblStyle w:val="TableGrid"/>
        <w:bidiVisual/>
        <w:tblW w:w="0" w:type="auto"/>
        <w:tblLook w:val="04A0" w:firstRow="1" w:lastRow="0" w:firstColumn="1" w:lastColumn="0" w:noHBand="0" w:noVBand="1"/>
      </w:tblPr>
      <w:tblGrid>
        <w:gridCol w:w="815"/>
        <w:gridCol w:w="2264"/>
        <w:gridCol w:w="5227"/>
      </w:tblGrid>
      <w:tr w:rsidR="00C60570" w14:paraId="1536D988" w14:textId="77777777" w:rsidTr="002E73D5">
        <w:tc>
          <w:tcPr>
            <w:tcW w:w="805" w:type="dxa"/>
          </w:tcPr>
          <w:p w14:paraId="2852B214" w14:textId="77777777" w:rsidR="00C60570" w:rsidRDefault="00C60570" w:rsidP="002E73D5">
            <w:pPr>
              <w:jc w:val="both"/>
              <w:rPr>
                <w:sz w:val="28"/>
                <w:szCs w:val="28"/>
                <w:rtl/>
                <w:lang w:bidi="ar-EG"/>
              </w:rPr>
            </w:pPr>
            <w:r>
              <w:rPr>
                <w:rFonts w:hint="cs"/>
                <w:sz w:val="28"/>
                <w:szCs w:val="28"/>
                <w:rtl/>
                <w:lang w:bidi="ar-EG"/>
              </w:rPr>
              <w:t>نمرة الرسم</w:t>
            </w:r>
          </w:p>
        </w:tc>
        <w:tc>
          <w:tcPr>
            <w:tcW w:w="2264" w:type="dxa"/>
          </w:tcPr>
          <w:p w14:paraId="07866C2E" w14:textId="77777777" w:rsidR="00C60570" w:rsidRDefault="00C60570" w:rsidP="002E73D5">
            <w:pPr>
              <w:jc w:val="both"/>
              <w:rPr>
                <w:sz w:val="28"/>
                <w:szCs w:val="28"/>
                <w:rtl/>
                <w:lang w:bidi="ar-EG"/>
              </w:rPr>
            </w:pPr>
            <w:r>
              <w:rPr>
                <w:rFonts w:hint="cs"/>
                <w:sz w:val="28"/>
                <w:szCs w:val="28"/>
                <w:rtl/>
                <w:lang w:bidi="ar-EG"/>
              </w:rPr>
              <w:t>تاريخ مصادقة النظارة</w:t>
            </w:r>
          </w:p>
        </w:tc>
        <w:tc>
          <w:tcPr>
            <w:tcW w:w="5227" w:type="dxa"/>
          </w:tcPr>
          <w:p w14:paraId="4AF0DC0E" w14:textId="77777777" w:rsidR="00C60570" w:rsidRDefault="00C60570" w:rsidP="002E73D5">
            <w:pPr>
              <w:jc w:val="both"/>
              <w:rPr>
                <w:sz w:val="28"/>
                <w:szCs w:val="28"/>
                <w:rtl/>
                <w:lang w:bidi="ar-EG"/>
              </w:rPr>
            </w:pPr>
            <w:r>
              <w:rPr>
                <w:rFonts w:hint="cs"/>
                <w:sz w:val="28"/>
                <w:szCs w:val="28"/>
                <w:rtl/>
                <w:lang w:bidi="ar-EG"/>
              </w:rPr>
              <w:t xml:space="preserve">أسماء الشوارع </w:t>
            </w:r>
          </w:p>
        </w:tc>
      </w:tr>
      <w:tr w:rsidR="00C60570" w14:paraId="34B7F691" w14:textId="77777777" w:rsidTr="002E73D5">
        <w:tc>
          <w:tcPr>
            <w:tcW w:w="805" w:type="dxa"/>
          </w:tcPr>
          <w:p w14:paraId="74440514" w14:textId="77777777" w:rsidR="00C60570" w:rsidRDefault="00C60570" w:rsidP="002E73D5">
            <w:pPr>
              <w:jc w:val="both"/>
              <w:rPr>
                <w:sz w:val="28"/>
                <w:szCs w:val="28"/>
                <w:rtl/>
                <w:lang w:bidi="ar-EG"/>
              </w:rPr>
            </w:pPr>
            <w:r>
              <w:rPr>
                <w:rFonts w:hint="cs"/>
                <w:sz w:val="28"/>
                <w:szCs w:val="28"/>
                <w:rtl/>
                <w:lang w:bidi="ar-EG"/>
              </w:rPr>
              <w:t>1147</w:t>
            </w:r>
          </w:p>
        </w:tc>
        <w:tc>
          <w:tcPr>
            <w:tcW w:w="2264" w:type="dxa"/>
          </w:tcPr>
          <w:p w14:paraId="7083C5D3" w14:textId="77777777" w:rsidR="00C60570" w:rsidRDefault="00C60570" w:rsidP="002E73D5">
            <w:pPr>
              <w:jc w:val="both"/>
              <w:rPr>
                <w:sz w:val="28"/>
                <w:szCs w:val="28"/>
                <w:rtl/>
                <w:lang w:bidi="ar-EG"/>
              </w:rPr>
            </w:pPr>
            <w:r>
              <w:rPr>
                <w:rFonts w:hint="cs"/>
                <w:sz w:val="28"/>
                <w:szCs w:val="28"/>
                <w:rtl/>
                <w:lang w:bidi="ar-EG"/>
              </w:rPr>
              <w:t>25 مارس 1912</w:t>
            </w:r>
          </w:p>
        </w:tc>
        <w:tc>
          <w:tcPr>
            <w:tcW w:w="5227" w:type="dxa"/>
          </w:tcPr>
          <w:p w14:paraId="0A492FB5" w14:textId="77777777" w:rsidR="00C60570" w:rsidRDefault="00C60570" w:rsidP="002E73D5">
            <w:pPr>
              <w:jc w:val="both"/>
              <w:rPr>
                <w:sz w:val="28"/>
                <w:szCs w:val="28"/>
                <w:rtl/>
                <w:lang w:bidi="ar-EG"/>
              </w:rPr>
            </w:pPr>
            <w:r>
              <w:rPr>
                <w:rFonts w:hint="cs"/>
                <w:sz w:val="28"/>
                <w:szCs w:val="28"/>
                <w:rtl/>
                <w:lang w:bidi="ar-EG"/>
              </w:rPr>
              <w:t xml:space="preserve">الغاء خطوط شارع وجزئين من خطوط شارع آخر بخريطة ارض المطرية والقبة بحوض الجبل وجسر سكة حديد السويس القديمة مدلول عليها بالحروف </w:t>
            </w:r>
            <w:r>
              <w:rPr>
                <w:sz w:val="28"/>
                <w:szCs w:val="28"/>
                <w:lang w:bidi="ar-EG"/>
              </w:rPr>
              <w:t>AB.CD.EF</w:t>
            </w:r>
            <w:r>
              <w:rPr>
                <w:rFonts w:hint="cs"/>
                <w:sz w:val="28"/>
                <w:szCs w:val="28"/>
                <w:rtl/>
                <w:lang w:bidi="ar-EG"/>
              </w:rPr>
              <w:t xml:space="preserve"> واعتماد الخطوط الزرقاء </w:t>
            </w:r>
            <w:r>
              <w:rPr>
                <w:sz w:val="28"/>
                <w:szCs w:val="28"/>
                <w:lang w:bidi="ar-EG"/>
              </w:rPr>
              <w:t>GH, IJ,KL,MN,OP,QR</w:t>
            </w:r>
            <w:r>
              <w:rPr>
                <w:rFonts w:hint="cs"/>
                <w:sz w:val="28"/>
                <w:szCs w:val="28"/>
                <w:rtl/>
                <w:lang w:bidi="ar-EG"/>
              </w:rPr>
              <w:t xml:space="preserve"> لسد فمها </w:t>
            </w:r>
          </w:p>
        </w:tc>
      </w:tr>
      <w:tr w:rsidR="00C60570" w14:paraId="39F0684F" w14:textId="77777777" w:rsidTr="002E73D5">
        <w:tc>
          <w:tcPr>
            <w:tcW w:w="805" w:type="dxa"/>
          </w:tcPr>
          <w:p w14:paraId="107ADAEA" w14:textId="77777777" w:rsidR="00C60570" w:rsidRDefault="00C60570" w:rsidP="002E73D5">
            <w:pPr>
              <w:jc w:val="both"/>
              <w:rPr>
                <w:sz w:val="28"/>
                <w:szCs w:val="28"/>
                <w:rtl/>
                <w:lang w:bidi="ar-EG"/>
              </w:rPr>
            </w:pPr>
            <w:r>
              <w:rPr>
                <w:rFonts w:hint="cs"/>
                <w:sz w:val="28"/>
                <w:szCs w:val="28"/>
                <w:rtl/>
                <w:lang w:bidi="ar-EG"/>
              </w:rPr>
              <w:t>1382</w:t>
            </w:r>
          </w:p>
        </w:tc>
        <w:tc>
          <w:tcPr>
            <w:tcW w:w="2264" w:type="dxa"/>
          </w:tcPr>
          <w:p w14:paraId="542D0C5D" w14:textId="77777777" w:rsidR="00C60570" w:rsidRDefault="00C60570" w:rsidP="002E73D5">
            <w:pPr>
              <w:jc w:val="both"/>
              <w:rPr>
                <w:sz w:val="28"/>
                <w:szCs w:val="28"/>
                <w:rtl/>
                <w:lang w:bidi="ar-EG"/>
              </w:rPr>
            </w:pPr>
            <w:r>
              <w:rPr>
                <w:rFonts w:hint="cs"/>
                <w:sz w:val="28"/>
                <w:szCs w:val="28"/>
                <w:rtl/>
                <w:lang w:bidi="ar-EG"/>
              </w:rPr>
              <w:t>29 ابريل 1912</w:t>
            </w:r>
          </w:p>
        </w:tc>
        <w:tc>
          <w:tcPr>
            <w:tcW w:w="5227" w:type="dxa"/>
          </w:tcPr>
          <w:p w14:paraId="5F401EF4" w14:textId="77777777" w:rsidR="00C60570" w:rsidRDefault="00C60570" w:rsidP="002E73D5">
            <w:pPr>
              <w:jc w:val="both"/>
              <w:rPr>
                <w:sz w:val="28"/>
                <w:szCs w:val="28"/>
                <w:rtl/>
                <w:lang w:bidi="ar-EG"/>
              </w:rPr>
            </w:pPr>
            <w:r>
              <w:rPr>
                <w:rFonts w:hint="cs"/>
                <w:sz w:val="28"/>
                <w:szCs w:val="28"/>
                <w:rtl/>
                <w:lang w:bidi="ar-EG"/>
              </w:rPr>
              <w:t xml:space="preserve">الغاء خطوط جزئي شارع بجهة الزيتون مدلول عليهما بالخريطة بالحروف </w:t>
            </w:r>
            <w:r>
              <w:rPr>
                <w:sz w:val="28"/>
                <w:szCs w:val="28"/>
                <w:lang w:bidi="ar-EG"/>
              </w:rPr>
              <w:t>AB,CD</w:t>
            </w:r>
            <w:r>
              <w:rPr>
                <w:rFonts w:hint="cs"/>
                <w:sz w:val="28"/>
                <w:szCs w:val="28"/>
                <w:rtl/>
                <w:lang w:bidi="ar-EG"/>
              </w:rPr>
              <w:t xml:space="preserve"> واعتماد الخطوط الزرقاء </w:t>
            </w:r>
            <w:r>
              <w:rPr>
                <w:sz w:val="28"/>
                <w:szCs w:val="28"/>
                <w:lang w:bidi="ar-EG"/>
              </w:rPr>
              <w:t>GH,EF,KL,IJ</w:t>
            </w:r>
            <w:r>
              <w:rPr>
                <w:rFonts w:hint="cs"/>
                <w:sz w:val="28"/>
                <w:szCs w:val="28"/>
                <w:rtl/>
                <w:lang w:bidi="ar-EG"/>
              </w:rPr>
              <w:t xml:space="preserve"> لسد افمام جزئي الشارع المذكور </w:t>
            </w:r>
          </w:p>
        </w:tc>
      </w:tr>
      <w:tr w:rsidR="00C60570" w14:paraId="2E930775" w14:textId="77777777" w:rsidTr="002E73D5">
        <w:tc>
          <w:tcPr>
            <w:tcW w:w="805" w:type="dxa"/>
          </w:tcPr>
          <w:p w14:paraId="56DE673B" w14:textId="77777777" w:rsidR="00C60570" w:rsidRDefault="00C60570" w:rsidP="002E73D5">
            <w:pPr>
              <w:jc w:val="both"/>
              <w:rPr>
                <w:sz w:val="28"/>
                <w:szCs w:val="28"/>
                <w:rtl/>
                <w:lang w:bidi="ar-EG"/>
              </w:rPr>
            </w:pPr>
            <w:r>
              <w:rPr>
                <w:rFonts w:hint="cs"/>
                <w:sz w:val="28"/>
                <w:szCs w:val="28"/>
                <w:rtl/>
                <w:lang w:bidi="ar-EG"/>
              </w:rPr>
              <w:lastRenderedPageBreak/>
              <w:t>168</w:t>
            </w:r>
          </w:p>
        </w:tc>
        <w:tc>
          <w:tcPr>
            <w:tcW w:w="2264" w:type="dxa"/>
          </w:tcPr>
          <w:p w14:paraId="2D2B15AE" w14:textId="77777777" w:rsidR="00C60570" w:rsidRDefault="00C60570" w:rsidP="002E73D5">
            <w:pPr>
              <w:jc w:val="both"/>
              <w:rPr>
                <w:sz w:val="28"/>
                <w:szCs w:val="28"/>
                <w:rtl/>
                <w:lang w:bidi="ar-EG"/>
              </w:rPr>
            </w:pPr>
            <w:r>
              <w:rPr>
                <w:rFonts w:hint="cs"/>
                <w:sz w:val="28"/>
                <w:szCs w:val="28"/>
                <w:rtl/>
                <w:lang w:bidi="ar-EG"/>
              </w:rPr>
              <w:t>29 ابريل 1912</w:t>
            </w:r>
          </w:p>
        </w:tc>
        <w:tc>
          <w:tcPr>
            <w:tcW w:w="5227" w:type="dxa"/>
          </w:tcPr>
          <w:p w14:paraId="68EB867B" w14:textId="77777777" w:rsidR="00C60570" w:rsidRDefault="00C60570" w:rsidP="002E73D5">
            <w:pPr>
              <w:jc w:val="both"/>
              <w:rPr>
                <w:sz w:val="28"/>
                <w:szCs w:val="28"/>
                <w:lang w:bidi="ar-EG"/>
              </w:rPr>
            </w:pPr>
            <w:r>
              <w:rPr>
                <w:rFonts w:hint="cs"/>
                <w:sz w:val="28"/>
                <w:szCs w:val="28"/>
                <w:rtl/>
                <w:lang w:bidi="ar-EG"/>
              </w:rPr>
              <w:t xml:space="preserve">الغاء جزء من خطوط حارة درب المقشات مدلول عليها بالحروف </w:t>
            </w:r>
            <w:r>
              <w:rPr>
                <w:sz w:val="28"/>
                <w:szCs w:val="28"/>
                <w:lang w:bidi="ar-EG"/>
              </w:rPr>
              <w:t>ADEF</w:t>
            </w:r>
            <w:r>
              <w:rPr>
                <w:rFonts w:hint="cs"/>
                <w:sz w:val="28"/>
                <w:szCs w:val="28"/>
                <w:rtl/>
                <w:lang w:bidi="ar-EG"/>
              </w:rPr>
              <w:t xml:space="preserve"> وكذا الغاء الخط </w:t>
            </w:r>
            <w:r>
              <w:rPr>
                <w:sz w:val="28"/>
                <w:szCs w:val="28"/>
                <w:lang w:bidi="ar-EG"/>
              </w:rPr>
              <w:t xml:space="preserve">CF </w:t>
            </w:r>
            <w:r>
              <w:rPr>
                <w:rFonts w:hint="cs"/>
                <w:sz w:val="28"/>
                <w:szCs w:val="28"/>
                <w:rtl/>
                <w:lang w:bidi="ar-EG"/>
              </w:rPr>
              <w:t xml:space="preserve"> واستبدالها بالخطين </w:t>
            </w:r>
            <w:r>
              <w:rPr>
                <w:sz w:val="28"/>
                <w:szCs w:val="28"/>
                <w:lang w:bidi="ar-EG"/>
              </w:rPr>
              <w:t>BA,CB</w:t>
            </w:r>
          </w:p>
        </w:tc>
      </w:tr>
    </w:tbl>
    <w:p w14:paraId="5991E71F" w14:textId="77777777" w:rsidR="00C60570" w:rsidRDefault="00C60570" w:rsidP="00C60570">
      <w:pPr>
        <w:ind w:left="360"/>
        <w:jc w:val="both"/>
        <w:rPr>
          <w:sz w:val="28"/>
          <w:szCs w:val="28"/>
          <w:rtl/>
          <w:lang w:bidi="ar-EG"/>
        </w:rPr>
      </w:pPr>
    </w:p>
    <w:p w14:paraId="4D5C8560"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كشف حرف (ب) الشوارع وأجزاء الشوارع التي عدلت خطوط تنظيمها بمدينة القاهرة </w:t>
      </w:r>
    </w:p>
    <w:tbl>
      <w:tblPr>
        <w:tblStyle w:val="TableGrid"/>
        <w:bidiVisual/>
        <w:tblW w:w="8663" w:type="dxa"/>
        <w:tblLook w:val="04A0" w:firstRow="1" w:lastRow="0" w:firstColumn="1" w:lastColumn="0" w:noHBand="0" w:noVBand="1"/>
      </w:tblPr>
      <w:tblGrid>
        <w:gridCol w:w="1534"/>
        <w:gridCol w:w="2040"/>
        <w:gridCol w:w="5057"/>
        <w:gridCol w:w="32"/>
      </w:tblGrid>
      <w:tr w:rsidR="00C60570" w14:paraId="246C7E1D" w14:textId="77777777" w:rsidTr="002E73D5">
        <w:trPr>
          <w:gridAfter w:val="1"/>
          <w:wAfter w:w="32" w:type="dxa"/>
        </w:trPr>
        <w:tc>
          <w:tcPr>
            <w:tcW w:w="1524" w:type="dxa"/>
          </w:tcPr>
          <w:p w14:paraId="71758A0A" w14:textId="77777777" w:rsidR="00C60570" w:rsidRPr="00F339EE" w:rsidRDefault="00C60570" w:rsidP="002E73D5">
            <w:pPr>
              <w:jc w:val="both"/>
              <w:rPr>
                <w:sz w:val="28"/>
                <w:szCs w:val="28"/>
                <w:rtl/>
                <w:lang w:bidi="ar-EG"/>
              </w:rPr>
            </w:pPr>
            <w:r>
              <w:rPr>
                <w:rFonts w:hint="cs"/>
                <w:sz w:val="28"/>
                <w:szCs w:val="28"/>
                <w:rtl/>
                <w:lang w:bidi="ar-EG"/>
              </w:rPr>
              <w:t>نمرة الرسم</w:t>
            </w:r>
          </w:p>
        </w:tc>
        <w:tc>
          <w:tcPr>
            <w:tcW w:w="2042" w:type="dxa"/>
          </w:tcPr>
          <w:p w14:paraId="453D9D7D" w14:textId="77777777" w:rsidR="00C60570" w:rsidRDefault="00C60570" w:rsidP="002E73D5">
            <w:pPr>
              <w:jc w:val="both"/>
              <w:rPr>
                <w:sz w:val="28"/>
                <w:szCs w:val="28"/>
                <w:rtl/>
                <w:lang w:bidi="ar-EG"/>
              </w:rPr>
            </w:pPr>
            <w:r>
              <w:rPr>
                <w:rFonts w:hint="cs"/>
                <w:sz w:val="28"/>
                <w:szCs w:val="28"/>
                <w:rtl/>
                <w:lang w:bidi="ar-EG"/>
              </w:rPr>
              <w:t>تاريخ مصادقة النظارة</w:t>
            </w:r>
          </w:p>
        </w:tc>
        <w:tc>
          <w:tcPr>
            <w:tcW w:w="5065" w:type="dxa"/>
          </w:tcPr>
          <w:p w14:paraId="67CFA7FD" w14:textId="77777777" w:rsidR="00C60570" w:rsidRDefault="00C60570" w:rsidP="002E73D5">
            <w:pPr>
              <w:jc w:val="both"/>
              <w:rPr>
                <w:sz w:val="28"/>
                <w:szCs w:val="28"/>
                <w:rtl/>
                <w:lang w:bidi="ar-EG"/>
              </w:rPr>
            </w:pPr>
            <w:r>
              <w:rPr>
                <w:rFonts w:hint="cs"/>
                <w:sz w:val="28"/>
                <w:szCs w:val="28"/>
                <w:rtl/>
                <w:lang w:bidi="ar-EG"/>
              </w:rPr>
              <w:t xml:space="preserve">أسماء الشوارع </w:t>
            </w:r>
          </w:p>
        </w:tc>
      </w:tr>
      <w:tr w:rsidR="00C60570" w14:paraId="04367019" w14:textId="77777777" w:rsidTr="002E73D5">
        <w:trPr>
          <w:gridAfter w:val="1"/>
          <w:wAfter w:w="32" w:type="dxa"/>
        </w:trPr>
        <w:tc>
          <w:tcPr>
            <w:tcW w:w="1524" w:type="dxa"/>
          </w:tcPr>
          <w:p w14:paraId="712ED2E8" w14:textId="77777777" w:rsidR="00C60570" w:rsidRDefault="00C60570" w:rsidP="002E73D5">
            <w:pPr>
              <w:jc w:val="both"/>
              <w:rPr>
                <w:sz w:val="28"/>
                <w:szCs w:val="28"/>
                <w:rtl/>
                <w:lang w:bidi="ar-EG"/>
              </w:rPr>
            </w:pPr>
            <w:r>
              <w:rPr>
                <w:rFonts w:hint="cs"/>
                <w:sz w:val="28"/>
                <w:szCs w:val="28"/>
                <w:rtl/>
                <w:lang w:bidi="ar-EG"/>
              </w:rPr>
              <w:t>1147</w:t>
            </w:r>
          </w:p>
        </w:tc>
        <w:tc>
          <w:tcPr>
            <w:tcW w:w="2042" w:type="dxa"/>
          </w:tcPr>
          <w:p w14:paraId="2C5E0D36" w14:textId="77777777" w:rsidR="00C60570" w:rsidRDefault="00C60570" w:rsidP="002E73D5">
            <w:pPr>
              <w:jc w:val="both"/>
              <w:rPr>
                <w:sz w:val="28"/>
                <w:szCs w:val="28"/>
                <w:rtl/>
                <w:lang w:bidi="ar-EG"/>
              </w:rPr>
            </w:pPr>
            <w:r>
              <w:rPr>
                <w:rFonts w:hint="cs"/>
                <w:sz w:val="28"/>
                <w:szCs w:val="28"/>
                <w:rtl/>
                <w:lang w:bidi="ar-EG"/>
              </w:rPr>
              <w:t>9 أكتوبر 1911</w:t>
            </w:r>
          </w:p>
        </w:tc>
        <w:tc>
          <w:tcPr>
            <w:tcW w:w="5065" w:type="dxa"/>
          </w:tcPr>
          <w:p w14:paraId="2F2D9EEB" w14:textId="77777777" w:rsidR="00C60570" w:rsidRDefault="00C60570" w:rsidP="002E73D5">
            <w:pPr>
              <w:jc w:val="both"/>
              <w:rPr>
                <w:sz w:val="28"/>
                <w:szCs w:val="28"/>
                <w:rtl/>
                <w:lang w:bidi="ar-EG"/>
              </w:rPr>
            </w:pPr>
            <w:r>
              <w:rPr>
                <w:rFonts w:hint="cs"/>
                <w:sz w:val="28"/>
                <w:szCs w:val="28"/>
                <w:rtl/>
                <w:lang w:bidi="ar-EG"/>
              </w:rPr>
              <w:t xml:space="preserve">تعديل خطوط الشارع المار بالنمرتين 193 و 194 بجهة الزيتون حسب الخطين الازرقين </w:t>
            </w:r>
            <w:r>
              <w:rPr>
                <w:sz w:val="28"/>
                <w:szCs w:val="28"/>
                <w:lang w:bidi="ar-EG"/>
              </w:rPr>
              <w:t>AB,CD</w:t>
            </w:r>
          </w:p>
        </w:tc>
      </w:tr>
      <w:tr w:rsidR="00C60570" w14:paraId="16D26FCF" w14:textId="77777777" w:rsidTr="002E73D5">
        <w:trPr>
          <w:gridAfter w:val="1"/>
          <w:wAfter w:w="32" w:type="dxa"/>
        </w:trPr>
        <w:tc>
          <w:tcPr>
            <w:tcW w:w="1524" w:type="dxa"/>
          </w:tcPr>
          <w:p w14:paraId="37771093" w14:textId="77777777" w:rsidR="00C60570" w:rsidRDefault="00C60570" w:rsidP="002E73D5">
            <w:pPr>
              <w:jc w:val="both"/>
              <w:rPr>
                <w:sz w:val="28"/>
                <w:szCs w:val="28"/>
                <w:rtl/>
                <w:lang w:bidi="ar-EG"/>
              </w:rPr>
            </w:pPr>
            <w:r>
              <w:rPr>
                <w:rFonts w:hint="cs"/>
                <w:sz w:val="28"/>
                <w:szCs w:val="28"/>
                <w:rtl/>
                <w:lang w:bidi="ar-EG"/>
              </w:rPr>
              <w:t>993و1318</w:t>
            </w:r>
          </w:p>
        </w:tc>
        <w:tc>
          <w:tcPr>
            <w:tcW w:w="2042" w:type="dxa"/>
          </w:tcPr>
          <w:p w14:paraId="6DC3B8A8" w14:textId="77777777" w:rsidR="00C60570" w:rsidRDefault="00C60570" w:rsidP="002E73D5">
            <w:pPr>
              <w:jc w:val="both"/>
              <w:rPr>
                <w:sz w:val="28"/>
                <w:szCs w:val="28"/>
                <w:rtl/>
                <w:lang w:bidi="ar-EG"/>
              </w:rPr>
            </w:pPr>
            <w:r>
              <w:rPr>
                <w:rFonts w:hint="cs"/>
                <w:sz w:val="28"/>
                <w:szCs w:val="28"/>
                <w:rtl/>
                <w:lang w:bidi="ar-EG"/>
              </w:rPr>
              <w:t>25 مارس 1912</w:t>
            </w:r>
          </w:p>
        </w:tc>
        <w:tc>
          <w:tcPr>
            <w:tcW w:w="5065" w:type="dxa"/>
          </w:tcPr>
          <w:p w14:paraId="088FFC65" w14:textId="77777777" w:rsidR="00C60570" w:rsidRDefault="00C60570" w:rsidP="002E73D5">
            <w:pPr>
              <w:jc w:val="both"/>
              <w:rPr>
                <w:sz w:val="28"/>
                <w:szCs w:val="28"/>
                <w:rtl/>
                <w:lang w:bidi="ar-EG"/>
              </w:rPr>
            </w:pPr>
            <w:r>
              <w:rPr>
                <w:rFonts w:hint="cs"/>
                <w:sz w:val="28"/>
                <w:szCs w:val="28"/>
                <w:rtl/>
                <w:lang w:bidi="ar-EG"/>
              </w:rPr>
              <w:t xml:space="preserve">تعديل خطوط مدخل كوبرى بولاق الجديد من الجهة البحرية (برسم نمرة 993) حسب الخطوط الزرقاء </w:t>
            </w:r>
            <w:r>
              <w:rPr>
                <w:sz w:val="28"/>
                <w:szCs w:val="28"/>
                <w:lang w:bidi="ar-EG"/>
              </w:rPr>
              <w:t xml:space="preserve"> E F G H I</w:t>
            </w:r>
            <w:r>
              <w:rPr>
                <w:rFonts w:hint="cs"/>
                <w:sz w:val="28"/>
                <w:szCs w:val="28"/>
                <w:rtl/>
                <w:lang w:bidi="ar-EG"/>
              </w:rPr>
              <w:t xml:space="preserve"> لتوسعة وتعديل جزء من خطوط شارع سيدى ابوالعلا (برسم نمرة 1318) حسب الخطوط الزرقاء </w:t>
            </w:r>
            <w:r>
              <w:rPr>
                <w:sz w:val="28"/>
                <w:szCs w:val="28"/>
                <w:lang w:bidi="ar-EG"/>
              </w:rPr>
              <w:t>AB,CD,JK</w:t>
            </w:r>
          </w:p>
        </w:tc>
      </w:tr>
      <w:tr w:rsidR="00C60570" w14:paraId="00CEDDF7" w14:textId="77777777" w:rsidTr="002E73D5">
        <w:trPr>
          <w:gridAfter w:val="1"/>
          <w:wAfter w:w="32" w:type="dxa"/>
        </w:trPr>
        <w:tc>
          <w:tcPr>
            <w:tcW w:w="1524" w:type="dxa"/>
          </w:tcPr>
          <w:p w14:paraId="221805C2" w14:textId="77777777" w:rsidR="00C60570" w:rsidRDefault="00C60570" w:rsidP="002E73D5">
            <w:pPr>
              <w:jc w:val="both"/>
              <w:rPr>
                <w:sz w:val="28"/>
                <w:szCs w:val="28"/>
                <w:rtl/>
                <w:lang w:bidi="ar-EG"/>
              </w:rPr>
            </w:pPr>
            <w:r>
              <w:rPr>
                <w:rFonts w:hint="cs"/>
                <w:sz w:val="28"/>
                <w:szCs w:val="28"/>
                <w:rtl/>
                <w:lang w:bidi="ar-EG"/>
              </w:rPr>
              <w:t>993</w:t>
            </w:r>
          </w:p>
        </w:tc>
        <w:tc>
          <w:tcPr>
            <w:tcW w:w="2042" w:type="dxa"/>
          </w:tcPr>
          <w:p w14:paraId="0EA1A7BD" w14:textId="77777777" w:rsidR="00C60570" w:rsidRDefault="00C60570" w:rsidP="002E73D5">
            <w:pPr>
              <w:jc w:val="both"/>
              <w:rPr>
                <w:sz w:val="28"/>
                <w:szCs w:val="28"/>
                <w:rtl/>
                <w:lang w:bidi="ar-EG"/>
              </w:rPr>
            </w:pPr>
            <w:r>
              <w:rPr>
                <w:rFonts w:hint="cs"/>
                <w:sz w:val="28"/>
                <w:szCs w:val="28"/>
                <w:rtl/>
                <w:lang w:bidi="ar-EG"/>
              </w:rPr>
              <w:t>25 مارس1912</w:t>
            </w:r>
          </w:p>
        </w:tc>
        <w:tc>
          <w:tcPr>
            <w:tcW w:w="5065" w:type="dxa"/>
          </w:tcPr>
          <w:p w14:paraId="6AACC357" w14:textId="77777777" w:rsidR="00C60570" w:rsidRDefault="00C60570" w:rsidP="002E73D5">
            <w:pPr>
              <w:jc w:val="both"/>
              <w:rPr>
                <w:sz w:val="28"/>
                <w:szCs w:val="28"/>
                <w:rtl/>
                <w:lang w:bidi="ar-EG"/>
              </w:rPr>
            </w:pPr>
            <w:r>
              <w:rPr>
                <w:rFonts w:hint="cs"/>
                <w:sz w:val="28"/>
                <w:szCs w:val="28"/>
                <w:rtl/>
                <w:lang w:bidi="ar-EG"/>
              </w:rPr>
              <w:t xml:space="preserve">تعديل خطوط شارع سكة البخارية ببولاق حسب الخطوط الزرقاء المبينة بالرسم بعرض 12 مترا </w:t>
            </w:r>
          </w:p>
        </w:tc>
      </w:tr>
      <w:tr w:rsidR="00C60570" w14:paraId="74E664D1" w14:textId="77777777" w:rsidTr="002E73D5">
        <w:trPr>
          <w:gridAfter w:val="1"/>
          <w:wAfter w:w="32" w:type="dxa"/>
        </w:trPr>
        <w:tc>
          <w:tcPr>
            <w:tcW w:w="1524" w:type="dxa"/>
          </w:tcPr>
          <w:p w14:paraId="1B25FBCA" w14:textId="77777777" w:rsidR="00C60570" w:rsidRDefault="00C60570" w:rsidP="002E73D5">
            <w:pPr>
              <w:jc w:val="both"/>
              <w:rPr>
                <w:sz w:val="28"/>
                <w:szCs w:val="28"/>
                <w:rtl/>
                <w:lang w:bidi="ar-EG"/>
              </w:rPr>
            </w:pPr>
            <w:r>
              <w:rPr>
                <w:rFonts w:hint="cs"/>
                <w:sz w:val="28"/>
                <w:szCs w:val="28"/>
                <w:rtl/>
                <w:lang w:bidi="ar-EG"/>
              </w:rPr>
              <w:t>294</w:t>
            </w:r>
          </w:p>
        </w:tc>
        <w:tc>
          <w:tcPr>
            <w:tcW w:w="2042" w:type="dxa"/>
          </w:tcPr>
          <w:p w14:paraId="1B392A8F" w14:textId="77777777" w:rsidR="00C60570" w:rsidRDefault="00C60570" w:rsidP="002E73D5">
            <w:pPr>
              <w:jc w:val="both"/>
              <w:rPr>
                <w:sz w:val="28"/>
                <w:szCs w:val="28"/>
                <w:rtl/>
                <w:lang w:bidi="ar-EG"/>
              </w:rPr>
            </w:pPr>
            <w:r>
              <w:rPr>
                <w:rFonts w:hint="cs"/>
                <w:sz w:val="28"/>
                <w:szCs w:val="28"/>
                <w:rtl/>
                <w:lang w:bidi="ar-EG"/>
              </w:rPr>
              <w:t>25 مارس 1912</w:t>
            </w:r>
          </w:p>
        </w:tc>
        <w:tc>
          <w:tcPr>
            <w:tcW w:w="5065" w:type="dxa"/>
          </w:tcPr>
          <w:p w14:paraId="7B227B70" w14:textId="77777777" w:rsidR="00C60570" w:rsidRDefault="00C60570" w:rsidP="002E73D5">
            <w:pPr>
              <w:jc w:val="both"/>
              <w:rPr>
                <w:sz w:val="28"/>
                <w:szCs w:val="28"/>
                <w:rtl/>
                <w:lang w:bidi="ar-EG"/>
              </w:rPr>
            </w:pPr>
            <w:r>
              <w:rPr>
                <w:rFonts w:hint="cs"/>
                <w:sz w:val="28"/>
                <w:szCs w:val="28"/>
                <w:rtl/>
                <w:lang w:bidi="ar-EG"/>
              </w:rPr>
              <w:t xml:space="preserve">تعديل خطوط شارع سيدى حسن الأكبر في الجزء المحصور بين شارع السيد صالح مجدى وشارع جامع عابدين حسب الخطوط الزرقاء لجعل عرض هذا الجزء 19 مترا في جميع طوله امام الوجهة البحرية لسراى عابدين </w:t>
            </w:r>
          </w:p>
        </w:tc>
      </w:tr>
      <w:tr w:rsidR="00C60570" w14:paraId="2EF31238" w14:textId="77777777" w:rsidTr="002E73D5">
        <w:trPr>
          <w:gridAfter w:val="1"/>
          <w:wAfter w:w="32" w:type="dxa"/>
        </w:trPr>
        <w:tc>
          <w:tcPr>
            <w:tcW w:w="1524" w:type="dxa"/>
          </w:tcPr>
          <w:p w14:paraId="45B6A860" w14:textId="77777777" w:rsidR="00C60570" w:rsidRDefault="00C60570" w:rsidP="002E73D5">
            <w:pPr>
              <w:jc w:val="both"/>
              <w:rPr>
                <w:sz w:val="28"/>
                <w:szCs w:val="28"/>
                <w:rtl/>
                <w:lang w:bidi="ar-EG"/>
              </w:rPr>
            </w:pPr>
            <w:r>
              <w:rPr>
                <w:rFonts w:hint="cs"/>
                <w:sz w:val="28"/>
                <w:szCs w:val="28"/>
                <w:rtl/>
                <w:lang w:bidi="ar-EG"/>
              </w:rPr>
              <w:t>1114</w:t>
            </w:r>
          </w:p>
        </w:tc>
        <w:tc>
          <w:tcPr>
            <w:tcW w:w="2042" w:type="dxa"/>
          </w:tcPr>
          <w:p w14:paraId="0B664DDC" w14:textId="77777777" w:rsidR="00C60570" w:rsidRDefault="00C60570" w:rsidP="002E73D5">
            <w:pPr>
              <w:jc w:val="both"/>
              <w:rPr>
                <w:sz w:val="28"/>
                <w:szCs w:val="28"/>
                <w:rtl/>
                <w:lang w:bidi="ar-EG"/>
              </w:rPr>
            </w:pPr>
            <w:r>
              <w:rPr>
                <w:rFonts w:hint="cs"/>
                <w:sz w:val="28"/>
                <w:szCs w:val="28"/>
                <w:rtl/>
                <w:lang w:bidi="ar-EG"/>
              </w:rPr>
              <w:t>25 مارس 1912</w:t>
            </w:r>
          </w:p>
        </w:tc>
        <w:tc>
          <w:tcPr>
            <w:tcW w:w="5065" w:type="dxa"/>
          </w:tcPr>
          <w:p w14:paraId="6EC5A25F" w14:textId="77777777" w:rsidR="00C60570" w:rsidRDefault="00C60570" w:rsidP="002E73D5">
            <w:pPr>
              <w:jc w:val="both"/>
              <w:rPr>
                <w:sz w:val="28"/>
                <w:szCs w:val="28"/>
                <w:rtl/>
                <w:lang w:bidi="ar-EG"/>
              </w:rPr>
            </w:pPr>
            <w:r>
              <w:rPr>
                <w:rFonts w:hint="cs"/>
                <w:sz w:val="28"/>
                <w:szCs w:val="28"/>
                <w:rtl/>
                <w:lang w:bidi="ar-EG"/>
              </w:rPr>
              <w:t xml:space="preserve">تعديل جزء من خطوط عطفة السلمانية حسب الخطوط الزرقاء والسوداء </w:t>
            </w:r>
            <w:r>
              <w:rPr>
                <w:sz w:val="28"/>
                <w:szCs w:val="28"/>
                <w:lang w:bidi="ar-EG"/>
              </w:rPr>
              <w:t>BCDEF,GHI,JK</w:t>
            </w:r>
            <w:r>
              <w:rPr>
                <w:rFonts w:hint="cs"/>
                <w:sz w:val="28"/>
                <w:szCs w:val="28"/>
                <w:rtl/>
                <w:lang w:bidi="ar-EG"/>
              </w:rPr>
              <w:t xml:space="preserve"> لجعل قطعة الأرض زيادة التنظيم المدلول عليها بحرف </w:t>
            </w:r>
            <w:r>
              <w:rPr>
                <w:sz w:val="28"/>
                <w:szCs w:val="28"/>
                <w:lang w:bidi="ar-EG"/>
              </w:rPr>
              <w:t>A</w:t>
            </w:r>
            <w:r>
              <w:rPr>
                <w:rFonts w:hint="cs"/>
                <w:sz w:val="28"/>
                <w:szCs w:val="28"/>
                <w:rtl/>
                <w:lang w:bidi="ar-EG"/>
              </w:rPr>
              <w:t xml:space="preserve"> ميدانا امام مسجد السلمانية </w:t>
            </w:r>
          </w:p>
        </w:tc>
      </w:tr>
      <w:tr w:rsidR="00C60570" w14:paraId="12E7512B" w14:textId="77777777" w:rsidTr="002E73D5">
        <w:tc>
          <w:tcPr>
            <w:tcW w:w="1524" w:type="dxa"/>
          </w:tcPr>
          <w:p w14:paraId="3E0EC3FD" w14:textId="77777777" w:rsidR="00C60570" w:rsidRDefault="00C60570" w:rsidP="002E73D5">
            <w:pPr>
              <w:jc w:val="both"/>
              <w:rPr>
                <w:sz w:val="28"/>
                <w:szCs w:val="28"/>
                <w:rtl/>
                <w:lang w:bidi="ar-EG"/>
              </w:rPr>
            </w:pPr>
            <w:r>
              <w:rPr>
                <w:rFonts w:hint="cs"/>
                <w:sz w:val="28"/>
                <w:szCs w:val="28"/>
                <w:rtl/>
                <w:lang w:bidi="ar-EG"/>
              </w:rPr>
              <w:t>1005</w:t>
            </w:r>
          </w:p>
        </w:tc>
        <w:tc>
          <w:tcPr>
            <w:tcW w:w="2042" w:type="dxa"/>
          </w:tcPr>
          <w:p w14:paraId="57818BFD" w14:textId="77777777" w:rsidR="00C60570" w:rsidRDefault="00C60570" w:rsidP="002E73D5">
            <w:pPr>
              <w:jc w:val="both"/>
              <w:rPr>
                <w:sz w:val="28"/>
                <w:szCs w:val="28"/>
                <w:rtl/>
                <w:lang w:bidi="ar-EG"/>
              </w:rPr>
            </w:pPr>
            <w:r>
              <w:rPr>
                <w:rFonts w:hint="cs"/>
                <w:sz w:val="28"/>
                <w:szCs w:val="28"/>
                <w:rtl/>
                <w:lang w:bidi="ar-EG"/>
              </w:rPr>
              <w:t>25 مارس 1912</w:t>
            </w:r>
          </w:p>
        </w:tc>
        <w:tc>
          <w:tcPr>
            <w:tcW w:w="5097" w:type="dxa"/>
            <w:gridSpan w:val="2"/>
          </w:tcPr>
          <w:p w14:paraId="1FE442E7" w14:textId="77777777" w:rsidR="00C60570" w:rsidRDefault="00C60570" w:rsidP="002E73D5">
            <w:pPr>
              <w:jc w:val="both"/>
              <w:rPr>
                <w:sz w:val="28"/>
                <w:szCs w:val="28"/>
                <w:rtl/>
                <w:lang w:bidi="ar-EG"/>
              </w:rPr>
            </w:pPr>
            <w:r>
              <w:rPr>
                <w:rFonts w:hint="cs"/>
                <w:sz w:val="28"/>
                <w:szCs w:val="28"/>
                <w:rtl/>
                <w:lang w:bidi="ar-EG"/>
              </w:rPr>
              <w:t xml:space="preserve">تعديل جزء من خطوط شارع الخليج المصري بقسم السيدة زينب امام الملك المدلول عليه بحرف </w:t>
            </w:r>
            <w:r>
              <w:rPr>
                <w:sz w:val="28"/>
                <w:szCs w:val="28"/>
                <w:lang w:bidi="ar-EG"/>
              </w:rPr>
              <w:t>A</w:t>
            </w:r>
            <w:r>
              <w:rPr>
                <w:rFonts w:hint="cs"/>
                <w:sz w:val="28"/>
                <w:szCs w:val="28"/>
                <w:rtl/>
                <w:lang w:bidi="ar-EG"/>
              </w:rPr>
              <w:t xml:space="preserve"> حسب الخطوط الزرقاء </w:t>
            </w:r>
            <w:r>
              <w:rPr>
                <w:sz w:val="28"/>
                <w:szCs w:val="28"/>
                <w:lang w:bidi="ar-EG"/>
              </w:rPr>
              <w:t>BCDEF</w:t>
            </w:r>
            <w:r>
              <w:rPr>
                <w:rFonts w:hint="cs"/>
                <w:sz w:val="28"/>
                <w:szCs w:val="28"/>
                <w:rtl/>
                <w:lang w:bidi="ar-EG"/>
              </w:rPr>
              <w:t xml:space="preserve"> لجعل عرض الشارع في هذا الجزء 12 مترا بدلا من 10 امتار</w:t>
            </w:r>
          </w:p>
        </w:tc>
      </w:tr>
      <w:tr w:rsidR="00C60570" w14:paraId="33FF4692" w14:textId="77777777" w:rsidTr="002E73D5">
        <w:tc>
          <w:tcPr>
            <w:tcW w:w="1524" w:type="dxa"/>
          </w:tcPr>
          <w:p w14:paraId="4F218968" w14:textId="77777777" w:rsidR="00C60570" w:rsidRDefault="00C60570" w:rsidP="002E73D5">
            <w:pPr>
              <w:jc w:val="both"/>
              <w:rPr>
                <w:sz w:val="28"/>
                <w:szCs w:val="28"/>
                <w:rtl/>
                <w:lang w:bidi="ar-EG"/>
              </w:rPr>
            </w:pPr>
            <w:r>
              <w:rPr>
                <w:rFonts w:hint="cs"/>
                <w:sz w:val="28"/>
                <w:szCs w:val="28"/>
                <w:rtl/>
                <w:lang w:bidi="ar-EG"/>
              </w:rPr>
              <w:lastRenderedPageBreak/>
              <w:t>181</w:t>
            </w:r>
          </w:p>
        </w:tc>
        <w:tc>
          <w:tcPr>
            <w:tcW w:w="2042" w:type="dxa"/>
          </w:tcPr>
          <w:p w14:paraId="54A129C1" w14:textId="77777777" w:rsidR="00C60570" w:rsidRDefault="00C60570" w:rsidP="002E73D5">
            <w:pPr>
              <w:jc w:val="both"/>
              <w:rPr>
                <w:sz w:val="28"/>
                <w:szCs w:val="28"/>
                <w:rtl/>
                <w:lang w:bidi="ar-EG"/>
              </w:rPr>
            </w:pPr>
            <w:r>
              <w:rPr>
                <w:rFonts w:hint="cs"/>
                <w:sz w:val="28"/>
                <w:szCs w:val="28"/>
                <w:rtl/>
                <w:lang w:bidi="ar-EG"/>
              </w:rPr>
              <w:t>25 مارس 1912</w:t>
            </w:r>
          </w:p>
        </w:tc>
        <w:tc>
          <w:tcPr>
            <w:tcW w:w="5097" w:type="dxa"/>
            <w:gridSpan w:val="2"/>
          </w:tcPr>
          <w:p w14:paraId="45CBBC30" w14:textId="77777777" w:rsidR="00C60570" w:rsidRDefault="00C60570" w:rsidP="002E73D5">
            <w:pPr>
              <w:jc w:val="both"/>
              <w:rPr>
                <w:sz w:val="28"/>
                <w:szCs w:val="28"/>
                <w:lang w:bidi="ar-EG"/>
              </w:rPr>
            </w:pPr>
            <w:r>
              <w:rPr>
                <w:rFonts w:hint="cs"/>
                <w:sz w:val="28"/>
                <w:szCs w:val="28"/>
                <w:rtl/>
                <w:lang w:bidi="ar-EG"/>
              </w:rPr>
              <w:t xml:space="preserve">تصحيح جزء من خطوط درب المهابيل حسب الخط الأزرق </w:t>
            </w:r>
            <w:r>
              <w:rPr>
                <w:sz w:val="28"/>
                <w:szCs w:val="28"/>
                <w:lang w:bidi="ar-EG"/>
              </w:rPr>
              <w:t>ABCDE</w:t>
            </w:r>
          </w:p>
        </w:tc>
      </w:tr>
      <w:tr w:rsidR="00C60570" w14:paraId="3E2C8561" w14:textId="77777777" w:rsidTr="002E73D5">
        <w:tc>
          <w:tcPr>
            <w:tcW w:w="1524" w:type="dxa"/>
          </w:tcPr>
          <w:p w14:paraId="63430D4D" w14:textId="77777777" w:rsidR="00C60570" w:rsidRDefault="00C60570" w:rsidP="002E73D5">
            <w:pPr>
              <w:jc w:val="both"/>
              <w:rPr>
                <w:sz w:val="28"/>
                <w:szCs w:val="28"/>
                <w:rtl/>
                <w:lang w:bidi="ar-EG"/>
              </w:rPr>
            </w:pPr>
            <w:r>
              <w:rPr>
                <w:rFonts w:hint="cs"/>
                <w:sz w:val="28"/>
                <w:szCs w:val="28"/>
                <w:rtl/>
                <w:lang w:bidi="ar-EG"/>
              </w:rPr>
              <w:t>1188مكرر</w:t>
            </w:r>
          </w:p>
        </w:tc>
        <w:tc>
          <w:tcPr>
            <w:tcW w:w="2042" w:type="dxa"/>
          </w:tcPr>
          <w:p w14:paraId="1E624101" w14:textId="77777777" w:rsidR="00C60570" w:rsidRDefault="00C60570" w:rsidP="002E73D5">
            <w:pPr>
              <w:jc w:val="both"/>
              <w:rPr>
                <w:sz w:val="28"/>
                <w:szCs w:val="28"/>
                <w:rtl/>
                <w:lang w:bidi="ar-EG"/>
              </w:rPr>
            </w:pPr>
            <w:r>
              <w:rPr>
                <w:rFonts w:hint="cs"/>
                <w:sz w:val="28"/>
                <w:szCs w:val="28"/>
                <w:rtl/>
                <w:lang w:bidi="ar-EG"/>
              </w:rPr>
              <w:t>25 مارس 1912</w:t>
            </w:r>
          </w:p>
        </w:tc>
        <w:tc>
          <w:tcPr>
            <w:tcW w:w="5097" w:type="dxa"/>
            <w:gridSpan w:val="2"/>
          </w:tcPr>
          <w:p w14:paraId="3A648AC5" w14:textId="77777777" w:rsidR="00C60570" w:rsidRDefault="00C60570" w:rsidP="002E73D5">
            <w:pPr>
              <w:jc w:val="both"/>
              <w:rPr>
                <w:sz w:val="28"/>
                <w:szCs w:val="28"/>
                <w:lang w:bidi="ar-EG"/>
              </w:rPr>
            </w:pPr>
            <w:r>
              <w:rPr>
                <w:rFonts w:hint="cs"/>
                <w:sz w:val="28"/>
                <w:szCs w:val="28"/>
                <w:rtl/>
                <w:lang w:bidi="ar-EG"/>
              </w:rPr>
              <w:t xml:space="preserve">تعديل خطوط مدخل شارع على باشا إبراهيم من جهة محمد على حسب الخطوط </w:t>
            </w:r>
            <w:r>
              <w:rPr>
                <w:sz w:val="28"/>
                <w:szCs w:val="28"/>
                <w:lang w:bidi="ar-EG"/>
              </w:rPr>
              <w:t>AB`CB,EF,GH</w:t>
            </w:r>
          </w:p>
        </w:tc>
      </w:tr>
      <w:tr w:rsidR="00C60570" w14:paraId="4B07633C" w14:textId="77777777" w:rsidTr="002E73D5">
        <w:tc>
          <w:tcPr>
            <w:tcW w:w="1524" w:type="dxa"/>
          </w:tcPr>
          <w:p w14:paraId="4D059D99" w14:textId="77777777" w:rsidR="00C60570" w:rsidRDefault="00C60570" w:rsidP="002E73D5">
            <w:pPr>
              <w:jc w:val="both"/>
              <w:rPr>
                <w:sz w:val="28"/>
                <w:szCs w:val="28"/>
                <w:rtl/>
                <w:lang w:bidi="ar-EG"/>
              </w:rPr>
            </w:pPr>
            <w:r>
              <w:rPr>
                <w:rFonts w:hint="cs"/>
                <w:sz w:val="28"/>
                <w:szCs w:val="28"/>
                <w:rtl/>
                <w:lang w:bidi="ar-EG"/>
              </w:rPr>
              <w:t>1257</w:t>
            </w:r>
          </w:p>
        </w:tc>
        <w:tc>
          <w:tcPr>
            <w:tcW w:w="2042" w:type="dxa"/>
          </w:tcPr>
          <w:p w14:paraId="6B7BDBBC" w14:textId="77777777" w:rsidR="00C60570" w:rsidRDefault="00C60570" w:rsidP="002E73D5">
            <w:pPr>
              <w:jc w:val="both"/>
              <w:rPr>
                <w:sz w:val="28"/>
                <w:szCs w:val="28"/>
                <w:rtl/>
                <w:lang w:bidi="ar-EG"/>
              </w:rPr>
            </w:pPr>
            <w:r>
              <w:rPr>
                <w:rFonts w:hint="cs"/>
                <w:sz w:val="28"/>
                <w:szCs w:val="28"/>
                <w:rtl/>
                <w:lang w:bidi="ar-EG"/>
              </w:rPr>
              <w:t>25 مارس 1912</w:t>
            </w:r>
          </w:p>
        </w:tc>
        <w:tc>
          <w:tcPr>
            <w:tcW w:w="5097" w:type="dxa"/>
            <w:gridSpan w:val="2"/>
          </w:tcPr>
          <w:p w14:paraId="09A99D62" w14:textId="77777777" w:rsidR="00C60570" w:rsidRDefault="00C60570" w:rsidP="002E73D5">
            <w:pPr>
              <w:jc w:val="both"/>
              <w:rPr>
                <w:sz w:val="28"/>
                <w:szCs w:val="28"/>
                <w:rtl/>
                <w:lang w:bidi="ar-EG"/>
              </w:rPr>
            </w:pPr>
            <w:r>
              <w:rPr>
                <w:rFonts w:hint="cs"/>
                <w:sz w:val="28"/>
                <w:szCs w:val="28"/>
                <w:rtl/>
                <w:lang w:bidi="ar-EG"/>
              </w:rPr>
              <w:t xml:space="preserve">تعديل خطوط مدخل شارع قرافة المجاورين حسب الخطين الازرقين </w:t>
            </w:r>
            <w:r>
              <w:rPr>
                <w:sz w:val="28"/>
                <w:szCs w:val="28"/>
                <w:lang w:bidi="ar-EG"/>
              </w:rPr>
              <w:t>ABCD,EF</w:t>
            </w:r>
            <w:r>
              <w:rPr>
                <w:rFonts w:hint="cs"/>
                <w:sz w:val="28"/>
                <w:szCs w:val="28"/>
                <w:rtl/>
                <w:lang w:bidi="ar-EG"/>
              </w:rPr>
              <w:t xml:space="preserve"> لتوسيعه بعرض 20 مترا بدلا من 10 امتار </w:t>
            </w:r>
          </w:p>
        </w:tc>
      </w:tr>
      <w:tr w:rsidR="00C60570" w14:paraId="3C3F316E" w14:textId="77777777" w:rsidTr="002E73D5">
        <w:tc>
          <w:tcPr>
            <w:tcW w:w="1524" w:type="dxa"/>
          </w:tcPr>
          <w:p w14:paraId="7576DC32" w14:textId="77777777" w:rsidR="00C60570" w:rsidRDefault="00C60570" w:rsidP="002E73D5">
            <w:pPr>
              <w:jc w:val="both"/>
              <w:rPr>
                <w:sz w:val="28"/>
                <w:szCs w:val="28"/>
                <w:rtl/>
                <w:lang w:bidi="ar-EG"/>
              </w:rPr>
            </w:pPr>
            <w:r>
              <w:rPr>
                <w:rFonts w:hint="cs"/>
                <w:sz w:val="28"/>
                <w:szCs w:val="28"/>
                <w:rtl/>
                <w:lang w:bidi="ar-EG"/>
              </w:rPr>
              <w:t>992 و 1263</w:t>
            </w:r>
          </w:p>
        </w:tc>
        <w:tc>
          <w:tcPr>
            <w:tcW w:w="2042" w:type="dxa"/>
          </w:tcPr>
          <w:p w14:paraId="6BEA5D7A" w14:textId="77777777" w:rsidR="00C60570" w:rsidRDefault="00C60570" w:rsidP="002E73D5">
            <w:pPr>
              <w:jc w:val="both"/>
              <w:rPr>
                <w:sz w:val="28"/>
                <w:szCs w:val="28"/>
                <w:rtl/>
                <w:lang w:bidi="ar-EG"/>
              </w:rPr>
            </w:pPr>
            <w:r>
              <w:rPr>
                <w:rFonts w:hint="cs"/>
                <w:sz w:val="28"/>
                <w:szCs w:val="28"/>
                <w:rtl/>
                <w:lang w:bidi="ar-EG"/>
              </w:rPr>
              <w:t>29 ابريل 1912</w:t>
            </w:r>
          </w:p>
        </w:tc>
        <w:tc>
          <w:tcPr>
            <w:tcW w:w="5097" w:type="dxa"/>
            <w:gridSpan w:val="2"/>
          </w:tcPr>
          <w:p w14:paraId="19110024" w14:textId="77777777" w:rsidR="00C60570" w:rsidRDefault="00C60570" w:rsidP="002E73D5">
            <w:pPr>
              <w:jc w:val="both"/>
              <w:rPr>
                <w:sz w:val="28"/>
                <w:szCs w:val="28"/>
                <w:lang w:bidi="ar-EG"/>
              </w:rPr>
            </w:pPr>
            <w:r>
              <w:rPr>
                <w:rFonts w:hint="cs"/>
                <w:sz w:val="28"/>
                <w:szCs w:val="28"/>
                <w:rtl/>
                <w:lang w:bidi="ar-EG"/>
              </w:rPr>
              <w:t xml:space="preserve">تعديل خطوط شارع القدرية (رسم نمرة 992) حسب الخطوط الزرقاء لجعله بعرض 14 مترا وتعديل جزء من خطوط شارع الامام الشافعي (رسم نمرة 1263) حسب الخطوط الزرقاء والسوداء </w:t>
            </w:r>
            <w:r>
              <w:rPr>
                <w:sz w:val="28"/>
                <w:szCs w:val="28"/>
                <w:lang w:bidi="ar-EG"/>
              </w:rPr>
              <w:t>AB,CDE</w:t>
            </w:r>
          </w:p>
        </w:tc>
      </w:tr>
      <w:tr w:rsidR="00C60570" w14:paraId="740FCB22" w14:textId="77777777" w:rsidTr="002E73D5">
        <w:tc>
          <w:tcPr>
            <w:tcW w:w="1524" w:type="dxa"/>
          </w:tcPr>
          <w:p w14:paraId="5F582652" w14:textId="77777777" w:rsidR="00C60570" w:rsidRDefault="00C60570" w:rsidP="002E73D5">
            <w:pPr>
              <w:jc w:val="both"/>
              <w:rPr>
                <w:sz w:val="28"/>
                <w:szCs w:val="28"/>
                <w:rtl/>
                <w:lang w:bidi="ar-EG"/>
              </w:rPr>
            </w:pPr>
            <w:r>
              <w:rPr>
                <w:rFonts w:hint="cs"/>
                <w:sz w:val="28"/>
                <w:szCs w:val="28"/>
                <w:rtl/>
                <w:lang w:bidi="ar-EG"/>
              </w:rPr>
              <w:t>1251 و1274</w:t>
            </w:r>
          </w:p>
        </w:tc>
        <w:tc>
          <w:tcPr>
            <w:tcW w:w="2042" w:type="dxa"/>
          </w:tcPr>
          <w:p w14:paraId="53C2FE11" w14:textId="77777777" w:rsidR="00C60570" w:rsidRDefault="00C60570" w:rsidP="002E73D5">
            <w:pPr>
              <w:jc w:val="both"/>
              <w:rPr>
                <w:sz w:val="28"/>
                <w:szCs w:val="28"/>
                <w:rtl/>
                <w:lang w:bidi="ar-EG"/>
              </w:rPr>
            </w:pPr>
            <w:r>
              <w:rPr>
                <w:rFonts w:hint="cs"/>
                <w:sz w:val="28"/>
                <w:szCs w:val="28"/>
                <w:rtl/>
                <w:lang w:bidi="ar-EG"/>
              </w:rPr>
              <w:t>29 ابريل 1912</w:t>
            </w:r>
          </w:p>
        </w:tc>
        <w:tc>
          <w:tcPr>
            <w:tcW w:w="5097" w:type="dxa"/>
            <w:gridSpan w:val="2"/>
          </w:tcPr>
          <w:p w14:paraId="7A99A9B0" w14:textId="77777777" w:rsidR="00C60570" w:rsidRDefault="00C60570" w:rsidP="002E73D5">
            <w:pPr>
              <w:jc w:val="both"/>
              <w:rPr>
                <w:sz w:val="28"/>
                <w:szCs w:val="28"/>
                <w:rtl/>
                <w:lang w:bidi="ar-EG"/>
              </w:rPr>
            </w:pPr>
            <w:r>
              <w:rPr>
                <w:rFonts w:hint="cs"/>
                <w:sz w:val="28"/>
                <w:szCs w:val="28"/>
                <w:rtl/>
                <w:lang w:bidi="ar-EG"/>
              </w:rPr>
              <w:t xml:space="preserve">تعديل جزء من خطوط شارع الترعة البولاقية حسب الخطوط الزرقاء </w:t>
            </w:r>
            <w:r>
              <w:rPr>
                <w:sz w:val="28"/>
                <w:szCs w:val="28"/>
                <w:lang w:bidi="ar-EG"/>
              </w:rPr>
              <w:t>ABC</w:t>
            </w:r>
            <w:r>
              <w:rPr>
                <w:rFonts w:hint="cs"/>
                <w:sz w:val="28"/>
                <w:szCs w:val="28"/>
                <w:rtl/>
                <w:lang w:bidi="ar-EG"/>
              </w:rPr>
              <w:t xml:space="preserve"> واعتماد درابزين السكة الحديدالمدلول عليه بحرفي </w:t>
            </w:r>
            <w:r>
              <w:rPr>
                <w:sz w:val="28"/>
                <w:szCs w:val="28"/>
                <w:lang w:bidi="ar-EG"/>
              </w:rPr>
              <w:t>DE</w:t>
            </w:r>
            <w:r>
              <w:rPr>
                <w:rFonts w:hint="cs"/>
                <w:sz w:val="28"/>
                <w:szCs w:val="28"/>
                <w:rtl/>
                <w:lang w:bidi="ar-EG"/>
              </w:rPr>
              <w:t xml:space="preserve"> خطا للتنظيم </w:t>
            </w:r>
          </w:p>
        </w:tc>
      </w:tr>
      <w:tr w:rsidR="00C60570" w14:paraId="53DBC4B3" w14:textId="77777777" w:rsidTr="002E73D5">
        <w:tc>
          <w:tcPr>
            <w:tcW w:w="1524" w:type="dxa"/>
          </w:tcPr>
          <w:p w14:paraId="1CF0BD7B" w14:textId="77777777" w:rsidR="00C60570" w:rsidRDefault="00C60570" w:rsidP="002E73D5">
            <w:pPr>
              <w:jc w:val="both"/>
              <w:rPr>
                <w:sz w:val="28"/>
                <w:szCs w:val="28"/>
                <w:rtl/>
                <w:lang w:bidi="ar-EG"/>
              </w:rPr>
            </w:pPr>
            <w:r>
              <w:rPr>
                <w:rFonts w:hint="cs"/>
                <w:sz w:val="28"/>
                <w:szCs w:val="28"/>
                <w:rtl/>
                <w:lang w:bidi="ar-EG"/>
              </w:rPr>
              <w:t>1213</w:t>
            </w:r>
          </w:p>
        </w:tc>
        <w:tc>
          <w:tcPr>
            <w:tcW w:w="2042" w:type="dxa"/>
          </w:tcPr>
          <w:p w14:paraId="5AA1E156" w14:textId="77777777" w:rsidR="00C60570" w:rsidRDefault="00C60570" w:rsidP="002E73D5">
            <w:pPr>
              <w:jc w:val="both"/>
              <w:rPr>
                <w:sz w:val="28"/>
                <w:szCs w:val="28"/>
                <w:rtl/>
                <w:lang w:bidi="ar-EG"/>
              </w:rPr>
            </w:pPr>
            <w:r>
              <w:rPr>
                <w:rFonts w:hint="cs"/>
                <w:sz w:val="28"/>
                <w:szCs w:val="28"/>
                <w:rtl/>
                <w:lang w:bidi="ar-EG"/>
              </w:rPr>
              <w:t>29 ابريل 1912</w:t>
            </w:r>
          </w:p>
        </w:tc>
        <w:tc>
          <w:tcPr>
            <w:tcW w:w="5097" w:type="dxa"/>
            <w:gridSpan w:val="2"/>
          </w:tcPr>
          <w:p w14:paraId="0F4E8F4A" w14:textId="77777777" w:rsidR="00C60570" w:rsidRDefault="00C60570" w:rsidP="002E73D5">
            <w:pPr>
              <w:jc w:val="both"/>
              <w:rPr>
                <w:sz w:val="28"/>
                <w:szCs w:val="28"/>
                <w:rtl/>
                <w:lang w:bidi="ar-EG"/>
              </w:rPr>
            </w:pPr>
            <w:r>
              <w:rPr>
                <w:rFonts w:hint="cs"/>
                <w:sz w:val="28"/>
                <w:szCs w:val="28"/>
                <w:rtl/>
                <w:lang w:bidi="ar-EG"/>
              </w:rPr>
              <w:t xml:space="preserve">اعتماد الخطوط الزرقاء </w:t>
            </w:r>
            <w:r>
              <w:rPr>
                <w:sz w:val="28"/>
                <w:szCs w:val="28"/>
                <w:lang w:bidi="ar-EG"/>
              </w:rPr>
              <w:t>ABCDE</w:t>
            </w:r>
            <w:r>
              <w:rPr>
                <w:rFonts w:hint="cs"/>
                <w:sz w:val="28"/>
                <w:szCs w:val="28"/>
                <w:rtl/>
                <w:lang w:bidi="ar-EG"/>
              </w:rPr>
              <w:t xml:space="preserve"> بدلا من الخطوط المؤشر عليها بعلامة </w:t>
            </w:r>
            <w:r>
              <w:rPr>
                <w:sz w:val="28"/>
                <w:szCs w:val="28"/>
                <w:lang w:bidi="ar-EG"/>
              </w:rPr>
              <w:t>X</w:t>
            </w:r>
            <w:r>
              <w:rPr>
                <w:rFonts w:hint="cs"/>
                <w:sz w:val="28"/>
                <w:szCs w:val="28"/>
                <w:rtl/>
                <w:lang w:bidi="ar-EG"/>
              </w:rPr>
              <w:t xml:space="preserve"> بمناسبة الغاء جزء من شارع عباس وتعديل خطوط جزء من شارع قبة الفداويه</w:t>
            </w:r>
          </w:p>
        </w:tc>
      </w:tr>
      <w:tr w:rsidR="00C60570" w14:paraId="02FC5CF9" w14:textId="77777777" w:rsidTr="002E73D5">
        <w:tc>
          <w:tcPr>
            <w:tcW w:w="1524" w:type="dxa"/>
          </w:tcPr>
          <w:p w14:paraId="3115F76C" w14:textId="77777777" w:rsidR="00C60570" w:rsidRDefault="00C60570" w:rsidP="002E73D5">
            <w:pPr>
              <w:jc w:val="both"/>
              <w:rPr>
                <w:sz w:val="28"/>
                <w:szCs w:val="28"/>
                <w:rtl/>
                <w:lang w:bidi="ar-EG"/>
              </w:rPr>
            </w:pPr>
            <w:r>
              <w:rPr>
                <w:rFonts w:hint="cs"/>
                <w:sz w:val="28"/>
                <w:szCs w:val="28"/>
                <w:rtl/>
                <w:lang w:bidi="ar-EG"/>
              </w:rPr>
              <w:t>1134و1232</w:t>
            </w:r>
          </w:p>
        </w:tc>
        <w:tc>
          <w:tcPr>
            <w:tcW w:w="2042" w:type="dxa"/>
          </w:tcPr>
          <w:p w14:paraId="32C1AF65" w14:textId="77777777" w:rsidR="00C60570" w:rsidRDefault="00C60570" w:rsidP="002E73D5">
            <w:pPr>
              <w:jc w:val="both"/>
              <w:rPr>
                <w:sz w:val="28"/>
                <w:szCs w:val="28"/>
                <w:rtl/>
                <w:lang w:bidi="ar-EG"/>
              </w:rPr>
            </w:pPr>
            <w:r>
              <w:rPr>
                <w:rFonts w:hint="cs"/>
                <w:sz w:val="28"/>
                <w:szCs w:val="28"/>
                <w:rtl/>
                <w:lang w:bidi="ar-EG"/>
              </w:rPr>
              <w:t>29 ابريل 1912</w:t>
            </w:r>
          </w:p>
        </w:tc>
        <w:tc>
          <w:tcPr>
            <w:tcW w:w="5097" w:type="dxa"/>
            <w:gridSpan w:val="2"/>
          </w:tcPr>
          <w:p w14:paraId="4B728245" w14:textId="77777777" w:rsidR="00C60570" w:rsidRDefault="00C60570" w:rsidP="002E73D5">
            <w:pPr>
              <w:jc w:val="both"/>
              <w:rPr>
                <w:sz w:val="28"/>
                <w:szCs w:val="28"/>
                <w:rtl/>
                <w:lang w:bidi="ar-EG"/>
              </w:rPr>
            </w:pPr>
            <w:r>
              <w:rPr>
                <w:rFonts w:hint="cs"/>
                <w:sz w:val="28"/>
                <w:szCs w:val="28"/>
                <w:rtl/>
                <w:lang w:bidi="ar-EG"/>
              </w:rPr>
              <w:t xml:space="preserve">تعديل خطوط شارع بديع بشبرا حسب الخطوط الزرقاء لجعله بعرض 12 مترا بدلا من 7 امتار و8 امتار </w:t>
            </w:r>
          </w:p>
        </w:tc>
      </w:tr>
      <w:tr w:rsidR="00C60570" w14:paraId="6300EBC4" w14:textId="77777777" w:rsidTr="002E73D5">
        <w:tc>
          <w:tcPr>
            <w:tcW w:w="1524" w:type="dxa"/>
          </w:tcPr>
          <w:p w14:paraId="26877002" w14:textId="77777777" w:rsidR="00C60570" w:rsidRDefault="00C60570" w:rsidP="002E73D5">
            <w:pPr>
              <w:jc w:val="both"/>
              <w:rPr>
                <w:sz w:val="28"/>
                <w:szCs w:val="28"/>
                <w:rtl/>
                <w:lang w:bidi="ar-EG"/>
              </w:rPr>
            </w:pPr>
            <w:r>
              <w:rPr>
                <w:rFonts w:hint="cs"/>
                <w:sz w:val="28"/>
                <w:szCs w:val="28"/>
                <w:rtl/>
                <w:lang w:bidi="ar-EG"/>
              </w:rPr>
              <w:t>912</w:t>
            </w:r>
          </w:p>
        </w:tc>
        <w:tc>
          <w:tcPr>
            <w:tcW w:w="2042" w:type="dxa"/>
          </w:tcPr>
          <w:p w14:paraId="34E0D55F" w14:textId="77777777" w:rsidR="00C60570" w:rsidRDefault="00C60570" w:rsidP="002E73D5">
            <w:pPr>
              <w:jc w:val="both"/>
              <w:rPr>
                <w:sz w:val="28"/>
                <w:szCs w:val="28"/>
                <w:rtl/>
                <w:lang w:bidi="ar-EG"/>
              </w:rPr>
            </w:pPr>
            <w:r>
              <w:rPr>
                <w:rFonts w:hint="cs"/>
                <w:sz w:val="28"/>
                <w:szCs w:val="28"/>
                <w:rtl/>
                <w:lang w:bidi="ar-EG"/>
              </w:rPr>
              <w:t>29 ابريل 1912</w:t>
            </w:r>
          </w:p>
        </w:tc>
        <w:tc>
          <w:tcPr>
            <w:tcW w:w="5097" w:type="dxa"/>
            <w:gridSpan w:val="2"/>
          </w:tcPr>
          <w:p w14:paraId="3066636C" w14:textId="77777777" w:rsidR="00C60570" w:rsidRDefault="00C60570" w:rsidP="002E73D5">
            <w:pPr>
              <w:jc w:val="both"/>
              <w:rPr>
                <w:sz w:val="28"/>
                <w:szCs w:val="28"/>
                <w:lang w:bidi="ar-EG"/>
              </w:rPr>
            </w:pPr>
            <w:r>
              <w:rPr>
                <w:rFonts w:hint="cs"/>
                <w:sz w:val="28"/>
                <w:szCs w:val="28"/>
                <w:rtl/>
                <w:lang w:bidi="ar-EG"/>
              </w:rPr>
              <w:t xml:space="preserve">تصحيح جزء من خطوط شارع درب مصطفي وعطفة بذلك الشارع ومد خط التنظيم عى قطعة ارض بالشارع المذكور حسب الخطوط المهشرة </w:t>
            </w:r>
            <w:r>
              <w:rPr>
                <w:sz w:val="28"/>
                <w:szCs w:val="28"/>
                <w:lang w:bidi="ar-EG"/>
              </w:rPr>
              <w:t>AB,CDEF,GHIJ,KL</w:t>
            </w:r>
          </w:p>
        </w:tc>
      </w:tr>
      <w:tr w:rsidR="00C60570" w14:paraId="2AC9064A" w14:textId="77777777" w:rsidTr="002E73D5">
        <w:tc>
          <w:tcPr>
            <w:tcW w:w="1524" w:type="dxa"/>
          </w:tcPr>
          <w:p w14:paraId="3561AD9F" w14:textId="77777777" w:rsidR="00C60570" w:rsidRDefault="00C60570" w:rsidP="002E73D5">
            <w:pPr>
              <w:jc w:val="both"/>
              <w:rPr>
                <w:sz w:val="28"/>
                <w:szCs w:val="28"/>
                <w:rtl/>
                <w:lang w:bidi="ar-EG"/>
              </w:rPr>
            </w:pPr>
            <w:r>
              <w:rPr>
                <w:rFonts w:hint="cs"/>
                <w:sz w:val="28"/>
                <w:szCs w:val="28"/>
                <w:rtl/>
                <w:lang w:bidi="ar-EG"/>
              </w:rPr>
              <w:t>855</w:t>
            </w:r>
          </w:p>
        </w:tc>
        <w:tc>
          <w:tcPr>
            <w:tcW w:w="2042" w:type="dxa"/>
          </w:tcPr>
          <w:p w14:paraId="7F4E8A6B" w14:textId="77777777" w:rsidR="00C60570" w:rsidRDefault="00C60570" w:rsidP="002E73D5">
            <w:pPr>
              <w:jc w:val="both"/>
              <w:rPr>
                <w:sz w:val="28"/>
                <w:szCs w:val="28"/>
                <w:rtl/>
                <w:lang w:bidi="ar-EG"/>
              </w:rPr>
            </w:pPr>
            <w:r>
              <w:rPr>
                <w:rFonts w:hint="cs"/>
                <w:sz w:val="28"/>
                <w:szCs w:val="28"/>
                <w:rtl/>
                <w:lang w:bidi="ar-EG"/>
              </w:rPr>
              <w:t>29 ابريل 1912</w:t>
            </w:r>
          </w:p>
        </w:tc>
        <w:tc>
          <w:tcPr>
            <w:tcW w:w="5097" w:type="dxa"/>
            <w:gridSpan w:val="2"/>
          </w:tcPr>
          <w:p w14:paraId="03212D07" w14:textId="77777777" w:rsidR="00C60570" w:rsidRDefault="00C60570" w:rsidP="002E73D5">
            <w:pPr>
              <w:jc w:val="both"/>
              <w:rPr>
                <w:sz w:val="28"/>
                <w:szCs w:val="28"/>
                <w:rtl/>
                <w:lang w:bidi="ar-EG"/>
              </w:rPr>
            </w:pPr>
            <w:r>
              <w:rPr>
                <w:rFonts w:hint="cs"/>
                <w:sz w:val="28"/>
                <w:szCs w:val="28"/>
                <w:rtl/>
                <w:lang w:bidi="ar-EG"/>
              </w:rPr>
              <w:t>اعتماد عمل سلم امام مدخل جامع قايتباي المحمدى بشارع شيخون</w:t>
            </w:r>
          </w:p>
        </w:tc>
      </w:tr>
    </w:tbl>
    <w:p w14:paraId="7D0306D2" w14:textId="77777777" w:rsidR="00C60570" w:rsidRPr="004510CD" w:rsidRDefault="00C60570" w:rsidP="00C60570">
      <w:pPr>
        <w:jc w:val="both"/>
        <w:rPr>
          <w:sz w:val="28"/>
          <w:szCs w:val="28"/>
          <w:rtl/>
          <w:lang w:bidi="ar-EG"/>
        </w:rPr>
      </w:pPr>
    </w:p>
    <w:p w14:paraId="78299122" w14:textId="77777777" w:rsidR="00C60570" w:rsidRPr="008C00C8" w:rsidRDefault="00C60570" w:rsidP="00C60570">
      <w:pPr>
        <w:pStyle w:val="ListParagraph"/>
        <w:numPr>
          <w:ilvl w:val="0"/>
          <w:numId w:val="1"/>
        </w:numPr>
        <w:jc w:val="both"/>
        <w:rPr>
          <w:sz w:val="28"/>
          <w:szCs w:val="28"/>
          <w:rtl/>
          <w:lang w:bidi="ar-EG"/>
        </w:rPr>
      </w:pPr>
      <w:r>
        <w:rPr>
          <w:rFonts w:hint="cs"/>
          <w:sz w:val="28"/>
          <w:szCs w:val="28"/>
          <w:rtl/>
          <w:lang w:bidi="ar-EG"/>
        </w:rPr>
        <w:t>كشف حرف (ج) تقرير خطوط تنظيم بمدينة القاهرة على رسومات سبق صدور أوامر عالية باعتمادها</w:t>
      </w:r>
    </w:p>
    <w:tbl>
      <w:tblPr>
        <w:tblStyle w:val="TableGrid"/>
        <w:bidiVisual/>
        <w:tblW w:w="0" w:type="auto"/>
        <w:tblLook w:val="04A0" w:firstRow="1" w:lastRow="0" w:firstColumn="1" w:lastColumn="0" w:noHBand="0" w:noVBand="1"/>
      </w:tblPr>
      <w:tblGrid>
        <w:gridCol w:w="1235"/>
        <w:gridCol w:w="1969"/>
        <w:gridCol w:w="5522"/>
      </w:tblGrid>
      <w:tr w:rsidR="00C60570" w14:paraId="684B7329" w14:textId="77777777" w:rsidTr="002E73D5">
        <w:tc>
          <w:tcPr>
            <w:tcW w:w="805" w:type="dxa"/>
          </w:tcPr>
          <w:p w14:paraId="6DB1C64D" w14:textId="77777777" w:rsidR="00C60570" w:rsidRDefault="00C60570" w:rsidP="002E73D5">
            <w:pPr>
              <w:jc w:val="both"/>
              <w:rPr>
                <w:sz w:val="28"/>
                <w:szCs w:val="28"/>
                <w:rtl/>
                <w:lang w:bidi="ar-EG"/>
              </w:rPr>
            </w:pPr>
            <w:r>
              <w:rPr>
                <w:rFonts w:hint="cs"/>
                <w:sz w:val="28"/>
                <w:szCs w:val="28"/>
                <w:rtl/>
                <w:lang w:bidi="ar-EG"/>
              </w:rPr>
              <w:t>نمرة الرسم</w:t>
            </w:r>
          </w:p>
        </w:tc>
        <w:tc>
          <w:tcPr>
            <w:tcW w:w="1969" w:type="dxa"/>
          </w:tcPr>
          <w:p w14:paraId="5811690A" w14:textId="77777777" w:rsidR="00C60570" w:rsidRDefault="00C60570" w:rsidP="002E73D5">
            <w:pPr>
              <w:jc w:val="both"/>
              <w:rPr>
                <w:sz w:val="28"/>
                <w:szCs w:val="28"/>
                <w:rtl/>
                <w:lang w:bidi="ar-EG"/>
              </w:rPr>
            </w:pPr>
            <w:r>
              <w:rPr>
                <w:rFonts w:hint="cs"/>
                <w:sz w:val="28"/>
                <w:szCs w:val="28"/>
                <w:rtl/>
                <w:lang w:bidi="ar-EG"/>
              </w:rPr>
              <w:t>تاريخ المصادقة</w:t>
            </w:r>
          </w:p>
        </w:tc>
        <w:tc>
          <w:tcPr>
            <w:tcW w:w="5522" w:type="dxa"/>
          </w:tcPr>
          <w:p w14:paraId="2EF78238" w14:textId="77777777" w:rsidR="00C60570" w:rsidRDefault="00C60570" w:rsidP="002E73D5">
            <w:pPr>
              <w:jc w:val="both"/>
              <w:rPr>
                <w:sz w:val="28"/>
                <w:szCs w:val="28"/>
                <w:rtl/>
                <w:lang w:bidi="ar-EG"/>
              </w:rPr>
            </w:pPr>
            <w:r>
              <w:rPr>
                <w:rFonts w:hint="cs"/>
                <w:sz w:val="28"/>
                <w:szCs w:val="28"/>
                <w:rtl/>
                <w:lang w:bidi="ar-EG"/>
              </w:rPr>
              <w:t>أسماء الشوارع</w:t>
            </w:r>
          </w:p>
        </w:tc>
      </w:tr>
      <w:tr w:rsidR="00C60570" w14:paraId="6C93F858" w14:textId="77777777" w:rsidTr="002E73D5">
        <w:tc>
          <w:tcPr>
            <w:tcW w:w="805" w:type="dxa"/>
          </w:tcPr>
          <w:p w14:paraId="318DDD69" w14:textId="77777777" w:rsidR="00C60570" w:rsidRDefault="00C60570" w:rsidP="002E73D5">
            <w:pPr>
              <w:jc w:val="both"/>
              <w:rPr>
                <w:sz w:val="28"/>
                <w:szCs w:val="28"/>
                <w:rtl/>
                <w:lang w:bidi="ar-EG"/>
              </w:rPr>
            </w:pPr>
            <w:r>
              <w:rPr>
                <w:rFonts w:hint="cs"/>
                <w:sz w:val="28"/>
                <w:szCs w:val="28"/>
                <w:rtl/>
                <w:lang w:bidi="ar-EG"/>
              </w:rPr>
              <w:lastRenderedPageBreak/>
              <w:t>1147</w:t>
            </w:r>
          </w:p>
        </w:tc>
        <w:tc>
          <w:tcPr>
            <w:tcW w:w="1969" w:type="dxa"/>
          </w:tcPr>
          <w:p w14:paraId="2A73E61A" w14:textId="77777777" w:rsidR="00C60570" w:rsidRDefault="00C60570" w:rsidP="002E73D5">
            <w:pPr>
              <w:jc w:val="both"/>
              <w:rPr>
                <w:sz w:val="28"/>
                <w:szCs w:val="28"/>
                <w:rtl/>
                <w:lang w:bidi="ar-EG"/>
              </w:rPr>
            </w:pPr>
            <w:r>
              <w:rPr>
                <w:rFonts w:hint="cs"/>
                <w:sz w:val="28"/>
                <w:szCs w:val="28"/>
                <w:rtl/>
                <w:lang w:bidi="ar-EG"/>
              </w:rPr>
              <w:t>14 نوفمبر 1911</w:t>
            </w:r>
          </w:p>
        </w:tc>
        <w:tc>
          <w:tcPr>
            <w:tcW w:w="5522" w:type="dxa"/>
          </w:tcPr>
          <w:p w14:paraId="3B4F4EEF" w14:textId="77777777" w:rsidR="00C60570" w:rsidRDefault="00C60570" w:rsidP="002E73D5">
            <w:pPr>
              <w:jc w:val="both"/>
              <w:rPr>
                <w:sz w:val="28"/>
                <w:szCs w:val="28"/>
                <w:rtl/>
                <w:lang w:bidi="ar-EG"/>
              </w:rPr>
            </w:pPr>
            <w:r>
              <w:rPr>
                <w:rFonts w:hint="cs"/>
                <w:sz w:val="28"/>
                <w:szCs w:val="28"/>
                <w:rtl/>
                <w:lang w:bidi="ar-EG"/>
              </w:rPr>
              <w:t xml:space="preserve">تقرير الخطوط الزرقاء </w:t>
            </w:r>
            <w:r>
              <w:rPr>
                <w:sz w:val="28"/>
                <w:szCs w:val="28"/>
                <w:lang w:bidi="ar-EG"/>
              </w:rPr>
              <w:t>ABC,CEF,ED</w:t>
            </w:r>
            <w:r>
              <w:rPr>
                <w:rFonts w:hint="cs"/>
                <w:sz w:val="28"/>
                <w:szCs w:val="28"/>
                <w:rtl/>
                <w:lang w:bidi="ar-EG"/>
              </w:rPr>
              <w:t xml:space="preserve"> بقطعة ارض بجهة القبة مدلول عليها بالخريطة بحرف </w:t>
            </w:r>
            <w:r>
              <w:rPr>
                <w:sz w:val="28"/>
                <w:szCs w:val="28"/>
                <w:lang w:bidi="ar-EG"/>
              </w:rPr>
              <w:t>M</w:t>
            </w:r>
            <w:r>
              <w:rPr>
                <w:rFonts w:hint="cs"/>
                <w:sz w:val="28"/>
                <w:szCs w:val="28"/>
                <w:rtl/>
                <w:lang w:bidi="ar-EG"/>
              </w:rPr>
              <w:t xml:space="preserve"> وعمل شارع بعرض 10 امتار من الجهة البحرية لتلك القطعة </w:t>
            </w:r>
          </w:p>
        </w:tc>
      </w:tr>
      <w:tr w:rsidR="00C60570" w14:paraId="3A36476B" w14:textId="77777777" w:rsidTr="002E73D5">
        <w:tc>
          <w:tcPr>
            <w:tcW w:w="805" w:type="dxa"/>
          </w:tcPr>
          <w:p w14:paraId="03AB39CA" w14:textId="77777777" w:rsidR="00C60570" w:rsidRDefault="00C60570" w:rsidP="002E73D5">
            <w:pPr>
              <w:jc w:val="both"/>
              <w:rPr>
                <w:sz w:val="28"/>
                <w:szCs w:val="28"/>
                <w:rtl/>
                <w:lang w:bidi="ar-EG"/>
              </w:rPr>
            </w:pPr>
            <w:r>
              <w:rPr>
                <w:rFonts w:hint="cs"/>
                <w:sz w:val="28"/>
                <w:szCs w:val="28"/>
                <w:rtl/>
                <w:lang w:bidi="ar-EG"/>
              </w:rPr>
              <w:t>1263</w:t>
            </w:r>
          </w:p>
        </w:tc>
        <w:tc>
          <w:tcPr>
            <w:tcW w:w="1969" w:type="dxa"/>
          </w:tcPr>
          <w:p w14:paraId="5AD4AA8F" w14:textId="77777777" w:rsidR="00C60570" w:rsidRDefault="00C60570" w:rsidP="002E73D5">
            <w:pPr>
              <w:jc w:val="both"/>
              <w:rPr>
                <w:sz w:val="28"/>
                <w:szCs w:val="28"/>
                <w:rtl/>
                <w:lang w:bidi="ar-EG"/>
              </w:rPr>
            </w:pPr>
            <w:r>
              <w:rPr>
                <w:rFonts w:hint="cs"/>
                <w:sz w:val="28"/>
                <w:szCs w:val="28"/>
                <w:rtl/>
                <w:lang w:bidi="ar-EG"/>
              </w:rPr>
              <w:t>25 مارس 1911</w:t>
            </w:r>
          </w:p>
        </w:tc>
        <w:tc>
          <w:tcPr>
            <w:tcW w:w="5522" w:type="dxa"/>
          </w:tcPr>
          <w:p w14:paraId="2BA02849" w14:textId="77777777" w:rsidR="00C60570" w:rsidRDefault="00C60570" w:rsidP="002E73D5">
            <w:pPr>
              <w:jc w:val="both"/>
              <w:rPr>
                <w:sz w:val="28"/>
                <w:szCs w:val="28"/>
                <w:rtl/>
                <w:lang w:bidi="ar-EG"/>
              </w:rPr>
            </w:pPr>
            <w:r>
              <w:rPr>
                <w:rFonts w:hint="cs"/>
                <w:sz w:val="28"/>
                <w:szCs w:val="28"/>
                <w:rtl/>
                <w:lang w:bidi="ar-EG"/>
              </w:rPr>
              <w:t xml:space="preserve">تقرير خط التنظيم الأزرق </w:t>
            </w:r>
            <w:r>
              <w:rPr>
                <w:sz w:val="28"/>
                <w:szCs w:val="28"/>
                <w:lang w:bidi="ar-EG"/>
              </w:rPr>
              <w:t>CD</w:t>
            </w:r>
            <w:r>
              <w:rPr>
                <w:rFonts w:hint="cs"/>
                <w:sz w:val="28"/>
                <w:szCs w:val="28"/>
                <w:rtl/>
                <w:lang w:bidi="ar-EG"/>
              </w:rPr>
              <w:t xml:space="preserve"> امام قطعة الأرض المدلوا عليها بحرف </w:t>
            </w:r>
            <w:r>
              <w:rPr>
                <w:sz w:val="28"/>
                <w:szCs w:val="28"/>
                <w:lang w:bidi="ar-EG"/>
              </w:rPr>
              <w:t>B</w:t>
            </w:r>
            <w:r>
              <w:rPr>
                <w:rFonts w:hint="cs"/>
                <w:sz w:val="28"/>
                <w:szCs w:val="28"/>
                <w:rtl/>
                <w:lang w:bidi="ar-EG"/>
              </w:rPr>
              <w:t xml:space="preserve"> بشارع الامام الشافعيٍ </w:t>
            </w:r>
          </w:p>
        </w:tc>
      </w:tr>
      <w:tr w:rsidR="00C60570" w14:paraId="5395BBEF" w14:textId="77777777" w:rsidTr="002E73D5">
        <w:tc>
          <w:tcPr>
            <w:tcW w:w="805" w:type="dxa"/>
          </w:tcPr>
          <w:p w14:paraId="4F5EB7FA" w14:textId="77777777" w:rsidR="00C60570" w:rsidRDefault="00C60570" w:rsidP="002E73D5">
            <w:pPr>
              <w:jc w:val="both"/>
              <w:rPr>
                <w:sz w:val="28"/>
                <w:szCs w:val="28"/>
                <w:rtl/>
                <w:lang w:bidi="ar-EG"/>
              </w:rPr>
            </w:pPr>
            <w:r>
              <w:rPr>
                <w:rFonts w:hint="cs"/>
                <w:sz w:val="28"/>
                <w:szCs w:val="28"/>
                <w:rtl/>
                <w:lang w:bidi="ar-EG"/>
              </w:rPr>
              <w:t>583و587</w:t>
            </w:r>
          </w:p>
        </w:tc>
        <w:tc>
          <w:tcPr>
            <w:tcW w:w="1969" w:type="dxa"/>
          </w:tcPr>
          <w:p w14:paraId="7FC4BF11" w14:textId="77777777" w:rsidR="00C60570" w:rsidRDefault="00C60570" w:rsidP="002E73D5">
            <w:pPr>
              <w:jc w:val="both"/>
              <w:rPr>
                <w:sz w:val="28"/>
                <w:szCs w:val="28"/>
                <w:rtl/>
                <w:lang w:bidi="ar-EG"/>
              </w:rPr>
            </w:pPr>
            <w:r>
              <w:rPr>
                <w:rFonts w:hint="cs"/>
                <w:sz w:val="28"/>
                <w:szCs w:val="28"/>
                <w:rtl/>
                <w:lang w:bidi="ar-EG"/>
              </w:rPr>
              <w:t>25 مارس 1912</w:t>
            </w:r>
          </w:p>
        </w:tc>
        <w:tc>
          <w:tcPr>
            <w:tcW w:w="5522" w:type="dxa"/>
          </w:tcPr>
          <w:p w14:paraId="39E2F9CB" w14:textId="77777777" w:rsidR="00C60570" w:rsidRDefault="00C60570" w:rsidP="002E73D5">
            <w:pPr>
              <w:jc w:val="both"/>
              <w:rPr>
                <w:sz w:val="28"/>
                <w:szCs w:val="28"/>
                <w:rtl/>
                <w:lang w:bidi="ar-EG"/>
              </w:rPr>
            </w:pPr>
            <w:r>
              <w:rPr>
                <w:rFonts w:hint="cs"/>
                <w:sz w:val="28"/>
                <w:szCs w:val="28"/>
                <w:rtl/>
                <w:lang w:bidi="ar-EG"/>
              </w:rPr>
              <w:t xml:space="preserve">تقرير خطى التنظيم الازرقين </w:t>
            </w:r>
            <w:r>
              <w:rPr>
                <w:sz w:val="28"/>
                <w:szCs w:val="28"/>
                <w:lang w:bidi="ar-EG"/>
              </w:rPr>
              <w:t>CDE,AB</w:t>
            </w:r>
            <w:r>
              <w:rPr>
                <w:rFonts w:hint="cs"/>
                <w:sz w:val="28"/>
                <w:szCs w:val="28"/>
                <w:rtl/>
                <w:lang w:bidi="ar-EG"/>
              </w:rPr>
              <w:t xml:space="preserve"> لنفاذ حارة درب الميضه (برسم نمرة 583) بشارع قره قول المنشية (المسمي بالرسم نمرة 587 بشارع بردق) وإلغاء خطى جزئين من الحارة والشارع المذكورين مدلول عليهما بالحروف </w:t>
            </w:r>
            <w:r>
              <w:rPr>
                <w:sz w:val="28"/>
                <w:szCs w:val="28"/>
                <w:lang w:bidi="ar-EG"/>
              </w:rPr>
              <w:t>AC,BE</w:t>
            </w:r>
            <w:r>
              <w:rPr>
                <w:rFonts w:hint="cs"/>
                <w:sz w:val="28"/>
                <w:szCs w:val="28"/>
                <w:rtl/>
                <w:lang w:bidi="ar-EG"/>
              </w:rPr>
              <w:t xml:space="preserve"> لمصادفتهما هذا النفاذ</w:t>
            </w:r>
          </w:p>
        </w:tc>
      </w:tr>
      <w:tr w:rsidR="00C60570" w14:paraId="40B321CD" w14:textId="77777777" w:rsidTr="002E73D5">
        <w:tc>
          <w:tcPr>
            <w:tcW w:w="805" w:type="dxa"/>
          </w:tcPr>
          <w:p w14:paraId="32579BD6" w14:textId="77777777" w:rsidR="00C60570" w:rsidRDefault="00C60570" w:rsidP="002E73D5">
            <w:pPr>
              <w:jc w:val="both"/>
              <w:rPr>
                <w:sz w:val="28"/>
                <w:szCs w:val="28"/>
                <w:rtl/>
                <w:lang w:bidi="ar-EG"/>
              </w:rPr>
            </w:pPr>
            <w:r>
              <w:rPr>
                <w:rFonts w:hint="cs"/>
                <w:sz w:val="28"/>
                <w:szCs w:val="28"/>
                <w:rtl/>
                <w:lang w:bidi="ar-EG"/>
              </w:rPr>
              <w:t>1384</w:t>
            </w:r>
          </w:p>
        </w:tc>
        <w:tc>
          <w:tcPr>
            <w:tcW w:w="1969" w:type="dxa"/>
          </w:tcPr>
          <w:p w14:paraId="66023CAD" w14:textId="77777777" w:rsidR="00C60570" w:rsidRDefault="00C60570" w:rsidP="002E73D5">
            <w:pPr>
              <w:jc w:val="both"/>
              <w:rPr>
                <w:sz w:val="28"/>
                <w:szCs w:val="28"/>
                <w:rtl/>
                <w:lang w:bidi="ar-EG"/>
              </w:rPr>
            </w:pPr>
            <w:r>
              <w:rPr>
                <w:rFonts w:hint="cs"/>
                <w:sz w:val="28"/>
                <w:szCs w:val="28"/>
                <w:rtl/>
                <w:lang w:bidi="ar-EG"/>
              </w:rPr>
              <w:t>29 ابريل 1912</w:t>
            </w:r>
          </w:p>
        </w:tc>
        <w:tc>
          <w:tcPr>
            <w:tcW w:w="5522" w:type="dxa"/>
          </w:tcPr>
          <w:p w14:paraId="7EDEB42D" w14:textId="77777777" w:rsidR="00C60570" w:rsidRDefault="00C60570" w:rsidP="002E73D5">
            <w:pPr>
              <w:jc w:val="both"/>
              <w:rPr>
                <w:sz w:val="28"/>
                <w:szCs w:val="28"/>
                <w:rtl/>
                <w:lang w:bidi="ar-EG"/>
              </w:rPr>
            </w:pPr>
            <w:r>
              <w:rPr>
                <w:rFonts w:hint="cs"/>
                <w:sz w:val="28"/>
                <w:szCs w:val="28"/>
                <w:rtl/>
                <w:lang w:bidi="ar-EG"/>
              </w:rPr>
              <w:t xml:space="preserve">تقرير الخطوط السوداء والزرقاء المدلول عليها بالحروف </w:t>
            </w:r>
            <w:r>
              <w:rPr>
                <w:sz w:val="28"/>
                <w:szCs w:val="28"/>
                <w:lang w:bidi="ar-EG"/>
              </w:rPr>
              <w:t>ABCD,EFGHI</w:t>
            </w:r>
            <w:r>
              <w:rPr>
                <w:rFonts w:hint="cs"/>
                <w:sz w:val="28"/>
                <w:szCs w:val="28"/>
                <w:rtl/>
                <w:lang w:bidi="ar-EG"/>
              </w:rPr>
              <w:t>لحارة سبق الغاؤها بالعباسية البحرية</w:t>
            </w:r>
          </w:p>
        </w:tc>
      </w:tr>
    </w:tbl>
    <w:p w14:paraId="33248E44" w14:textId="77777777" w:rsidR="00C60570" w:rsidRDefault="00C60570" w:rsidP="00C60570">
      <w:pPr>
        <w:jc w:val="both"/>
        <w:rPr>
          <w:sz w:val="28"/>
          <w:szCs w:val="28"/>
          <w:rtl/>
          <w:lang w:bidi="ar-EG"/>
        </w:rPr>
      </w:pPr>
    </w:p>
    <w:p w14:paraId="1C72838C"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كشف حرف (د) رسومات بخطوط تنظيم جديدة بمدينة القاهرة صادقت عليها نظارة الاشغال العمومية </w:t>
      </w:r>
    </w:p>
    <w:tbl>
      <w:tblPr>
        <w:tblStyle w:val="TableGrid"/>
        <w:bidiVisual/>
        <w:tblW w:w="0" w:type="auto"/>
        <w:tblLook w:val="04A0" w:firstRow="1" w:lastRow="0" w:firstColumn="1" w:lastColumn="0" w:noHBand="0" w:noVBand="1"/>
      </w:tblPr>
      <w:tblGrid>
        <w:gridCol w:w="1216"/>
        <w:gridCol w:w="3260"/>
        <w:gridCol w:w="3538"/>
      </w:tblGrid>
      <w:tr w:rsidR="00C60570" w14:paraId="523BB960" w14:textId="77777777" w:rsidTr="002E73D5">
        <w:tc>
          <w:tcPr>
            <w:tcW w:w="1216" w:type="dxa"/>
          </w:tcPr>
          <w:p w14:paraId="702D5837" w14:textId="77777777" w:rsidR="00C60570" w:rsidRDefault="00C60570" w:rsidP="002E73D5">
            <w:pPr>
              <w:jc w:val="both"/>
              <w:rPr>
                <w:sz w:val="28"/>
                <w:szCs w:val="28"/>
                <w:rtl/>
                <w:lang w:bidi="ar-EG"/>
              </w:rPr>
            </w:pPr>
            <w:r>
              <w:rPr>
                <w:rFonts w:hint="cs"/>
                <w:sz w:val="28"/>
                <w:szCs w:val="28"/>
                <w:rtl/>
                <w:lang w:bidi="ar-EG"/>
              </w:rPr>
              <w:t>نمرة الرسم</w:t>
            </w:r>
          </w:p>
        </w:tc>
        <w:tc>
          <w:tcPr>
            <w:tcW w:w="3260" w:type="dxa"/>
          </w:tcPr>
          <w:p w14:paraId="169E2554" w14:textId="77777777" w:rsidR="00C60570" w:rsidRDefault="00C60570" w:rsidP="002E73D5">
            <w:pPr>
              <w:jc w:val="both"/>
              <w:rPr>
                <w:sz w:val="28"/>
                <w:szCs w:val="28"/>
                <w:rtl/>
                <w:lang w:bidi="ar-EG"/>
              </w:rPr>
            </w:pPr>
            <w:r>
              <w:rPr>
                <w:rFonts w:hint="cs"/>
                <w:sz w:val="28"/>
                <w:szCs w:val="28"/>
                <w:rtl/>
                <w:lang w:bidi="ar-EG"/>
              </w:rPr>
              <w:t>تاريخ المصادقة على الرسم</w:t>
            </w:r>
          </w:p>
        </w:tc>
        <w:tc>
          <w:tcPr>
            <w:tcW w:w="3538" w:type="dxa"/>
          </w:tcPr>
          <w:p w14:paraId="4C0AB7D8" w14:textId="77777777" w:rsidR="00C60570" w:rsidRDefault="00C60570" w:rsidP="002E73D5">
            <w:pPr>
              <w:jc w:val="both"/>
              <w:rPr>
                <w:sz w:val="28"/>
                <w:szCs w:val="28"/>
                <w:rtl/>
                <w:lang w:bidi="ar-EG"/>
              </w:rPr>
            </w:pPr>
            <w:r>
              <w:rPr>
                <w:rFonts w:hint="cs"/>
                <w:sz w:val="28"/>
                <w:szCs w:val="28"/>
                <w:rtl/>
                <w:lang w:bidi="ar-EG"/>
              </w:rPr>
              <w:t>أسماء الشوارع</w:t>
            </w:r>
          </w:p>
        </w:tc>
      </w:tr>
      <w:tr w:rsidR="00C60570" w14:paraId="5A7AA015" w14:textId="77777777" w:rsidTr="002E73D5">
        <w:tc>
          <w:tcPr>
            <w:tcW w:w="1216" w:type="dxa"/>
          </w:tcPr>
          <w:p w14:paraId="584384E5" w14:textId="77777777" w:rsidR="00C60570" w:rsidRDefault="00C60570" w:rsidP="002E73D5">
            <w:pPr>
              <w:jc w:val="both"/>
              <w:rPr>
                <w:sz w:val="28"/>
                <w:szCs w:val="28"/>
                <w:rtl/>
                <w:lang w:bidi="ar-EG"/>
              </w:rPr>
            </w:pPr>
            <w:r>
              <w:rPr>
                <w:rFonts w:hint="cs"/>
                <w:sz w:val="28"/>
                <w:szCs w:val="28"/>
                <w:rtl/>
                <w:lang w:bidi="ar-EG"/>
              </w:rPr>
              <w:t>1367</w:t>
            </w:r>
          </w:p>
        </w:tc>
        <w:tc>
          <w:tcPr>
            <w:tcW w:w="3260" w:type="dxa"/>
          </w:tcPr>
          <w:p w14:paraId="314E2A0C" w14:textId="77777777" w:rsidR="00C60570" w:rsidRDefault="00C60570" w:rsidP="002E73D5">
            <w:pPr>
              <w:jc w:val="both"/>
              <w:rPr>
                <w:sz w:val="28"/>
                <w:szCs w:val="28"/>
                <w:rtl/>
                <w:lang w:bidi="ar-EG"/>
              </w:rPr>
            </w:pPr>
            <w:r>
              <w:rPr>
                <w:rFonts w:hint="cs"/>
                <w:sz w:val="28"/>
                <w:szCs w:val="28"/>
                <w:rtl/>
                <w:lang w:bidi="ar-EG"/>
              </w:rPr>
              <w:t>18 مارس 1912</w:t>
            </w:r>
          </w:p>
        </w:tc>
        <w:tc>
          <w:tcPr>
            <w:tcW w:w="3538" w:type="dxa"/>
          </w:tcPr>
          <w:p w14:paraId="1EAFD492" w14:textId="77777777" w:rsidR="00C60570" w:rsidRDefault="00C60570" w:rsidP="002E73D5">
            <w:pPr>
              <w:jc w:val="both"/>
              <w:rPr>
                <w:sz w:val="28"/>
                <w:szCs w:val="28"/>
                <w:rtl/>
                <w:lang w:bidi="ar-EG"/>
              </w:rPr>
            </w:pPr>
            <w:r>
              <w:rPr>
                <w:rFonts w:hint="cs"/>
                <w:sz w:val="28"/>
                <w:szCs w:val="28"/>
                <w:rtl/>
                <w:lang w:bidi="ar-EG"/>
              </w:rPr>
              <w:t>شارع الشرفا</w:t>
            </w:r>
          </w:p>
        </w:tc>
      </w:tr>
      <w:tr w:rsidR="00C60570" w14:paraId="21BCE6BC" w14:textId="77777777" w:rsidTr="002E73D5">
        <w:tc>
          <w:tcPr>
            <w:tcW w:w="1216" w:type="dxa"/>
          </w:tcPr>
          <w:p w14:paraId="2D5C2491" w14:textId="77777777" w:rsidR="00C60570" w:rsidRDefault="00C60570" w:rsidP="002E73D5">
            <w:pPr>
              <w:jc w:val="both"/>
              <w:rPr>
                <w:sz w:val="28"/>
                <w:szCs w:val="28"/>
                <w:rtl/>
                <w:lang w:bidi="ar-EG"/>
              </w:rPr>
            </w:pPr>
            <w:r>
              <w:rPr>
                <w:rFonts w:hint="cs"/>
                <w:sz w:val="28"/>
                <w:szCs w:val="28"/>
                <w:rtl/>
                <w:lang w:bidi="ar-EG"/>
              </w:rPr>
              <w:t>1368</w:t>
            </w:r>
          </w:p>
        </w:tc>
        <w:tc>
          <w:tcPr>
            <w:tcW w:w="3260" w:type="dxa"/>
          </w:tcPr>
          <w:p w14:paraId="42F38779" w14:textId="77777777" w:rsidR="00C60570" w:rsidRDefault="00C60570" w:rsidP="002E73D5">
            <w:pPr>
              <w:jc w:val="both"/>
              <w:rPr>
                <w:sz w:val="28"/>
                <w:szCs w:val="28"/>
                <w:rtl/>
                <w:lang w:bidi="ar-EG"/>
              </w:rPr>
            </w:pPr>
            <w:r>
              <w:rPr>
                <w:rFonts w:hint="cs"/>
                <w:sz w:val="28"/>
                <w:szCs w:val="28"/>
                <w:rtl/>
                <w:lang w:bidi="ar-EG"/>
              </w:rPr>
              <w:t>18 مارس 1912</w:t>
            </w:r>
          </w:p>
        </w:tc>
        <w:tc>
          <w:tcPr>
            <w:tcW w:w="3538" w:type="dxa"/>
          </w:tcPr>
          <w:p w14:paraId="13A0FAA9" w14:textId="77777777" w:rsidR="00C60570" w:rsidRDefault="00C60570" w:rsidP="002E73D5">
            <w:pPr>
              <w:jc w:val="both"/>
              <w:rPr>
                <w:sz w:val="28"/>
                <w:szCs w:val="28"/>
                <w:rtl/>
                <w:lang w:bidi="ar-EG"/>
              </w:rPr>
            </w:pPr>
            <w:r>
              <w:rPr>
                <w:rFonts w:hint="cs"/>
                <w:sz w:val="28"/>
                <w:szCs w:val="28"/>
                <w:rtl/>
                <w:lang w:bidi="ar-EG"/>
              </w:rPr>
              <w:t>شارع طورسينا</w:t>
            </w:r>
          </w:p>
        </w:tc>
      </w:tr>
      <w:tr w:rsidR="00C60570" w14:paraId="645EB905" w14:textId="77777777" w:rsidTr="002E73D5">
        <w:tc>
          <w:tcPr>
            <w:tcW w:w="1216" w:type="dxa"/>
          </w:tcPr>
          <w:p w14:paraId="66EC7CC2" w14:textId="77777777" w:rsidR="00C60570" w:rsidRDefault="00C60570" w:rsidP="002E73D5">
            <w:pPr>
              <w:jc w:val="both"/>
              <w:rPr>
                <w:sz w:val="28"/>
                <w:szCs w:val="28"/>
                <w:rtl/>
                <w:lang w:bidi="ar-EG"/>
              </w:rPr>
            </w:pPr>
            <w:r>
              <w:rPr>
                <w:rFonts w:hint="cs"/>
                <w:sz w:val="28"/>
                <w:szCs w:val="28"/>
                <w:rtl/>
                <w:lang w:bidi="ar-EG"/>
              </w:rPr>
              <w:t>1369</w:t>
            </w:r>
          </w:p>
        </w:tc>
        <w:tc>
          <w:tcPr>
            <w:tcW w:w="3260" w:type="dxa"/>
          </w:tcPr>
          <w:p w14:paraId="197AFCBD" w14:textId="77777777" w:rsidR="00C60570" w:rsidRDefault="00C60570" w:rsidP="002E73D5">
            <w:pPr>
              <w:jc w:val="both"/>
              <w:rPr>
                <w:sz w:val="28"/>
                <w:szCs w:val="28"/>
                <w:rtl/>
                <w:lang w:bidi="ar-EG"/>
              </w:rPr>
            </w:pPr>
            <w:r>
              <w:rPr>
                <w:rFonts w:hint="cs"/>
                <w:sz w:val="28"/>
                <w:szCs w:val="28"/>
                <w:rtl/>
                <w:lang w:bidi="ar-EG"/>
              </w:rPr>
              <w:t>18 مارس 1912</w:t>
            </w:r>
          </w:p>
        </w:tc>
        <w:tc>
          <w:tcPr>
            <w:tcW w:w="3538" w:type="dxa"/>
          </w:tcPr>
          <w:p w14:paraId="1E3EA578" w14:textId="77777777" w:rsidR="00C60570" w:rsidRDefault="00C60570" w:rsidP="002E73D5">
            <w:pPr>
              <w:jc w:val="both"/>
              <w:rPr>
                <w:sz w:val="28"/>
                <w:szCs w:val="28"/>
                <w:rtl/>
                <w:lang w:bidi="ar-EG"/>
              </w:rPr>
            </w:pPr>
            <w:r>
              <w:rPr>
                <w:rFonts w:hint="cs"/>
                <w:sz w:val="28"/>
                <w:szCs w:val="28"/>
                <w:rtl/>
                <w:lang w:bidi="ar-EG"/>
              </w:rPr>
              <w:t>شارع النزهه</w:t>
            </w:r>
          </w:p>
        </w:tc>
      </w:tr>
      <w:tr w:rsidR="00C60570" w14:paraId="7E746144" w14:textId="77777777" w:rsidTr="002E73D5">
        <w:tc>
          <w:tcPr>
            <w:tcW w:w="1216" w:type="dxa"/>
          </w:tcPr>
          <w:p w14:paraId="20ECD926" w14:textId="77777777" w:rsidR="00C60570" w:rsidRDefault="00C60570" w:rsidP="002E73D5">
            <w:pPr>
              <w:jc w:val="both"/>
              <w:rPr>
                <w:sz w:val="28"/>
                <w:szCs w:val="28"/>
                <w:rtl/>
                <w:lang w:bidi="ar-EG"/>
              </w:rPr>
            </w:pPr>
            <w:r>
              <w:rPr>
                <w:rFonts w:hint="cs"/>
                <w:sz w:val="28"/>
                <w:szCs w:val="28"/>
                <w:rtl/>
                <w:lang w:bidi="ar-EG"/>
              </w:rPr>
              <w:t>1370</w:t>
            </w:r>
          </w:p>
        </w:tc>
        <w:tc>
          <w:tcPr>
            <w:tcW w:w="3260" w:type="dxa"/>
          </w:tcPr>
          <w:p w14:paraId="39534299" w14:textId="77777777" w:rsidR="00C60570" w:rsidRDefault="00C60570" w:rsidP="002E73D5">
            <w:pPr>
              <w:jc w:val="both"/>
              <w:rPr>
                <w:sz w:val="28"/>
                <w:szCs w:val="28"/>
                <w:rtl/>
                <w:lang w:bidi="ar-EG"/>
              </w:rPr>
            </w:pPr>
            <w:r>
              <w:rPr>
                <w:rFonts w:hint="cs"/>
                <w:sz w:val="28"/>
                <w:szCs w:val="28"/>
                <w:rtl/>
                <w:lang w:bidi="ar-EG"/>
              </w:rPr>
              <w:t>18 مارس 1912</w:t>
            </w:r>
          </w:p>
        </w:tc>
        <w:tc>
          <w:tcPr>
            <w:tcW w:w="3538" w:type="dxa"/>
          </w:tcPr>
          <w:p w14:paraId="4A2EBF79" w14:textId="77777777" w:rsidR="00C60570" w:rsidRDefault="00C60570" w:rsidP="002E73D5">
            <w:pPr>
              <w:jc w:val="both"/>
              <w:rPr>
                <w:sz w:val="28"/>
                <w:szCs w:val="28"/>
                <w:rtl/>
                <w:lang w:bidi="ar-EG"/>
              </w:rPr>
            </w:pPr>
            <w:r>
              <w:rPr>
                <w:rFonts w:hint="cs"/>
                <w:sz w:val="28"/>
                <w:szCs w:val="28"/>
                <w:rtl/>
                <w:lang w:bidi="ar-EG"/>
              </w:rPr>
              <w:t>شارع هنرى</w:t>
            </w:r>
          </w:p>
        </w:tc>
      </w:tr>
      <w:tr w:rsidR="00C60570" w14:paraId="57FBF450" w14:textId="77777777" w:rsidTr="002E73D5">
        <w:tc>
          <w:tcPr>
            <w:tcW w:w="1216" w:type="dxa"/>
          </w:tcPr>
          <w:p w14:paraId="51C46583" w14:textId="77777777" w:rsidR="00C60570" w:rsidRDefault="00C60570" w:rsidP="002E73D5">
            <w:pPr>
              <w:jc w:val="both"/>
              <w:rPr>
                <w:sz w:val="28"/>
                <w:szCs w:val="28"/>
                <w:rtl/>
                <w:lang w:bidi="ar-EG"/>
              </w:rPr>
            </w:pPr>
            <w:r>
              <w:rPr>
                <w:rFonts w:hint="cs"/>
                <w:sz w:val="28"/>
                <w:szCs w:val="28"/>
                <w:rtl/>
                <w:lang w:bidi="ar-EG"/>
              </w:rPr>
              <w:t>1371</w:t>
            </w:r>
          </w:p>
        </w:tc>
        <w:tc>
          <w:tcPr>
            <w:tcW w:w="3260" w:type="dxa"/>
          </w:tcPr>
          <w:p w14:paraId="76773D82" w14:textId="77777777" w:rsidR="00C60570" w:rsidRDefault="00C60570" w:rsidP="002E73D5">
            <w:pPr>
              <w:jc w:val="both"/>
              <w:rPr>
                <w:sz w:val="28"/>
                <w:szCs w:val="28"/>
                <w:rtl/>
                <w:lang w:bidi="ar-EG"/>
              </w:rPr>
            </w:pPr>
            <w:r>
              <w:rPr>
                <w:rFonts w:hint="cs"/>
                <w:sz w:val="28"/>
                <w:szCs w:val="28"/>
                <w:rtl/>
                <w:lang w:bidi="ar-EG"/>
              </w:rPr>
              <w:t>18 مارس 1912</w:t>
            </w:r>
          </w:p>
        </w:tc>
        <w:tc>
          <w:tcPr>
            <w:tcW w:w="3538" w:type="dxa"/>
          </w:tcPr>
          <w:p w14:paraId="577FAC25" w14:textId="77777777" w:rsidR="00C60570" w:rsidRDefault="00C60570" w:rsidP="002E73D5">
            <w:pPr>
              <w:jc w:val="both"/>
              <w:rPr>
                <w:sz w:val="28"/>
                <w:szCs w:val="28"/>
                <w:rtl/>
                <w:lang w:bidi="ar-EG"/>
              </w:rPr>
            </w:pPr>
            <w:r>
              <w:rPr>
                <w:rFonts w:hint="cs"/>
                <w:sz w:val="28"/>
                <w:szCs w:val="28"/>
                <w:rtl/>
                <w:lang w:bidi="ar-EG"/>
              </w:rPr>
              <w:t>شارع بستان الثقلبي</w:t>
            </w:r>
          </w:p>
        </w:tc>
      </w:tr>
      <w:tr w:rsidR="00C60570" w14:paraId="6D33C212" w14:textId="77777777" w:rsidTr="002E73D5">
        <w:tc>
          <w:tcPr>
            <w:tcW w:w="1216" w:type="dxa"/>
          </w:tcPr>
          <w:p w14:paraId="77D877FA" w14:textId="77777777" w:rsidR="00C60570" w:rsidRDefault="00C60570" w:rsidP="002E73D5">
            <w:pPr>
              <w:jc w:val="both"/>
              <w:rPr>
                <w:sz w:val="28"/>
                <w:szCs w:val="28"/>
                <w:rtl/>
                <w:lang w:bidi="ar-EG"/>
              </w:rPr>
            </w:pPr>
            <w:r>
              <w:rPr>
                <w:rFonts w:hint="cs"/>
                <w:sz w:val="28"/>
                <w:szCs w:val="28"/>
                <w:rtl/>
                <w:lang w:bidi="ar-EG"/>
              </w:rPr>
              <w:t>1406</w:t>
            </w:r>
          </w:p>
        </w:tc>
        <w:tc>
          <w:tcPr>
            <w:tcW w:w="3260" w:type="dxa"/>
          </w:tcPr>
          <w:p w14:paraId="467FA6A2" w14:textId="77777777" w:rsidR="00C60570" w:rsidRDefault="00C60570" w:rsidP="002E73D5">
            <w:pPr>
              <w:jc w:val="both"/>
              <w:rPr>
                <w:sz w:val="28"/>
                <w:szCs w:val="28"/>
                <w:rtl/>
                <w:lang w:bidi="ar-EG"/>
              </w:rPr>
            </w:pPr>
            <w:r>
              <w:rPr>
                <w:rFonts w:hint="cs"/>
                <w:sz w:val="28"/>
                <w:szCs w:val="28"/>
                <w:rtl/>
                <w:lang w:bidi="ar-EG"/>
              </w:rPr>
              <w:t>اول مايو 1912</w:t>
            </w:r>
          </w:p>
        </w:tc>
        <w:tc>
          <w:tcPr>
            <w:tcW w:w="3538" w:type="dxa"/>
          </w:tcPr>
          <w:p w14:paraId="2A287596" w14:textId="77777777" w:rsidR="00C60570" w:rsidRDefault="00C60570" w:rsidP="002E73D5">
            <w:pPr>
              <w:jc w:val="both"/>
              <w:rPr>
                <w:sz w:val="28"/>
                <w:szCs w:val="28"/>
                <w:rtl/>
                <w:lang w:bidi="ar-EG"/>
              </w:rPr>
            </w:pPr>
            <w:r>
              <w:rPr>
                <w:rFonts w:hint="cs"/>
                <w:sz w:val="28"/>
                <w:szCs w:val="28"/>
                <w:rtl/>
                <w:lang w:bidi="ar-EG"/>
              </w:rPr>
              <w:t>شارع كوبرى القبة</w:t>
            </w:r>
          </w:p>
        </w:tc>
      </w:tr>
    </w:tbl>
    <w:p w14:paraId="75A930C9" w14:textId="77777777" w:rsidR="00C60570" w:rsidRPr="00A14159" w:rsidRDefault="00C60570" w:rsidP="00C60570">
      <w:pPr>
        <w:jc w:val="both"/>
        <w:rPr>
          <w:sz w:val="28"/>
          <w:szCs w:val="28"/>
          <w:rtl/>
          <w:lang w:bidi="ar-EG"/>
        </w:rPr>
      </w:pPr>
    </w:p>
    <w:p w14:paraId="76C17FC9" w14:textId="77777777" w:rsidR="00C60570" w:rsidRDefault="00C60570" w:rsidP="00C60570">
      <w:pPr>
        <w:ind w:left="360"/>
        <w:jc w:val="both"/>
        <w:rPr>
          <w:sz w:val="28"/>
          <w:szCs w:val="28"/>
          <w:rtl/>
          <w:lang w:bidi="ar-EG"/>
        </w:rPr>
      </w:pPr>
      <w:r>
        <w:rPr>
          <w:rFonts w:hint="cs"/>
          <w:sz w:val="28"/>
          <w:szCs w:val="28"/>
          <w:rtl/>
          <w:lang w:bidi="ar-EG"/>
        </w:rPr>
        <w:t>::::::::::::::::::::::::::::</w:t>
      </w:r>
    </w:p>
    <w:p w14:paraId="78502A18"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عدد 111، 23 سبتمبر 1912،</w:t>
      </w:r>
      <w:r>
        <w:rPr>
          <w:rFonts w:hint="cs"/>
          <w:b/>
          <w:bCs/>
          <w:color w:val="FF0000"/>
          <w:sz w:val="28"/>
          <w:szCs w:val="28"/>
          <w:rtl/>
          <w:lang w:bidi="ar-EG"/>
        </w:rPr>
        <w:t xml:space="preserve"> 12 شوال 1330،</w:t>
      </w:r>
      <w:r w:rsidRPr="00B34F9D">
        <w:rPr>
          <w:rFonts w:hint="cs"/>
          <w:b/>
          <w:bCs/>
          <w:color w:val="FF0000"/>
          <w:sz w:val="28"/>
          <w:szCs w:val="28"/>
          <w:rtl/>
          <w:lang w:bidi="ar-EG"/>
        </w:rPr>
        <w:t xml:space="preserve"> ص 2825- 2827</w:t>
      </w:r>
    </w:p>
    <w:p w14:paraId="366BC019"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امر عال</w:t>
      </w:r>
    </w:p>
    <w:p w14:paraId="5EB54FC7"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 xml:space="preserve">نحن خديو مصر </w:t>
      </w:r>
    </w:p>
    <w:p w14:paraId="6CC2772E" w14:textId="77777777" w:rsidR="00C60570" w:rsidRPr="00214AB7" w:rsidRDefault="00C60570" w:rsidP="00C60570">
      <w:pPr>
        <w:jc w:val="both"/>
        <w:rPr>
          <w:sz w:val="28"/>
          <w:szCs w:val="28"/>
          <w:rtl/>
          <w:lang w:bidi="ar-EG"/>
        </w:rPr>
      </w:pPr>
      <w:r w:rsidRPr="00214AB7">
        <w:rPr>
          <w:rFonts w:hint="cs"/>
          <w:sz w:val="28"/>
          <w:szCs w:val="28"/>
          <w:rtl/>
          <w:lang w:bidi="ar-EG"/>
        </w:rPr>
        <w:t xml:space="preserve">بعد الاطلاع على المادة العاشرة من لائحة التنظيم المؤرخة في 8 سبتمبر 1889 وهذا نصها </w:t>
      </w:r>
    </w:p>
    <w:p w14:paraId="7B632382" w14:textId="77777777" w:rsidR="00C60570" w:rsidRPr="00214AB7" w:rsidRDefault="00C60570" w:rsidP="00C60570">
      <w:pPr>
        <w:jc w:val="both"/>
        <w:rPr>
          <w:sz w:val="28"/>
          <w:szCs w:val="28"/>
          <w:rtl/>
          <w:lang w:bidi="ar-EG"/>
        </w:rPr>
      </w:pPr>
      <w:r w:rsidRPr="00214AB7">
        <w:rPr>
          <w:rFonts w:hint="cs"/>
          <w:sz w:val="28"/>
          <w:szCs w:val="28"/>
          <w:rtl/>
          <w:lang w:bidi="ar-EG"/>
        </w:rPr>
        <w:lastRenderedPageBreak/>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25561F8D" w14:textId="77777777" w:rsidR="00C60570" w:rsidRPr="00214AB7" w:rsidRDefault="00C60570" w:rsidP="00C60570">
      <w:pPr>
        <w:jc w:val="both"/>
        <w:rPr>
          <w:sz w:val="28"/>
          <w:szCs w:val="28"/>
          <w:rtl/>
          <w:lang w:bidi="ar-EG"/>
        </w:rPr>
      </w:pPr>
      <w:r w:rsidRPr="00214AB7">
        <w:rPr>
          <w:rFonts w:hint="cs"/>
          <w:sz w:val="28"/>
          <w:szCs w:val="28"/>
          <w:rtl/>
          <w:lang w:bidi="ar-EG"/>
        </w:rPr>
        <w:t xml:space="preserve">امرنا بما هو ات </w:t>
      </w:r>
    </w:p>
    <w:p w14:paraId="7405184C" w14:textId="77777777" w:rsidR="00C60570" w:rsidRPr="00214AB7" w:rsidRDefault="00C60570" w:rsidP="00C60570">
      <w:pPr>
        <w:jc w:val="both"/>
        <w:rPr>
          <w:sz w:val="28"/>
          <w:szCs w:val="28"/>
          <w:rtl/>
          <w:lang w:bidi="ar-EG"/>
        </w:rPr>
      </w:pPr>
      <w:r w:rsidRPr="00214AB7">
        <w:rPr>
          <w:rFonts w:hint="cs"/>
          <w:sz w:val="28"/>
          <w:szCs w:val="28"/>
          <w:rtl/>
          <w:lang w:bidi="ar-EG"/>
        </w:rPr>
        <w:t xml:space="preserve">(المادة الأولى) </w:t>
      </w:r>
    </w:p>
    <w:p w14:paraId="0281FEAB" w14:textId="77777777" w:rsidR="00C60570" w:rsidRDefault="00C60570" w:rsidP="00C60570">
      <w:pPr>
        <w:ind w:left="360"/>
        <w:jc w:val="both"/>
        <w:rPr>
          <w:sz w:val="28"/>
          <w:szCs w:val="28"/>
          <w:rtl/>
          <w:lang w:bidi="ar-EG"/>
        </w:rPr>
      </w:pPr>
      <w:r>
        <w:rPr>
          <w:rFonts w:hint="cs"/>
          <w:sz w:val="28"/>
          <w:szCs w:val="28"/>
          <w:rtl/>
          <w:lang w:bidi="ar-EG"/>
        </w:rPr>
        <w:t>يلغي رسم التنظيم نمرة 418 الموضوع لحارة جاد الكريم بمدينة القاهرة واعتمدته نظارة الاشغال العمومية بتاريخ 8 نوفمبر 1885 وصدر باعتماده امر عال في 22 يونيه 1886ويبدل بالرسم نمرة 418 المذكور الموضوع لتلك الحارة واعتمدته نظارة الاشغال العمومية في 11 يوليه 1912</w:t>
      </w:r>
    </w:p>
    <w:p w14:paraId="50139E8B" w14:textId="77777777" w:rsidR="00C60570" w:rsidRDefault="00C60570" w:rsidP="00C60570">
      <w:pPr>
        <w:ind w:left="360"/>
        <w:jc w:val="both"/>
        <w:rPr>
          <w:sz w:val="28"/>
          <w:szCs w:val="28"/>
          <w:rtl/>
          <w:lang w:bidi="ar-EG"/>
        </w:rPr>
      </w:pPr>
      <w:r>
        <w:rPr>
          <w:rFonts w:hint="cs"/>
          <w:sz w:val="28"/>
          <w:szCs w:val="28"/>
          <w:rtl/>
          <w:lang w:bidi="ar-EG"/>
        </w:rPr>
        <w:t xml:space="preserve">(المادة الثانية) </w:t>
      </w:r>
    </w:p>
    <w:p w14:paraId="1BB60BB9" w14:textId="77777777" w:rsidR="00C60570" w:rsidRDefault="00C60570" w:rsidP="00C60570">
      <w:pPr>
        <w:ind w:left="360"/>
        <w:jc w:val="both"/>
        <w:rPr>
          <w:sz w:val="28"/>
          <w:szCs w:val="28"/>
          <w:rtl/>
          <w:lang w:bidi="ar-EG"/>
        </w:rPr>
      </w:pPr>
      <w:r>
        <w:rPr>
          <w:rFonts w:hint="cs"/>
          <w:sz w:val="28"/>
          <w:szCs w:val="28"/>
          <w:rtl/>
          <w:lang w:bidi="ar-EG"/>
        </w:rPr>
        <w:t xml:space="preserve">تلغي خريطة التنظيم نمرة 1275 الموضوعه لتقسيم منطقتي عزبة البوسته والعادلى وما جاورهما من عزبة عبدالنبي والسودانية وميدان الحربية بمدينة القاهرة واعتمدتها نظارة الاشغال العمومية بتاريخ 6 مايو 1908 وصدر باعتمادها امر عال في 15 ابريل 1909 وتبدل بالخريطة نمرة 1405 الموضوعة لعزبة العادلى والبوسته وماجاورهما واعتمدتها نظارة الاشغال العمومية في 22 يوليه سنة 1912 </w:t>
      </w:r>
    </w:p>
    <w:p w14:paraId="31EC7ECA" w14:textId="77777777" w:rsidR="00C60570" w:rsidRDefault="00C60570" w:rsidP="00C60570">
      <w:pPr>
        <w:ind w:left="360"/>
        <w:jc w:val="both"/>
        <w:rPr>
          <w:sz w:val="28"/>
          <w:szCs w:val="28"/>
          <w:rtl/>
          <w:lang w:bidi="ar-EG"/>
        </w:rPr>
      </w:pPr>
      <w:r>
        <w:rPr>
          <w:rFonts w:hint="cs"/>
          <w:sz w:val="28"/>
          <w:szCs w:val="28"/>
          <w:rtl/>
          <w:lang w:bidi="ar-EG"/>
        </w:rPr>
        <w:t xml:space="preserve">(المادة الثانية) </w:t>
      </w:r>
    </w:p>
    <w:p w14:paraId="58C8E944" w14:textId="77777777" w:rsidR="00C60570" w:rsidRDefault="00C60570" w:rsidP="00C60570">
      <w:pPr>
        <w:ind w:left="360"/>
        <w:jc w:val="both"/>
        <w:rPr>
          <w:sz w:val="28"/>
          <w:szCs w:val="28"/>
          <w:rtl/>
          <w:lang w:bidi="ar-EG"/>
        </w:rPr>
      </w:pPr>
      <w:r>
        <w:rPr>
          <w:rFonts w:hint="cs"/>
          <w:sz w:val="28"/>
          <w:szCs w:val="28"/>
          <w:rtl/>
          <w:lang w:bidi="ar-EG"/>
        </w:rPr>
        <w:t xml:space="preserve">تعتبر الطرق العامة بمدينة القاهرة المبينة بالكشف الملحق بامرنا هذا من المنافع العامة بحسب الرسومات التي صادقت عليها نظارة الاشغال العمومية وهى خريطة تقاسيم ارض المالية غرب قشلاق الحربية القديم بالعباسية البحرية وشارع المهرجان وخريطة تقاسيم ارض المالية شرق سكة حديد السويس القديمة وبحرى قشلاقات الحربية الجديدة وشارع قطر الندى وجزء من شارع اثر النبي وخريطة ميدان السلطان حسن والرفاعي والمنشية </w:t>
      </w:r>
    </w:p>
    <w:p w14:paraId="2EA9C666" w14:textId="77777777" w:rsidR="00C60570" w:rsidRDefault="00C60570" w:rsidP="00C60570">
      <w:pPr>
        <w:ind w:left="360"/>
        <w:jc w:val="both"/>
        <w:rPr>
          <w:sz w:val="28"/>
          <w:szCs w:val="28"/>
          <w:rtl/>
          <w:lang w:bidi="ar-EG"/>
        </w:rPr>
      </w:pPr>
      <w:r>
        <w:rPr>
          <w:rFonts w:hint="cs"/>
          <w:sz w:val="28"/>
          <w:szCs w:val="28"/>
          <w:rtl/>
          <w:lang w:bidi="ar-EG"/>
        </w:rPr>
        <w:t xml:space="preserve">(المادة الرابعة) </w:t>
      </w:r>
    </w:p>
    <w:p w14:paraId="422CF1B9" w14:textId="77777777" w:rsidR="00C60570" w:rsidRDefault="00C60570" w:rsidP="00C60570">
      <w:pPr>
        <w:ind w:left="360"/>
        <w:jc w:val="both"/>
        <w:rPr>
          <w:sz w:val="28"/>
          <w:szCs w:val="28"/>
          <w:rtl/>
          <w:lang w:bidi="ar-EG"/>
        </w:rPr>
      </w:pPr>
      <w:r>
        <w:rPr>
          <w:rFonts w:hint="cs"/>
          <w:sz w:val="28"/>
          <w:szCs w:val="28"/>
          <w:rtl/>
          <w:lang w:bidi="ar-EG"/>
        </w:rPr>
        <w:t xml:space="preserve">على ناظر الاشغال العمومية تنفيذ امرنا هذا </w:t>
      </w:r>
    </w:p>
    <w:p w14:paraId="514228A9" w14:textId="77777777" w:rsidR="00C60570" w:rsidRDefault="00C60570" w:rsidP="00C60570">
      <w:pPr>
        <w:ind w:left="360"/>
        <w:jc w:val="both"/>
        <w:rPr>
          <w:sz w:val="28"/>
          <w:szCs w:val="28"/>
          <w:rtl/>
          <w:lang w:bidi="ar-EG"/>
        </w:rPr>
      </w:pPr>
      <w:r>
        <w:rPr>
          <w:rFonts w:hint="cs"/>
          <w:sz w:val="28"/>
          <w:szCs w:val="28"/>
          <w:rtl/>
          <w:lang w:bidi="ar-EG"/>
        </w:rPr>
        <w:t>صدر بالإسكندرية في 7 أغسطس 1912</w:t>
      </w:r>
    </w:p>
    <w:p w14:paraId="721ECF28" w14:textId="77777777" w:rsidR="00C60570" w:rsidRDefault="00C60570" w:rsidP="00C60570">
      <w:pPr>
        <w:ind w:left="360"/>
        <w:jc w:val="both"/>
        <w:rPr>
          <w:sz w:val="28"/>
          <w:szCs w:val="28"/>
          <w:rtl/>
          <w:lang w:bidi="ar-EG"/>
        </w:rPr>
      </w:pPr>
      <w:r>
        <w:rPr>
          <w:rFonts w:hint="cs"/>
          <w:sz w:val="28"/>
          <w:szCs w:val="28"/>
          <w:rtl/>
          <w:lang w:bidi="ar-EG"/>
        </w:rPr>
        <w:t>بامر الحضرة الخديوية حسين رشدى</w:t>
      </w:r>
    </w:p>
    <w:p w14:paraId="22FE23B9" w14:textId="77777777" w:rsidR="00C60570" w:rsidRDefault="00C60570" w:rsidP="00C60570">
      <w:pPr>
        <w:ind w:left="360"/>
        <w:jc w:val="both"/>
        <w:rPr>
          <w:sz w:val="28"/>
          <w:szCs w:val="28"/>
          <w:rtl/>
          <w:lang w:bidi="ar-EG"/>
        </w:rPr>
      </w:pPr>
      <w:r>
        <w:rPr>
          <w:rFonts w:hint="cs"/>
          <w:sz w:val="28"/>
          <w:szCs w:val="28"/>
          <w:rtl/>
          <w:lang w:bidi="ar-EG"/>
        </w:rPr>
        <w:t>بالنيابة عن رئيس مجلس النظار حسين رشدى</w:t>
      </w:r>
    </w:p>
    <w:p w14:paraId="0AAD4328" w14:textId="77777777" w:rsidR="00C60570" w:rsidRDefault="00C60570" w:rsidP="00C60570">
      <w:pPr>
        <w:ind w:left="360"/>
        <w:jc w:val="both"/>
        <w:rPr>
          <w:sz w:val="28"/>
          <w:szCs w:val="28"/>
          <w:rtl/>
          <w:lang w:bidi="ar-EG"/>
        </w:rPr>
      </w:pPr>
      <w:r>
        <w:rPr>
          <w:rFonts w:hint="cs"/>
          <w:sz w:val="28"/>
          <w:szCs w:val="28"/>
          <w:rtl/>
          <w:lang w:bidi="ar-EG"/>
        </w:rPr>
        <w:t>ناظر الاشغال العمومية إسماعيل سري</w:t>
      </w:r>
    </w:p>
    <w:p w14:paraId="33F60BEE"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كشف رسومات بخطوط تنظيم جديدة بمدينة القاهرة صادقت عليها نظارة الاشغال العمومية </w:t>
      </w:r>
    </w:p>
    <w:tbl>
      <w:tblPr>
        <w:tblStyle w:val="TableGrid"/>
        <w:bidiVisual/>
        <w:tblW w:w="0" w:type="auto"/>
        <w:tblInd w:w="360" w:type="dxa"/>
        <w:tblLook w:val="04A0" w:firstRow="1" w:lastRow="0" w:firstColumn="1" w:lastColumn="0" w:noHBand="0" w:noVBand="1"/>
      </w:tblPr>
      <w:tblGrid>
        <w:gridCol w:w="849"/>
        <w:gridCol w:w="2268"/>
        <w:gridCol w:w="4819"/>
      </w:tblGrid>
      <w:tr w:rsidR="00C60570" w14:paraId="5D92522F" w14:textId="77777777" w:rsidTr="002E73D5">
        <w:tc>
          <w:tcPr>
            <w:tcW w:w="849" w:type="dxa"/>
          </w:tcPr>
          <w:p w14:paraId="01347E5C" w14:textId="77777777" w:rsidR="00C60570" w:rsidRDefault="00C60570" w:rsidP="002E73D5">
            <w:pPr>
              <w:jc w:val="both"/>
              <w:rPr>
                <w:sz w:val="28"/>
                <w:szCs w:val="28"/>
                <w:rtl/>
                <w:lang w:bidi="ar-EG"/>
              </w:rPr>
            </w:pPr>
            <w:r>
              <w:rPr>
                <w:rFonts w:hint="cs"/>
                <w:sz w:val="28"/>
                <w:szCs w:val="28"/>
                <w:rtl/>
                <w:lang w:bidi="ar-EG"/>
              </w:rPr>
              <w:t xml:space="preserve">نمرة الرسم  </w:t>
            </w:r>
          </w:p>
        </w:tc>
        <w:tc>
          <w:tcPr>
            <w:tcW w:w="2268" w:type="dxa"/>
          </w:tcPr>
          <w:p w14:paraId="55E03B2E" w14:textId="77777777" w:rsidR="00C60570" w:rsidRDefault="00C60570" w:rsidP="002E73D5">
            <w:pPr>
              <w:jc w:val="both"/>
              <w:rPr>
                <w:sz w:val="28"/>
                <w:szCs w:val="28"/>
                <w:rtl/>
                <w:lang w:bidi="ar-EG"/>
              </w:rPr>
            </w:pPr>
            <w:r>
              <w:rPr>
                <w:rFonts w:hint="cs"/>
                <w:sz w:val="28"/>
                <w:szCs w:val="28"/>
                <w:rtl/>
                <w:lang w:bidi="ar-EG"/>
              </w:rPr>
              <w:t xml:space="preserve">تاريخ المصادقة على الرسم </w:t>
            </w:r>
          </w:p>
        </w:tc>
        <w:tc>
          <w:tcPr>
            <w:tcW w:w="4819" w:type="dxa"/>
          </w:tcPr>
          <w:p w14:paraId="164B308D" w14:textId="77777777" w:rsidR="00C60570" w:rsidRDefault="00C60570" w:rsidP="002E73D5">
            <w:pPr>
              <w:jc w:val="both"/>
              <w:rPr>
                <w:sz w:val="28"/>
                <w:szCs w:val="28"/>
                <w:rtl/>
                <w:lang w:bidi="ar-EG"/>
              </w:rPr>
            </w:pPr>
            <w:r>
              <w:rPr>
                <w:rFonts w:hint="cs"/>
                <w:sz w:val="28"/>
                <w:szCs w:val="28"/>
                <w:rtl/>
                <w:lang w:bidi="ar-EG"/>
              </w:rPr>
              <w:t xml:space="preserve">أسماء الشوارع </w:t>
            </w:r>
          </w:p>
        </w:tc>
      </w:tr>
      <w:tr w:rsidR="00C60570" w14:paraId="3F59D841" w14:textId="77777777" w:rsidTr="002E73D5">
        <w:tc>
          <w:tcPr>
            <w:tcW w:w="849" w:type="dxa"/>
          </w:tcPr>
          <w:p w14:paraId="5167C16B" w14:textId="77777777" w:rsidR="00C60570" w:rsidRDefault="00C60570" w:rsidP="002E73D5">
            <w:pPr>
              <w:jc w:val="both"/>
              <w:rPr>
                <w:sz w:val="28"/>
                <w:szCs w:val="28"/>
                <w:rtl/>
                <w:lang w:bidi="ar-EG"/>
              </w:rPr>
            </w:pPr>
            <w:r>
              <w:rPr>
                <w:rFonts w:hint="cs"/>
                <w:sz w:val="28"/>
                <w:szCs w:val="28"/>
                <w:rtl/>
                <w:lang w:bidi="ar-EG"/>
              </w:rPr>
              <w:lastRenderedPageBreak/>
              <w:t>1408</w:t>
            </w:r>
          </w:p>
        </w:tc>
        <w:tc>
          <w:tcPr>
            <w:tcW w:w="2268" w:type="dxa"/>
          </w:tcPr>
          <w:p w14:paraId="147418BD" w14:textId="77777777" w:rsidR="00C60570" w:rsidRDefault="00C60570" w:rsidP="002E73D5">
            <w:pPr>
              <w:jc w:val="both"/>
              <w:rPr>
                <w:sz w:val="28"/>
                <w:szCs w:val="28"/>
                <w:rtl/>
                <w:lang w:bidi="ar-EG"/>
              </w:rPr>
            </w:pPr>
            <w:r>
              <w:rPr>
                <w:rFonts w:hint="cs"/>
                <w:sz w:val="28"/>
                <w:szCs w:val="28"/>
                <w:rtl/>
                <w:lang w:bidi="ar-EG"/>
              </w:rPr>
              <w:t>11 يوليه 1912</w:t>
            </w:r>
          </w:p>
        </w:tc>
        <w:tc>
          <w:tcPr>
            <w:tcW w:w="4819" w:type="dxa"/>
          </w:tcPr>
          <w:p w14:paraId="44E5CF98" w14:textId="77777777" w:rsidR="00C60570" w:rsidRDefault="00C60570" w:rsidP="002E73D5">
            <w:pPr>
              <w:jc w:val="both"/>
              <w:rPr>
                <w:sz w:val="28"/>
                <w:szCs w:val="28"/>
                <w:rtl/>
                <w:lang w:bidi="ar-EG"/>
              </w:rPr>
            </w:pPr>
            <w:r>
              <w:rPr>
                <w:rFonts w:hint="cs"/>
                <w:sz w:val="28"/>
                <w:szCs w:val="28"/>
                <w:rtl/>
                <w:lang w:bidi="ar-EG"/>
              </w:rPr>
              <w:t>خريطة تقاسيم ارض المالية غرب قشلاق الحربية القديم بالعباسية البحرية</w:t>
            </w:r>
          </w:p>
        </w:tc>
      </w:tr>
      <w:tr w:rsidR="00C60570" w14:paraId="618E747A" w14:textId="77777777" w:rsidTr="002E73D5">
        <w:tc>
          <w:tcPr>
            <w:tcW w:w="849" w:type="dxa"/>
          </w:tcPr>
          <w:p w14:paraId="74CA0DE0" w14:textId="77777777" w:rsidR="00C60570" w:rsidRDefault="00C60570" w:rsidP="002E73D5">
            <w:pPr>
              <w:jc w:val="both"/>
              <w:rPr>
                <w:sz w:val="28"/>
                <w:szCs w:val="28"/>
                <w:rtl/>
                <w:lang w:bidi="ar-EG"/>
              </w:rPr>
            </w:pPr>
            <w:r>
              <w:rPr>
                <w:rFonts w:hint="cs"/>
                <w:sz w:val="28"/>
                <w:szCs w:val="28"/>
                <w:rtl/>
                <w:lang w:bidi="ar-EG"/>
              </w:rPr>
              <w:t>1410</w:t>
            </w:r>
          </w:p>
        </w:tc>
        <w:tc>
          <w:tcPr>
            <w:tcW w:w="2268" w:type="dxa"/>
          </w:tcPr>
          <w:p w14:paraId="06834988" w14:textId="77777777" w:rsidR="00C60570" w:rsidRDefault="00C60570" w:rsidP="002E73D5">
            <w:pPr>
              <w:jc w:val="both"/>
              <w:rPr>
                <w:sz w:val="28"/>
                <w:szCs w:val="28"/>
                <w:rtl/>
                <w:lang w:bidi="ar-EG"/>
              </w:rPr>
            </w:pPr>
            <w:r>
              <w:rPr>
                <w:rFonts w:hint="cs"/>
                <w:sz w:val="28"/>
                <w:szCs w:val="28"/>
                <w:rtl/>
                <w:lang w:bidi="ar-EG"/>
              </w:rPr>
              <w:t>11 يوليه 1912</w:t>
            </w:r>
          </w:p>
        </w:tc>
        <w:tc>
          <w:tcPr>
            <w:tcW w:w="4819" w:type="dxa"/>
          </w:tcPr>
          <w:p w14:paraId="75A8A352" w14:textId="77777777" w:rsidR="00C60570" w:rsidRDefault="00C60570" w:rsidP="002E73D5">
            <w:pPr>
              <w:jc w:val="both"/>
              <w:rPr>
                <w:sz w:val="28"/>
                <w:szCs w:val="28"/>
                <w:rtl/>
                <w:lang w:bidi="ar-EG"/>
              </w:rPr>
            </w:pPr>
            <w:r>
              <w:rPr>
                <w:rFonts w:hint="cs"/>
                <w:sz w:val="28"/>
                <w:szCs w:val="28"/>
                <w:rtl/>
                <w:lang w:bidi="ar-EG"/>
              </w:rPr>
              <w:t>شارع المهرجان</w:t>
            </w:r>
          </w:p>
        </w:tc>
      </w:tr>
      <w:tr w:rsidR="00C60570" w14:paraId="37655172" w14:textId="77777777" w:rsidTr="002E73D5">
        <w:tc>
          <w:tcPr>
            <w:tcW w:w="849" w:type="dxa"/>
          </w:tcPr>
          <w:p w14:paraId="3117578B" w14:textId="77777777" w:rsidR="00C60570" w:rsidRDefault="00C60570" w:rsidP="002E73D5">
            <w:pPr>
              <w:jc w:val="both"/>
              <w:rPr>
                <w:sz w:val="28"/>
                <w:szCs w:val="28"/>
                <w:rtl/>
                <w:lang w:bidi="ar-EG"/>
              </w:rPr>
            </w:pPr>
            <w:r>
              <w:rPr>
                <w:rFonts w:hint="cs"/>
                <w:sz w:val="28"/>
                <w:szCs w:val="28"/>
                <w:rtl/>
                <w:lang w:bidi="ar-EG"/>
              </w:rPr>
              <w:t>1411</w:t>
            </w:r>
          </w:p>
        </w:tc>
        <w:tc>
          <w:tcPr>
            <w:tcW w:w="2268" w:type="dxa"/>
          </w:tcPr>
          <w:p w14:paraId="67864690" w14:textId="77777777" w:rsidR="00C60570" w:rsidRDefault="00C60570" w:rsidP="002E73D5">
            <w:pPr>
              <w:jc w:val="both"/>
              <w:rPr>
                <w:sz w:val="28"/>
                <w:szCs w:val="28"/>
                <w:rtl/>
                <w:lang w:bidi="ar-EG"/>
              </w:rPr>
            </w:pPr>
            <w:r>
              <w:rPr>
                <w:rFonts w:hint="cs"/>
                <w:sz w:val="28"/>
                <w:szCs w:val="28"/>
                <w:rtl/>
                <w:lang w:bidi="ar-EG"/>
              </w:rPr>
              <w:t>11 يوليه 1912</w:t>
            </w:r>
          </w:p>
        </w:tc>
        <w:tc>
          <w:tcPr>
            <w:tcW w:w="4819" w:type="dxa"/>
          </w:tcPr>
          <w:p w14:paraId="254DDEB3" w14:textId="77777777" w:rsidR="00C60570" w:rsidRDefault="00C60570" w:rsidP="002E73D5">
            <w:pPr>
              <w:jc w:val="both"/>
              <w:rPr>
                <w:sz w:val="28"/>
                <w:szCs w:val="28"/>
                <w:rtl/>
                <w:lang w:bidi="ar-EG"/>
              </w:rPr>
            </w:pPr>
            <w:r>
              <w:rPr>
                <w:rFonts w:hint="cs"/>
                <w:sz w:val="28"/>
                <w:szCs w:val="28"/>
                <w:rtl/>
                <w:lang w:bidi="ar-EG"/>
              </w:rPr>
              <w:t>خريطة تقاسيم ارض المالية شرق سكة حديد السويس القديمة وبحرى قشلاقات الحربية الجديدة</w:t>
            </w:r>
          </w:p>
        </w:tc>
      </w:tr>
      <w:tr w:rsidR="00C60570" w14:paraId="3B344BEE" w14:textId="77777777" w:rsidTr="002E73D5">
        <w:tc>
          <w:tcPr>
            <w:tcW w:w="849" w:type="dxa"/>
          </w:tcPr>
          <w:p w14:paraId="44F242C7" w14:textId="77777777" w:rsidR="00C60570" w:rsidRDefault="00C60570" w:rsidP="002E73D5">
            <w:pPr>
              <w:jc w:val="both"/>
              <w:rPr>
                <w:sz w:val="28"/>
                <w:szCs w:val="28"/>
                <w:rtl/>
                <w:lang w:bidi="ar-EG"/>
              </w:rPr>
            </w:pPr>
            <w:r>
              <w:rPr>
                <w:rFonts w:hint="cs"/>
                <w:sz w:val="28"/>
                <w:szCs w:val="28"/>
                <w:rtl/>
                <w:lang w:bidi="ar-EG"/>
              </w:rPr>
              <w:t>1407</w:t>
            </w:r>
          </w:p>
        </w:tc>
        <w:tc>
          <w:tcPr>
            <w:tcW w:w="2268" w:type="dxa"/>
          </w:tcPr>
          <w:p w14:paraId="1CF8A742" w14:textId="77777777" w:rsidR="00C60570" w:rsidRDefault="00C60570" w:rsidP="002E73D5">
            <w:pPr>
              <w:jc w:val="both"/>
              <w:rPr>
                <w:sz w:val="28"/>
                <w:szCs w:val="28"/>
                <w:rtl/>
                <w:lang w:bidi="ar-EG"/>
              </w:rPr>
            </w:pPr>
            <w:r>
              <w:rPr>
                <w:rFonts w:hint="cs"/>
                <w:sz w:val="28"/>
                <w:szCs w:val="28"/>
                <w:rtl/>
                <w:lang w:bidi="ar-EG"/>
              </w:rPr>
              <w:t>29 يوليه 1912</w:t>
            </w:r>
          </w:p>
        </w:tc>
        <w:tc>
          <w:tcPr>
            <w:tcW w:w="4819" w:type="dxa"/>
          </w:tcPr>
          <w:p w14:paraId="0A355616" w14:textId="77777777" w:rsidR="00C60570" w:rsidRDefault="00C60570" w:rsidP="002E73D5">
            <w:pPr>
              <w:jc w:val="both"/>
              <w:rPr>
                <w:sz w:val="28"/>
                <w:szCs w:val="28"/>
                <w:rtl/>
                <w:lang w:bidi="ar-EG"/>
              </w:rPr>
            </w:pPr>
            <w:r>
              <w:rPr>
                <w:rFonts w:hint="cs"/>
                <w:sz w:val="28"/>
                <w:szCs w:val="28"/>
                <w:rtl/>
                <w:lang w:bidi="ar-EG"/>
              </w:rPr>
              <w:t>شارع قطر الندى وجزء من شارع اثر النبي</w:t>
            </w:r>
          </w:p>
        </w:tc>
      </w:tr>
      <w:tr w:rsidR="00C60570" w14:paraId="24F823E2" w14:textId="77777777" w:rsidTr="002E73D5">
        <w:tc>
          <w:tcPr>
            <w:tcW w:w="849" w:type="dxa"/>
          </w:tcPr>
          <w:p w14:paraId="6051BD4E" w14:textId="77777777" w:rsidR="00C60570" w:rsidRDefault="00C60570" w:rsidP="002E73D5">
            <w:pPr>
              <w:jc w:val="both"/>
              <w:rPr>
                <w:sz w:val="28"/>
                <w:szCs w:val="28"/>
                <w:rtl/>
                <w:lang w:bidi="ar-EG"/>
              </w:rPr>
            </w:pPr>
            <w:r>
              <w:rPr>
                <w:rFonts w:hint="cs"/>
                <w:sz w:val="28"/>
                <w:szCs w:val="28"/>
                <w:rtl/>
                <w:lang w:bidi="ar-EG"/>
              </w:rPr>
              <w:t>1412</w:t>
            </w:r>
          </w:p>
        </w:tc>
        <w:tc>
          <w:tcPr>
            <w:tcW w:w="2268" w:type="dxa"/>
          </w:tcPr>
          <w:p w14:paraId="3AD83CFE" w14:textId="77777777" w:rsidR="00C60570" w:rsidRDefault="00C60570" w:rsidP="002E73D5">
            <w:pPr>
              <w:jc w:val="both"/>
              <w:rPr>
                <w:sz w:val="28"/>
                <w:szCs w:val="28"/>
                <w:rtl/>
                <w:lang w:bidi="ar-EG"/>
              </w:rPr>
            </w:pPr>
            <w:r>
              <w:rPr>
                <w:rFonts w:hint="cs"/>
                <w:sz w:val="28"/>
                <w:szCs w:val="28"/>
                <w:rtl/>
                <w:lang w:bidi="ar-EG"/>
              </w:rPr>
              <w:t>29 يوليه 1912</w:t>
            </w:r>
          </w:p>
        </w:tc>
        <w:tc>
          <w:tcPr>
            <w:tcW w:w="4819" w:type="dxa"/>
          </w:tcPr>
          <w:p w14:paraId="14A8A615" w14:textId="77777777" w:rsidR="00C60570" w:rsidRDefault="00C60570" w:rsidP="002E73D5">
            <w:pPr>
              <w:jc w:val="both"/>
              <w:rPr>
                <w:sz w:val="28"/>
                <w:szCs w:val="28"/>
                <w:rtl/>
                <w:lang w:bidi="ar-EG"/>
              </w:rPr>
            </w:pPr>
            <w:r>
              <w:rPr>
                <w:rFonts w:hint="cs"/>
                <w:sz w:val="28"/>
                <w:szCs w:val="28"/>
                <w:rtl/>
                <w:lang w:bidi="ar-EG"/>
              </w:rPr>
              <w:t>خريطة ميدان السلطان حسن والرفاعي والمنشية</w:t>
            </w:r>
          </w:p>
        </w:tc>
      </w:tr>
    </w:tbl>
    <w:p w14:paraId="5E856E0A" w14:textId="77777777" w:rsidR="00C60570" w:rsidRDefault="00C60570" w:rsidP="00C60570">
      <w:pPr>
        <w:ind w:left="360"/>
        <w:jc w:val="both"/>
        <w:rPr>
          <w:sz w:val="28"/>
          <w:szCs w:val="28"/>
          <w:rtl/>
          <w:lang w:bidi="ar-EG"/>
        </w:rPr>
      </w:pPr>
    </w:p>
    <w:p w14:paraId="3FDB66C6" w14:textId="77777777" w:rsidR="00C60570" w:rsidRDefault="00C60570" w:rsidP="00C60570">
      <w:pPr>
        <w:ind w:left="360"/>
        <w:jc w:val="both"/>
        <w:rPr>
          <w:sz w:val="28"/>
          <w:szCs w:val="28"/>
          <w:rtl/>
          <w:lang w:bidi="ar-EG"/>
        </w:rPr>
      </w:pPr>
    </w:p>
    <w:p w14:paraId="5F029E68" w14:textId="77777777" w:rsidR="00C60570" w:rsidRDefault="00C60570" w:rsidP="00C60570">
      <w:pPr>
        <w:ind w:left="360"/>
        <w:jc w:val="both"/>
        <w:rPr>
          <w:sz w:val="28"/>
          <w:szCs w:val="28"/>
          <w:rtl/>
          <w:lang w:bidi="ar-EG"/>
        </w:rPr>
      </w:pPr>
    </w:p>
    <w:p w14:paraId="0283EBE1" w14:textId="77777777" w:rsidR="00C60570" w:rsidRDefault="00C60570" w:rsidP="00C60570">
      <w:pPr>
        <w:ind w:left="360"/>
        <w:jc w:val="both"/>
        <w:rPr>
          <w:sz w:val="28"/>
          <w:szCs w:val="28"/>
          <w:rtl/>
          <w:lang w:bidi="ar-EG"/>
        </w:rPr>
      </w:pPr>
    </w:p>
    <w:p w14:paraId="19FCC007" w14:textId="77777777" w:rsidR="00C60570" w:rsidRDefault="00C60570" w:rsidP="00C60570">
      <w:pPr>
        <w:ind w:left="360"/>
        <w:jc w:val="both"/>
        <w:rPr>
          <w:sz w:val="28"/>
          <w:szCs w:val="28"/>
          <w:rtl/>
          <w:lang w:bidi="ar-EG"/>
        </w:rPr>
      </w:pPr>
    </w:p>
    <w:p w14:paraId="105F833F" w14:textId="77777777" w:rsidR="00C60570" w:rsidRDefault="00C60570" w:rsidP="00C60570">
      <w:pPr>
        <w:ind w:left="360"/>
        <w:jc w:val="both"/>
        <w:rPr>
          <w:sz w:val="28"/>
          <w:szCs w:val="28"/>
          <w:rtl/>
          <w:lang w:bidi="ar-EG"/>
        </w:rPr>
      </w:pPr>
    </w:p>
    <w:p w14:paraId="3B3AC2EE" w14:textId="77777777" w:rsidR="00C60570" w:rsidRPr="00B34F9D" w:rsidRDefault="00C60570" w:rsidP="00C60570">
      <w:pPr>
        <w:ind w:left="360"/>
        <w:jc w:val="both"/>
        <w:rPr>
          <w:b/>
          <w:bCs/>
          <w:color w:val="FF0000"/>
          <w:sz w:val="28"/>
          <w:szCs w:val="28"/>
          <w:rtl/>
          <w:lang w:bidi="ar-EG"/>
        </w:rPr>
      </w:pPr>
      <w:r>
        <w:rPr>
          <w:rFonts w:hint="cs"/>
          <w:sz w:val="28"/>
          <w:szCs w:val="28"/>
          <w:rtl/>
          <w:lang w:bidi="ar-EG"/>
        </w:rPr>
        <w:t>:::::::::::::::::::::::</w:t>
      </w:r>
    </w:p>
    <w:p w14:paraId="58550365"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عدد 114، 2 أكتوبر 1912،</w:t>
      </w:r>
      <w:r>
        <w:rPr>
          <w:rFonts w:hint="cs"/>
          <w:b/>
          <w:bCs/>
          <w:color w:val="FF0000"/>
          <w:sz w:val="28"/>
          <w:szCs w:val="28"/>
          <w:rtl/>
          <w:lang w:bidi="ar-EG"/>
        </w:rPr>
        <w:t xml:space="preserve"> 21 شوال 1330،</w:t>
      </w:r>
      <w:r w:rsidRPr="00B34F9D">
        <w:rPr>
          <w:rFonts w:hint="cs"/>
          <w:b/>
          <w:bCs/>
          <w:color w:val="FF0000"/>
          <w:sz w:val="28"/>
          <w:szCs w:val="28"/>
          <w:rtl/>
          <w:lang w:bidi="ar-EG"/>
        </w:rPr>
        <w:t xml:space="preserve"> ص 2945</w:t>
      </w:r>
    </w:p>
    <w:p w14:paraId="507018DA"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 xml:space="preserve">اعلان من محافظة مصر </w:t>
      </w:r>
    </w:p>
    <w:p w14:paraId="777630E5" w14:textId="77777777" w:rsidR="00C60570" w:rsidRDefault="00C60570" w:rsidP="00C60570">
      <w:pPr>
        <w:ind w:left="360"/>
        <w:jc w:val="both"/>
        <w:rPr>
          <w:b/>
          <w:bCs/>
          <w:color w:val="FF0000"/>
          <w:sz w:val="28"/>
          <w:szCs w:val="28"/>
          <w:rtl/>
          <w:lang w:bidi="ar-EG"/>
        </w:rPr>
      </w:pPr>
      <w:r w:rsidRPr="00B34F9D">
        <w:rPr>
          <w:rFonts w:hint="cs"/>
          <w:b/>
          <w:bCs/>
          <w:color w:val="FF0000"/>
          <w:sz w:val="28"/>
          <w:szCs w:val="28"/>
          <w:rtl/>
          <w:lang w:bidi="ar-EG"/>
        </w:rPr>
        <w:t>عن بيع عقار نظير نفقة شرعية</w:t>
      </w:r>
    </w:p>
    <w:p w14:paraId="0C3EA8E5" w14:textId="77777777" w:rsidR="00C60570" w:rsidRDefault="00C60570" w:rsidP="00C60570">
      <w:pPr>
        <w:ind w:left="360"/>
        <w:jc w:val="both"/>
        <w:rPr>
          <w:sz w:val="28"/>
          <w:szCs w:val="28"/>
          <w:rtl/>
          <w:lang w:bidi="ar-EG"/>
        </w:rPr>
      </w:pPr>
      <w:r>
        <w:rPr>
          <w:rFonts w:hint="cs"/>
          <w:sz w:val="28"/>
          <w:szCs w:val="28"/>
          <w:rtl/>
          <w:lang w:bidi="ar-EG"/>
        </w:rPr>
        <w:t>بجلسة البيوع التي ستنعقد بديوان  المحافظة في يوم الاحد 20 أكتوبر 1912 سيباع بالمزاد العلني حصة قدرها قيراطان و8 اسهم مشاعه بمنزل ارض وبناء ويتبعه 5 دكاكين وقهوة وخربة تعلق أحمد افندى كامل والخربة بظاهره الحد الغربي حارة درب صبح وبه باب الخربة والشرقي شارع درب الحصر وفيه الواجهة والباب والدكاكين والقهوة والقبلي وقف محمد اغا واحمد اغا كتخداى وكائن بشارع درب الحصر تبع قسم الخليفة وهذه الحصة سبق الحجز عليها إداريا بتاريخ 9 سبتمبر 1912 بمعرفة احد محضرى محكمة السيدة الاهلية الجزئية نظير النفقة الشرعية المطلوبة المطلوبة الى الست حسنه بنت الشيخ أحمد عبدالسلام وهذا البيع هو بناءء على طلبها .</w:t>
      </w:r>
    </w:p>
    <w:p w14:paraId="5AE21BA7" w14:textId="77777777" w:rsidR="00C60570" w:rsidRDefault="00C60570" w:rsidP="00C60570">
      <w:pPr>
        <w:ind w:left="360"/>
        <w:jc w:val="both"/>
        <w:rPr>
          <w:sz w:val="28"/>
          <w:szCs w:val="28"/>
          <w:rtl/>
          <w:lang w:bidi="ar-EG"/>
        </w:rPr>
      </w:pPr>
    </w:p>
    <w:p w14:paraId="2F4BB3EE" w14:textId="77777777" w:rsidR="00C60570" w:rsidRPr="00B34F9D" w:rsidRDefault="00C60570" w:rsidP="00C60570">
      <w:pPr>
        <w:ind w:left="360"/>
        <w:jc w:val="both"/>
        <w:rPr>
          <w:b/>
          <w:bCs/>
          <w:color w:val="FF0000"/>
          <w:sz w:val="28"/>
          <w:szCs w:val="28"/>
          <w:rtl/>
          <w:lang w:bidi="ar-EG"/>
        </w:rPr>
      </w:pPr>
      <w:r>
        <w:rPr>
          <w:rFonts w:hint="cs"/>
          <w:sz w:val="28"/>
          <w:szCs w:val="28"/>
          <w:rtl/>
          <w:lang w:bidi="ar-EG"/>
        </w:rPr>
        <w:t>:::::::::::::::::::::::</w:t>
      </w:r>
    </w:p>
    <w:p w14:paraId="06427846" w14:textId="77777777" w:rsidR="00C60570" w:rsidRPr="00B34F9D" w:rsidRDefault="00C60570" w:rsidP="00C60570">
      <w:pPr>
        <w:ind w:left="360"/>
        <w:jc w:val="both"/>
        <w:rPr>
          <w:b/>
          <w:bCs/>
          <w:color w:val="FF0000"/>
          <w:sz w:val="28"/>
          <w:szCs w:val="28"/>
          <w:rtl/>
          <w:lang w:bidi="ar-EG"/>
        </w:rPr>
      </w:pPr>
    </w:p>
    <w:p w14:paraId="3F0CBB7E"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lastRenderedPageBreak/>
        <w:t>عدد 119، 16 أكتوبر 1912،</w:t>
      </w:r>
      <w:r>
        <w:rPr>
          <w:rFonts w:hint="cs"/>
          <w:b/>
          <w:bCs/>
          <w:color w:val="FF0000"/>
          <w:sz w:val="28"/>
          <w:szCs w:val="28"/>
          <w:rtl/>
          <w:lang w:bidi="ar-EG"/>
        </w:rPr>
        <w:t xml:space="preserve"> 5 ذو القعدة 1330،</w:t>
      </w:r>
      <w:r w:rsidRPr="00B34F9D">
        <w:rPr>
          <w:rFonts w:hint="cs"/>
          <w:b/>
          <w:bCs/>
          <w:color w:val="FF0000"/>
          <w:sz w:val="28"/>
          <w:szCs w:val="28"/>
          <w:rtl/>
          <w:lang w:bidi="ar-EG"/>
        </w:rPr>
        <w:t xml:space="preserve"> ص3073</w:t>
      </w:r>
    </w:p>
    <w:p w14:paraId="6681B51A"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 xml:space="preserve">نظارة الاشغال العمومية </w:t>
      </w:r>
    </w:p>
    <w:p w14:paraId="190D889B" w14:textId="77777777" w:rsidR="00C60570" w:rsidRDefault="00C60570" w:rsidP="00C60570">
      <w:pPr>
        <w:ind w:left="360"/>
        <w:jc w:val="both"/>
        <w:rPr>
          <w:sz w:val="28"/>
          <w:szCs w:val="28"/>
          <w:rtl/>
          <w:lang w:bidi="ar-EG"/>
        </w:rPr>
      </w:pPr>
      <w:r w:rsidRPr="00B34F9D">
        <w:rPr>
          <w:rFonts w:hint="cs"/>
          <w:b/>
          <w:bCs/>
          <w:color w:val="FF0000"/>
          <w:sz w:val="28"/>
          <w:szCs w:val="28"/>
          <w:rtl/>
          <w:lang w:bidi="ar-EG"/>
        </w:rPr>
        <w:t xml:space="preserve">قرار نمرة 37 إدارة </w:t>
      </w:r>
    </w:p>
    <w:p w14:paraId="373E53D6" w14:textId="77777777" w:rsidR="00C60570" w:rsidRDefault="00C60570" w:rsidP="00C60570">
      <w:pPr>
        <w:ind w:left="360"/>
        <w:jc w:val="both"/>
        <w:rPr>
          <w:sz w:val="28"/>
          <w:szCs w:val="28"/>
          <w:rtl/>
          <w:lang w:bidi="ar-EG"/>
        </w:rPr>
      </w:pPr>
      <w:r>
        <w:rPr>
          <w:rFonts w:hint="cs"/>
          <w:sz w:val="28"/>
          <w:szCs w:val="28"/>
          <w:rtl/>
          <w:lang w:bidi="ar-EG"/>
        </w:rPr>
        <w:t xml:space="preserve">بعد الاطلاع على الامر العالى الصادر بتاريخ 11 نوفمبر 1911 جملة شوارع من المنافع العامة ونزع ملكية الأراضي اللازمة لها ومن ضمنها كمالة شارع المبدولى وسكة راتب باشا الكبير بمدينة القاهرة حسب رسم التنظيم نمرة 1385 الذى اعتمدته نظارة الاشغال العمومية في 10 مايو 1911 ومدرج بالكشف حرف (ج) المرفق بالامر العالى المشار اليه </w:t>
      </w:r>
    </w:p>
    <w:p w14:paraId="6D23150D" w14:textId="77777777" w:rsidR="00C60570" w:rsidRDefault="00C60570" w:rsidP="00C60570">
      <w:pPr>
        <w:ind w:left="360"/>
        <w:jc w:val="both"/>
        <w:rPr>
          <w:sz w:val="28"/>
          <w:szCs w:val="28"/>
          <w:rtl/>
          <w:lang w:bidi="ar-EG"/>
        </w:rPr>
      </w:pPr>
      <w:r>
        <w:rPr>
          <w:rFonts w:hint="cs"/>
          <w:sz w:val="28"/>
          <w:szCs w:val="28"/>
          <w:rtl/>
          <w:lang w:bidi="ar-EG"/>
        </w:rPr>
        <w:t xml:space="preserve">وحيث من ضمن الأراضي التي أدخلت في كمالة الشارع والسكة المذكورة عقار معروف بنمرة 5 تبلغ مساحته 500.34 متر وقف مراد الكاشف نظارة الست حفيظة كريمة محمد مراد الكاشف لم يتيسر الاتفاق على ثمنه ولذلك عين خبير من قبل محكمة مصر الابتدائية الاهلية لتثمينة وثمنه ارضا وبناء بمبلغ 2518 جنية و250 مليم واودع هذا المبلغ بخزينة تلك المحكمة بتاريخ 16 سبتمبر 1912 </w:t>
      </w:r>
    </w:p>
    <w:p w14:paraId="75EB8B88" w14:textId="77777777" w:rsidR="00C60570" w:rsidRDefault="00C60570" w:rsidP="00C60570">
      <w:pPr>
        <w:ind w:left="360"/>
        <w:jc w:val="both"/>
        <w:rPr>
          <w:sz w:val="28"/>
          <w:szCs w:val="28"/>
          <w:rtl/>
          <w:lang w:bidi="ar-EG"/>
        </w:rPr>
      </w:pPr>
      <w:r>
        <w:rPr>
          <w:rFonts w:hint="cs"/>
          <w:sz w:val="28"/>
          <w:szCs w:val="28"/>
          <w:rtl/>
          <w:lang w:bidi="ar-EG"/>
        </w:rPr>
        <w:t>فبعد الاطلاع على صورة شهادة الإيداع نمرة 5403 وعلى المادة الثامنة عشرة من قانون نزع الملكية الصادر بتاريخ 24 ابريل 1907 نمرة 5</w:t>
      </w:r>
    </w:p>
    <w:p w14:paraId="6854CB54" w14:textId="77777777" w:rsidR="00C60570" w:rsidRDefault="00C60570" w:rsidP="00C60570">
      <w:pPr>
        <w:ind w:left="360"/>
        <w:jc w:val="both"/>
        <w:rPr>
          <w:sz w:val="28"/>
          <w:szCs w:val="28"/>
          <w:rtl/>
          <w:lang w:bidi="ar-EG"/>
        </w:rPr>
      </w:pPr>
      <w:r>
        <w:rPr>
          <w:rFonts w:hint="cs"/>
          <w:sz w:val="28"/>
          <w:szCs w:val="28"/>
          <w:rtl/>
          <w:lang w:bidi="ar-EG"/>
        </w:rPr>
        <w:t xml:space="preserve">قررنا ما هو ات </w:t>
      </w:r>
    </w:p>
    <w:p w14:paraId="18093726" w14:textId="77777777" w:rsidR="00C60570" w:rsidRDefault="00C60570" w:rsidP="00C60570">
      <w:pPr>
        <w:ind w:left="360"/>
        <w:jc w:val="both"/>
        <w:rPr>
          <w:sz w:val="28"/>
          <w:szCs w:val="28"/>
          <w:rtl/>
          <w:lang w:bidi="ar-EG"/>
        </w:rPr>
      </w:pPr>
      <w:r>
        <w:rPr>
          <w:rFonts w:hint="cs"/>
          <w:sz w:val="28"/>
          <w:szCs w:val="28"/>
          <w:rtl/>
          <w:lang w:bidi="ar-EG"/>
        </w:rPr>
        <w:t xml:space="preserve">تستولى محافظة مصر على العقار المذكور وتسلمه لادارة اعمال مدينة القاهرة لادخاله في كمالة شارع المبدولى وسكة راتب باشا الكبير المذكورة تنفيذا للامر العالى الصادر بتاريخ 11 نوفمبر 1911 وذلك بعد العمل بالمادة التاسعة عشرة من قانون نزع الملكية نمرة 5 انف الذكر </w:t>
      </w:r>
    </w:p>
    <w:p w14:paraId="34957A48" w14:textId="77777777" w:rsidR="00C60570" w:rsidRDefault="00C60570" w:rsidP="00C60570">
      <w:pPr>
        <w:ind w:left="360"/>
        <w:jc w:val="both"/>
        <w:rPr>
          <w:sz w:val="28"/>
          <w:szCs w:val="28"/>
          <w:rtl/>
          <w:lang w:bidi="ar-EG"/>
        </w:rPr>
      </w:pPr>
      <w:r>
        <w:rPr>
          <w:rFonts w:hint="cs"/>
          <w:sz w:val="28"/>
          <w:szCs w:val="28"/>
          <w:rtl/>
          <w:lang w:bidi="ar-EG"/>
        </w:rPr>
        <w:t>12 أكتوبر 1912</w:t>
      </w:r>
    </w:p>
    <w:p w14:paraId="6580EEF3" w14:textId="77777777" w:rsidR="00C60570" w:rsidRDefault="00C60570" w:rsidP="00C60570">
      <w:pPr>
        <w:ind w:left="360"/>
        <w:jc w:val="both"/>
        <w:rPr>
          <w:sz w:val="28"/>
          <w:szCs w:val="28"/>
          <w:rtl/>
          <w:lang w:bidi="ar-EG"/>
        </w:rPr>
      </w:pPr>
      <w:r>
        <w:rPr>
          <w:rFonts w:hint="cs"/>
          <w:sz w:val="28"/>
          <w:szCs w:val="28"/>
          <w:rtl/>
          <w:lang w:bidi="ar-EG"/>
        </w:rPr>
        <w:t>ناظر الاشغال العمومية إسماعيل سري</w:t>
      </w:r>
    </w:p>
    <w:p w14:paraId="1E5BD578" w14:textId="77777777" w:rsidR="00C60570" w:rsidRDefault="00C60570" w:rsidP="00C60570">
      <w:pPr>
        <w:ind w:left="360"/>
        <w:jc w:val="both"/>
        <w:rPr>
          <w:sz w:val="28"/>
          <w:szCs w:val="28"/>
          <w:rtl/>
          <w:lang w:bidi="ar-EG"/>
        </w:rPr>
      </w:pPr>
    </w:p>
    <w:p w14:paraId="4419135E" w14:textId="77777777" w:rsidR="00C60570" w:rsidRDefault="00C60570" w:rsidP="00C60570">
      <w:pPr>
        <w:ind w:left="360"/>
        <w:jc w:val="both"/>
        <w:rPr>
          <w:sz w:val="28"/>
          <w:szCs w:val="28"/>
          <w:rtl/>
          <w:lang w:bidi="ar-EG"/>
        </w:rPr>
      </w:pPr>
    </w:p>
    <w:p w14:paraId="1108CE86" w14:textId="77777777" w:rsidR="00C60570" w:rsidRDefault="00C60570" w:rsidP="00C60570">
      <w:pPr>
        <w:ind w:left="360"/>
        <w:jc w:val="both"/>
        <w:rPr>
          <w:sz w:val="28"/>
          <w:szCs w:val="28"/>
          <w:rtl/>
          <w:lang w:bidi="ar-EG"/>
        </w:rPr>
      </w:pPr>
    </w:p>
    <w:p w14:paraId="19E7A833" w14:textId="77777777" w:rsidR="00C60570" w:rsidRDefault="00C60570" w:rsidP="00C60570">
      <w:pPr>
        <w:ind w:left="360"/>
        <w:jc w:val="both"/>
        <w:rPr>
          <w:sz w:val="28"/>
          <w:szCs w:val="28"/>
          <w:rtl/>
          <w:lang w:bidi="ar-EG"/>
        </w:rPr>
      </w:pPr>
    </w:p>
    <w:p w14:paraId="672C64DF" w14:textId="77777777" w:rsidR="00C60570" w:rsidRDefault="00C60570" w:rsidP="00C60570">
      <w:pPr>
        <w:ind w:left="360"/>
        <w:jc w:val="both"/>
        <w:rPr>
          <w:sz w:val="28"/>
          <w:szCs w:val="28"/>
          <w:rtl/>
          <w:lang w:bidi="ar-EG"/>
        </w:rPr>
      </w:pPr>
    </w:p>
    <w:p w14:paraId="2D26AFA1" w14:textId="77777777" w:rsidR="00C60570" w:rsidRPr="00B34F9D" w:rsidRDefault="00C60570" w:rsidP="00C60570">
      <w:pPr>
        <w:ind w:left="360"/>
        <w:jc w:val="both"/>
        <w:rPr>
          <w:b/>
          <w:bCs/>
          <w:color w:val="FF0000"/>
          <w:sz w:val="28"/>
          <w:szCs w:val="28"/>
          <w:rtl/>
          <w:lang w:bidi="ar-EG"/>
        </w:rPr>
      </w:pPr>
      <w:r>
        <w:rPr>
          <w:rFonts w:hint="cs"/>
          <w:sz w:val="28"/>
          <w:szCs w:val="28"/>
          <w:rtl/>
          <w:lang w:bidi="ar-EG"/>
        </w:rPr>
        <w:t>:::::::::::::::::</w:t>
      </w:r>
    </w:p>
    <w:p w14:paraId="402C8D8D"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عدد 122، 23 أكتوبر 1912،</w:t>
      </w:r>
      <w:r>
        <w:rPr>
          <w:rFonts w:hint="cs"/>
          <w:b/>
          <w:bCs/>
          <w:color w:val="FF0000"/>
          <w:sz w:val="28"/>
          <w:szCs w:val="28"/>
          <w:rtl/>
          <w:lang w:bidi="ar-EG"/>
        </w:rPr>
        <w:t xml:space="preserve"> 12 ذو القعدة 1330،</w:t>
      </w:r>
      <w:r w:rsidRPr="00B34F9D">
        <w:rPr>
          <w:rFonts w:hint="cs"/>
          <w:b/>
          <w:bCs/>
          <w:color w:val="FF0000"/>
          <w:sz w:val="28"/>
          <w:szCs w:val="28"/>
          <w:rtl/>
          <w:lang w:bidi="ar-EG"/>
        </w:rPr>
        <w:t xml:space="preserve"> ص 3153</w:t>
      </w:r>
    </w:p>
    <w:p w14:paraId="083F40CE"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 xml:space="preserve">نظارة الاشغال العمومية </w:t>
      </w:r>
    </w:p>
    <w:p w14:paraId="7DA5C57F" w14:textId="77777777" w:rsidR="00C60570" w:rsidRDefault="00C60570" w:rsidP="00C60570">
      <w:pPr>
        <w:ind w:left="360"/>
        <w:jc w:val="both"/>
        <w:rPr>
          <w:sz w:val="28"/>
          <w:szCs w:val="28"/>
          <w:rtl/>
          <w:lang w:bidi="ar-EG"/>
        </w:rPr>
      </w:pPr>
      <w:r>
        <w:rPr>
          <w:rFonts w:hint="cs"/>
          <w:sz w:val="28"/>
          <w:szCs w:val="28"/>
          <w:rtl/>
          <w:lang w:bidi="ar-EG"/>
        </w:rPr>
        <w:t xml:space="preserve">قرار نمرة 38 إدارة </w:t>
      </w:r>
    </w:p>
    <w:p w14:paraId="5B968ED9" w14:textId="77777777" w:rsidR="00C60570" w:rsidRDefault="00C60570" w:rsidP="00C60570">
      <w:pPr>
        <w:ind w:left="360"/>
        <w:jc w:val="both"/>
        <w:rPr>
          <w:sz w:val="28"/>
          <w:szCs w:val="28"/>
          <w:rtl/>
          <w:lang w:bidi="ar-EG"/>
        </w:rPr>
      </w:pPr>
      <w:r>
        <w:rPr>
          <w:rFonts w:hint="cs"/>
          <w:sz w:val="28"/>
          <w:szCs w:val="28"/>
          <w:rtl/>
          <w:lang w:bidi="ar-EG"/>
        </w:rPr>
        <w:lastRenderedPageBreak/>
        <w:t xml:space="preserve">بعد الاطلاع على الامر العالى الصادر بتاريخ 12 مارس 1891 باخلاء جوانب الجوامع الشهيرة بمدينة القاهرة التي هم من المنافع العامة وإلغاء وتعديل خطوط التنظيم بالشوارع التي بها الجوامع المذكورة ومبينة بالامر العالى المشار اليه وبرسومات التنظيم نمرة 63 و285 و796 </w:t>
      </w:r>
    </w:p>
    <w:p w14:paraId="39F30275" w14:textId="77777777" w:rsidR="00C60570" w:rsidRDefault="00C60570" w:rsidP="00C60570">
      <w:pPr>
        <w:ind w:left="360"/>
        <w:jc w:val="both"/>
        <w:rPr>
          <w:sz w:val="28"/>
          <w:szCs w:val="28"/>
          <w:rtl/>
          <w:lang w:bidi="ar-EG"/>
        </w:rPr>
      </w:pPr>
      <w:r>
        <w:rPr>
          <w:rFonts w:hint="cs"/>
          <w:sz w:val="28"/>
          <w:szCs w:val="28"/>
          <w:rtl/>
          <w:lang w:bidi="ar-EG"/>
        </w:rPr>
        <w:t xml:space="preserve">وحيث من ضمن الجوامع المذكورة مسجد قلاوون الكائن بشارع النحاسين باسفله دكانان مختلطان ببعضهما وصارتا دكانا واحدة ومعروفة بنمرة 33 مساحتها 10.67 امتار تابعة لديوان عموم الأوقاف وبها يدكان ملك حضرة أحمد بك الحسيني والأخر نصفه للخواجه سليم موسي ليفي والنصف الاخر لديوان الأوقاف مقتضي نزع ملكيتها بموجب الامر العالى المشار اليه ولم يتيسر الاتفاق حبيا على الثمن ولذلك عين خبير بمعرفة محكمة مصر الاهلية لتثمينها وثمنها بمبلغ 293 جنيها و426 مليما كالاتي </w:t>
      </w:r>
    </w:p>
    <w:tbl>
      <w:tblPr>
        <w:tblStyle w:val="TableGrid"/>
        <w:bidiVisual/>
        <w:tblW w:w="0" w:type="auto"/>
        <w:tblInd w:w="360" w:type="dxa"/>
        <w:tblLook w:val="04A0" w:firstRow="1" w:lastRow="0" w:firstColumn="1" w:lastColumn="0" w:noHBand="0" w:noVBand="1"/>
      </w:tblPr>
      <w:tblGrid>
        <w:gridCol w:w="665"/>
        <w:gridCol w:w="665"/>
        <w:gridCol w:w="6787"/>
      </w:tblGrid>
      <w:tr w:rsidR="00C60570" w14:paraId="7F3A0F03" w14:textId="77777777" w:rsidTr="002E73D5">
        <w:tc>
          <w:tcPr>
            <w:tcW w:w="548" w:type="dxa"/>
          </w:tcPr>
          <w:p w14:paraId="3AB2245C" w14:textId="77777777" w:rsidR="00C60570" w:rsidRDefault="00C60570" w:rsidP="002E73D5">
            <w:pPr>
              <w:jc w:val="both"/>
              <w:rPr>
                <w:sz w:val="28"/>
                <w:szCs w:val="28"/>
                <w:rtl/>
                <w:lang w:bidi="ar-EG"/>
              </w:rPr>
            </w:pPr>
            <w:r>
              <w:rPr>
                <w:rFonts w:hint="cs"/>
                <w:sz w:val="28"/>
                <w:szCs w:val="28"/>
                <w:rtl/>
                <w:lang w:bidi="ar-EG"/>
              </w:rPr>
              <w:t xml:space="preserve">مليم </w:t>
            </w:r>
          </w:p>
        </w:tc>
        <w:tc>
          <w:tcPr>
            <w:tcW w:w="601" w:type="dxa"/>
          </w:tcPr>
          <w:p w14:paraId="5F29BFCD" w14:textId="77777777" w:rsidR="00C60570" w:rsidRDefault="00C60570" w:rsidP="002E73D5">
            <w:pPr>
              <w:jc w:val="both"/>
              <w:rPr>
                <w:sz w:val="28"/>
                <w:szCs w:val="28"/>
                <w:rtl/>
                <w:lang w:bidi="ar-EG"/>
              </w:rPr>
            </w:pPr>
            <w:r>
              <w:rPr>
                <w:rFonts w:hint="cs"/>
                <w:sz w:val="28"/>
                <w:szCs w:val="28"/>
                <w:rtl/>
                <w:lang w:bidi="ar-EG"/>
              </w:rPr>
              <w:t>جنيه</w:t>
            </w:r>
          </w:p>
        </w:tc>
        <w:tc>
          <w:tcPr>
            <w:tcW w:w="6787" w:type="dxa"/>
          </w:tcPr>
          <w:p w14:paraId="5FB00844" w14:textId="77777777" w:rsidR="00C60570" w:rsidRDefault="00C60570" w:rsidP="002E73D5">
            <w:pPr>
              <w:jc w:val="both"/>
              <w:rPr>
                <w:sz w:val="28"/>
                <w:szCs w:val="28"/>
                <w:rtl/>
                <w:lang w:bidi="ar-EG"/>
              </w:rPr>
            </w:pPr>
          </w:p>
        </w:tc>
      </w:tr>
      <w:tr w:rsidR="00C60570" w14:paraId="44DBCF44" w14:textId="77777777" w:rsidTr="002E73D5">
        <w:tc>
          <w:tcPr>
            <w:tcW w:w="548" w:type="dxa"/>
          </w:tcPr>
          <w:p w14:paraId="715EDF05" w14:textId="77777777" w:rsidR="00C60570" w:rsidRDefault="00C60570" w:rsidP="002E73D5">
            <w:pPr>
              <w:jc w:val="both"/>
              <w:rPr>
                <w:sz w:val="28"/>
                <w:szCs w:val="28"/>
                <w:rtl/>
                <w:lang w:bidi="ar-EG"/>
              </w:rPr>
            </w:pPr>
            <w:r>
              <w:rPr>
                <w:rFonts w:hint="cs"/>
                <w:sz w:val="28"/>
                <w:szCs w:val="28"/>
                <w:rtl/>
                <w:lang w:bidi="ar-EG"/>
              </w:rPr>
              <w:t>918</w:t>
            </w:r>
          </w:p>
        </w:tc>
        <w:tc>
          <w:tcPr>
            <w:tcW w:w="601" w:type="dxa"/>
          </w:tcPr>
          <w:p w14:paraId="5F9EC976" w14:textId="77777777" w:rsidR="00C60570" w:rsidRDefault="00C60570" w:rsidP="002E73D5">
            <w:pPr>
              <w:jc w:val="both"/>
              <w:rPr>
                <w:sz w:val="28"/>
                <w:szCs w:val="28"/>
                <w:rtl/>
                <w:lang w:bidi="ar-EG"/>
              </w:rPr>
            </w:pPr>
            <w:r>
              <w:rPr>
                <w:rFonts w:hint="cs"/>
                <w:sz w:val="28"/>
                <w:szCs w:val="28"/>
                <w:rtl/>
                <w:lang w:bidi="ar-EG"/>
              </w:rPr>
              <w:t>267</w:t>
            </w:r>
          </w:p>
        </w:tc>
        <w:tc>
          <w:tcPr>
            <w:tcW w:w="6787" w:type="dxa"/>
          </w:tcPr>
          <w:p w14:paraId="69A39D70" w14:textId="77777777" w:rsidR="00C60570" w:rsidRDefault="00C60570" w:rsidP="002E73D5">
            <w:pPr>
              <w:jc w:val="both"/>
              <w:rPr>
                <w:sz w:val="28"/>
                <w:szCs w:val="28"/>
                <w:rtl/>
                <w:lang w:bidi="ar-EG"/>
              </w:rPr>
            </w:pPr>
            <w:r>
              <w:rPr>
                <w:rFonts w:hint="cs"/>
                <w:sz w:val="28"/>
                <w:szCs w:val="28"/>
                <w:rtl/>
                <w:lang w:bidi="ar-EG"/>
              </w:rPr>
              <w:t>يخص دبوان عموم الأوقاف ثمن الدكان ونصف اليدك ملكه</w:t>
            </w:r>
          </w:p>
        </w:tc>
      </w:tr>
      <w:tr w:rsidR="00C60570" w14:paraId="6FBFF3EC" w14:textId="77777777" w:rsidTr="002E73D5">
        <w:tc>
          <w:tcPr>
            <w:tcW w:w="548" w:type="dxa"/>
          </w:tcPr>
          <w:p w14:paraId="3FAB4E07" w14:textId="77777777" w:rsidR="00C60570" w:rsidRDefault="00C60570" w:rsidP="002E73D5">
            <w:pPr>
              <w:jc w:val="both"/>
              <w:rPr>
                <w:sz w:val="28"/>
                <w:szCs w:val="28"/>
                <w:rtl/>
                <w:lang w:bidi="ar-EG"/>
              </w:rPr>
            </w:pPr>
            <w:r>
              <w:rPr>
                <w:rFonts w:hint="cs"/>
                <w:sz w:val="28"/>
                <w:szCs w:val="28"/>
                <w:rtl/>
                <w:lang w:bidi="ar-EG"/>
              </w:rPr>
              <w:t>5</w:t>
            </w:r>
          </w:p>
        </w:tc>
        <w:tc>
          <w:tcPr>
            <w:tcW w:w="601" w:type="dxa"/>
          </w:tcPr>
          <w:p w14:paraId="29DD32B8" w14:textId="77777777" w:rsidR="00C60570" w:rsidRDefault="00C60570" w:rsidP="002E73D5">
            <w:pPr>
              <w:jc w:val="both"/>
              <w:rPr>
                <w:sz w:val="28"/>
                <w:szCs w:val="28"/>
                <w:rtl/>
                <w:lang w:bidi="ar-EG"/>
              </w:rPr>
            </w:pPr>
            <w:r>
              <w:rPr>
                <w:rFonts w:hint="cs"/>
                <w:sz w:val="28"/>
                <w:szCs w:val="28"/>
                <w:rtl/>
                <w:lang w:bidi="ar-EG"/>
              </w:rPr>
              <w:t>17</w:t>
            </w:r>
          </w:p>
        </w:tc>
        <w:tc>
          <w:tcPr>
            <w:tcW w:w="6787" w:type="dxa"/>
          </w:tcPr>
          <w:p w14:paraId="25EF7DF5" w14:textId="77777777" w:rsidR="00C60570" w:rsidRDefault="00C60570" w:rsidP="002E73D5">
            <w:pPr>
              <w:jc w:val="both"/>
              <w:rPr>
                <w:sz w:val="28"/>
                <w:szCs w:val="28"/>
                <w:rtl/>
                <w:lang w:bidi="ar-EG"/>
              </w:rPr>
            </w:pPr>
            <w:r>
              <w:rPr>
                <w:rFonts w:hint="cs"/>
                <w:sz w:val="28"/>
                <w:szCs w:val="28"/>
                <w:rtl/>
                <w:lang w:bidi="ar-EG"/>
              </w:rPr>
              <w:t>يخص حضرة أحمد بك الحسيني ثمن اليدك ملكه</w:t>
            </w:r>
          </w:p>
        </w:tc>
      </w:tr>
      <w:tr w:rsidR="00C60570" w14:paraId="633923C8" w14:textId="77777777" w:rsidTr="002E73D5">
        <w:tc>
          <w:tcPr>
            <w:tcW w:w="548" w:type="dxa"/>
          </w:tcPr>
          <w:p w14:paraId="31FD8F5C" w14:textId="77777777" w:rsidR="00C60570" w:rsidRDefault="00C60570" w:rsidP="002E73D5">
            <w:pPr>
              <w:jc w:val="both"/>
              <w:rPr>
                <w:sz w:val="28"/>
                <w:szCs w:val="28"/>
                <w:rtl/>
                <w:lang w:bidi="ar-EG"/>
              </w:rPr>
            </w:pPr>
            <w:r>
              <w:rPr>
                <w:rFonts w:hint="cs"/>
                <w:sz w:val="28"/>
                <w:szCs w:val="28"/>
                <w:rtl/>
                <w:lang w:bidi="ar-EG"/>
              </w:rPr>
              <w:t>503</w:t>
            </w:r>
          </w:p>
        </w:tc>
        <w:tc>
          <w:tcPr>
            <w:tcW w:w="601" w:type="dxa"/>
          </w:tcPr>
          <w:p w14:paraId="6771822E" w14:textId="77777777" w:rsidR="00C60570" w:rsidRDefault="00C60570" w:rsidP="002E73D5">
            <w:pPr>
              <w:jc w:val="both"/>
              <w:rPr>
                <w:sz w:val="28"/>
                <w:szCs w:val="28"/>
                <w:rtl/>
                <w:lang w:bidi="ar-EG"/>
              </w:rPr>
            </w:pPr>
            <w:r>
              <w:rPr>
                <w:rFonts w:hint="cs"/>
                <w:sz w:val="28"/>
                <w:szCs w:val="28"/>
                <w:rtl/>
                <w:lang w:bidi="ar-EG"/>
              </w:rPr>
              <w:t>8</w:t>
            </w:r>
          </w:p>
        </w:tc>
        <w:tc>
          <w:tcPr>
            <w:tcW w:w="6787" w:type="dxa"/>
          </w:tcPr>
          <w:p w14:paraId="089BFCAD" w14:textId="77777777" w:rsidR="00C60570" w:rsidRDefault="00C60570" w:rsidP="002E73D5">
            <w:pPr>
              <w:jc w:val="both"/>
              <w:rPr>
                <w:sz w:val="28"/>
                <w:szCs w:val="28"/>
                <w:rtl/>
                <w:lang w:bidi="ar-EG"/>
              </w:rPr>
            </w:pPr>
            <w:r>
              <w:rPr>
                <w:rFonts w:hint="cs"/>
                <w:sz w:val="28"/>
                <w:szCs w:val="28"/>
                <w:rtl/>
                <w:lang w:bidi="ar-EG"/>
              </w:rPr>
              <w:t xml:space="preserve">يخص الخواجه سليم موسي ليفي ثمن نصف اليدك ملكه </w:t>
            </w:r>
          </w:p>
        </w:tc>
      </w:tr>
    </w:tbl>
    <w:p w14:paraId="221E8C92" w14:textId="77777777" w:rsidR="00C60570" w:rsidRDefault="00C60570" w:rsidP="00C60570">
      <w:pPr>
        <w:ind w:left="360"/>
        <w:jc w:val="both"/>
        <w:rPr>
          <w:sz w:val="28"/>
          <w:szCs w:val="28"/>
          <w:rtl/>
          <w:lang w:bidi="ar-EG"/>
        </w:rPr>
      </w:pPr>
      <w:r>
        <w:rPr>
          <w:rFonts w:hint="cs"/>
          <w:sz w:val="28"/>
          <w:szCs w:val="28"/>
          <w:rtl/>
          <w:lang w:bidi="ar-EG"/>
        </w:rPr>
        <w:t xml:space="preserve"> وقد اودع هذا المبلغ بخزينة تلك المحكمة بتاريخ 26 أغسطس 1912 </w:t>
      </w:r>
    </w:p>
    <w:p w14:paraId="09037983" w14:textId="77777777" w:rsidR="00C60570" w:rsidRDefault="00C60570" w:rsidP="00C60570">
      <w:pPr>
        <w:ind w:left="360"/>
        <w:jc w:val="both"/>
        <w:rPr>
          <w:sz w:val="28"/>
          <w:szCs w:val="28"/>
          <w:rtl/>
          <w:lang w:bidi="ar-EG"/>
        </w:rPr>
      </w:pPr>
      <w:r>
        <w:rPr>
          <w:rFonts w:hint="cs"/>
          <w:sz w:val="28"/>
          <w:szCs w:val="28"/>
          <w:rtl/>
          <w:lang w:bidi="ar-EG"/>
        </w:rPr>
        <w:t xml:space="preserve">فبعد الاطلاع على صورة محضر الإيداع نمرة 5047 وعلى المادة الثامنة عشرة من قانون نزع الملكية الصادر بتاريخ 24 ابريل 1907 نمرة 5 </w:t>
      </w:r>
    </w:p>
    <w:p w14:paraId="65593A1B" w14:textId="77777777" w:rsidR="00C60570" w:rsidRDefault="00C60570" w:rsidP="00C60570">
      <w:pPr>
        <w:ind w:left="360"/>
        <w:jc w:val="both"/>
        <w:rPr>
          <w:sz w:val="28"/>
          <w:szCs w:val="28"/>
          <w:rtl/>
          <w:lang w:bidi="ar-EG"/>
        </w:rPr>
      </w:pPr>
      <w:r>
        <w:rPr>
          <w:rFonts w:hint="cs"/>
          <w:sz w:val="28"/>
          <w:szCs w:val="28"/>
          <w:rtl/>
          <w:lang w:bidi="ar-EG"/>
        </w:rPr>
        <w:t>قررنا ما هو آت</w:t>
      </w:r>
    </w:p>
    <w:p w14:paraId="2B16FB65" w14:textId="77777777" w:rsidR="00C60570" w:rsidRDefault="00C60570" w:rsidP="00C60570">
      <w:pPr>
        <w:ind w:left="360"/>
        <w:jc w:val="both"/>
        <w:rPr>
          <w:sz w:val="28"/>
          <w:szCs w:val="28"/>
          <w:rtl/>
          <w:lang w:bidi="ar-EG"/>
        </w:rPr>
      </w:pPr>
      <w:r>
        <w:rPr>
          <w:rFonts w:hint="cs"/>
          <w:sz w:val="28"/>
          <w:szCs w:val="28"/>
          <w:rtl/>
          <w:lang w:bidi="ar-EG"/>
        </w:rPr>
        <w:t xml:space="preserve">تستولى محافظة مصر على الدكان المذكورة  واليدكين الموجودين بها وتسلمها لادارة اعمال مدينة القاهرة لادخالها في الطريق العمومي تنفيذا للامر العالى الصادر في 12 مارس 1891 وذلك بعد العمل بالمادة التاسعة عشرة من قانون نزع الملكية نمرة 5 انف الذكر </w:t>
      </w:r>
    </w:p>
    <w:p w14:paraId="2BB72683" w14:textId="77777777" w:rsidR="00C60570" w:rsidRDefault="00C60570" w:rsidP="00C60570">
      <w:pPr>
        <w:ind w:left="360"/>
        <w:jc w:val="both"/>
        <w:rPr>
          <w:sz w:val="28"/>
          <w:szCs w:val="28"/>
          <w:rtl/>
          <w:lang w:bidi="ar-EG"/>
        </w:rPr>
      </w:pPr>
      <w:r>
        <w:rPr>
          <w:rFonts w:hint="cs"/>
          <w:sz w:val="28"/>
          <w:szCs w:val="28"/>
          <w:rtl/>
          <w:lang w:bidi="ar-EG"/>
        </w:rPr>
        <w:t xml:space="preserve">14 أكتوبر 1912 </w:t>
      </w:r>
    </w:p>
    <w:p w14:paraId="2C4D3ABF" w14:textId="77777777" w:rsidR="00C60570" w:rsidRDefault="00C60570" w:rsidP="00C60570">
      <w:pPr>
        <w:ind w:left="360"/>
        <w:jc w:val="both"/>
        <w:rPr>
          <w:sz w:val="28"/>
          <w:szCs w:val="28"/>
          <w:rtl/>
          <w:lang w:bidi="ar-EG"/>
        </w:rPr>
      </w:pPr>
      <w:r>
        <w:rPr>
          <w:rFonts w:hint="cs"/>
          <w:sz w:val="28"/>
          <w:szCs w:val="28"/>
          <w:rtl/>
          <w:lang w:bidi="ar-EG"/>
        </w:rPr>
        <w:t xml:space="preserve">ناظر الاشغال العمومية </w:t>
      </w:r>
    </w:p>
    <w:p w14:paraId="29D36BFB" w14:textId="77777777" w:rsidR="00C60570" w:rsidRDefault="00C60570" w:rsidP="00C60570">
      <w:pPr>
        <w:ind w:left="360"/>
        <w:jc w:val="both"/>
        <w:rPr>
          <w:sz w:val="28"/>
          <w:szCs w:val="28"/>
          <w:rtl/>
          <w:lang w:bidi="ar-EG"/>
        </w:rPr>
      </w:pPr>
      <w:r>
        <w:rPr>
          <w:rFonts w:hint="cs"/>
          <w:sz w:val="28"/>
          <w:szCs w:val="28"/>
          <w:rtl/>
          <w:lang w:bidi="ar-EG"/>
        </w:rPr>
        <w:t>إسماعيل سري</w:t>
      </w:r>
    </w:p>
    <w:p w14:paraId="2EE257AC" w14:textId="77777777" w:rsidR="00C60570" w:rsidRDefault="00C60570" w:rsidP="00C60570">
      <w:pPr>
        <w:ind w:left="360"/>
        <w:jc w:val="both"/>
        <w:rPr>
          <w:sz w:val="28"/>
          <w:szCs w:val="28"/>
          <w:rtl/>
          <w:lang w:bidi="ar-EG"/>
        </w:rPr>
      </w:pPr>
    </w:p>
    <w:p w14:paraId="3C4A3302" w14:textId="77777777" w:rsidR="00C60570" w:rsidRDefault="00C60570" w:rsidP="00C60570">
      <w:pPr>
        <w:ind w:left="360"/>
        <w:jc w:val="both"/>
        <w:rPr>
          <w:sz w:val="28"/>
          <w:szCs w:val="28"/>
          <w:rtl/>
          <w:lang w:bidi="ar-EG"/>
        </w:rPr>
      </w:pPr>
    </w:p>
    <w:p w14:paraId="05939F2F" w14:textId="77777777" w:rsidR="00C60570" w:rsidRDefault="00C60570" w:rsidP="00C60570">
      <w:pPr>
        <w:ind w:left="360"/>
        <w:jc w:val="both"/>
        <w:rPr>
          <w:sz w:val="28"/>
          <w:szCs w:val="28"/>
          <w:rtl/>
          <w:lang w:bidi="ar-EG"/>
        </w:rPr>
      </w:pPr>
    </w:p>
    <w:p w14:paraId="0B4E7E2F" w14:textId="77777777" w:rsidR="00C60570" w:rsidRDefault="00C60570" w:rsidP="00C60570">
      <w:pPr>
        <w:ind w:left="360"/>
        <w:jc w:val="both"/>
        <w:rPr>
          <w:sz w:val="28"/>
          <w:szCs w:val="28"/>
          <w:rtl/>
          <w:lang w:bidi="ar-EG"/>
        </w:rPr>
      </w:pPr>
    </w:p>
    <w:p w14:paraId="5D4B75B6" w14:textId="77777777" w:rsidR="00C60570" w:rsidRDefault="00C60570" w:rsidP="00C60570">
      <w:pPr>
        <w:ind w:left="360"/>
        <w:jc w:val="both"/>
        <w:rPr>
          <w:sz w:val="28"/>
          <w:szCs w:val="28"/>
          <w:rtl/>
          <w:lang w:bidi="ar-EG"/>
        </w:rPr>
      </w:pPr>
      <w:r>
        <w:rPr>
          <w:rFonts w:hint="cs"/>
          <w:sz w:val="28"/>
          <w:szCs w:val="28"/>
          <w:rtl/>
          <w:lang w:bidi="ar-EG"/>
        </w:rPr>
        <w:t>:::::::::::::::::::::::::::</w:t>
      </w:r>
    </w:p>
    <w:p w14:paraId="32EFC081"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عدد 122، 23 أكتوبر 1912،</w:t>
      </w:r>
      <w:r>
        <w:rPr>
          <w:rFonts w:hint="cs"/>
          <w:b/>
          <w:bCs/>
          <w:color w:val="FF0000"/>
          <w:sz w:val="28"/>
          <w:szCs w:val="28"/>
          <w:rtl/>
          <w:lang w:bidi="ar-EG"/>
        </w:rPr>
        <w:t xml:space="preserve"> 12 ذو القعدة 1330،</w:t>
      </w:r>
      <w:r w:rsidRPr="00B34F9D">
        <w:rPr>
          <w:rFonts w:hint="cs"/>
          <w:b/>
          <w:bCs/>
          <w:color w:val="FF0000"/>
          <w:sz w:val="28"/>
          <w:szCs w:val="28"/>
          <w:rtl/>
          <w:lang w:bidi="ar-EG"/>
        </w:rPr>
        <w:t xml:space="preserve"> ص 3153- 3154</w:t>
      </w:r>
    </w:p>
    <w:p w14:paraId="32B8D23B"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lastRenderedPageBreak/>
        <w:t xml:space="preserve">نظارة الاشغال العمومية </w:t>
      </w:r>
    </w:p>
    <w:p w14:paraId="7765F234"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 xml:space="preserve">قرار نمرة 39 إدارة </w:t>
      </w:r>
    </w:p>
    <w:p w14:paraId="1D09ADC1" w14:textId="77777777" w:rsidR="00C60570" w:rsidRDefault="00C60570" w:rsidP="00C60570">
      <w:pPr>
        <w:ind w:left="360"/>
        <w:jc w:val="both"/>
        <w:rPr>
          <w:sz w:val="28"/>
          <w:szCs w:val="28"/>
          <w:rtl/>
          <w:lang w:bidi="ar-EG"/>
        </w:rPr>
      </w:pPr>
      <w:r>
        <w:rPr>
          <w:rFonts w:hint="cs"/>
          <w:sz w:val="28"/>
          <w:szCs w:val="28"/>
          <w:rtl/>
          <w:lang w:bidi="ar-EG"/>
        </w:rPr>
        <w:t xml:space="preserve">بعد الاطلاع على الامرين العاليين الصادر احدهما في 3 نوفمبر 1892 والأخر في 22 نوفمبر سنة 1910 بنزع ملكية الأملاك التي أدخلت في تنظيم جملة شوارع ومن ضمنها شارع ساحل الغلال بمدينة القاهرة حسب رسم التنظيم نمرة 993 الذى اعتمدته نظارة الاشغال العمومية في 10 أكتوبر 1892 وورد ذكره في الكشف الملحق بالامر العالى الأول والكشف حرف (ب) الملحق بالامر العالى الاخر </w:t>
      </w:r>
    </w:p>
    <w:p w14:paraId="175B7824" w14:textId="77777777" w:rsidR="00C60570" w:rsidRDefault="00C60570" w:rsidP="00C60570">
      <w:pPr>
        <w:ind w:left="360"/>
        <w:jc w:val="both"/>
        <w:rPr>
          <w:sz w:val="28"/>
          <w:szCs w:val="28"/>
          <w:rtl/>
          <w:lang w:bidi="ar-EG"/>
        </w:rPr>
      </w:pPr>
      <w:r>
        <w:rPr>
          <w:rFonts w:hint="cs"/>
          <w:sz w:val="28"/>
          <w:szCs w:val="28"/>
          <w:rtl/>
          <w:lang w:bidi="ar-EG"/>
        </w:rPr>
        <w:t xml:space="preserve">وحيث من ضمن الأراضي التي أدخلت في شارع ساحل الغلال المذكور لانشاء شارع وميدان على الشاطي الأيمن للنيل في الجزء الواقع بين كوبري بولاق وكوبري الساحل جزء يبلغ مساحته 387.50 مترا تابع لوقف شركس نظارة ديوان عموم الأوقاف مقام عليه مباني منزل للخواجه فرنشيسكو زعفراني المقاول لم يتيسر الاتفاق حبيا مع الديوان المشار اليه على ثمنه ولذلك عين خبير من قبل محكمة مصر الابتدائية الاهلية لتثمينه وثمنه بمبلغ 1937 جنيها و500 مليم واودع هذا المبلغ بخزينة تلك المحكمة بتاريخ 16 سبتمبر 1912 </w:t>
      </w:r>
    </w:p>
    <w:p w14:paraId="2B1CCB4E" w14:textId="77777777" w:rsidR="00C60570" w:rsidRDefault="00C60570" w:rsidP="00C60570">
      <w:pPr>
        <w:ind w:left="360"/>
        <w:jc w:val="both"/>
        <w:rPr>
          <w:sz w:val="28"/>
          <w:szCs w:val="28"/>
          <w:rtl/>
          <w:lang w:bidi="ar-EG"/>
        </w:rPr>
      </w:pPr>
      <w:r>
        <w:rPr>
          <w:rFonts w:hint="cs"/>
          <w:sz w:val="28"/>
          <w:szCs w:val="28"/>
          <w:rtl/>
          <w:lang w:bidi="ar-EG"/>
        </w:rPr>
        <w:t>فبعد الاطلاع على صورة شهادة الإيداع نمرة 5404 وعلى المادة الثامنة عشرة من قانون نزع الملكية الصادر في 24 ابريل 1907 نمرة 5</w:t>
      </w:r>
    </w:p>
    <w:p w14:paraId="0AB03B18" w14:textId="77777777" w:rsidR="00C60570" w:rsidRDefault="00C60570" w:rsidP="00C60570">
      <w:pPr>
        <w:ind w:left="360"/>
        <w:jc w:val="both"/>
        <w:rPr>
          <w:sz w:val="28"/>
          <w:szCs w:val="28"/>
          <w:rtl/>
          <w:lang w:bidi="ar-EG"/>
        </w:rPr>
      </w:pPr>
      <w:r>
        <w:rPr>
          <w:rFonts w:hint="cs"/>
          <w:sz w:val="28"/>
          <w:szCs w:val="28"/>
          <w:rtl/>
          <w:lang w:bidi="ar-EG"/>
        </w:rPr>
        <w:t>قررنا ما هو ات</w:t>
      </w:r>
    </w:p>
    <w:p w14:paraId="25D7AD56" w14:textId="77777777" w:rsidR="00C60570" w:rsidRDefault="00C60570" w:rsidP="00C60570">
      <w:pPr>
        <w:ind w:left="360"/>
        <w:jc w:val="both"/>
        <w:rPr>
          <w:sz w:val="28"/>
          <w:szCs w:val="28"/>
          <w:rtl/>
          <w:lang w:bidi="ar-EG"/>
        </w:rPr>
      </w:pPr>
      <w:r>
        <w:rPr>
          <w:rFonts w:hint="cs"/>
          <w:sz w:val="28"/>
          <w:szCs w:val="28"/>
          <w:rtl/>
          <w:lang w:bidi="ar-EG"/>
        </w:rPr>
        <w:t xml:space="preserve">تستولى محافظة مصر على الجزء المذكور والبالغ مساحته 387.50 مترا وتسلمه لادارة اعمال مدينة القاهرة لادخاله في الطريق العمومي تنفيذا للامر العالي الصادر بتاريخ 22 نوفمبر 1910 وذلك بعد العمل بالمادة التاسعة عشرة من قانون نزع الملكية نمرة 5 انف الذكر </w:t>
      </w:r>
    </w:p>
    <w:p w14:paraId="5E2176C2" w14:textId="77777777" w:rsidR="00C60570" w:rsidRDefault="00C60570" w:rsidP="00C60570">
      <w:pPr>
        <w:ind w:left="360"/>
        <w:jc w:val="both"/>
        <w:rPr>
          <w:sz w:val="28"/>
          <w:szCs w:val="28"/>
          <w:rtl/>
          <w:lang w:bidi="ar-EG"/>
        </w:rPr>
      </w:pPr>
      <w:r>
        <w:rPr>
          <w:rFonts w:hint="cs"/>
          <w:sz w:val="28"/>
          <w:szCs w:val="28"/>
          <w:rtl/>
          <w:lang w:bidi="ar-EG"/>
        </w:rPr>
        <w:t xml:space="preserve">14 أكتوبر 1912 </w:t>
      </w:r>
    </w:p>
    <w:p w14:paraId="44D5EB5C" w14:textId="77777777" w:rsidR="00C60570" w:rsidRDefault="00C60570" w:rsidP="00C60570">
      <w:pPr>
        <w:ind w:left="360"/>
        <w:jc w:val="both"/>
        <w:rPr>
          <w:sz w:val="28"/>
          <w:szCs w:val="28"/>
          <w:rtl/>
          <w:lang w:bidi="ar-EG"/>
        </w:rPr>
      </w:pPr>
      <w:r>
        <w:rPr>
          <w:rFonts w:hint="cs"/>
          <w:sz w:val="28"/>
          <w:szCs w:val="28"/>
          <w:rtl/>
          <w:lang w:bidi="ar-EG"/>
        </w:rPr>
        <w:t xml:space="preserve">ناظر الاشغال العمومية </w:t>
      </w:r>
    </w:p>
    <w:p w14:paraId="5DB2FE10" w14:textId="77777777" w:rsidR="00C60570" w:rsidRDefault="00C60570" w:rsidP="00C60570">
      <w:pPr>
        <w:ind w:left="360"/>
        <w:jc w:val="both"/>
        <w:rPr>
          <w:sz w:val="28"/>
          <w:szCs w:val="28"/>
          <w:rtl/>
          <w:lang w:bidi="ar-EG"/>
        </w:rPr>
      </w:pPr>
      <w:r>
        <w:rPr>
          <w:rFonts w:hint="cs"/>
          <w:sz w:val="28"/>
          <w:szCs w:val="28"/>
          <w:rtl/>
          <w:lang w:bidi="ar-EG"/>
        </w:rPr>
        <w:t>إسماعيل سري</w:t>
      </w:r>
    </w:p>
    <w:p w14:paraId="36C99D41" w14:textId="77777777" w:rsidR="00C60570" w:rsidRDefault="00C60570" w:rsidP="00C60570">
      <w:pPr>
        <w:ind w:left="360"/>
        <w:jc w:val="both"/>
        <w:rPr>
          <w:sz w:val="28"/>
          <w:szCs w:val="28"/>
          <w:lang w:bidi="ar-EG"/>
        </w:rPr>
      </w:pPr>
    </w:p>
    <w:p w14:paraId="6FA2A099" w14:textId="77777777" w:rsidR="00C60570" w:rsidRDefault="00C60570" w:rsidP="00C60570">
      <w:pPr>
        <w:ind w:left="360"/>
        <w:jc w:val="both"/>
        <w:rPr>
          <w:sz w:val="28"/>
          <w:szCs w:val="28"/>
          <w:rtl/>
          <w:lang w:bidi="ar-EG"/>
        </w:rPr>
      </w:pPr>
      <w:r>
        <w:rPr>
          <w:rFonts w:hint="cs"/>
          <w:sz w:val="28"/>
          <w:szCs w:val="28"/>
          <w:rtl/>
          <w:lang w:bidi="ar-EG"/>
        </w:rPr>
        <w:t>:::::::::::::::::::::::::::::::</w:t>
      </w:r>
    </w:p>
    <w:p w14:paraId="4CF8138E"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عدد 130، 9 نوفمبر 1912،</w:t>
      </w:r>
      <w:r>
        <w:rPr>
          <w:rFonts w:hint="cs"/>
          <w:b/>
          <w:bCs/>
          <w:color w:val="FF0000"/>
          <w:sz w:val="28"/>
          <w:szCs w:val="28"/>
          <w:rtl/>
          <w:lang w:bidi="ar-EG"/>
        </w:rPr>
        <w:t xml:space="preserve"> 29 ذو القعدة 1330،  ص</w:t>
      </w:r>
      <w:r w:rsidRPr="00B34F9D">
        <w:rPr>
          <w:rFonts w:hint="cs"/>
          <w:b/>
          <w:bCs/>
          <w:color w:val="FF0000"/>
          <w:sz w:val="28"/>
          <w:szCs w:val="28"/>
          <w:rtl/>
          <w:lang w:bidi="ar-EG"/>
        </w:rPr>
        <w:t xml:space="preserve"> 3366</w:t>
      </w:r>
    </w:p>
    <w:p w14:paraId="6412FFBB" w14:textId="77777777" w:rsidR="00C60570" w:rsidRPr="00B34F9D" w:rsidRDefault="00C60570" w:rsidP="00C60570">
      <w:pPr>
        <w:ind w:left="360"/>
        <w:jc w:val="both"/>
        <w:rPr>
          <w:b/>
          <w:bCs/>
          <w:color w:val="FF0000"/>
          <w:sz w:val="28"/>
          <w:szCs w:val="28"/>
          <w:rtl/>
          <w:lang w:bidi="ar-EG"/>
        </w:rPr>
      </w:pPr>
      <w:r w:rsidRPr="00B34F9D">
        <w:rPr>
          <w:rFonts w:hint="cs"/>
          <w:b/>
          <w:bCs/>
          <w:color w:val="FF0000"/>
          <w:sz w:val="28"/>
          <w:szCs w:val="28"/>
          <w:rtl/>
          <w:lang w:bidi="ar-EG"/>
        </w:rPr>
        <w:t>ديوان عموم الأوقاف</w:t>
      </w:r>
    </w:p>
    <w:p w14:paraId="47E99E45" w14:textId="77777777" w:rsidR="00C60570" w:rsidRDefault="00C60570" w:rsidP="00C60570">
      <w:pPr>
        <w:ind w:left="360"/>
        <w:jc w:val="both"/>
        <w:rPr>
          <w:sz w:val="28"/>
          <w:szCs w:val="28"/>
          <w:rtl/>
          <w:lang w:bidi="ar-EG"/>
        </w:rPr>
      </w:pPr>
      <w:r>
        <w:rPr>
          <w:rFonts w:hint="cs"/>
          <w:sz w:val="28"/>
          <w:szCs w:val="28"/>
          <w:rtl/>
          <w:lang w:bidi="ar-EG"/>
        </w:rPr>
        <w:t xml:space="preserve">يعلن العموم انه سيشهر في المزاد بيع الاعيان المبينة مقاساتها واثمانها الأساسية بعد امام لجان تعقد بمراكزه الفرعية في الأيام المعينة بعد من الساعه 8 الى الساعه 12 صباحا ومن الساعه 2 الى الساعه 4 بعد الظهر فمن يرغب في شراء شيء منها فليتوجه هو او من ينوب عنه في المواقيت المحددة للتزايد </w:t>
      </w:r>
      <w:r>
        <w:rPr>
          <w:rFonts w:hint="cs"/>
          <w:sz w:val="28"/>
          <w:szCs w:val="28"/>
          <w:rtl/>
          <w:lang w:bidi="ar-EG"/>
        </w:rPr>
        <w:lastRenderedPageBreak/>
        <w:t xml:space="preserve">وبعد اطلاعه على قائمة شروط المزاد ودفع تامين بواقع المائة 20 من الثمن الأساسي ومن يتاخر عن هذه المواعيد يعتبر تاخيره كف يد </w:t>
      </w:r>
    </w:p>
    <w:p w14:paraId="6869A823" w14:textId="77777777" w:rsidR="00C60570" w:rsidRDefault="00C60570" w:rsidP="00C60570">
      <w:pPr>
        <w:ind w:left="360"/>
        <w:jc w:val="both"/>
        <w:rPr>
          <w:sz w:val="28"/>
          <w:szCs w:val="28"/>
          <w:rtl/>
          <w:lang w:bidi="ar-EG"/>
        </w:rPr>
      </w:pPr>
      <w:r>
        <w:rPr>
          <w:rFonts w:hint="cs"/>
          <w:sz w:val="28"/>
          <w:szCs w:val="28"/>
          <w:rtl/>
          <w:lang w:bidi="ar-EG"/>
        </w:rPr>
        <w:t xml:space="preserve">(عقارات جلسة مزادها يوم 3 ديسمبر سنة 1912 بقسم رابع اوقاف ببولاق مصر) </w:t>
      </w:r>
    </w:p>
    <w:p w14:paraId="38643635"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قطعة ارض نمرة 1 بشارع سليمان باشا ببولاق مساحتها 258 متر و15 سنتي ثمنها الأساسي 452 جنيه</w:t>
      </w:r>
    </w:p>
    <w:p w14:paraId="778073E1"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قطعة ارض نمرة 2 بشارع سليمان باشا ببولاق مساحتها 233 متر و20 سنتي ثمنها الأساسي 326 جنيه و500 مليم </w:t>
      </w:r>
    </w:p>
    <w:p w14:paraId="15EA7CC5"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قطعة ارض نمرة 3 بشارع سليمان باشا ببولاق مساحتها 246متر و40 سنتي ثمنها الأساسي 308 جنيه</w:t>
      </w:r>
    </w:p>
    <w:p w14:paraId="5FC158F9"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قطعة ارض نمرة 4 شارع سليمان باشا ببولاق مساحتها 242متر و57 سنتي ثمنها الأساسي 303جنيه و500 مليم</w:t>
      </w:r>
    </w:p>
    <w:p w14:paraId="177F2645" w14:textId="77777777" w:rsidR="00C60570" w:rsidRDefault="00C60570" w:rsidP="00C60570">
      <w:pPr>
        <w:ind w:left="360"/>
        <w:jc w:val="both"/>
        <w:rPr>
          <w:sz w:val="28"/>
          <w:szCs w:val="28"/>
          <w:rtl/>
          <w:lang w:bidi="ar-EG"/>
        </w:rPr>
      </w:pPr>
      <w:r>
        <w:rPr>
          <w:rFonts w:hint="cs"/>
          <w:sz w:val="28"/>
          <w:szCs w:val="28"/>
          <w:rtl/>
          <w:lang w:bidi="ar-EG"/>
        </w:rPr>
        <w:t>(عقارات جلسة مزادها يوم 7 ديسمبر 1912 بقسم ثالث اوقاف بشارع درب الجماميز بمصر)</w:t>
      </w:r>
    </w:p>
    <w:p w14:paraId="03EBE86E"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دكان اسف وكالة ملك ورثة مصطفي الدلال بشارع بير الوطاويط بطيلون بمصر مساحتها 8,81 متر ثمنها الاساسي 18 جنيه</w:t>
      </w:r>
    </w:p>
    <w:p w14:paraId="0C4082C1"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دكان اسفل منزل ملك الست ام برعي بشارع طيلون بمصر مساحتها 11.16 مترا ثمنها الأساسي 33 جنيه و500 مليم </w:t>
      </w:r>
    </w:p>
    <w:p w14:paraId="21E4E1D5"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نصف منزل بحارة شقبون بمصر مساحته 140.05 مترا كاملا الثمن الأساسي 105 جنيه و500 مليم </w:t>
      </w:r>
    </w:p>
    <w:p w14:paraId="64B8794D"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ثلاث دكاكين عليها ركوب للغير بحارة ابوكلبه بمصر مساحتها 33.03 متر ثمنها الأساسي 99 جنيها و500 مليم </w:t>
      </w:r>
    </w:p>
    <w:p w14:paraId="14125F69"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نصف دكانين متخربين بشارع سويقة السباعين بمصر مساحتها 10.40 مترا كاملا الثمن الأساسي 42 جنيها</w:t>
      </w:r>
    </w:p>
    <w:p w14:paraId="1FE2E9DB"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منزلان بحارة زرع النوى بمصر مساحتهما 152.60 مترا الثمن الأساسي 229 جنيها </w:t>
      </w:r>
    </w:p>
    <w:p w14:paraId="5F323E90" w14:textId="77777777" w:rsidR="00C60570" w:rsidRDefault="00C60570" w:rsidP="00C60570">
      <w:pPr>
        <w:pStyle w:val="ListParagraph"/>
        <w:numPr>
          <w:ilvl w:val="0"/>
          <w:numId w:val="1"/>
        </w:numPr>
        <w:jc w:val="both"/>
        <w:rPr>
          <w:sz w:val="28"/>
          <w:szCs w:val="28"/>
          <w:lang w:bidi="ar-EG"/>
        </w:rPr>
      </w:pPr>
      <w:r w:rsidRPr="006F2CCE">
        <w:rPr>
          <w:rFonts w:hint="cs"/>
          <w:sz w:val="28"/>
          <w:szCs w:val="28"/>
          <w:rtl/>
          <w:lang w:bidi="ar-EG"/>
        </w:rPr>
        <w:t xml:space="preserve">دكان بشارع قنطرة سنقر بمصر مساحتها 4.81 مترا الثمن الأساسي 67 جنيها و500 مليم </w:t>
      </w:r>
    </w:p>
    <w:p w14:paraId="25970982" w14:textId="77777777" w:rsidR="00C60570" w:rsidRPr="006F2CCE" w:rsidRDefault="00C60570" w:rsidP="00C60570">
      <w:pPr>
        <w:jc w:val="both"/>
        <w:rPr>
          <w:sz w:val="28"/>
          <w:szCs w:val="28"/>
          <w:lang w:bidi="ar-EG"/>
        </w:rPr>
      </w:pPr>
    </w:p>
    <w:p w14:paraId="2E5488FC" w14:textId="77777777" w:rsidR="00C60570" w:rsidRPr="006F2CCE" w:rsidRDefault="00C60570" w:rsidP="00C60570">
      <w:pPr>
        <w:ind w:left="360"/>
        <w:jc w:val="both"/>
        <w:rPr>
          <w:sz w:val="28"/>
          <w:szCs w:val="28"/>
          <w:rtl/>
          <w:lang w:bidi="ar-EG"/>
        </w:rPr>
      </w:pPr>
      <w:r w:rsidRPr="006F2CCE">
        <w:rPr>
          <w:rFonts w:hint="cs"/>
          <w:sz w:val="28"/>
          <w:szCs w:val="28"/>
          <w:rtl/>
          <w:lang w:bidi="ar-EG"/>
        </w:rPr>
        <w:t>::::::::::::::::::::::::::::::::::</w:t>
      </w:r>
    </w:p>
    <w:p w14:paraId="7C17ED55" w14:textId="77777777" w:rsidR="00C60570" w:rsidRPr="00B34F9D" w:rsidRDefault="00C60570" w:rsidP="00C60570">
      <w:pPr>
        <w:pStyle w:val="ListParagraph"/>
        <w:jc w:val="both"/>
        <w:rPr>
          <w:b/>
          <w:bCs/>
          <w:color w:val="FF0000"/>
          <w:sz w:val="28"/>
          <w:szCs w:val="28"/>
          <w:rtl/>
          <w:lang w:bidi="ar-EG"/>
        </w:rPr>
      </w:pPr>
      <w:r w:rsidRPr="00B34F9D">
        <w:rPr>
          <w:rFonts w:hint="cs"/>
          <w:b/>
          <w:bCs/>
          <w:color w:val="FF0000"/>
          <w:sz w:val="28"/>
          <w:szCs w:val="28"/>
          <w:rtl/>
          <w:lang w:bidi="ar-EG"/>
        </w:rPr>
        <w:t>عدد 133، 16 نوفمبر 1912،</w:t>
      </w:r>
      <w:r>
        <w:rPr>
          <w:rFonts w:hint="cs"/>
          <w:b/>
          <w:bCs/>
          <w:color w:val="FF0000"/>
          <w:sz w:val="28"/>
          <w:szCs w:val="28"/>
          <w:rtl/>
          <w:lang w:bidi="ar-EG"/>
        </w:rPr>
        <w:t xml:space="preserve"> 6 ذو الحجة 1330،</w:t>
      </w:r>
      <w:r w:rsidRPr="00B34F9D">
        <w:rPr>
          <w:rFonts w:hint="cs"/>
          <w:b/>
          <w:bCs/>
          <w:color w:val="FF0000"/>
          <w:sz w:val="28"/>
          <w:szCs w:val="28"/>
          <w:rtl/>
          <w:lang w:bidi="ar-EG"/>
        </w:rPr>
        <w:t xml:space="preserve"> ص 3413</w:t>
      </w:r>
    </w:p>
    <w:p w14:paraId="3CF8C227" w14:textId="77777777" w:rsidR="00C60570" w:rsidRPr="00B34F9D" w:rsidRDefault="00C60570" w:rsidP="00C60570">
      <w:pPr>
        <w:pStyle w:val="ListParagraph"/>
        <w:jc w:val="both"/>
        <w:rPr>
          <w:b/>
          <w:bCs/>
          <w:color w:val="FF0000"/>
          <w:sz w:val="28"/>
          <w:szCs w:val="28"/>
          <w:rtl/>
          <w:lang w:bidi="ar-EG"/>
        </w:rPr>
      </w:pPr>
      <w:r w:rsidRPr="00B34F9D">
        <w:rPr>
          <w:rFonts w:hint="cs"/>
          <w:b/>
          <w:bCs/>
          <w:color w:val="FF0000"/>
          <w:sz w:val="28"/>
          <w:szCs w:val="28"/>
          <w:rtl/>
          <w:lang w:bidi="ar-EG"/>
        </w:rPr>
        <w:t xml:space="preserve">أوامر عالية </w:t>
      </w:r>
    </w:p>
    <w:p w14:paraId="2E3D17C7" w14:textId="77777777" w:rsidR="00C60570" w:rsidRPr="00B34F9D" w:rsidRDefault="00C60570" w:rsidP="00C60570">
      <w:pPr>
        <w:pStyle w:val="ListParagraph"/>
        <w:jc w:val="both"/>
        <w:rPr>
          <w:b/>
          <w:bCs/>
          <w:color w:val="FF0000"/>
          <w:sz w:val="28"/>
          <w:szCs w:val="28"/>
          <w:rtl/>
          <w:lang w:bidi="ar-EG"/>
        </w:rPr>
      </w:pPr>
      <w:r w:rsidRPr="00B34F9D">
        <w:rPr>
          <w:rFonts w:hint="cs"/>
          <w:b/>
          <w:bCs/>
          <w:color w:val="FF0000"/>
          <w:sz w:val="28"/>
          <w:szCs w:val="28"/>
          <w:rtl/>
          <w:lang w:bidi="ar-EG"/>
        </w:rPr>
        <w:t xml:space="preserve">نحن خديو مصر </w:t>
      </w:r>
    </w:p>
    <w:p w14:paraId="78C5FD50" w14:textId="77777777" w:rsidR="00C60570" w:rsidRDefault="00C60570" w:rsidP="00C60570">
      <w:pPr>
        <w:pStyle w:val="ListParagraph"/>
        <w:jc w:val="both"/>
        <w:rPr>
          <w:sz w:val="28"/>
          <w:szCs w:val="28"/>
          <w:rtl/>
          <w:lang w:bidi="ar-EG"/>
        </w:rPr>
      </w:pPr>
      <w:r>
        <w:rPr>
          <w:rFonts w:hint="cs"/>
          <w:sz w:val="28"/>
          <w:szCs w:val="28"/>
          <w:rtl/>
          <w:lang w:bidi="ar-EG"/>
        </w:rPr>
        <w:t>بعد الاطلاع على المادة العاشرة من لائحة التنظيم المؤرخه في 8 سبتمبر 1889 وهذا نصها:</w:t>
      </w:r>
    </w:p>
    <w:p w14:paraId="5E93E5F7" w14:textId="77777777" w:rsidR="00C60570" w:rsidRPr="00214AB7" w:rsidRDefault="00C60570" w:rsidP="00C60570">
      <w:pPr>
        <w:jc w:val="both"/>
        <w:rPr>
          <w:sz w:val="28"/>
          <w:szCs w:val="28"/>
          <w:rtl/>
          <w:lang w:bidi="ar-EG"/>
        </w:rPr>
      </w:pPr>
      <w:r w:rsidRPr="00214AB7">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w:t>
      </w:r>
      <w:r w:rsidRPr="00214AB7">
        <w:rPr>
          <w:rFonts w:hint="cs"/>
          <w:sz w:val="28"/>
          <w:szCs w:val="28"/>
          <w:rtl/>
          <w:lang w:bidi="ar-EG"/>
        </w:rPr>
        <w:lastRenderedPageBreak/>
        <w:t xml:space="preserve">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6AEA10F7" w14:textId="77777777" w:rsidR="00C60570" w:rsidRPr="00214AB7" w:rsidRDefault="00C60570" w:rsidP="00C60570">
      <w:pPr>
        <w:jc w:val="both"/>
        <w:rPr>
          <w:sz w:val="28"/>
          <w:szCs w:val="28"/>
          <w:rtl/>
          <w:lang w:bidi="ar-EG"/>
        </w:rPr>
      </w:pPr>
      <w:r w:rsidRPr="00214AB7">
        <w:rPr>
          <w:rFonts w:hint="cs"/>
          <w:sz w:val="28"/>
          <w:szCs w:val="28"/>
          <w:rtl/>
          <w:lang w:bidi="ar-EG"/>
        </w:rPr>
        <w:t xml:space="preserve">امرنا بما هو ات </w:t>
      </w:r>
    </w:p>
    <w:p w14:paraId="3099C493" w14:textId="77777777" w:rsidR="00C60570" w:rsidRPr="00B34F9D" w:rsidRDefault="00C60570" w:rsidP="00C60570">
      <w:pPr>
        <w:jc w:val="both"/>
        <w:rPr>
          <w:sz w:val="28"/>
          <w:szCs w:val="28"/>
          <w:rtl/>
          <w:lang w:bidi="ar-EG"/>
        </w:rPr>
      </w:pPr>
      <w:r w:rsidRPr="00B34F9D">
        <w:rPr>
          <w:rFonts w:hint="cs"/>
          <w:sz w:val="28"/>
          <w:szCs w:val="28"/>
          <w:rtl/>
          <w:lang w:bidi="ar-EG"/>
        </w:rPr>
        <w:t>(المادة الأولى)</w:t>
      </w:r>
    </w:p>
    <w:p w14:paraId="16170403" w14:textId="77777777" w:rsidR="00C60570" w:rsidRPr="00B34F9D" w:rsidRDefault="00C60570" w:rsidP="00C60570">
      <w:pPr>
        <w:jc w:val="both"/>
        <w:rPr>
          <w:sz w:val="28"/>
          <w:szCs w:val="28"/>
          <w:rtl/>
          <w:lang w:bidi="ar-EG"/>
        </w:rPr>
      </w:pPr>
      <w:r w:rsidRPr="00B34F9D">
        <w:rPr>
          <w:rFonts w:hint="cs"/>
          <w:sz w:val="28"/>
          <w:szCs w:val="28"/>
          <w:rtl/>
          <w:lang w:bidi="ar-EG"/>
        </w:rPr>
        <w:t xml:space="preserve">تعتبر الطرق العامة بمدينة القاهرة المبينة بالكشف الملحق بامرنا هذا من المنافع العامة بحسب الرسومات التي صادقت عليها نظارة الاشغال العمومية وهى: شارع الشيخ معروف وشارع النبراوى وشارع حسين باشا المعمار وشارع الدقي وشارع البرنسيسات وشارع الوفائية ورسم منطقة سكة حديد المطرية (بين محطتى المطرية والدمرداش) </w:t>
      </w:r>
    </w:p>
    <w:p w14:paraId="0C019AF2" w14:textId="77777777" w:rsidR="00C60570" w:rsidRPr="00B34F9D" w:rsidRDefault="00C60570" w:rsidP="00C60570">
      <w:pPr>
        <w:jc w:val="both"/>
        <w:rPr>
          <w:sz w:val="28"/>
          <w:szCs w:val="28"/>
          <w:rtl/>
          <w:lang w:bidi="ar-EG"/>
        </w:rPr>
      </w:pPr>
      <w:r w:rsidRPr="00B34F9D">
        <w:rPr>
          <w:rFonts w:hint="cs"/>
          <w:sz w:val="28"/>
          <w:szCs w:val="28"/>
          <w:rtl/>
          <w:lang w:bidi="ar-EG"/>
        </w:rPr>
        <w:t>(المادة الثانية)</w:t>
      </w:r>
    </w:p>
    <w:p w14:paraId="34A1DDB4" w14:textId="77777777" w:rsidR="00C60570" w:rsidRPr="00B34F9D" w:rsidRDefault="00C60570" w:rsidP="00C60570">
      <w:pPr>
        <w:jc w:val="both"/>
        <w:rPr>
          <w:sz w:val="28"/>
          <w:szCs w:val="28"/>
          <w:rtl/>
          <w:lang w:bidi="ar-EG"/>
        </w:rPr>
      </w:pPr>
      <w:r w:rsidRPr="00B34F9D">
        <w:rPr>
          <w:rFonts w:hint="cs"/>
          <w:sz w:val="28"/>
          <w:szCs w:val="28"/>
          <w:rtl/>
          <w:lang w:bidi="ar-EG"/>
        </w:rPr>
        <w:t>صدر بسراى القبة 10 نوفمبر 1912</w:t>
      </w:r>
    </w:p>
    <w:p w14:paraId="40C3072D" w14:textId="77777777" w:rsidR="00C60570" w:rsidRPr="00B34F9D" w:rsidRDefault="00C60570" w:rsidP="00C60570">
      <w:pPr>
        <w:jc w:val="both"/>
        <w:rPr>
          <w:sz w:val="28"/>
          <w:szCs w:val="28"/>
          <w:rtl/>
          <w:lang w:bidi="ar-EG"/>
        </w:rPr>
      </w:pPr>
      <w:r w:rsidRPr="00B34F9D">
        <w:rPr>
          <w:rFonts w:hint="cs"/>
          <w:sz w:val="28"/>
          <w:szCs w:val="28"/>
          <w:rtl/>
          <w:lang w:bidi="ar-EG"/>
        </w:rPr>
        <w:t xml:space="preserve">عباس حلمي بامر الحضرة الخديوية </w:t>
      </w:r>
    </w:p>
    <w:p w14:paraId="14F71973" w14:textId="77777777" w:rsidR="00C60570" w:rsidRPr="00B34F9D" w:rsidRDefault="00C60570" w:rsidP="00C60570">
      <w:pPr>
        <w:jc w:val="both"/>
        <w:rPr>
          <w:sz w:val="28"/>
          <w:szCs w:val="28"/>
          <w:rtl/>
          <w:lang w:bidi="ar-EG"/>
        </w:rPr>
      </w:pPr>
      <w:r w:rsidRPr="00B34F9D">
        <w:rPr>
          <w:rFonts w:hint="cs"/>
          <w:sz w:val="28"/>
          <w:szCs w:val="28"/>
          <w:rtl/>
          <w:lang w:bidi="ar-EG"/>
        </w:rPr>
        <w:t xml:space="preserve">رئيس مجلس النظار محمد سعيد </w:t>
      </w:r>
    </w:p>
    <w:p w14:paraId="66980AEB" w14:textId="77777777" w:rsidR="00C60570" w:rsidRPr="00B34F9D" w:rsidRDefault="00C60570" w:rsidP="00C60570">
      <w:pPr>
        <w:jc w:val="both"/>
        <w:rPr>
          <w:sz w:val="28"/>
          <w:szCs w:val="28"/>
          <w:rtl/>
          <w:lang w:bidi="ar-EG"/>
        </w:rPr>
      </w:pPr>
      <w:r w:rsidRPr="00B34F9D">
        <w:rPr>
          <w:rFonts w:hint="cs"/>
          <w:sz w:val="28"/>
          <w:szCs w:val="28"/>
          <w:rtl/>
          <w:lang w:bidi="ar-EG"/>
        </w:rPr>
        <w:t>ناظر الاشغال العمومية  إسماعيل سري</w:t>
      </w:r>
    </w:p>
    <w:p w14:paraId="71E7D7C6" w14:textId="77777777" w:rsidR="00C60570" w:rsidRDefault="00C60570" w:rsidP="00C60570">
      <w:pPr>
        <w:pStyle w:val="ListParagraph"/>
        <w:numPr>
          <w:ilvl w:val="0"/>
          <w:numId w:val="1"/>
        </w:numPr>
        <w:jc w:val="both"/>
        <w:rPr>
          <w:sz w:val="28"/>
          <w:szCs w:val="28"/>
          <w:lang w:bidi="ar-EG"/>
        </w:rPr>
      </w:pPr>
      <w:r>
        <w:rPr>
          <w:rFonts w:hint="cs"/>
          <w:sz w:val="28"/>
          <w:szCs w:val="28"/>
          <w:rtl/>
          <w:lang w:bidi="ar-EG"/>
        </w:rPr>
        <w:t xml:space="preserve">كشف حرف (د) رسومات بخطوط تنظيم جديدة بمدينة القاهرة صادقت عليها نظارة الاشغال العمومية </w:t>
      </w:r>
    </w:p>
    <w:tbl>
      <w:tblPr>
        <w:tblStyle w:val="TableGrid"/>
        <w:bidiVisual/>
        <w:tblW w:w="0" w:type="auto"/>
        <w:tblInd w:w="360" w:type="dxa"/>
        <w:tblLook w:val="04A0" w:firstRow="1" w:lastRow="0" w:firstColumn="1" w:lastColumn="0" w:noHBand="0" w:noVBand="1"/>
      </w:tblPr>
      <w:tblGrid>
        <w:gridCol w:w="991"/>
        <w:gridCol w:w="2410"/>
        <w:gridCol w:w="4535"/>
      </w:tblGrid>
      <w:tr w:rsidR="00C60570" w14:paraId="0BF2E3DB" w14:textId="77777777" w:rsidTr="002E73D5">
        <w:tc>
          <w:tcPr>
            <w:tcW w:w="991" w:type="dxa"/>
          </w:tcPr>
          <w:p w14:paraId="664DB12D" w14:textId="77777777" w:rsidR="00C60570" w:rsidRDefault="00C60570" w:rsidP="002E73D5">
            <w:pPr>
              <w:jc w:val="both"/>
              <w:rPr>
                <w:sz w:val="28"/>
                <w:szCs w:val="28"/>
                <w:rtl/>
                <w:lang w:bidi="ar-EG"/>
              </w:rPr>
            </w:pPr>
            <w:r>
              <w:rPr>
                <w:rFonts w:hint="cs"/>
                <w:sz w:val="28"/>
                <w:szCs w:val="28"/>
                <w:rtl/>
                <w:lang w:bidi="ar-EG"/>
              </w:rPr>
              <w:t xml:space="preserve">نمرة الرسم </w:t>
            </w:r>
          </w:p>
        </w:tc>
        <w:tc>
          <w:tcPr>
            <w:tcW w:w="2410" w:type="dxa"/>
          </w:tcPr>
          <w:p w14:paraId="4D92FAEA" w14:textId="77777777" w:rsidR="00C60570" w:rsidRDefault="00C60570" w:rsidP="002E73D5">
            <w:pPr>
              <w:jc w:val="both"/>
              <w:rPr>
                <w:sz w:val="28"/>
                <w:szCs w:val="28"/>
                <w:rtl/>
                <w:lang w:bidi="ar-EG"/>
              </w:rPr>
            </w:pPr>
            <w:r>
              <w:rPr>
                <w:rFonts w:hint="cs"/>
                <w:sz w:val="28"/>
                <w:szCs w:val="28"/>
                <w:rtl/>
                <w:lang w:bidi="ar-EG"/>
              </w:rPr>
              <w:t xml:space="preserve">تاريخ المصادقة على الرسم </w:t>
            </w:r>
          </w:p>
        </w:tc>
        <w:tc>
          <w:tcPr>
            <w:tcW w:w="4535" w:type="dxa"/>
          </w:tcPr>
          <w:p w14:paraId="1AB0CE9C" w14:textId="77777777" w:rsidR="00C60570" w:rsidRDefault="00C60570" w:rsidP="002E73D5">
            <w:pPr>
              <w:jc w:val="both"/>
              <w:rPr>
                <w:sz w:val="28"/>
                <w:szCs w:val="28"/>
                <w:rtl/>
                <w:lang w:bidi="ar-EG"/>
              </w:rPr>
            </w:pPr>
            <w:r>
              <w:rPr>
                <w:rFonts w:hint="cs"/>
                <w:sz w:val="28"/>
                <w:szCs w:val="28"/>
                <w:rtl/>
                <w:lang w:bidi="ar-EG"/>
              </w:rPr>
              <w:t xml:space="preserve">أسماء الشوارع </w:t>
            </w:r>
          </w:p>
        </w:tc>
      </w:tr>
      <w:tr w:rsidR="00C60570" w14:paraId="58D4251C" w14:textId="77777777" w:rsidTr="002E73D5">
        <w:tc>
          <w:tcPr>
            <w:tcW w:w="991" w:type="dxa"/>
          </w:tcPr>
          <w:p w14:paraId="001C1058" w14:textId="77777777" w:rsidR="00C60570" w:rsidRDefault="00C60570" w:rsidP="002E73D5">
            <w:pPr>
              <w:jc w:val="both"/>
              <w:rPr>
                <w:sz w:val="28"/>
                <w:szCs w:val="28"/>
                <w:rtl/>
                <w:lang w:bidi="ar-EG"/>
              </w:rPr>
            </w:pPr>
            <w:r>
              <w:rPr>
                <w:rFonts w:hint="cs"/>
                <w:sz w:val="28"/>
                <w:szCs w:val="28"/>
                <w:rtl/>
                <w:lang w:bidi="ar-EG"/>
              </w:rPr>
              <w:t>1200</w:t>
            </w:r>
          </w:p>
        </w:tc>
        <w:tc>
          <w:tcPr>
            <w:tcW w:w="2410" w:type="dxa"/>
          </w:tcPr>
          <w:p w14:paraId="4FABB3E5" w14:textId="77777777" w:rsidR="00C60570" w:rsidRDefault="00C60570" w:rsidP="002E73D5">
            <w:pPr>
              <w:jc w:val="both"/>
              <w:rPr>
                <w:sz w:val="28"/>
                <w:szCs w:val="28"/>
                <w:rtl/>
                <w:lang w:bidi="ar-EG"/>
              </w:rPr>
            </w:pPr>
            <w:r>
              <w:rPr>
                <w:rFonts w:hint="cs"/>
                <w:sz w:val="28"/>
                <w:szCs w:val="28"/>
                <w:rtl/>
                <w:lang w:bidi="ar-EG"/>
              </w:rPr>
              <w:t>31 أكتوبر 1912</w:t>
            </w:r>
          </w:p>
        </w:tc>
        <w:tc>
          <w:tcPr>
            <w:tcW w:w="4535" w:type="dxa"/>
          </w:tcPr>
          <w:p w14:paraId="09212D51" w14:textId="77777777" w:rsidR="00C60570" w:rsidRDefault="00C60570" w:rsidP="002E73D5">
            <w:pPr>
              <w:jc w:val="both"/>
              <w:rPr>
                <w:sz w:val="28"/>
                <w:szCs w:val="28"/>
                <w:rtl/>
                <w:lang w:bidi="ar-EG"/>
              </w:rPr>
            </w:pPr>
            <w:r>
              <w:rPr>
                <w:rFonts w:hint="cs"/>
                <w:sz w:val="28"/>
                <w:szCs w:val="28"/>
                <w:rtl/>
                <w:lang w:bidi="ar-EG"/>
              </w:rPr>
              <w:t xml:space="preserve">شارع الشيخ معروف </w:t>
            </w:r>
          </w:p>
        </w:tc>
      </w:tr>
      <w:tr w:rsidR="00C60570" w14:paraId="62BC3627" w14:textId="77777777" w:rsidTr="002E73D5">
        <w:tc>
          <w:tcPr>
            <w:tcW w:w="991" w:type="dxa"/>
          </w:tcPr>
          <w:p w14:paraId="5DA09536" w14:textId="77777777" w:rsidR="00C60570" w:rsidRDefault="00C60570" w:rsidP="002E73D5">
            <w:pPr>
              <w:jc w:val="both"/>
              <w:rPr>
                <w:sz w:val="28"/>
                <w:szCs w:val="28"/>
                <w:rtl/>
                <w:lang w:bidi="ar-EG"/>
              </w:rPr>
            </w:pPr>
            <w:r>
              <w:rPr>
                <w:rFonts w:hint="cs"/>
                <w:sz w:val="28"/>
                <w:szCs w:val="28"/>
                <w:rtl/>
                <w:lang w:bidi="ar-EG"/>
              </w:rPr>
              <w:t>1202</w:t>
            </w:r>
          </w:p>
        </w:tc>
        <w:tc>
          <w:tcPr>
            <w:tcW w:w="2410" w:type="dxa"/>
          </w:tcPr>
          <w:p w14:paraId="748923FD" w14:textId="77777777" w:rsidR="00C60570" w:rsidRDefault="00C60570" w:rsidP="002E73D5">
            <w:pPr>
              <w:jc w:val="both"/>
              <w:rPr>
                <w:sz w:val="28"/>
                <w:szCs w:val="28"/>
                <w:rtl/>
                <w:lang w:bidi="ar-EG"/>
              </w:rPr>
            </w:pPr>
            <w:r>
              <w:rPr>
                <w:rFonts w:hint="cs"/>
                <w:sz w:val="28"/>
                <w:szCs w:val="28"/>
                <w:rtl/>
                <w:lang w:bidi="ar-EG"/>
              </w:rPr>
              <w:t>31 أكتوبر 1912</w:t>
            </w:r>
          </w:p>
        </w:tc>
        <w:tc>
          <w:tcPr>
            <w:tcW w:w="4535" w:type="dxa"/>
          </w:tcPr>
          <w:p w14:paraId="4C3685EA" w14:textId="77777777" w:rsidR="00C60570" w:rsidRDefault="00C60570" w:rsidP="002E73D5">
            <w:pPr>
              <w:jc w:val="both"/>
              <w:rPr>
                <w:sz w:val="28"/>
                <w:szCs w:val="28"/>
                <w:rtl/>
                <w:lang w:bidi="ar-EG"/>
              </w:rPr>
            </w:pPr>
            <w:r>
              <w:rPr>
                <w:rFonts w:hint="cs"/>
                <w:sz w:val="28"/>
                <w:szCs w:val="28"/>
                <w:rtl/>
                <w:lang w:bidi="ar-EG"/>
              </w:rPr>
              <w:t>شارع النبراوى</w:t>
            </w:r>
          </w:p>
        </w:tc>
      </w:tr>
      <w:tr w:rsidR="00C60570" w14:paraId="3FF589D1" w14:textId="77777777" w:rsidTr="002E73D5">
        <w:tc>
          <w:tcPr>
            <w:tcW w:w="991" w:type="dxa"/>
          </w:tcPr>
          <w:p w14:paraId="69764F55" w14:textId="77777777" w:rsidR="00C60570" w:rsidRDefault="00C60570" w:rsidP="002E73D5">
            <w:pPr>
              <w:jc w:val="both"/>
              <w:rPr>
                <w:sz w:val="28"/>
                <w:szCs w:val="28"/>
                <w:rtl/>
                <w:lang w:bidi="ar-EG"/>
              </w:rPr>
            </w:pPr>
            <w:r>
              <w:rPr>
                <w:rFonts w:hint="cs"/>
                <w:sz w:val="28"/>
                <w:szCs w:val="28"/>
                <w:rtl/>
                <w:lang w:bidi="ar-EG"/>
              </w:rPr>
              <w:t>1203</w:t>
            </w:r>
          </w:p>
        </w:tc>
        <w:tc>
          <w:tcPr>
            <w:tcW w:w="2410" w:type="dxa"/>
          </w:tcPr>
          <w:p w14:paraId="7ACE4F8F" w14:textId="77777777" w:rsidR="00C60570" w:rsidRDefault="00C60570" w:rsidP="002E73D5">
            <w:pPr>
              <w:jc w:val="both"/>
              <w:rPr>
                <w:sz w:val="28"/>
                <w:szCs w:val="28"/>
                <w:rtl/>
                <w:lang w:bidi="ar-EG"/>
              </w:rPr>
            </w:pPr>
            <w:r>
              <w:rPr>
                <w:rFonts w:hint="cs"/>
                <w:sz w:val="28"/>
                <w:szCs w:val="28"/>
                <w:rtl/>
                <w:lang w:bidi="ar-EG"/>
              </w:rPr>
              <w:t>31 أكتوبر 1912</w:t>
            </w:r>
          </w:p>
        </w:tc>
        <w:tc>
          <w:tcPr>
            <w:tcW w:w="4535" w:type="dxa"/>
          </w:tcPr>
          <w:p w14:paraId="57CF1F6D" w14:textId="77777777" w:rsidR="00C60570" w:rsidRDefault="00C60570" w:rsidP="002E73D5">
            <w:pPr>
              <w:jc w:val="both"/>
              <w:rPr>
                <w:sz w:val="28"/>
                <w:szCs w:val="28"/>
                <w:rtl/>
                <w:lang w:bidi="ar-EG"/>
              </w:rPr>
            </w:pPr>
            <w:r>
              <w:rPr>
                <w:rFonts w:hint="cs"/>
                <w:sz w:val="28"/>
                <w:szCs w:val="28"/>
                <w:rtl/>
                <w:lang w:bidi="ar-EG"/>
              </w:rPr>
              <w:t>شارع حسين باشا المعمار</w:t>
            </w:r>
          </w:p>
        </w:tc>
      </w:tr>
      <w:tr w:rsidR="00C60570" w14:paraId="32C84743" w14:textId="77777777" w:rsidTr="002E73D5">
        <w:tc>
          <w:tcPr>
            <w:tcW w:w="991" w:type="dxa"/>
          </w:tcPr>
          <w:p w14:paraId="49B4DC02" w14:textId="77777777" w:rsidR="00C60570" w:rsidRDefault="00C60570" w:rsidP="002E73D5">
            <w:pPr>
              <w:jc w:val="both"/>
              <w:rPr>
                <w:sz w:val="28"/>
                <w:szCs w:val="28"/>
                <w:rtl/>
                <w:lang w:bidi="ar-EG"/>
              </w:rPr>
            </w:pPr>
            <w:r>
              <w:rPr>
                <w:rFonts w:hint="cs"/>
                <w:sz w:val="28"/>
                <w:szCs w:val="28"/>
                <w:rtl/>
                <w:lang w:bidi="ar-EG"/>
              </w:rPr>
              <w:t>1404</w:t>
            </w:r>
          </w:p>
        </w:tc>
        <w:tc>
          <w:tcPr>
            <w:tcW w:w="2410" w:type="dxa"/>
          </w:tcPr>
          <w:p w14:paraId="3A6924B3" w14:textId="77777777" w:rsidR="00C60570" w:rsidRDefault="00C60570" w:rsidP="002E73D5">
            <w:pPr>
              <w:jc w:val="both"/>
              <w:rPr>
                <w:sz w:val="28"/>
                <w:szCs w:val="28"/>
                <w:rtl/>
                <w:lang w:bidi="ar-EG"/>
              </w:rPr>
            </w:pPr>
            <w:r>
              <w:rPr>
                <w:rFonts w:hint="cs"/>
                <w:sz w:val="28"/>
                <w:szCs w:val="28"/>
                <w:rtl/>
                <w:lang w:bidi="ar-EG"/>
              </w:rPr>
              <w:t>31 أكتوبر 1912</w:t>
            </w:r>
          </w:p>
        </w:tc>
        <w:tc>
          <w:tcPr>
            <w:tcW w:w="4535" w:type="dxa"/>
          </w:tcPr>
          <w:p w14:paraId="6EB1B70C" w14:textId="77777777" w:rsidR="00C60570" w:rsidRDefault="00C60570" w:rsidP="002E73D5">
            <w:pPr>
              <w:jc w:val="both"/>
              <w:rPr>
                <w:sz w:val="28"/>
                <w:szCs w:val="28"/>
                <w:rtl/>
                <w:lang w:bidi="ar-EG"/>
              </w:rPr>
            </w:pPr>
            <w:r>
              <w:rPr>
                <w:rFonts w:hint="cs"/>
                <w:sz w:val="28"/>
                <w:szCs w:val="28"/>
                <w:rtl/>
                <w:lang w:bidi="ar-EG"/>
              </w:rPr>
              <w:t>شارع الدقي</w:t>
            </w:r>
          </w:p>
        </w:tc>
      </w:tr>
      <w:tr w:rsidR="00C60570" w14:paraId="4D6A9DFD" w14:textId="77777777" w:rsidTr="002E73D5">
        <w:tc>
          <w:tcPr>
            <w:tcW w:w="991" w:type="dxa"/>
          </w:tcPr>
          <w:p w14:paraId="4862B194" w14:textId="77777777" w:rsidR="00C60570" w:rsidRDefault="00C60570" w:rsidP="002E73D5">
            <w:pPr>
              <w:jc w:val="both"/>
              <w:rPr>
                <w:sz w:val="28"/>
                <w:szCs w:val="28"/>
                <w:rtl/>
                <w:lang w:bidi="ar-EG"/>
              </w:rPr>
            </w:pPr>
            <w:r>
              <w:rPr>
                <w:rFonts w:hint="cs"/>
                <w:sz w:val="28"/>
                <w:szCs w:val="28"/>
                <w:rtl/>
                <w:lang w:bidi="ar-EG"/>
              </w:rPr>
              <w:t>1413</w:t>
            </w:r>
          </w:p>
        </w:tc>
        <w:tc>
          <w:tcPr>
            <w:tcW w:w="2410" w:type="dxa"/>
          </w:tcPr>
          <w:p w14:paraId="0D43453F" w14:textId="77777777" w:rsidR="00C60570" w:rsidRDefault="00C60570" w:rsidP="002E73D5">
            <w:pPr>
              <w:jc w:val="both"/>
              <w:rPr>
                <w:sz w:val="28"/>
                <w:szCs w:val="28"/>
                <w:rtl/>
                <w:lang w:bidi="ar-EG"/>
              </w:rPr>
            </w:pPr>
            <w:r>
              <w:rPr>
                <w:rFonts w:hint="cs"/>
                <w:sz w:val="28"/>
                <w:szCs w:val="28"/>
                <w:rtl/>
                <w:lang w:bidi="ar-EG"/>
              </w:rPr>
              <w:t>31 أكتوبر 1912</w:t>
            </w:r>
          </w:p>
        </w:tc>
        <w:tc>
          <w:tcPr>
            <w:tcW w:w="4535" w:type="dxa"/>
          </w:tcPr>
          <w:p w14:paraId="68C44A7D" w14:textId="77777777" w:rsidR="00C60570" w:rsidRDefault="00C60570" w:rsidP="002E73D5">
            <w:pPr>
              <w:jc w:val="both"/>
              <w:rPr>
                <w:sz w:val="28"/>
                <w:szCs w:val="28"/>
                <w:rtl/>
                <w:lang w:bidi="ar-EG"/>
              </w:rPr>
            </w:pPr>
            <w:r>
              <w:rPr>
                <w:rFonts w:hint="cs"/>
                <w:sz w:val="28"/>
                <w:szCs w:val="28"/>
                <w:rtl/>
                <w:lang w:bidi="ar-EG"/>
              </w:rPr>
              <w:t xml:space="preserve">شارع البرنسيسات </w:t>
            </w:r>
          </w:p>
        </w:tc>
      </w:tr>
      <w:tr w:rsidR="00C60570" w14:paraId="150D5BB9" w14:textId="77777777" w:rsidTr="002E73D5">
        <w:tc>
          <w:tcPr>
            <w:tcW w:w="991" w:type="dxa"/>
          </w:tcPr>
          <w:p w14:paraId="0E3BC110" w14:textId="77777777" w:rsidR="00C60570" w:rsidRDefault="00C60570" w:rsidP="002E73D5">
            <w:pPr>
              <w:jc w:val="both"/>
              <w:rPr>
                <w:sz w:val="28"/>
                <w:szCs w:val="28"/>
                <w:rtl/>
                <w:lang w:bidi="ar-EG"/>
              </w:rPr>
            </w:pPr>
            <w:r>
              <w:rPr>
                <w:rFonts w:hint="cs"/>
                <w:sz w:val="28"/>
                <w:szCs w:val="28"/>
                <w:rtl/>
                <w:lang w:bidi="ar-EG"/>
              </w:rPr>
              <w:t>1417</w:t>
            </w:r>
          </w:p>
        </w:tc>
        <w:tc>
          <w:tcPr>
            <w:tcW w:w="2410" w:type="dxa"/>
          </w:tcPr>
          <w:p w14:paraId="256A4799" w14:textId="77777777" w:rsidR="00C60570" w:rsidRDefault="00C60570" w:rsidP="002E73D5">
            <w:pPr>
              <w:jc w:val="both"/>
              <w:rPr>
                <w:sz w:val="28"/>
                <w:szCs w:val="28"/>
                <w:rtl/>
                <w:lang w:bidi="ar-EG"/>
              </w:rPr>
            </w:pPr>
            <w:r>
              <w:rPr>
                <w:rFonts w:hint="cs"/>
                <w:sz w:val="28"/>
                <w:szCs w:val="28"/>
                <w:rtl/>
                <w:lang w:bidi="ar-EG"/>
              </w:rPr>
              <w:t>31 أكتوبر 1912</w:t>
            </w:r>
          </w:p>
        </w:tc>
        <w:tc>
          <w:tcPr>
            <w:tcW w:w="4535" w:type="dxa"/>
          </w:tcPr>
          <w:p w14:paraId="794988AD" w14:textId="77777777" w:rsidR="00C60570" w:rsidRDefault="00C60570" w:rsidP="002E73D5">
            <w:pPr>
              <w:jc w:val="both"/>
              <w:rPr>
                <w:sz w:val="28"/>
                <w:szCs w:val="28"/>
                <w:rtl/>
                <w:lang w:bidi="ar-EG"/>
              </w:rPr>
            </w:pPr>
            <w:r>
              <w:rPr>
                <w:rFonts w:hint="cs"/>
                <w:sz w:val="28"/>
                <w:szCs w:val="28"/>
                <w:rtl/>
                <w:lang w:bidi="ar-EG"/>
              </w:rPr>
              <w:t>شارع الوفائية</w:t>
            </w:r>
          </w:p>
        </w:tc>
      </w:tr>
      <w:tr w:rsidR="00C60570" w14:paraId="5B79D926" w14:textId="77777777" w:rsidTr="002E73D5">
        <w:tc>
          <w:tcPr>
            <w:tcW w:w="991" w:type="dxa"/>
          </w:tcPr>
          <w:p w14:paraId="3C8479E3" w14:textId="77777777" w:rsidR="00C60570" w:rsidRDefault="00C60570" w:rsidP="002E73D5">
            <w:pPr>
              <w:jc w:val="both"/>
              <w:rPr>
                <w:sz w:val="28"/>
                <w:szCs w:val="28"/>
                <w:rtl/>
                <w:lang w:bidi="ar-EG"/>
              </w:rPr>
            </w:pPr>
            <w:r>
              <w:rPr>
                <w:rFonts w:hint="cs"/>
                <w:sz w:val="28"/>
                <w:szCs w:val="28"/>
                <w:rtl/>
                <w:lang w:bidi="ar-EG"/>
              </w:rPr>
              <w:t>1418</w:t>
            </w:r>
          </w:p>
        </w:tc>
        <w:tc>
          <w:tcPr>
            <w:tcW w:w="2410" w:type="dxa"/>
          </w:tcPr>
          <w:p w14:paraId="4144BD5A" w14:textId="77777777" w:rsidR="00C60570" w:rsidRDefault="00C60570" w:rsidP="002E73D5">
            <w:pPr>
              <w:jc w:val="both"/>
              <w:rPr>
                <w:sz w:val="28"/>
                <w:szCs w:val="28"/>
                <w:rtl/>
                <w:lang w:bidi="ar-EG"/>
              </w:rPr>
            </w:pPr>
            <w:r>
              <w:rPr>
                <w:rFonts w:hint="cs"/>
                <w:sz w:val="28"/>
                <w:szCs w:val="28"/>
                <w:rtl/>
                <w:lang w:bidi="ar-EG"/>
              </w:rPr>
              <w:t>31 أكتوبر 1912</w:t>
            </w:r>
          </w:p>
        </w:tc>
        <w:tc>
          <w:tcPr>
            <w:tcW w:w="4535" w:type="dxa"/>
          </w:tcPr>
          <w:p w14:paraId="0520EEE7" w14:textId="77777777" w:rsidR="00C60570" w:rsidRDefault="00C60570" w:rsidP="002E73D5">
            <w:pPr>
              <w:jc w:val="both"/>
              <w:rPr>
                <w:sz w:val="28"/>
                <w:szCs w:val="28"/>
                <w:rtl/>
                <w:lang w:bidi="ar-EG"/>
              </w:rPr>
            </w:pPr>
            <w:r>
              <w:rPr>
                <w:rFonts w:hint="cs"/>
                <w:sz w:val="28"/>
                <w:szCs w:val="28"/>
                <w:rtl/>
                <w:lang w:bidi="ar-EG"/>
              </w:rPr>
              <w:t xml:space="preserve">رسم عن منطقة سكة حديد المطرية (بين محطتى المطرية والدمرداش) </w:t>
            </w:r>
          </w:p>
        </w:tc>
      </w:tr>
    </w:tbl>
    <w:p w14:paraId="6C8C80B6" w14:textId="77777777" w:rsidR="00C60570" w:rsidRPr="007E3391" w:rsidRDefault="00C60570" w:rsidP="00C60570">
      <w:pPr>
        <w:pStyle w:val="ListParagraph"/>
        <w:jc w:val="both"/>
        <w:rPr>
          <w:sz w:val="28"/>
          <w:szCs w:val="28"/>
          <w:rtl/>
          <w:lang w:bidi="ar-EG"/>
        </w:rPr>
      </w:pPr>
    </w:p>
    <w:p w14:paraId="6532B443" w14:textId="77777777" w:rsidR="00C60570" w:rsidRDefault="00C60570" w:rsidP="00C60570">
      <w:pPr>
        <w:jc w:val="both"/>
        <w:rPr>
          <w:sz w:val="28"/>
          <w:szCs w:val="28"/>
          <w:rtl/>
          <w:lang w:bidi="ar-EG"/>
        </w:rPr>
      </w:pPr>
      <w:r>
        <w:rPr>
          <w:rFonts w:hint="cs"/>
          <w:sz w:val="28"/>
          <w:szCs w:val="28"/>
          <w:rtl/>
          <w:lang w:bidi="ar-EG"/>
        </w:rPr>
        <w:t>::::::::::::::::::::::::::</w:t>
      </w:r>
    </w:p>
    <w:p w14:paraId="6AEF1D24"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25088"/>
    <w:multiLevelType w:val="hybridMultilevel"/>
    <w:tmpl w:val="6360FA2C"/>
    <w:lvl w:ilvl="0" w:tplc="2CAC16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13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70"/>
    <w:rsid w:val="0012783D"/>
    <w:rsid w:val="00616E68"/>
    <w:rsid w:val="009760C5"/>
    <w:rsid w:val="00C43047"/>
    <w:rsid w:val="00C60570"/>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581499A"/>
  <w15:chartTrackingRefBased/>
  <w15:docId w15:val="{03D1E3F7-F1BF-544D-A11E-1F8ABDF0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570"/>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C60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5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5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5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5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570"/>
    <w:rPr>
      <w:rFonts w:eastAsiaTheme="majorEastAsia" w:cstheme="majorBidi"/>
      <w:color w:val="272727" w:themeColor="text1" w:themeTint="D8"/>
    </w:rPr>
  </w:style>
  <w:style w:type="paragraph" w:styleId="Title">
    <w:name w:val="Title"/>
    <w:basedOn w:val="Normal"/>
    <w:next w:val="Normal"/>
    <w:link w:val="TitleChar"/>
    <w:uiPriority w:val="10"/>
    <w:qFormat/>
    <w:rsid w:val="00C605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570"/>
    <w:pPr>
      <w:spacing w:before="160"/>
      <w:jc w:val="center"/>
    </w:pPr>
    <w:rPr>
      <w:i/>
      <w:iCs/>
      <w:color w:val="404040" w:themeColor="text1" w:themeTint="BF"/>
    </w:rPr>
  </w:style>
  <w:style w:type="character" w:customStyle="1" w:styleId="QuoteChar">
    <w:name w:val="Quote Char"/>
    <w:basedOn w:val="DefaultParagraphFont"/>
    <w:link w:val="Quote"/>
    <w:uiPriority w:val="29"/>
    <w:rsid w:val="00C60570"/>
    <w:rPr>
      <w:i/>
      <w:iCs/>
      <w:color w:val="404040" w:themeColor="text1" w:themeTint="BF"/>
    </w:rPr>
  </w:style>
  <w:style w:type="paragraph" w:styleId="ListParagraph">
    <w:name w:val="List Paragraph"/>
    <w:basedOn w:val="Normal"/>
    <w:uiPriority w:val="34"/>
    <w:qFormat/>
    <w:rsid w:val="00C60570"/>
    <w:pPr>
      <w:ind w:left="720"/>
      <w:contextualSpacing/>
    </w:pPr>
  </w:style>
  <w:style w:type="character" w:styleId="IntenseEmphasis">
    <w:name w:val="Intense Emphasis"/>
    <w:basedOn w:val="DefaultParagraphFont"/>
    <w:uiPriority w:val="21"/>
    <w:qFormat/>
    <w:rsid w:val="00C60570"/>
    <w:rPr>
      <w:i/>
      <w:iCs/>
      <w:color w:val="0F4761" w:themeColor="accent1" w:themeShade="BF"/>
    </w:rPr>
  </w:style>
  <w:style w:type="paragraph" w:styleId="IntenseQuote">
    <w:name w:val="Intense Quote"/>
    <w:basedOn w:val="Normal"/>
    <w:next w:val="Normal"/>
    <w:link w:val="IntenseQuoteChar"/>
    <w:uiPriority w:val="30"/>
    <w:qFormat/>
    <w:rsid w:val="00C60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570"/>
    <w:rPr>
      <w:i/>
      <w:iCs/>
      <w:color w:val="0F4761" w:themeColor="accent1" w:themeShade="BF"/>
    </w:rPr>
  </w:style>
  <w:style w:type="character" w:styleId="IntenseReference">
    <w:name w:val="Intense Reference"/>
    <w:basedOn w:val="DefaultParagraphFont"/>
    <w:uiPriority w:val="32"/>
    <w:qFormat/>
    <w:rsid w:val="00C60570"/>
    <w:rPr>
      <w:b/>
      <w:bCs/>
      <w:smallCaps/>
      <w:color w:val="0F4761" w:themeColor="accent1" w:themeShade="BF"/>
      <w:spacing w:val="5"/>
    </w:rPr>
  </w:style>
  <w:style w:type="table" w:styleId="TableGrid">
    <w:name w:val="Table Grid"/>
    <w:basedOn w:val="TableNormal"/>
    <w:uiPriority w:val="39"/>
    <w:rsid w:val="00C60570"/>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3889</Words>
  <Characters>22170</Characters>
  <Application>Microsoft Office Word</Application>
  <DocSecurity>0</DocSecurity>
  <Lines>184</Lines>
  <Paragraphs>52</Paragraphs>
  <ScaleCrop>false</ScaleCrop>
  <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2024-10-21T00:30:00Z</dcterms:created>
  <dcterms:modified xsi:type="dcterms:W3CDTF">2024-10-21T00:30:00Z</dcterms:modified>
</cp:coreProperties>
</file>