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지능이해력문해력은-얼마나-타고나며-교육으로-얼마나-바뀌는가"/>
    <w:p>
      <w:pPr>
        <w:pStyle w:val="Heading1"/>
      </w:pPr>
      <w:r>
        <w:t xml:space="preserve">지능·이해력·문해력은 얼마나 타고나며, 교육으로 얼마나 바뀌는가</w:t>
      </w:r>
    </w:p>
    <w:bookmarkStart w:id="33" w:name="쉬운-요약본-이-문서는-결국-무엇을-말하는가"/>
    <w:p>
      <w:pPr>
        <w:pStyle w:val="Heading2"/>
      </w:pPr>
      <w:r>
        <w:t xml:space="preserve">0. 쉬운 요약본 — 이 문서는 결국 무엇을 말하는가</w:t>
      </w:r>
    </w:p>
    <w:bookmarkStart w:id="20" w:name="한-줄-결론"/>
    <w:p>
      <w:pPr>
        <w:pStyle w:val="Heading3"/>
      </w:pPr>
      <w:r>
        <w:t xml:space="preserve">한 줄 결론</w:t>
      </w:r>
    </w:p>
    <w:p>
      <w:pPr>
        <w:pStyle w:val="BlockText"/>
      </w:pPr>
      <w:r>
        <w:rPr>
          <w:b/>
          <w:bCs/>
        </w:rPr>
        <w:t xml:space="preserve">Project DullG의 가장 강한 교육적 가능성은 ’게임을 하면 머리가 좋아진다’가 아니라, 학생이 사건을 해결하기 위해 스스로 읽고·찾고·연결하고·추론하고·검증하고·설명하게 만드는 데 있다.</w:t>
      </w:r>
    </w:p>
    <w:bookmarkEnd w:id="20"/>
    <w:bookmarkStart w:id="21" w:name="지능은-무엇이고-타고나는가"/>
    <w:p>
      <w:pPr>
        <w:pStyle w:val="Heading3"/>
      </w:pPr>
      <w:r>
        <w:t xml:space="preserve">1. 지능은 무엇이고, 타고나는가?</w:t>
      </w:r>
    </w:p>
    <w:p>
      <w:pPr>
        <w:pStyle w:val="FirstParagraph"/>
      </w:pPr>
      <w:r>
        <w:t xml:space="preserve">지능은 새로운 문제를 이해하고 관계와 규칙을 발견하며 경험에서 배우고 지식을 활용하는 광범위한 인지능력의 집합이다. IQ는 이를 표준화된 검사로 측정한 점수이며 지능 전체와 동일하지 않다. 서로 다른 인지능력에는 공통요인(g)이 나타나지만 유동추론, 언어·결정지식, 작업기억, 처리속도 등 구분되는 능력도 존재한다.</w:t>
      </w:r>
    </w:p>
    <w:p>
      <w:pPr>
        <w:pStyle w:val="BodyText"/>
      </w:pPr>
      <w:r>
        <w:t xml:space="preserve">지능과 읽기 이해에는 상당한 유전적 영향이 보고되지만, 유전률이 높다는 것은 개인의 능력이 고정되어 있다는 뜻이 아니다. 정규교육은 지능검사 수행을 실제로 높일 수 있다는 인과근거가 있고, 건강·환경·지식·학습 경험도 발달에 관여한다. 다만 한 가지 훈련을 했다고 모든 능력이 함께 오르는 것은 아니다. 보통은</w:t>
      </w:r>
      <w:r>
        <w:t xml:space="preserve"> </w:t>
      </w:r>
      <w:r>
        <w:rPr>
          <w:b/>
          <w:bCs/>
        </w:rPr>
        <w:t xml:space="preserve">훈련한 능력과 가까운 영역에서 가장 큰 효과</w:t>
      </w:r>
      <w:r>
        <w:t xml:space="preserve">가 나타나며 일반지능으로의 원거리 전이는 가장 어렵다.</w:t>
      </w:r>
    </w:p>
    <w:bookmarkEnd w:id="21"/>
    <w:bookmarkStart w:id="22" w:name="문해력은-단순히-글자를-잘-읽는-능력인가"/>
    <w:p>
      <w:pPr>
        <w:pStyle w:val="Heading3"/>
      </w:pPr>
      <w:r>
        <w:t xml:space="preserve">2. 문해력은 단순히 글자를 잘 읽는 능력인가?</w:t>
      </w:r>
    </w:p>
    <w:p>
      <w:pPr>
        <w:pStyle w:val="FirstParagraph"/>
      </w:pPr>
      <w:r>
        <w:t xml:space="preserve">아니다. 문해력은 대체로 다음 과정을 포함한다.</w:t>
      </w:r>
    </w:p>
    <w:p>
      <w:pPr>
        <w:pStyle w:val="BlockText"/>
      </w:pPr>
      <w:r>
        <w:rPr>
          <w:b/>
          <w:bCs/>
        </w:rPr>
        <w:t xml:space="preserve">정보 찾기 → 의미 이해 → 여러 정보 연결 → 드러나지 않은 내용 추론 → 정보의 신뢰성 평가 → 근거를 들어 판단하기</w:t>
      </w:r>
    </w:p>
    <w:p>
      <w:pPr>
        <w:pStyle w:val="FirstParagraph"/>
      </w:pPr>
      <w:r>
        <w:t xml:space="preserve">따라서 문해력 교육에서 중요한 것은 단순 속독이나 암기가 아니라,</w:t>
      </w:r>
    </w:p>
    <w:p>
      <w:pPr>
        <w:pStyle w:val="Compact"/>
        <w:numPr>
          <w:ilvl w:val="0"/>
          <w:numId w:val="1001"/>
        </w:numPr>
      </w:pPr>
      <w:r>
        <w:t xml:space="preserve">문장에 직접 쓰인 정보 찾기</w:t>
      </w:r>
    </w:p>
    <w:p>
      <w:pPr>
        <w:pStyle w:val="Compact"/>
        <w:numPr>
          <w:ilvl w:val="0"/>
          <w:numId w:val="1001"/>
        </w:numPr>
      </w:pPr>
      <w:r>
        <w:t xml:space="preserve">사실과 추론 구분하기</w:t>
      </w:r>
    </w:p>
    <w:p>
      <w:pPr>
        <w:pStyle w:val="Compact"/>
        <w:numPr>
          <w:ilvl w:val="0"/>
          <w:numId w:val="1001"/>
        </w:numPr>
      </w:pPr>
      <w:r>
        <w:t xml:space="preserve">행간과 함축을 근거로 해석하기</w:t>
      </w:r>
    </w:p>
    <w:p>
      <w:pPr>
        <w:pStyle w:val="Compact"/>
        <w:numPr>
          <w:ilvl w:val="0"/>
          <w:numId w:val="1001"/>
        </w:numPr>
      </w:pPr>
      <w:r>
        <w:t xml:space="preserve">여러 단서를 연결하기</w:t>
      </w:r>
    </w:p>
    <w:p>
      <w:pPr>
        <w:pStyle w:val="Compact"/>
        <w:numPr>
          <w:ilvl w:val="0"/>
          <w:numId w:val="1001"/>
        </w:numPr>
      </w:pPr>
      <w:r>
        <w:t xml:space="preserve">모순을 발견하기</w:t>
      </w:r>
    </w:p>
    <w:p>
      <w:pPr>
        <w:pStyle w:val="Compact"/>
        <w:numPr>
          <w:ilvl w:val="0"/>
          <w:numId w:val="1001"/>
        </w:numPr>
      </w:pPr>
      <w:r>
        <w:t xml:space="preserve">가설을 수정하기</w:t>
      </w:r>
    </w:p>
    <w:p>
      <w:pPr>
        <w:pStyle w:val="Compact"/>
        <w:numPr>
          <w:ilvl w:val="0"/>
          <w:numId w:val="1001"/>
        </w:numPr>
      </w:pPr>
      <w:r>
        <w:t xml:space="preserve">자신의 판단을 근거와 함께 설명하기</w:t>
      </w:r>
    </w:p>
    <w:p>
      <w:pPr>
        <w:pStyle w:val="FirstParagraph"/>
      </w:pPr>
      <w:r>
        <w:t xml:space="preserve">같은 활동이다.</w:t>
      </w:r>
    </w:p>
    <w:bookmarkEnd w:id="22"/>
    <w:bookmarkStart w:id="23" w:name="행간-읽기가-문해력의-핵심인가"/>
    <w:p>
      <w:pPr>
        <w:pStyle w:val="Heading3"/>
      </w:pPr>
      <w:r>
        <w:t xml:space="preserve">3. ’행간 읽기’가 문해력의 핵심인가?</w:t>
      </w:r>
    </w:p>
    <w:p>
      <w:pPr>
        <w:pStyle w:val="FirstParagraph"/>
      </w:pPr>
      <w:r>
        <w:t xml:space="preserve">중요하지만 그것만으로는 부족하다.</w:t>
      </w:r>
    </w:p>
    <w:p>
      <w:pPr>
        <w:pStyle w:val="BodyText"/>
      </w:pPr>
      <w:r>
        <w:t xml:space="preserve">’행간 읽기’는</w:t>
      </w:r>
      <w:r>
        <w:t xml:space="preserve"> </w:t>
      </w:r>
      <w:r>
        <w:rPr>
          <w:b/>
          <w:bCs/>
        </w:rPr>
        <w:t xml:space="preserve">근거가 있는 추론</w:t>
      </w:r>
      <w:r>
        <w:t xml:space="preserve">이어야 한다.</w:t>
      </w:r>
      <w:r>
        <w:br/>
      </w:r>
      <w:r>
        <w:t xml:space="preserve">문장에 쓰이지 않은 내용을 마음대로 상상하는 것은 문해력이 아니다.</w:t>
      </w:r>
    </w:p>
    <w:p>
      <w:pPr>
        <w:pStyle w:val="BodyText"/>
      </w:pPr>
      <w:r>
        <w:t xml:space="preserve">따라서 교육에서는 다음 셋을 구분하는 것이 중요하다.</w:t>
      </w:r>
    </w:p>
    <w:p>
      <w:pPr>
        <w:pStyle w:val="Compact"/>
        <w:numPr>
          <w:ilvl w:val="0"/>
          <w:numId w:val="1002"/>
        </w:numPr>
      </w:pPr>
      <w:r>
        <w:rPr>
          <w:b/>
          <w:bCs/>
        </w:rPr>
        <w:t xml:space="preserve">Fact:</w:t>
      </w:r>
      <w:r>
        <w:t xml:space="preserve"> </w:t>
      </w:r>
      <w:r>
        <w:t xml:space="preserve">글에 직접 제시된 사실</w:t>
      </w:r>
    </w:p>
    <w:p>
      <w:pPr>
        <w:pStyle w:val="Compact"/>
        <w:numPr>
          <w:ilvl w:val="0"/>
          <w:numId w:val="1002"/>
        </w:numPr>
      </w:pPr>
      <w:r>
        <w:rPr>
          <w:b/>
          <w:bCs/>
        </w:rPr>
        <w:t xml:space="preserve">Inference:</w:t>
      </w:r>
      <w:r>
        <w:t xml:space="preserve"> </w:t>
      </w:r>
      <w:r>
        <w:t xml:space="preserve">제시된 정보를 바탕으로 합리적으로 추론한 내용</w:t>
      </w:r>
    </w:p>
    <w:p>
      <w:pPr>
        <w:pStyle w:val="Compact"/>
        <w:numPr>
          <w:ilvl w:val="0"/>
          <w:numId w:val="1002"/>
        </w:numPr>
      </w:pPr>
      <w:r>
        <w:rPr>
          <w:b/>
          <w:bCs/>
        </w:rPr>
        <w:t xml:space="preserve">Hypothesis:</w:t>
      </w:r>
      <w:r>
        <w:t xml:space="preserve"> </w:t>
      </w:r>
      <w:r>
        <w:t xml:space="preserve">아직 검증되지 않은 가설</w:t>
      </w:r>
    </w:p>
    <w:p>
      <w:pPr>
        <w:pStyle w:val="FirstParagraph"/>
      </w:pPr>
      <w:r>
        <w:t xml:space="preserve">이 구분은 국어뿐 아니라 과학·역사·사회·AI 활용에도 그대로 적용할 수 있다.</w:t>
      </w:r>
    </w:p>
    <w:bookmarkEnd w:id="23"/>
    <w:bookmarkStart w:id="24" w:name="왜-머더미스터리가-이-교육과-잘-맞는가"/>
    <w:p>
      <w:pPr>
        <w:pStyle w:val="Heading3"/>
      </w:pPr>
      <w:r>
        <w:t xml:space="preserve">4. 왜 머더미스터리가 이 교육과 잘 맞는가?</w:t>
      </w:r>
    </w:p>
    <w:p>
      <w:pPr>
        <w:pStyle w:val="FirstParagraph"/>
      </w:pPr>
      <w:r>
        <w:t xml:space="preserve">머더미스터리는 원래부터 다음 행동을 요구한다.</w:t>
      </w:r>
    </w:p>
    <w:p>
      <w:pPr>
        <w:pStyle w:val="Compact"/>
        <w:numPr>
          <w:ilvl w:val="0"/>
          <w:numId w:val="1003"/>
        </w:numPr>
      </w:pPr>
      <w:r>
        <w:t xml:space="preserve">여러 문서를 읽는다.</w:t>
      </w:r>
    </w:p>
    <w:p>
      <w:pPr>
        <w:pStyle w:val="Compact"/>
        <w:numPr>
          <w:ilvl w:val="0"/>
          <w:numId w:val="1003"/>
        </w:numPr>
      </w:pPr>
      <w:r>
        <w:t xml:space="preserve">사람마다 다른 정보를 가진다.</w:t>
      </w:r>
    </w:p>
    <w:p>
      <w:pPr>
        <w:pStyle w:val="Compact"/>
        <w:numPr>
          <w:ilvl w:val="0"/>
          <w:numId w:val="1003"/>
        </w:numPr>
      </w:pPr>
      <w:r>
        <w:t xml:space="preserve">시간과 장소를 연결한다.</w:t>
      </w:r>
    </w:p>
    <w:p>
      <w:pPr>
        <w:pStyle w:val="Compact"/>
        <w:numPr>
          <w:ilvl w:val="0"/>
          <w:numId w:val="1003"/>
        </w:numPr>
      </w:pPr>
      <w:r>
        <w:t xml:space="preserve">진술의 모순을 찾는다.</w:t>
      </w:r>
    </w:p>
    <w:p>
      <w:pPr>
        <w:pStyle w:val="Compact"/>
        <w:numPr>
          <w:ilvl w:val="0"/>
          <w:numId w:val="1003"/>
        </w:numPr>
      </w:pPr>
      <w:r>
        <w:t xml:space="preserve">말한 내용과 실제 의도를 구분한다.</w:t>
      </w:r>
    </w:p>
    <w:p>
      <w:pPr>
        <w:pStyle w:val="Compact"/>
        <w:numPr>
          <w:ilvl w:val="0"/>
          <w:numId w:val="1003"/>
        </w:numPr>
      </w:pPr>
      <w:r>
        <w:t xml:space="preserve">여러 가설 중 하나를 선택한다.</w:t>
      </w:r>
    </w:p>
    <w:p>
      <w:pPr>
        <w:pStyle w:val="Compact"/>
        <w:numPr>
          <w:ilvl w:val="0"/>
          <w:numId w:val="1003"/>
        </w:numPr>
      </w:pPr>
      <w:r>
        <w:t xml:space="preserve">새로운 증거가 나오면 판단을 수정한다.</w:t>
      </w:r>
    </w:p>
    <w:p>
      <w:pPr>
        <w:pStyle w:val="FirstParagraph"/>
      </w:pPr>
      <w:r>
        <w:t xml:space="preserve">즉 잘 설계하면</w:t>
      </w:r>
      <w:r>
        <w:t xml:space="preserve"> </w:t>
      </w:r>
      <w:r>
        <w:rPr>
          <w:b/>
          <w:bCs/>
        </w:rPr>
        <w:t xml:space="preserve">읽기·추론·다중자료 통합·근거평가를 자연스럽게 반복시키는 구조</w:t>
      </w:r>
      <w:r>
        <w:t xml:space="preserve">가 된다.</w:t>
      </w:r>
    </w:p>
    <w:p>
      <w:pPr>
        <w:pStyle w:val="BodyText"/>
      </w:pPr>
      <w:r>
        <w:t xml:space="preserve">하지만 단순히 범인을 맞히기만 하면 교육효과는 약하다.</w:t>
      </w:r>
      <w:r>
        <w:br/>
      </w:r>
      <w:r>
        <w:t xml:space="preserve">교육형 게임에서는</w:t>
      </w:r>
      <w:r>
        <w:t xml:space="preserve"> </w:t>
      </w:r>
      <w:r>
        <w:rPr>
          <w:b/>
          <w:bCs/>
        </w:rPr>
        <w:t xml:space="preserve">근거를 읽고 설명해야만 이길 수 있어야 한다.</w:t>
      </w:r>
    </w:p>
    <w:bookmarkEnd w:id="24"/>
    <w:bookmarkStart w:id="25" w:name="승부욕이-핵심인가"/>
    <w:p>
      <w:pPr>
        <w:pStyle w:val="Heading3"/>
      </w:pPr>
      <w:r>
        <w:t xml:space="preserve">5. 승부욕이 핵심인가?</w:t>
      </w:r>
    </w:p>
    <w:p>
      <w:pPr>
        <w:pStyle w:val="FirstParagraph"/>
      </w:pPr>
      <w:r>
        <w:t xml:space="preserve">승부욕은 중요한 동기 중 하나지만 단독 핵심은 아니다.</w:t>
      </w:r>
    </w:p>
    <w:p>
      <w:pPr>
        <w:pStyle w:val="BodyText"/>
      </w:pPr>
      <w:r>
        <w:t xml:space="preserve">더 정확한 구조는 다음과 같다.</w:t>
      </w:r>
    </w:p>
    <w:p>
      <w:pPr>
        <w:pStyle w:val="BlockText"/>
      </w:pPr>
      <w:r>
        <w:rPr>
          <w:b/>
          <w:bCs/>
        </w:rPr>
        <w:t xml:space="preserve">경쟁·호기심·도전감·역할책임·서사 몰입</w:t>
      </w:r>
      <w:r>
        <w:t xml:space="preserve"> </w:t>
      </w:r>
      <w:r>
        <w:t xml:space="preserve">→ 해결하고 싶은 동기</w:t>
      </w:r>
      <w:r>
        <w:t xml:space="preserve"> </w:t>
      </w:r>
      <w:r>
        <w:t xml:space="preserve">→ 더 오래 읽고 더 많이 확인함</w:t>
      </w:r>
      <w:r>
        <w:t xml:space="preserve"> </w:t>
      </w:r>
      <w:r>
        <w:t xml:space="preserve">→ 단서 비교·질문·반박·가설수정 증가</w:t>
      </w:r>
      <w:r>
        <w:t xml:space="preserve"> </w:t>
      </w:r>
      <w:r>
        <w:t xml:space="preserve">→ 해당 읽기·추론 과제의 학습효과</w:t>
      </w:r>
    </w:p>
    <w:p>
      <w:pPr>
        <w:pStyle w:val="FirstParagraph"/>
      </w:pPr>
      <w:r>
        <w:t xml:space="preserve">따라서 좋은 교육게임은 경쟁형 학생만 만족시키면 안 된다.</w:t>
      </w:r>
    </w:p>
    <w:p>
      <w:pPr>
        <w:pStyle w:val="Compact"/>
        <w:numPr>
          <w:ilvl w:val="0"/>
          <w:numId w:val="1004"/>
        </w:numPr>
      </w:pPr>
      <w:r>
        <w:t xml:space="preserve">경쟁형: 이기고 싶어서 읽는다.</w:t>
      </w:r>
    </w:p>
    <w:p>
      <w:pPr>
        <w:pStyle w:val="Compact"/>
        <w:numPr>
          <w:ilvl w:val="0"/>
          <w:numId w:val="1004"/>
        </w:numPr>
      </w:pPr>
      <w:r>
        <w:t xml:space="preserve">탐정형: 진실이 궁금해서 읽는다.</w:t>
      </w:r>
    </w:p>
    <w:p>
      <w:pPr>
        <w:pStyle w:val="Compact"/>
        <w:numPr>
          <w:ilvl w:val="0"/>
          <w:numId w:val="1004"/>
        </w:numPr>
      </w:pPr>
      <w:r>
        <w:t xml:space="preserve">서사형: 결말을 알고 싶어서 읽는다.</w:t>
      </w:r>
    </w:p>
    <w:p>
      <w:pPr>
        <w:pStyle w:val="Compact"/>
        <w:numPr>
          <w:ilvl w:val="0"/>
          <w:numId w:val="1004"/>
        </w:numPr>
      </w:pPr>
      <w:r>
        <w:t xml:space="preserve">사회형: 팀을 돕기 위해 읽고 설명한다.</w:t>
      </w:r>
    </w:p>
    <w:p>
      <w:pPr>
        <w:pStyle w:val="FirstParagraph"/>
      </w:pPr>
      <w:r>
        <w:rPr>
          <w:b/>
          <w:bCs/>
        </w:rPr>
        <w:t xml:space="preserve">동기는 달라도 결국 같은 학습행동으로 들어오게 설계하는 것</w:t>
      </w:r>
      <w:r>
        <w:t xml:space="preserve">이 중요하다.</w:t>
      </w:r>
    </w:p>
    <w:bookmarkEnd w:id="25"/>
    <w:bookmarkStart w:id="26" w:name="몰입하면-문해력이-오르는가"/>
    <w:p>
      <w:pPr>
        <w:pStyle w:val="Heading3"/>
      </w:pPr>
      <w:r>
        <w:t xml:space="preserve">6. 몰입하면 문해력이 오르는가?</w:t>
      </w:r>
    </w:p>
    <w:p>
      <w:pPr>
        <w:pStyle w:val="FirstParagraph"/>
      </w:pPr>
      <w:r>
        <w:t xml:space="preserve">몰입 자체가 문해력은 아니다.</w:t>
      </w:r>
    </w:p>
    <w:p>
      <w:pPr>
        <w:pStyle w:val="BodyText"/>
      </w:pPr>
      <w:r>
        <w:t xml:space="preserve">다만 몰입하면 학생이 텍스트 속 인물·시간·장소·원인·관계를 하나의 세계처럼 머릿속에 구성하기 쉬워진다. 이를 읽기 연구에서는 ’상황모형(situation model)’과 연결해 설명할 수 있다.</w:t>
      </w:r>
    </w:p>
    <w:p>
      <w:pPr>
        <w:pStyle w:val="BodyText"/>
      </w:pPr>
      <w:r>
        <w:t xml:space="preserve">한 번 어떤 세계관을 깊게 경험한 뒤 그 세계의 글이 잘 읽히는 이유도,</w:t>
      </w:r>
    </w:p>
    <w:p>
      <w:pPr>
        <w:pStyle w:val="Compact"/>
        <w:numPr>
          <w:ilvl w:val="0"/>
          <w:numId w:val="1005"/>
        </w:numPr>
      </w:pPr>
      <w:r>
        <w:t xml:space="preserve">인물과 장소가 이미 익숙하고</w:t>
      </w:r>
    </w:p>
    <w:p>
      <w:pPr>
        <w:pStyle w:val="Compact"/>
        <w:numPr>
          <w:ilvl w:val="0"/>
          <w:numId w:val="1005"/>
        </w:numPr>
      </w:pPr>
      <w:r>
        <w:t xml:space="preserve">배경지식이 생겼고</w:t>
      </w:r>
    </w:p>
    <w:p>
      <w:pPr>
        <w:pStyle w:val="Compact"/>
        <w:numPr>
          <w:ilvl w:val="0"/>
          <w:numId w:val="1005"/>
        </w:numPr>
      </w:pPr>
      <w:r>
        <w:t xml:space="preserve">사건 구조가 머릿속에 만들어졌기 때문</w:t>
      </w:r>
    </w:p>
    <w:p>
      <w:pPr>
        <w:pStyle w:val="FirstParagraph"/>
      </w:pPr>
      <w:r>
        <w:t xml:space="preserve">이라고 보는 것이 가장 타당하다.</w:t>
      </w:r>
    </w:p>
    <w:p>
      <w:pPr>
        <w:pStyle w:val="BodyText"/>
      </w:pPr>
      <w:r>
        <w:t xml:space="preserve">따라서</w:t>
      </w:r>
      <w:r>
        <w:t xml:space="preserve"> </w:t>
      </w:r>
      <w:r>
        <w:rPr>
          <w:b/>
          <w:bCs/>
        </w:rPr>
        <w:t xml:space="preserve">같은 세계관 글을 잘 읽게 된 것</w:t>
      </w:r>
      <w:r>
        <w:t xml:space="preserve">과</w:t>
      </w:r>
      <w:r>
        <w:t xml:space="preserve"> </w:t>
      </w:r>
      <w:r>
        <w:rPr>
          <w:b/>
          <w:bCs/>
        </w:rPr>
        <w:t xml:space="preserve">일반 문해력이 오른 것</w:t>
      </w:r>
      <w:r>
        <w:t xml:space="preserve">은 구분해야 한다.</w:t>
      </w:r>
    </w:p>
    <w:p>
      <w:pPr>
        <w:pStyle w:val="BodyText"/>
      </w:pPr>
      <w:r>
        <w:t xml:space="preserve">하지만 여러 세계에서 반복적으로</w:t>
      </w:r>
    </w:p>
    <w:p>
      <w:pPr>
        <w:pStyle w:val="BlockText"/>
      </w:pPr>
      <w:r>
        <w:t xml:space="preserve">정보 찾기 → 연결 → 추론 → 반증 → 수정</w:t>
      </w:r>
    </w:p>
    <w:p>
      <w:pPr>
        <w:pStyle w:val="FirstParagraph"/>
      </w:pPr>
      <w:r>
        <w:t xml:space="preserve">을 수행하고, 플레이 후 그 전략을 복기한다면 더 일반적인 읽기 전략으로 전이될 가능성을 검증할 수 있다.</w:t>
      </w:r>
    </w:p>
    <w:bookmarkEnd w:id="26"/>
    <w:bookmarkStart w:id="27" w:name="교과서를-그대로-게임에-넣어야-하는가"/>
    <w:p>
      <w:pPr>
        <w:pStyle w:val="Heading3"/>
      </w:pPr>
      <w:r>
        <w:t xml:space="preserve">7. 교과서를 그대로 게임에 넣어야 하는가?</w:t>
      </w:r>
    </w:p>
    <w:p>
      <w:pPr>
        <w:pStyle w:val="FirstParagraph"/>
      </w:pPr>
      <w:r>
        <w:t xml:space="preserve">그럴 필요는 없고, 오히려 비효율적일 수 있다.</w:t>
      </w:r>
    </w:p>
    <w:p>
      <w:pPr>
        <w:pStyle w:val="BodyText"/>
      </w:pPr>
      <w:r>
        <w:t xml:space="preserve">가장 좋은 방향은</w:t>
      </w:r>
      <w:r>
        <w:t xml:space="preserve"> </w:t>
      </w:r>
      <w:r>
        <w:rPr>
          <w:b/>
          <w:bCs/>
        </w:rPr>
        <w:t xml:space="preserve">교과서 중심이 아니라 교육과정·핵심개념 중심</w:t>
      </w:r>
      <w:r>
        <w:t xml:space="preserve">이다.</w:t>
      </w:r>
    </w:p>
    <w:p>
      <w:pPr>
        <w:pStyle w:val="BodyText"/>
      </w:pPr>
      <w:r>
        <w:t xml:space="preserve">예를 들어 역사라면 교과서 지문을 그대로 복사하는 것이 아니라,</w:t>
      </w:r>
    </w:p>
    <w:p>
      <w:pPr>
        <w:pStyle w:val="Compact"/>
        <w:numPr>
          <w:ilvl w:val="0"/>
          <w:numId w:val="1006"/>
        </w:numPr>
      </w:pPr>
      <w:r>
        <w:t xml:space="preserve">당시 신분제도</w:t>
      </w:r>
    </w:p>
    <w:p>
      <w:pPr>
        <w:pStyle w:val="Compact"/>
        <w:numPr>
          <w:ilvl w:val="0"/>
          <w:numId w:val="1006"/>
        </w:numPr>
      </w:pPr>
      <w:r>
        <w:t xml:space="preserve">교통</w:t>
      </w:r>
    </w:p>
    <w:p>
      <w:pPr>
        <w:pStyle w:val="Compact"/>
        <w:numPr>
          <w:ilvl w:val="0"/>
          <w:numId w:val="1006"/>
        </w:numPr>
      </w:pPr>
      <w:r>
        <w:t xml:space="preserve">통신</w:t>
      </w:r>
    </w:p>
    <w:p>
      <w:pPr>
        <w:pStyle w:val="Compact"/>
        <w:numPr>
          <w:ilvl w:val="0"/>
          <w:numId w:val="1006"/>
        </w:numPr>
      </w:pPr>
      <w:r>
        <w:t xml:space="preserve">정치관계</w:t>
      </w:r>
    </w:p>
    <w:p>
      <w:pPr>
        <w:pStyle w:val="Compact"/>
        <w:numPr>
          <w:ilvl w:val="0"/>
          <w:numId w:val="1006"/>
        </w:numPr>
      </w:pPr>
      <w:r>
        <w:t xml:space="preserve">경제 구조</w:t>
      </w:r>
    </w:p>
    <w:p>
      <w:pPr>
        <w:pStyle w:val="FirstParagraph"/>
      </w:pPr>
      <w:r>
        <w:t xml:space="preserve">를 이해해야만 사건을 해결할 수 있게 만든다.</w:t>
      </w:r>
    </w:p>
    <w:p>
      <w:pPr>
        <w:pStyle w:val="BodyText"/>
      </w:pPr>
      <w:r>
        <w:t xml:space="preserve">과학이라면 실험결과·그래프·관찰기록·과학원리를 단서로 만든다.</w:t>
      </w:r>
    </w:p>
    <w:p>
      <w:pPr>
        <w:pStyle w:val="BodyText"/>
      </w:pPr>
      <w:r>
        <w:t xml:space="preserve">즉 Project DullG는</w:t>
      </w:r>
    </w:p>
    <w:p>
      <w:pPr>
        <w:pStyle w:val="BlockText"/>
      </w:pPr>
      <w:r>
        <w:rPr>
          <w:b/>
          <w:bCs/>
        </w:rPr>
        <w:t xml:space="preserve">교과서 내용을 게임에 넣는 제품</w:t>
      </w:r>
    </w:p>
    <w:p>
      <w:pPr>
        <w:pStyle w:val="FirstParagraph"/>
      </w:pPr>
      <w:r>
        <w:t xml:space="preserve">보다</w:t>
      </w:r>
    </w:p>
    <w:p>
      <w:pPr>
        <w:pStyle w:val="BlockText"/>
      </w:pPr>
      <w:r>
        <w:rPr>
          <w:b/>
          <w:bCs/>
        </w:rPr>
        <w:t xml:space="preserve">교과지식을 사건 해결에 필요한 증거와 세계관의 법칙으로 바꾸는 제품</w:t>
      </w:r>
    </w:p>
    <w:p>
      <w:pPr>
        <w:pStyle w:val="FirstParagraph"/>
      </w:pPr>
      <w:r>
        <w:t xml:space="preserve">이 되는 편이 훨씬 강하다.</w:t>
      </w:r>
    </w:p>
    <w:bookmarkEnd w:id="27"/>
    <w:bookmarkStart w:id="28" w:name="지능과-가장-관련된-능력은-무엇인가"/>
    <w:p>
      <w:pPr>
        <w:pStyle w:val="Heading3"/>
      </w:pPr>
      <w:r>
        <w:t xml:space="preserve">8. 지능과 가장 관련된 능력은 무엇인가?</w:t>
      </w:r>
    </w:p>
    <w:p>
      <w:pPr>
        <w:pStyle w:val="FirstParagraph"/>
      </w:pPr>
      <w:r>
        <w:t xml:space="preserve">Project DullG와 가까운 인지요인은 다음과 같다.</w:t>
      </w:r>
    </w:p>
    <w:p>
      <w:pPr>
        <w:pStyle w:val="Compact"/>
        <w:numPr>
          <w:ilvl w:val="0"/>
          <w:numId w:val="1007"/>
        </w:numPr>
      </w:pPr>
      <w:r>
        <w:rPr>
          <w:b/>
          <w:bCs/>
        </w:rPr>
        <w:t xml:space="preserve">유동추론:</w:t>
      </w:r>
      <w:r>
        <w:t xml:space="preserve"> </w:t>
      </w:r>
      <w:r>
        <w:t xml:space="preserve">새로운 정보에서 관계와 규칙을 찾고 문제를 해결하는 능력</w:t>
      </w:r>
    </w:p>
    <w:p>
      <w:pPr>
        <w:pStyle w:val="Compact"/>
        <w:numPr>
          <w:ilvl w:val="0"/>
          <w:numId w:val="1007"/>
        </w:numPr>
      </w:pPr>
      <w:r>
        <w:rPr>
          <w:b/>
          <w:bCs/>
        </w:rPr>
        <w:t xml:space="preserve">작업기억·주의통제:</w:t>
      </w:r>
      <w:r>
        <w:t xml:space="preserve"> </w:t>
      </w:r>
      <w:r>
        <w:t xml:space="preserve">여러 단서를 동시에 유지하고 비교하는 능력</w:t>
      </w:r>
    </w:p>
    <w:p>
      <w:pPr>
        <w:pStyle w:val="Compact"/>
        <w:numPr>
          <w:ilvl w:val="0"/>
          <w:numId w:val="1007"/>
        </w:numPr>
      </w:pPr>
      <w:r>
        <w:rPr>
          <w:b/>
          <w:bCs/>
        </w:rPr>
        <w:t xml:space="preserve">어휘·문법·배경지식:</w:t>
      </w:r>
      <w:r>
        <w:t xml:space="preserve"> </w:t>
      </w:r>
      <w:r>
        <w:t xml:space="preserve">텍스트 자체를 이해하기 위한 기반</w:t>
      </w:r>
    </w:p>
    <w:p>
      <w:pPr>
        <w:pStyle w:val="Compact"/>
        <w:numPr>
          <w:ilvl w:val="0"/>
          <w:numId w:val="1007"/>
        </w:numPr>
      </w:pPr>
      <w:r>
        <w:rPr>
          <w:b/>
          <w:bCs/>
        </w:rPr>
        <w:t xml:space="preserve">메타인지·인지적 유연성:</w:t>
      </w:r>
      <w:r>
        <w:t xml:space="preserve"> </w:t>
      </w:r>
      <w:r>
        <w:t xml:space="preserve">자신의 판단이 틀릴 수 있음을 인식하고 수정하는 능력</w:t>
      </w:r>
    </w:p>
    <w:p>
      <w:pPr>
        <w:pStyle w:val="FirstParagraph"/>
      </w:pPr>
      <w:r>
        <w:t xml:space="preserve">그러나 게임 중 특정 행동 하나를 IQ나 일반지능의 직접 지표로 해석해서는 안 된다.</w:t>
      </w:r>
    </w:p>
    <w:bookmarkEnd w:id="28"/>
    <w:bookmarkStart w:id="29" w:name="project-dullg가-가장-잘-해결할-수-있는-문해력-영역"/>
    <w:p>
      <w:pPr>
        <w:pStyle w:val="Heading3"/>
      </w:pPr>
      <w:r>
        <w:t xml:space="preserve">9. Project DullG가 가장 잘 해결할 수 있는 문해력 영역</w:t>
      </w:r>
    </w:p>
    <w:p>
      <w:pPr>
        <w:pStyle w:val="FirstParagraph"/>
      </w:pPr>
      <w:r>
        <w:t xml:space="preserve">DullG가 특히 잘 겨냥할 수 있는 것은 문해력 전체 중 다음 영역이다.</w:t>
      </w:r>
    </w:p>
    <w:p>
      <w:pPr>
        <w:pStyle w:val="BlockText"/>
      </w:pPr>
      <w:r>
        <w:rPr>
          <w:b/>
          <w:bCs/>
        </w:rPr>
        <w:t xml:space="preserve">문장 정보 추출</w:t>
      </w:r>
      <w:r>
        <w:br/>
      </w:r>
      <w:r>
        <w:rPr>
          <w:b/>
          <w:bCs/>
        </w:rPr>
        <w:t xml:space="preserve">행간·함축 추론</w:t>
      </w:r>
      <w:r>
        <w:br/>
      </w:r>
      <w:r>
        <w:rPr>
          <w:b/>
          <w:bCs/>
        </w:rPr>
        <w:t xml:space="preserve">맥락 파악</w:t>
      </w:r>
      <w:r>
        <w:br/>
      </w:r>
      <w:r>
        <w:rPr>
          <w:b/>
          <w:bCs/>
        </w:rPr>
        <w:t xml:space="preserve">다중자료 통합</w:t>
      </w:r>
      <w:r>
        <w:br/>
      </w:r>
      <w:r>
        <w:rPr>
          <w:b/>
          <w:bCs/>
        </w:rPr>
        <w:t xml:space="preserve">화자 의도 판단</w:t>
      </w:r>
      <w:r>
        <w:br/>
      </w:r>
      <w:r>
        <w:rPr>
          <w:b/>
          <w:bCs/>
        </w:rPr>
        <w:t xml:space="preserve">사실·추론·가설 구분</w:t>
      </w:r>
      <w:r>
        <w:br/>
      </w:r>
      <w:r>
        <w:rPr>
          <w:b/>
          <w:bCs/>
        </w:rPr>
        <w:t xml:space="preserve">모순 발견</w:t>
      </w:r>
      <w:r>
        <w:br/>
      </w:r>
      <w:r>
        <w:rPr>
          <w:b/>
          <w:bCs/>
        </w:rPr>
        <w:t xml:space="preserve">근거 평가</w:t>
      </w:r>
      <w:r>
        <w:br/>
      </w:r>
      <w:r>
        <w:rPr>
          <w:b/>
          <w:bCs/>
        </w:rPr>
        <w:t xml:space="preserve">가설 수정</w:t>
      </w:r>
      <w:r>
        <w:br/>
      </w:r>
      <w:r>
        <w:rPr>
          <w:b/>
          <w:bCs/>
        </w:rPr>
        <w:t xml:space="preserve">근거 기반 설명과 보고서 작성</w:t>
      </w:r>
    </w:p>
    <w:p>
      <w:pPr>
        <w:pStyle w:val="FirstParagraph"/>
      </w:pPr>
      <w:r>
        <w:t xml:space="preserve">반면 파닉스, 기본 해독, 읽기 유창성 같은 기초 읽기기능은 다른 교수법이 더 직접적이다.</w:t>
      </w:r>
    </w:p>
    <w:bookmarkEnd w:id="29"/>
    <w:bookmarkStart w:id="30" w:name="최종-사업-정의"/>
    <w:p>
      <w:pPr>
        <w:pStyle w:val="Heading3"/>
      </w:pPr>
      <w:r>
        <w:t xml:space="preserve">10. 최종 사업 정의</w:t>
      </w:r>
    </w:p>
    <w:p>
      <w:pPr>
        <w:pStyle w:val="FirstParagraph"/>
      </w:pPr>
      <w:r>
        <w:t xml:space="preserve">가장 적절한 현재 정의는 다음과 같다.</w:t>
      </w:r>
    </w:p>
    <w:p>
      <w:pPr>
        <w:pStyle w:val="BlockText"/>
      </w:pPr>
      <w:r>
        <w:rPr>
          <w:b/>
          <w:bCs/>
        </w:rPr>
        <w:t xml:space="preserve">Project DullG는 교과지식과 서사를 사건의 단서로 바꾸어, 학생이 세계관에 몰입한 상태에서 읽고·찾고·연결하고·추론하고·검증하고·설명하도록 만드는 지식 기반 미스터리 문해력 학습 시스템이다.</w:t>
      </w:r>
    </w:p>
    <w:p>
      <w:pPr>
        <w:pStyle w:val="FirstParagraph"/>
      </w:pPr>
      <w:r>
        <w:t xml:space="preserve">영어는 첫 적용 교과가 될 수 있다. 이후 역사·과학·사회·국어로 확장할 수 있지만, 각 교과에서는 실제 성취기준과 핵심개념을 먼저 정한 뒤 사건 구조를 새로 설계해야 한다.</w:t>
      </w:r>
    </w:p>
    <w:bookmarkEnd w:id="30"/>
    <w:bookmarkStart w:id="31" w:name="장기적으로-계속-플레이하면-효과가-누적될-가능성은-있는가"/>
    <w:p>
      <w:pPr>
        <w:pStyle w:val="Heading3"/>
      </w:pPr>
      <w:r>
        <w:t xml:space="preserve">11. 장기적으로 계속 플레이하면 효과가 누적될 가능성은 있는가?</w:t>
      </w:r>
    </w:p>
    <w:p>
      <w:pPr>
        <w:pStyle w:val="FirstParagraph"/>
      </w:pPr>
      <w:r>
        <w:rPr>
          <w:b/>
          <w:bCs/>
        </w:rPr>
        <w:t xml:space="preserve">가능성은 상당히 있다. 다만 ’머더미스터리라서’가 아니라, 장기간 반복되는 읽기·어휘 노출·배경지식 축적·추론·토론·가설 수정이 누적되기 때문이라고 보는 것이 정확하다.</w:t>
      </w:r>
    </w:p>
    <w:p>
      <w:pPr>
        <w:pStyle w:val="BodyText"/>
      </w:pPr>
      <w:r>
        <w:t xml:space="preserve">장기간의 독서 노출과 광범위 읽기는 어휘·독해·언어능력과 긍정적으로 관련되고, 일부 종단연구에서는 청소년기의 인지적 성장과도 관련됐다. 그러나 단순히 책을 오래 읽게 하는 것만으로 독해가 크게 향상되는 것은 아니며, 읽기 전략과 이해 활동이 함께 들어갈 때 더 타당하다.</w:t>
      </w:r>
    </w:p>
    <w:p>
      <w:pPr>
        <w:pStyle w:val="BodyText"/>
      </w:pPr>
      <w:r>
        <w:t xml:space="preserve">따라서 Project DullG의 장기효과는 다음 조건에서 가장 기대할 수 있다.</w:t>
      </w:r>
    </w:p>
    <w:p>
      <w:pPr>
        <w:pStyle w:val="BlockText"/>
      </w:pPr>
      <w:r>
        <w:rPr>
          <w:b/>
          <w:bCs/>
        </w:rPr>
        <w:t xml:space="preserve">많이 읽는다 + 다양한 글을 읽는다 + 실제로 추론한다 + 근거를 설명한다 + 틀린 가설을 수정한다 + 여러 주제로 반복한다 + 플레이 후 복기한다</w:t>
      </w:r>
    </w:p>
    <w:p>
      <w:pPr>
        <w:pStyle w:val="FirstParagraph"/>
      </w:pPr>
      <w:r>
        <w:t xml:space="preserve">이 조건이 충족되면 관련 문해력과 도메인 지식의 누적 향상 가능성은 충분히 높게 볼 수 있다. 다만 일반지능이나 모든 종류의 비문학 이해력으로 자동 전이된다고 확정해서는 안 된다.</w:t>
      </w:r>
    </w:p>
    <w:bookmarkEnd w:id="31"/>
    <w:bookmarkStart w:id="32" w:name="이-문서에서-가장-중요한-검증-과제"/>
    <w:p>
      <w:pPr>
        <w:pStyle w:val="Heading3"/>
      </w:pPr>
      <w:r>
        <w:t xml:space="preserve">이 문서에서 가장 중요한 검증 과제</w:t>
      </w:r>
    </w:p>
    <w:p>
      <w:pPr>
        <w:pStyle w:val="FirstParagraph"/>
      </w:pPr>
      <w:r>
        <w:t xml:space="preserve">앞으로의 파일럿에서 확인해야 할 것은 다음 두 가지다.</w:t>
      </w:r>
    </w:p>
    <w:p>
      <w:pPr>
        <w:pStyle w:val="BlockText"/>
      </w:pPr>
      <w:r>
        <w:rPr>
          <w:b/>
          <w:bCs/>
        </w:rPr>
        <w:t xml:space="preserve">같은 지식을 일반 지문으로 학습한 학생보다, 미스터리 사건 속에서 사용한 학생이 2~4주 뒤 더 잘 기억하는가?</w:t>
      </w:r>
    </w:p>
    <w:p>
      <w:pPr>
        <w:pStyle w:val="FirstParagraph"/>
      </w:pPr>
      <w:r>
        <w:t xml:space="preserve">그리고</w:t>
      </w:r>
    </w:p>
    <w:p>
      <w:pPr>
        <w:pStyle w:val="BlockText"/>
      </w:pPr>
      <w:r>
        <w:rPr>
          <w:b/>
          <w:bCs/>
        </w:rPr>
        <w:t xml:space="preserve">새로운 지문에서도 정보 찾기·사실/추론 구분·단서통합·근거평가·가설수정을 더 잘하는가?</w:t>
      </w:r>
    </w:p>
    <w:p>
      <w:pPr>
        <w:pStyle w:val="FirstParagraph"/>
      </w:pPr>
      <w:r>
        <w:t xml:space="preserve">이 두 질문에 실제 데이터로 답할 수 있다면, Project DullG는 단순히 ’재미있는 수업’이 아니라</w:t>
      </w:r>
      <w:r>
        <w:t xml:space="preserve"> </w:t>
      </w:r>
      <w:r>
        <w:rPr>
          <w:b/>
          <w:bCs/>
        </w:rPr>
        <w:t xml:space="preserve">검증 가능한 문해력 학습 시스템</w:t>
      </w:r>
      <w:r>
        <w:t xml:space="preserve">으로 발전할 수 있다.</w:t>
      </w:r>
    </w:p>
    <w:p>
      <w:r>
        <w:pict>
          <v:rect style="width:0;height:1.5pt" o:hralign="center" o:hrstd="t" o:hr="t"/>
        </w:pict>
      </w:r>
    </w:p>
    <w:bookmarkEnd w:id="32"/>
    <w:bookmarkEnd w:id="33"/>
    <w:bookmarkStart w:id="34" w:name="문서-구조-안내"/>
    <w:p>
      <w:pPr>
        <w:pStyle w:val="Heading2"/>
      </w:pPr>
      <w:r>
        <w:t xml:space="preserve">문서 구조 안내</w:t>
      </w:r>
    </w:p>
    <w:p>
      <w:pPr>
        <w:pStyle w:val="FirstParagraph"/>
      </w:pPr>
      <w:r>
        <w:t xml:space="preserve">이 통합본은 다음 순서로 읽으면 된다.</w:t>
      </w:r>
    </w:p>
    <w:p>
      <w:pPr>
        <w:pStyle w:val="Compact"/>
        <w:numPr>
          <w:ilvl w:val="0"/>
          <w:numId w:val="1008"/>
        </w:numPr>
      </w:pPr>
      <w:r>
        <w:rPr>
          <w:b/>
          <w:bCs/>
        </w:rPr>
        <w:t xml:space="preserve">0장:</w:t>
      </w:r>
      <w:r>
        <w:t xml:space="preserve"> </w:t>
      </w:r>
      <w:r>
        <w:t xml:space="preserve">전체 내용을 빠르게 이해하는 쉬운 요약</w:t>
      </w:r>
    </w:p>
    <w:p>
      <w:pPr>
        <w:pStyle w:val="Compact"/>
        <w:numPr>
          <w:ilvl w:val="0"/>
          <w:numId w:val="1008"/>
        </w:numPr>
      </w:pPr>
      <w:r>
        <w:rPr>
          <w:b/>
          <w:bCs/>
        </w:rPr>
        <w:t xml:space="preserve">제1부(A1~A14):</w:t>
      </w:r>
      <w:r>
        <w:t xml:space="preserve"> </w:t>
      </w:r>
      <w:r>
        <w:t xml:space="preserve">지능의 정의·g·CHC·유동/결정지능·유전과 환경·교육·건강·훈련·전이 한계·DullG 연결</w:t>
      </w:r>
    </w:p>
    <w:p>
      <w:pPr>
        <w:pStyle w:val="Compact"/>
        <w:numPr>
          <w:ilvl w:val="0"/>
          <w:numId w:val="1008"/>
        </w:numPr>
      </w:pPr>
      <w:r>
        <w:rPr>
          <w:b/>
          <w:bCs/>
        </w:rPr>
        <w:t xml:space="preserve">1~19장:</w:t>
      </w:r>
      <w:r>
        <w:t xml:space="preserve"> </w:t>
      </w:r>
      <w:r>
        <w:t xml:space="preserve">기존 지능·유전·뇌가소성·교육효과와 Project DullG의 초기 사업 적용 검토</w:t>
      </w:r>
    </w:p>
    <w:p>
      <w:pPr>
        <w:pStyle w:val="Compact"/>
        <w:numPr>
          <w:ilvl w:val="0"/>
          <w:numId w:val="1008"/>
        </w:numPr>
      </w:pPr>
      <w:r>
        <w:rPr>
          <w:b/>
          <w:bCs/>
        </w:rPr>
        <w:t xml:space="preserve">20~33장:</w:t>
      </w:r>
      <w:r>
        <w:t xml:space="preserve"> </w:t>
      </w:r>
      <w:r>
        <w:t xml:space="preserve">승부욕·동기·도전감·호기심·인지적 참여와 머더미스터리 학습효과</w:t>
      </w:r>
    </w:p>
    <w:p>
      <w:pPr>
        <w:pStyle w:val="Compact"/>
        <w:numPr>
          <w:ilvl w:val="0"/>
          <w:numId w:val="1008"/>
        </w:numPr>
      </w:pPr>
      <w:r>
        <w:rPr>
          <w:b/>
          <w:bCs/>
        </w:rPr>
        <w:t xml:space="preserve">34~45장:</w:t>
      </w:r>
      <w:r>
        <w:t xml:space="preserve"> </w:t>
      </w:r>
      <w:r>
        <w:t xml:space="preserve">문해력·몰입·상황모형·행간 읽기·단서해석·교과연계·지능 관련 인지요인 및 최종 사업 방향</w:t>
      </w:r>
    </w:p>
    <w:p>
      <w:pPr>
        <w:pStyle w:val="FirstParagraph"/>
      </w:pPr>
      <w:r>
        <w:t xml:space="preserve">이번에 논의한</w:t>
      </w:r>
      <w:r>
        <w:t xml:space="preserve"> </w:t>
      </w:r>
      <w:r>
        <w:rPr>
          <w:b/>
          <w:bCs/>
        </w:rPr>
        <w:t xml:space="preserve">문해력·몰입·세계관·교과지식의 단서화</w:t>
      </w:r>
      <w:r>
        <w:t xml:space="preserve"> </w:t>
      </w:r>
      <w:r>
        <w:t xml:space="preserve">내용은 별도 부록이 아니라</w:t>
      </w:r>
      <w:r>
        <w:t xml:space="preserve"> </w:t>
      </w:r>
      <w:r>
        <w:rPr>
          <w:b/>
          <w:bCs/>
        </w:rPr>
        <w:t xml:space="preserve">34~45장</w:t>
      </w:r>
      <w:r>
        <w:t xml:space="preserve">, 즉 문서 후반의 제품·교육모형 핵심부에 배치되어 있다.</w:t>
      </w:r>
    </w:p>
    <w:p>
      <w:r>
        <w:pict>
          <v:rect style="width:0;height:1.5pt" o:hralign="center" o:hrstd="t" o:hr="t"/>
        </w:pict>
      </w:r>
    </w:p>
    <w:bookmarkEnd w:id="34"/>
    <w:bookmarkEnd w:id="35"/>
    <w:bookmarkStart w:id="78" w:name="제1부.-지능이란-무엇인가-구조발달유전환경교육훈련에-대한-학술적-종합검토"/>
    <w:p>
      <w:pPr>
        <w:pStyle w:val="Heading1"/>
      </w:pPr>
      <w:r>
        <w:t xml:space="preserve">제1부. 지능이란 무엇인가: 구조·발달·유전·환경·교육·훈련에 대한 학술적 종합검토</w:t>
      </w:r>
    </w:p>
    <w:bookmarkStart w:id="36" w:name="a1.-가장-쉬운-결론"/>
    <w:p>
      <w:pPr>
        <w:pStyle w:val="Heading2"/>
      </w:pPr>
      <w:r>
        <w:t xml:space="preserve">A1. 가장 쉬운 결론</w:t>
      </w:r>
    </w:p>
    <w:p>
      <w:pPr>
        <w:pStyle w:val="FirstParagraph"/>
      </w:pPr>
      <w:r>
        <w:t xml:space="preserve">지능을 한 문장으로 정의하면 다음에 가깝다.</w:t>
      </w:r>
    </w:p>
    <w:p>
      <w:pPr>
        <w:pStyle w:val="BlockText"/>
      </w:pPr>
      <w:r>
        <w:rPr>
          <w:b/>
          <w:bCs/>
        </w:rPr>
        <w:t xml:space="preserve">새로운 문제를 이해하고, 관계와 규칙을 발견하고, 경험에서 배우며, 지식과 전략을 활용해 목표에 맞게 판단하고 적응하는 광범위한 인지능력의 집합이다.</w:t>
      </w:r>
    </w:p>
    <w:p>
      <w:pPr>
        <w:pStyle w:val="FirstParagraph"/>
      </w:pPr>
      <w:r>
        <w:t xml:space="preserve">다만 심리학에서 지능은 하나의 단순한 ’뇌 근육’으로 취급되지 않는다. 서로 다른 인지과제의 성적이 대체로 함께 움직이는</w:t>
      </w:r>
      <w:r>
        <w:t xml:space="preserve"> </w:t>
      </w:r>
      <w:r>
        <w:rPr>
          <w:b/>
          <w:bCs/>
        </w:rPr>
        <w:t xml:space="preserve">일반적 공통성(g)</w:t>
      </w:r>
      <w:r>
        <w:t xml:space="preserve">이 존재하는 동시에, 유동추론·언어지식·작업기억·처리속도·시공간 능력처럼 서로 구분되는 능력도 존재한다.</w:t>
      </w:r>
    </w:p>
    <w:p>
      <w:pPr>
        <w:pStyle w:val="BodyText"/>
      </w:pPr>
      <w:r>
        <w:t xml:space="preserve">따라서 다음 세 문장을 구분해야 한다.</w:t>
      </w:r>
    </w:p>
    <w:p>
      <w:pPr>
        <w:pStyle w:val="Compact"/>
        <w:numPr>
          <w:ilvl w:val="0"/>
          <w:numId w:val="1009"/>
        </w:numPr>
      </w:pPr>
      <w:r>
        <w:rPr>
          <w:b/>
          <w:bCs/>
        </w:rPr>
        <w:t xml:space="preserve">IQ는 지능 그 자체가 아니라 지능의 일부 측면을 표준화된 검사로 측정한 점수다.</w:t>
      </w:r>
    </w:p>
    <w:p>
      <w:pPr>
        <w:pStyle w:val="Compact"/>
        <w:numPr>
          <w:ilvl w:val="0"/>
          <w:numId w:val="1009"/>
        </w:numPr>
      </w:pPr>
      <w:r>
        <w:rPr>
          <w:b/>
          <w:bCs/>
        </w:rPr>
        <w:t xml:space="preserve">지능에는 비교적 안정적인 개인차가 있지만, 교육·건강·환경·학습 경험에 의해 실제 검사 수행과 여러 인지능력은 변할 수 있다.</w:t>
      </w:r>
    </w:p>
    <w:p>
      <w:pPr>
        <w:pStyle w:val="Compact"/>
        <w:numPr>
          <w:ilvl w:val="0"/>
          <w:numId w:val="1009"/>
        </w:numPr>
      </w:pPr>
      <w:r>
        <w:rPr>
          <w:b/>
          <w:bCs/>
        </w:rPr>
        <w:t xml:space="preserve">특정 훈련을 많이 한다고 일반지능 전체가 자동으로 상승하는 것은 아니다. 가까운 능력의 향상이 가장 쉽고, 원거리 전이가 가장 어렵다.</w:t>
      </w:r>
    </w:p>
    <w:p>
      <w:pPr>
        <w:pStyle w:val="FirstParagraph"/>
      </w:pPr>
      <w:r>
        <w:t xml:space="preserve">Project DullG와 연결하면, 이 제품이 가장 현실적으로 변화시킬 수 있는 것은 일반지능 자체보다</w:t>
      </w:r>
      <w:r>
        <w:t xml:space="preserve"> </w:t>
      </w:r>
      <w:r>
        <w:rPr>
          <w:b/>
          <w:bCs/>
        </w:rPr>
        <w:t xml:space="preserve">어휘와 배경지식, 텍스트 이해, 관계추론 전략, 증거평가, 가설수정, 메타인지, 지속적 인지참여</w:t>
      </w:r>
      <w:r>
        <w:t xml:space="preserve">다. 이것들이 장기간 다양한 영역에서 누적될 때 더 넓은 읽기·추론 능력으로 전이될 가능성을 검증하는 것이 맞다.</w:t>
      </w:r>
    </w:p>
    <w:p>
      <w:r>
        <w:pict>
          <v:rect style="width:0;height:1.5pt" o:hralign="center" o:hrstd="t" o:hr="t"/>
        </w:pict>
      </w:r>
    </w:p>
    <w:bookmarkEnd w:id="36"/>
    <w:bookmarkStart w:id="39" w:name="a2.-iq와-지능은-같은가"/>
    <w:p>
      <w:pPr>
        <w:pStyle w:val="Heading2"/>
      </w:pPr>
      <w:r>
        <w:t xml:space="preserve">A2. IQ와 지능은 같은가</w:t>
      </w:r>
    </w:p>
    <w:bookmarkStart w:id="37" w:name="a2.1-iq는-측정치다"/>
    <w:p>
      <w:pPr>
        <w:pStyle w:val="Heading3"/>
      </w:pPr>
      <w:r>
        <w:t xml:space="preserve">A2.1 IQ는 측정치다</w:t>
      </w:r>
    </w:p>
    <w:p>
      <w:pPr>
        <w:pStyle w:val="FirstParagraph"/>
      </w:pPr>
      <w:r>
        <w:t xml:space="preserve">IQ는 여러 인지과제의 수행을 같은 연령집단과 비교해 표준화한 점수다. 현대 검사에서는 언어이해, 추론, 작업기억, 처리속도, 시공간 과제 등 여러 하위검사를 조합해 전체 점수를 산출하는 경우가 많다.</w:t>
      </w:r>
    </w:p>
    <w:p>
      <w:pPr>
        <w:pStyle w:val="BodyText"/>
      </w:pPr>
      <w:r>
        <w:t xml:space="preserve">따라서 IQ는 실용적이고 예측력이 높은 측정치이지만, 다음과 동일하지는 않다.</w:t>
      </w:r>
    </w:p>
    <w:p>
      <w:pPr>
        <w:pStyle w:val="Compact"/>
        <w:numPr>
          <w:ilvl w:val="0"/>
          <w:numId w:val="1010"/>
        </w:numPr>
      </w:pPr>
      <w:r>
        <w:t xml:space="preserve">한 사람의 모든 지식</w:t>
      </w:r>
    </w:p>
    <w:p>
      <w:pPr>
        <w:pStyle w:val="Compact"/>
        <w:numPr>
          <w:ilvl w:val="0"/>
          <w:numId w:val="1010"/>
        </w:numPr>
      </w:pPr>
      <w:r>
        <w:t xml:space="preserve">창의성 전체</w:t>
      </w:r>
    </w:p>
    <w:p>
      <w:pPr>
        <w:pStyle w:val="Compact"/>
        <w:numPr>
          <w:ilvl w:val="0"/>
          <w:numId w:val="1010"/>
        </w:numPr>
      </w:pPr>
      <w:r>
        <w:t xml:space="preserve">성격과 의지</w:t>
      </w:r>
    </w:p>
    <w:p>
      <w:pPr>
        <w:pStyle w:val="Compact"/>
        <w:numPr>
          <w:ilvl w:val="0"/>
          <w:numId w:val="1010"/>
        </w:numPr>
      </w:pPr>
      <w:r>
        <w:t xml:space="preserve">도덕적 판단</w:t>
      </w:r>
    </w:p>
    <w:p>
      <w:pPr>
        <w:pStyle w:val="Compact"/>
        <w:numPr>
          <w:ilvl w:val="0"/>
          <w:numId w:val="1010"/>
        </w:numPr>
      </w:pPr>
      <w:r>
        <w:t xml:space="preserve">사회적 기술 전체</w:t>
      </w:r>
    </w:p>
    <w:p>
      <w:pPr>
        <w:pStyle w:val="Compact"/>
        <w:numPr>
          <w:ilvl w:val="0"/>
          <w:numId w:val="1010"/>
        </w:numPr>
      </w:pPr>
      <w:r>
        <w:t xml:space="preserve">전문분야의 숙련도</w:t>
      </w:r>
    </w:p>
    <w:p>
      <w:pPr>
        <w:pStyle w:val="FirstParagraph"/>
      </w:pPr>
      <w:r>
        <w:t xml:space="preserve">지능검사 점수는 교육·직업·건강 등 여러 중요한 결과를 예측하지만, 사람의 가치나 잠재력을 하나의 숫자로 환원하는 도구는 아니다.</w:t>
      </w:r>
    </w:p>
    <w:bookmarkEnd w:id="37"/>
    <w:bookmarkStart w:id="38" w:name="X6c0b07e74ca28c23f2b2c9908900d382454bc63"/>
    <w:p>
      <w:pPr>
        <w:pStyle w:val="Heading3"/>
      </w:pPr>
      <w:r>
        <w:t xml:space="preserve">A2.2 지능검사에서 반복되는 가장 견고한 현상: positive manifold</w:t>
      </w:r>
    </w:p>
    <w:p>
      <w:pPr>
        <w:pStyle w:val="FirstParagraph"/>
      </w:pPr>
      <w:r>
        <w:t xml:space="preserve">서로 다른 인지검사를 실시하면 대체로 한 검사에서 높은 사람이 다른 검사에서도 평균적으로 높은 경향이 나타난다. 이를</w:t>
      </w:r>
      <w:r>
        <w:t xml:space="preserve"> </w:t>
      </w:r>
      <w:r>
        <w:rPr>
          <w:b/>
          <w:bCs/>
        </w:rPr>
        <w:t xml:space="preserve">positive manifold</w:t>
      </w:r>
      <w:r>
        <w:t xml:space="preserve">라고 한다.</w:t>
      </w:r>
    </w:p>
    <w:p>
      <w:pPr>
        <w:pStyle w:val="BodyText"/>
      </w:pPr>
      <w:r>
        <w:t xml:space="preserve">이 공통된 변산을 통계적으로 요약한 것이 일반지능 요인</w:t>
      </w:r>
      <w:r>
        <w:t xml:space="preserve"> </w:t>
      </w:r>
      <w:r>
        <w:rPr>
          <w:b/>
          <w:bCs/>
        </w:rPr>
        <w:t xml:space="preserve">g</w:t>
      </w:r>
      <w:r>
        <w:t xml:space="preserve">다. g는 심리측정학에서 매우 재현성이 높은 현상이지만, 그 원인이 ’하나의 단일한 뇌 장치’라는 뜻은 아니다.</w:t>
      </w:r>
    </w:p>
    <w:p>
      <w:pPr>
        <w:pStyle w:val="BodyText"/>
      </w:pPr>
      <w:r>
        <w:t xml:space="preserve">가능한 해석은 여러 가지다.</w:t>
      </w:r>
    </w:p>
    <w:p>
      <w:pPr>
        <w:pStyle w:val="Compact"/>
        <w:numPr>
          <w:ilvl w:val="0"/>
          <w:numId w:val="1011"/>
        </w:numPr>
      </w:pPr>
      <w:r>
        <w:t xml:space="preserve">다양한 인지과제에 공통으로 필요한 일반적 처리효율이 존재한다.</w:t>
      </w:r>
    </w:p>
    <w:p>
      <w:pPr>
        <w:pStyle w:val="Compact"/>
        <w:numPr>
          <w:ilvl w:val="0"/>
          <w:numId w:val="1011"/>
        </w:numPr>
      </w:pPr>
      <w:r>
        <w:t xml:space="preserve">여러 인지능력이 발달 과정에서 서로를 강화해 공통상관이 생긴다(mutualism).</w:t>
      </w:r>
    </w:p>
    <w:p>
      <w:pPr>
        <w:pStyle w:val="Compact"/>
        <w:numPr>
          <w:ilvl w:val="0"/>
          <w:numId w:val="1011"/>
        </w:numPr>
      </w:pPr>
      <w:r>
        <w:t xml:space="preserve">여러 과제가 작업기억·주의통제·추론 같은 중첩된 과정을 공유한다.</w:t>
      </w:r>
    </w:p>
    <w:p>
      <w:pPr>
        <w:pStyle w:val="FirstParagraph"/>
      </w:pPr>
      <w:r>
        <w:t xml:space="preserve">즉</w:t>
      </w:r>
      <w:r>
        <w:t xml:space="preserve"> </w:t>
      </w:r>
      <w:r>
        <w:rPr>
          <w:b/>
          <w:bCs/>
        </w:rPr>
        <w:t xml:space="preserve">g의 통계적 존재는 비교적 견고하지만, g를 만들어내는 정확한 인과 메커니즘은 여전히 이론적 논쟁이 있다.</w:t>
      </w:r>
    </w:p>
    <w:p>
      <w:pPr>
        <w:pStyle w:val="BodyText"/>
      </w:pPr>
      <w:r>
        <w:t xml:space="preserve">근거: Deary (2012); van der Maas et al. (2006).</w:t>
      </w:r>
    </w:p>
    <w:p>
      <w:r>
        <w:pict>
          <v:rect style="width:0;height:1.5pt" o:hralign="center" o:hrstd="t" o:hr="t"/>
        </w:pict>
      </w:r>
    </w:p>
    <w:bookmarkEnd w:id="38"/>
    <w:bookmarkEnd w:id="39"/>
    <w:bookmarkStart w:id="41" w:name="a3.-현대-지능-구조-g와-chc-계열-모형"/>
    <w:p>
      <w:pPr>
        <w:pStyle w:val="Heading2"/>
      </w:pPr>
      <w:r>
        <w:t xml:space="preserve">A3. 현대 지능 구조: g와 CHC 계열 모형</w:t>
      </w:r>
    </w:p>
    <w:p>
      <w:pPr>
        <w:pStyle w:val="FirstParagraph"/>
      </w:pPr>
      <w:r>
        <w:t xml:space="preserve">현대 심리측정학에서 가장 영향력이 큰 틀 중 하나는 Cattell-Horn-Carroll, 즉</w:t>
      </w:r>
      <w:r>
        <w:t xml:space="preserve"> </w:t>
      </w:r>
      <w:r>
        <w:rPr>
          <w:b/>
          <w:bCs/>
        </w:rPr>
        <w:t xml:space="preserve">CHC 계열 모형</w:t>
      </w:r>
      <w:r>
        <w:t xml:space="preserve">이다. 다만 2023년 재검토가 강조하듯 CHC를 하나의 완전히 고정된 단일 이론으로 보기보다는, Cattell·Horn·Carroll의 연구를 결합한</w:t>
      </w:r>
      <w:r>
        <w:t xml:space="preserve"> </w:t>
      </w:r>
      <w:r>
        <w:rPr>
          <w:b/>
          <w:bCs/>
        </w:rPr>
        <w:t xml:space="preserve">상관된 계층적 능력 모형들의 가족</w:t>
      </w:r>
      <w:r>
        <w:t xml:space="preserve">으로 보는 편이 정확하다.</w:t>
      </w:r>
    </w:p>
    <w:p>
      <w:pPr>
        <w:pStyle w:val="BodyText"/>
      </w:pPr>
      <w:r>
        <w:t xml:space="preserve">일반적인 설명에서는 다음과 같은 넓은 능력이 포함된다.</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능력</w:t>
            </w:r>
          </w:p>
        </w:tc>
        <w:tc>
          <w:tcPr/>
          <w:p>
            <w:pPr>
              <w:pStyle w:val="Compact"/>
              <w:jc w:val="left"/>
            </w:pPr>
            <w:r>
              <w:t xml:space="preserve">의미</w:t>
            </w:r>
          </w:p>
        </w:tc>
        <w:tc>
          <w:tcPr/>
          <w:p>
            <w:pPr>
              <w:pStyle w:val="Compact"/>
              <w:jc w:val="left"/>
            </w:pPr>
            <w:r>
              <w:t xml:space="preserve">Project DullG와의 관련</w:t>
            </w:r>
          </w:p>
        </w:tc>
      </w:tr>
      <w:tr>
        <w:tc>
          <w:tcPr/>
          <w:p>
            <w:pPr>
              <w:pStyle w:val="Compact"/>
              <w:jc w:val="left"/>
            </w:pPr>
            <w:r>
              <w:rPr>
                <w:b/>
                <w:bCs/>
              </w:rPr>
              <w:t xml:space="preserve">g</w:t>
            </w:r>
          </w:p>
        </w:tc>
        <w:tc>
          <w:tcPr/>
          <w:p>
            <w:pPr>
              <w:pStyle w:val="Compact"/>
              <w:jc w:val="left"/>
            </w:pPr>
            <w:r>
              <w:t xml:space="preserve">여러 인지과제에 공통적으로 나타나는 일반요인</w:t>
            </w:r>
          </w:p>
        </w:tc>
        <w:tc>
          <w:tcPr/>
          <w:p>
            <w:pPr>
              <w:pStyle w:val="Compact"/>
              <w:jc w:val="left"/>
            </w:pPr>
            <w:r>
              <w:t xml:space="preserve">직접 향상 주장 금지</w:t>
            </w:r>
          </w:p>
        </w:tc>
      </w:tr>
      <w:tr>
        <w:tc>
          <w:tcPr/>
          <w:p>
            <w:pPr>
              <w:pStyle w:val="Compact"/>
              <w:jc w:val="left"/>
            </w:pPr>
            <w:r>
              <w:rPr>
                <w:b/>
                <w:bCs/>
              </w:rPr>
              <w:t xml:space="preserve">Gf 유동추론</w:t>
            </w:r>
          </w:p>
        </w:tc>
        <w:tc>
          <w:tcPr/>
          <w:p>
            <w:pPr>
              <w:pStyle w:val="Compact"/>
              <w:jc w:val="left"/>
            </w:pPr>
            <w:r>
              <w:t xml:space="preserve">처음 보는 문제에서 규칙·관계·패턴을 발견</w:t>
            </w:r>
          </w:p>
        </w:tc>
        <w:tc>
          <w:tcPr/>
          <w:p>
            <w:pPr>
              <w:pStyle w:val="Compact"/>
              <w:jc w:val="left"/>
            </w:pPr>
            <w:r>
              <w:t xml:space="preserve">단서관계, 모순, 가설 비교와 가까움</w:t>
            </w:r>
          </w:p>
        </w:tc>
      </w:tr>
      <w:tr>
        <w:tc>
          <w:tcPr/>
          <w:p>
            <w:pPr>
              <w:pStyle w:val="Compact"/>
              <w:jc w:val="left"/>
            </w:pPr>
            <w:r>
              <w:rPr>
                <w:b/>
                <w:bCs/>
              </w:rPr>
              <w:t xml:space="preserve">Gc 결정지식</w:t>
            </w:r>
          </w:p>
        </w:tc>
        <w:tc>
          <w:tcPr/>
          <w:p>
            <w:pPr>
              <w:pStyle w:val="Compact"/>
              <w:jc w:val="left"/>
            </w:pPr>
            <w:r>
              <w:t xml:space="preserve">교육과 경험으로 축적된 언어·개념·문화적 지식</w:t>
            </w:r>
          </w:p>
        </w:tc>
        <w:tc>
          <w:tcPr/>
          <w:p>
            <w:pPr>
              <w:pStyle w:val="Compact"/>
              <w:jc w:val="left"/>
            </w:pPr>
            <w:r>
              <w:t xml:space="preserve">어휘·교과지식·세계관 지식과 매우 가까움</w:t>
            </w:r>
          </w:p>
        </w:tc>
      </w:tr>
      <w:tr>
        <w:tc>
          <w:tcPr/>
          <w:p>
            <w:pPr>
              <w:pStyle w:val="Compact"/>
              <w:jc w:val="left"/>
            </w:pPr>
            <w:r>
              <w:rPr>
                <w:b/>
                <w:bCs/>
              </w:rPr>
              <w:t xml:space="preserve">Gwm 작업기억</w:t>
            </w:r>
          </w:p>
        </w:tc>
        <w:tc>
          <w:tcPr/>
          <w:p>
            <w:pPr>
              <w:pStyle w:val="Compact"/>
              <w:jc w:val="left"/>
            </w:pPr>
            <w:r>
              <w:t xml:space="preserve">정보를 잠시 유지하며 조작</w:t>
            </w:r>
          </w:p>
        </w:tc>
        <w:tc>
          <w:tcPr/>
          <w:p>
            <w:pPr>
              <w:pStyle w:val="Compact"/>
              <w:jc w:val="left"/>
            </w:pPr>
            <w:r>
              <w:t xml:space="preserve">복수 단서 비교에 필요하지만 직접 용량 증가 주장은 위험</w:t>
            </w:r>
          </w:p>
        </w:tc>
      </w:tr>
      <w:tr>
        <w:tc>
          <w:tcPr/>
          <w:p>
            <w:pPr>
              <w:pStyle w:val="Compact"/>
              <w:jc w:val="left"/>
            </w:pPr>
            <w:r>
              <w:rPr>
                <w:b/>
                <w:bCs/>
              </w:rPr>
              <w:t xml:space="preserve">Gs 처리속도</w:t>
            </w:r>
          </w:p>
        </w:tc>
        <w:tc>
          <w:tcPr/>
          <w:p>
            <w:pPr>
              <w:pStyle w:val="Compact"/>
              <w:jc w:val="left"/>
            </w:pPr>
            <w:r>
              <w:t xml:space="preserve">단순한 인지정보를 빠르고 정확하게 처리</w:t>
            </w:r>
          </w:p>
        </w:tc>
        <w:tc>
          <w:tcPr/>
          <w:p>
            <w:pPr>
              <w:pStyle w:val="Compact"/>
              <w:jc w:val="left"/>
            </w:pPr>
            <w:r>
              <w:t xml:space="preserve">플레이 속도와 관련될 수 있으나 교육목표로는 부차적</w:t>
            </w:r>
          </w:p>
        </w:tc>
      </w:tr>
      <w:tr>
        <w:tc>
          <w:tcPr/>
          <w:p>
            <w:pPr>
              <w:pStyle w:val="Compact"/>
              <w:jc w:val="left"/>
            </w:pPr>
            <w:r>
              <w:rPr>
                <w:b/>
                <w:bCs/>
              </w:rPr>
              <w:t xml:space="preserve">Gv 시공간 처리</w:t>
            </w:r>
          </w:p>
        </w:tc>
        <w:tc>
          <w:tcPr/>
          <w:p>
            <w:pPr>
              <w:pStyle w:val="Compact"/>
              <w:jc w:val="left"/>
            </w:pPr>
            <w:r>
              <w:t xml:space="preserve">공간관계와 시각정보를 분석</w:t>
            </w:r>
          </w:p>
        </w:tc>
        <w:tc>
          <w:tcPr/>
          <w:p>
            <w:pPr>
              <w:pStyle w:val="Compact"/>
              <w:jc w:val="left"/>
            </w:pPr>
            <w:r>
              <w:t xml:space="preserve">지도·배치·경로 추론형 콘텐츠에서 사용</w:t>
            </w:r>
          </w:p>
        </w:tc>
      </w:tr>
      <w:tr>
        <w:tc>
          <w:tcPr/>
          <w:p>
            <w:pPr>
              <w:pStyle w:val="Compact"/>
              <w:jc w:val="left"/>
            </w:pPr>
            <w:r>
              <w:rPr>
                <w:b/>
                <w:bCs/>
              </w:rPr>
              <w:t xml:space="preserve">Glr 장기저장·인출</w:t>
            </w:r>
          </w:p>
        </w:tc>
        <w:tc>
          <w:tcPr/>
          <w:p>
            <w:pPr>
              <w:pStyle w:val="Compact"/>
              <w:jc w:val="left"/>
            </w:pPr>
            <w:r>
              <w:t xml:space="preserve">장기기억에 저장하고 필요할 때 회수</w:t>
            </w:r>
          </w:p>
        </w:tc>
        <w:tc>
          <w:tcPr/>
          <w:p>
            <w:pPr>
              <w:pStyle w:val="Compact"/>
              <w:jc w:val="left"/>
            </w:pPr>
            <w:r>
              <w:t xml:space="preserve">누적 세계관·교과지식과 연결</w:t>
            </w:r>
          </w:p>
        </w:tc>
      </w:tr>
    </w:tbl>
    <w:p>
      <w:pPr>
        <w:pStyle w:val="BodyText"/>
      </w:pPr>
      <w:r>
        <w:t xml:space="preserve">중요한 점은</w:t>
      </w:r>
      <w:r>
        <w:t xml:space="preserve"> </w:t>
      </w:r>
      <w:r>
        <w:rPr>
          <w:b/>
          <w:bCs/>
        </w:rPr>
        <w:t xml:space="preserve">이 능력들이 서로 완전히 독립적이지 않다는 것</w:t>
      </w:r>
      <w:r>
        <w:t xml:space="preserve">이다. 또한 실제 검사가 어느 능력을 얼마나 순수하게 측정하는지에 대해서도 논쟁이 있다.</w:t>
      </w:r>
    </w:p>
    <w:p>
      <w:pPr>
        <w:pStyle w:val="BodyText"/>
      </w:pPr>
      <w:r>
        <w:t xml:space="preserve">근거: Deary (2012); McGrew (2023)의 Carroll 3-Stratum/CHC 재검토.</w:t>
      </w:r>
    </w:p>
    <w:bookmarkStart w:id="40" w:name="a3.1-다중지능-이론과는-다르다"/>
    <w:p>
      <w:pPr>
        <w:pStyle w:val="Heading3"/>
      </w:pPr>
      <w:r>
        <w:t xml:space="preserve">A3.1 다중지능 이론과는 다르다</w:t>
      </w:r>
    </w:p>
    <w:p>
      <w:pPr>
        <w:pStyle w:val="FirstParagraph"/>
      </w:pPr>
      <w:r>
        <w:t xml:space="preserve">교육현장에서 흔히 말하는 Gardner의 ’다중지능’은 교육적 은유로 널리 활용되지만, CHC나 g처럼 대규모 심리측정 자료에서 확립된 능력구조와 동일한 지위를 가진 것은 아니다. 감성지능·사회지능 역시 연구가 존재하지만 일반지능과 얼마나 독립적인 별도 ’지능’인지에 대해서는 측정·구성개념 논쟁이 계속된다.</w:t>
      </w:r>
    </w:p>
    <w:p>
      <w:pPr>
        <w:pStyle w:val="BodyText"/>
      </w:pPr>
      <w:r>
        <w:t xml:space="preserve">따라서 Project DullG에서는</w:t>
      </w:r>
      <w:r>
        <w:t xml:space="preserve"> </w:t>
      </w:r>
      <w:r>
        <w:t xml:space="preserve">‘</w:t>
      </w:r>
      <w:r>
        <w:t xml:space="preserve">8가지 지능을 모두 개발한다</w:t>
      </w:r>
      <w:r>
        <w:t xml:space="preserve">’</w:t>
      </w:r>
      <w:r>
        <w:t xml:space="preserve"> </w:t>
      </w:r>
      <w:r>
        <w:t xml:space="preserve">같은 표현보다, 실제로 관찰하고 측정할 수 있는</w:t>
      </w:r>
      <w:r>
        <w:t xml:space="preserve"> </w:t>
      </w:r>
      <w:r>
        <w:rPr>
          <w:b/>
          <w:bCs/>
        </w:rPr>
        <w:t xml:space="preserve">언어이해·관계추론·증거평가·메타인지·협력행동</w:t>
      </w:r>
      <w:r>
        <w:t xml:space="preserve">을 구체적으로 제시하는 것이 낫다.</w:t>
      </w:r>
    </w:p>
    <w:p>
      <w:r>
        <w:pict>
          <v:rect style="width:0;height:1.5pt" o:hralign="center" o:hrstd="t" o:hr="t"/>
        </w:pict>
      </w:r>
    </w:p>
    <w:bookmarkEnd w:id="40"/>
    <w:bookmarkEnd w:id="41"/>
    <w:bookmarkStart w:id="44" w:name="a4.-유동지능과-결정지능-생각하는-힘과-쌓인-지식을-구분해야-한다"/>
    <w:p>
      <w:pPr>
        <w:pStyle w:val="Heading2"/>
      </w:pPr>
      <w:r>
        <w:t xml:space="preserve">A4. 유동지능과 결정지능: ’생각하는 힘’과 ’쌓인 지식’을 구분해야 한다</w:t>
      </w:r>
    </w:p>
    <w:bookmarkStart w:id="42" w:name="a4.1-유동지능gf"/>
    <w:p>
      <w:pPr>
        <w:pStyle w:val="Heading3"/>
      </w:pPr>
      <w:r>
        <w:t xml:space="preserve">A4.1 유동지능(Gf)</w:t>
      </w:r>
    </w:p>
    <w:p>
      <w:pPr>
        <w:pStyle w:val="FirstParagraph"/>
      </w:pPr>
      <w:r>
        <w:t xml:space="preserve">유동지능은 기존 지식만으로 바로 답할 수 없는 새로운 문제에서 관계와 규칙을 발견하고 추론하는 능력에 가깝다.</w:t>
      </w:r>
    </w:p>
    <w:p>
      <w:pPr>
        <w:pStyle w:val="BodyText"/>
      </w:pPr>
      <w:r>
        <w:t xml:space="preserve">예:</w:t>
      </w:r>
    </w:p>
    <w:p>
      <w:pPr>
        <w:pStyle w:val="Compact"/>
        <w:numPr>
          <w:ilvl w:val="0"/>
          <w:numId w:val="1012"/>
        </w:numPr>
      </w:pPr>
      <w:r>
        <w:t xml:space="preserve">처음 보는 패턴의 규칙 발견</w:t>
      </w:r>
    </w:p>
    <w:p>
      <w:pPr>
        <w:pStyle w:val="Compact"/>
        <w:numPr>
          <w:ilvl w:val="0"/>
          <w:numId w:val="1012"/>
        </w:numPr>
      </w:pPr>
      <w:r>
        <w:t xml:space="preserve">여러 조건을 종합해 가능한 경우 축소</w:t>
      </w:r>
    </w:p>
    <w:p>
      <w:pPr>
        <w:pStyle w:val="Compact"/>
        <w:numPr>
          <w:ilvl w:val="0"/>
          <w:numId w:val="1012"/>
        </w:numPr>
      </w:pPr>
      <w:r>
        <w:t xml:space="preserve">모순된 정보 중 어떤 설명이 가능한지 판단</w:t>
      </w:r>
    </w:p>
    <w:p>
      <w:pPr>
        <w:pStyle w:val="FirstParagraph"/>
      </w:pPr>
      <w:r>
        <w:t xml:space="preserve">머더미스터리의 다단계 단서추론은 Gf를</w:t>
      </w:r>
      <w:r>
        <w:t xml:space="preserve"> </w:t>
      </w:r>
      <w:r>
        <w:rPr>
          <w:b/>
          <w:bCs/>
        </w:rPr>
        <w:t xml:space="preserve">사용</w:t>
      </w:r>
      <w:r>
        <w:t xml:space="preserve">할 가능성이 높다. 그러나 사용한다고 해서 일반적인 Gf 용량 자체가 자동으로 증가한다고 말할 수는 없다.</w:t>
      </w:r>
    </w:p>
    <w:bookmarkEnd w:id="42"/>
    <w:bookmarkStart w:id="43" w:name="a4.2-결정지능gc"/>
    <w:p>
      <w:pPr>
        <w:pStyle w:val="Heading3"/>
      </w:pPr>
      <w:r>
        <w:t xml:space="preserve">A4.2 결정지능(Gc)</w:t>
      </w:r>
    </w:p>
    <w:p>
      <w:pPr>
        <w:pStyle w:val="FirstParagraph"/>
      </w:pPr>
      <w:r>
        <w:t xml:space="preserve">결정지능은 장기간 학습한 어휘·개념·사실·문화적 지식과 이를 사용하는 능력이다.</w:t>
      </w:r>
    </w:p>
    <w:p>
      <w:pPr>
        <w:pStyle w:val="BodyText"/>
      </w:pPr>
      <w:r>
        <w:t xml:space="preserve">여기는 교육과 경험의 영향을 직접적으로 많이 받는다. 독서, 학교교육, 전문분야 학습, 다양한 지식경험이 축적되면서 커질 수 있다.</w:t>
      </w:r>
    </w:p>
    <w:p>
      <w:pPr>
        <w:pStyle w:val="BodyText"/>
      </w:pPr>
      <w:r>
        <w:t xml:space="preserve">Project DullG가 역사·과학·사회·영어 시리즈를 장기간 제공한다면, 가장 직접적으로 기대할 수 있는 것은</w:t>
      </w:r>
      <w:r>
        <w:t xml:space="preserve"> </w:t>
      </w:r>
      <w:r>
        <w:rPr>
          <w:b/>
          <w:bCs/>
        </w:rPr>
        <w:t xml:space="preserve">해당 도메인의 Gc에 가까운 지식망과 어휘의 축적</w:t>
      </w:r>
      <w:r>
        <w:t xml:space="preserve">이다.</w:t>
      </w:r>
    </w:p>
    <w:p>
      <w:pPr>
        <w:pStyle w:val="BodyText"/>
      </w:pPr>
      <w:r>
        <w:t xml:space="preserve">그리고 지식이 많아지면 새로운 글을 읽을 때 모든 것을 처음부터 계산할 필요가 줄어들기 때문에, 같은 작업기억 자원으로 더 높은 수준의 추론을 수행할 수 있다.</w:t>
      </w:r>
    </w:p>
    <w:p>
      <w:pPr>
        <w:pStyle w:val="BlockText"/>
      </w:pPr>
      <w:r>
        <w:rPr>
          <w:b/>
          <w:bCs/>
        </w:rPr>
        <w:t xml:space="preserve">지식 축적은 유동지능 자체를 늘리는 것과 다르지만, 실제 문제해결의 효율을 크게 높일 수 있다.</w:t>
      </w:r>
    </w:p>
    <w:p>
      <w:r>
        <w:pict>
          <v:rect style="width:0;height:1.5pt" o:hralign="center" o:hrstd="t" o:hr="t"/>
        </w:pict>
      </w:r>
    </w:p>
    <w:bookmarkEnd w:id="43"/>
    <w:bookmarkEnd w:id="44"/>
    <w:bookmarkStart w:id="48" w:name="a5.-지능은-어떻게-발달하는가-유전-대-환경의-단순-합이-아니다"/>
    <w:p>
      <w:pPr>
        <w:pStyle w:val="Heading2"/>
      </w:pPr>
      <w:r>
        <w:t xml:space="preserve">A5. 지능은 어떻게 발달하는가: 유전 대 환경의 단순 합이 아니다</w:t>
      </w:r>
    </w:p>
    <w:bookmarkStart w:id="45" w:name="a5.1-지능의-개인차에는-상당한-유전적-영향이-있다"/>
    <w:p>
      <w:pPr>
        <w:pStyle w:val="Heading3"/>
      </w:pPr>
      <w:r>
        <w:t xml:space="preserve">A5.1 지능의 개인차에는 상당한 유전적 영향이 있다</w:t>
      </w:r>
    </w:p>
    <w:p>
      <w:pPr>
        <w:pStyle w:val="FirstParagraph"/>
      </w:pPr>
      <w:r>
        <w:t xml:space="preserve">행동유전학 연구는 인지능력의 개인차에 유전적 영향이 있음을 일관되게 보여준다. 발달 메타분석에서는 인지능력의 유전률이 성장하면서 증가하는 경향이 관찰된다. 기존 대규모 쌍둥이 연구에서도 아동기에서 청소년기로 갈수록 추정 유전률이 증가했다.</w:t>
      </w:r>
    </w:p>
    <w:p>
      <w:pPr>
        <w:pStyle w:val="BodyText"/>
      </w:pPr>
      <w:r>
        <w:t xml:space="preserve">그러나 이는 다음 뜻이 아니다.</w:t>
      </w:r>
    </w:p>
    <w:p>
      <w:pPr>
        <w:pStyle w:val="Compact"/>
        <w:numPr>
          <w:ilvl w:val="0"/>
          <w:numId w:val="1013"/>
        </w:numPr>
      </w:pPr>
      <w:r>
        <w:t xml:space="preserve">한 개인의 지능 중 60%가 유전자라는 뜻</w:t>
      </w:r>
    </w:p>
    <w:p>
      <w:pPr>
        <w:pStyle w:val="Compact"/>
        <w:numPr>
          <w:ilvl w:val="0"/>
          <w:numId w:val="1013"/>
        </w:numPr>
      </w:pPr>
      <w:r>
        <w:t xml:space="preserve">교육으로 40%까지만 바꿀 수 있다는 뜻</w:t>
      </w:r>
    </w:p>
    <w:p>
      <w:pPr>
        <w:pStyle w:val="Compact"/>
        <w:numPr>
          <w:ilvl w:val="0"/>
          <w:numId w:val="1013"/>
        </w:numPr>
      </w:pPr>
      <w:r>
        <w:t xml:space="preserve">유전자에 ’IQ 숫자’가 고정되어 있다는 뜻</w:t>
      </w:r>
    </w:p>
    <w:p>
      <w:pPr>
        <w:pStyle w:val="FirstParagraph"/>
      </w:pPr>
      <w:r>
        <w:t xml:space="preserve">유전률은</w:t>
      </w:r>
      <w:r>
        <w:t xml:space="preserve"> </w:t>
      </w:r>
      <w:r>
        <w:rPr>
          <w:b/>
          <w:bCs/>
        </w:rPr>
        <w:t xml:space="preserve">특정 집단·특정 환경에서 관찰된 개인차의 분산</w:t>
      </w:r>
      <w:r>
        <w:t xml:space="preserve">을 설명하는 통계량이다.</w:t>
      </w:r>
    </w:p>
    <w:p>
      <w:pPr>
        <w:pStyle w:val="BodyText"/>
      </w:pPr>
      <w:r>
        <w:t xml:space="preserve">근거: Briley &amp; Tucker-Drob (2013); Tucker-Drob &amp; Briley (2014); Plomin &amp; Deary (2015).</w:t>
      </w:r>
    </w:p>
    <w:bookmarkEnd w:id="45"/>
    <w:bookmarkStart w:id="46" w:name="a5.2-유전자-환경-상관이-발달을-증폭할-수-있다"/>
    <w:p>
      <w:pPr>
        <w:pStyle w:val="Heading3"/>
      </w:pPr>
      <w:r>
        <w:t xml:space="preserve">A5.2 유전자-환경 상관이 발달을 증폭할 수 있다</w:t>
      </w:r>
    </w:p>
    <w:p>
      <w:pPr>
        <w:pStyle w:val="FirstParagraph"/>
      </w:pPr>
      <w:r>
        <w:t xml:space="preserve">사람은 성장하면서 자신의 성향과 능력에 맞는 환경을 선택하고, 주변도 그 특성에 반응한다.</w:t>
      </w:r>
    </w:p>
    <w:p>
      <w:pPr>
        <w:pStyle w:val="BodyText"/>
      </w:pPr>
      <w:r>
        <w:t xml:space="preserve">예를 들어 읽기와 복잡한 문제를 좋아하는 아이가</w:t>
      </w:r>
    </w:p>
    <w:p>
      <w:pPr>
        <w:pStyle w:val="BlockText"/>
      </w:pPr>
      <w:r>
        <w:t xml:space="preserve">책을 더 많이 선택한다</w:t>
      </w:r>
      <w:r>
        <w:t xml:space="preserve"> </w:t>
      </w:r>
      <w:r>
        <w:t xml:space="preserve">→ 관련 지식이 늘어난다</w:t>
      </w:r>
      <w:r>
        <w:t xml:space="preserve"> </w:t>
      </w:r>
      <w:r>
        <w:t xml:space="preserve">→ 읽기가 더 쉬워진다</w:t>
      </w:r>
      <w:r>
        <w:t xml:space="preserve"> </w:t>
      </w:r>
      <w:r>
        <w:t xml:space="preserve">→ 더 어려운 책을 선택한다</w:t>
      </w:r>
      <w:r>
        <w:t xml:space="preserve"> </w:t>
      </w:r>
      <w:r>
        <w:t xml:space="preserve">→ 다시 능력 차이가 커진다</w:t>
      </w:r>
    </w:p>
    <w:p>
      <w:pPr>
        <w:pStyle w:val="FirstParagraph"/>
      </w:pPr>
      <w:r>
        <w:t xml:space="preserve">와 같은 누적 고리가 생길 수 있다.</w:t>
      </w:r>
    </w:p>
    <w:p>
      <w:pPr>
        <w:pStyle w:val="BodyText"/>
      </w:pPr>
      <w:r>
        <w:t xml:space="preserve">이 때문에 ’타고난 것’과 ’환경에서 만들어진 것’을 완전히 분리하는 것은 현실적으로 어렵다.</w:t>
      </w:r>
    </w:p>
    <w:p>
      <w:pPr>
        <w:pStyle w:val="BodyText"/>
      </w:pPr>
      <w:r>
        <w:t xml:space="preserve">Project DullG에도 같은 문제가 있다.</w:t>
      </w:r>
    </w:p>
    <w:p>
      <w:pPr>
        <w:pStyle w:val="BlockText"/>
      </w:pPr>
      <w:r>
        <w:t xml:space="preserve">원래 추리를 좋아하는 사람이 머미를 오래 하는가?</w:t>
      </w:r>
      <w:r>
        <w:t xml:space="preserve"> </w:t>
      </w:r>
      <w:r>
        <w:t xml:space="preserve">머미를 오래 해서 추리를 잘하게 되는가?</w:t>
      </w:r>
    </w:p>
    <w:p>
      <w:pPr>
        <w:pStyle w:val="FirstParagraph"/>
      </w:pPr>
      <w:r>
        <w:t xml:space="preserve">둘 다 동시에 일어날 수 있다. 따라서 효과검증에서는 시작 시점의 능력·성향을 반드시 측정해야 한다.</w:t>
      </w:r>
    </w:p>
    <w:bookmarkEnd w:id="46"/>
    <w:bookmarkStart w:id="47" w:name="a5.3-ses와-환경은-운명이-아니라-확률적-조건이다"/>
    <w:p>
      <w:pPr>
        <w:pStyle w:val="Heading3"/>
      </w:pPr>
      <w:r>
        <w:t xml:space="preserve">A5.3 SES와 환경은 운명이 아니라 확률적 조건이다</w:t>
      </w:r>
    </w:p>
    <w:p>
      <w:pPr>
        <w:pStyle w:val="FirstParagraph"/>
      </w:pPr>
      <w:r>
        <w:t xml:space="preserve">사회경제적 지위와 인지·학업 수행 사이에는 대체로 작은~중간 수준의 연관성이 반복적으로 보고된다. 최근 체계적 검토들은 언어환경, 학습기회, 스트레스, 건강, 학교 질, 부모의 교육수준 등 여러 경로가 함께 작동할 수 있다고 본다.</w:t>
      </w:r>
    </w:p>
    <w:p>
      <w:pPr>
        <w:pStyle w:val="BodyText"/>
      </w:pPr>
      <w:r>
        <w:t xml:space="preserve">하지만 SES는 지능의 직접 원인 하나가 아니며, 개인을 결정하는 지표도 아니다.</w:t>
      </w:r>
    </w:p>
    <w:p>
      <w:pPr>
        <w:pStyle w:val="BodyText"/>
      </w:pPr>
      <w:r>
        <w:t xml:space="preserve">근거: Korous et al. (2022); Rakesh et al. (2025).</w:t>
      </w:r>
    </w:p>
    <w:p>
      <w:r>
        <w:pict>
          <v:rect style="width:0;height:1.5pt" o:hralign="center" o:hrstd="t" o:hr="t"/>
        </w:pict>
      </w:r>
    </w:p>
    <w:bookmarkEnd w:id="47"/>
    <w:bookmarkEnd w:id="48"/>
    <w:bookmarkStart w:id="51" w:name="a6.-지능검사-점수는-실제로-바뀔-수-있는가"/>
    <w:p>
      <w:pPr>
        <w:pStyle w:val="Heading2"/>
      </w:pPr>
      <w:r>
        <w:t xml:space="preserve">A6. 지능검사 점수는 실제로 바뀔 수 있는가</w:t>
      </w:r>
    </w:p>
    <w:bookmarkStart w:id="49" w:name="a6.1-정규교육-현재-가장-강한-인과근거-중-하나"/>
    <w:p>
      <w:pPr>
        <w:pStyle w:val="Heading3"/>
      </w:pPr>
      <w:r>
        <w:t xml:space="preserve">A6.1 정규교육: 현재 가장 강한 인과근거 중 하나</w:t>
      </w:r>
    </w:p>
    <w:p>
      <w:pPr>
        <w:pStyle w:val="FirstParagraph"/>
      </w:pPr>
      <w:r>
        <w:t xml:space="preserve">42개 데이터셋, 60만 명 이상을 포함한 준실험 메타분석에서는</w:t>
      </w:r>
      <w:r>
        <w:t xml:space="preserve"> </w:t>
      </w:r>
      <w:r>
        <w:rPr>
          <w:b/>
          <w:bCs/>
        </w:rPr>
        <w:t xml:space="preserve">교육을 1년 더 받는 것이 평균 약 1~5 IQ점의 인지능력 향상과 관련된 인과효과</w:t>
      </w:r>
      <w:r>
        <w:t xml:space="preserve">로 추정됐다.</w:t>
      </w:r>
    </w:p>
    <w:p>
      <w:pPr>
        <w:pStyle w:val="BodyText"/>
      </w:pPr>
      <w:r>
        <w:t xml:space="preserve">이는 지능검사 수행이 교육에 의해 실제로 변할 수 있다는 강한 근거다.</w:t>
      </w:r>
    </w:p>
    <w:p>
      <w:pPr>
        <w:pStyle w:val="BodyText"/>
      </w:pPr>
      <w:r>
        <w:t xml:space="preserve">다만 의미는 제한해야 한다.</w:t>
      </w:r>
    </w:p>
    <w:p>
      <w:pPr>
        <w:pStyle w:val="Compact"/>
        <w:numPr>
          <w:ilvl w:val="0"/>
          <w:numId w:val="1014"/>
        </w:numPr>
      </w:pPr>
      <w:r>
        <w:t xml:space="preserve">모든 사람이 1년마다 1~5점씩 끝없이 오른다는 뜻이 아니다.</w:t>
      </w:r>
    </w:p>
    <w:p>
      <w:pPr>
        <w:pStyle w:val="Compact"/>
        <w:numPr>
          <w:ilvl w:val="0"/>
          <w:numId w:val="1014"/>
        </w:numPr>
      </w:pPr>
      <w:r>
        <w:t xml:space="preserve">교육의 효과는 내용과 질에 따라 다르다.</w:t>
      </w:r>
    </w:p>
    <w:p>
      <w:pPr>
        <w:pStyle w:val="Compact"/>
        <w:numPr>
          <w:ilvl w:val="0"/>
          <w:numId w:val="1014"/>
        </w:numPr>
      </w:pPr>
      <w:r>
        <w:t xml:space="preserve">검사에서 향상된 모든 변화가 순수한 g 증가라고 단정할 수 없다.</w:t>
      </w:r>
    </w:p>
    <w:p>
      <w:pPr>
        <w:pStyle w:val="FirstParagraph"/>
      </w:pPr>
      <w:r>
        <w:t xml:space="preserve">근거: Ritchie &amp; Tucker-Drob (2018), Psychological Science.</w:t>
      </w:r>
    </w:p>
    <w:bookmarkEnd w:id="49"/>
    <w:bookmarkStart w:id="50" w:name="Xcd0e3dd04798a03ec11c528ec92aaa9019620e7"/>
    <w:p>
      <w:pPr>
        <w:pStyle w:val="Heading3"/>
      </w:pPr>
      <w:r>
        <w:t xml:space="preserve">A6.2 Flynn effect: 집단 평균은 환경 변화에 따라 크게 움직일 수 있다</w:t>
      </w:r>
    </w:p>
    <w:p>
      <w:pPr>
        <w:pStyle w:val="FirstParagraph"/>
      </w:pPr>
      <w:r>
        <w:t xml:space="preserve">20세기 여러 국가에서 세대가 바뀌면서 IQ 검사 점수가 장기간 상승한 Flynn effect가 관찰됐다. 1909~2013년 자료를 통합한 메타분석도 광범위한 세대간 상승을 확인했다.</w:t>
      </w:r>
    </w:p>
    <w:p>
      <w:pPr>
        <w:pStyle w:val="BodyText"/>
      </w:pPr>
      <w:r>
        <w:t xml:space="preserve">이는</w:t>
      </w:r>
      <w:r>
        <w:t xml:space="preserve"> </w:t>
      </w:r>
      <w:r>
        <w:rPr>
          <w:b/>
          <w:bCs/>
        </w:rPr>
        <w:t xml:space="preserve">높은 유전률과 큰 환경효과가 동시에 가능하다</w:t>
      </w:r>
      <w:r>
        <w:t xml:space="preserve">는 중요한 사례다.</w:t>
      </w:r>
    </w:p>
    <w:p>
      <w:pPr>
        <w:pStyle w:val="BodyText"/>
      </w:pPr>
      <w:r>
        <w:t xml:space="preserve">다만 최근 일부 국가에서는 정체나 역전도 보고되며, 세대간 점수 상승이 모든 인지영역이나 g 자체에서 동일하게 나타난 것은 아니다. 따라서 Flynn effect를 ’환경만 바꾸면 개인 IQ를 크게 올릴 수 있다’는 직접 증거로 사용하면 안 된다.</w:t>
      </w:r>
    </w:p>
    <w:p>
      <w:pPr>
        <w:pStyle w:val="BodyText"/>
      </w:pPr>
      <w:r>
        <w:t xml:space="preserve">근거: Pietschnig &amp; Voracek (2015).</w:t>
      </w:r>
    </w:p>
    <w:p>
      <w:r>
        <w:pict>
          <v:rect style="width:0;height:1.5pt" o:hralign="center" o:hrstd="t" o:hr="t"/>
        </w:pict>
      </w:r>
    </w:p>
    <w:bookmarkEnd w:id="50"/>
    <w:bookmarkEnd w:id="51"/>
    <w:bookmarkStart w:id="54" w:name="a7.-어린-시절-지능은-어떻게-키워질-수-있는가"/>
    <w:p>
      <w:pPr>
        <w:pStyle w:val="Heading2"/>
      </w:pPr>
      <w:r>
        <w:t xml:space="preserve">A7. 어린 시절 지능은 어떻게</w:t>
      </w:r>
      <w:r>
        <w:t xml:space="preserve"> </w:t>
      </w:r>
      <w:r>
        <w:t xml:space="preserve">‘</w:t>
      </w:r>
      <w:r>
        <w:t xml:space="preserve">키워질</w:t>
      </w:r>
      <w:r>
        <w:t xml:space="preserve">’</w:t>
      </w:r>
      <w:r>
        <w:t xml:space="preserve"> </w:t>
      </w:r>
      <w:r>
        <w:t xml:space="preserve">수 있는가</w:t>
      </w:r>
    </w:p>
    <w:bookmarkStart w:id="52" w:name="a7.1-초기-교육상호작용유아교육은-단기-인지효과를-만들-수-있다"/>
    <w:p>
      <w:pPr>
        <w:pStyle w:val="Heading3"/>
      </w:pPr>
      <w:r>
        <w:t xml:space="preserve">A7.1 초기 교육·상호작용·유아교육은 단기 인지효과를 만들 수 있다</w:t>
      </w:r>
    </w:p>
    <w:p>
      <w:pPr>
        <w:pStyle w:val="FirstParagraph"/>
      </w:pPr>
      <w:r>
        <w:t xml:space="preserve">유아기 무작위 개입들을 정리한 연구에서는 초기교육, 대화적·상호작용적 읽기, 유아교육 참여 등 일부 개입이 어린 아동의 지능검사 점수를 유의하게 높일 수 있다는 결과가 보고됐다.</w:t>
      </w:r>
    </w:p>
    <w:p>
      <w:pPr>
        <w:pStyle w:val="BodyText"/>
      </w:pPr>
      <w:r>
        <w:t xml:space="preserve">그러나 여기에는 중요한 반례가 있다.</w:t>
      </w:r>
    </w:p>
    <w:p>
      <w:pPr>
        <w:pStyle w:val="BodyText"/>
      </w:pPr>
      <w:r>
        <w:t xml:space="preserve">39개 무작위 초기개입, 7,584명을 추적한 메타분석에서는 개입 종료 시점의 IQ 상승효과가 시간이 지나면서 평균적으로 소실되는</w:t>
      </w:r>
      <w:r>
        <w:t xml:space="preserve"> </w:t>
      </w:r>
      <w:r>
        <w:rPr>
          <w:b/>
          <w:bCs/>
        </w:rPr>
        <w:t xml:space="preserve">fadeout</w:t>
      </w:r>
      <w:r>
        <w:t xml:space="preserve">이 확인됐다.</w:t>
      </w:r>
    </w:p>
    <w:p>
      <w:pPr>
        <w:pStyle w:val="BodyText"/>
      </w:pPr>
      <w:r>
        <w:t xml:space="preserve">따라서 정확한 해석은 다음이다.</w:t>
      </w:r>
    </w:p>
    <w:p>
      <w:pPr>
        <w:pStyle w:val="BlockText"/>
      </w:pPr>
      <w:r>
        <w:rPr>
          <w:b/>
          <w:bCs/>
        </w:rPr>
        <w:t xml:space="preserve">환경은 어린 시절 인지검사 수행을 올릴 수 있다. 그러나 일회성 개입만으로 그 우위가 영구적으로 고정된다고 볼 수 없다. 지속적인 학습환경과 후속 자극이 중요하다.</w:t>
      </w:r>
    </w:p>
    <w:p>
      <w:pPr>
        <w:pStyle w:val="FirstParagraph"/>
      </w:pPr>
      <w:r>
        <w:t xml:space="preserve">또한 IQ 효과가 줄어들어도 학업성취나 장기 생활성과에서 효과가 남는 개입도 있기 때문에 ’IQ가 유지되지 않았다 = 교육이 무효’라고 판단해서도 안 된다.</w:t>
      </w:r>
    </w:p>
    <w:p>
      <w:pPr>
        <w:pStyle w:val="BodyText"/>
      </w:pPr>
      <w:r>
        <w:t xml:space="preserve">근거: Protzko, Aronson, &amp; Blair (2013); Protzko (2015).</w:t>
      </w:r>
    </w:p>
    <w:bookmarkEnd w:id="52"/>
    <w:bookmarkStart w:id="53" w:name="a7.2-project-dullg에-주는-시사점"/>
    <w:p>
      <w:pPr>
        <w:pStyle w:val="Heading3"/>
      </w:pPr>
      <w:r>
        <w:t xml:space="preserve">A7.2 Project DullG에 주는 시사점</w:t>
      </w:r>
    </w:p>
    <w:p>
      <w:pPr>
        <w:pStyle w:val="FirstParagraph"/>
      </w:pPr>
      <w:r>
        <w:t xml:space="preserve">4차시 한 번으로 지능이 변한다고 주장하는 것은 근거가 없다.</w:t>
      </w:r>
    </w:p>
    <w:p>
      <w:pPr>
        <w:pStyle w:val="BodyText"/>
      </w:pPr>
      <w:r>
        <w:t xml:space="preserve">반대로 장기간</w:t>
      </w:r>
    </w:p>
    <w:p>
      <w:pPr>
        <w:pStyle w:val="BlockText"/>
      </w:pPr>
      <w:r>
        <w:t xml:space="preserve">다양한 글을 읽고</w:t>
      </w:r>
      <w:r>
        <w:t xml:space="preserve"> </w:t>
      </w:r>
      <w:r>
        <w:t xml:space="preserve">→ 지식을 쌓고</w:t>
      </w:r>
      <w:r>
        <w:t xml:space="preserve"> </w:t>
      </w:r>
      <w:r>
        <w:t xml:space="preserve">→ 추론하고</w:t>
      </w:r>
      <w:r>
        <w:t xml:space="preserve"> </w:t>
      </w:r>
      <w:r>
        <w:t xml:space="preserve">→ 설명하고</w:t>
      </w:r>
      <w:r>
        <w:t xml:space="preserve"> </w:t>
      </w:r>
      <w:r>
        <w:t xml:space="preserve">→ 반증하고</w:t>
      </w:r>
      <w:r>
        <w:t xml:space="preserve"> </w:t>
      </w:r>
      <w:r>
        <w:t xml:space="preserve">→ 새로운 영역에 다시 적용하는</w:t>
      </w:r>
    </w:p>
    <w:p>
      <w:pPr>
        <w:pStyle w:val="FirstParagraph"/>
      </w:pPr>
      <w:r>
        <w:t xml:space="preserve">환경을 지속적으로 제공하는 것은 교육의 누적효과를 노리는 합리적인 전략이다.</w:t>
      </w:r>
    </w:p>
    <w:p>
      <w:pPr>
        <w:pStyle w:val="BodyText"/>
      </w:pPr>
      <w:r>
        <w:t xml:space="preserve">즉 DullG가 지능을 ’한 번에 높이는 훈련’이 아니라</w:t>
      </w:r>
      <w:r>
        <w:t xml:space="preserve"> </w:t>
      </w:r>
      <w:r>
        <w:rPr>
          <w:b/>
          <w:bCs/>
        </w:rPr>
        <w:t xml:space="preserve">인지적으로 풍부한 반복 환경</w:t>
      </w:r>
      <w:r>
        <w:t xml:space="preserve">이 되는 것이 중요하다.</w:t>
      </w:r>
    </w:p>
    <w:p>
      <w:r>
        <w:pict>
          <v:rect style="width:0;height:1.5pt" o:hralign="center" o:hrstd="t" o:hr="t"/>
        </w:pict>
      </w:r>
    </w:p>
    <w:bookmarkEnd w:id="53"/>
    <w:bookmarkEnd w:id="54"/>
    <w:bookmarkStart w:id="58" w:name="a8.-건강과-신체환경도-인지발달의-일부다"/>
    <w:p>
      <w:pPr>
        <w:pStyle w:val="Heading2"/>
      </w:pPr>
      <w:r>
        <w:t xml:space="preserve">A8. 건강과 신체환경도 인지발달의 일부다</w:t>
      </w:r>
    </w:p>
    <w:p>
      <w:pPr>
        <w:pStyle w:val="FirstParagraph"/>
      </w:pPr>
      <w:r>
        <w:t xml:space="preserve">지능 발달은 교육프로그램만으로 설명되지 않는다. 뇌가 정상적으로 발달하고 학습하려면 기본적인 건강조건이 필요하다.</w:t>
      </w:r>
    </w:p>
    <w:bookmarkStart w:id="55" w:name="a8.1-유해물질과-결핍을-줄이는-효과"/>
    <w:p>
      <w:pPr>
        <w:pStyle w:val="Heading3"/>
      </w:pPr>
      <w:r>
        <w:t xml:space="preserve">A8.1 유해물질과 결핍을 줄이는 효과</w:t>
      </w:r>
    </w:p>
    <w:p>
      <w:pPr>
        <w:pStyle w:val="FirstParagraph"/>
      </w:pPr>
      <w:r>
        <w:t xml:space="preserve">아동기의 납 노출은 IQ와 인지기능 저하와 연관되며, 국제 통합분석과 메타분석에서 낮은 수준의 노출에서도 부정적 관계가 보고됐다. 이는 ’무언가를 더 훈련해 지능을 높이는 것’보다</w:t>
      </w:r>
      <w:r>
        <w:t xml:space="preserve"> </w:t>
      </w:r>
      <w:r>
        <w:rPr>
          <w:b/>
          <w:bCs/>
        </w:rPr>
        <w:t xml:space="preserve">발달을 방해하는 요인을 제거하는 것</w:t>
      </w:r>
      <w:r>
        <w:t xml:space="preserve">이 중요할 수 있음을 보여준다.</w:t>
      </w:r>
    </w:p>
    <w:p>
      <w:pPr>
        <w:pStyle w:val="BodyText"/>
      </w:pPr>
      <w:r>
        <w:t xml:space="preserve">심한 요오드 결핍 역시 신경발달에 해롭다는 근거가 확립돼 있으며, 경도·중등도 결핍의 효과는 더 복잡하다.</w:t>
      </w:r>
    </w:p>
    <w:p>
      <w:pPr>
        <w:pStyle w:val="BodyText"/>
      </w:pPr>
      <w:r>
        <w:t xml:space="preserve">근거: Lanphear et al. (2005); Heidari et al. (2022); Levie et al. (2019).</w:t>
      </w:r>
    </w:p>
    <w:bookmarkEnd w:id="55"/>
    <w:bookmarkStart w:id="56" w:name="a8.2-운동은-유망하지만-아직-과도하게-일반화하면-안-된다"/>
    <w:p>
      <w:pPr>
        <w:pStyle w:val="Heading3"/>
      </w:pPr>
      <w:r>
        <w:t xml:space="preserve">A8.2 운동은 유망하지만 아직 과도하게 일반화하면 안 된다</w:t>
      </w:r>
    </w:p>
    <w:p>
      <w:pPr>
        <w:pStyle w:val="FirstParagraph"/>
      </w:pPr>
      <w:r>
        <w:t xml:space="preserve">2024년 14개 RCT, 3,203명의 아동·청소년을 종합한 메타분석에서는 운동 개입이 일반지능 검사에 SMD=0.54, IQ로 약 4점의 평균 차이를 보였고 유동지능에서도 작은 긍정효과가 보고됐다.</w:t>
      </w:r>
    </w:p>
    <w:p>
      <w:pPr>
        <w:pStyle w:val="BodyText"/>
      </w:pPr>
      <w:r>
        <w:t xml:space="preserve">그러나 일반지능 분석의 연구간 이질성이 매우 컸고(I² 약 91%), 이 분야의 첫 메타분석에 가까우며 연구 수가 제한적이다.</w:t>
      </w:r>
    </w:p>
    <w:p>
      <w:pPr>
        <w:pStyle w:val="BodyText"/>
      </w:pPr>
      <w:r>
        <w:t xml:space="preserve">따라서 현재 결론은 다음이 적절하다.</w:t>
      </w:r>
    </w:p>
    <w:p>
      <w:pPr>
        <w:pStyle w:val="BlockText"/>
      </w:pPr>
      <w:r>
        <w:rPr>
          <w:b/>
          <w:bCs/>
        </w:rPr>
        <w:t xml:space="preserve">운동은 아동·청소년의 인지기능과 일부 지능검사 수행에 도움이 될 가능성이 있으며 건강상 이점도 크지만, ’운동만으로 IQ가 4점 오른다’를 일반 법칙으로 사용해서는 안 된다.</w:t>
      </w:r>
    </w:p>
    <w:p>
      <w:pPr>
        <w:pStyle w:val="FirstParagraph"/>
      </w:pPr>
      <w:r>
        <w:t xml:space="preserve">근거: Morales et al. (2024), Pediatrics.</w:t>
      </w:r>
    </w:p>
    <w:bookmarkEnd w:id="56"/>
    <w:bookmarkStart w:id="57" w:name="a8.3-수면스트레스정신건강"/>
    <w:p>
      <w:pPr>
        <w:pStyle w:val="Heading3"/>
      </w:pPr>
      <w:r>
        <w:t xml:space="preserve">A8.3 수면·스트레스·정신건강</w:t>
      </w:r>
    </w:p>
    <w:p>
      <w:pPr>
        <w:pStyle w:val="FirstParagraph"/>
      </w:pPr>
      <w:r>
        <w:t xml:space="preserve">수면부족과 만성 스트레스는 주의, 기억, 실행기능과 학습 수행을 악화시킬 수 있다. 이는 검사 당일 수행과 장기 발달 모두에 영향을 줄 수 있다. 다만 수면을 충분히 잔다고 정상범위의 일반지능이 특별히 크게 상승한다는 주장과, 결핍 때문에 떨어진 수행을 회복시키는 것은 구분해야 한다.</w:t>
      </w:r>
    </w:p>
    <w:p>
      <w:r>
        <w:pict>
          <v:rect style="width:0;height:1.5pt" o:hralign="center" o:hrstd="t" o:hr="t"/>
        </w:pict>
      </w:r>
    </w:p>
    <w:bookmarkEnd w:id="57"/>
    <w:bookmarkEnd w:id="58"/>
    <w:bookmarkStart w:id="62" w:name="Xf7ce9caea453d017d844fab5612d013c4a686e2"/>
    <w:p>
      <w:pPr>
        <w:pStyle w:val="Heading2"/>
      </w:pPr>
      <w:r>
        <w:t xml:space="preserve">A9. 무엇을 하면 ’지능이 오른다’고 말할 수 있는가: 세 가지를 구분해야 한다</w:t>
      </w:r>
    </w:p>
    <w:p>
      <w:pPr>
        <w:pStyle w:val="FirstParagraph"/>
      </w:pPr>
      <w:r>
        <w:t xml:space="preserve">’지능을 키운다’는 표현에는 서로 다른 세 가지가 섞여 있다.</w:t>
      </w:r>
    </w:p>
    <w:bookmarkStart w:id="59" w:name="검사-수행을-올린다"/>
    <w:p>
      <w:pPr>
        <w:pStyle w:val="Heading3"/>
      </w:pPr>
      <w:r>
        <w:t xml:space="preserve">1. 검사 수행을 올린다</w:t>
      </w:r>
    </w:p>
    <w:p>
      <w:pPr>
        <w:pStyle w:val="FirstParagraph"/>
      </w:pPr>
      <w:r>
        <w:t xml:space="preserve">익숙함, 동기, 전략, 컨디션, 교육 때문에 IQ 검사 점수가 상승할 수 있다.</w:t>
      </w:r>
    </w:p>
    <w:bookmarkEnd w:id="59"/>
    <w:bookmarkStart w:id="60" w:name="특정-인지능력을-향상한다"/>
    <w:p>
      <w:pPr>
        <w:pStyle w:val="Heading3"/>
      </w:pPr>
      <w:r>
        <w:t xml:space="preserve">2. 특정 인지능력을 향상한다</w:t>
      </w:r>
    </w:p>
    <w:p>
      <w:pPr>
        <w:pStyle w:val="FirstParagraph"/>
      </w:pPr>
      <w:r>
        <w:t xml:space="preserve">어휘교육으로 어휘가 늘고, 독해교육으로 독해가 좋아지고, 추론교육으로 관련 추론 수행이 향상되는 경우다.</w:t>
      </w:r>
    </w:p>
    <w:bookmarkEnd w:id="60"/>
    <w:bookmarkStart w:id="61" w:name="광범위한-일반지능-g-자체를-지속적으로-높인다"/>
    <w:p>
      <w:pPr>
        <w:pStyle w:val="Heading3"/>
      </w:pPr>
      <w:r>
        <w:t xml:space="preserve">3. 광범위한 일반지능 g 자체를 지속적으로 높인다</w:t>
      </w:r>
    </w:p>
    <w:p>
      <w:pPr>
        <w:pStyle w:val="FirstParagraph"/>
      </w:pPr>
      <w:r>
        <w:t xml:space="preserve">가장 강한 주장이고 입증하기 가장 어렵다.</w:t>
      </w:r>
    </w:p>
    <w:p>
      <w:pPr>
        <w:pStyle w:val="BodyText"/>
      </w:pPr>
      <w:r>
        <w:t xml:space="preserve">Project DullG에서 현실적으로 목표로 해야 할 것은 우선 2번이다. 장기적으로 여러 능력이 함께 개선되고 독립적인 일반지능 측정에서도 변화가 확인될 경우에만 3번을 연구할 수 있다.</w:t>
      </w:r>
    </w:p>
    <w:p>
      <w:r>
        <w:pict>
          <v:rect style="width:0;height:1.5pt" o:hralign="center" o:hrstd="t" o:hr="t"/>
        </w:pict>
      </w:r>
    </w:p>
    <w:bookmarkEnd w:id="61"/>
    <w:bookmarkEnd w:id="62"/>
    <w:bookmarkStart w:id="64" w:name="a10.-직접-인지훈련은-왜-자주-실패하는가-원거리-전이-문제"/>
    <w:p>
      <w:pPr>
        <w:pStyle w:val="Heading2"/>
      </w:pPr>
      <w:r>
        <w:t xml:space="preserve">A10. 직접 인지훈련은 왜 자주 실패하는가: 원거리 전이 문제</w:t>
      </w:r>
    </w:p>
    <w:p>
      <w:pPr>
        <w:pStyle w:val="FirstParagraph"/>
      </w:pPr>
      <w:r>
        <w:t xml:space="preserve">작업기억·두뇌훈련 연구에서 반복되는 결론은 다음이다.</w:t>
      </w:r>
    </w:p>
    <w:p>
      <w:pPr>
        <w:pStyle w:val="BlockText"/>
      </w:pPr>
      <w:r>
        <w:rPr>
          <w:b/>
          <w:bCs/>
        </w:rPr>
        <w:t xml:space="preserve">훈련한 과제와 가까운 과제는 잘해진다. 그러나 지능·독해·수학·일상 문제해결처럼 먼 과제로의 전이는 훨씬 약하다.</w:t>
      </w:r>
    </w:p>
    <w:p>
      <w:pPr>
        <w:pStyle w:val="FirstParagraph"/>
      </w:pPr>
      <w:r>
        <w:t xml:space="preserve">87개 논문, 145개 비교를 종합한 작업기억 훈련 메타분석에서는 훈련과 가까운 작업기억 과제의 향상은 나타났지만 지능·독해·산수 등에 대한 신뢰할 만한 원거리 전이는 확인되지 않았다.</w:t>
      </w:r>
    </w:p>
    <w:p>
      <w:pPr>
        <w:pStyle w:val="BodyText"/>
      </w:pPr>
      <w:r>
        <w:t xml:space="preserve">이 때문에 ’뇌를 많이 쓰는 퍼즐’이라는 이유만으로 범용지능이 상승한다고 주장하기 어렵다.</w:t>
      </w:r>
    </w:p>
    <w:p>
      <w:pPr>
        <w:pStyle w:val="BodyText"/>
      </w:pPr>
      <w:r>
        <w:t xml:space="preserve">근거: Melby-Lervåg, Redick, &amp; Hulme (2016).</w:t>
      </w:r>
    </w:p>
    <w:bookmarkStart w:id="63" w:name="a10.1-전문성과-지능도-다르다"/>
    <w:p>
      <w:pPr>
        <w:pStyle w:val="Heading3"/>
      </w:pPr>
      <w:r>
        <w:t xml:space="preserve">A10.1 전문성과 지능도 다르다</w:t>
      </w:r>
    </w:p>
    <w:p>
      <w:pPr>
        <w:pStyle w:val="FirstParagraph"/>
      </w:pPr>
      <w:r>
        <w:t xml:space="preserve">오랜 연습은 특정 분야에서 막대한 실력 차이를 만든다. 그러나 의도적 연습 메타분석에서도 연습량이 모든 수행 차이를 설명하지는 못했다.</w:t>
      </w:r>
    </w:p>
    <w:p>
      <w:pPr>
        <w:pStyle w:val="BodyText"/>
      </w:pPr>
      <w:r>
        <w:t xml:space="preserve">전문가는 수천 개의 패턴과 사례를 기억하고 빠르게 인식하기 때문에</w:t>
      </w:r>
      <w:r>
        <w:t xml:space="preserve"> </w:t>
      </w:r>
      <w:r>
        <w:t xml:space="preserve">‘</w:t>
      </w:r>
      <w:r>
        <w:t xml:space="preserve">직관적으로</w:t>
      </w:r>
      <w:r>
        <w:t xml:space="preserve">’</w:t>
      </w:r>
      <w:r>
        <w:t xml:space="preserve"> </w:t>
      </w:r>
      <w:r>
        <w:t xml:space="preserve">해결하는 것처럼 보일 수 있다. 이것은 매우 가치 있는 능력이지만 일반지능과 동일하지 않다.</w:t>
      </w:r>
    </w:p>
    <w:p>
      <w:pPr>
        <w:pStyle w:val="BodyText"/>
      </w:pPr>
      <w:r>
        <w:t xml:space="preserve">Project DullG도 장기적으로</w:t>
      </w:r>
      <w:r>
        <w:t xml:space="preserve"> </w:t>
      </w:r>
      <w:r>
        <w:rPr>
          <w:b/>
          <w:bCs/>
        </w:rPr>
        <w:t xml:space="preserve">추리·텍스트 증거평가의 전문성</w:t>
      </w:r>
      <w:r>
        <w:t xml:space="preserve">을 만들 수는 있지만, 그것을 곧바로 일반지능 상승이라고 부르면 안 된다.</w:t>
      </w:r>
    </w:p>
    <w:p>
      <w:r>
        <w:pict>
          <v:rect style="width:0;height:1.5pt" o:hralign="center" o:hrstd="t" o:hr="t"/>
        </w:pict>
      </w:r>
    </w:p>
    <w:bookmarkEnd w:id="63"/>
    <w:bookmarkEnd w:id="64"/>
    <w:bookmarkStart w:id="66" w:name="Xd1872350b7e3e1f09670588286253610cc83708"/>
    <w:p>
      <w:pPr>
        <w:pStyle w:val="Heading2"/>
      </w:pPr>
      <w:r>
        <w:t xml:space="preserve">A11. 그렇다면 실제로 지능·인지능력을 키우는 데 무엇이 가장 근거가 강한가</w:t>
      </w:r>
    </w:p>
    <w:p>
      <w:pPr>
        <w:pStyle w:val="FirstParagraph"/>
      </w:pPr>
      <w:r>
        <w:t xml:space="preserve">현재 연구를 냉정하게 정리하면 다음과 같다.</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방법</w:t>
            </w:r>
          </w:p>
        </w:tc>
        <w:tc>
          <w:tcPr/>
          <w:p>
            <w:pPr>
              <w:pStyle w:val="Compact"/>
              <w:jc w:val="left"/>
            </w:pPr>
            <w:r>
              <w:t xml:space="preserve">근거 수준</w:t>
            </w:r>
          </w:p>
        </w:tc>
        <w:tc>
          <w:tcPr/>
          <w:p>
            <w:pPr>
              <w:pStyle w:val="Compact"/>
              <w:jc w:val="left"/>
            </w:pPr>
            <w:r>
              <w:t xml:space="preserve">가장 기대할 수 있는 것</w:t>
            </w:r>
          </w:p>
        </w:tc>
        <w:tc>
          <w:tcPr/>
          <w:p>
            <w:pPr>
              <w:pStyle w:val="Compact"/>
              <w:jc w:val="left"/>
            </w:pPr>
            <w:r>
              <w:t xml:space="preserve">주의점</w:t>
            </w:r>
          </w:p>
        </w:tc>
      </w:tr>
      <w:tr>
        <w:tc>
          <w:tcPr/>
          <w:p>
            <w:pPr>
              <w:pStyle w:val="Compact"/>
              <w:jc w:val="left"/>
            </w:pPr>
            <w:r>
              <w:rPr>
                <w:b/>
                <w:bCs/>
              </w:rPr>
              <w:t xml:space="preserve">장기간의 정규교육</w:t>
            </w:r>
          </w:p>
        </w:tc>
        <w:tc>
          <w:tcPr/>
          <w:p>
            <w:pPr>
              <w:pStyle w:val="Compact"/>
              <w:jc w:val="left"/>
            </w:pPr>
            <w:r>
              <w:t xml:space="preserve">높음</w:t>
            </w:r>
          </w:p>
        </w:tc>
        <w:tc>
          <w:tcPr/>
          <w:p>
            <w:pPr>
              <w:pStyle w:val="Compact"/>
              <w:jc w:val="left"/>
            </w:pPr>
            <w:r>
              <w:t xml:space="preserve">광범위한 인지검사 수행 향상</w:t>
            </w:r>
          </w:p>
        </w:tc>
        <w:tc>
          <w:tcPr/>
          <w:p>
            <w:pPr>
              <w:pStyle w:val="Compact"/>
              <w:jc w:val="left"/>
            </w:pPr>
            <w:r>
              <w:t xml:space="preserve">교육의 질과 내용 중요</w:t>
            </w:r>
          </w:p>
        </w:tc>
      </w:tr>
      <w:tr>
        <w:tc>
          <w:tcPr/>
          <w:p>
            <w:pPr>
              <w:pStyle w:val="Compact"/>
              <w:jc w:val="left"/>
            </w:pPr>
            <w:r>
              <w:rPr>
                <w:b/>
                <w:bCs/>
              </w:rPr>
              <w:t xml:space="preserve">어휘·독서·지식 축적</w:t>
            </w:r>
          </w:p>
        </w:tc>
        <w:tc>
          <w:tcPr/>
          <w:p>
            <w:pPr>
              <w:pStyle w:val="Compact"/>
              <w:jc w:val="left"/>
            </w:pPr>
            <w:r>
              <w:t xml:space="preserve">높음(Gc·독해)</w:t>
            </w:r>
          </w:p>
        </w:tc>
        <w:tc>
          <w:tcPr/>
          <w:p>
            <w:pPr>
              <w:pStyle w:val="Compact"/>
              <w:jc w:val="left"/>
            </w:pPr>
            <w:r>
              <w:t xml:space="preserve">결정지식, 배경지식, 독해효율</w:t>
            </w:r>
          </w:p>
        </w:tc>
        <w:tc>
          <w:tcPr/>
          <w:p>
            <w:pPr>
              <w:pStyle w:val="Compact"/>
              <w:jc w:val="left"/>
            </w:pPr>
            <w:r>
              <w:t xml:space="preserve">일반 g 증가와 동일하지 않음</w:t>
            </w:r>
          </w:p>
        </w:tc>
      </w:tr>
      <w:tr>
        <w:tc>
          <w:tcPr/>
          <w:p>
            <w:pPr>
              <w:pStyle w:val="Compact"/>
              <w:jc w:val="left"/>
            </w:pPr>
            <w:r>
              <w:rPr>
                <w:b/>
                <w:bCs/>
              </w:rPr>
              <w:t xml:space="preserve">추론·독해전략의 명시적 교육</w:t>
            </w:r>
          </w:p>
        </w:tc>
        <w:tc>
          <w:tcPr/>
          <w:p>
            <w:pPr>
              <w:pStyle w:val="Compact"/>
              <w:jc w:val="left"/>
            </w:pPr>
            <w:r>
              <w:t xml:space="preserve">중~높음</w:t>
            </w:r>
          </w:p>
        </w:tc>
        <w:tc>
          <w:tcPr/>
          <w:p>
            <w:pPr>
              <w:pStyle w:val="Compact"/>
              <w:jc w:val="left"/>
            </w:pPr>
            <w:r>
              <w:t xml:space="preserve">관련 추론과 독해</w:t>
            </w:r>
          </w:p>
        </w:tc>
        <w:tc>
          <w:tcPr/>
          <w:p>
            <w:pPr>
              <w:pStyle w:val="Compact"/>
              <w:jc w:val="left"/>
            </w:pPr>
            <w:r>
              <w:t xml:space="preserve">먼 전이는 제한적</w:t>
            </w:r>
          </w:p>
        </w:tc>
      </w:tr>
      <w:tr>
        <w:tc>
          <w:tcPr/>
          <w:p>
            <w:pPr>
              <w:pStyle w:val="Compact"/>
              <w:jc w:val="left"/>
            </w:pPr>
            <w:r>
              <w:rPr>
                <w:b/>
                <w:bCs/>
              </w:rPr>
              <w:t xml:space="preserve">초기교육·상호작용적 읽기</w:t>
            </w:r>
          </w:p>
        </w:tc>
        <w:tc>
          <w:tcPr/>
          <w:p>
            <w:pPr>
              <w:pStyle w:val="Compact"/>
              <w:jc w:val="left"/>
            </w:pPr>
            <w:r>
              <w:t xml:space="preserve">중간 이상</w:t>
            </w:r>
          </w:p>
        </w:tc>
        <w:tc>
          <w:tcPr/>
          <w:p>
            <w:pPr>
              <w:pStyle w:val="Compact"/>
              <w:jc w:val="left"/>
            </w:pPr>
            <w:r>
              <w:t xml:space="preserve">어린 아동의 단기 인지·언어 수행</w:t>
            </w:r>
          </w:p>
        </w:tc>
        <w:tc>
          <w:tcPr/>
          <w:p>
            <w:pPr>
              <w:pStyle w:val="Compact"/>
              <w:jc w:val="left"/>
            </w:pPr>
            <w:r>
              <w:t xml:space="preserve">IQ 효과 fadeout 가능</w:t>
            </w:r>
          </w:p>
        </w:tc>
      </w:tr>
      <w:tr>
        <w:tc>
          <w:tcPr/>
          <w:p>
            <w:pPr>
              <w:pStyle w:val="Compact"/>
              <w:jc w:val="left"/>
            </w:pPr>
            <w:r>
              <w:rPr>
                <w:b/>
                <w:bCs/>
              </w:rPr>
              <w:t xml:space="preserve">신체운동</w:t>
            </w:r>
          </w:p>
        </w:tc>
        <w:tc>
          <w:tcPr/>
          <w:p>
            <w:pPr>
              <w:pStyle w:val="Compact"/>
              <w:jc w:val="left"/>
            </w:pPr>
            <w:r>
              <w:t xml:space="preserve">유망·중간</w:t>
            </w:r>
          </w:p>
        </w:tc>
        <w:tc>
          <w:tcPr/>
          <w:p>
            <w:pPr>
              <w:pStyle w:val="Compact"/>
              <w:jc w:val="left"/>
            </w:pPr>
            <w:r>
              <w:t xml:space="preserve">실행기능, 일부 지능검사</w:t>
            </w:r>
          </w:p>
        </w:tc>
        <w:tc>
          <w:tcPr/>
          <w:p>
            <w:pPr>
              <w:pStyle w:val="Compact"/>
              <w:jc w:val="left"/>
            </w:pPr>
            <w:r>
              <w:t xml:space="preserve">지능 메타분석 이질성 큼</w:t>
            </w:r>
          </w:p>
        </w:tc>
      </w:tr>
      <w:tr>
        <w:tc>
          <w:tcPr/>
          <w:p>
            <w:pPr>
              <w:pStyle w:val="Compact"/>
              <w:jc w:val="left"/>
            </w:pPr>
            <w:r>
              <w:rPr>
                <w:b/>
                <w:bCs/>
              </w:rPr>
              <w:t xml:space="preserve">영양결핍·유해물질 개선</w:t>
            </w:r>
          </w:p>
        </w:tc>
        <w:tc>
          <w:tcPr/>
          <w:p>
            <w:pPr>
              <w:pStyle w:val="Compact"/>
              <w:jc w:val="left"/>
            </w:pPr>
            <w:r>
              <w:t xml:space="preserve">결핍·노출 상황에서 높음</w:t>
            </w:r>
          </w:p>
        </w:tc>
        <w:tc>
          <w:tcPr/>
          <w:p>
            <w:pPr>
              <w:pStyle w:val="Compact"/>
              <w:jc w:val="left"/>
            </w:pPr>
            <w:r>
              <w:t xml:space="preserve">발달손실 예방·회복</w:t>
            </w:r>
          </w:p>
        </w:tc>
        <w:tc>
          <w:tcPr/>
          <w:p>
            <w:pPr>
              <w:pStyle w:val="Compact"/>
              <w:jc w:val="left"/>
            </w:pPr>
            <w:r>
              <w:t xml:space="preserve">정상인의 ’초과 증강’과 다름</w:t>
            </w:r>
          </w:p>
        </w:tc>
      </w:tr>
      <w:tr>
        <w:tc>
          <w:tcPr/>
          <w:p>
            <w:pPr>
              <w:pStyle w:val="Compact"/>
              <w:jc w:val="left"/>
            </w:pPr>
            <w:r>
              <w:rPr>
                <w:b/>
                <w:bCs/>
              </w:rPr>
              <w:t xml:space="preserve">작업기억·두뇌게임</w:t>
            </w:r>
          </w:p>
        </w:tc>
        <w:tc>
          <w:tcPr/>
          <w:p>
            <w:pPr>
              <w:pStyle w:val="Compact"/>
              <w:jc w:val="left"/>
            </w:pPr>
            <w:r>
              <w:t xml:space="preserve">근거리 높음, 원거리 낮음</w:t>
            </w:r>
          </w:p>
        </w:tc>
        <w:tc>
          <w:tcPr/>
          <w:p>
            <w:pPr>
              <w:pStyle w:val="Compact"/>
              <w:jc w:val="left"/>
            </w:pPr>
            <w:r>
              <w:t xml:space="preserve">훈련과 유사한 과제</w:t>
            </w:r>
          </w:p>
        </w:tc>
        <w:tc>
          <w:tcPr/>
          <w:p>
            <w:pPr>
              <w:pStyle w:val="Compact"/>
              <w:jc w:val="left"/>
            </w:pPr>
            <w:r>
              <w:t xml:space="preserve">범용 IQ 향상 주장은 약함</w:t>
            </w:r>
          </w:p>
        </w:tc>
      </w:tr>
      <w:tr>
        <w:tc>
          <w:tcPr/>
          <w:p>
            <w:pPr>
              <w:pStyle w:val="Compact"/>
              <w:jc w:val="left"/>
            </w:pPr>
            <w:r>
              <w:rPr>
                <w:b/>
                <w:bCs/>
              </w:rPr>
              <w:t xml:space="preserve">전문분야 장기 연습</w:t>
            </w:r>
          </w:p>
        </w:tc>
        <w:tc>
          <w:tcPr/>
          <w:p>
            <w:pPr>
              <w:pStyle w:val="Compact"/>
              <w:jc w:val="left"/>
            </w:pPr>
            <w:r>
              <w:t xml:space="preserve">높음(해당 분야)</w:t>
            </w:r>
          </w:p>
        </w:tc>
        <w:tc>
          <w:tcPr/>
          <w:p>
            <w:pPr>
              <w:pStyle w:val="Compact"/>
              <w:jc w:val="left"/>
            </w:pPr>
            <w:r>
              <w:t xml:space="preserve">전문지식·패턴인식·전략</w:t>
            </w:r>
          </w:p>
        </w:tc>
        <w:tc>
          <w:tcPr/>
          <w:p>
            <w:pPr>
              <w:pStyle w:val="Compact"/>
              <w:jc w:val="left"/>
            </w:pPr>
            <w:r>
              <w:t xml:space="preserve">일반지능과 구분</w:t>
            </w:r>
          </w:p>
        </w:tc>
      </w:tr>
    </w:tbl>
    <w:bookmarkStart w:id="65" w:name="가장-현실적인-종합모형"/>
    <w:p>
      <w:pPr>
        <w:pStyle w:val="Heading3"/>
      </w:pPr>
      <w:r>
        <w:t xml:space="preserve">가장 현실적인 종합모형</w:t>
      </w:r>
    </w:p>
    <w:p>
      <w:pPr>
        <w:pStyle w:val="FirstParagraph"/>
      </w:pPr>
      <w:r>
        <w:t xml:space="preserve">지능과 실제 문제해결 능력은 한 가지 ’비법’보다 다음의 누적으로 발달한다고 보는 것이 타당하다.</w:t>
      </w:r>
    </w:p>
    <w:p>
      <w:pPr>
        <w:pStyle w:val="BlockText"/>
      </w:pPr>
      <w:r>
        <w:rPr>
          <w:b/>
          <w:bCs/>
        </w:rPr>
        <w:t xml:space="preserve">건강한 신경발달 조건</w:t>
      </w:r>
      <w:r>
        <w:t xml:space="preserve"> </w:t>
      </w:r>
      <w:r>
        <w:t xml:space="preserve">+</w:t>
      </w:r>
      <w:r>
        <w:t xml:space="preserve"> </w:t>
      </w:r>
      <w:r>
        <w:rPr>
          <w:b/>
          <w:bCs/>
        </w:rPr>
        <w:t xml:space="preserve">지속적인 교육</w:t>
      </w:r>
      <w:r>
        <w:t xml:space="preserve"> </w:t>
      </w:r>
      <w:r>
        <w:t xml:space="preserve">+</w:t>
      </w:r>
      <w:r>
        <w:t xml:space="preserve"> </w:t>
      </w:r>
      <w:r>
        <w:rPr>
          <w:b/>
          <w:bCs/>
        </w:rPr>
        <w:t xml:space="preserve">풍부한 언어·지식 환경</w:t>
      </w:r>
      <w:r>
        <w:t xml:space="preserve"> </w:t>
      </w:r>
      <w:r>
        <w:t xml:space="preserve">+</w:t>
      </w:r>
      <w:r>
        <w:t xml:space="preserve"> </w:t>
      </w:r>
      <w:r>
        <w:rPr>
          <w:b/>
          <w:bCs/>
        </w:rPr>
        <w:t xml:space="preserve">점점 어려워지는 문제해결 경험</w:t>
      </w:r>
      <w:r>
        <w:t xml:space="preserve"> </w:t>
      </w:r>
      <w:r>
        <w:t xml:space="preserve">+</w:t>
      </w:r>
      <w:r>
        <w:t xml:space="preserve"> </w:t>
      </w:r>
      <w:r>
        <w:rPr>
          <w:b/>
          <w:bCs/>
        </w:rPr>
        <w:t xml:space="preserve">피드백과 자기설명</w:t>
      </w:r>
      <w:r>
        <w:t xml:space="preserve"> </w:t>
      </w:r>
      <w:r>
        <w:t xml:space="preserve">+</w:t>
      </w:r>
      <w:r>
        <w:t xml:space="preserve"> </w:t>
      </w:r>
      <w:r>
        <w:rPr>
          <w:b/>
          <w:bCs/>
        </w:rPr>
        <w:t xml:space="preserve">다양한 맥락에서의 재적용</w:t>
      </w:r>
      <w:r>
        <w:t xml:space="preserve"> </w:t>
      </w:r>
      <w:r>
        <w:t xml:space="preserve">+</w:t>
      </w:r>
      <w:r>
        <w:t xml:space="preserve"> </w:t>
      </w:r>
      <w:r>
        <w:rPr>
          <w:b/>
          <w:bCs/>
        </w:rPr>
        <w:t xml:space="preserve">지속할 수 있는 동기</w:t>
      </w:r>
    </w:p>
    <w:p>
      <w:pPr>
        <w:pStyle w:val="FirstParagraph"/>
      </w:pPr>
      <w:r>
        <w:t xml:space="preserve">이 구조는 Project DullG가 지향해야 할 장기 설계와도 잘 맞는다.</w:t>
      </w:r>
    </w:p>
    <w:p>
      <w:r>
        <w:pict>
          <v:rect style="width:0;height:1.5pt" o:hralign="center" o:hrstd="t" o:hr="t"/>
        </w:pict>
      </w:r>
    </w:p>
    <w:bookmarkEnd w:id="65"/>
    <w:bookmarkEnd w:id="66"/>
    <w:bookmarkStart w:id="70" w:name="a12.-project-dullg는-지능의-무엇과-연결되는가"/>
    <w:p>
      <w:pPr>
        <w:pStyle w:val="Heading2"/>
      </w:pPr>
      <w:r>
        <w:t xml:space="preserve">A12. Project DullG는 지능의 무엇과 연결되는가</w:t>
      </w:r>
    </w:p>
    <w:bookmarkStart w:id="67" w:name="a12.1-직접적으로-기대하기-좋은-영역"/>
    <w:p>
      <w:pPr>
        <w:pStyle w:val="Heading3"/>
      </w:pPr>
      <w:r>
        <w:t xml:space="preserve">A12.1 직접적으로 기대하기 좋은 영역</w:t>
      </w:r>
    </w:p>
    <w:p>
      <w:pPr>
        <w:numPr>
          <w:ilvl w:val="0"/>
          <w:numId w:val="1015"/>
        </w:numPr>
      </w:pPr>
      <w:r>
        <w:rPr>
          <w:b/>
          <w:bCs/>
        </w:rPr>
        <w:t xml:space="preserve">결정지식(Gc에 가까운 영역)</w:t>
      </w:r>
      <w:r>
        <w:br/>
      </w:r>
      <w:r>
        <w:t xml:space="preserve">역사·과학·사회·영어의 어휘와 배경지식 축적.</w:t>
      </w:r>
    </w:p>
    <w:p>
      <w:pPr>
        <w:numPr>
          <w:ilvl w:val="0"/>
          <w:numId w:val="1015"/>
        </w:numPr>
      </w:pPr>
      <w:r>
        <w:rPr>
          <w:b/>
          <w:bCs/>
        </w:rPr>
        <w:t xml:space="preserve">독해와 상황모형 구축</w:t>
      </w:r>
      <w:r>
        <w:br/>
      </w:r>
      <w:r>
        <w:t xml:space="preserve">인물·시간·장소·인과관계를 연결해 텍스트 세계를 구성.</w:t>
      </w:r>
    </w:p>
    <w:p>
      <w:pPr>
        <w:numPr>
          <w:ilvl w:val="0"/>
          <w:numId w:val="1015"/>
        </w:numPr>
      </w:pPr>
      <w:r>
        <w:rPr>
          <w:b/>
          <w:bCs/>
        </w:rPr>
        <w:t xml:space="preserve">관계추론 전략</w:t>
      </w:r>
      <w:r>
        <w:br/>
      </w:r>
      <w:r>
        <w:t xml:space="preserve">서로 떨어진 단서의 관계, 조건, 모순을 찾음.</w:t>
      </w:r>
    </w:p>
    <w:p>
      <w:pPr>
        <w:numPr>
          <w:ilvl w:val="0"/>
          <w:numId w:val="1015"/>
        </w:numPr>
      </w:pPr>
      <w:r>
        <w:rPr>
          <w:b/>
          <w:bCs/>
        </w:rPr>
        <w:t xml:space="preserve">증거평가와 가설수정</w:t>
      </w:r>
      <w:r>
        <w:br/>
      </w:r>
      <w:r>
        <w:t xml:space="preserve">처음 판단을 새 정보에 따라 바꾸는 연습.</w:t>
      </w:r>
    </w:p>
    <w:p>
      <w:pPr>
        <w:numPr>
          <w:ilvl w:val="0"/>
          <w:numId w:val="1015"/>
        </w:numPr>
      </w:pPr>
      <w:r>
        <w:rPr>
          <w:b/>
          <w:bCs/>
        </w:rPr>
        <w:t xml:space="preserve">메타인지</w:t>
      </w:r>
      <w:r>
        <w:br/>
      </w:r>
      <w:r>
        <w:t xml:space="preserve">무엇이 사실이고 무엇이 추정인지 구분.</w:t>
      </w:r>
    </w:p>
    <w:p>
      <w:pPr>
        <w:numPr>
          <w:ilvl w:val="0"/>
          <w:numId w:val="1015"/>
        </w:numPr>
      </w:pPr>
      <w:r>
        <w:rPr>
          <w:b/>
          <w:bCs/>
        </w:rPr>
        <w:t xml:space="preserve">지속적 인지참여</w:t>
      </w:r>
      <w:r>
        <w:br/>
      </w:r>
      <w:r>
        <w:t xml:space="preserve">경쟁·호기심·역할책임 때문에 실제 읽기와 사고의 ’용량(dose)’을 늘림.</w:t>
      </w:r>
    </w:p>
    <w:bookmarkEnd w:id="67"/>
    <w:bookmarkStart w:id="68" w:name="a12.2-가능성은-있지만-반드시-검증해야-하는-영역"/>
    <w:p>
      <w:pPr>
        <w:pStyle w:val="Heading3"/>
      </w:pPr>
      <w:r>
        <w:t xml:space="preserve">A12.2 가능성은 있지만 반드시 검증해야 하는 영역</w:t>
      </w:r>
    </w:p>
    <w:p>
      <w:pPr>
        <w:pStyle w:val="Compact"/>
        <w:numPr>
          <w:ilvl w:val="0"/>
          <w:numId w:val="1016"/>
        </w:numPr>
      </w:pPr>
      <w:r>
        <w:t xml:space="preserve">새로운 비문학으로의 추론전략 전이</w:t>
      </w:r>
    </w:p>
    <w:p>
      <w:pPr>
        <w:pStyle w:val="Compact"/>
        <w:numPr>
          <w:ilvl w:val="0"/>
          <w:numId w:val="1016"/>
        </w:numPr>
      </w:pPr>
      <w:r>
        <w:t xml:space="preserve">여러 도메인을 장기간 경험한 뒤의 범용 고차 문해력 향상</w:t>
      </w:r>
    </w:p>
    <w:p>
      <w:pPr>
        <w:pStyle w:val="Compact"/>
        <w:numPr>
          <w:ilvl w:val="0"/>
          <w:numId w:val="1016"/>
        </w:numPr>
      </w:pPr>
      <w:r>
        <w:t xml:space="preserve">유동추론 검사에서의 변화</w:t>
      </w:r>
    </w:p>
    <w:p>
      <w:pPr>
        <w:pStyle w:val="Compact"/>
        <w:numPr>
          <w:ilvl w:val="0"/>
          <w:numId w:val="1016"/>
        </w:numPr>
      </w:pPr>
      <w:r>
        <w:t xml:space="preserve">지속적 주의·작업기억 수행의 변화</w:t>
      </w:r>
    </w:p>
    <w:bookmarkEnd w:id="68"/>
    <w:bookmarkStart w:id="69" w:name="a12.3-현재-주장하면-안-되는-영역"/>
    <w:p>
      <w:pPr>
        <w:pStyle w:val="Heading3"/>
      </w:pPr>
      <w:r>
        <w:t xml:space="preserve">A12.3 현재 주장하면 안 되는 영역</w:t>
      </w:r>
    </w:p>
    <w:p>
      <w:pPr>
        <w:pStyle w:val="Compact"/>
        <w:numPr>
          <w:ilvl w:val="0"/>
          <w:numId w:val="1017"/>
        </w:numPr>
      </w:pPr>
      <w:r>
        <w:t xml:space="preserve">IQ 상승 보장</w:t>
      </w:r>
    </w:p>
    <w:p>
      <w:pPr>
        <w:pStyle w:val="Compact"/>
        <w:numPr>
          <w:ilvl w:val="0"/>
          <w:numId w:val="1017"/>
        </w:numPr>
      </w:pPr>
      <w:r>
        <w:t xml:space="preserve">g 향상 보장</w:t>
      </w:r>
    </w:p>
    <w:p>
      <w:pPr>
        <w:pStyle w:val="Compact"/>
        <w:numPr>
          <w:ilvl w:val="0"/>
          <w:numId w:val="1017"/>
        </w:numPr>
      </w:pPr>
      <w:r>
        <w:t xml:space="preserve">작업기억 용량 자체의 증대 보장</w:t>
      </w:r>
    </w:p>
    <w:p>
      <w:pPr>
        <w:pStyle w:val="Compact"/>
        <w:numPr>
          <w:ilvl w:val="0"/>
          <w:numId w:val="1017"/>
        </w:numPr>
      </w:pPr>
      <w:r>
        <w:t xml:space="preserve">모든 학생의 지능 격차 해소</w:t>
      </w:r>
    </w:p>
    <w:p>
      <w:pPr>
        <w:pStyle w:val="Compact"/>
        <w:numPr>
          <w:ilvl w:val="0"/>
          <w:numId w:val="1017"/>
        </w:numPr>
      </w:pPr>
      <w:r>
        <w:t xml:space="preserve">뇌 신경망 발달을 직접 측정했다는 주장</w:t>
      </w:r>
    </w:p>
    <w:p>
      <w:r>
        <w:pict>
          <v:rect style="width:0;height:1.5pt" o:hralign="center" o:hrstd="t" o:hr="t"/>
        </w:pict>
      </w:r>
    </w:p>
    <w:bookmarkEnd w:id="69"/>
    <w:bookmarkEnd w:id="70"/>
    <w:bookmarkStart w:id="75" w:name="a13.-dullg의-지능-관련-효과를-검증하려면-어떻게-연구해야-하는가"/>
    <w:p>
      <w:pPr>
        <w:pStyle w:val="Heading2"/>
      </w:pPr>
      <w:r>
        <w:t xml:space="preserve">A13. DullG의 ’지능 관련 효과’를 검증하려면 어떻게 연구해야 하는가</w:t>
      </w:r>
    </w:p>
    <w:p>
      <w:pPr>
        <w:pStyle w:val="FirstParagraph"/>
      </w:pPr>
      <w:r>
        <w:t xml:space="preserve">일반 문해력 연구와 별도로 지능 관련성을 보려면 최소 4단계로 나눠야 한다.</w:t>
      </w:r>
    </w:p>
    <w:bookmarkStart w:id="71" w:name="단계.-플레이-중-인지행동"/>
    <w:p>
      <w:pPr>
        <w:pStyle w:val="Heading3"/>
      </w:pPr>
      <w:r>
        <w:t xml:space="preserve">1단계. 플레이 중 인지행동</w:t>
      </w:r>
    </w:p>
    <w:p>
      <w:pPr>
        <w:pStyle w:val="Compact"/>
        <w:numPr>
          <w:ilvl w:val="0"/>
          <w:numId w:val="1018"/>
        </w:numPr>
      </w:pPr>
      <w:r>
        <w:t xml:space="preserve">단서 재확인 횟수</w:t>
      </w:r>
    </w:p>
    <w:p>
      <w:pPr>
        <w:pStyle w:val="Compact"/>
        <w:numPr>
          <w:ilvl w:val="0"/>
          <w:numId w:val="1018"/>
        </w:numPr>
      </w:pPr>
      <w:r>
        <w:t xml:space="preserve">정보통합 횟수</w:t>
      </w:r>
    </w:p>
    <w:p>
      <w:pPr>
        <w:pStyle w:val="Compact"/>
        <w:numPr>
          <w:ilvl w:val="0"/>
          <w:numId w:val="1018"/>
        </w:numPr>
      </w:pPr>
      <w:r>
        <w:t xml:space="preserve">가설 생성 수</w:t>
      </w:r>
    </w:p>
    <w:p>
      <w:pPr>
        <w:pStyle w:val="Compact"/>
        <w:numPr>
          <w:ilvl w:val="0"/>
          <w:numId w:val="1018"/>
        </w:numPr>
      </w:pPr>
      <w:r>
        <w:t xml:space="preserve">반증 제시 수</w:t>
      </w:r>
    </w:p>
    <w:p>
      <w:pPr>
        <w:pStyle w:val="Compact"/>
        <w:numPr>
          <w:ilvl w:val="0"/>
          <w:numId w:val="1018"/>
        </w:numPr>
      </w:pPr>
      <w:r>
        <w:t xml:space="preserve">가설 수정 여부</w:t>
      </w:r>
    </w:p>
    <w:p>
      <w:pPr>
        <w:pStyle w:val="Compact"/>
        <w:numPr>
          <w:ilvl w:val="0"/>
          <w:numId w:val="1018"/>
        </w:numPr>
      </w:pPr>
      <w:r>
        <w:t xml:space="preserve">자기설명 품질</w:t>
      </w:r>
    </w:p>
    <w:bookmarkEnd w:id="71"/>
    <w:bookmarkStart w:id="72" w:name="단계.-근거리-능력"/>
    <w:p>
      <w:pPr>
        <w:pStyle w:val="Heading3"/>
      </w:pPr>
      <w:r>
        <w:t xml:space="preserve">2단계. 근거리 능력</w:t>
      </w:r>
    </w:p>
    <w:p>
      <w:pPr>
        <w:pStyle w:val="Compact"/>
        <w:numPr>
          <w:ilvl w:val="0"/>
          <w:numId w:val="1019"/>
        </w:numPr>
      </w:pPr>
      <w:r>
        <w:t xml:space="preserve">새로운 미스터리의 관계추론</w:t>
      </w:r>
    </w:p>
    <w:p>
      <w:pPr>
        <w:pStyle w:val="Compact"/>
        <w:numPr>
          <w:ilvl w:val="0"/>
          <w:numId w:val="1019"/>
        </w:numPr>
      </w:pPr>
      <w:r>
        <w:t xml:space="preserve">사실/추론 구분</w:t>
      </w:r>
    </w:p>
    <w:p>
      <w:pPr>
        <w:pStyle w:val="Compact"/>
        <w:numPr>
          <w:ilvl w:val="0"/>
          <w:numId w:val="1019"/>
        </w:numPr>
      </w:pPr>
      <w:r>
        <w:t xml:space="preserve">복수자료 통합</w:t>
      </w:r>
    </w:p>
    <w:p>
      <w:pPr>
        <w:pStyle w:val="Compact"/>
        <w:numPr>
          <w:ilvl w:val="0"/>
          <w:numId w:val="1019"/>
        </w:numPr>
      </w:pPr>
      <w:r>
        <w:t xml:space="preserve">교과 도메인 지식</w:t>
      </w:r>
    </w:p>
    <w:bookmarkEnd w:id="72"/>
    <w:bookmarkStart w:id="73" w:name="단계.-중간거리-전이"/>
    <w:p>
      <w:pPr>
        <w:pStyle w:val="Heading3"/>
      </w:pPr>
      <w:r>
        <w:t xml:space="preserve">3단계. 중간거리 전이</w:t>
      </w:r>
    </w:p>
    <w:p>
      <w:pPr>
        <w:pStyle w:val="Compact"/>
        <w:numPr>
          <w:ilvl w:val="0"/>
          <w:numId w:val="1020"/>
        </w:numPr>
      </w:pPr>
      <w:r>
        <w:t xml:space="preserve">표면이 다른 비문학 자료의 추론·근거평가</w:t>
      </w:r>
    </w:p>
    <w:p>
      <w:pPr>
        <w:pStyle w:val="Compact"/>
        <w:numPr>
          <w:ilvl w:val="0"/>
          <w:numId w:val="1020"/>
        </w:numPr>
      </w:pPr>
      <w:r>
        <w:t xml:space="preserve">새로운 교과의 다중자료 읽기</w:t>
      </w:r>
    </w:p>
    <w:bookmarkEnd w:id="73"/>
    <w:bookmarkStart w:id="74" w:name="단계.-원거리-전이"/>
    <w:p>
      <w:pPr>
        <w:pStyle w:val="Heading3"/>
      </w:pPr>
      <w:r>
        <w:t xml:space="preserve">4단계. 원거리 전이</w:t>
      </w:r>
    </w:p>
    <w:p>
      <w:pPr>
        <w:pStyle w:val="Compact"/>
        <w:numPr>
          <w:ilvl w:val="0"/>
          <w:numId w:val="1021"/>
        </w:numPr>
      </w:pPr>
      <w:r>
        <w:t xml:space="preserve">표준화된 유동추론 검사</w:t>
      </w:r>
    </w:p>
    <w:p>
      <w:pPr>
        <w:pStyle w:val="Compact"/>
        <w:numPr>
          <w:ilvl w:val="0"/>
          <w:numId w:val="1021"/>
        </w:numPr>
      </w:pPr>
      <w:r>
        <w:t xml:space="preserve">일반지능 검사</w:t>
      </w:r>
    </w:p>
    <w:p>
      <w:pPr>
        <w:pStyle w:val="FirstParagraph"/>
      </w:pPr>
      <w:r>
        <w:t xml:space="preserve">연구에서 1~2단계만 개선됐는데 4단계가 개선됐다고 홍보해서는 안 된다.</w:t>
      </w:r>
    </w:p>
    <w:p>
      <w:pPr>
        <w:pStyle w:val="BodyText"/>
      </w:pPr>
      <w:r>
        <w:t xml:space="preserve">장기 검증은 신규 참가자를 무작위 또는 가능한 한 유사한 비교집단에 배정하고, 시작 전 능력을 측정한 뒤</w:t>
      </w:r>
      <w:r>
        <w:t xml:space="preserve"> </w:t>
      </w:r>
      <w:r>
        <w:rPr>
          <w:b/>
          <w:bCs/>
        </w:rPr>
        <w:t xml:space="preserve">6개월~1년</w:t>
      </w:r>
      <w:r>
        <w:t xml:space="preserve"> </w:t>
      </w:r>
      <w:r>
        <w:t xml:space="preserve">동안 실제 플레이량과 행동을 기록하고, 동형검사와 지연검사를 사용하는 것이 가장 설득력 있다.</w:t>
      </w:r>
    </w:p>
    <w:p>
      <w:r>
        <w:pict>
          <v:rect style="width:0;height:1.5pt" o:hralign="center" o:hrstd="t" o:hr="t"/>
        </w:pict>
      </w:r>
    </w:p>
    <w:bookmarkEnd w:id="74"/>
    <w:bookmarkEnd w:id="75"/>
    <w:bookmarkStart w:id="77" w:name="a14.-지능-총론의-최종-결론"/>
    <w:p>
      <w:pPr>
        <w:pStyle w:val="Heading2"/>
      </w:pPr>
      <w:r>
        <w:t xml:space="preserve">A14. 지능 총론의 최종 결론</w:t>
      </w:r>
    </w:p>
    <w:p>
      <w:pPr>
        <w:pStyle w:val="BlockText"/>
      </w:pPr>
      <w:r>
        <w:rPr>
          <w:b/>
          <w:bCs/>
        </w:rPr>
        <w:t xml:space="preserve">지능은 유전적으로 고정된 하나의 숫자도 아니고, 마음먹고 퍼즐을 풀면 무한히 늘어나는 하나의 근육도 아니다.</w:t>
      </w:r>
    </w:p>
    <w:p>
      <w:pPr>
        <w:pStyle w:val="FirstParagraph"/>
      </w:pPr>
      <w:r>
        <w:t xml:space="preserve">현대 연구에 가장 가까운 그림은 다음과 같다.</w:t>
      </w:r>
    </w:p>
    <w:p>
      <w:pPr>
        <w:pStyle w:val="BlockText"/>
      </w:pPr>
      <w:r>
        <w:t xml:space="preserve">개인은 서로 다른 생물학적·발달적 출발점을 가진다.</w:t>
      </w:r>
      <w:r>
        <w:br/>
      </w:r>
      <w:r>
        <w:t xml:space="preserve">그 위에 건강·가정·교육·문화·지식·동기·선택한 활동이 장기간 누적된다.</w:t>
      </w:r>
      <w:r>
        <w:br/>
      </w:r>
      <w:r>
        <w:t xml:space="preserve">이 과정에서 여러 인지능력은 서로 영향을 주며 발달하고, 사람은 점점 자신에게 맞는 환경을 선택한다.</w:t>
      </w:r>
      <w:r>
        <w:br/>
      </w:r>
      <w:r>
        <w:t xml:space="preserve">교육과 환경은 실제 인지검사 수행을 바꿀 수 있지만, 특정 훈련의 효과는 가까운 능력에서 가장 크고 범용 일반지능으로의 전이는 가장 어렵다.</w:t>
      </w:r>
    </w:p>
    <w:p>
      <w:pPr>
        <w:pStyle w:val="FirstParagraph"/>
      </w:pPr>
      <w:r>
        <w:t xml:space="preserve">따라서 Project DullG의 가장 강한 연구가설은</w:t>
      </w:r>
    </w:p>
    <w:p>
      <w:pPr>
        <w:pStyle w:val="BlockText"/>
      </w:pPr>
      <w:r>
        <w:rPr>
          <w:b/>
          <w:bCs/>
        </w:rPr>
        <w:t xml:space="preserve">‘</w:t>
      </w:r>
      <w:r>
        <w:rPr>
          <w:b/>
          <w:bCs/>
        </w:rPr>
        <w:t xml:space="preserve">게임으로 IQ를 올린다</w:t>
      </w:r>
      <w:r>
        <w:rPr>
          <w:b/>
          <w:bCs/>
        </w:rPr>
        <w:t xml:space="preserve">’</w:t>
      </w:r>
    </w:p>
    <w:p>
      <w:pPr>
        <w:pStyle w:val="FirstParagraph"/>
      </w:pPr>
      <w:r>
        <w:t xml:space="preserve">가 아니라</w:t>
      </w:r>
    </w:p>
    <w:p>
      <w:pPr>
        <w:pStyle w:val="BlockText"/>
      </w:pPr>
      <w:r>
        <w:rPr>
          <w:b/>
          <w:bCs/>
        </w:rPr>
        <w:t xml:space="preserve">‘</w:t>
      </w:r>
      <w:r>
        <w:rPr>
          <w:b/>
          <w:bCs/>
        </w:rPr>
        <w:t xml:space="preserve">학습자가 장기간 다양한 지식 세계에서 읽고, 추론하고, 증거를 평가하고, 가설을 수정하도록 동기화함으로써 지식·문해력·추론전략을 누적시키고, 그 일부가 더 넓은 고차 인지 수행으로 전이되는지를 검증한다</w:t>
      </w:r>
      <w:r>
        <w:rPr>
          <w:b/>
          <w:bCs/>
        </w:rPr>
        <w:t xml:space="preserve">’</w:t>
      </w:r>
    </w:p>
    <w:p>
      <w:pPr>
        <w:pStyle w:val="FirstParagraph"/>
      </w:pPr>
      <w:r>
        <w:t xml:space="preserve">이다.</w:t>
      </w:r>
    </w:p>
    <w:p>
      <w:pPr>
        <w:pStyle w:val="BodyText"/>
      </w:pPr>
      <w:r>
        <w:t xml:space="preserve">이것이 현재 학술근거와 제품 가능성을 동시에 가장 잘 만족시키는 정의다.</w:t>
      </w:r>
    </w:p>
    <w:bookmarkStart w:id="76" w:name="지능-총론-주요-참고문헌"/>
    <w:p>
      <w:pPr>
        <w:pStyle w:val="Heading3"/>
      </w:pPr>
      <w:r>
        <w:t xml:space="preserve">지능 총론 주요 참고문헌</w:t>
      </w:r>
    </w:p>
    <w:p>
      <w:pPr>
        <w:pStyle w:val="Compact"/>
        <w:numPr>
          <w:ilvl w:val="0"/>
          <w:numId w:val="1022"/>
        </w:numPr>
      </w:pPr>
      <w:r>
        <w:t xml:space="preserve">Deary, I. J. (2012). Intelligence.</w:t>
      </w:r>
      <w:r>
        <w:t xml:space="preserve"> </w:t>
      </w:r>
      <w:r>
        <w:rPr>
          <w:i/>
          <w:iCs/>
        </w:rPr>
        <w:t xml:space="preserve">Annual Review of Psychology, 63</w:t>
      </w:r>
      <w:r>
        <w:t xml:space="preserve">, 453-482. doi:10.1146/annurev-psych-120710-100353.</w:t>
      </w:r>
    </w:p>
    <w:p>
      <w:pPr>
        <w:pStyle w:val="Compact"/>
        <w:numPr>
          <w:ilvl w:val="0"/>
          <w:numId w:val="1022"/>
        </w:numPr>
      </w:pPr>
      <w:r>
        <w:t xml:space="preserve">Nisbett, R. E., Aronson, J., Blair, C., Dickens, W., Flynn, J., Halpern, D. F., &amp; Turkheimer, E. (2012). Intelligence: New findings and theoretical developments.</w:t>
      </w:r>
      <w:r>
        <w:t xml:space="preserve"> </w:t>
      </w:r>
      <w:r>
        <w:rPr>
          <w:i/>
          <w:iCs/>
        </w:rPr>
        <w:t xml:space="preserve">American Psychologist, 67</w:t>
      </w:r>
      <w:r>
        <w:t xml:space="preserve">(2), 130-159. doi:10.1037/a0026699.</w:t>
      </w:r>
    </w:p>
    <w:p>
      <w:pPr>
        <w:pStyle w:val="Compact"/>
        <w:numPr>
          <w:ilvl w:val="0"/>
          <w:numId w:val="1022"/>
        </w:numPr>
      </w:pPr>
      <w:r>
        <w:t xml:space="preserve">van der Maas, H. L. J., et al. (2006). A dynamical model of general intelligence: The positive manifold of intelligence by mutualism.</w:t>
      </w:r>
      <w:r>
        <w:t xml:space="preserve"> </w:t>
      </w:r>
      <w:r>
        <w:rPr>
          <w:i/>
          <w:iCs/>
        </w:rPr>
        <w:t xml:space="preserve">Psychological Review, 113</w:t>
      </w:r>
      <w:r>
        <w:t xml:space="preserve">(4), 842-861. doi:10.1037/0033-295X.113.4.842.</w:t>
      </w:r>
    </w:p>
    <w:p>
      <w:pPr>
        <w:pStyle w:val="Compact"/>
        <w:numPr>
          <w:ilvl w:val="0"/>
          <w:numId w:val="1022"/>
        </w:numPr>
      </w:pPr>
      <w:r>
        <w:t xml:space="preserve">McGrew, K. S. (2023). Carroll’s Three-Stratum cognitive ability theory at 30 years: Impact, CHC clarification, structural replication, and extension.</w:t>
      </w:r>
      <w:r>
        <w:t xml:space="preserve"> </w:t>
      </w:r>
      <w:r>
        <w:rPr>
          <w:i/>
          <w:iCs/>
        </w:rPr>
        <w:t xml:space="preserve">Journal of Intelligence, 11</w:t>
      </w:r>
      <w:r>
        <w:t xml:space="preserve">(2), 32. doi:10.3390/jintelligence11020032.</w:t>
      </w:r>
    </w:p>
    <w:p>
      <w:pPr>
        <w:pStyle w:val="Compact"/>
        <w:numPr>
          <w:ilvl w:val="0"/>
          <w:numId w:val="1022"/>
        </w:numPr>
      </w:pPr>
      <w:r>
        <w:t xml:space="preserve">Briley, D. A., &amp; Tucker-Drob, E. M. (2013). Explaining the increasing heritability of cognitive ability across development.</w:t>
      </w:r>
      <w:r>
        <w:t xml:space="preserve"> </w:t>
      </w:r>
      <w:r>
        <w:rPr>
          <w:i/>
          <w:iCs/>
        </w:rPr>
        <w:t xml:space="preserve">Psychological Science, 24</w:t>
      </w:r>
      <w:r>
        <w:t xml:space="preserve">(9), 1704-1713. doi:10.1177/0956797613478618.</w:t>
      </w:r>
    </w:p>
    <w:p>
      <w:pPr>
        <w:pStyle w:val="Compact"/>
        <w:numPr>
          <w:ilvl w:val="0"/>
          <w:numId w:val="1022"/>
        </w:numPr>
      </w:pPr>
      <w:r>
        <w:t xml:space="preserve">Tucker-Drob, E. M., &amp; Briley, D. A. (2014). Continuity of genetic and environmental influences on cognition across the life span.</w:t>
      </w:r>
      <w:r>
        <w:t xml:space="preserve"> </w:t>
      </w:r>
      <w:r>
        <w:rPr>
          <w:i/>
          <w:iCs/>
        </w:rPr>
        <w:t xml:space="preserve">Psychological Bulletin, 140</w:t>
      </w:r>
      <w:r>
        <w:t xml:space="preserve">(4), 949-979. doi:10.1037/a0035893.</w:t>
      </w:r>
    </w:p>
    <w:p>
      <w:pPr>
        <w:pStyle w:val="Compact"/>
        <w:numPr>
          <w:ilvl w:val="0"/>
          <w:numId w:val="1022"/>
        </w:numPr>
      </w:pPr>
      <w:r>
        <w:t xml:space="preserve">Plomin, R., &amp; Deary, I. J. (2015). Genetics and intelligence differences: Five special findings.</w:t>
      </w:r>
      <w:r>
        <w:t xml:space="preserve"> </w:t>
      </w:r>
      <w:r>
        <w:rPr>
          <w:i/>
          <w:iCs/>
        </w:rPr>
        <w:t xml:space="preserve">Molecular Psychiatry, 20</w:t>
      </w:r>
      <w:r>
        <w:t xml:space="preserve">(1), 98-108. doi:10.1038/mp.2014.105.</w:t>
      </w:r>
    </w:p>
    <w:p>
      <w:pPr>
        <w:pStyle w:val="Compact"/>
        <w:numPr>
          <w:ilvl w:val="0"/>
          <w:numId w:val="1022"/>
        </w:numPr>
      </w:pPr>
      <w:r>
        <w:t xml:space="preserve">Savage, J. E., et al. (2018). Genome-wide association meta-analysis in 269,867 individuals identifies new genetic and functional links to intelligence.</w:t>
      </w:r>
      <w:r>
        <w:t xml:space="preserve"> </w:t>
      </w:r>
      <w:r>
        <w:rPr>
          <w:i/>
          <w:iCs/>
        </w:rPr>
        <w:t xml:space="preserve">Nature Genetics, 50</w:t>
      </w:r>
      <w:r>
        <w:t xml:space="preserve">, 912-919. doi:10.1038/s41588-018-0152-6.</w:t>
      </w:r>
    </w:p>
    <w:p>
      <w:pPr>
        <w:pStyle w:val="Compact"/>
        <w:numPr>
          <w:ilvl w:val="0"/>
          <w:numId w:val="1022"/>
        </w:numPr>
      </w:pPr>
      <w:r>
        <w:t xml:space="preserve">Ritchie, S. J., &amp; Tucker-Drob, E. M. (2018). How much does education improve intelligence? A meta-analysis.</w:t>
      </w:r>
      <w:r>
        <w:t xml:space="preserve"> </w:t>
      </w:r>
      <w:r>
        <w:rPr>
          <w:i/>
          <w:iCs/>
        </w:rPr>
        <w:t xml:space="preserve">Psychological Science, 29</w:t>
      </w:r>
      <w:r>
        <w:t xml:space="preserve">(8), 1358-1369. doi:10.1177/0956797618774253.</w:t>
      </w:r>
    </w:p>
    <w:p>
      <w:pPr>
        <w:pStyle w:val="Compact"/>
        <w:numPr>
          <w:ilvl w:val="0"/>
          <w:numId w:val="1022"/>
        </w:numPr>
      </w:pPr>
      <w:r>
        <w:t xml:space="preserve">Pietschnig, J., &amp; Voracek, M. (2015). One century of global IQ gains: A formal meta-analysis of the Flynn effect (1909-2013).</w:t>
      </w:r>
      <w:r>
        <w:t xml:space="preserve"> </w:t>
      </w:r>
      <w:r>
        <w:rPr>
          <w:i/>
          <w:iCs/>
        </w:rPr>
        <w:t xml:space="preserve">Perspectives on Psychological Science, 10</w:t>
      </w:r>
      <w:r>
        <w:t xml:space="preserve">(3), 282-306. doi:10.1177/1745691615577701.</w:t>
      </w:r>
    </w:p>
    <w:p>
      <w:pPr>
        <w:pStyle w:val="Compact"/>
        <w:numPr>
          <w:ilvl w:val="0"/>
          <w:numId w:val="1022"/>
        </w:numPr>
      </w:pPr>
      <w:r>
        <w:t xml:space="preserve">Protzko, J., Aronson, J., &amp; Blair, C. (2013). How to make a young child smarter: Evidence from the Database of Raising Intelligence.</w:t>
      </w:r>
      <w:r>
        <w:t xml:space="preserve"> </w:t>
      </w:r>
      <w:r>
        <w:rPr>
          <w:i/>
          <w:iCs/>
        </w:rPr>
        <w:t xml:space="preserve">Perspectives on Psychological Science, 8</w:t>
      </w:r>
      <w:r>
        <w:t xml:space="preserve">(1), 25-40. doi:10.1177/1745691612462585.</w:t>
      </w:r>
    </w:p>
    <w:p>
      <w:pPr>
        <w:pStyle w:val="Compact"/>
        <w:numPr>
          <w:ilvl w:val="0"/>
          <w:numId w:val="1022"/>
        </w:numPr>
      </w:pPr>
      <w:r>
        <w:t xml:space="preserve">Protzko, J. (2015). The environment in raising early intelligence: A meta-analysis of the fadeout effect.</w:t>
      </w:r>
      <w:r>
        <w:t xml:space="preserve"> </w:t>
      </w:r>
      <w:r>
        <w:rPr>
          <w:i/>
          <w:iCs/>
        </w:rPr>
        <w:t xml:space="preserve">Intelligence, 53</w:t>
      </w:r>
      <w:r>
        <w:t xml:space="preserve">, 202-210. doi:10.1016/j.intell.2015.10.006.</w:t>
      </w:r>
    </w:p>
    <w:p>
      <w:pPr>
        <w:pStyle w:val="Compact"/>
        <w:numPr>
          <w:ilvl w:val="0"/>
          <w:numId w:val="1022"/>
        </w:numPr>
      </w:pPr>
      <w:r>
        <w:t xml:space="preserve">Melby-Lervåg, M., Redick, T. S., &amp; Hulme, C. (2016). Working memory training does not improve performance on measures of intelligence or other measures of far transfer.</w:t>
      </w:r>
      <w:r>
        <w:t xml:space="preserve"> </w:t>
      </w:r>
      <w:r>
        <w:rPr>
          <w:i/>
          <w:iCs/>
        </w:rPr>
        <w:t xml:space="preserve">Perspectives on Psychological Science, 11</w:t>
      </w:r>
      <w:r>
        <w:t xml:space="preserve">(4), 512-534.</w:t>
      </w:r>
    </w:p>
    <w:p>
      <w:pPr>
        <w:pStyle w:val="Compact"/>
        <w:numPr>
          <w:ilvl w:val="0"/>
          <w:numId w:val="1022"/>
        </w:numPr>
      </w:pPr>
      <w:r>
        <w:t xml:space="preserve">Korous, K. M., et al. (2022). A systematic overview of meta-analyses on socioeconomic status, cognitive ability, and achievement.</w:t>
      </w:r>
      <w:r>
        <w:t xml:space="preserve"> </w:t>
      </w:r>
      <w:r>
        <w:rPr>
          <w:i/>
          <w:iCs/>
        </w:rPr>
        <w:t xml:space="preserve">Psychological Reports, 125</w:t>
      </w:r>
      <w:r>
        <w:t xml:space="preserve">(1), 55-97. doi:10.1177/0033294120984127.</w:t>
      </w:r>
    </w:p>
    <w:p>
      <w:pPr>
        <w:pStyle w:val="Compact"/>
        <w:numPr>
          <w:ilvl w:val="0"/>
          <w:numId w:val="1022"/>
        </w:numPr>
      </w:pPr>
      <w:r>
        <w:t xml:space="preserve">Rakesh, D., Lee, P. A., Gaikwad, A., &amp; McLaughlin, K. A. (2025). Associations of socioeconomic status with cognitive function, language ability, and academic achievement in youth.</w:t>
      </w:r>
      <w:r>
        <w:t xml:space="preserve"> </w:t>
      </w:r>
      <w:r>
        <w:rPr>
          <w:i/>
          <w:iCs/>
        </w:rPr>
        <w:t xml:space="preserve">Journal of Child Psychology and Psychiatry, 66</w:t>
      </w:r>
      <w:r>
        <w:t xml:space="preserve">(4), 417-439. doi:10.1111/jcpp.14082.</w:t>
      </w:r>
    </w:p>
    <w:p>
      <w:pPr>
        <w:pStyle w:val="Compact"/>
        <w:numPr>
          <w:ilvl w:val="0"/>
          <w:numId w:val="1022"/>
        </w:numPr>
      </w:pPr>
      <w:r>
        <w:t xml:space="preserve">Morales, J. S., et al. (2024). Exercise interventions and intelligence in children and adolescents: A meta-analysis.</w:t>
      </w:r>
      <w:r>
        <w:t xml:space="preserve"> </w:t>
      </w:r>
      <w:r>
        <w:rPr>
          <w:i/>
          <w:iCs/>
        </w:rPr>
        <w:t xml:space="preserve">Pediatrics, 154</w:t>
      </w:r>
      <w:r>
        <w:t xml:space="preserve">(6), e2023064771. doi:10.1542/peds.2023-064771.</w:t>
      </w:r>
    </w:p>
    <w:p>
      <w:pPr>
        <w:pStyle w:val="Compact"/>
        <w:numPr>
          <w:ilvl w:val="0"/>
          <w:numId w:val="1022"/>
        </w:numPr>
      </w:pPr>
      <w:r>
        <w:t xml:space="preserve">Lanphear, B. P., et al. (2005). Low-level environmental lead exposure and children’s intellectual function: An international pooled analysis.</w:t>
      </w:r>
      <w:r>
        <w:t xml:space="preserve"> </w:t>
      </w:r>
      <w:r>
        <w:rPr>
          <w:i/>
          <w:iCs/>
        </w:rPr>
        <w:t xml:space="preserve">Environmental Health Perspectives, 113</w:t>
      </w:r>
      <w:r>
        <w:t xml:space="preserve">(7), 894-899.</w:t>
      </w:r>
    </w:p>
    <w:p>
      <w:pPr>
        <w:pStyle w:val="Compact"/>
        <w:numPr>
          <w:ilvl w:val="0"/>
          <w:numId w:val="1022"/>
        </w:numPr>
      </w:pPr>
      <w:r>
        <w:t xml:space="preserve">Levie, D., et al. (2019). Association of maternal iodine status with child IQ: A meta-analysis of individual participant data.</w:t>
      </w:r>
      <w:r>
        <w:t xml:space="preserve"> </w:t>
      </w:r>
      <w:r>
        <w:rPr>
          <w:i/>
          <w:iCs/>
        </w:rPr>
        <w:t xml:space="preserve">Journal of Clinical Endocrinology &amp; Metabolism, 104</w:t>
      </w:r>
      <w:r>
        <w:t xml:space="preserve">(12), 5957-5967.</w:t>
      </w:r>
    </w:p>
    <w:p>
      <w:r>
        <w:pict>
          <v:rect style="width:0;height:1.5pt" o:hralign="center" o:hrstd="t" o:hr="t"/>
        </w:pict>
      </w:r>
    </w:p>
    <w:bookmarkEnd w:id="76"/>
    <w:bookmarkEnd w:id="77"/>
    <w:bookmarkEnd w:id="78"/>
    <w:bookmarkStart w:id="80" w:name="제2부.-기존-지능문해력동기project-dullg-통합검토"/>
    <w:p>
      <w:pPr>
        <w:pStyle w:val="Heading1"/>
      </w:pPr>
      <w:r>
        <w:t xml:space="preserve">제2부. 기존 지능·문해력·동기·Project DullG 통합검토</w:t>
      </w:r>
    </w:p>
    <w:bookmarkStart w:id="79" w:name="최종-결론"/>
    <w:p>
      <w:pPr>
        <w:pStyle w:val="Heading2"/>
      </w:pPr>
      <w:r>
        <w:t xml:space="preserve">1. 최종 결론</w:t>
      </w:r>
    </w:p>
    <w:p>
      <w:pPr>
        <w:pStyle w:val="FirstParagraph"/>
      </w:pPr>
      <w:r>
        <w:t xml:space="preserve">냉정하게 정리하면 다음과 같다.</w:t>
      </w:r>
    </w:p>
    <w:p>
      <w:pPr>
        <w:pStyle w:val="BlockText"/>
      </w:pPr>
      <w:r>
        <w:rPr>
          <w:b/>
          <w:bCs/>
        </w:rPr>
        <w:t xml:space="preserve">지능·문해력·이해력은 상당한 유전적 영향을 받지만 고정되어 있지는 않다. 교육과 훈련은 실제 능력을 의미 있게 변화시킬 수 있으나, 누구나 원하는 수준까지 무조건 변화시키거나 모든 인지능력을 동시에 높일 수 있다는 근거는 없다.</w:t>
      </w:r>
    </w:p>
    <w:p>
      <w:pPr>
        <w:pStyle w:val="FirstParagraph"/>
      </w:pPr>
      <w:r>
        <w:t xml:space="preserve">핵심은 네 가지다.</w:t>
      </w:r>
    </w:p>
    <w:p>
      <w:pPr>
        <w:pStyle w:val="Compact"/>
        <w:numPr>
          <w:ilvl w:val="0"/>
          <w:numId w:val="1023"/>
        </w:numPr>
      </w:pPr>
      <w:r>
        <w:rPr>
          <w:b/>
          <w:bCs/>
        </w:rPr>
        <w:t xml:space="preserve">유전률이 높다는 것은 개인의 능력 중 몇 퍼센트가 유전으로 결정됐다는 뜻이 아니다.</w:t>
      </w:r>
    </w:p>
    <w:p>
      <w:pPr>
        <w:pStyle w:val="Compact"/>
        <w:numPr>
          <w:ilvl w:val="0"/>
          <w:numId w:val="1023"/>
        </w:numPr>
      </w:pPr>
      <w:r>
        <w:rPr>
          <w:b/>
          <w:bCs/>
        </w:rPr>
        <w:t xml:space="preserve">뇌가소성이 존재한다는 사실은 훈련 효과의 크기나 범용 전이를 보장하지 않는다.</w:t>
      </w:r>
    </w:p>
    <w:p>
      <w:pPr>
        <w:pStyle w:val="Compact"/>
        <w:numPr>
          <w:ilvl w:val="0"/>
          <w:numId w:val="1023"/>
        </w:numPr>
      </w:pPr>
      <w:r>
        <w:rPr>
          <w:b/>
          <w:bCs/>
        </w:rPr>
        <w:t xml:space="preserve">교육은 지능과 문해력을 변화시킬 수 있지만 효과는 사람·과제·기간·측정도구에 따라 크게 다르다.</w:t>
      </w:r>
    </w:p>
    <w:p>
      <w:pPr>
        <w:pStyle w:val="Compact"/>
        <w:numPr>
          <w:ilvl w:val="0"/>
          <w:numId w:val="1023"/>
        </w:numPr>
      </w:pPr>
      <w:r>
        <w:rPr>
          <w:b/>
          <w:bCs/>
        </w:rPr>
        <w:t xml:space="preserve">가장 크게 향상되는 것은 훈련한 능력과 가까운 능력이며, 작업기억 훈련 하나로 지능·독해·수학까지 함께 오르는 식의 먼 전이는 거의 확인되지 않는다.</w:t>
      </w:r>
    </w:p>
    <w:p>
      <w:r>
        <w:pict>
          <v:rect style="width:0;height:1.5pt" o:hralign="center" o:hrstd="t" o:hr="t"/>
        </w:pict>
      </w:r>
    </w:p>
    <w:bookmarkEnd w:id="79"/>
    <w:bookmarkEnd w:id="80"/>
    <w:bookmarkStart w:id="81" w:name="기존-답변의-문장별-판정"/>
    <w:p>
      <w:pPr>
        <w:pStyle w:val="Heading1"/>
      </w:pPr>
      <w:r>
        <w:t xml:space="preserve">2. 기존 답변의 문장별 판정</w:t>
      </w:r>
    </w:p>
    <w:tbl>
      <w:tblPr>
        <w:tblStyle w:val="Table"/>
        <w:tblW w:type="pct" w:w="5000"/>
        <w:jc w:val="left"/>
        <w:tblLayout w:type="fixed"/>
        <w:tblLook w:firstRow="1" w:lastRow="0" w:firstColumn="0" w:lastColumn="0" w:noHBand="0" w:noVBand="0" w:val="0020"/>
      </w:tblPr>
      <w:tblGrid>
        <w:gridCol w:w="1495"/>
        <w:gridCol w:w="941"/>
        <w:gridCol w:w="5483"/>
      </w:tblGrid>
      <w:tr>
        <w:trPr>
          <w:tblHeader w:val="on"/>
        </w:trPr>
        <w:tc>
          <w:tcPr/>
          <w:p>
            <w:pPr>
              <w:pStyle w:val="Compact"/>
              <w:jc w:val="left"/>
            </w:pPr>
            <w:r>
              <w:t xml:space="preserve">기존 주장</w:t>
            </w:r>
          </w:p>
        </w:tc>
        <w:tc>
          <w:tcPr/>
          <w:p>
            <w:pPr>
              <w:pStyle w:val="Compact"/>
              <w:jc w:val="left"/>
            </w:pPr>
            <w:r>
              <w:t xml:space="preserve">판정</w:t>
            </w:r>
          </w:p>
        </w:tc>
        <w:tc>
          <w:tcPr/>
          <w:p>
            <w:pPr>
              <w:pStyle w:val="Compact"/>
              <w:jc w:val="left"/>
            </w:pPr>
            <w:r>
              <w:t xml:space="preserve">검토 결과</w:t>
            </w:r>
          </w:p>
        </w:tc>
      </w:tr>
      <w:tr>
        <w:tc>
          <w:tcPr/>
          <w:p>
            <w:pPr>
              <w:pStyle w:val="Compact"/>
              <w:jc w:val="left"/>
            </w:pPr>
            <w:r>
              <w:t xml:space="preserve">훈련으로 무조건 기를 수 있다</w:t>
            </w:r>
          </w:p>
        </w:tc>
        <w:tc>
          <w:tcPr/>
          <w:p>
            <w:pPr>
              <w:pStyle w:val="Compact"/>
              <w:jc w:val="left"/>
            </w:pPr>
            <w:r>
              <w:rPr>
                <w:b/>
                <w:bCs/>
              </w:rPr>
              <w:t xml:space="preserve">오류</w:t>
            </w:r>
          </w:p>
        </w:tc>
        <w:tc>
          <w:tcPr/>
          <w:p>
            <w:pPr>
              <w:pStyle w:val="Compact"/>
              <w:jc w:val="left"/>
            </w:pPr>
            <w:r>
              <w:t xml:space="preserve">평균적으로 개선할 수 있다는 것과 모든 개인이 원하는 만큼 개선된다는 것은 다르다. 발달장애, 감각 문제, 기초 언어능력, 동기, 교육환경, 건강상태에 따라 효과가 크게 다르다.</w:t>
            </w:r>
          </w:p>
        </w:tc>
      </w:tr>
      <w:tr>
        <w:tc>
          <w:tcPr/>
          <w:p>
            <w:pPr>
              <w:pStyle w:val="Compact"/>
              <w:jc w:val="left"/>
            </w:pPr>
            <w:r>
              <w:t xml:space="preserve">지능·문해력은 유전 약 50%</w:t>
            </w:r>
          </w:p>
        </w:tc>
        <w:tc>
          <w:tcPr/>
          <w:p>
            <w:pPr>
              <w:pStyle w:val="Compact"/>
              <w:jc w:val="left"/>
            </w:pPr>
            <w:r>
              <w:rPr>
                <w:b/>
                <w:bCs/>
              </w:rPr>
              <w:t xml:space="preserve">부분적으로 맞지만 부정확</w:t>
            </w:r>
          </w:p>
        </w:tc>
        <w:tc>
          <w:tcPr/>
          <w:p>
            <w:pPr>
              <w:pStyle w:val="Compact"/>
              <w:jc w:val="left"/>
            </w:pPr>
            <w:r>
              <w:t xml:space="preserve">집단과 연령에 따라 달라진다. 문해력·지능 모두 상당한 유전률이 보고되지만 하나의 고정된 50%는 아니다.</w:t>
            </w:r>
          </w:p>
        </w:tc>
      </w:tr>
      <w:tr>
        <w:tc>
          <w:tcPr/>
          <w:p>
            <w:pPr>
              <w:pStyle w:val="Compact"/>
              <w:jc w:val="left"/>
            </w:pPr>
            <w:r>
              <w:t xml:space="preserve">뇌가소성이 있으므로 천재의 지름길을 만들 수 있다</w:t>
            </w:r>
          </w:p>
        </w:tc>
        <w:tc>
          <w:tcPr/>
          <w:p>
            <w:pPr>
              <w:pStyle w:val="Compact"/>
              <w:jc w:val="left"/>
            </w:pPr>
            <w:r>
              <w:rPr>
                <w:b/>
                <w:bCs/>
              </w:rPr>
              <w:t xml:space="preserve">논리적 비약</w:t>
            </w:r>
          </w:p>
        </w:tc>
        <w:tc>
          <w:tcPr/>
          <w:p>
            <w:pPr>
              <w:pStyle w:val="Compact"/>
              <w:jc w:val="left"/>
            </w:pPr>
            <w:r>
              <w:t xml:space="preserve">훈련으로 뇌 기능과 연결성이 변하는 것은 사실이다. 그러나 그것이 타고난 개인차를 제거하거나 최고 수준의 수행을 보장하지는 않는다.</w:t>
            </w:r>
          </w:p>
        </w:tc>
      </w:tr>
      <w:tr>
        <w:tc>
          <w:tcPr/>
          <w:p>
            <w:pPr>
              <w:pStyle w:val="Compact"/>
              <w:jc w:val="left"/>
            </w:pPr>
            <w:r>
              <w:t xml:space="preserve">언어 중추 신경망이 두꺼워진다</w:t>
            </w:r>
          </w:p>
        </w:tc>
        <w:tc>
          <w:tcPr/>
          <w:p>
            <w:pPr>
              <w:pStyle w:val="Compact"/>
              <w:jc w:val="left"/>
            </w:pPr>
            <w:r>
              <w:rPr>
                <w:b/>
                <w:bCs/>
              </w:rPr>
              <w:t xml:space="preserve">지나친 단순화</w:t>
            </w:r>
          </w:p>
        </w:tc>
        <w:tc>
          <w:tcPr/>
          <w:p>
            <w:pPr>
              <w:pStyle w:val="Compact"/>
              <w:jc w:val="left"/>
            </w:pPr>
            <w:r>
              <w:t xml:space="preserve">일부 연구에서는 연결성·회백질·백질 지표 변화가 관찰됐다. 이를 일반적으로 ’언어망이 두꺼워진다’고 표현하면 구조와 기능을 혼동한다.</w:t>
            </w:r>
          </w:p>
        </w:tc>
      </w:tr>
      <w:tr>
        <w:tc>
          <w:tcPr/>
          <w:p>
            <w:pPr>
              <w:pStyle w:val="Compact"/>
              <w:jc w:val="left"/>
            </w:pPr>
            <w:r>
              <w:t xml:space="preserve">소프트웨어를 최적화하면 천재를 이길 수 있다</w:t>
            </w:r>
          </w:p>
        </w:tc>
        <w:tc>
          <w:tcPr/>
          <w:p>
            <w:pPr>
              <w:pStyle w:val="Compact"/>
              <w:jc w:val="left"/>
            </w:pPr>
            <w:r>
              <w:rPr>
                <w:b/>
                <w:bCs/>
              </w:rPr>
              <w:t xml:space="preserve">근거 없음</w:t>
            </w:r>
          </w:p>
        </w:tc>
        <w:tc>
          <w:tcPr/>
          <w:p>
            <w:pPr>
              <w:pStyle w:val="Compact"/>
              <w:jc w:val="left"/>
            </w:pPr>
            <w:r>
              <w:t xml:space="preserve">지식과 전략이 특정 영역에서는 높은 일반지능의 초보자를 이기게 할 수 있지만, 모든 영역에서 선천적 차이를 극복한다는 보장은 없다.</w:t>
            </w:r>
          </w:p>
        </w:tc>
      </w:tr>
      <w:tr>
        <w:tc>
          <w:tcPr/>
          <w:p>
            <w:pPr>
              <w:pStyle w:val="Compact"/>
              <w:jc w:val="left"/>
            </w:pPr>
            <w:r>
              <w:t xml:space="preserve">느리게 읽으면 새 신경회로가 뚫린다</w:t>
            </w:r>
          </w:p>
        </w:tc>
        <w:tc>
          <w:tcPr/>
          <w:p>
            <w:pPr>
              <w:pStyle w:val="Compact"/>
              <w:jc w:val="left"/>
            </w:pPr>
            <w:r>
              <w:rPr>
                <w:b/>
                <w:bCs/>
              </w:rPr>
              <w:t xml:space="preserve">근거 부족</w:t>
            </w:r>
          </w:p>
        </w:tc>
        <w:tc>
          <w:tcPr/>
          <w:p>
            <w:pPr>
              <w:pStyle w:val="Compact"/>
              <w:jc w:val="left"/>
            </w:pPr>
            <w:r>
              <w:t xml:space="preserve">어려운 글을 천천히 분석하는 것은 도움이 될 수 있지만, 속도 자체가 학습 원인은 아니다. 적절한 속도·질문·재독·배경지식이 핵심이다.</w:t>
            </w:r>
          </w:p>
        </w:tc>
      </w:tr>
      <w:tr>
        <w:tc>
          <w:tcPr/>
          <w:p>
            <w:pPr>
              <w:pStyle w:val="Compact"/>
              <w:jc w:val="left"/>
            </w:pPr>
            <w:r>
              <w:t xml:space="preserve">요약·말하기는 효과적이다</w:t>
            </w:r>
          </w:p>
        </w:tc>
        <w:tc>
          <w:tcPr/>
          <w:p>
            <w:pPr>
              <w:pStyle w:val="Compact"/>
              <w:jc w:val="left"/>
            </w:pPr>
            <w:r>
              <w:rPr>
                <w:b/>
                <w:bCs/>
              </w:rPr>
              <w:t xml:space="preserve">대체로 맞음</w:t>
            </w:r>
          </w:p>
        </w:tc>
        <w:tc>
          <w:tcPr/>
          <w:p>
            <w:pPr>
              <w:pStyle w:val="Compact"/>
              <w:jc w:val="left"/>
            </w:pPr>
            <w:r>
              <w:t xml:space="preserve">자료를 덮고 회상하거나 인과관계를 자기 언어로 설명하는 것은 상당히 효과적인 전략이다.</w:t>
            </w:r>
          </w:p>
        </w:tc>
      </w:tr>
      <w:tr>
        <w:tc>
          <w:tcPr/>
          <w:p>
            <w:pPr>
              <w:pStyle w:val="Compact"/>
              <w:jc w:val="left"/>
            </w:pPr>
            <w:r>
              <w:t xml:space="preserve">모르는 단어는 먼저 맥락으로 추론해야 한다</w:t>
            </w:r>
          </w:p>
        </w:tc>
        <w:tc>
          <w:tcPr/>
          <w:p>
            <w:pPr>
              <w:pStyle w:val="Compact"/>
              <w:jc w:val="left"/>
            </w:pPr>
            <w:r>
              <w:rPr>
                <w:b/>
                <w:bCs/>
              </w:rPr>
              <w:t xml:space="preserve">조건부로 맞음</w:t>
            </w:r>
          </w:p>
        </w:tc>
        <w:tc>
          <w:tcPr/>
          <w:p>
            <w:pPr>
              <w:pStyle w:val="Compact"/>
              <w:jc w:val="left"/>
            </w:pPr>
            <w:r>
              <w:t xml:space="preserve">추론 후 확인하는 방식은 도움이 되지만, 문맥만으로 정확한 뜻을 학습하는 비율은 낮다. 명시적 어휘학습을 대체하지 못한다.</w:t>
            </w:r>
          </w:p>
        </w:tc>
      </w:tr>
    </w:tbl>
    <w:p>
      <w:r>
        <w:pict>
          <v:rect style="width:0;height:1.5pt" o:hralign="center" o:hrstd="t" o:hr="t"/>
        </w:pict>
      </w:r>
    </w:p>
    <w:bookmarkEnd w:id="81"/>
    <w:bookmarkStart w:id="85" w:name="유전률-50가-실제로-의미하는-것"/>
    <w:p>
      <w:pPr>
        <w:pStyle w:val="Heading1"/>
      </w:pPr>
      <w:r>
        <w:t xml:space="preserve">3. 유전률 50%가 실제로 의미하는 것</w:t>
      </w:r>
    </w:p>
    <w:bookmarkStart w:id="82" w:name="유전률은-개인에게-적용되는-백분율이-아니다"/>
    <w:p>
      <w:pPr>
        <w:pStyle w:val="Heading2"/>
      </w:pPr>
      <w:r>
        <w:t xml:space="preserve">3.1 유전률은 개인에게 적용되는 백분율이 아니다</w:t>
      </w:r>
    </w:p>
    <w:p>
      <w:pPr>
        <w:pStyle w:val="FirstParagraph"/>
      </w:pPr>
      <w:r>
        <w:t xml:space="preserve">유전률 0.5라는 말은 다음 뜻이다.</w:t>
      </w:r>
    </w:p>
    <w:p>
      <w:pPr>
        <w:pStyle w:val="BlockText"/>
      </w:pPr>
      <w:r>
        <w:t xml:space="preserve">특정 시점, 특정 환경의 한 집단에서 관찰되는</w:t>
      </w:r>
      <w:r>
        <w:t xml:space="preserve"> </w:t>
      </w:r>
      <w:r>
        <w:rPr>
          <w:b/>
          <w:bCs/>
        </w:rPr>
        <w:t xml:space="preserve">개인 간 점수 차이의 약 50%가 유전적 차이와 통계적으로 관련된다</w:t>
      </w:r>
      <w:r>
        <w:t xml:space="preserve">는 뜻이다.</w:t>
      </w:r>
    </w:p>
    <w:p>
      <w:pPr>
        <w:pStyle w:val="FirstParagraph"/>
      </w:pPr>
      <w:r>
        <w:t xml:space="preserve">“</w:t>
      </w:r>
      <w:r>
        <w:t xml:space="preserve">내 지능의 50%는 유전자이고 나머지 50%는 교육</w:t>
      </w:r>
      <w:r>
        <w:t xml:space="preserve">”</w:t>
      </w:r>
      <w:r>
        <w:t xml:space="preserve">이라는 뜻이 아니다. 유전률은 집단과 환경이 바뀌면 달라지며, 어떤 특성이 얼마나 쉽게 변화하는지도 알려주지 않는다.</w:t>
      </w:r>
    </w:p>
    <w:p>
      <w:pPr>
        <w:pStyle w:val="BodyText"/>
      </w:pPr>
      <w:r>
        <w:t xml:space="preserve">예를 들어 모두가 매우 비슷한 수준의 교육을 받으면 환경 차이가 줄어들어 상대적으로 유전률이 높아질 수 있다. 반대로 교육환경의 차이가 매우 크면 환경이 개인차를 더 많이 설명할 수 있다.</w:t>
      </w:r>
    </w:p>
    <w:bookmarkEnd w:id="82"/>
    <w:bookmarkStart w:id="83" w:name="지능의-유전률"/>
    <w:p>
      <w:pPr>
        <w:pStyle w:val="Heading2"/>
      </w:pPr>
      <w:r>
        <w:t xml:space="preserve">3.2 지능의 유전률</w:t>
      </w:r>
    </w:p>
    <w:p>
      <w:pPr>
        <w:pStyle w:val="FirstParagraph"/>
      </w:pPr>
      <w:r>
        <w:t xml:space="preserve">11,000쌍의 쌍둥이를 분석한 연구에서는 일반인지능력의 유전률이 다음처럼 증가했다.</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연령</w:t>
            </w:r>
          </w:p>
        </w:tc>
        <w:tc>
          <w:tcPr/>
          <w:p>
            <w:pPr>
              <w:pStyle w:val="Compact"/>
              <w:jc w:val="right"/>
            </w:pPr>
            <w:r>
              <w:t xml:space="preserve">추정 유전률</w:t>
            </w:r>
          </w:p>
        </w:tc>
      </w:tr>
      <w:tr>
        <w:tc>
          <w:tcPr/>
          <w:p>
            <w:pPr>
              <w:pStyle w:val="Compact"/>
              <w:jc w:val="left"/>
            </w:pPr>
            <w:r>
              <w:t xml:space="preserve">9세</w:t>
            </w:r>
          </w:p>
        </w:tc>
        <w:tc>
          <w:tcPr/>
          <w:p>
            <w:pPr>
              <w:pStyle w:val="Compact"/>
              <w:jc w:val="right"/>
            </w:pPr>
            <w:r>
              <w:t xml:space="preserve">41%</w:t>
            </w:r>
          </w:p>
        </w:tc>
      </w:tr>
      <w:tr>
        <w:tc>
          <w:tcPr/>
          <w:p>
            <w:pPr>
              <w:pStyle w:val="Compact"/>
              <w:jc w:val="left"/>
            </w:pPr>
            <w:r>
              <w:t xml:space="preserve">12세</w:t>
            </w:r>
          </w:p>
        </w:tc>
        <w:tc>
          <w:tcPr/>
          <w:p>
            <w:pPr>
              <w:pStyle w:val="Compact"/>
              <w:jc w:val="right"/>
            </w:pPr>
            <w:r>
              <w:t xml:space="preserve">55%</w:t>
            </w:r>
          </w:p>
        </w:tc>
      </w:tr>
      <w:tr>
        <w:tc>
          <w:tcPr/>
          <w:p>
            <w:pPr>
              <w:pStyle w:val="Compact"/>
              <w:jc w:val="left"/>
            </w:pPr>
            <w:r>
              <w:t xml:space="preserve">17세</w:t>
            </w:r>
          </w:p>
        </w:tc>
        <w:tc>
          <w:tcPr/>
          <w:p>
            <w:pPr>
              <w:pStyle w:val="Compact"/>
              <w:jc w:val="right"/>
            </w:pPr>
            <w:r>
              <w:t xml:space="preserve">66%</w:t>
            </w:r>
          </w:p>
        </w:tc>
      </w:tr>
    </w:tbl>
    <w:p>
      <w:pPr>
        <w:pStyle w:val="BodyText"/>
      </w:pPr>
      <w:r>
        <w:t xml:space="preserve">이는 성장하면서 사람이 자신의 성향에 맞는 환경과 활동을 선택하고 강화하는 유전자–환경 상관이 커지는 현상으로 해석된다.</w:t>
      </w:r>
    </w:p>
    <w:p>
      <w:pPr>
        <w:pStyle w:val="BodyText"/>
      </w:pPr>
      <w:r>
        <w:t xml:space="preserve">후기 성인기에는 일부 쌍둥이 연구에서 70~80%에 가까운 추정치도 보고되지만, 연구 설계와 가정에 따라 값이 달라진다. 배우자 간 유사성과 문화적 전달까지 모형에 포함한 연구에서는 성인 지능의 유전적 구성을 더 복잡하게 추정했다. 따라서</w:t>
      </w:r>
      <w:r>
        <w:t xml:space="preserve"> </w:t>
      </w:r>
      <w:r>
        <w:t xml:space="preserve">“</w:t>
      </w:r>
      <w:r>
        <w:t xml:space="preserve">성인 지능은 80% 유전</w:t>
      </w:r>
      <w:r>
        <w:t xml:space="preserve">”</w:t>
      </w:r>
      <w:r>
        <w:t xml:space="preserve">을 확정된 자연법칙으로 사용해서는 안 된다.</w:t>
      </w:r>
    </w:p>
    <w:bookmarkEnd w:id="83"/>
    <w:bookmarkStart w:id="84" w:name="독해문해력의-유전률"/>
    <w:p>
      <w:pPr>
        <w:pStyle w:val="Heading2"/>
      </w:pPr>
      <w:r>
        <w:t xml:space="preserve">3.3 독해·문해력의 유전률</w:t>
      </w:r>
    </w:p>
    <w:p>
      <w:pPr>
        <w:pStyle w:val="FirstParagraph"/>
      </w:pPr>
      <w:r>
        <w:t xml:space="preserve">읽기 이해에 관한 쌍둥이 연구 메타분석에서는 평균 유전률이 약</w:t>
      </w:r>
      <w:r>
        <w:t xml:space="preserve"> </w:t>
      </w:r>
      <w:r>
        <w:rPr>
          <w:b/>
          <w:bCs/>
        </w:rPr>
        <w:t xml:space="preserve">0.59</w:t>
      </w:r>
      <w:r>
        <w:t xml:space="preserve">, 공유환경 효과가 약</w:t>
      </w:r>
      <w:r>
        <w:t xml:space="preserve"> </w:t>
      </w:r>
      <w:r>
        <w:rPr>
          <w:b/>
          <w:bCs/>
        </w:rPr>
        <w:t xml:space="preserve">0.16</w:t>
      </w:r>
      <w:r>
        <w:t xml:space="preserve">으로 추정됐다. 그러나 연구별 유전률 범위는 0.14~0.84로 매우 넓었으며, 학년·검사 방식·표본·연구 프로젝트에 따라 달랐다.</w:t>
      </w:r>
    </w:p>
    <w:p>
      <w:pPr>
        <w:pStyle w:val="BodyText"/>
      </w:pPr>
      <w:r>
        <w:t xml:space="preserve">따라서 다음 표현이 가장 정확하다.</w:t>
      </w:r>
    </w:p>
    <w:p>
      <w:pPr>
        <w:pStyle w:val="BlockText"/>
      </w:pPr>
      <w:r>
        <w:rPr>
          <w:b/>
          <w:bCs/>
        </w:rPr>
        <w:t xml:space="preserve">읽기 이해의 개인차에는 평균적으로 상당한 유전적 영향이 있지만, 그 크기는 발달단계와 환경 및 측정방식에 따라 크게 변한다.</w:t>
      </w:r>
    </w:p>
    <w:p>
      <w:pPr>
        <w:pStyle w:val="FirstParagraph"/>
      </w:pPr>
      <w:r>
        <w:t xml:space="preserve">유전률 59%는</w:t>
      </w:r>
      <w:r>
        <w:t xml:space="preserve"> </w:t>
      </w:r>
      <w:r>
        <w:t xml:space="preserve">“</w:t>
      </w:r>
      <w:r>
        <w:t xml:space="preserve">문해력을 41%까지만 바꿀 수 있다</w:t>
      </w:r>
      <w:r>
        <w:t xml:space="preserve">”</w:t>
      </w:r>
      <w:r>
        <w:t xml:space="preserve">는 뜻도 아니다. 평균 수준을 크게 끌어올려도 집단 내부의 상대적 순위 차이가 여전히 유전과 관련될 수 있기 때문이다.</w:t>
      </w:r>
    </w:p>
    <w:p>
      <w:r>
        <w:pict>
          <v:rect style="width:0;height:1.5pt" o:hralign="center" o:hrstd="t" o:hr="t"/>
        </w:pict>
      </w:r>
    </w:p>
    <w:bookmarkEnd w:id="84"/>
    <w:bookmarkEnd w:id="85"/>
    <w:bookmarkStart w:id="92" w:name="그렇다면-교육으로-실제로-얼마나-바뀌는가"/>
    <w:p>
      <w:pPr>
        <w:pStyle w:val="Heading1"/>
      </w:pPr>
      <w:r>
        <w:t xml:space="preserve">4. 그렇다면 교육으로 실제로 얼마나 바뀌는가</w:t>
      </w:r>
    </w:p>
    <w:p>
      <w:pPr>
        <w:pStyle w:val="FirstParagraph"/>
      </w:pPr>
      <w:r>
        <w:t xml:space="preserve">“</w:t>
      </w:r>
      <w:r>
        <w:t xml:space="preserve">몇 퍼센트 바뀐다</w:t>
      </w:r>
      <w:r>
        <w:t xml:space="preserve">”</w:t>
      </w:r>
      <w:r>
        <w:t xml:space="preserve">는 하나의 숫자로 답할 수 없다. 지능검사, 읽기 정확성, 독해, 어휘, 추론, 학업성취는 서로 다른 척도이기 때문이다.</w:t>
      </w:r>
    </w:p>
    <w:p>
      <w:pPr>
        <w:pStyle w:val="BodyText"/>
      </w:pPr>
      <w:r>
        <w:t xml:space="preserve">퍼센트보다</w:t>
      </w:r>
      <w:r>
        <w:t xml:space="preserve"> </w:t>
      </w:r>
      <w:r>
        <w:rPr>
          <w:b/>
          <w:bCs/>
        </w:rPr>
        <w:t xml:space="preserve">IQ 점수 또는 표준화 효과크기</w:t>
      </w:r>
      <w:r>
        <w:t xml:space="preserve">로 보는 것이 타당하다.</w:t>
      </w:r>
    </w:p>
    <w:bookmarkStart w:id="86" w:name="교육과-지능"/>
    <w:p>
      <w:pPr>
        <w:pStyle w:val="Heading2"/>
      </w:pPr>
      <w:r>
        <w:t xml:space="preserve">4.1 교육과 지능</w:t>
      </w:r>
    </w:p>
    <w:p>
      <w:pPr>
        <w:pStyle w:val="FirstParagraph"/>
      </w:pPr>
      <w:r>
        <w:t xml:space="preserve">42개 데이터셋, 60만 명 이상을 포함한 준실험 연구 메타분석에서는 교육을 1년 더 받는 것이 평균적으로 약</w:t>
      </w:r>
      <w:r>
        <w:t xml:space="preserve"> </w:t>
      </w:r>
      <w:r>
        <w:rPr>
          <w:b/>
          <w:bCs/>
        </w:rPr>
        <w:t xml:space="preserve">1~5 IQ점</w:t>
      </w:r>
      <w:r>
        <w:t xml:space="preserve">의 인지능력 향상과 관련된 것으로 추정됐다. 효과는 여러 연령대에서 관찰됐다.</w:t>
      </w:r>
    </w:p>
    <w:p>
      <w:pPr>
        <w:pStyle w:val="BodyText"/>
      </w:pPr>
      <w:r>
        <w:t xml:space="preserve">IQ 표준편차를 15점으로 놓으면 약 0.07~0.33 표준편차다.</w:t>
      </w:r>
    </w:p>
    <w:p>
      <w:pPr>
        <w:pStyle w:val="BodyText"/>
      </w:pPr>
      <w:r>
        <w:t xml:space="preserve">다만 다음을 구분해야 한다.</w:t>
      </w:r>
    </w:p>
    <w:p>
      <w:pPr>
        <w:pStyle w:val="Compact"/>
        <w:numPr>
          <w:ilvl w:val="0"/>
          <w:numId w:val="1024"/>
        </w:numPr>
      </w:pPr>
      <w:r>
        <w:t xml:space="preserve">이것은 평균적인 인과효과 추정치다.</w:t>
      </w:r>
    </w:p>
    <w:p>
      <w:pPr>
        <w:pStyle w:val="Compact"/>
        <w:numPr>
          <w:ilvl w:val="0"/>
          <w:numId w:val="1024"/>
        </w:numPr>
      </w:pPr>
      <w:r>
        <w:t xml:space="preserve">모든 사람이 매년 1~5점씩 계속 상승한다는 뜻이 아니다.</w:t>
      </w:r>
    </w:p>
    <w:p>
      <w:pPr>
        <w:pStyle w:val="Compact"/>
        <w:numPr>
          <w:ilvl w:val="0"/>
          <w:numId w:val="1024"/>
        </w:numPr>
      </w:pPr>
      <w:r>
        <w:t xml:space="preserve">교육의 질, 초기 능력, 건강, 가정환경에 따라 개인별 효과가 달라진다.</w:t>
      </w:r>
    </w:p>
    <w:p>
      <w:pPr>
        <w:pStyle w:val="Compact"/>
        <w:numPr>
          <w:ilvl w:val="0"/>
          <w:numId w:val="1024"/>
        </w:numPr>
      </w:pPr>
      <w:r>
        <w:t xml:space="preserve">특정한 단기 두뇌훈련과 장기간의 정규교육은 같은 개입이 아니다.</w:t>
      </w:r>
    </w:p>
    <w:p>
      <w:pPr>
        <w:pStyle w:val="FirstParagraph"/>
      </w:pPr>
      <w:r>
        <w:t xml:space="preserve">그럼에도 이 결과는</w:t>
      </w:r>
      <w:r>
        <w:t xml:space="preserve"> </w:t>
      </w:r>
      <w:r>
        <w:rPr>
          <w:b/>
          <w:bCs/>
        </w:rPr>
        <w:t xml:space="preserve">지능검사 점수가 교육에 의해 실제로 변한다</w:t>
      </w:r>
      <w:r>
        <w:t xml:space="preserve">는 강한 근거다.</w:t>
      </w:r>
    </w:p>
    <w:bookmarkEnd w:id="86"/>
    <w:bookmarkStart w:id="88" w:name="독해-개입"/>
    <w:p>
      <w:pPr>
        <w:pStyle w:val="Heading2"/>
      </w:pPr>
      <w:r>
        <w:t xml:space="preserve">4.2 독해 개입</w:t>
      </w:r>
    </w:p>
    <w:p>
      <w:pPr>
        <w:pStyle w:val="FirstParagraph"/>
      </w:pPr>
      <w:r>
        <w:t xml:space="preserve">유치원~초등학교 3학년의 읽기곤란 위험학생 7,446명을 포함한 47개 연구 메타분석에서 표준화 독해검사 효과는 평균</w:t>
      </w:r>
      <w:r>
        <w:t xml:space="preserve"> </w:t>
      </w:r>
      <w:r>
        <w:rPr>
          <w:b/>
          <w:bCs/>
        </w:rPr>
        <w:t xml:space="preserve">g=0.37</w:t>
      </w:r>
      <w:r>
        <w:t xml:space="preserve">이었다. 교육적으로 의미 있는 효과지만, 추적검사에서는 즉시 사후검사보다 평균 0.16 정도 작아졌다.</w:t>
      </w:r>
    </w:p>
    <w:p>
      <w:pPr>
        <w:pStyle w:val="BodyText"/>
      </w:pPr>
      <w:r>
        <w:t xml:space="preserve">중·고등학교 읽기곤란 학생 연구를 종합한 메타분석에서는 전체 읽기 개입 효과가 평균 약 0.49였으나, 연구자가 직접 만든 검사보다 일반화된 표준검사에서는 약 0.21로 작아졌다.</w:t>
      </w:r>
    </w:p>
    <w:p>
      <w:pPr>
        <w:pStyle w:val="BodyText"/>
      </w:pPr>
      <w:r>
        <w:t xml:space="preserve">영어학습자 대상 읽기 개입에서도 독해 효과가 평균</w:t>
      </w:r>
      <w:r>
        <w:t xml:space="preserve"> </w:t>
      </w:r>
      <w:r>
        <w:rPr>
          <w:b/>
          <w:bCs/>
        </w:rPr>
        <w:t xml:space="preserve">d=0.50</w:t>
      </w:r>
      <w:r>
        <w:t xml:space="preserve"> </w:t>
      </w:r>
      <w:r>
        <w:t xml:space="preserve">정도로 보고됐다. 다만 읽기 정확성이나 유창성에 대한 효과가 독해보다 더 컸다.</w:t>
      </w:r>
    </w:p>
    <w:bookmarkStart w:id="87" w:name="중요한-해석"/>
    <w:p>
      <w:pPr>
        <w:pStyle w:val="Heading3"/>
      </w:pPr>
      <w:r>
        <w:t xml:space="preserve">중요한 해석</w:t>
      </w:r>
    </w:p>
    <w:p>
      <w:pPr>
        <w:pStyle w:val="FirstParagraph"/>
      </w:pPr>
      <w:r>
        <w:t xml:space="preserve">훈련 효과는 대체로 다음 순서로 작아진다.</w:t>
      </w:r>
    </w:p>
    <w:p>
      <w:pPr>
        <w:pStyle w:val="BlockText"/>
      </w:pPr>
      <w:r>
        <w:t xml:space="preserve">훈련한 문제와 같은 문제</w:t>
      </w:r>
      <w:r>
        <w:t xml:space="preserve"> </w:t>
      </w:r>
      <w:r>
        <w:t xml:space="preserve">→ 비슷한 형태의 문제</w:t>
      </w:r>
      <w:r>
        <w:t xml:space="preserve"> </w:t>
      </w:r>
      <w:r>
        <w:t xml:space="preserve">→ 표준화된 독해검사</w:t>
      </w:r>
      <w:r>
        <w:t xml:space="preserve"> </w:t>
      </w:r>
      <w:r>
        <w:t xml:space="preserve">→ 다른 교과나 현실 문제</w:t>
      </w:r>
      <w:r>
        <w:t xml:space="preserve"> </w:t>
      </w:r>
      <w:r>
        <w:t xml:space="preserve">→ 일반지능과 범용 사고력</w:t>
      </w:r>
    </w:p>
    <w:p>
      <w:pPr>
        <w:pStyle w:val="FirstParagraph"/>
      </w:pPr>
      <w:r>
        <w:t xml:space="preserve">따라서 자체 워크북 점수가 크게 올라도</w:t>
      </w:r>
      <w:r>
        <w:t xml:space="preserve"> </w:t>
      </w:r>
      <w:r>
        <w:t xml:space="preserve">“</w:t>
      </w:r>
      <w:r>
        <w:t xml:space="preserve">일반 문해력이 향상됐다</w:t>
      </w:r>
      <w:r>
        <w:t xml:space="preserve">”</w:t>
      </w:r>
      <w:r>
        <w:t xml:space="preserve">고 바로 말할 수 없다.</w:t>
      </w:r>
    </w:p>
    <w:bookmarkEnd w:id="87"/>
    <w:bookmarkEnd w:id="88"/>
    <w:bookmarkStart w:id="89" w:name="자기설명과-회상"/>
    <w:p>
      <w:pPr>
        <w:pStyle w:val="Heading2"/>
      </w:pPr>
      <w:r>
        <w:t xml:space="preserve">4.3 자기설명과 회상</w:t>
      </w:r>
    </w:p>
    <w:p>
      <w:pPr>
        <w:pStyle w:val="FirstParagraph"/>
      </w:pPr>
      <w:r>
        <w:t xml:space="preserve">학습자가</w:t>
      </w:r>
      <w:r>
        <w:t xml:space="preserve"> </w:t>
      </w:r>
      <w:r>
        <w:t xml:space="preserve">“</w:t>
      </w:r>
      <w:r>
        <w:t xml:space="preserve">왜 그런가</w:t>
      </w:r>
      <w:r>
        <w:t xml:space="preserve">”</w:t>
      </w:r>
      <w:r>
        <w:t xml:space="preserve">,</w:t>
      </w:r>
      <w:r>
        <w:t xml:space="preserve"> </w:t>
      </w:r>
      <w:r>
        <w:t xml:space="preserve">“</w:t>
      </w:r>
      <w:r>
        <w:t xml:space="preserve">이 근거가 어떻게 결론을 지지하는가</w:t>
      </w:r>
      <w:r>
        <w:t xml:space="preserve">”</w:t>
      </w:r>
      <w:r>
        <w:t xml:space="preserve">를 자기 언어로 설명하게 한 64개 연구의 메타분석에서는 평균</w:t>
      </w:r>
      <w:r>
        <w:t xml:space="preserve"> </w:t>
      </w:r>
      <w:r>
        <w:rPr>
          <w:b/>
          <w:bCs/>
        </w:rPr>
        <w:t xml:space="preserve">g=0.55</w:t>
      </w:r>
      <w:r>
        <w:t xml:space="preserve">의 효과가 보고됐다.</w:t>
      </w:r>
    </w:p>
    <w:p>
      <w:pPr>
        <w:pStyle w:val="BodyText"/>
      </w:pPr>
      <w:r>
        <w:t xml:space="preserve">의학교육 연구에서는 반복적인 시험·회상 연습이 단순 재학습보다 6개월 후 기억과 적용에서 더 우수했고, 자기설명도 재독보다 효과가 있었다.</w:t>
      </w:r>
    </w:p>
    <w:p>
      <w:pPr>
        <w:pStyle w:val="BodyText"/>
      </w:pPr>
      <w:r>
        <w:t xml:space="preserve">따라서</w:t>
      </w:r>
      <w:r>
        <w:t xml:space="preserve"> </w:t>
      </w:r>
      <w:r>
        <w:t xml:space="preserve">“</w:t>
      </w:r>
      <w:r>
        <w:t xml:space="preserve">책을 덮고 한마디로 설명하기</w:t>
      </w:r>
      <w:r>
        <w:t xml:space="preserve">”</w:t>
      </w:r>
      <w:r>
        <w:t xml:space="preserve">는 기존 답변 중 가장 근거가 강한 부분이다. 다만 그것이 작업기억의 선천적 용량을 크게 늘린다고 말할 근거는 부족하다. 더 정확한 설명은 다음과 같다.</w:t>
      </w:r>
    </w:p>
    <w:p>
      <w:pPr>
        <w:pStyle w:val="BlockText"/>
      </w:pPr>
      <w:r>
        <w:t xml:space="preserve">자기설명은 정보 사이의 인과·개념 관계를 조직하고, 기억에서 인출하며, 자신이 이해하지 못한 지점을 발견하게 한다.</w:t>
      </w:r>
    </w:p>
    <w:bookmarkEnd w:id="89"/>
    <w:bookmarkStart w:id="90" w:name="분산학습"/>
    <w:p>
      <w:pPr>
        <w:pStyle w:val="Heading2"/>
      </w:pPr>
      <w:r>
        <w:t xml:space="preserve">4.4 분산학습</w:t>
      </w:r>
    </w:p>
    <w:p>
      <w:pPr>
        <w:pStyle w:val="FirstParagraph"/>
      </w:pPr>
      <w:r>
        <w:t xml:space="preserve">교실 상황을 대상으로 한 메타분석에서는 한꺼번에 몰아 공부하는 방식보다 학습을 시간적으로 분산한 방식이 평균</w:t>
      </w:r>
      <w:r>
        <w:t xml:space="preserve"> </w:t>
      </w:r>
      <w:r>
        <w:rPr>
          <w:b/>
          <w:bCs/>
        </w:rPr>
        <w:t xml:space="preserve">d=0.54</w:t>
      </w:r>
      <w:r>
        <w:t xml:space="preserve"> </w:t>
      </w:r>
      <w:r>
        <w:t xml:space="preserve">우수했다.</w:t>
      </w:r>
    </w:p>
    <w:p>
      <w:pPr>
        <w:pStyle w:val="BodyText"/>
      </w:pPr>
      <w:r>
        <w:t xml:space="preserve">즉, 하루에 어려운 글 한 페이지를 읽는 것보다도 다음 구조가 중요하다.</w:t>
      </w:r>
    </w:p>
    <w:p>
      <w:pPr>
        <w:pStyle w:val="BlockText"/>
      </w:pPr>
      <w:r>
        <w:t xml:space="preserve">오늘 읽기 → 다음 날 자료 없이 회상 → 며칠 뒤 다른 글에 적용 → 몇 주 뒤 다시 평가</w:t>
      </w:r>
    </w:p>
    <w:bookmarkEnd w:id="90"/>
    <w:bookmarkStart w:id="91" w:name="작업기억-훈련과-범용-인지-향상"/>
    <w:p>
      <w:pPr>
        <w:pStyle w:val="Heading2"/>
      </w:pPr>
      <w:r>
        <w:t xml:space="preserve">4.5 작업기억 훈련과 범용 인지 향상</w:t>
      </w:r>
    </w:p>
    <w:p>
      <w:pPr>
        <w:pStyle w:val="FirstParagraph"/>
      </w:pPr>
      <w:r>
        <w:t xml:space="preserve">87개 논문, 145개 비교를 분석한 메타분석에서는 작업기억 훈련을 받은 사람이 훈련과 비슷한 작업기억 과제에서는 향상됐지만, 지능·독해·산수·단어해독으로의 먼 전이는 신뢰할 만하게 확인되지 않았다.</w:t>
      </w:r>
    </w:p>
    <w:p>
      <w:pPr>
        <w:pStyle w:val="BodyText"/>
      </w:pPr>
      <w:r>
        <w:t xml:space="preserve">아동 실행기능 훈련 메타분석에서도 훈련한 기능과 가까운 효과는</w:t>
      </w:r>
      <w:r>
        <w:t xml:space="preserve"> </w:t>
      </w:r>
      <w:r>
        <w:rPr>
          <w:b/>
          <w:bCs/>
        </w:rPr>
        <w:t xml:space="preserve">g=0.44</w:t>
      </w:r>
      <w:r>
        <w:t xml:space="preserve">였지만, 훈련하지 않은 실행기능으로의 전이는</w:t>
      </w:r>
      <w:r>
        <w:t xml:space="preserve"> </w:t>
      </w:r>
      <w:r>
        <w:rPr>
          <w:b/>
          <w:bCs/>
        </w:rPr>
        <w:t xml:space="preserve">g=0.11</w:t>
      </w:r>
      <w:r>
        <w:t xml:space="preserve">로 통계적으로 확실하지 않았다.</w:t>
      </w:r>
    </w:p>
    <w:p>
      <w:pPr>
        <w:pStyle w:val="BodyText"/>
      </w:pPr>
      <w:r>
        <w:t xml:space="preserve">이 결과는 사업적으로 매우 중요하다.</w:t>
      </w:r>
    </w:p>
    <w:p>
      <w:pPr>
        <w:pStyle w:val="BlockText"/>
      </w:pPr>
      <w:r>
        <w:t xml:space="preserve">추리게임에서 추리 수행이 향상됐다고 해서 일반지능, 모든 독해, 수학적 사고, 일상 판단까지 함께 향상됐다고 주장할 수 없다.</w:t>
      </w:r>
    </w:p>
    <w:p>
      <w:r>
        <w:pict>
          <v:rect style="width:0;height:1.5pt" o:hralign="center" o:hrstd="t" o:hr="t"/>
        </w:pict>
      </w:r>
    </w:p>
    <w:bookmarkEnd w:id="91"/>
    <w:bookmarkEnd w:id="92"/>
    <w:bookmarkStart w:id="93" w:name="뇌가소성은-어디까지-증명됐는가"/>
    <w:p>
      <w:pPr>
        <w:pStyle w:val="Heading1"/>
      </w:pPr>
      <w:r>
        <w:t xml:space="preserve">5. 뇌가소성은 어디까지 증명됐는가</w:t>
      </w:r>
    </w:p>
    <w:p>
      <w:pPr>
        <w:pStyle w:val="FirstParagraph"/>
      </w:pPr>
      <w:r>
        <w:t xml:space="preserve">성인 문맹자를 대상으로 6개월간 읽기교육을 시행한 종단연구에서는 시각피질과 중뇌·시상 사이의 기능적 연결성이 증가했고, 연결성 변화가 해독 능력의 향상과 관련됐다.</w:t>
      </w:r>
    </w:p>
    <w:p>
      <w:pPr>
        <w:pStyle w:val="BodyText"/>
      </w:pPr>
      <w:r>
        <w:t xml:space="preserve">기능적 문맹 성인을 대상으로 한 다른 연구에서는 집중적인 읽기훈련 후 일부 읽기 관련 영역의 회백질 및 백질 지표가 변화하고 읽기·쓰기 향상과 관련되는 결과가 관찰됐다.</w:t>
      </w:r>
    </w:p>
    <w:p>
      <w:pPr>
        <w:pStyle w:val="BodyText"/>
      </w:pPr>
      <w:r>
        <w:t xml:space="preserve">따라서 다음 명제는 사실이다.</w:t>
      </w:r>
    </w:p>
    <w:p>
      <w:pPr>
        <w:pStyle w:val="BlockText"/>
      </w:pPr>
      <w:r>
        <w:rPr>
          <w:b/>
          <w:bCs/>
        </w:rPr>
        <w:t xml:space="preserve">성인의 뇌도 읽기교육과 반복훈련에 따라 기능적·구조적으로 변화할 수 있다.</w:t>
      </w:r>
    </w:p>
    <w:p>
      <w:pPr>
        <w:pStyle w:val="FirstParagraph"/>
      </w:pPr>
      <w:r>
        <w:t xml:space="preserve">그러나 여기에서 다음 결론은 나오지 않는다.</w:t>
      </w:r>
    </w:p>
    <w:p>
      <w:pPr>
        <w:pStyle w:val="Compact"/>
        <w:numPr>
          <w:ilvl w:val="0"/>
          <w:numId w:val="1025"/>
        </w:numPr>
      </w:pPr>
      <w:r>
        <w:t xml:space="preserve">뇌가 변했으므로 지능이 무제한 상승한다.</w:t>
      </w:r>
    </w:p>
    <w:p>
      <w:pPr>
        <w:pStyle w:val="Compact"/>
        <w:numPr>
          <w:ilvl w:val="0"/>
          <w:numId w:val="1025"/>
        </w:numPr>
      </w:pPr>
      <w:r>
        <w:t xml:space="preserve">뇌영상 변화가 클수록 실제 생활능력이 반드시 향상된다.</w:t>
      </w:r>
    </w:p>
    <w:p>
      <w:pPr>
        <w:pStyle w:val="Compact"/>
        <w:numPr>
          <w:ilvl w:val="0"/>
          <w:numId w:val="1025"/>
        </w:numPr>
      </w:pPr>
      <w:r>
        <w:t xml:space="preserve">특정한 게임을 하면 언어중추가 두꺼워진다.</w:t>
      </w:r>
    </w:p>
    <w:p>
      <w:pPr>
        <w:pStyle w:val="Compact"/>
        <w:numPr>
          <w:ilvl w:val="0"/>
          <w:numId w:val="1025"/>
        </w:numPr>
      </w:pPr>
      <w:r>
        <w:t xml:space="preserve">같은 훈련이 모든 사람에게 같은 신경변화를 만든다.</w:t>
      </w:r>
    </w:p>
    <w:p>
      <w:pPr>
        <w:pStyle w:val="Compact"/>
        <w:numPr>
          <w:ilvl w:val="0"/>
          <w:numId w:val="1025"/>
        </w:numPr>
      </w:pPr>
      <w:r>
        <w:t xml:space="preserve">신경변화가 영구적이다.</w:t>
      </w:r>
    </w:p>
    <w:p>
      <w:pPr>
        <w:pStyle w:val="FirstParagraph"/>
      </w:pPr>
      <w:r>
        <w:t xml:space="preserve">뇌가소성은</w:t>
      </w:r>
      <w:r>
        <w:t xml:space="preserve"> </w:t>
      </w:r>
      <w:r>
        <w:rPr>
          <w:b/>
          <w:bCs/>
        </w:rPr>
        <w:t xml:space="preserve">변화 가능성을 설명하는 생물학적 메커니즘</w:t>
      </w:r>
      <w:r>
        <w:t xml:space="preserve">이지, 특정 교육상품의 효과를 보증하는 인증서가 아니다.</w:t>
      </w:r>
    </w:p>
    <w:p>
      <w:r>
        <w:pict>
          <v:rect style="width:0;height:1.5pt" o:hralign="center" o:hrstd="t" o:hr="t"/>
        </w:pict>
      </w:r>
    </w:p>
    <w:bookmarkEnd w:id="93"/>
    <w:bookmarkStart w:id="98" w:name="천재를-훈련으로-따라잡을-수-있는가"/>
    <w:p>
      <w:pPr>
        <w:pStyle w:val="Heading1"/>
      </w:pPr>
      <w:r>
        <w:t xml:space="preserve">6. 천재를 훈련으로 따라잡을 수 있는가</w:t>
      </w:r>
    </w:p>
    <w:p>
      <w:pPr>
        <w:pStyle w:val="FirstParagraph"/>
      </w:pPr>
      <w:r>
        <w:t xml:space="preserve">세 관점을 비교해야 한다.</w:t>
      </w:r>
    </w:p>
    <w:bookmarkStart w:id="94" w:name="관점-a.-훈련-낙관론"/>
    <w:p>
      <w:pPr>
        <w:pStyle w:val="Heading2"/>
      </w:pPr>
      <w:r>
        <w:t xml:space="preserve">관점 A. 훈련 낙관론</w:t>
      </w:r>
    </w:p>
    <w:p>
      <w:pPr>
        <w:pStyle w:val="FirstParagraph"/>
      </w:pPr>
      <w:r>
        <w:t xml:space="preserve">충분한 연습, 정확한 피드백, 좋은 전략을 사용하면 매우 높은 수준의 전문성을 얻을 수 있다. 특정 분야에서는 지식과 경험이 많은 사람이 일반지능은 높지만 해당 분야의 경험이 적은 사람보다 더 잘 판단할 수 있다.</w:t>
      </w:r>
    </w:p>
    <w:p>
      <w:pPr>
        <w:pStyle w:val="BodyText"/>
      </w:pPr>
      <w:r>
        <w:t xml:space="preserve">이 관점은 상당 부분 맞다.</w:t>
      </w:r>
    </w:p>
    <w:bookmarkEnd w:id="94"/>
    <w:bookmarkStart w:id="95" w:name="관점-b.-개인차-현실론"/>
    <w:p>
      <w:pPr>
        <w:pStyle w:val="Heading2"/>
      </w:pPr>
      <w:r>
        <w:t xml:space="preserve">관점 B. 개인차 현실론</w:t>
      </w:r>
    </w:p>
    <w:p>
      <w:pPr>
        <w:pStyle w:val="FirstParagraph"/>
      </w:pPr>
      <w:r>
        <w:t xml:space="preserve">학습 속도, 작업기억, 처리속도, 주의조절, 동기, 성격, 감각·운동능력, 초기환경에는 지속적인 개인차가 있다. 같은 시간과 같은 교육을 제공해도 결과는 같지 않다.</w:t>
      </w:r>
    </w:p>
    <w:p>
      <w:pPr>
        <w:pStyle w:val="BodyText"/>
      </w:pPr>
      <w:r>
        <w:t xml:space="preserve">의도적 연습에 관한 메타분석에서는 연습량이 수행 차이를 설명하는 비율이 게임 26%, 음악 21%, 스포츠 18%, 교육 4%, 전문직에서는 1% 미만이었다. 정확한 정의와 측정법을 두고 논쟁은 있지만, 적어도</w:t>
      </w:r>
      <w:r>
        <w:t xml:space="preserve"> </w:t>
      </w:r>
      <w:r>
        <w:t xml:space="preserve">“</w:t>
      </w:r>
      <w:r>
        <w:t xml:space="preserve">연습이 모든 개인차를 설명한다</w:t>
      </w:r>
      <w:r>
        <w:t xml:space="preserve">”</w:t>
      </w:r>
      <w:r>
        <w:t xml:space="preserve">는 주장은 지지되지 않는다.</w:t>
      </w:r>
    </w:p>
    <w:bookmarkEnd w:id="95"/>
    <w:bookmarkStart w:id="96" w:name="관점-c.-영역-특수성-관점"/>
    <w:p>
      <w:pPr>
        <w:pStyle w:val="Heading2"/>
      </w:pPr>
      <w:r>
        <w:t xml:space="preserve">관점 C. 영역 특수성 관점</w:t>
      </w:r>
    </w:p>
    <w:p>
      <w:pPr>
        <w:pStyle w:val="FirstParagraph"/>
      </w:pPr>
      <w:r>
        <w:t xml:space="preserve">사람은</w:t>
      </w:r>
      <w:r>
        <w:t xml:space="preserve"> </w:t>
      </w:r>
      <w:r>
        <w:t xml:space="preserve">‘</w:t>
      </w:r>
      <w:r>
        <w:t xml:space="preserve">범용 천재 능력</w:t>
      </w:r>
      <w:r>
        <w:t xml:space="preserve">’</w:t>
      </w:r>
      <w:r>
        <w:t xml:space="preserve"> </w:t>
      </w:r>
      <w:r>
        <w:t xml:space="preserve">하나를 훈련하기보다, 특정 분야의 개념·사례·패턴을 장기간 축적해 전문가가 된다.</w:t>
      </w:r>
    </w:p>
    <w:p>
      <w:pPr>
        <w:pStyle w:val="BodyText"/>
      </w:pPr>
      <w:r>
        <w:t xml:space="preserve">역사적 추론, 영어 독해, 투자 판단, 의료 진단은 일부 공통 인지기능을 사용하지만 동일한 능력은 아니다. 각 분야의 배경지식과 사례 경험이 필요하다.</w:t>
      </w:r>
    </w:p>
    <w:bookmarkEnd w:id="96"/>
    <w:bookmarkStart w:id="97" w:name="종합-판정"/>
    <w:p>
      <w:pPr>
        <w:pStyle w:val="Heading2"/>
      </w:pPr>
      <w:r>
        <w:t xml:space="preserve">종합 판정</w:t>
      </w:r>
    </w:p>
    <w:p>
      <w:pPr>
        <w:pStyle w:val="BlockText"/>
      </w:pPr>
      <w:r>
        <w:t xml:space="preserve">평범한 사람이 훈련으로 자신의 능력을 크게 향상하고 특정 분야에서 높은 재능의 비숙련자를 능가하는 것은 가능하다.</w:t>
      </w:r>
      <w:r>
        <w:t xml:space="preserve"> </w:t>
      </w:r>
      <w:r>
        <w:t xml:space="preserve">그러나 누구나 동일한 훈련을 통해 최고 수준의 천재를 따라잡거나 모든 인지적 차이를 제거할 수 있다는 근거는 없다.</w:t>
      </w:r>
    </w:p>
    <w:p>
      <w:pPr>
        <w:pStyle w:val="FirstParagraph"/>
      </w:pPr>
      <w:r>
        <w:t xml:space="preserve">교육의 정당한 목표는</w:t>
      </w:r>
      <w:r>
        <w:t xml:space="preserve"> </w:t>
      </w:r>
      <w:r>
        <w:t xml:space="preserve">“</w:t>
      </w:r>
      <w:r>
        <w:t xml:space="preserve">천재가 되기</w:t>
      </w:r>
      <w:r>
        <w:t xml:space="preserve">”</w:t>
      </w:r>
      <w:r>
        <w:t xml:space="preserve">보다</w:t>
      </w:r>
      <w:r>
        <w:t xml:space="preserve"> </w:t>
      </w:r>
      <w:r>
        <w:rPr>
          <w:b/>
          <w:bCs/>
        </w:rPr>
        <w:t xml:space="preserve">현재 능력보다 훨씬 더 정확하게 읽고, 추론하고, 설명하고, 판단하도록 만드는 것</w:t>
      </w:r>
      <w:r>
        <w:t xml:space="preserve">이어야 한다.</w:t>
      </w:r>
    </w:p>
    <w:p>
      <w:r>
        <w:pict>
          <v:rect style="width:0;height:1.5pt" o:hralign="center" o:hrstd="t" o:hr="t"/>
        </w:pict>
      </w:r>
    </w:p>
    <w:bookmarkEnd w:id="97"/>
    <w:bookmarkEnd w:id="98"/>
    <w:bookmarkStart w:id="105" w:name="제시된-3단계-독서법의-실제-효용"/>
    <w:p>
      <w:pPr>
        <w:pStyle w:val="Heading1"/>
      </w:pPr>
      <w:r>
        <w:t xml:space="preserve">7. 제시된 3단계 독서법의 실제 효용</w:t>
      </w:r>
    </w:p>
    <w:bookmarkStart w:id="102" w:name="느리게-읽기"/>
    <w:p>
      <w:pPr>
        <w:pStyle w:val="Heading2"/>
      </w:pPr>
      <w:r>
        <w:t xml:space="preserve">7.1 느리게 읽기</w:t>
      </w:r>
    </w:p>
    <w:bookmarkStart w:id="99" w:name="맞는-부분"/>
    <w:p>
      <w:pPr>
        <w:pStyle w:val="Heading3"/>
      </w:pPr>
      <w:r>
        <w:t xml:space="preserve">맞는 부분</w:t>
      </w:r>
    </w:p>
    <w:p>
      <w:pPr>
        <w:pStyle w:val="Compact"/>
        <w:numPr>
          <w:ilvl w:val="0"/>
          <w:numId w:val="1026"/>
        </w:numPr>
      </w:pPr>
      <w:r>
        <w:t xml:space="preserve">어려운 문장에서는 속도를 낮춰야 한다.</w:t>
      </w:r>
    </w:p>
    <w:p>
      <w:pPr>
        <w:pStyle w:val="Compact"/>
        <w:numPr>
          <w:ilvl w:val="0"/>
          <w:numId w:val="1026"/>
        </w:numPr>
      </w:pPr>
      <w:r>
        <w:t xml:space="preserve">문장 간 관계, 지시어, 주장과 근거를 추적해야 한다.</w:t>
      </w:r>
    </w:p>
    <w:p>
      <w:pPr>
        <w:pStyle w:val="Compact"/>
        <w:numPr>
          <w:ilvl w:val="0"/>
          <w:numId w:val="1026"/>
        </w:numPr>
      </w:pPr>
      <w:r>
        <w:t xml:space="preserve">이해가 깨지는 지점에서 재독하는 것이 필요하다.</w:t>
      </w:r>
    </w:p>
    <w:bookmarkEnd w:id="99"/>
    <w:bookmarkStart w:id="100" w:name="틀린-부분"/>
    <w:p>
      <w:pPr>
        <w:pStyle w:val="Heading3"/>
      </w:pPr>
      <w:r>
        <w:t xml:space="preserve">틀린 부분</w:t>
      </w:r>
    </w:p>
    <w:p>
      <w:pPr>
        <w:pStyle w:val="FirstParagraph"/>
      </w:pPr>
      <w:r>
        <w:t xml:space="preserve">느림 자체가 깊은 이해를 만들지는 않는다. 내용을 이해하지 못한 채 글자를 천천히 따라가는 것도 가능하다.</w:t>
      </w:r>
    </w:p>
    <w:p>
      <w:pPr>
        <w:pStyle w:val="BodyText"/>
      </w:pPr>
      <w:r>
        <w:t xml:space="preserve">읽기 연구에서는 속도와 이해 사이에 상충관계가 존재하며, 통상 속도의 두세 배로 읽으면서 같은 이해도를 유지한다는 속독 주장은 지지받기 어렵다. 그러나 반대로 무조건 느린 읽기가 최적이라는 근거도 없다.</w:t>
      </w:r>
    </w:p>
    <w:bookmarkEnd w:id="100"/>
    <w:bookmarkStart w:id="101" w:name="수정된-방법"/>
    <w:p>
      <w:pPr>
        <w:pStyle w:val="Heading3"/>
      </w:pPr>
      <w:r>
        <w:t xml:space="preserve">수정된 방법</w:t>
      </w:r>
    </w:p>
    <w:p>
      <w:pPr>
        <w:pStyle w:val="BlockText"/>
      </w:pPr>
      <w:r>
        <w:t xml:space="preserve">읽기 전에 질문 설정</w:t>
      </w:r>
      <w:r>
        <w:t xml:space="preserve"> </w:t>
      </w:r>
      <w:r>
        <w:t xml:space="preserve">→ 문단 구조 파악</w:t>
      </w:r>
      <w:r>
        <w:t xml:space="preserve"> </w:t>
      </w:r>
      <w:r>
        <w:t xml:space="preserve">→ 핵심 부분은 천천히 분석</w:t>
      </w:r>
      <w:r>
        <w:t xml:space="preserve"> </w:t>
      </w:r>
      <w:r>
        <w:t xml:space="preserve">→ 쉬운 부분은 정상 속도로 읽기</w:t>
      </w:r>
      <w:r>
        <w:t xml:space="preserve"> </w:t>
      </w:r>
      <w:r>
        <w:t xml:space="preserve">→ 이해가 끊긴 부분만 재독</w:t>
      </w:r>
      <w:r>
        <w:t xml:space="preserve"> </w:t>
      </w:r>
      <w:r>
        <w:t xml:space="preserve">→ 자료를 덮고 핵심 구조 재구성</w:t>
      </w:r>
    </w:p>
    <w:p>
      <w:pPr>
        <w:pStyle w:val="FirstParagraph"/>
      </w:pPr>
      <w:r>
        <w:t xml:space="preserve">즉,</w:t>
      </w:r>
      <w:r>
        <w:t xml:space="preserve"> </w:t>
      </w:r>
      <w:r>
        <w:rPr>
          <w:b/>
          <w:bCs/>
        </w:rPr>
        <w:t xml:space="preserve">느린 읽기보다 가변속도 분석 읽기</w:t>
      </w:r>
      <w:r>
        <w:t xml:space="preserve">가 정확한 표현이다.</w:t>
      </w:r>
    </w:p>
    <w:bookmarkEnd w:id="101"/>
    <w:bookmarkEnd w:id="102"/>
    <w:bookmarkStart w:id="103" w:name="요약하고-말하기"/>
    <w:p>
      <w:pPr>
        <w:pStyle w:val="Heading2"/>
      </w:pPr>
      <w:r>
        <w:t xml:space="preserve">7.2 요약하고 말하기</w:t>
      </w:r>
    </w:p>
    <w:p>
      <w:pPr>
        <w:pStyle w:val="FirstParagraph"/>
      </w:pPr>
      <w:r>
        <w:t xml:space="preserve">가장 근거가 좋은 방법이다. 그러나</w:t>
      </w:r>
      <w:r>
        <w:t xml:space="preserve"> </w:t>
      </w:r>
      <w:r>
        <w:t xml:space="preserve">“</w:t>
      </w:r>
      <w:r>
        <w:t xml:space="preserve">한마디 요약</w:t>
      </w:r>
      <w:r>
        <w:t xml:space="preserve">”</w:t>
      </w:r>
      <w:r>
        <w:t xml:space="preserve">만 반복하면 세부 조건과 논증이 사라질 수 있다.</w:t>
      </w:r>
    </w:p>
    <w:p>
      <w:pPr>
        <w:pStyle w:val="BodyText"/>
      </w:pPr>
      <w:r>
        <w:t xml:space="preserve">다음 네 단계가 더 적절하다.</w:t>
      </w:r>
    </w:p>
    <w:p>
      <w:pPr>
        <w:pStyle w:val="Compact"/>
        <w:numPr>
          <w:ilvl w:val="0"/>
          <w:numId w:val="1027"/>
        </w:numPr>
      </w:pPr>
      <w:r>
        <w:t xml:space="preserve">이 글의 주장은 무엇인가?</w:t>
      </w:r>
    </w:p>
    <w:p>
      <w:pPr>
        <w:pStyle w:val="Compact"/>
        <w:numPr>
          <w:ilvl w:val="0"/>
          <w:numId w:val="1027"/>
        </w:numPr>
      </w:pPr>
      <w:r>
        <w:t xml:space="preserve">핵심 근거는 무엇인가?</w:t>
      </w:r>
    </w:p>
    <w:p>
      <w:pPr>
        <w:pStyle w:val="Compact"/>
        <w:numPr>
          <w:ilvl w:val="0"/>
          <w:numId w:val="1027"/>
        </w:numPr>
      </w:pPr>
      <w:r>
        <w:t xml:space="preserve">근거가 주장을 어떻게 지지하는가?</w:t>
      </w:r>
    </w:p>
    <w:p>
      <w:pPr>
        <w:pStyle w:val="Compact"/>
        <w:numPr>
          <w:ilvl w:val="0"/>
          <w:numId w:val="1027"/>
        </w:numPr>
      </w:pPr>
      <w:r>
        <w:t xml:space="preserve">어떤 조건이나 반례가 나오면 결론이 달라지는가?</w:t>
      </w:r>
    </w:p>
    <w:p>
      <w:pPr>
        <w:pStyle w:val="FirstParagraph"/>
      </w:pPr>
      <w:r>
        <w:t xml:space="preserve">요약에서 끝내지 않고</w:t>
      </w:r>
      <w:r>
        <w:t xml:space="preserve"> </w:t>
      </w:r>
      <w:r>
        <w:rPr>
          <w:b/>
          <w:bCs/>
        </w:rPr>
        <w:t xml:space="preserve">주장–근거–연결 논리–반례</w:t>
      </w:r>
      <w:r>
        <w:t xml:space="preserve">까지 설명해야 이해력과 추론력을 함께 훈련할 수 있다.</w:t>
      </w:r>
    </w:p>
    <w:bookmarkEnd w:id="103"/>
    <w:bookmarkStart w:id="104" w:name="맥락으로-단어-추론하기"/>
    <w:p>
      <w:pPr>
        <w:pStyle w:val="Heading2"/>
      </w:pPr>
      <w:r>
        <w:t xml:space="preserve">7.3 맥락으로 단어 추론하기</w:t>
      </w:r>
    </w:p>
    <w:p>
      <w:pPr>
        <w:pStyle w:val="FirstParagraph"/>
      </w:pPr>
      <w:r>
        <w:t xml:space="preserve">정상적인 읽기 중 우연히 접한 미지 단어가 학습되는 비율은 고전적 메타분석에서 약 15%였다.</w:t>
      </w:r>
    </w:p>
    <w:p>
      <w:pPr>
        <w:pStyle w:val="BodyText"/>
      </w:pPr>
      <w:r>
        <w:t xml:space="preserve">반면 문맥 단서를 이용하는 법을 명시적으로 가르친 개입은 평균 약</w:t>
      </w:r>
      <w:r>
        <w:t xml:space="preserve"> </w:t>
      </w:r>
      <w:r>
        <w:rPr>
          <w:b/>
          <w:bCs/>
        </w:rPr>
        <w:t xml:space="preserve">0.43 표준편차</w:t>
      </w:r>
      <w:r>
        <w:t xml:space="preserve">의 효과를 보였고, 단순 연습보다 어떤 단서가 의미를 제한하는지 가르치는 방식이 더 효과적이었다.</w:t>
      </w:r>
    </w:p>
    <w:p>
      <w:pPr>
        <w:pStyle w:val="BodyText"/>
      </w:pPr>
      <w:r>
        <w:t xml:space="preserve">따라서 올바른 방법은 다음과 같다.</w:t>
      </w:r>
    </w:p>
    <w:p>
      <w:pPr>
        <w:pStyle w:val="BlockText"/>
      </w:pPr>
      <w:r>
        <w:t xml:space="preserve">먼저 문맥으로 가설을 세운다.</w:t>
      </w:r>
      <w:r>
        <w:t xml:space="preserve"> </w:t>
      </w:r>
      <w:r>
        <w:t xml:space="preserve">→ 어떤 단서 때문에 그렇게 추론했는지 표시한다.</w:t>
      </w:r>
      <w:r>
        <w:t xml:space="preserve"> </w:t>
      </w:r>
      <w:r>
        <w:t xml:space="preserve">→ 사전이나 교사의 설명으로 확인한다.</w:t>
      </w:r>
      <w:r>
        <w:t xml:space="preserve"> </w:t>
      </w:r>
      <w:r>
        <w:t xml:space="preserve">→ 실제 의미와 추론의 차이를 기록한다.</w:t>
      </w:r>
      <w:r>
        <w:t xml:space="preserve"> </w:t>
      </w:r>
      <w:r>
        <w:t xml:space="preserve">→ 며칠 뒤 새 문장에서 다시 사용한다.</w:t>
      </w:r>
    </w:p>
    <w:p>
      <w:pPr>
        <w:pStyle w:val="FirstParagraph"/>
      </w:pPr>
      <w:r>
        <w:t xml:space="preserve">사전을 늦게 찾는 것 자체보다</w:t>
      </w:r>
      <w:r>
        <w:t xml:space="preserve"> </w:t>
      </w:r>
      <w:r>
        <w:rPr>
          <w:b/>
          <w:bCs/>
        </w:rPr>
        <w:t xml:space="preserve">추론–검증–수정 과정</w:t>
      </w:r>
      <w:r>
        <w:t xml:space="preserve">이 중요하다.</w:t>
      </w:r>
    </w:p>
    <w:p>
      <w:r>
        <w:pict>
          <v:rect style="width:0;height:1.5pt" o:hralign="center" o:hrstd="t" o:hr="t"/>
        </w:pict>
      </w:r>
    </w:p>
    <w:bookmarkEnd w:id="104"/>
    <w:bookmarkEnd w:id="105"/>
    <w:bookmarkStart w:id="108" w:name="학습효과는-영구적인가"/>
    <w:p>
      <w:pPr>
        <w:pStyle w:val="Heading1"/>
      </w:pPr>
      <w:r>
        <w:t xml:space="preserve">8. 학습효과는 영구적인가</w:t>
      </w:r>
    </w:p>
    <w:bookmarkStart w:id="106" w:name="영구적이라고-단정할-수-없다"/>
    <w:p>
      <w:pPr>
        <w:pStyle w:val="Heading2"/>
      </w:pPr>
      <w:r>
        <w:t xml:space="preserve">8.1 영구적이라고 단정할 수 없다</w:t>
      </w:r>
    </w:p>
    <w:p>
      <w:pPr>
        <w:pStyle w:val="FirstParagraph"/>
      </w:pPr>
      <w:r>
        <w:t xml:space="preserve">학습효과는 세 종류로 나뉜다.</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종류</w:t>
            </w:r>
          </w:p>
        </w:tc>
        <w:tc>
          <w:tcPr/>
          <w:p>
            <w:pPr>
              <w:pStyle w:val="Compact"/>
              <w:jc w:val="left"/>
            </w:pPr>
            <w:r>
              <w:t xml:space="preserve">유지 가능성</w:t>
            </w:r>
          </w:p>
        </w:tc>
      </w:tr>
      <w:tr>
        <w:tc>
          <w:tcPr/>
          <w:p>
            <w:pPr>
              <w:pStyle w:val="Compact"/>
              <w:jc w:val="left"/>
            </w:pPr>
            <w:r>
              <w:t xml:space="preserve">자동화된 해독, 기본 어휘, 반복 사용되는 지식</w:t>
            </w:r>
          </w:p>
        </w:tc>
        <w:tc>
          <w:tcPr/>
          <w:p>
            <w:pPr>
              <w:pStyle w:val="Compact"/>
              <w:jc w:val="left"/>
            </w:pPr>
            <w:r>
              <w:t xml:space="preserve">비교적 높음</w:t>
            </w:r>
          </w:p>
        </w:tc>
      </w:tr>
      <w:tr>
        <w:tc>
          <w:tcPr/>
          <w:p>
            <w:pPr>
              <w:pStyle w:val="Compact"/>
              <w:jc w:val="left"/>
            </w:pPr>
            <w:r>
              <w:t xml:space="preserve">특정 문제풀이 전략, 시험 직전 암기</w:t>
            </w:r>
          </w:p>
        </w:tc>
        <w:tc>
          <w:tcPr/>
          <w:p>
            <w:pPr>
              <w:pStyle w:val="Compact"/>
              <w:jc w:val="left"/>
            </w:pPr>
            <w:r>
              <w:t xml:space="preserve">사용하지 않으면 빠르게 감소</w:t>
            </w:r>
          </w:p>
        </w:tc>
      </w:tr>
      <w:tr>
        <w:tc>
          <w:tcPr/>
          <w:p>
            <w:pPr>
              <w:pStyle w:val="Compact"/>
              <w:jc w:val="left"/>
            </w:pPr>
            <w:r>
              <w:t xml:space="preserve">작업기억 게임처럼 과제에 종속된 향상</w:t>
            </w:r>
          </w:p>
        </w:tc>
        <w:tc>
          <w:tcPr/>
          <w:p>
            <w:pPr>
              <w:pStyle w:val="Compact"/>
              <w:jc w:val="left"/>
            </w:pPr>
            <w:r>
              <w:t xml:space="preserve">가까운 과제에는 남을 수 있으나 먼 전이는 약함</w:t>
            </w:r>
          </w:p>
        </w:tc>
      </w:tr>
    </w:tbl>
    <w:p>
      <w:pPr>
        <w:pStyle w:val="BodyText"/>
      </w:pPr>
      <w:r>
        <w:t xml:space="preserve">초등 읽기 개입 연구에서는 추적검사 효과가 즉시검사보다 평균 0.16 표준편차 작았다.</w:t>
      </w:r>
    </w:p>
    <w:p>
      <w:pPr>
        <w:pStyle w:val="BodyText"/>
      </w:pPr>
      <w:r>
        <w:t xml:space="preserve">반면 일부 집중적인 초기 읽기개입은 10년 뒤에도 단어인식과 철자에서 중간 정도의 우위를 보였다. 다만 효과가 주로 직접 훈련한 단어 수준 기술에서 나타났다는 점이 중요하다.</w:t>
      </w:r>
    </w:p>
    <w:p>
      <w:pPr>
        <w:pStyle w:val="BodyText"/>
      </w:pPr>
      <w:r>
        <w:t xml:space="preserve">따라서 교육효과는 다음 조건에서 더 오래 유지된다.</w:t>
      </w:r>
    </w:p>
    <w:p>
      <w:pPr>
        <w:pStyle w:val="Compact"/>
        <w:numPr>
          <w:ilvl w:val="0"/>
          <w:numId w:val="1028"/>
        </w:numPr>
      </w:pPr>
      <w:r>
        <w:t xml:space="preserve">기초기술이 자동화될 만큼 반복됨</w:t>
      </w:r>
    </w:p>
    <w:p>
      <w:pPr>
        <w:pStyle w:val="Compact"/>
        <w:numPr>
          <w:ilvl w:val="0"/>
          <w:numId w:val="1028"/>
        </w:numPr>
      </w:pPr>
      <w:r>
        <w:t xml:space="preserve">여러 맥락에서 사용함</w:t>
      </w:r>
    </w:p>
    <w:p>
      <w:pPr>
        <w:pStyle w:val="Compact"/>
        <w:numPr>
          <w:ilvl w:val="0"/>
          <w:numId w:val="1028"/>
        </w:numPr>
      </w:pPr>
      <w:r>
        <w:t xml:space="preserve">시간 간격을 두고 다시 회상함</w:t>
      </w:r>
    </w:p>
    <w:p>
      <w:pPr>
        <w:pStyle w:val="Compact"/>
        <w:numPr>
          <w:ilvl w:val="0"/>
          <w:numId w:val="1028"/>
        </w:numPr>
      </w:pPr>
      <w:r>
        <w:t xml:space="preserve">상위 개념 및 배경지식과 연결됨</w:t>
      </w:r>
    </w:p>
    <w:p>
      <w:pPr>
        <w:pStyle w:val="Compact"/>
        <w:numPr>
          <w:ilvl w:val="0"/>
          <w:numId w:val="1028"/>
        </w:numPr>
      </w:pPr>
      <w:r>
        <w:t xml:space="preserve">실제 생활이나 후속 교육에서 계속 사용함</w:t>
      </w:r>
    </w:p>
    <w:bookmarkEnd w:id="106"/>
    <w:bookmarkStart w:id="107" w:name="언제부터-퇴화하는가"/>
    <w:p>
      <w:pPr>
        <w:pStyle w:val="Heading2"/>
      </w:pPr>
      <w:r>
        <w:t xml:space="preserve">8.2 언제부터 퇴화하는가</w:t>
      </w:r>
    </w:p>
    <w:p>
      <w:pPr>
        <w:pStyle w:val="FirstParagraph"/>
      </w:pPr>
      <w:r>
        <w:t xml:space="preserve">모든 인지능력이 같은 시점에 감소하지 않는다.</w:t>
      </w:r>
    </w:p>
    <w:p>
      <w:pPr>
        <w:pStyle w:val="BodyText"/>
      </w:pPr>
      <w:r>
        <w:t xml:space="preserve">대규모 인지 노화 연구에서는 처리속도는 성인 초기부터 완만하게 감소할 수 있고, 기억과 추론은 연령이 높아지면서 감소 속도가 빨라지는 경향을 보였다. 반면 어휘지식은 평균적으로 60대까지 증가했다.</w:t>
      </w:r>
    </w:p>
    <w:p>
      <w:pPr>
        <w:pStyle w:val="BodyText"/>
      </w:pPr>
      <w:r>
        <w:t xml:space="preserve">따라서</w:t>
      </w:r>
      <w:r>
        <w:t xml:space="preserve"> </w:t>
      </w:r>
      <w:r>
        <w:t xml:space="preserve">“</w:t>
      </w:r>
      <w:r>
        <w:t xml:space="preserve">몇 살부터 문해력이 퇴화한다</w:t>
      </w:r>
      <w:r>
        <w:t xml:space="preserve">”</w:t>
      </w:r>
      <w:r>
        <w:t xml:space="preserve">는 하나의 기준은 없다.</w:t>
      </w:r>
    </w:p>
    <w:p>
      <w:pPr>
        <w:pStyle w:val="Compact"/>
        <w:numPr>
          <w:ilvl w:val="0"/>
          <w:numId w:val="1029"/>
        </w:numPr>
      </w:pPr>
      <w:r>
        <w:rPr>
          <w:b/>
          <w:bCs/>
        </w:rPr>
        <w:t xml:space="preserve">처리속도·새로운 문제해결:</w:t>
      </w:r>
      <w:r>
        <w:t xml:space="preserve"> </w:t>
      </w:r>
      <w:r>
        <w:t xml:space="preserve">비교적 일찍 평균적 감소가 시작될 수 있음</w:t>
      </w:r>
    </w:p>
    <w:p>
      <w:pPr>
        <w:pStyle w:val="Compact"/>
        <w:numPr>
          <w:ilvl w:val="0"/>
          <w:numId w:val="1029"/>
        </w:numPr>
      </w:pPr>
      <w:r>
        <w:rPr>
          <w:b/>
          <w:bCs/>
        </w:rPr>
        <w:t xml:space="preserve">작업기억·일화기억:</w:t>
      </w:r>
      <w:r>
        <w:t xml:space="preserve"> </w:t>
      </w:r>
      <w:r>
        <w:t xml:space="preserve">중년 이후 차이가 커질 수 있음</w:t>
      </w:r>
    </w:p>
    <w:p>
      <w:pPr>
        <w:pStyle w:val="Compact"/>
        <w:numPr>
          <w:ilvl w:val="0"/>
          <w:numId w:val="1029"/>
        </w:numPr>
      </w:pPr>
      <w:r>
        <w:rPr>
          <w:b/>
          <w:bCs/>
        </w:rPr>
        <w:t xml:space="preserve">어휘·배경지식·전문지식:</w:t>
      </w:r>
      <w:r>
        <w:t xml:space="preserve"> </w:t>
      </w:r>
      <w:r>
        <w:t xml:space="preserve">60대 이후까지 유지 또는 증가 가능</w:t>
      </w:r>
    </w:p>
    <w:p>
      <w:pPr>
        <w:pStyle w:val="Compact"/>
        <w:numPr>
          <w:ilvl w:val="0"/>
          <w:numId w:val="1029"/>
        </w:numPr>
      </w:pPr>
      <w:r>
        <w:rPr>
          <w:b/>
          <w:bCs/>
        </w:rPr>
        <w:t xml:space="preserve">실제 독해:</w:t>
      </w:r>
      <w:r>
        <w:t xml:space="preserve"> </w:t>
      </w:r>
      <w:r>
        <w:t xml:space="preserve">시력, 청력, 교육수준, 읽기습관, 건강, 주제 지식에 따라 크게 달라짐</w:t>
      </w:r>
    </w:p>
    <w:p>
      <w:pPr>
        <w:pStyle w:val="FirstParagraph"/>
      </w:pPr>
      <w:r>
        <w:t xml:space="preserve">읽기와 토론을 계속한다고 생물학적 노화를 완전히 막을 수는 없지만, 축적된 지식과 전략으로 처리속도의 감소를 상당 부분 보완할 수 있다.</w:t>
      </w:r>
    </w:p>
    <w:p>
      <w:r>
        <w:pict>
          <v:rect style="width:0;height:1.5pt" o:hralign="center" o:hrstd="t" o:hr="t"/>
        </w:pict>
      </w:r>
    </w:p>
    <w:bookmarkEnd w:id="107"/>
    <w:bookmarkEnd w:id="108"/>
    <w:bookmarkStart w:id="116" w:name="가장-타당한-문해력추론력-훈련-구조"/>
    <w:p>
      <w:pPr>
        <w:pStyle w:val="Heading1"/>
      </w:pPr>
      <w:r>
        <w:t xml:space="preserve">9. 가장 타당한 문해력·추론력 훈련 구조</w:t>
      </w:r>
    </w:p>
    <w:p>
      <w:pPr>
        <w:pStyle w:val="FirstParagraph"/>
      </w:pPr>
      <w:r>
        <w:t xml:space="preserve">기존의</w:t>
      </w:r>
      <w:r>
        <w:t xml:space="preserve"> </w:t>
      </w:r>
      <w:r>
        <w:t xml:space="preserve">“</w:t>
      </w:r>
      <w:r>
        <w:t xml:space="preserve">천천히 읽기–요약–맥락추론</w:t>
      </w:r>
      <w:r>
        <w:t xml:space="preserve">”</w:t>
      </w:r>
      <w:r>
        <w:t xml:space="preserve">보다 다음 7단계가 더 근거에 부합한다.</w:t>
      </w:r>
    </w:p>
    <w:bookmarkStart w:id="109" w:name="단계.-필요한-배경지식과-어휘-제공"/>
    <w:p>
      <w:pPr>
        <w:pStyle w:val="Heading2"/>
      </w:pPr>
      <w:r>
        <w:t xml:space="preserve">1단계. 필요한 배경지식과 어휘 제공</w:t>
      </w:r>
    </w:p>
    <w:p>
      <w:pPr>
        <w:pStyle w:val="FirstParagraph"/>
      </w:pPr>
      <w:r>
        <w:t xml:space="preserve">아무것도 모르는 상태에서 어려운 글을 붙잡게 하지 않는다. 글을 이해하는 데 필요한 핵심 개념과 어휘를 먼저 제공한다.</w:t>
      </w:r>
    </w:p>
    <w:bookmarkEnd w:id="109"/>
    <w:bookmarkStart w:id="110" w:name="단계.-예측"/>
    <w:p>
      <w:pPr>
        <w:pStyle w:val="Heading2"/>
      </w:pPr>
      <w:r>
        <w:t xml:space="preserve">2단계. 예측</w:t>
      </w:r>
    </w:p>
    <w:p>
      <w:pPr>
        <w:pStyle w:val="FirstParagraph"/>
      </w:pPr>
      <w:r>
        <w:t xml:space="preserve">제목·자료·문제상황을 보고 무엇이 일어날지, 어떤 정보가 필요할지 먼저 예측하게 한다.</w:t>
      </w:r>
    </w:p>
    <w:bookmarkEnd w:id="110"/>
    <w:bookmarkStart w:id="111" w:name="단계.-구조-읽기"/>
    <w:p>
      <w:pPr>
        <w:pStyle w:val="Heading2"/>
      </w:pPr>
      <w:r>
        <w:t xml:space="preserve">3단계. 구조 읽기</w:t>
      </w:r>
    </w:p>
    <w:p>
      <w:pPr>
        <w:pStyle w:val="FirstParagraph"/>
      </w:pPr>
      <w:r>
        <w:t xml:space="preserve">다음을 구분한다.</w:t>
      </w:r>
    </w:p>
    <w:p>
      <w:pPr>
        <w:pStyle w:val="Compact"/>
        <w:numPr>
          <w:ilvl w:val="0"/>
          <w:numId w:val="1030"/>
        </w:numPr>
      </w:pPr>
      <w:r>
        <w:t xml:space="preserve">주장</w:t>
      </w:r>
    </w:p>
    <w:p>
      <w:pPr>
        <w:pStyle w:val="Compact"/>
        <w:numPr>
          <w:ilvl w:val="0"/>
          <w:numId w:val="1030"/>
        </w:numPr>
      </w:pPr>
      <w:r>
        <w:t xml:space="preserve">근거</w:t>
      </w:r>
    </w:p>
    <w:p>
      <w:pPr>
        <w:pStyle w:val="Compact"/>
        <w:numPr>
          <w:ilvl w:val="0"/>
          <w:numId w:val="1030"/>
        </w:numPr>
      </w:pPr>
      <w:r>
        <w:t xml:space="preserve">인과관계</w:t>
      </w:r>
    </w:p>
    <w:p>
      <w:pPr>
        <w:pStyle w:val="Compact"/>
        <w:numPr>
          <w:ilvl w:val="0"/>
          <w:numId w:val="1030"/>
        </w:numPr>
      </w:pPr>
      <w:r>
        <w:t xml:space="preserve">시간 순서</w:t>
      </w:r>
    </w:p>
    <w:p>
      <w:pPr>
        <w:pStyle w:val="Compact"/>
        <w:numPr>
          <w:ilvl w:val="0"/>
          <w:numId w:val="1030"/>
        </w:numPr>
      </w:pPr>
      <w:r>
        <w:t xml:space="preserve">인물의 의도</w:t>
      </w:r>
    </w:p>
    <w:p>
      <w:pPr>
        <w:pStyle w:val="Compact"/>
        <w:numPr>
          <w:ilvl w:val="0"/>
          <w:numId w:val="1030"/>
        </w:numPr>
      </w:pPr>
      <w:r>
        <w:t xml:space="preserve">조건과 예외</w:t>
      </w:r>
    </w:p>
    <w:p>
      <w:pPr>
        <w:pStyle w:val="Compact"/>
        <w:numPr>
          <w:ilvl w:val="0"/>
          <w:numId w:val="1030"/>
        </w:numPr>
      </w:pPr>
      <w:r>
        <w:t xml:space="preserve">사실과 의견</w:t>
      </w:r>
    </w:p>
    <w:bookmarkEnd w:id="111"/>
    <w:bookmarkStart w:id="112" w:name="단계.-자료-없이-회상"/>
    <w:p>
      <w:pPr>
        <w:pStyle w:val="Heading2"/>
      </w:pPr>
      <w:r>
        <w:t xml:space="preserve">4단계. 자료 없이 회상</w:t>
      </w:r>
    </w:p>
    <w:p>
      <w:pPr>
        <w:pStyle w:val="FirstParagraph"/>
      </w:pPr>
      <w:r>
        <w:t xml:space="preserve">본문을 덮고 핵심 내용을 말하거나 작성한다.</w:t>
      </w:r>
    </w:p>
    <w:bookmarkEnd w:id="112"/>
    <w:bookmarkStart w:id="113" w:name="단계.-자기설명"/>
    <w:p>
      <w:pPr>
        <w:pStyle w:val="Heading2"/>
      </w:pPr>
      <w:r>
        <w:t xml:space="preserve">5단계. 자기설명</w:t>
      </w:r>
    </w:p>
    <w:p>
      <w:pPr>
        <w:pStyle w:val="FirstParagraph"/>
      </w:pPr>
      <w:r>
        <w:t xml:space="preserve">“</w:t>
      </w:r>
      <w:r>
        <w:t xml:space="preserve">왜 이 단서가 이 결론을 지지하는가</w:t>
      </w:r>
      <w:r>
        <w:t xml:space="preserve">”</w:t>
      </w:r>
      <w:r>
        <w:t xml:space="preserve">를 자기 언어로 설명한다.</w:t>
      </w:r>
    </w:p>
    <w:bookmarkEnd w:id="113"/>
    <w:bookmarkStart w:id="114" w:name="단계.-반례와-경쟁-가설"/>
    <w:p>
      <w:pPr>
        <w:pStyle w:val="Heading2"/>
      </w:pPr>
      <w:r>
        <w:t xml:space="preserve">6단계. 반례와 경쟁 가설</w:t>
      </w:r>
    </w:p>
    <w:p>
      <w:pPr>
        <w:pStyle w:val="FirstParagraph"/>
      </w:pPr>
      <w:r>
        <w:t xml:space="preserve">하나의 정답만 찾지 말고 가능한 설명을 최소 2~3개 만들고, 각 설명을 지지하거나 반박하는 증거를 찾는다.</w:t>
      </w:r>
    </w:p>
    <w:bookmarkEnd w:id="114"/>
    <w:bookmarkStart w:id="115" w:name="단계.-지연-전이"/>
    <w:p>
      <w:pPr>
        <w:pStyle w:val="Heading2"/>
      </w:pPr>
      <w:r>
        <w:t xml:space="preserve">7단계. 지연 전이</w:t>
      </w:r>
    </w:p>
    <w:p>
      <w:pPr>
        <w:pStyle w:val="FirstParagraph"/>
      </w:pPr>
      <w:r>
        <w:t xml:space="preserve">며칠 후 내용과 표면이 다른 문제에 같은 원리를 적용한다.</w:t>
      </w:r>
    </w:p>
    <w:p>
      <w:pPr>
        <w:pStyle w:val="BodyText"/>
      </w:pPr>
      <w:r>
        <w:t xml:space="preserve">이 구조는 기억, 독해, 논증, 추론, 메타인지가 따로 움직이지 않고 하나의 수행 과정으로 결합되게 한다.</w:t>
      </w:r>
    </w:p>
    <w:p>
      <w:r>
        <w:pict>
          <v:rect style="width:0;height:1.5pt" o:hralign="center" o:hrstd="t" o:hr="t"/>
        </w:pict>
      </w:r>
    </w:p>
    <w:bookmarkEnd w:id="115"/>
    <w:bookmarkEnd w:id="116"/>
    <w:bookmarkStart w:id="118" w:name="project-dullg-사업-적용-검토"/>
    <w:p>
      <w:pPr>
        <w:pStyle w:val="Heading1"/>
      </w:pPr>
      <w:r>
        <w:t xml:space="preserve">10. Project DullG 사업 적용 검토</w:t>
      </w:r>
    </w:p>
    <w:bookmarkStart w:id="117" w:name="검토한-자료-범위"/>
    <w:p>
      <w:pPr>
        <w:pStyle w:val="Heading2"/>
      </w:pPr>
      <w:r>
        <w:t xml:space="preserve">10.1 검토한 자료 범위</w:t>
      </w:r>
    </w:p>
    <w:p>
      <w:pPr>
        <w:pStyle w:val="FirstParagraph"/>
      </w:pPr>
      <w:r>
        <w:t xml:space="preserve">연결된 사업 자료 중 다음 내용을 직접 검토했다.</w:t>
      </w:r>
    </w:p>
    <w:p>
      <w:pPr>
        <w:pStyle w:val="Compact"/>
        <w:numPr>
          <w:ilvl w:val="0"/>
          <w:numId w:val="1031"/>
        </w:numPr>
      </w:pPr>
      <w:r>
        <w:t xml:space="preserve">비즈니스모델 초안</w:t>
      </w:r>
    </w:p>
    <w:p>
      <w:pPr>
        <w:pStyle w:val="Compact"/>
        <w:numPr>
          <w:ilvl w:val="0"/>
          <w:numId w:val="1031"/>
        </w:numPr>
      </w:pPr>
      <w:r>
        <w:t xml:space="preserve">시장진입 검증보고서</w:t>
      </w:r>
    </w:p>
    <w:p>
      <w:pPr>
        <w:pStyle w:val="Compact"/>
        <w:numPr>
          <w:ilvl w:val="0"/>
          <w:numId w:val="1031"/>
        </w:numPr>
      </w:pPr>
      <w:r>
        <w:t xml:space="preserve">고객여정도 분석</w:t>
      </w:r>
    </w:p>
    <w:p>
      <w:pPr>
        <w:pStyle w:val="Compact"/>
        <w:numPr>
          <w:ilvl w:val="0"/>
          <w:numId w:val="1031"/>
        </w:numPr>
      </w:pPr>
      <w:r>
        <w:t xml:space="preserve">최신 제품개발 로드맵</w:t>
      </w:r>
    </w:p>
    <w:p>
      <w:pPr>
        <w:pStyle w:val="Compact"/>
        <w:numPr>
          <w:ilvl w:val="0"/>
          <w:numId w:val="1031"/>
        </w:numPr>
      </w:pPr>
      <w:r>
        <w:t xml:space="preserve">기존 예비창업패키지 사업계획서</w:t>
      </w:r>
    </w:p>
    <w:p>
      <w:pPr>
        <w:pStyle w:val="Compact"/>
        <w:numPr>
          <w:ilvl w:val="0"/>
          <w:numId w:val="1031"/>
        </w:numPr>
      </w:pPr>
      <w:r>
        <w:t xml:space="preserve">스토리형 보드게임 연구 정리</w:t>
      </w:r>
    </w:p>
    <w:p>
      <w:pPr>
        <w:pStyle w:val="Compact"/>
        <w:numPr>
          <w:ilvl w:val="0"/>
          <w:numId w:val="1031"/>
        </w:numPr>
      </w:pPr>
      <w:r>
        <w:t xml:space="preserve">과거 학원용 설명자료</w:t>
      </w:r>
    </w:p>
    <w:p>
      <w:pPr>
        <w:pStyle w:val="FirstParagraph"/>
      </w:pPr>
      <w:r>
        <w:t xml:space="preserve">최신 로드맵에는</w:t>
      </w:r>
      <w:r>
        <w:t xml:space="preserve"> </w:t>
      </w:r>
      <w:r>
        <w:rPr>
          <w:rStyle w:val="VerbatimChar"/>
        </w:rPr>
        <w:t xml:space="preserve">AI_스토리_추론_문해력_클래스_키트_초안</w:t>
      </w:r>
      <w:r>
        <w:t xml:space="preserve">과</w:t>
      </w:r>
      <w:r>
        <w:t xml:space="preserve"> </w:t>
      </w:r>
      <w:r>
        <w:rPr>
          <w:rStyle w:val="VerbatimChar"/>
        </w:rPr>
        <w:t xml:space="preserve">스토리_추론_문해력_평가도구_v0.1</w:t>
      </w:r>
      <w:r>
        <w:t xml:space="preserve">이 별도 로컬 자료로 기재돼 있으나, 이번에 직접 확인된 것은 파일명과 용도까지였고 본문 전체는 확인되지 않았다. 따라서 그 두 자료의 세부 타당성은 이번 판정에 포함하지 않았다.</w:t>
      </w:r>
    </w:p>
    <w:p>
      <w:r>
        <w:pict>
          <v:rect style="width:0;height:1.5pt" o:hralign="center" o:hrstd="t" o:hr="t"/>
        </w:pict>
      </w:r>
    </w:p>
    <w:bookmarkEnd w:id="117"/>
    <w:bookmarkEnd w:id="118"/>
    <w:bookmarkStart w:id="120" w:name="사업에-적용-가능한가"/>
    <w:p>
      <w:pPr>
        <w:pStyle w:val="Heading1"/>
      </w:pPr>
      <w:r>
        <w:t xml:space="preserve">11. 사업에 적용 가능한가</w:t>
      </w:r>
    </w:p>
    <w:bookmarkStart w:id="119" w:name="판정"/>
    <w:p>
      <w:pPr>
        <w:pStyle w:val="Heading2"/>
      </w:pPr>
      <w:r>
        <w:t xml:space="preserve">판정</w:t>
      </w:r>
    </w:p>
    <w:p>
      <w:pPr>
        <w:pStyle w:val="BlockText"/>
      </w:pPr>
      <w:r>
        <w:rPr>
          <w:b/>
          <w:bCs/>
        </w:rPr>
        <w:t xml:space="preserve">적용 가능하다. 다만 ’범용 문해력·지능 향상 보드게임’이 아니라 ’영어 단서를 읽고 근거를 연결하여 주장하고 보고서를 작성하는 프로젝트형 수행학습’으로 정의해야 한다.</w:t>
      </w:r>
    </w:p>
    <w:p>
      <w:pPr>
        <w:pStyle w:val="FirstParagraph"/>
      </w:pPr>
      <w:r>
        <w:t xml:space="preserve">현재 제품은 다음 학습 메커니즘과 잘 맞는다.</w:t>
      </w:r>
    </w:p>
    <w:p>
      <w:pPr>
        <w:pStyle w:val="Compact"/>
        <w:numPr>
          <w:ilvl w:val="0"/>
          <w:numId w:val="1032"/>
        </w:numPr>
      </w:pPr>
      <w:r>
        <w:t xml:space="preserve">맥락 속 영어 읽기</w:t>
      </w:r>
    </w:p>
    <w:p>
      <w:pPr>
        <w:pStyle w:val="Compact"/>
        <w:numPr>
          <w:ilvl w:val="0"/>
          <w:numId w:val="1032"/>
        </w:numPr>
      </w:pPr>
      <w:r>
        <w:t xml:space="preserve">단서의 의미 추론</w:t>
      </w:r>
    </w:p>
    <w:p>
      <w:pPr>
        <w:pStyle w:val="Compact"/>
        <w:numPr>
          <w:ilvl w:val="0"/>
          <w:numId w:val="1032"/>
        </w:numPr>
      </w:pPr>
      <w:r>
        <w:t xml:space="preserve">정보의 비교와 통합</w:t>
      </w:r>
    </w:p>
    <w:p>
      <w:pPr>
        <w:pStyle w:val="Compact"/>
        <w:numPr>
          <w:ilvl w:val="0"/>
          <w:numId w:val="1032"/>
        </w:numPr>
      </w:pPr>
      <w:r>
        <w:t xml:space="preserve">경쟁 가설 설정</w:t>
      </w:r>
    </w:p>
    <w:p>
      <w:pPr>
        <w:pStyle w:val="Compact"/>
        <w:numPr>
          <w:ilvl w:val="0"/>
          <w:numId w:val="1032"/>
        </w:numPr>
      </w:pPr>
      <w:r>
        <w:t xml:space="preserve">주장과 근거 연결</w:t>
      </w:r>
    </w:p>
    <w:p>
      <w:pPr>
        <w:pStyle w:val="Compact"/>
        <w:numPr>
          <w:ilvl w:val="0"/>
          <w:numId w:val="1032"/>
        </w:numPr>
      </w:pPr>
      <w:r>
        <w:t xml:space="preserve">상대방 설명에 대한 반박</w:t>
      </w:r>
    </w:p>
    <w:p>
      <w:pPr>
        <w:pStyle w:val="Compact"/>
        <w:numPr>
          <w:ilvl w:val="0"/>
          <w:numId w:val="1032"/>
        </w:numPr>
      </w:pPr>
      <w:r>
        <w:t xml:space="preserve">자기 언어로 사건 보고서 작성</w:t>
      </w:r>
    </w:p>
    <w:p>
      <w:pPr>
        <w:pStyle w:val="Compact"/>
        <w:numPr>
          <w:ilvl w:val="0"/>
          <w:numId w:val="1032"/>
        </w:numPr>
      </w:pPr>
      <w:r>
        <w:t xml:space="preserve">역할 수행을 통한 목적 있는 발화</w:t>
      </w:r>
    </w:p>
    <w:p>
      <w:pPr>
        <w:pStyle w:val="Compact"/>
        <w:numPr>
          <w:ilvl w:val="0"/>
          <w:numId w:val="1032"/>
        </w:numPr>
      </w:pPr>
      <w:r>
        <w:t xml:space="preserve">동일 내용을 읽되 서로 다른 정보를 가진 정보 비대칭</w:t>
      </w:r>
    </w:p>
    <w:p>
      <w:pPr>
        <w:pStyle w:val="FirstParagraph"/>
      </w:pPr>
      <w:r>
        <w:t xml:space="preserve">사업 초안도 문제풀이·강의 중심 영어수업의 한계, 학생 발화와 상호작용 및 맥락 기반 읽기의 부족을 문제로 잡고 있으며, 실물 키트·워크북·QR 보고서를 결합한 구조를 제시하고 있다.</w:t>
      </w:r>
    </w:p>
    <w:p>
      <w:pPr>
        <w:pStyle w:val="BodyText"/>
      </w:pPr>
      <w:r>
        <w:t xml:space="preserve">교육상품 정의도 학생들이 영어 단서카드를 읽고 질문·추측·반박한 뒤 팀별 사건보고서를 완성하는 4차시 수업으로 정리돼 있다. 이 정의는 근거가 불분명한 ’두뇌개발’보다 훨씬 타당하다.</w:t>
      </w:r>
    </w:p>
    <w:p>
      <w:r>
        <w:pict>
          <v:rect style="width:0;height:1.5pt" o:hralign="center" o:hrstd="t" o:hr="t"/>
        </w:pict>
      </w:r>
    </w:p>
    <w:bookmarkEnd w:id="119"/>
    <w:bookmarkEnd w:id="120"/>
    <w:bookmarkStart w:id="125" w:name="보드게임이-문해력과-추론력을-실제로-키울-수-있는가"/>
    <w:p>
      <w:pPr>
        <w:pStyle w:val="Heading1"/>
      </w:pPr>
      <w:r>
        <w:t xml:space="preserve">12. 보드게임이 문해력과 추론력을 실제로 키울 수 있는가</w:t>
      </w:r>
    </w:p>
    <w:bookmarkStart w:id="121" w:name="관점-1.-긍정적-가능성"/>
    <w:p>
      <w:pPr>
        <w:pStyle w:val="Heading2"/>
      </w:pPr>
      <w:r>
        <w:t xml:space="preserve">관점 1. 긍정적 가능성</w:t>
      </w:r>
    </w:p>
    <w:p>
      <w:pPr>
        <w:pStyle w:val="FirstParagraph"/>
      </w:pPr>
      <w:r>
        <w:t xml:space="preserve">45편을 포함한 아날로그 게임 기반 학습 체계적 문헌고찰에서는 지식, 인지, 심리 및 소프트스킬과 관련된 긍정적 가능성이 확인됐다. 참여도·만족·실험의 자유도 같은 장점도 보고됐다.</w:t>
      </w:r>
    </w:p>
    <w:p>
      <w:pPr>
        <w:pStyle w:val="BodyText"/>
      </w:pPr>
      <w:r>
        <w:t xml:space="preserve">일부 무작위시험에서는 보드게임 활동 후 인지적 유연성이나 특정 학업과제에서 개선이 나타났다.</w:t>
      </w:r>
    </w:p>
    <w:bookmarkEnd w:id="121"/>
    <w:bookmarkStart w:id="122" w:name="관점-2.-근거의-한계"/>
    <w:p>
      <w:pPr>
        <w:pStyle w:val="Heading2"/>
      </w:pPr>
      <w:r>
        <w:t xml:space="preserve">관점 2. 근거의 한계</w:t>
      </w:r>
    </w:p>
    <w:p>
      <w:pPr>
        <w:pStyle w:val="FirstParagraph"/>
      </w:pPr>
      <w:r>
        <w:t xml:space="preserve">게임 종류, 대상, 회기 수, 비교집단, 측정도구가 매우 다르다. 보드게임 개입의 체계적 고찰도 교육지식과 동기·상호작용에는 가능성이 있지만, 임상 증상이나 범용 인지기능 개선을 단정하기에는 연구가 부족하다고 결론 내렸다.</w:t>
      </w:r>
    </w:p>
    <w:p>
      <w:pPr>
        <w:pStyle w:val="BodyText"/>
      </w:pPr>
      <w:r>
        <w:t xml:space="preserve">귀사의 내부 연구 정리도 머더미스터리형 게임이 단순 게임보다 두뇌 회전이나 문해력을 직접적으로 더 크게 향상시킨다는 비교연구는 부족하므로</w:t>
      </w:r>
      <w:r>
        <w:t xml:space="preserve"> </w:t>
      </w:r>
      <w:r>
        <w:t xml:space="preserve">“</w:t>
      </w:r>
      <w:r>
        <w:t xml:space="preserve">검증할 가설</w:t>
      </w:r>
      <w:r>
        <w:t xml:space="preserve">”</w:t>
      </w:r>
      <w:r>
        <w:t xml:space="preserve">로 표현해야 한다고 이미 지적하고 있다.</w:t>
      </w:r>
    </w:p>
    <w:bookmarkEnd w:id="122"/>
    <w:bookmarkStart w:id="123" w:name="관점-3.-측정-타당성-문제"/>
    <w:p>
      <w:pPr>
        <w:pStyle w:val="Heading2"/>
      </w:pPr>
      <w:r>
        <w:t xml:space="preserve">관점 3. 측정 타당성 문제</w:t>
      </w:r>
    </w:p>
    <w:p>
      <w:pPr>
        <w:pStyle w:val="FirstParagraph"/>
      </w:pPr>
      <w:r>
        <w:t xml:space="preserve">게임 중 행동만으로 일반 인지능력을 측정하는 것은 쉽지 않다. 아동·청소년 게임 기반 인지평가 체계적 고찰에서는 기존 인지검사와 유의한 상관이 다수 발견됐지만, 대부분 상관 크기는 낮거나 중간 정도였다. 연령, 성별, 게임 경험, 서사 포함 여부도 측정 타당성에 영향을 줄 수 있었다.</w:t>
      </w:r>
    </w:p>
    <w:bookmarkEnd w:id="123"/>
    <w:bookmarkStart w:id="124" w:name="종합"/>
    <w:p>
      <w:pPr>
        <w:pStyle w:val="Heading2"/>
      </w:pPr>
      <w:r>
        <w:t xml:space="preserve">종합</w:t>
      </w:r>
    </w:p>
    <w:p>
      <w:pPr>
        <w:pStyle w:val="FirstParagraph"/>
      </w:pPr>
      <w:r>
        <w:t xml:space="preserve">보드게임은</w:t>
      </w:r>
      <w:r>
        <w:t xml:space="preserve"> </w:t>
      </w:r>
      <w:r>
        <w:rPr>
          <w:b/>
          <w:bCs/>
        </w:rPr>
        <w:t xml:space="preserve">학습을 일으킬 수 있는 과제 환경</w:t>
      </w:r>
      <w:r>
        <w:t xml:space="preserve">이다. 게임 자체가 약인 것은 아니다.</w:t>
      </w:r>
    </w:p>
    <w:p>
      <w:pPr>
        <w:pStyle w:val="BodyText"/>
      </w:pPr>
      <w:r>
        <w:t xml:space="preserve">효과를 결정하는 것은 다음이다.</w:t>
      </w:r>
    </w:p>
    <w:p>
      <w:pPr>
        <w:pStyle w:val="Compact"/>
        <w:numPr>
          <w:ilvl w:val="0"/>
          <w:numId w:val="1033"/>
        </w:numPr>
      </w:pPr>
      <w:r>
        <w:t xml:space="preserve">게임에서 정확히 어떤 인지행동을 요구하는가</w:t>
      </w:r>
    </w:p>
    <w:p>
      <w:pPr>
        <w:pStyle w:val="Compact"/>
        <w:numPr>
          <w:ilvl w:val="0"/>
          <w:numId w:val="1033"/>
        </w:numPr>
      </w:pPr>
      <w:r>
        <w:t xml:space="preserve">그 행동을 몇 번 반복하는가</w:t>
      </w:r>
    </w:p>
    <w:p>
      <w:pPr>
        <w:pStyle w:val="Compact"/>
        <w:numPr>
          <w:ilvl w:val="0"/>
          <w:numId w:val="1033"/>
        </w:numPr>
      </w:pPr>
      <w:r>
        <w:t xml:space="preserve">수행 후 설명과 피드백이 있는가</w:t>
      </w:r>
    </w:p>
    <w:p>
      <w:pPr>
        <w:pStyle w:val="Compact"/>
        <w:numPr>
          <w:ilvl w:val="0"/>
          <w:numId w:val="1033"/>
        </w:numPr>
      </w:pPr>
      <w:r>
        <w:t xml:space="preserve">다음 차시에 다른 문제로 전이시키는가</w:t>
      </w:r>
    </w:p>
    <w:p>
      <w:pPr>
        <w:pStyle w:val="Compact"/>
        <w:numPr>
          <w:ilvl w:val="0"/>
          <w:numId w:val="1033"/>
        </w:numPr>
      </w:pPr>
      <w:r>
        <w:t xml:space="preserve">적절한 어휘와 배경지식을 제공하는가</w:t>
      </w:r>
    </w:p>
    <w:p>
      <w:pPr>
        <w:pStyle w:val="Compact"/>
        <w:numPr>
          <w:ilvl w:val="0"/>
          <w:numId w:val="1033"/>
        </w:numPr>
      </w:pPr>
      <w:r>
        <w:t xml:space="preserve">학습목표와 게임 승리조건이 일치하는가</w:t>
      </w:r>
    </w:p>
    <w:p>
      <w:pPr>
        <w:pStyle w:val="FirstParagraph"/>
      </w:pPr>
      <w:r>
        <w:t xml:space="preserve">Project DullG의 승리조건이 단순히 범인을 맞히는 것이라면 추측게임이 된다. 반대로</w:t>
      </w:r>
      <w:r>
        <w:t xml:space="preserve"> </w:t>
      </w:r>
      <w:r>
        <w:rPr>
          <w:b/>
          <w:bCs/>
        </w:rPr>
        <w:t xml:space="preserve">근거를 정확히 읽고, 단서를 연결하고, 대안 가설을 반박하고, 보고서를 작성해야 승리하도록 설계</w:t>
      </w:r>
      <w:r>
        <w:t xml:space="preserve">하면 교육상품이 된다.</w:t>
      </w:r>
    </w:p>
    <w:p>
      <w:r>
        <w:pict>
          <v:rect style="width:0;height:1.5pt" o:hralign="center" o:hrstd="t" o:hr="t"/>
        </w:pict>
      </w:r>
    </w:p>
    <w:bookmarkEnd w:id="124"/>
    <w:bookmarkEnd w:id="125"/>
    <w:bookmarkStart w:id="128" w:name="현재-사업-문서에서-반드시-제거해야-할-주장"/>
    <w:p>
      <w:pPr>
        <w:pStyle w:val="Heading1"/>
      </w:pPr>
      <w:r>
        <w:t xml:space="preserve">13. 현재 사업 문서에서 반드시 제거해야 할 주장</w:t>
      </w:r>
    </w:p>
    <w:bookmarkStart w:id="126" w:name="인지정서-진단-주장"/>
    <w:p>
      <w:pPr>
        <w:pStyle w:val="Heading2"/>
      </w:pPr>
      <w:r>
        <w:t xml:space="preserve">13.1 인지·정서 진단 주장</w:t>
      </w:r>
    </w:p>
    <w:p>
      <w:pPr>
        <w:pStyle w:val="FirstParagraph"/>
      </w:pPr>
      <w:r>
        <w:t xml:space="preserve">기존 사업계획서는 플레이어의 선택과 반응 데이터를 이용해 상담사나 교육자가 인지·정서 상태를 파악하고, AI를 진단 보조에 활용하며, 디지털 과의존을 낮추는 방향까지 제시한다.</w:t>
      </w:r>
    </w:p>
    <w:p>
      <w:pPr>
        <w:pStyle w:val="BodyText"/>
      </w:pPr>
      <w:r>
        <w:t xml:space="preserve">현재 근거로는 위험하다.</w:t>
      </w:r>
    </w:p>
    <w:p>
      <w:pPr>
        <w:pStyle w:val="BodyText"/>
      </w:pPr>
      <w:r>
        <w:t xml:space="preserve">게임 행동에는 다음이 혼입된다.</w:t>
      </w:r>
    </w:p>
    <w:p>
      <w:pPr>
        <w:pStyle w:val="Compact"/>
        <w:numPr>
          <w:ilvl w:val="0"/>
          <w:numId w:val="1034"/>
        </w:numPr>
      </w:pPr>
      <w:r>
        <w:t xml:space="preserve">영어 실력</w:t>
      </w:r>
    </w:p>
    <w:p>
      <w:pPr>
        <w:pStyle w:val="Compact"/>
        <w:numPr>
          <w:ilvl w:val="0"/>
          <w:numId w:val="1034"/>
        </w:numPr>
      </w:pPr>
      <w:r>
        <w:t xml:space="preserve">규칙 이해</w:t>
      </w:r>
    </w:p>
    <w:p>
      <w:pPr>
        <w:pStyle w:val="Compact"/>
        <w:numPr>
          <w:ilvl w:val="0"/>
          <w:numId w:val="1034"/>
        </w:numPr>
      </w:pPr>
      <w:r>
        <w:t xml:space="preserve">게임 경험</w:t>
      </w:r>
    </w:p>
    <w:p>
      <w:pPr>
        <w:pStyle w:val="Compact"/>
        <w:numPr>
          <w:ilvl w:val="0"/>
          <w:numId w:val="1034"/>
        </w:numPr>
      </w:pPr>
      <w:r>
        <w:t xml:space="preserve">성격과 발화 성향</w:t>
      </w:r>
    </w:p>
    <w:p>
      <w:pPr>
        <w:pStyle w:val="Compact"/>
        <w:numPr>
          <w:ilvl w:val="0"/>
          <w:numId w:val="1034"/>
        </w:numPr>
      </w:pPr>
      <w:r>
        <w:t xml:space="preserve">팀원 관계</w:t>
      </w:r>
    </w:p>
    <w:p>
      <w:pPr>
        <w:pStyle w:val="Compact"/>
        <w:numPr>
          <w:ilvl w:val="0"/>
          <w:numId w:val="1034"/>
        </w:numPr>
      </w:pPr>
      <w:r>
        <w:t xml:space="preserve">역할의 난이도</w:t>
      </w:r>
    </w:p>
    <w:p>
      <w:pPr>
        <w:pStyle w:val="Compact"/>
        <w:numPr>
          <w:ilvl w:val="0"/>
          <w:numId w:val="1034"/>
        </w:numPr>
      </w:pPr>
      <w:r>
        <w:t xml:space="preserve">운과 정보 배분</w:t>
      </w:r>
    </w:p>
    <w:p>
      <w:pPr>
        <w:pStyle w:val="Compact"/>
        <w:numPr>
          <w:ilvl w:val="0"/>
          <w:numId w:val="1034"/>
        </w:numPr>
      </w:pPr>
      <w:r>
        <w:t xml:space="preserve">교사의 개입</w:t>
      </w:r>
    </w:p>
    <w:p>
      <w:pPr>
        <w:pStyle w:val="Compact"/>
        <w:numPr>
          <w:ilvl w:val="0"/>
          <w:numId w:val="1034"/>
        </w:numPr>
      </w:pPr>
      <w:r>
        <w:t xml:space="preserve">피로와 불안</w:t>
      </w:r>
    </w:p>
    <w:p>
      <w:pPr>
        <w:pStyle w:val="FirstParagraph"/>
      </w:pPr>
      <w:r>
        <w:t xml:space="preserve">따라서 게임 중 발화가 적다는 이유로 사회성이나 인지기능이 낮다고 판단할 수 없다.</w:t>
      </w:r>
    </w:p>
    <w:p>
      <w:pPr>
        <w:pStyle w:val="BodyText"/>
      </w:pPr>
      <w:r>
        <w:rPr>
          <w:b/>
          <w:bCs/>
        </w:rPr>
        <w:t xml:space="preserve">치료, 치유, 진단, 인지·정서 상태 분석, 중독 감소</w:t>
      </w:r>
      <w:r>
        <w:t xml:space="preserve">는 별도의 임상연구와 검증도구 없이 사용하지 않는 것이 맞다.</w:t>
      </w:r>
    </w:p>
    <w:bookmarkEnd w:id="126"/>
    <w:bookmarkStart w:id="127" w:name="허위-정밀도"/>
    <w:p>
      <w:pPr>
        <w:pStyle w:val="Heading2"/>
      </w:pPr>
      <w:r>
        <w:t xml:space="preserve">13.2 허위 정밀도</w:t>
      </w:r>
    </w:p>
    <w:p>
      <w:pPr>
        <w:pStyle w:val="FirstParagraph"/>
      </w:pPr>
      <w:r>
        <w:t xml:space="preserve">과거 학원용 설명자료에는 학생의 문해력 수준, 발화 빈도, 논리추론 성공률을 수치화하고</w:t>
      </w:r>
      <w:r>
        <w:t xml:space="preserve"> </w:t>
      </w:r>
      <w:r>
        <w:t xml:space="preserve">“</w:t>
      </w:r>
      <w:r>
        <w:t xml:space="preserve">과거완료를 활용해 알리바이를 90% 완벽하게 설명했다</w:t>
      </w:r>
      <w:r>
        <w:t xml:space="preserve">”</w:t>
      </w:r>
      <w:r>
        <w:t xml:space="preserve">는 식의 리포트가 제안돼 있다.</w:t>
      </w:r>
    </w:p>
    <w:p>
      <w:pPr>
        <w:pStyle w:val="BodyText"/>
      </w:pPr>
      <w:r>
        <w:t xml:space="preserve">이런 수치는 다음이 없으면 과학적 의미가 없다.</w:t>
      </w:r>
    </w:p>
    <w:p>
      <w:pPr>
        <w:pStyle w:val="Compact"/>
        <w:numPr>
          <w:ilvl w:val="0"/>
          <w:numId w:val="1035"/>
        </w:numPr>
      </w:pPr>
      <w:r>
        <w:t xml:space="preserve">문항 수</w:t>
      </w:r>
    </w:p>
    <w:p>
      <w:pPr>
        <w:pStyle w:val="Compact"/>
        <w:numPr>
          <w:ilvl w:val="0"/>
          <w:numId w:val="1035"/>
        </w:numPr>
      </w:pPr>
      <w:r>
        <w:t xml:space="preserve">채점 기준</w:t>
      </w:r>
    </w:p>
    <w:p>
      <w:pPr>
        <w:pStyle w:val="Compact"/>
        <w:numPr>
          <w:ilvl w:val="0"/>
          <w:numId w:val="1035"/>
        </w:numPr>
      </w:pPr>
      <w:r>
        <w:t xml:space="preserve">난이도 보정</w:t>
      </w:r>
    </w:p>
    <w:p>
      <w:pPr>
        <w:pStyle w:val="Compact"/>
        <w:numPr>
          <w:ilvl w:val="0"/>
          <w:numId w:val="1035"/>
        </w:numPr>
      </w:pPr>
      <w:r>
        <w:t xml:space="preserve">채점자 간 신뢰도</w:t>
      </w:r>
    </w:p>
    <w:p>
      <w:pPr>
        <w:pStyle w:val="Compact"/>
        <w:numPr>
          <w:ilvl w:val="0"/>
          <w:numId w:val="1035"/>
        </w:numPr>
      </w:pPr>
      <w:r>
        <w:t xml:space="preserve">학년별 규준</w:t>
      </w:r>
    </w:p>
    <w:p>
      <w:pPr>
        <w:pStyle w:val="Compact"/>
        <w:numPr>
          <w:ilvl w:val="0"/>
          <w:numId w:val="1035"/>
        </w:numPr>
      </w:pPr>
      <w:r>
        <w:t xml:space="preserve">측정오차</w:t>
      </w:r>
    </w:p>
    <w:p>
      <w:pPr>
        <w:pStyle w:val="Compact"/>
        <w:numPr>
          <w:ilvl w:val="0"/>
          <w:numId w:val="1035"/>
        </w:numPr>
      </w:pPr>
      <w:r>
        <w:t xml:space="preserve">타당도 검증</w:t>
      </w:r>
    </w:p>
    <w:p>
      <w:pPr>
        <w:pStyle w:val="Compact"/>
        <w:numPr>
          <w:ilvl w:val="0"/>
          <w:numId w:val="1035"/>
        </w:numPr>
      </w:pPr>
      <w:r>
        <w:t xml:space="preserve">동일 학생 반복측정의 안정성</w:t>
      </w:r>
    </w:p>
    <w:p>
      <w:pPr>
        <w:pStyle w:val="FirstParagraph"/>
      </w:pPr>
      <w:r>
        <w:t xml:space="preserve">“</w:t>
      </w:r>
      <w:r>
        <w:t xml:space="preserve">90% 논리추론력</w:t>
      </w:r>
      <w:r>
        <w:t xml:space="preserve">”</w:t>
      </w:r>
      <w:r>
        <w:t xml:space="preserve"> </w:t>
      </w:r>
      <w:r>
        <w:t xml:space="preserve">같은 수치는 정밀해 보이지만 실제로는 설명 불가능한 수가 될 가능성이 높다.</w:t>
      </w:r>
    </w:p>
    <w:p>
      <w:r>
        <w:pict>
          <v:rect style="width:0;height:1.5pt" o:hralign="center" o:hrstd="t" o:hr="t"/>
        </w:pict>
      </w:r>
    </w:p>
    <w:bookmarkEnd w:id="127"/>
    <w:bookmarkEnd w:id="128"/>
    <w:bookmarkStart w:id="129" w:name="현재-로드맵에서-잘한-결정"/>
    <w:p>
      <w:pPr>
        <w:pStyle w:val="Heading1"/>
      </w:pPr>
      <w:r>
        <w:t xml:space="preserve">14. 현재 로드맵에서 잘한 결정</w:t>
      </w:r>
    </w:p>
    <w:p>
      <w:pPr>
        <w:pStyle w:val="FirstParagraph"/>
      </w:pPr>
      <w:r>
        <w:t xml:space="preserve">최신 로드맵은 실물 키트·워크북·교사용 진행안을 먼저 검증하고, 학생관리·성적추이·학부모 앱은 이후로 미뤘다. 수업 후 리포트도 자동화 전에 수동 샘플로 가치를 확인하도록 수정됐다. 핵심 검증 질문을</w:t>
      </w:r>
      <w:r>
        <w:t xml:space="preserve"> </w:t>
      </w:r>
      <w:r>
        <w:t xml:space="preserve">“</w:t>
      </w:r>
      <w:r>
        <w:t xml:space="preserve">앱 없이도 학원이 유료 파일럿 의향을 보이는가</w:t>
      </w:r>
      <w:r>
        <w:t xml:space="preserve">”</w:t>
      </w:r>
      <w:r>
        <w:t xml:space="preserve">로 잡은 것도 적절하다.</w:t>
      </w:r>
    </w:p>
    <w:p>
      <w:pPr>
        <w:pStyle w:val="BodyText"/>
      </w:pPr>
      <w:r>
        <w:t xml:space="preserve">시장진입 보고서 역시 초기에는 시나리오 하나를 완성하고 검증한 뒤 확장해야 한다고 결론 내린다.</w:t>
      </w:r>
    </w:p>
    <w:p>
      <w:pPr>
        <w:pStyle w:val="BodyText"/>
      </w:pPr>
      <w:r>
        <w:t xml:space="preserve">이 방향이 맞다.</w:t>
      </w:r>
    </w:p>
    <w:p>
      <w:pPr>
        <w:pStyle w:val="BodyText"/>
      </w:pPr>
      <w:r>
        <w:t xml:space="preserve">AI 자동 리포트부터 개발하면 다음 위험이 발생한다.</w:t>
      </w:r>
    </w:p>
    <w:p>
      <w:pPr>
        <w:pStyle w:val="Compact"/>
        <w:numPr>
          <w:ilvl w:val="0"/>
          <w:numId w:val="1036"/>
        </w:numPr>
      </w:pPr>
      <w:r>
        <w:t xml:space="preserve">효과가 검증되지 않은 것을 정밀하게 측정하는 척하게 됨</w:t>
      </w:r>
    </w:p>
    <w:p>
      <w:pPr>
        <w:pStyle w:val="Compact"/>
        <w:numPr>
          <w:ilvl w:val="0"/>
          <w:numId w:val="1036"/>
        </w:numPr>
      </w:pPr>
      <w:r>
        <w:t xml:space="preserve">개발비와 개인정보 위험 증가</w:t>
      </w:r>
    </w:p>
    <w:p>
      <w:pPr>
        <w:pStyle w:val="Compact"/>
        <w:numPr>
          <w:ilvl w:val="0"/>
          <w:numId w:val="1036"/>
        </w:numPr>
      </w:pPr>
      <w:r>
        <w:t xml:space="preserve">학원 구매 이유보다 기술 시연이 앞섬</w:t>
      </w:r>
    </w:p>
    <w:p>
      <w:pPr>
        <w:pStyle w:val="Compact"/>
        <w:numPr>
          <w:ilvl w:val="0"/>
          <w:numId w:val="1036"/>
        </w:numPr>
      </w:pPr>
      <w:r>
        <w:t xml:space="preserve">측정도구가 바뀔 때 시스템을 다시 만들어야 함</w:t>
      </w:r>
    </w:p>
    <w:p>
      <w:r>
        <w:pict>
          <v:rect style="width:0;height:1.5pt" o:hralign="center" o:hrstd="t" o:hr="t"/>
        </w:pict>
      </w:r>
    </w:p>
    <w:bookmarkEnd w:id="129"/>
    <w:bookmarkStart w:id="133" w:name="제품이-주장할-수-있는-효과의-3단계"/>
    <w:p>
      <w:pPr>
        <w:pStyle w:val="Heading1"/>
      </w:pPr>
      <w:r>
        <w:t xml:space="preserve">15. 제품이 주장할 수 있는 효과의 3단계</w:t>
      </w:r>
    </w:p>
    <w:bookmarkStart w:id="130" w:name="단계-a.-지금-바로-주장-가능한-것"/>
    <w:p>
      <w:pPr>
        <w:pStyle w:val="Heading2"/>
      </w:pPr>
      <w:r>
        <w:t xml:space="preserve">단계 A. 지금 바로 주장 가능한 것</w:t>
      </w:r>
    </w:p>
    <w:p>
      <w:pPr>
        <w:pStyle w:val="FirstParagraph"/>
      </w:pPr>
      <w:r>
        <w:t xml:space="preserve">관찰 가능한 제품 기능과 수행만 말한다.</w:t>
      </w:r>
    </w:p>
    <w:p>
      <w:pPr>
        <w:pStyle w:val="Compact"/>
        <w:numPr>
          <w:ilvl w:val="0"/>
          <w:numId w:val="1037"/>
        </w:numPr>
      </w:pPr>
      <w:r>
        <w:t xml:space="preserve">영어 단서를 읽는다.</w:t>
      </w:r>
    </w:p>
    <w:p>
      <w:pPr>
        <w:pStyle w:val="Compact"/>
        <w:numPr>
          <w:ilvl w:val="0"/>
          <w:numId w:val="1037"/>
        </w:numPr>
      </w:pPr>
      <w:r>
        <w:t xml:space="preserve">학생이 질문하고 추측하고 반박한다.</w:t>
      </w:r>
    </w:p>
    <w:p>
      <w:pPr>
        <w:pStyle w:val="Compact"/>
        <w:numPr>
          <w:ilvl w:val="0"/>
          <w:numId w:val="1037"/>
        </w:numPr>
      </w:pPr>
      <w:r>
        <w:t xml:space="preserve">여러 단서를 비교한다.</w:t>
      </w:r>
    </w:p>
    <w:p>
      <w:pPr>
        <w:pStyle w:val="Compact"/>
        <w:numPr>
          <w:ilvl w:val="0"/>
          <w:numId w:val="1037"/>
        </w:numPr>
      </w:pPr>
      <w:r>
        <w:t xml:space="preserve">팀별 사건보고서를 작성한다.</w:t>
      </w:r>
    </w:p>
    <w:p>
      <w:pPr>
        <w:pStyle w:val="Compact"/>
        <w:numPr>
          <w:ilvl w:val="0"/>
          <w:numId w:val="1037"/>
        </w:numPr>
      </w:pPr>
      <w:r>
        <w:t xml:space="preserve">교사가 학생의 근거 선택과 영어 산출물을 확인할 수 있다.</w:t>
      </w:r>
    </w:p>
    <w:p>
      <w:pPr>
        <w:pStyle w:val="Compact"/>
        <w:numPr>
          <w:ilvl w:val="0"/>
          <w:numId w:val="1037"/>
        </w:numPr>
      </w:pPr>
      <w:r>
        <w:t xml:space="preserve">결과물이 학부모 상담자료로 남는다.</w:t>
      </w:r>
    </w:p>
    <w:p>
      <w:pPr>
        <w:pStyle w:val="FirstParagraph"/>
      </w:pPr>
      <w:r>
        <w:t xml:space="preserve">이 단계는 별도의 효과성 연구가 없어도 제품이 실제로 그렇게 작동하면 주장할 수 있다.</w:t>
      </w:r>
    </w:p>
    <w:bookmarkEnd w:id="130"/>
    <w:bookmarkStart w:id="131" w:name="단계-b.-파일럿-후-제한적으로-주장-가능한-것"/>
    <w:p>
      <w:pPr>
        <w:pStyle w:val="Heading2"/>
      </w:pPr>
      <w:r>
        <w:t xml:space="preserve">단계 B. 파일럿 후 제한적으로 주장 가능한 것</w:t>
      </w:r>
    </w:p>
    <w:p>
      <w:pPr>
        <w:pStyle w:val="FirstParagraph"/>
      </w:pPr>
      <w:r>
        <w:t xml:space="preserve">사전·사후 및 지연평가에서 차이가 확인된 경우에만 말한다.</w:t>
      </w:r>
    </w:p>
    <w:p>
      <w:pPr>
        <w:pStyle w:val="Compact"/>
        <w:numPr>
          <w:ilvl w:val="0"/>
          <w:numId w:val="1038"/>
        </w:numPr>
      </w:pPr>
      <w:r>
        <w:t xml:space="preserve">목표 어휘 회상 향상</w:t>
      </w:r>
    </w:p>
    <w:p>
      <w:pPr>
        <w:pStyle w:val="Compact"/>
        <w:numPr>
          <w:ilvl w:val="0"/>
          <w:numId w:val="1038"/>
        </w:numPr>
      </w:pPr>
      <w:r>
        <w:t xml:space="preserve">유사한 영어 단서문의 이해 향상</w:t>
      </w:r>
    </w:p>
    <w:p>
      <w:pPr>
        <w:pStyle w:val="Compact"/>
        <w:numPr>
          <w:ilvl w:val="0"/>
          <w:numId w:val="1038"/>
        </w:numPr>
      </w:pPr>
      <w:r>
        <w:t xml:space="preserve">주장–근거 연결 정확도 향상</w:t>
      </w:r>
    </w:p>
    <w:p>
      <w:pPr>
        <w:pStyle w:val="Compact"/>
        <w:numPr>
          <w:ilvl w:val="0"/>
          <w:numId w:val="1038"/>
        </w:numPr>
      </w:pPr>
      <w:r>
        <w:t xml:space="preserve">영어 문장으로 이유를 설명하는 수행 향상</w:t>
      </w:r>
    </w:p>
    <w:p>
      <w:pPr>
        <w:pStyle w:val="Compact"/>
        <w:numPr>
          <w:ilvl w:val="0"/>
          <w:numId w:val="1038"/>
        </w:numPr>
      </w:pPr>
      <w:r>
        <w:t xml:space="preserve">사건보고서의 구조와 근거 사용 향상</w:t>
      </w:r>
    </w:p>
    <w:p>
      <w:pPr>
        <w:pStyle w:val="FirstParagraph"/>
      </w:pPr>
      <w:r>
        <w:t xml:space="preserve">단,</w:t>
      </w:r>
      <w:r>
        <w:t xml:space="preserve"> </w:t>
      </w:r>
      <w:r>
        <w:t xml:space="preserve">“</w:t>
      </w:r>
      <w:r>
        <w:t xml:space="preserve">본 프로그램과 유사한 영어 추론 과제에서</w:t>
      </w:r>
      <w:r>
        <w:t xml:space="preserve">”</w:t>
      </w:r>
      <w:r>
        <w:t xml:space="preserve">라는 적용 범위를 명시해야 한다.</w:t>
      </w:r>
    </w:p>
    <w:bookmarkEnd w:id="131"/>
    <w:bookmarkStart w:id="132" w:name="단계-c.-현재-주장하면-안-되는-것"/>
    <w:p>
      <w:pPr>
        <w:pStyle w:val="Heading2"/>
      </w:pPr>
      <w:r>
        <w:t xml:space="preserve">단계 C. 현재 주장하면 안 되는 것</w:t>
      </w:r>
    </w:p>
    <w:p>
      <w:pPr>
        <w:pStyle w:val="Compact"/>
        <w:numPr>
          <w:ilvl w:val="0"/>
          <w:numId w:val="1039"/>
        </w:numPr>
      </w:pPr>
      <w:r>
        <w:t xml:space="preserve">IQ 향상</w:t>
      </w:r>
    </w:p>
    <w:p>
      <w:pPr>
        <w:pStyle w:val="Compact"/>
        <w:numPr>
          <w:ilvl w:val="0"/>
          <w:numId w:val="1039"/>
        </w:numPr>
      </w:pPr>
      <w:r>
        <w:t xml:space="preserve">일반지능 개발</w:t>
      </w:r>
    </w:p>
    <w:p>
      <w:pPr>
        <w:pStyle w:val="Compact"/>
        <w:numPr>
          <w:ilvl w:val="0"/>
          <w:numId w:val="1039"/>
        </w:numPr>
      </w:pPr>
      <w:r>
        <w:t xml:space="preserve">범용 문해력 향상</w:t>
      </w:r>
    </w:p>
    <w:p>
      <w:pPr>
        <w:pStyle w:val="Compact"/>
        <w:numPr>
          <w:ilvl w:val="0"/>
          <w:numId w:val="1039"/>
        </w:numPr>
      </w:pPr>
      <w:r>
        <w:t xml:space="preserve">천재형 사고방식 형성</w:t>
      </w:r>
    </w:p>
    <w:p>
      <w:pPr>
        <w:pStyle w:val="Compact"/>
        <w:numPr>
          <w:ilvl w:val="0"/>
          <w:numId w:val="1039"/>
        </w:numPr>
      </w:pPr>
      <w:r>
        <w:t xml:space="preserve">작업기억 용량 증대</w:t>
      </w:r>
    </w:p>
    <w:p>
      <w:pPr>
        <w:pStyle w:val="Compact"/>
        <w:numPr>
          <w:ilvl w:val="0"/>
          <w:numId w:val="1039"/>
        </w:numPr>
      </w:pPr>
      <w:r>
        <w:t xml:space="preserve">ADHD·우울·중독 개선</w:t>
      </w:r>
    </w:p>
    <w:p>
      <w:pPr>
        <w:pStyle w:val="Compact"/>
        <w:numPr>
          <w:ilvl w:val="0"/>
          <w:numId w:val="1039"/>
        </w:numPr>
      </w:pPr>
      <w:r>
        <w:t xml:space="preserve">성격·인지·정서 진단</w:t>
      </w:r>
    </w:p>
    <w:p>
      <w:pPr>
        <w:pStyle w:val="Compact"/>
        <w:numPr>
          <w:ilvl w:val="0"/>
          <w:numId w:val="1039"/>
        </w:numPr>
      </w:pPr>
      <w:r>
        <w:t xml:space="preserve">뇌 발달 또는 신경망 강화</w:t>
      </w:r>
    </w:p>
    <w:p>
      <w:pPr>
        <w:pStyle w:val="Compact"/>
        <w:numPr>
          <w:ilvl w:val="0"/>
          <w:numId w:val="1039"/>
        </w:numPr>
      </w:pPr>
      <w:r>
        <w:t xml:space="preserve">AI가 학생의 잠재능력을 객관적으로 측정</w:t>
      </w:r>
    </w:p>
    <w:p>
      <w:pPr>
        <w:pStyle w:val="FirstParagraph"/>
      </w:pPr>
      <w:r>
        <w:t xml:space="preserve">4차시 프로그램으로 이런 효과를 입증하는 것은 현실적으로 불가능에 가깝다.</w:t>
      </w:r>
    </w:p>
    <w:p>
      <w:r>
        <w:pict>
          <v:rect style="width:0;height:1.5pt" o:hralign="center" o:hrstd="t" o:hr="t"/>
        </w:pict>
      </w:r>
    </w:p>
    <w:bookmarkEnd w:id="132"/>
    <w:bookmarkEnd w:id="133"/>
    <w:bookmarkStart w:id="137" w:name="project-dullg에-맞는-평가체계"/>
    <w:p>
      <w:pPr>
        <w:pStyle w:val="Heading1"/>
      </w:pPr>
      <w:r>
        <w:t xml:space="preserve">16. Project DullG에 맞는 평가체계</w:t>
      </w:r>
    </w:p>
    <w:bookmarkStart w:id="134" w:name="측정할-구성개념"/>
    <w:p>
      <w:pPr>
        <w:pStyle w:val="Heading2"/>
      </w:pPr>
      <w:r>
        <w:t xml:space="preserve">16.1 측정할 구성개념</w:t>
      </w:r>
    </w:p>
    <w:p>
      <w:pPr>
        <w:pStyle w:val="FirstParagraph"/>
      </w:pPr>
      <w:r>
        <w:t xml:space="preserve">‘</w:t>
      </w:r>
      <w:r>
        <w:t xml:space="preserve">문해력</w:t>
      </w:r>
      <w:r>
        <w:t xml:space="preserve">’</w:t>
      </w:r>
      <w:r>
        <w:t xml:space="preserve"> </w:t>
      </w:r>
      <w:r>
        <w:t xml:space="preserve">하나로 묶지 말고 다음처럼 분리해야 한다.</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영역</w:t>
            </w:r>
          </w:p>
        </w:tc>
        <w:tc>
          <w:tcPr/>
          <w:p>
            <w:pPr>
              <w:pStyle w:val="Compact"/>
              <w:jc w:val="left"/>
            </w:pPr>
            <w:r>
              <w:t xml:space="preserve">측정 내용</w:t>
            </w:r>
          </w:p>
        </w:tc>
      </w:tr>
      <w:tr>
        <w:tc>
          <w:tcPr/>
          <w:p>
            <w:pPr>
              <w:pStyle w:val="Compact"/>
              <w:jc w:val="left"/>
            </w:pPr>
            <w:r>
              <w:t xml:space="preserve">단서 이해</w:t>
            </w:r>
          </w:p>
        </w:tc>
        <w:tc>
          <w:tcPr/>
          <w:p>
            <w:pPr>
              <w:pStyle w:val="Compact"/>
              <w:jc w:val="left"/>
            </w:pPr>
            <w:r>
              <w:t xml:space="preserve">문장에서 명시된 정보 정확히 파악</w:t>
            </w:r>
          </w:p>
        </w:tc>
      </w:tr>
      <w:tr>
        <w:tc>
          <w:tcPr/>
          <w:p>
            <w:pPr>
              <w:pStyle w:val="Compact"/>
              <w:jc w:val="left"/>
            </w:pPr>
            <w:r>
              <w:t xml:space="preserve">정보 통합</w:t>
            </w:r>
          </w:p>
        </w:tc>
        <w:tc>
          <w:tcPr/>
          <w:p>
            <w:pPr>
              <w:pStyle w:val="Compact"/>
              <w:jc w:val="left"/>
            </w:pPr>
            <w:r>
              <w:t xml:space="preserve">서로 다른 카드의 인물·시간·사건 연결</w:t>
            </w:r>
          </w:p>
        </w:tc>
      </w:tr>
      <w:tr>
        <w:tc>
          <w:tcPr/>
          <w:p>
            <w:pPr>
              <w:pStyle w:val="Compact"/>
              <w:jc w:val="left"/>
            </w:pPr>
            <w:r>
              <w:t xml:space="preserve">추론</w:t>
            </w:r>
          </w:p>
        </w:tc>
        <w:tc>
          <w:tcPr/>
          <w:p>
            <w:pPr>
              <w:pStyle w:val="Compact"/>
              <w:jc w:val="left"/>
            </w:pPr>
            <w:r>
              <w:t xml:space="preserve">직접 쓰이지 않은 결론을 근거로 도출</w:t>
            </w:r>
          </w:p>
        </w:tc>
      </w:tr>
      <w:tr>
        <w:tc>
          <w:tcPr/>
          <w:p>
            <w:pPr>
              <w:pStyle w:val="Compact"/>
              <w:jc w:val="left"/>
            </w:pPr>
            <w:r>
              <w:t xml:space="preserve">근거 평가</w:t>
            </w:r>
          </w:p>
        </w:tc>
        <w:tc>
          <w:tcPr/>
          <w:p>
            <w:pPr>
              <w:pStyle w:val="Compact"/>
              <w:jc w:val="left"/>
            </w:pPr>
            <w:r>
              <w:t xml:space="preserve">관련 증거와 무관한 정보를 구분</w:t>
            </w:r>
          </w:p>
        </w:tc>
      </w:tr>
      <w:tr>
        <w:tc>
          <w:tcPr/>
          <w:p>
            <w:pPr>
              <w:pStyle w:val="Compact"/>
              <w:jc w:val="left"/>
            </w:pPr>
            <w:r>
              <w:t xml:space="preserve">반증</w:t>
            </w:r>
          </w:p>
        </w:tc>
        <w:tc>
          <w:tcPr/>
          <w:p>
            <w:pPr>
              <w:pStyle w:val="Compact"/>
              <w:jc w:val="left"/>
            </w:pPr>
            <w:r>
              <w:t xml:space="preserve">자신의 가설과 충돌하는 단서 확인</w:t>
            </w:r>
          </w:p>
        </w:tc>
      </w:tr>
      <w:tr>
        <w:tc>
          <w:tcPr/>
          <w:p>
            <w:pPr>
              <w:pStyle w:val="Compact"/>
              <w:jc w:val="left"/>
            </w:pPr>
            <w:r>
              <w:t xml:space="preserve">영어 표현</w:t>
            </w:r>
          </w:p>
        </w:tc>
        <w:tc>
          <w:tcPr/>
          <w:p>
            <w:pPr>
              <w:pStyle w:val="Compact"/>
              <w:jc w:val="left"/>
            </w:pPr>
            <w:r>
              <w:t xml:space="preserve">목표 어휘·접속사·시제를 사용해 이유 설명</w:t>
            </w:r>
          </w:p>
        </w:tc>
      </w:tr>
      <w:tr>
        <w:tc>
          <w:tcPr/>
          <w:p>
            <w:pPr>
              <w:pStyle w:val="Compact"/>
              <w:jc w:val="left"/>
            </w:pPr>
            <w:r>
              <w:t xml:space="preserve">보고서 작성</w:t>
            </w:r>
          </w:p>
        </w:tc>
        <w:tc>
          <w:tcPr/>
          <w:p>
            <w:pPr>
              <w:pStyle w:val="Compact"/>
              <w:jc w:val="left"/>
            </w:pPr>
            <w:r>
              <w:t xml:space="preserve">주장–근거–설명–결론 구조</w:t>
            </w:r>
          </w:p>
        </w:tc>
      </w:tr>
      <w:tr>
        <w:tc>
          <w:tcPr/>
          <w:p>
            <w:pPr>
              <w:pStyle w:val="Compact"/>
              <w:jc w:val="left"/>
            </w:pPr>
            <w:r>
              <w:t xml:space="preserve">협력 수행</w:t>
            </w:r>
          </w:p>
        </w:tc>
        <w:tc>
          <w:tcPr/>
          <w:p>
            <w:pPr>
              <w:pStyle w:val="Compact"/>
              <w:jc w:val="left"/>
            </w:pPr>
            <w:r>
              <w:t xml:space="preserve">질문, 정보공유, 의견 조정 행동</w:t>
            </w:r>
          </w:p>
        </w:tc>
      </w:tr>
    </w:tbl>
    <w:bookmarkEnd w:id="134"/>
    <w:bookmarkStart w:id="135" w:name="사전사후-평가"/>
    <w:p>
      <w:pPr>
        <w:pStyle w:val="Heading2"/>
      </w:pPr>
      <w:r>
        <w:t xml:space="preserve">16.2 사전·사후 평가</w:t>
      </w:r>
    </w:p>
    <w:p>
      <w:pPr>
        <w:pStyle w:val="FirstParagraph"/>
      </w:pPr>
      <w:r>
        <w:t xml:space="preserve">같은 문제를 반복하면 정답 기억을 측정하게 된다. 구조는 같지만 소재가 다른</w:t>
      </w:r>
      <w:r>
        <w:t xml:space="preserve"> </w:t>
      </w:r>
      <w:r>
        <w:rPr>
          <w:b/>
          <w:bCs/>
        </w:rPr>
        <w:t xml:space="preserve">동형검사</w:t>
      </w:r>
      <w:r>
        <w:t xml:space="preserve">를 사용해야 한다.</w:t>
      </w:r>
    </w:p>
    <w:p>
      <w:pPr>
        <w:pStyle w:val="Compact"/>
        <w:numPr>
          <w:ilvl w:val="0"/>
          <w:numId w:val="1040"/>
        </w:numPr>
      </w:pPr>
      <w:r>
        <w:t xml:space="preserve">사전: 짧은 별도 사건</w:t>
      </w:r>
    </w:p>
    <w:p>
      <w:pPr>
        <w:pStyle w:val="Compact"/>
        <w:numPr>
          <w:ilvl w:val="0"/>
          <w:numId w:val="1040"/>
        </w:numPr>
      </w:pPr>
      <w:r>
        <w:t xml:space="preserve">사후: 표면 내용이 다른 동난도 사건</w:t>
      </w:r>
    </w:p>
    <w:p>
      <w:pPr>
        <w:pStyle w:val="Compact"/>
        <w:numPr>
          <w:ilvl w:val="0"/>
          <w:numId w:val="1040"/>
        </w:numPr>
      </w:pPr>
      <w:r>
        <w:t xml:space="preserve">2~4주 후: 새로운 사건을 이용한 지연평가</w:t>
      </w:r>
    </w:p>
    <w:p>
      <w:pPr>
        <w:pStyle w:val="Compact"/>
        <w:numPr>
          <w:ilvl w:val="0"/>
          <w:numId w:val="1040"/>
        </w:numPr>
      </w:pPr>
      <w:r>
        <w:t xml:space="preserve">가능하면 비교반: 기존 영어수업 또는 대기집단</w:t>
      </w:r>
    </w:p>
    <w:p>
      <w:pPr>
        <w:pStyle w:val="FirstParagraph"/>
      </w:pPr>
      <w:r>
        <w:t xml:space="preserve">4차시 파일럿에서는 일반지능보다 다음을 검증하는 것이 현실적이다.</w:t>
      </w:r>
    </w:p>
    <w:p>
      <w:pPr>
        <w:pStyle w:val="Compact"/>
        <w:numPr>
          <w:ilvl w:val="0"/>
          <w:numId w:val="1041"/>
        </w:numPr>
      </w:pPr>
      <w:r>
        <w:t xml:space="preserve">학생이 과제를 완수하는가</w:t>
      </w:r>
    </w:p>
    <w:p>
      <w:pPr>
        <w:pStyle w:val="Compact"/>
        <w:numPr>
          <w:ilvl w:val="0"/>
          <w:numId w:val="1041"/>
        </w:numPr>
      </w:pPr>
      <w:r>
        <w:t xml:space="preserve">교사가 준비 부담 없이 운영하는가</w:t>
      </w:r>
    </w:p>
    <w:p>
      <w:pPr>
        <w:pStyle w:val="Compact"/>
        <w:numPr>
          <w:ilvl w:val="0"/>
          <w:numId w:val="1041"/>
        </w:numPr>
      </w:pPr>
      <w:r>
        <w:t xml:space="preserve">영어 산출물이 실제로 증가하는가</w:t>
      </w:r>
    </w:p>
    <w:p>
      <w:pPr>
        <w:pStyle w:val="Compact"/>
        <w:numPr>
          <w:ilvl w:val="0"/>
          <w:numId w:val="1041"/>
        </w:numPr>
      </w:pPr>
      <w:r>
        <w:t xml:space="preserve">근거 기반 설명이 사전보다 나아지는가</w:t>
      </w:r>
    </w:p>
    <w:p>
      <w:pPr>
        <w:pStyle w:val="Compact"/>
        <w:numPr>
          <w:ilvl w:val="0"/>
          <w:numId w:val="1041"/>
        </w:numPr>
      </w:pPr>
      <w:r>
        <w:t xml:space="preserve">2~4주 뒤 일부 어휘와 추론 방식이 유지되는가</w:t>
      </w:r>
    </w:p>
    <w:p>
      <w:pPr>
        <w:pStyle w:val="Compact"/>
        <w:numPr>
          <w:ilvl w:val="0"/>
          <w:numId w:val="1041"/>
        </w:numPr>
      </w:pPr>
      <w:r>
        <w:t xml:space="preserve">학원이 다음 시나리오에 다시 돈을 지불하는가</w:t>
      </w:r>
    </w:p>
    <w:bookmarkEnd w:id="135"/>
    <w:bookmarkStart w:id="136" w:name="리포트-문구"/>
    <w:p>
      <w:pPr>
        <w:pStyle w:val="Heading2"/>
      </w:pPr>
      <w:r>
        <w:t xml:space="preserve">16.3 리포트 문구</w:t>
      </w:r>
    </w:p>
    <w:p>
      <w:pPr>
        <w:pStyle w:val="FirstParagraph"/>
      </w:pPr>
      <w:r>
        <w:t xml:space="preserve">잘못된 예:</w:t>
      </w:r>
    </w:p>
    <w:p>
      <w:pPr>
        <w:pStyle w:val="BlockText"/>
      </w:pPr>
      <w:r>
        <w:t xml:space="preserve">논리추론력 87점</w:t>
      </w:r>
      <w:r>
        <w:t xml:space="preserve"> </w:t>
      </w:r>
      <w:r>
        <w:t xml:space="preserve">문해력 상위 20%</w:t>
      </w:r>
      <w:r>
        <w:t xml:space="preserve"> </w:t>
      </w:r>
      <w:r>
        <w:t xml:space="preserve">협동성 92점</w:t>
      </w:r>
    </w:p>
    <w:p>
      <w:pPr>
        <w:pStyle w:val="FirstParagraph"/>
      </w:pPr>
      <w:r>
        <w:t xml:space="preserve">적절한 예:</w:t>
      </w:r>
    </w:p>
    <w:p>
      <w:pPr>
        <w:pStyle w:val="BlockText"/>
      </w:pPr>
      <w:r>
        <w:t xml:space="preserve">제시된 단서 8개 중 사건 결론과 관련된 근거 6개를 선택했습니다.</w:t>
      </w:r>
      <w:r>
        <w:t xml:space="preserve"> </w:t>
      </w:r>
      <w:r>
        <w:t xml:space="preserve">최종 보고서에서 주장과 근거를 연결하는 because/however 문장을 4회 사용했습니다.</w:t>
      </w:r>
      <w:r>
        <w:t xml:space="preserve"> </w:t>
      </w:r>
      <w:r>
        <w:t xml:space="preserve">처음 가설과 충돌하는 단서를 확인한 뒤 결론을 한 차례 수정했습니다.</w:t>
      </w:r>
      <w:r>
        <w:t xml:space="preserve"> </w:t>
      </w:r>
      <w:r>
        <w:t xml:space="preserve">다음 수업에서는 반대 가설을 직접 제시하는 연습이 필요합니다.</w:t>
      </w:r>
    </w:p>
    <w:p>
      <w:pPr>
        <w:pStyle w:val="FirstParagraph"/>
      </w:pPr>
      <w:r>
        <w:t xml:space="preserve">후자는 잠재능력을 진단하지 않고</w:t>
      </w:r>
      <w:r>
        <w:t xml:space="preserve"> </w:t>
      </w:r>
      <w:r>
        <w:rPr>
          <w:b/>
          <w:bCs/>
        </w:rPr>
        <w:t xml:space="preserve">실제로 관찰한 수행</w:t>
      </w:r>
      <w:r>
        <w:t xml:space="preserve">을 보고한다.</w:t>
      </w:r>
    </w:p>
    <w:p>
      <w:r>
        <w:pict>
          <v:rect style="width:0;height:1.5pt" o:hralign="center" o:hrstd="t" o:hr="t"/>
        </w:pict>
      </w:r>
    </w:p>
    <w:bookmarkEnd w:id="136"/>
    <w:bookmarkEnd w:id="137"/>
    <w:bookmarkStart w:id="138" w:name="고객-관점에서의-사업성"/>
    <w:p>
      <w:pPr>
        <w:pStyle w:val="Heading1"/>
      </w:pPr>
      <w:r>
        <w:t xml:space="preserve">17. 고객 관점에서의 사업성</w:t>
      </w:r>
    </w:p>
    <w:p>
      <w:pPr>
        <w:pStyle w:val="FirstParagraph"/>
      </w:pPr>
      <w:r>
        <w:t xml:space="preserve">현재 CJM은 구매자, 운영자, 수혜자, 비용 정당화자를 분리한다.</w:t>
      </w:r>
    </w:p>
    <w:p>
      <w:pPr>
        <w:pStyle w:val="Compact"/>
        <w:numPr>
          <w:ilvl w:val="0"/>
          <w:numId w:val="1042"/>
        </w:numPr>
      </w:pPr>
      <w:r>
        <w:t xml:space="preserve">학원장은 방학특강 매출과 학부모 설득 가능성</w:t>
      </w:r>
    </w:p>
    <w:p>
      <w:pPr>
        <w:pStyle w:val="Compact"/>
        <w:numPr>
          <w:ilvl w:val="0"/>
          <w:numId w:val="1042"/>
        </w:numPr>
      </w:pPr>
      <w:r>
        <w:t xml:space="preserve">교사는 준비시간과 운영 안정성</w:t>
      </w:r>
    </w:p>
    <w:p>
      <w:pPr>
        <w:pStyle w:val="Compact"/>
        <w:numPr>
          <w:ilvl w:val="0"/>
          <w:numId w:val="1042"/>
        </w:numPr>
      </w:pPr>
      <w:r>
        <w:t xml:space="preserve">학부모는 눈에 보이는 영어 결과물</w:t>
      </w:r>
    </w:p>
    <w:p>
      <w:pPr>
        <w:pStyle w:val="Compact"/>
        <w:numPr>
          <w:ilvl w:val="0"/>
          <w:numId w:val="1042"/>
        </w:numPr>
      </w:pPr>
      <w:r>
        <w:t xml:space="preserve">학생은 재미와 적정 난이도</w:t>
      </w:r>
    </w:p>
    <w:p>
      <w:pPr>
        <w:pStyle w:val="FirstParagraph"/>
      </w:pPr>
      <w:r>
        <w:t xml:space="preserve">를 각각 중요하게 본다고 정리돼 있다.</w:t>
      </w:r>
    </w:p>
    <w:p>
      <w:pPr>
        <w:pStyle w:val="BodyText"/>
      </w:pPr>
      <w:r>
        <w:t xml:space="preserve">이 구조는 타당하다. 과학적 효과를 크게 과장하는 것보다 각 고객에게 다음 가치를 주는 편이 사업적으로도 강하다.</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고객</w:t>
            </w:r>
          </w:p>
        </w:tc>
        <w:tc>
          <w:tcPr/>
          <w:p>
            <w:pPr>
              <w:pStyle w:val="Compact"/>
              <w:jc w:val="left"/>
            </w:pPr>
            <w:r>
              <w:t xml:space="preserve">핵심 가치</w:t>
            </w:r>
          </w:p>
        </w:tc>
      </w:tr>
      <w:tr>
        <w:tc>
          <w:tcPr/>
          <w:p>
            <w:pPr>
              <w:pStyle w:val="Compact"/>
              <w:jc w:val="left"/>
            </w:pPr>
            <w:r>
              <w:t xml:space="preserve">학원장</w:t>
            </w:r>
          </w:p>
        </w:tc>
        <w:tc>
          <w:tcPr/>
          <w:p>
            <w:pPr>
              <w:pStyle w:val="Compact"/>
              <w:jc w:val="left"/>
            </w:pPr>
            <w:r>
              <w:t xml:space="preserve">차별화된 4차시 상품과 재등록·상담 소재</w:t>
            </w:r>
          </w:p>
        </w:tc>
      </w:tr>
      <w:tr>
        <w:tc>
          <w:tcPr/>
          <w:p>
            <w:pPr>
              <w:pStyle w:val="Compact"/>
              <w:jc w:val="left"/>
            </w:pPr>
            <w:r>
              <w:t xml:space="preserve">교사</w:t>
            </w:r>
          </w:p>
        </w:tc>
        <w:tc>
          <w:tcPr/>
          <w:p>
            <w:pPr>
              <w:pStyle w:val="Compact"/>
              <w:jc w:val="left"/>
            </w:pPr>
            <w:r>
              <w:t xml:space="preserve">준비시간이 짧은 완성형 수업안</w:t>
            </w:r>
          </w:p>
        </w:tc>
      </w:tr>
      <w:tr>
        <w:tc>
          <w:tcPr/>
          <w:p>
            <w:pPr>
              <w:pStyle w:val="Compact"/>
              <w:jc w:val="left"/>
            </w:pPr>
            <w:r>
              <w:t xml:space="preserve">학부모</w:t>
            </w:r>
          </w:p>
        </w:tc>
        <w:tc>
          <w:tcPr/>
          <w:p>
            <w:pPr>
              <w:pStyle w:val="Compact"/>
              <w:jc w:val="left"/>
            </w:pPr>
            <w:r>
              <w:t xml:space="preserve">아이가 읽고 말하고 쓴 실제 산출물</w:t>
            </w:r>
          </w:p>
        </w:tc>
      </w:tr>
      <w:tr>
        <w:tc>
          <w:tcPr/>
          <w:p>
            <w:pPr>
              <w:pStyle w:val="Compact"/>
              <w:jc w:val="left"/>
            </w:pPr>
            <w:r>
              <w:t xml:space="preserve">학생</w:t>
            </w:r>
          </w:p>
        </w:tc>
        <w:tc>
          <w:tcPr/>
          <w:p>
            <w:pPr>
              <w:pStyle w:val="Compact"/>
              <w:jc w:val="left"/>
            </w:pPr>
            <w:r>
              <w:t xml:space="preserve">영어를 시험문제가 아닌 사건 해결 도구로 사용하는 경험</w:t>
            </w:r>
          </w:p>
        </w:tc>
      </w:tr>
    </w:tbl>
    <w:p>
      <w:pPr>
        <w:pStyle w:val="BodyText"/>
      </w:pPr>
      <w:r>
        <w:t xml:space="preserve">CJM도</w:t>
      </w:r>
      <w:r>
        <w:t xml:space="preserve"> </w:t>
      </w:r>
      <w:r>
        <w:t xml:space="preserve">“</w:t>
      </w:r>
      <w:r>
        <w:t xml:space="preserve">재미있는 교구</w:t>
      </w:r>
      <w:r>
        <w:t xml:space="preserve">”</w:t>
      </w:r>
      <w:r>
        <w:t xml:space="preserve">보다 운영 편의성과 학부모에게 설명 가능한 결과물을 팔아야 한다고 결론 내린다.</w:t>
      </w:r>
    </w:p>
    <w:p>
      <w:r>
        <w:pict>
          <v:rect style="width:0;height:1.5pt" o:hralign="center" o:hrstd="t" o:hr="t"/>
        </w:pict>
      </w:r>
    </w:p>
    <w:bookmarkEnd w:id="138"/>
    <w:bookmarkStart w:id="141" w:name="가장-적합한-최종-포지셔닝"/>
    <w:p>
      <w:pPr>
        <w:pStyle w:val="Heading1"/>
      </w:pPr>
      <w:r>
        <w:t xml:space="preserve">18. 가장 적합한 최종 포지셔닝</w:t>
      </w:r>
    </w:p>
    <w:bookmarkStart w:id="139" w:name="피해야-할-표현"/>
    <w:p>
      <w:pPr>
        <w:pStyle w:val="Heading2"/>
      </w:pPr>
      <w:r>
        <w:t xml:space="preserve">피해야 할 표현</w:t>
      </w:r>
    </w:p>
    <w:p>
      <w:pPr>
        <w:pStyle w:val="BlockText"/>
      </w:pPr>
      <w:r>
        <w:t xml:space="preserve">문해력과 두뇌를 깨우는 보드게임</w:t>
      </w:r>
      <w:r>
        <w:t xml:space="preserve"> </w:t>
      </w:r>
      <w:r>
        <w:t xml:space="preserve">천재의 사고방식을 훈련하는 프로그램</w:t>
      </w:r>
      <w:r>
        <w:t xml:space="preserve"> </w:t>
      </w:r>
      <w:r>
        <w:t xml:space="preserve">AI가 문해력·추론력·인지상태를 분석하는 솔루션</w:t>
      </w:r>
    </w:p>
    <w:bookmarkEnd w:id="139"/>
    <w:bookmarkStart w:id="140" w:name="권장-표현"/>
    <w:p>
      <w:pPr>
        <w:pStyle w:val="Heading2"/>
      </w:pPr>
      <w:r>
        <w:t xml:space="preserve">권장 표현</w:t>
      </w:r>
    </w:p>
    <w:p>
      <w:pPr>
        <w:pStyle w:val="BlockText"/>
      </w:pPr>
      <w:r>
        <w:rPr>
          <w:b/>
          <w:bCs/>
        </w:rPr>
        <w:t xml:space="preserve">영어 단서를 읽고, 근거를 연결해 주장하고, 팀별 사건보고서를 완성하는 4차시 영어 미스터리 프로젝트 수업</w:t>
      </w:r>
    </w:p>
    <w:p>
      <w:pPr>
        <w:pStyle w:val="FirstParagraph"/>
      </w:pPr>
      <w:r>
        <w:t xml:space="preserve">교육적 확장 문구는 다음 정도가 적절하다.</w:t>
      </w:r>
    </w:p>
    <w:p>
      <w:pPr>
        <w:pStyle w:val="BlockText"/>
      </w:pPr>
      <w:r>
        <w:t xml:space="preserve">학생이 영어를 문제풀이 대상이 아니라 정보 탐색과 의사소통의 도구로 사용하도록 설계했습니다.</w:t>
      </w:r>
      <w:r>
        <w:t xml:space="preserve"> </w:t>
      </w:r>
      <w:r>
        <w:t xml:space="preserve">단서 이해, 근거 선택, 가설 수정, 영어 설명과 보고서 작성을 수업 과정에서 관찰할 수 있습니다.</w:t>
      </w:r>
    </w:p>
    <w:p>
      <w:r>
        <w:pict>
          <v:rect style="width:0;height:1.5pt" o:hralign="center" o:hrstd="t" o:hr="t"/>
        </w:pict>
      </w:r>
    </w:p>
    <w:bookmarkEnd w:id="140"/>
    <w:bookmarkEnd w:id="141"/>
    <w:bookmarkStart w:id="146" w:name="사업에-대한-최종-판정"/>
    <w:p>
      <w:pPr>
        <w:pStyle w:val="Heading1"/>
      </w:pPr>
      <w:r>
        <w:t xml:space="preserve">19. 사업에 대한 최종 판정</w:t>
      </w:r>
    </w:p>
    <w:bookmarkStart w:id="142" w:name="진행해야-하는-것"/>
    <w:p>
      <w:pPr>
        <w:pStyle w:val="Heading2"/>
      </w:pPr>
      <w:r>
        <w:t xml:space="preserve">진행해야 하는 것</w:t>
      </w:r>
    </w:p>
    <w:p>
      <w:pPr>
        <w:pStyle w:val="Compact"/>
        <w:numPr>
          <w:ilvl w:val="0"/>
          <w:numId w:val="1043"/>
        </w:numPr>
      </w:pPr>
      <w:r>
        <w:t xml:space="preserve">영어학원 대상 실물 MVP</w:t>
      </w:r>
    </w:p>
    <w:p>
      <w:pPr>
        <w:pStyle w:val="Compact"/>
        <w:numPr>
          <w:ilvl w:val="0"/>
          <w:numId w:val="1043"/>
        </w:numPr>
      </w:pPr>
      <w:r>
        <w:t xml:space="preserve">시나리오 1개 완성도 집중</w:t>
      </w:r>
    </w:p>
    <w:p>
      <w:pPr>
        <w:pStyle w:val="Compact"/>
        <w:numPr>
          <w:ilvl w:val="0"/>
          <w:numId w:val="1043"/>
        </w:numPr>
      </w:pPr>
      <w:r>
        <w:t xml:space="preserve">교사용 지도안과 30분 이내 리허설 구조</w:t>
      </w:r>
    </w:p>
    <w:p>
      <w:pPr>
        <w:pStyle w:val="Compact"/>
        <w:numPr>
          <w:ilvl w:val="0"/>
          <w:numId w:val="1043"/>
        </w:numPr>
      </w:pPr>
      <w:r>
        <w:t xml:space="preserve">주장–근거–반증 중심 워크북</w:t>
      </w:r>
    </w:p>
    <w:p>
      <w:pPr>
        <w:pStyle w:val="Compact"/>
        <w:numPr>
          <w:ilvl w:val="0"/>
          <w:numId w:val="1043"/>
        </w:numPr>
      </w:pPr>
      <w:r>
        <w:t xml:space="preserve">관찰 가능한 수행 기반 리포트</w:t>
      </w:r>
    </w:p>
    <w:p>
      <w:pPr>
        <w:pStyle w:val="Compact"/>
        <w:numPr>
          <w:ilvl w:val="0"/>
          <w:numId w:val="1043"/>
        </w:numPr>
      </w:pPr>
      <w:r>
        <w:t xml:space="preserve">즉시 및 2~4주 지연평가</w:t>
      </w:r>
    </w:p>
    <w:p>
      <w:pPr>
        <w:pStyle w:val="Compact"/>
        <w:numPr>
          <w:ilvl w:val="0"/>
          <w:numId w:val="1043"/>
        </w:numPr>
      </w:pPr>
      <w:r>
        <w:t xml:space="preserve">유료 파일럿과 재구매 검증</w:t>
      </w:r>
    </w:p>
    <w:p>
      <w:pPr>
        <w:pStyle w:val="Compact"/>
        <w:numPr>
          <w:ilvl w:val="0"/>
          <w:numId w:val="1043"/>
        </w:numPr>
      </w:pPr>
      <w:r>
        <w:t xml:space="preserve">학생 산출물 및 교사 준비시간 측정</w:t>
      </w:r>
    </w:p>
    <w:bookmarkEnd w:id="142"/>
    <w:bookmarkStart w:id="143" w:name="보류해야-하는-것"/>
    <w:p>
      <w:pPr>
        <w:pStyle w:val="Heading2"/>
      </w:pPr>
      <w:r>
        <w:t xml:space="preserve">보류해야 하는 것</w:t>
      </w:r>
    </w:p>
    <w:p>
      <w:pPr>
        <w:pStyle w:val="Compact"/>
        <w:numPr>
          <w:ilvl w:val="0"/>
          <w:numId w:val="1044"/>
        </w:numPr>
      </w:pPr>
      <w:r>
        <w:t xml:space="preserve">자동 AI 채점</w:t>
      </w:r>
    </w:p>
    <w:p>
      <w:pPr>
        <w:pStyle w:val="Compact"/>
        <w:numPr>
          <w:ilvl w:val="0"/>
          <w:numId w:val="1044"/>
        </w:numPr>
      </w:pPr>
      <w:r>
        <w:t xml:space="preserve">학부모 앱</w:t>
      </w:r>
    </w:p>
    <w:p>
      <w:pPr>
        <w:pStyle w:val="Compact"/>
        <w:numPr>
          <w:ilvl w:val="0"/>
          <w:numId w:val="1044"/>
        </w:numPr>
      </w:pPr>
      <w:r>
        <w:t xml:space="preserve">학생 장기 성적관리</w:t>
      </w:r>
    </w:p>
    <w:p>
      <w:pPr>
        <w:pStyle w:val="Compact"/>
        <w:numPr>
          <w:ilvl w:val="0"/>
          <w:numId w:val="1044"/>
        </w:numPr>
      </w:pPr>
      <w:r>
        <w:t xml:space="preserve">일반 문해력 규준점수</w:t>
      </w:r>
    </w:p>
    <w:p>
      <w:pPr>
        <w:pStyle w:val="Compact"/>
        <w:numPr>
          <w:ilvl w:val="0"/>
          <w:numId w:val="1044"/>
        </w:numPr>
      </w:pPr>
      <w:r>
        <w:t xml:space="preserve">인지능력 프로파일</w:t>
      </w:r>
    </w:p>
    <w:p>
      <w:pPr>
        <w:pStyle w:val="Compact"/>
        <w:numPr>
          <w:ilvl w:val="0"/>
          <w:numId w:val="1044"/>
        </w:numPr>
      </w:pPr>
      <w:r>
        <w:t xml:space="preserve">다과목 동시 확장</w:t>
      </w:r>
    </w:p>
    <w:bookmarkEnd w:id="143"/>
    <w:bookmarkStart w:id="144" w:name="폐기해야-하는-것"/>
    <w:p>
      <w:pPr>
        <w:pStyle w:val="Heading2"/>
      </w:pPr>
      <w:r>
        <w:t xml:space="preserve">폐기해야 하는 것</w:t>
      </w:r>
    </w:p>
    <w:p>
      <w:pPr>
        <w:pStyle w:val="Compact"/>
        <w:numPr>
          <w:ilvl w:val="0"/>
          <w:numId w:val="1045"/>
        </w:numPr>
      </w:pPr>
      <w:r>
        <w:t xml:space="preserve">치료·치유·진단 보조 주장</w:t>
      </w:r>
    </w:p>
    <w:p>
      <w:pPr>
        <w:pStyle w:val="Compact"/>
        <w:numPr>
          <w:ilvl w:val="0"/>
          <w:numId w:val="1045"/>
        </w:numPr>
      </w:pPr>
      <w:r>
        <w:t xml:space="preserve">중독을 낮춘다는 주장</w:t>
      </w:r>
    </w:p>
    <w:p>
      <w:pPr>
        <w:pStyle w:val="Compact"/>
        <w:numPr>
          <w:ilvl w:val="0"/>
          <w:numId w:val="1045"/>
        </w:numPr>
      </w:pPr>
      <w:r>
        <w:t xml:space="preserve">IQ나 범용 사고력 향상 주장</w:t>
      </w:r>
    </w:p>
    <w:p>
      <w:pPr>
        <w:pStyle w:val="Compact"/>
        <w:numPr>
          <w:ilvl w:val="0"/>
          <w:numId w:val="1045"/>
        </w:numPr>
      </w:pPr>
      <w:r>
        <w:t xml:space="preserve">근거 없는 백분율 인지점수</w:t>
      </w:r>
    </w:p>
    <w:p>
      <w:pPr>
        <w:pStyle w:val="Compact"/>
        <w:numPr>
          <w:ilvl w:val="0"/>
          <w:numId w:val="1045"/>
        </w:numPr>
      </w:pPr>
      <w:r>
        <w:t xml:space="preserve">’뇌 신경망을 강화한다’는 홍보</w:t>
      </w:r>
    </w:p>
    <w:p>
      <w:pPr>
        <w:pStyle w:val="Compact"/>
        <w:numPr>
          <w:ilvl w:val="0"/>
          <w:numId w:val="1045"/>
        </w:numPr>
      </w:pPr>
      <w:r>
        <w:t xml:space="preserve">“</w:t>
      </w:r>
      <w:r>
        <w:t xml:space="preserve">게임으로 천재의 사고회로를 만든다</w:t>
      </w:r>
      <w:r>
        <w:t xml:space="preserve">”</w:t>
      </w:r>
      <w:r>
        <w:t xml:space="preserve">는 카피</w:t>
      </w:r>
    </w:p>
    <w:bookmarkEnd w:id="144"/>
    <w:bookmarkStart w:id="145" w:name="종합-판단"/>
    <w:p>
      <w:pPr>
        <w:pStyle w:val="Heading2"/>
      </w:pPr>
      <w:r>
        <w:t xml:space="preserve">종합 판단</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판단</w:t>
            </w:r>
          </w:p>
        </w:tc>
      </w:tr>
      <w:tr>
        <w:tc>
          <w:tcPr/>
          <w:p>
            <w:pPr>
              <w:pStyle w:val="Compact"/>
              <w:jc w:val="left"/>
            </w:pPr>
            <w:r>
              <w:t xml:space="preserve">학습 메커니즘의 이론적 타당성</w:t>
            </w:r>
          </w:p>
        </w:tc>
        <w:tc>
          <w:tcPr/>
          <w:p>
            <w:pPr>
              <w:pStyle w:val="Compact"/>
              <w:jc w:val="left"/>
            </w:pPr>
            <w:r>
              <w:rPr>
                <w:b/>
                <w:bCs/>
              </w:rPr>
              <w:t xml:space="preserve">높음</w:t>
            </w:r>
          </w:p>
        </w:tc>
      </w:tr>
      <w:tr>
        <w:tc>
          <w:tcPr/>
          <w:p>
            <w:pPr>
              <w:pStyle w:val="Compact"/>
              <w:jc w:val="left"/>
            </w:pPr>
            <w:r>
              <w:t xml:space="preserve">머더미스터리 자체의 교육효과 근거</w:t>
            </w:r>
          </w:p>
        </w:tc>
        <w:tc>
          <w:tcPr/>
          <w:p>
            <w:pPr>
              <w:pStyle w:val="Compact"/>
              <w:jc w:val="left"/>
            </w:pPr>
            <w:r>
              <w:rPr>
                <w:b/>
                <w:bCs/>
              </w:rPr>
              <w:t xml:space="preserve">아직 제한적</w:t>
            </w:r>
          </w:p>
        </w:tc>
      </w:tr>
      <w:tr>
        <w:tc>
          <w:tcPr/>
          <w:p>
            <w:pPr>
              <w:pStyle w:val="Compact"/>
              <w:jc w:val="left"/>
            </w:pPr>
            <w:r>
              <w:t xml:space="preserve">영어 근접 수행 향상 가능성</w:t>
            </w:r>
          </w:p>
        </w:tc>
        <w:tc>
          <w:tcPr/>
          <w:p>
            <w:pPr>
              <w:pStyle w:val="Compact"/>
              <w:jc w:val="left"/>
            </w:pPr>
            <w:r>
              <w:rPr>
                <w:b/>
                <w:bCs/>
              </w:rPr>
              <w:t xml:space="preserve">충분히 검증할 가치 있음</w:t>
            </w:r>
          </w:p>
        </w:tc>
      </w:tr>
      <w:tr>
        <w:tc>
          <w:tcPr/>
          <w:p>
            <w:pPr>
              <w:pStyle w:val="Compact"/>
              <w:jc w:val="left"/>
            </w:pPr>
            <w:r>
              <w:t xml:space="preserve">범용 문해력·지능 향상 주장</w:t>
            </w:r>
          </w:p>
        </w:tc>
        <w:tc>
          <w:tcPr/>
          <w:p>
            <w:pPr>
              <w:pStyle w:val="Compact"/>
              <w:jc w:val="left"/>
            </w:pPr>
            <w:r>
              <w:rPr>
                <w:b/>
                <w:bCs/>
              </w:rPr>
              <w:t xml:space="preserve">근거 부족</w:t>
            </w:r>
          </w:p>
        </w:tc>
      </w:tr>
      <w:tr>
        <w:tc>
          <w:tcPr/>
          <w:p>
            <w:pPr>
              <w:pStyle w:val="Compact"/>
              <w:jc w:val="left"/>
            </w:pPr>
            <w:r>
              <w:t xml:space="preserve">현재 실물 MVP 방향</w:t>
            </w:r>
          </w:p>
        </w:tc>
        <w:tc>
          <w:tcPr/>
          <w:p>
            <w:pPr>
              <w:pStyle w:val="Compact"/>
              <w:jc w:val="left"/>
            </w:pPr>
            <w:r>
              <w:rPr>
                <w:b/>
                <w:bCs/>
              </w:rPr>
              <w:t xml:space="preserve">타당</w:t>
            </w:r>
          </w:p>
        </w:tc>
      </w:tr>
      <w:tr>
        <w:tc>
          <w:tcPr/>
          <w:p>
            <w:pPr>
              <w:pStyle w:val="Compact"/>
              <w:jc w:val="left"/>
            </w:pPr>
            <w:r>
              <w:t xml:space="preserve">과거 진단·치료·정밀점수 방향</w:t>
            </w:r>
          </w:p>
        </w:tc>
        <w:tc>
          <w:tcPr/>
          <w:p>
            <w:pPr>
              <w:pStyle w:val="Compact"/>
              <w:jc w:val="left"/>
            </w:pPr>
            <w:r>
              <w:rPr>
                <w:b/>
                <w:bCs/>
              </w:rPr>
              <w:t xml:space="preserve">중단 권고</w:t>
            </w:r>
          </w:p>
        </w:tc>
      </w:tr>
      <w:tr>
        <w:tc>
          <w:tcPr/>
          <w:p>
            <w:pPr>
              <w:pStyle w:val="Compact"/>
              <w:jc w:val="left"/>
            </w:pPr>
            <w:r>
              <w:t xml:space="preserve">유료 파일럿 진행 여부</w:t>
            </w:r>
          </w:p>
        </w:tc>
        <w:tc>
          <w:tcPr/>
          <w:p>
            <w:pPr>
              <w:pStyle w:val="Compact"/>
              <w:jc w:val="left"/>
            </w:pPr>
            <w:r>
              <w:rPr>
                <w:b/>
                <w:bCs/>
              </w:rPr>
              <w:t xml:space="preserve">진행 권고</w:t>
            </w:r>
          </w:p>
        </w:tc>
      </w:tr>
    </w:tbl>
    <w:bookmarkEnd w:id="145"/>
    <w:bookmarkEnd w:id="146"/>
    <w:bookmarkStart w:id="147" w:name="최종-결론-1"/>
    <w:p>
      <w:pPr>
        <w:pStyle w:val="Heading1"/>
      </w:pPr>
      <w:r>
        <w:t xml:space="preserve">최종 결론</w:t>
      </w:r>
    </w:p>
    <w:p>
      <w:pPr>
        <w:pStyle w:val="FirstParagraph"/>
      </w:pPr>
      <w:r>
        <w:t xml:space="preserve">이전 답변의 가장 큰 오류는</w:t>
      </w:r>
      <w:r>
        <w:t xml:space="preserve"> </w:t>
      </w:r>
      <w:r>
        <w:rPr>
          <w:b/>
          <w:bCs/>
        </w:rPr>
        <w:t xml:space="preserve">“</w:t>
      </w:r>
      <w:r>
        <w:rPr>
          <w:b/>
          <w:bCs/>
        </w:rPr>
        <w:t xml:space="preserve">변할 수 있다</w:t>
      </w:r>
      <w:r>
        <w:rPr>
          <w:b/>
          <w:bCs/>
        </w:rPr>
        <w:t xml:space="preserve">”</w:t>
      </w:r>
      <w:r>
        <w:rPr>
          <w:b/>
          <w:bCs/>
        </w:rPr>
        <w:t xml:space="preserve">를</w:t>
      </w:r>
      <w:r>
        <w:rPr>
          <w:b/>
          <w:bCs/>
        </w:rPr>
        <w:t xml:space="preserve"> </w:t>
      </w:r>
      <w:r>
        <w:rPr>
          <w:b/>
          <w:bCs/>
        </w:rPr>
        <w:t xml:space="preserve">“</w:t>
      </w:r>
      <w:r>
        <w:rPr>
          <w:b/>
          <w:bCs/>
        </w:rPr>
        <w:t xml:space="preserve">무조건 원하는 만큼 변할 수 있다</w:t>
      </w:r>
      <w:r>
        <w:rPr>
          <w:b/>
          <w:bCs/>
        </w:rPr>
        <w:t xml:space="preserve">”</w:t>
      </w:r>
      <w:r>
        <w:rPr>
          <w:b/>
          <w:bCs/>
        </w:rPr>
        <w:t xml:space="preserve">로 확대한 것</w:t>
      </w:r>
      <w:r>
        <w:t xml:space="preserve">이다.</w:t>
      </w:r>
    </w:p>
    <w:p>
      <w:pPr>
        <w:pStyle w:val="BodyText"/>
      </w:pPr>
      <w:r>
        <w:t xml:space="preserve">더 정확한 결론은 다음과 같다.</w:t>
      </w:r>
    </w:p>
    <w:p>
      <w:pPr>
        <w:pStyle w:val="BlockText"/>
      </w:pPr>
      <w:r>
        <w:t xml:space="preserve">지능·문해력·이해력은 유전적 개인차의 영향을 상당히 받지만, 교육과 훈련으로 의미 있게 변화할 수 있다. 다만 효과는 훈련 내용과 가까운 영역에서 가장 크고, 일반지능이나 모든 사고능력으로 자동 전이되지 않는다. 지속적인 향상을 위해서는 배경지식, 명시적 설명, 회상, 자기설명, 비교, 반례, 분산연습, 새로운 문제로의 전이가 결합돼야 한다.</w:t>
      </w:r>
    </w:p>
    <w:p>
      <w:pPr>
        <w:pStyle w:val="FirstParagraph"/>
      </w:pPr>
      <w:r>
        <w:t xml:space="preserve">Project DullG는 이 원리를 적용할 수 있다. 그러나 사업의 핵심은</w:t>
      </w:r>
      <w:r>
        <w:t xml:space="preserve"> </w:t>
      </w:r>
      <w:r>
        <w:t xml:space="preserve">“</w:t>
      </w:r>
      <w:r>
        <w:t xml:space="preserve">뇌를 개발하는 게임</w:t>
      </w:r>
      <w:r>
        <w:t xml:space="preserve">”</w:t>
      </w:r>
      <w:r>
        <w:t xml:space="preserve">이 아니다.</w:t>
      </w:r>
    </w:p>
    <w:p>
      <w:pPr>
        <w:pStyle w:val="BlockText"/>
      </w:pPr>
      <w:r>
        <w:rPr>
          <w:b/>
          <w:bCs/>
        </w:rPr>
        <w:t xml:space="preserve">서사와 정보 비대칭을 이용해 학생이 영어를 읽고, 말하고, 근거를 평가하고, 가설을 수정하고, 글을 쓰게 만드는 구조화된 수행학습 시스템</w:t>
      </w:r>
    </w:p>
    <w:p>
      <w:pPr>
        <w:pStyle w:val="FirstParagraph"/>
      </w:pPr>
      <w:r>
        <w:t xml:space="preserve">이것이 현재 근거와 제품 구조, 고객 니즈를 함께 충족하는 가장 타당한 정의다.</w:t>
      </w:r>
    </w:p>
    <w:p>
      <w:r>
        <w:pict>
          <v:rect style="width:0;height:1.5pt" o:hralign="center" o:hrstd="t" o:hr="t"/>
        </w:pict>
      </w:r>
    </w:p>
    <w:bookmarkEnd w:id="147"/>
    <w:bookmarkStart w:id="149" w:name="추가-검토-승부욕동기인지적-참여가-머더미스터리의-학습효과를-설명하는가"/>
    <w:p>
      <w:pPr>
        <w:pStyle w:val="Heading1"/>
      </w:pPr>
      <w:r>
        <w:t xml:space="preserve">20. 추가 검토: 승부욕·동기·인지적 참여가 머더미스터리의 학습효과를 설명하는가</w:t>
      </w:r>
    </w:p>
    <w:bookmarkStart w:id="148" w:name="핵심-결론"/>
    <w:p>
      <w:pPr>
        <w:pStyle w:val="Heading2"/>
      </w:pPr>
      <w:r>
        <w:t xml:space="preserve">20.1 핵심 결론</w:t>
      </w:r>
    </w:p>
    <w:p>
      <w:pPr>
        <w:pStyle w:val="FirstParagraph"/>
      </w:pPr>
      <w:r>
        <w:t xml:space="preserve">앞선 검토를 한 단계 더 진행하면, 머더미스터리형 학습의 교육효과를 설명하는 가장 타당한 가설은 다음과 같다.</w:t>
      </w:r>
    </w:p>
    <w:p>
      <w:pPr>
        <w:pStyle w:val="BlockText"/>
      </w:pPr>
      <w:r>
        <w:rPr>
          <w:b/>
          <w:bCs/>
        </w:rPr>
        <w:t xml:space="preserve">머더미스터리라는 장르 자체가 문해력·추리력을 자동으로 향상시키는 것이 아니라, 미스터리·도전·경쟁·정보격차·역할 책임·사회적 상호작용이 학습자의 동기를 자극하고, 그 결과 실제로 더 많이 읽고·비교하고·질문하고·설명하고·가설을 수정하게 만들 때 근접한 영역의 학습효과가 발생한다.</w:t>
      </w:r>
    </w:p>
    <w:p>
      <w:pPr>
        <w:pStyle w:val="FirstParagraph"/>
      </w:pPr>
      <w:r>
        <w:t xml:space="preserve">따라서 핵심은 단순한</w:t>
      </w:r>
      <w:r>
        <w:t xml:space="preserve"> </w:t>
      </w:r>
      <w:r>
        <w:t xml:space="preserve">‘</w:t>
      </w:r>
      <w:r>
        <w:t xml:space="preserve">재미’나 ‘몰입</w:t>
      </w:r>
      <w:r>
        <w:t xml:space="preserve">’</w:t>
      </w:r>
      <w:r>
        <w:t xml:space="preserve"> </w:t>
      </w:r>
      <w:r>
        <w:t xml:space="preserve">자체가 아니라</w:t>
      </w:r>
      <w:r>
        <w:t xml:space="preserve"> </w:t>
      </w:r>
      <w:r>
        <w:rPr>
          <w:b/>
          <w:bCs/>
        </w:rPr>
        <w:t xml:space="preserve">동기화된 인지적 참여(motivated cognitive engagement)</w:t>
      </w:r>
      <w:r>
        <w:t xml:space="preserve">라고 보는 편이 더 정확하다.</w:t>
      </w:r>
    </w:p>
    <w:p>
      <w:pPr>
        <w:pStyle w:val="BodyText"/>
      </w:pPr>
      <w:r>
        <w:t xml:space="preserve">다만 여기서 ’해결동기’라는 말을 하나의 확립된 심리학적 구성개념처럼 사용해서는 안 된다. 실무적으로는 유용한 상위 표현이지만, 실제 연구에서는 다음 변인을 분리해 측정해야 한다.</w:t>
      </w:r>
    </w:p>
    <w:p>
      <w:pPr>
        <w:pStyle w:val="Compact"/>
        <w:numPr>
          <w:ilvl w:val="0"/>
          <w:numId w:val="1046"/>
        </w:numPr>
      </w:pPr>
      <w:r>
        <w:t xml:space="preserve">상태 호기심(state curiosity)</w:t>
      </w:r>
    </w:p>
    <w:p>
      <w:pPr>
        <w:pStyle w:val="Compact"/>
        <w:numPr>
          <w:ilvl w:val="0"/>
          <w:numId w:val="1046"/>
        </w:numPr>
      </w:pPr>
      <w:r>
        <w:t xml:space="preserve">지각된 도전감(perceived challenge)</w:t>
      </w:r>
    </w:p>
    <w:p>
      <w:pPr>
        <w:pStyle w:val="Compact"/>
        <w:numPr>
          <w:ilvl w:val="0"/>
          <w:numId w:val="1046"/>
        </w:numPr>
      </w:pPr>
      <w:r>
        <w:t xml:space="preserve">내재동기(intrinsic motivation)</w:t>
      </w:r>
    </w:p>
    <w:p>
      <w:pPr>
        <w:pStyle w:val="Compact"/>
        <w:numPr>
          <w:ilvl w:val="0"/>
          <w:numId w:val="1046"/>
        </w:numPr>
      </w:pPr>
      <w:r>
        <w:t xml:space="preserve">개인적 가치 또는 동일시된 동기(identified regulation)</w:t>
      </w:r>
    </w:p>
    <w:p>
      <w:pPr>
        <w:pStyle w:val="Compact"/>
        <w:numPr>
          <w:ilvl w:val="0"/>
          <w:numId w:val="1046"/>
        </w:numPr>
      </w:pPr>
      <w:r>
        <w:t xml:space="preserve">경쟁 선호·특성 경쟁성(trait competitiveness)</w:t>
      </w:r>
    </w:p>
    <w:p>
      <w:pPr>
        <w:pStyle w:val="Compact"/>
        <w:numPr>
          <w:ilvl w:val="0"/>
          <w:numId w:val="1046"/>
        </w:numPr>
      </w:pPr>
      <w:r>
        <w:t xml:space="preserve">유능감·자율성·관계성 경험</w:t>
      </w:r>
    </w:p>
    <w:p>
      <w:pPr>
        <w:pStyle w:val="Compact"/>
        <w:numPr>
          <w:ilvl w:val="0"/>
          <w:numId w:val="1046"/>
        </w:numPr>
      </w:pPr>
      <w:r>
        <w:t xml:space="preserve">행동적·인지적 참여(engagement)</w:t>
      </w:r>
    </w:p>
    <w:p>
      <w:r>
        <w:pict>
          <v:rect style="width:0;height:1.5pt" o:hralign="center" o:hrstd="t" o:hr="t"/>
        </w:pict>
      </w:r>
    </w:p>
    <w:bookmarkEnd w:id="148"/>
    <w:bookmarkEnd w:id="149"/>
    <w:bookmarkStart w:id="151" w:name="가능한-설명-가설-비교"/>
    <w:p>
      <w:pPr>
        <w:pStyle w:val="Heading1"/>
      </w:pPr>
      <w:r>
        <w:t xml:space="preserve">21. 가능한 설명 가설 비교</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가설</w:t>
            </w:r>
          </w:p>
        </w:tc>
        <w:tc>
          <w:tcPr/>
          <w:p>
            <w:pPr>
              <w:pStyle w:val="Compact"/>
              <w:jc w:val="left"/>
            </w:pPr>
            <w:r>
              <w:t xml:space="preserve">설명</w:t>
            </w:r>
          </w:p>
        </w:tc>
        <w:tc>
          <w:tcPr/>
          <w:p>
            <w:pPr>
              <w:pStyle w:val="Compact"/>
              <w:jc w:val="left"/>
            </w:pPr>
            <w:r>
              <w:t xml:space="preserve">현재 판단</w:t>
            </w:r>
          </w:p>
        </w:tc>
      </w:tr>
      <w:tr>
        <w:tc>
          <w:tcPr/>
          <w:p>
            <w:pPr>
              <w:pStyle w:val="Compact"/>
              <w:jc w:val="left"/>
            </w:pPr>
            <w:r>
              <w:t xml:space="preserve">A. 장르 직접효과</w:t>
            </w:r>
          </w:p>
        </w:tc>
        <w:tc>
          <w:tcPr/>
          <w:p>
            <w:pPr>
              <w:pStyle w:val="Compact"/>
              <w:jc w:val="left"/>
            </w:pPr>
            <w:r>
              <w:t xml:space="preserve">머더미스터리를 반복하면 장르 자체가 범용 추리력·문해력을 높인다</w:t>
            </w:r>
          </w:p>
        </w:tc>
        <w:tc>
          <w:tcPr/>
          <w:p>
            <w:pPr>
              <w:pStyle w:val="Compact"/>
              <w:jc w:val="left"/>
            </w:pPr>
            <w:r>
              <w:rPr>
                <w:b/>
                <w:bCs/>
              </w:rPr>
              <w:t xml:space="preserve">근거 부족</w:t>
            </w:r>
          </w:p>
        </w:tc>
      </w:tr>
      <w:tr>
        <w:tc>
          <w:tcPr/>
          <w:p>
            <w:pPr>
              <w:pStyle w:val="Compact"/>
              <w:jc w:val="left"/>
            </w:pPr>
            <w:r>
              <w:t xml:space="preserve">B. 읽기·대화 노출효과</w:t>
            </w:r>
          </w:p>
        </w:tc>
        <w:tc>
          <w:tcPr/>
          <w:p>
            <w:pPr>
              <w:pStyle w:val="Compact"/>
              <w:jc w:val="left"/>
            </w:pPr>
            <w:r>
              <w:t xml:space="preserve">대본과 단서를 많이 읽고 토론하므로 언어·상호작용 능력이 자연스럽게 오른다</w:t>
            </w:r>
          </w:p>
        </w:tc>
        <w:tc>
          <w:tcPr/>
          <w:p>
            <w:pPr>
              <w:pStyle w:val="Compact"/>
              <w:jc w:val="left"/>
            </w:pPr>
            <w:r>
              <w:rPr>
                <w:b/>
                <w:bCs/>
              </w:rPr>
              <w:t xml:space="preserve">일부 가능하나 노출량·처리 깊이에 좌우</w:t>
            </w:r>
          </w:p>
        </w:tc>
      </w:tr>
      <w:tr>
        <w:tc>
          <w:tcPr/>
          <w:p>
            <w:pPr>
              <w:pStyle w:val="Compact"/>
              <w:jc w:val="left"/>
            </w:pPr>
            <w:r>
              <w:t xml:space="preserve">C. 서사 몰입효과</w:t>
            </w:r>
          </w:p>
        </w:tc>
        <w:tc>
          <w:tcPr/>
          <w:p>
            <w:pPr>
              <w:pStyle w:val="Compact"/>
              <w:jc w:val="left"/>
            </w:pPr>
            <w:r>
              <w:t xml:space="preserve">이야기 속에 몰입할수록 학습이 깊어진다</w:t>
            </w:r>
          </w:p>
        </w:tc>
        <w:tc>
          <w:tcPr/>
          <w:p>
            <w:pPr>
              <w:pStyle w:val="Compact"/>
              <w:jc w:val="left"/>
            </w:pPr>
            <w:r>
              <w:rPr>
                <w:b/>
                <w:bCs/>
              </w:rPr>
              <w:t xml:space="preserve">몰입만으로는 부족</w:t>
            </w:r>
          </w:p>
        </w:tc>
      </w:tr>
      <w:tr>
        <w:tc>
          <w:tcPr/>
          <w:p>
            <w:pPr>
              <w:pStyle w:val="Compact"/>
              <w:jc w:val="left"/>
            </w:pPr>
            <w:r>
              <w:t xml:space="preserve">D. 동기→인지적 노력 효과</w:t>
            </w:r>
          </w:p>
        </w:tc>
        <w:tc>
          <w:tcPr/>
          <w:p>
            <w:pPr>
              <w:pStyle w:val="Compact"/>
              <w:jc w:val="left"/>
            </w:pPr>
            <w:r>
              <w:t xml:space="preserve">도전·호기심·경쟁·책임감이 ’풀고 싶다’는 상태를 만들고 실제 사고행동을 증가시킨다</w:t>
            </w:r>
          </w:p>
        </w:tc>
        <w:tc>
          <w:tcPr/>
          <w:p>
            <w:pPr>
              <w:pStyle w:val="Compact"/>
              <w:jc w:val="left"/>
            </w:pPr>
            <w:r>
              <w:rPr>
                <w:b/>
                <w:bCs/>
              </w:rPr>
              <w:t xml:space="preserve">현재 가장 타당한 핵심 가설</w:t>
            </w:r>
          </w:p>
        </w:tc>
      </w:tr>
    </w:tbl>
    <w:p>
      <w:pPr>
        <w:pStyle w:val="BodyText"/>
      </w:pPr>
      <w:r>
        <w:t xml:space="preserve">게임 기반 학습 연구에서는 게임에 대한</w:t>
      </w:r>
      <w:r>
        <w:t xml:space="preserve"> </w:t>
      </w:r>
      <w:r>
        <w:rPr>
          <w:b/>
          <w:bCs/>
        </w:rPr>
        <w:t xml:space="preserve">engagement는 학습과 관련되었지만 immersion 자체는 학습을 유의하게 예측하지 못하고, 지각된 challenge가 학습을 직접적으로 그리고 engagement를 통해 간접적으로 예측한 연구</w:t>
      </w:r>
      <w:r>
        <w:t xml:space="preserve">가 있다. 따라서</w:t>
      </w:r>
      <w:r>
        <w:t xml:space="preserve"> </w:t>
      </w:r>
      <w:r>
        <w:t xml:space="preserve">“</w:t>
      </w:r>
      <w:r>
        <w:t xml:space="preserve">스토리에 빠졌다</w:t>
      </w:r>
      <w:r>
        <w:t xml:space="preserve">”</w:t>
      </w:r>
      <w:r>
        <w:t xml:space="preserve">와</w:t>
      </w:r>
      <w:r>
        <w:t xml:space="preserve"> </w:t>
      </w:r>
      <w:r>
        <w:t xml:space="preserve">“</w:t>
      </w:r>
      <w:r>
        <w:t xml:space="preserve">인지적으로 깊이 처리했다</w:t>
      </w:r>
      <w:r>
        <w:t xml:space="preserve">”</w:t>
      </w:r>
      <w:r>
        <w:t xml:space="preserve">를 구분해야 한다.</w:t>
      </w:r>
    </w:p>
    <w:p>
      <w:pPr>
        <w:pStyle w:val="BodyText"/>
      </w:pPr>
      <w:r>
        <w:t xml:space="preserve">또한 2021~2022년 발표된 게임 기반 학습의 비판적 사고 메타분석은 전체적으로 긍정적 효과를 보고했고, 역할수행 게임 하위집단의 효과가 크게 나타났지만 연구 간 이질성이 컸고 역할수행 게임 효과는 소수 연구에 기반했다. 따라서 이를 머더미스터리의 범용 인지효과로 직접 일반화해서는 안 된다.</w:t>
      </w:r>
    </w:p>
    <w:bookmarkStart w:id="150" w:name="판단"/>
    <w:p>
      <w:pPr>
        <w:pStyle w:val="Heading3"/>
      </w:pPr>
      <w:r>
        <w:t xml:space="preserve">판단</w:t>
      </w:r>
    </w:p>
    <w:p>
      <w:pPr>
        <w:pStyle w:val="BlockText"/>
      </w:pPr>
      <w:r>
        <w:rPr>
          <w:b/>
          <w:bCs/>
        </w:rPr>
        <w:t xml:space="preserve">머더미스터리의 교육적 가치는 ’뇌를 쓰게 하는 장르’라는 데 있는 것이 아니라, 학습자가 특정한 사고행동을 자발적으로 반복하도록 만드는 환경을 설계할 수 있다는 데 있다.</w:t>
      </w:r>
    </w:p>
    <w:p>
      <w:r>
        <w:pict>
          <v:rect style="width:0;height:1.5pt" o:hralign="center" o:hrstd="t" o:hr="t"/>
        </w:pict>
      </w:r>
    </w:p>
    <w:bookmarkEnd w:id="150"/>
    <w:bookmarkEnd w:id="151"/>
    <w:bookmarkStart w:id="156" w:name="승부욕은-핵심인가"/>
    <w:p>
      <w:pPr>
        <w:pStyle w:val="Heading1"/>
      </w:pPr>
      <w:r>
        <w:t xml:space="preserve">22. 승부욕은 핵심인가</w:t>
      </w:r>
    </w:p>
    <w:bookmarkStart w:id="152" w:name="경쟁은-평균적으로-도움이-될-수-있다"/>
    <w:p>
      <w:pPr>
        <w:pStyle w:val="Heading2"/>
      </w:pPr>
      <w:r>
        <w:t xml:space="preserve">22.1 경쟁은 평균적으로 도움이 될 수 있다</w:t>
      </w:r>
    </w:p>
    <w:p>
      <w:pPr>
        <w:pStyle w:val="FirstParagraph"/>
      </w:pPr>
      <w:r>
        <w:t xml:space="preserve">경쟁 요소를 포함한 디지털 게임 기반 학습 연구 25편을 종합한 2020년 메타분석에서는 전체 학습효과가 약</w:t>
      </w:r>
      <w:r>
        <w:t xml:space="preserve"> </w:t>
      </w:r>
      <w:r>
        <w:rPr>
          <w:b/>
          <w:bCs/>
        </w:rPr>
        <w:t xml:space="preserve">0.386</w:t>
      </w:r>
      <w:r>
        <w:t xml:space="preserve">으로 보고되었고, 수학·과학·언어 및 퍼즐·전략·역할수행·시뮬레이션 게임에서 긍정적 결과가 나타났다.</w:t>
      </w:r>
    </w:p>
    <w:p>
      <w:pPr>
        <w:pStyle w:val="BodyText"/>
      </w:pPr>
      <w:r>
        <w:t xml:space="preserve">이는 경쟁이 학습을 방해하기만 하는 요소는 아니며, 적절한 조건에서는 노력과 참여를 높일 수 있음을 시사한다.</w:t>
      </w:r>
    </w:p>
    <w:p>
      <w:pPr>
        <w:pStyle w:val="BodyText"/>
      </w:pPr>
      <w:r>
        <w:t xml:space="preserve">그러나 이 수치를 다음처럼 해석해서는 안 된다.</w:t>
      </w:r>
    </w:p>
    <w:p>
      <w:pPr>
        <w:pStyle w:val="BlockText"/>
      </w:pPr>
      <w:r>
        <w:t xml:space="preserve">경쟁을 넣으면 누구나 0.386만큼 더 학습한다.</w:t>
      </w:r>
    </w:p>
    <w:p>
      <w:pPr>
        <w:pStyle w:val="FirstParagraph"/>
      </w:pPr>
      <w:r>
        <w:t xml:space="preserve">메타분석에는 서로 다른 학습자, 게임, 경쟁구조, 교과가 혼재되어 있으며 경쟁 자체만의 순수 인과효과를 하나의 고정값으로 보는 것은 부적절하다.</w:t>
      </w:r>
    </w:p>
    <w:bookmarkEnd w:id="152"/>
    <w:bookmarkStart w:id="153" w:name="경쟁은-사람에-따라-다르게-작동한다"/>
    <w:p>
      <w:pPr>
        <w:pStyle w:val="Heading2"/>
      </w:pPr>
      <w:r>
        <w:t xml:space="preserve">22.2 경쟁은 사람에 따라 다르게 작동한다</w:t>
      </w:r>
    </w:p>
    <w:p>
      <w:pPr>
        <w:pStyle w:val="FirstParagraph"/>
      </w:pPr>
      <w:r>
        <w:t xml:space="preserve">경쟁 선호를 다룬 serious game 연구에서는 개인의</w:t>
      </w:r>
      <w:r>
        <w:t xml:space="preserve"> </w:t>
      </w:r>
      <w:r>
        <w:rPr>
          <w:b/>
          <w:bCs/>
        </w:rPr>
        <w:t xml:space="preserve">competition preference가 자기점검과 학습성과 사이의 관계를 조절</w:t>
      </w:r>
      <w:r>
        <w:t xml:space="preserve">할 가능성이 보고되었다. 최근 gamification 연구에서도 특성 경쟁성이 높은 학습자와 낮은 학습자가 leaderboard의 순위 조건에 서로 다르게 반응했다.</w:t>
      </w:r>
    </w:p>
    <w:p>
      <w:pPr>
        <w:pStyle w:val="BodyText"/>
      </w:pPr>
      <w:r>
        <w:t xml:space="preserve">따라서 원래 승부욕이 강한 사람이 경쟁구조에서 더 크게 활성화될 가능성은 충분히 있다. 그러나 모든 경쟁적인 사람이 항상 더 잘 배우는 것도 아니고, 경쟁성이 낮은 사람에게 경쟁이 항상 해로운 것도 아니다.</w:t>
      </w:r>
    </w:p>
    <w:bookmarkEnd w:id="153"/>
    <w:bookmarkStart w:id="155" w:name="지나친-경쟁은-다른-목표를-만들-수-있다"/>
    <w:p>
      <w:pPr>
        <w:pStyle w:val="Heading2"/>
      </w:pPr>
      <w:r>
        <w:t xml:space="preserve">22.3 지나친 경쟁은 다른 목표를 만들 수 있다</w:t>
      </w:r>
    </w:p>
    <w:p>
      <w:pPr>
        <w:pStyle w:val="FirstParagraph"/>
      </w:pPr>
      <w:r>
        <w:t xml:space="preserve">학습자가 목표를</w:t>
      </w:r>
    </w:p>
    <w:p>
      <w:pPr>
        <w:pStyle w:val="BlockText"/>
      </w:pPr>
      <w:r>
        <w:t xml:space="preserve">“</w:t>
      </w:r>
      <w:r>
        <w:t xml:space="preserve">이 문제를 이해하고 해결하겠다.</w:t>
      </w:r>
      <w:r>
        <w:t xml:space="preserve">”</w:t>
      </w:r>
    </w:p>
    <w:p>
      <w:pPr>
        <w:pStyle w:val="FirstParagraph"/>
      </w:pPr>
      <w:r>
        <w:t xml:space="preserve">가 아니라</w:t>
      </w:r>
    </w:p>
    <w:p>
      <w:pPr>
        <w:pStyle w:val="BlockText"/>
      </w:pPr>
      <w:r>
        <w:t xml:space="preserve">“</w:t>
      </w:r>
      <w:r>
        <w:t xml:space="preserve">쟤보다 위에 있어야 한다.</w:t>
      </w:r>
      <w:r>
        <w:t xml:space="preserve">”</w:t>
      </w:r>
    </w:p>
    <w:p>
      <w:pPr>
        <w:pStyle w:val="FirstParagraph"/>
      </w:pPr>
      <w:r>
        <w:t xml:space="preserve">로 바꾸면 학습내용보다 순위·체면·실패회피에 주의가 이동할 수 있다.</w:t>
      </w:r>
    </w:p>
    <w:p>
      <w:pPr>
        <w:pStyle w:val="BodyText"/>
      </w:pPr>
      <w:r>
        <w:t xml:space="preserve">자기결정성이론 기반 학생동기 메타분석에서는</w:t>
      </w:r>
      <w:r>
        <w:t xml:space="preserve"> </w:t>
      </w:r>
      <w:r>
        <w:rPr>
          <w:b/>
          <w:bCs/>
        </w:rPr>
        <w:t xml:space="preserve">내재동기와 개인적으로 가치를 느끼는 동기</w:t>
      </w:r>
      <w:r>
        <w:t xml:space="preserve">가 학업적 성공·지속성과 긍정적으로 연결된 반면, 보상 획득이나 처벌 회피에만 의존하는 외적 동기는 수행·지속성과 뚜렷하게 연결되지 않았고 웰빙 저하와 관련되었다.</w:t>
      </w:r>
    </w:p>
    <w:bookmarkStart w:id="154" w:name="최종-판단"/>
    <w:p>
      <w:pPr>
        <w:pStyle w:val="Heading3"/>
      </w:pPr>
      <w:r>
        <w:t xml:space="preserve">최종 판단</w:t>
      </w:r>
    </w:p>
    <w:p>
      <w:pPr>
        <w:pStyle w:val="BlockText"/>
      </w:pPr>
      <w:r>
        <w:rPr>
          <w:b/>
          <w:bCs/>
        </w:rPr>
        <w:t xml:space="preserve">승부욕은 중요한 동기 엔진 중 하나이지만 메인 단독변수는 아니다.</w:t>
      </w:r>
    </w:p>
    <w:p>
      <w:pPr>
        <w:pStyle w:val="FirstParagraph"/>
      </w:pPr>
      <w:r>
        <w:t xml:space="preserve">Project DullG가 겨냥해야 할 것은 단순한 경쟁심이 아니라 다음 상태다.</w:t>
      </w:r>
    </w:p>
    <w:p>
      <w:pPr>
        <w:pStyle w:val="BlockText"/>
      </w:pPr>
      <w:r>
        <w:rPr>
          <w:b/>
          <w:bCs/>
        </w:rPr>
        <w:t xml:space="preserve">“</w:t>
      </w:r>
      <w:r>
        <w:rPr>
          <w:b/>
          <w:bCs/>
        </w:rPr>
        <w:t xml:space="preserve">내가 이 문제를 풀 수 있을 것 같고, 아직 답은 모르며, 해결하려면 지금 가진 정보를 제대로 이해해야 한다.</w:t>
      </w:r>
      <w:r>
        <w:rPr>
          <w:b/>
          <w:bCs/>
        </w:rPr>
        <w:t xml:space="preserve">”</w:t>
      </w:r>
    </w:p>
    <w:p>
      <w:pPr>
        <w:pStyle w:val="FirstParagraph"/>
      </w:pPr>
      <w:r>
        <w:t xml:space="preserve">이 상태에는 경쟁뿐 아니라 도전감, 정보격차에 의한 호기심, 유능감, 역할 책임과 사회적 관계가 함께 작동한다.</w:t>
      </w:r>
    </w:p>
    <w:p>
      <w:r>
        <w:pict>
          <v:rect style="width:0;height:1.5pt" o:hralign="center" o:hrstd="t" o:hr="t"/>
        </w:pict>
      </w:r>
    </w:p>
    <w:bookmarkEnd w:id="154"/>
    <w:bookmarkEnd w:id="155"/>
    <w:bookmarkEnd w:id="156"/>
    <w:bookmarkStart w:id="163" w:name="승부욕은-매개변인인가-조절변인인가"/>
    <w:p>
      <w:pPr>
        <w:pStyle w:val="Heading1"/>
      </w:pPr>
      <w:r>
        <w:t xml:space="preserve">23. 승부욕은 매개변인인가, 조절변인인가</w:t>
      </w:r>
    </w:p>
    <w:p>
      <w:pPr>
        <w:pStyle w:val="FirstParagraph"/>
      </w:pPr>
      <w:r>
        <w:t xml:space="preserve">통계적으로 두 경우를 구분해야 한다.</w:t>
      </w:r>
    </w:p>
    <w:bookmarkStart w:id="157" w:name="특성-경쟁성은-조절변인-후보"/>
    <w:p>
      <w:pPr>
        <w:pStyle w:val="Heading2"/>
      </w:pPr>
      <w:r>
        <w:t xml:space="preserve">23.1 특성 경쟁성은 조절변인 후보</w:t>
      </w:r>
    </w:p>
    <w:p>
      <w:pPr>
        <w:pStyle w:val="FirstParagraph"/>
      </w:pPr>
      <w:r>
        <w:t xml:space="preserve">원래 승부욕이 강한 사람과 약한 사람이 있다고 하자.</w:t>
      </w:r>
    </w:p>
    <w:p>
      <w:pPr>
        <w:pStyle w:val="BlockText"/>
      </w:pPr>
      <w:r>
        <w:t xml:space="preserve">경쟁적 게임 설계 → 인지적 참여 → 학습효과</w:t>
      </w:r>
    </w:p>
    <w:p>
      <w:pPr>
        <w:pStyle w:val="FirstParagraph"/>
      </w:pPr>
      <w:r>
        <w:t xml:space="preserve">이 경로의 강도가 사람의 경쟁성에 따라 달라진다면</w:t>
      </w:r>
      <w:r>
        <w:t xml:space="preserve"> </w:t>
      </w:r>
      <w:r>
        <w:rPr>
          <w:b/>
          <w:bCs/>
        </w:rPr>
        <w:t xml:space="preserve">특성 경쟁성(trait competitiveness)은 조절변인</w:t>
      </w:r>
      <w:r>
        <w:t xml:space="preserve">이다.</w:t>
      </w:r>
    </w:p>
    <w:p>
      <w:pPr>
        <w:pStyle w:val="BodyText"/>
      </w:pPr>
      <w:r>
        <w:t xml:space="preserve">예를 들어 같은 팀 대항전을 해도 경쟁성이 높은 학생은 단서를 세 번 다시 확인하고, 경쟁성이 낮은 학생은 부담을 느껴 참여를 줄일 수 있다.</w:t>
      </w:r>
    </w:p>
    <w:bookmarkEnd w:id="157"/>
    <w:bookmarkStart w:id="162" w:name="게임-중-발생한-승리욕성취동기는-매개변인-후보"/>
    <w:p>
      <w:pPr>
        <w:pStyle w:val="Heading2"/>
      </w:pPr>
      <w:r>
        <w:t xml:space="preserve">23.2 게임 중 발생한 승리욕·성취동기는 매개변인 후보</w:t>
      </w:r>
    </w:p>
    <w:p>
      <w:pPr>
        <w:pStyle w:val="FirstParagraph"/>
      </w:pPr>
      <w:r>
        <w:t xml:space="preserve">반대로 다음 경로라면 상태적 동기가 매개변인이 될 수 있다.</w:t>
      </w:r>
    </w:p>
    <w:p>
      <w:pPr>
        <w:pStyle w:val="BlockText"/>
      </w:pPr>
      <w:r>
        <w:t xml:space="preserve">경쟁·도전 설계</w:t>
      </w:r>
      <w:r>
        <w:t xml:space="preserve"> </w:t>
      </w:r>
      <w:r>
        <w:t xml:space="preserve">→ 이기고 싶음 / 해결하고 싶음 / 궁금함</w:t>
      </w:r>
      <w:r>
        <w:t xml:space="preserve"> </w:t>
      </w:r>
      <w:r>
        <w:t xml:space="preserve">→ 더 오래 읽고 더 많이 검증함</w:t>
      </w:r>
      <w:r>
        <w:t xml:space="preserve"> </w:t>
      </w:r>
      <w:r>
        <w:t xml:space="preserve">→ 학습성과</w:t>
      </w:r>
    </w:p>
    <w:p>
      <w:pPr>
        <w:pStyle w:val="FirstParagraph"/>
      </w:pPr>
      <w:r>
        <w:t xml:space="preserve">즉 연구모형은 다음처럼 잡는 것이 적절하다.</w:t>
      </w:r>
    </w:p>
    <w:bookmarkStart w:id="158" w:name="설계요인"/>
    <w:p>
      <w:pPr>
        <w:pStyle w:val="Heading3"/>
      </w:pPr>
      <w:r>
        <w:t xml:space="preserve">설계요인</w:t>
      </w:r>
    </w:p>
    <w:p>
      <w:pPr>
        <w:pStyle w:val="FirstParagraph"/>
      </w:pPr>
      <w:r>
        <w:t xml:space="preserve">경쟁 + 도전 + 미스터리 + 정보비대칭 + 역할 책임 + 사회적 상호작용</w:t>
      </w:r>
    </w:p>
    <w:p>
      <w:pPr>
        <w:pStyle w:val="BodyText"/>
      </w:pPr>
      <w:r>
        <w:t xml:space="preserve">↓</w:t>
      </w:r>
    </w:p>
    <w:bookmarkEnd w:id="158"/>
    <w:bookmarkStart w:id="159" w:name="심리적-매개-후보"/>
    <w:p>
      <w:pPr>
        <w:pStyle w:val="Heading3"/>
      </w:pPr>
      <w:r>
        <w:t xml:space="preserve">심리적 매개 후보</w:t>
      </w:r>
    </w:p>
    <w:p>
      <w:pPr>
        <w:pStyle w:val="FirstParagraph"/>
      </w:pPr>
      <w:r>
        <w:t xml:space="preserve">상태 호기심 + 지각된 도전감 + 내재동기 + 유능감 + 개인적 가치</w:t>
      </w:r>
    </w:p>
    <w:p>
      <w:pPr>
        <w:pStyle w:val="BodyText"/>
      </w:pPr>
      <w:r>
        <w:t xml:space="preserve">↓</w:t>
      </w:r>
    </w:p>
    <w:bookmarkEnd w:id="159"/>
    <w:bookmarkStart w:id="160" w:name="실제-인지행동"/>
    <w:p>
      <w:pPr>
        <w:pStyle w:val="Heading3"/>
      </w:pPr>
      <w:r>
        <w:t xml:space="preserve">실제 인지행동</w:t>
      </w:r>
    </w:p>
    <w:p>
      <w:pPr>
        <w:pStyle w:val="FirstParagraph"/>
      </w:pPr>
      <w:r>
        <w:t xml:space="preserve">재독 + 정보검색 + 질문 + 단서 비교 + 근거 제시 + 반증 + 가설 수정 + 자기설명</w:t>
      </w:r>
    </w:p>
    <w:p>
      <w:pPr>
        <w:pStyle w:val="BodyText"/>
      </w:pPr>
      <w:r>
        <w:t xml:space="preserve">↓</w:t>
      </w:r>
    </w:p>
    <w:bookmarkEnd w:id="160"/>
    <w:bookmarkStart w:id="161" w:name="근접-학습성과"/>
    <w:p>
      <w:pPr>
        <w:pStyle w:val="Heading3"/>
      </w:pPr>
      <w:r>
        <w:t xml:space="preserve">근접 학습성과</w:t>
      </w:r>
    </w:p>
    <w:p>
      <w:pPr>
        <w:pStyle w:val="FirstParagraph"/>
      </w:pPr>
      <w:r>
        <w:t xml:space="preserve">단서 이해 + 정보통합 + 근거추론 + 반증 + 영어 설명 + 보고서 작성</w:t>
      </w:r>
    </w:p>
    <w:p>
      <w:pPr>
        <w:pStyle w:val="BodyText"/>
      </w:pPr>
      <w:r>
        <w:t xml:space="preserve">그리고 다음 변수들이 위 경로를</w:t>
      </w:r>
      <w:r>
        <w:t xml:space="preserve"> </w:t>
      </w:r>
      <w:r>
        <w:rPr>
          <w:b/>
          <w:bCs/>
        </w:rPr>
        <w:t xml:space="preserve">조절</w:t>
      </w:r>
      <w:r>
        <w:t xml:space="preserve">할 수 있다.</w:t>
      </w:r>
    </w:p>
    <w:p>
      <w:pPr>
        <w:pStyle w:val="Compact"/>
        <w:numPr>
          <w:ilvl w:val="0"/>
          <w:numId w:val="1047"/>
        </w:numPr>
      </w:pPr>
      <w:r>
        <w:t xml:space="preserve">특성 경쟁성</w:t>
      </w:r>
    </w:p>
    <w:p>
      <w:pPr>
        <w:pStyle w:val="Compact"/>
        <w:numPr>
          <w:ilvl w:val="0"/>
          <w:numId w:val="1047"/>
        </w:numPr>
      </w:pPr>
      <w:r>
        <w:t xml:space="preserve">Need for Cognition</w:t>
      </w:r>
    </w:p>
    <w:p>
      <w:pPr>
        <w:pStyle w:val="Compact"/>
        <w:numPr>
          <w:ilvl w:val="0"/>
          <w:numId w:val="1047"/>
        </w:numPr>
      </w:pPr>
      <w:r>
        <w:t xml:space="preserve">추리게임 선호</w:t>
      </w:r>
    </w:p>
    <w:p>
      <w:pPr>
        <w:pStyle w:val="Compact"/>
        <w:numPr>
          <w:ilvl w:val="0"/>
          <w:numId w:val="1047"/>
        </w:numPr>
      </w:pPr>
      <w:r>
        <w:t xml:space="preserve">독서 선호</w:t>
      </w:r>
    </w:p>
    <w:p>
      <w:pPr>
        <w:pStyle w:val="Compact"/>
        <w:numPr>
          <w:ilvl w:val="0"/>
          <w:numId w:val="1047"/>
        </w:numPr>
      </w:pPr>
      <w:r>
        <w:t xml:space="preserve">기초 영어 수준</w:t>
      </w:r>
    </w:p>
    <w:p>
      <w:pPr>
        <w:pStyle w:val="Compact"/>
        <w:numPr>
          <w:ilvl w:val="0"/>
          <w:numId w:val="1047"/>
        </w:numPr>
      </w:pPr>
      <w:r>
        <w:t xml:space="preserve">기존 배경지식</w:t>
      </w:r>
    </w:p>
    <w:p>
      <w:pPr>
        <w:pStyle w:val="Compact"/>
        <w:numPr>
          <w:ilvl w:val="0"/>
          <w:numId w:val="1047"/>
        </w:numPr>
      </w:pPr>
      <w:r>
        <w:t xml:space="preserve">사회적 불안</w:t>
      </w:r>
    </w:p>
    <w:p>
      <w:pPr>
        <w:pStyle w:val="FirstParagraph"/>
      </w:pPr>
      <w:r>
        <w:t xml:space="preserve">Need for Cognition과 학업성취의 관계를 종합한 2024년 메타분석에서는 전체 상관이 약</w:t>
      </w:r>
      <w:r>
        <w:t xml:space="preserve"> </w:t>
      </w:r>
      <w:r>
        <w:rPr>
          <w:b/>
          <w:bCs/>
        </w:rPr>
        <w:t xml:space="preserve">r=0.20</w:t>
      </w:r>
      <w:r>
        <w:t xml:space="preserve">으로 나타났다. 즉 ’생각하기를 즐기는 성향’은 관련이 있지만 학습성과 전체를 설명하는 압도적 변수는 아니다.</w:t>
      </w:r>
    </w:p>
    <w:p>
      <w:r>
        <w:pict>
          <v:rect style="width:0;height:1.5pt" o:hralign="center" o:hrstd="t" o:hr="t"/>
        </w:pict>
      </w:r>
    </w:p>
    <w:bookmarkEnd w:id="161"/>
    <w:bookmarkEnd w:id="162"/>
    <w:bookmarkEnd w:id="163"/>
    <w:bookmarkStart w:id="167" w:name="머더미스터리를-많이-하면-추리력은-발달하는가"/>
    <w:p>
      <w:pPr>
        <w:pStyle w:val="Heading1"/>
      </w:pPr>
      <w:r>
        <w:t xml:space="preserve">24. 머더미스터리를 많이 하면 추리력은 발달하는가</w:t>
      </w:r>
    </w:p>
    <w:bookmarkStart w:id="164" w:name="플레이-중-추리능력을-사용한다는-것은-사실이다"/>
    <w:p>
      <w:pPr>
        <w:pStyle w:val="Heading2"/>
      </w:pPr>
      <w:r>
        <w:t xml:space="preserve">24.1 플레이 중 추리능력을 사용한다는 것은 사실이다</w:t>
      </w:r>
    </w:p>
    <w:p>
      <w:pPr>
        <w:pStyle w:val="FirstParagraph"/>
      </w:pPr>
      <w:r>
        <w:t xml:space="preserve">정교하게 설계된 머더미스터리에서는 다음 인지행동이 요구될 수 있다.</w:t>
      </w:r>
    </w:p>
    <w:p>
      <w:pPr>
        <w:pStyle w:val="Compact"/>
        <w:numPr>
          <w:ilvl w:val="0"/>
          <w:numId w:val="1048"/>
        </w:numPr>
      </w:pPr>
      <w:r>
        <w:t xml:space="preserve">불완전한 정보에서 가설 생성</w:t>
      </w:r>
    </w:p>
    <w:p>
      <w:pPr>
        <w:pStyle w:val="Compact"/>
        <w:numPr>
          <w:ilvl w:val="0"/>
          <w:numId w:val="1048"/>
        </w:numPr>
      </w:pPr>
      <w:r>
        <w:t xml:space="preserve">여러 사람의 증언 비교</w:t>
      </w:r>
    </w:p>
    <w:p>
      <w:pPr>
        <w:pStyle w:val="Compact"/>
        <w:numPr>
          <w:ilvl w:val="0"/>
          <w:numId w:val="1048"/>
        </w:numPr>
      </w:pPr>
      <w:r>
        <w:t xml:space="preserve">시간·인물·행동의 관계 통합</w:t>
      </w:r>
    </w:p>
    <w:p>
      <w:pPr>
        <w:pStyle w:val="Compact"/>
        <w:numPr>
          <w:ilvl w:val="0"/>
          <w:numId w:val="1048"/>
        </w:numPr>
      </w:pPr>
      <w:r>
        <w:t xml:space="preserve">모순 탐지</w:t>
      </w:r>
    </w:p>
    <w:p>
      <w:pPr>
        <w:pStyle w:val="Compact"/>
        <w:numPr>
          <w:ilvl w:val="0"/>
          <w:numId w:val="1048"/>
        </w:numPr>
      </w:pPr>
      <w:r>
        <w:t xml:space="preserve">타인의 의도 추론</w:t>
      </w:r>
    </w:p>
    <w:p>
      <w:pPr>
        <w:pStyle w:val="Compact"/>
        <w:numPr>
          <w:ilvl w:val="0"/>
          <w:numId w:val="1048"/>
        </w:numPr>
      </w:pPr>
      <w:r>
        <w:t xml:space="preserve">자신의 가설을 반박하는 증거 탐색</w:t>
      </w:r>
    </w:p>
    <w:p>
      <w:pPr>
        <w:pStyle w:val="Compact"/>
        <w:numPr>
          <w:ilvl w:val="0"/>
          <w:numId w:val="1048"/>
        </w:numPr>
      </w:pPr>
      <w:r>
        <w:t xml:space="preserve">새로운 정보에 따른 확신도 갱신</w:t>
      </w:r>
    </w:p>
    <w:p>
      <w:pPr>
        <w:pStyle w:val="Compact"/>
        <w:numPr>
          <w:ilvl w:val="0"/>
          <w:numId w:val="1048"/>
        </w:numPr>
      </w:pPr>
      <w:r>
        <w:t xml:space="preserve">상대방에게 근거를 설명하고 설득</w:t>
      </w:r>
    </w:p>
    <w:p>
      <w:pPr>
        <w:pStyle w:val="FirstParagraph"/>
      </w:pPr>
      <w:r>
        <w:t xml:space="preserve">따라서 추리 수행을 요구하는 게임은 추리행동을 연습할 기회를 제공한다.</w:t>
      </w:r>
    </w:p>
    <w:bookmarkEnd w:id="164"/>
    <w:bookmarkStart w:id="165" w:name="그러나-사용과-발달은-다른-주장이다"/>
    <w:p>
      <w:pPr>
        <w:pStyle w:val="Heading2"/>
      </w:pPr>
      <w:r>
        <w:t xml:space="preserve">24.2 그러나 사용과 발달은 다른 주장이다</w:t>
      </w:r>
    </w:p>
    <w:p>
      <w:pPr>
        <w:pStyle w:val="BlockText"/>
      </w:pPr>
      <w:r>
        <w:t xml:space="preserve">추리력이 있어야 게임을 잘한다.</w:t>
      </w:r>
    </w:p>
    <w:p>
      <w:pPr>
        <w:pStyle w:val="FirstParagraph"/>
      </w:pPr>
      <w:r>
        <w:t xml:space="preserve">와</w:t>
      </w:r>
    </w:p>
    <w:p>
      <w:pPr>
        <w:pStyle w:val="BlockText"/>
      </w:pPr>
      <w:r>
        <w:t xml:space="preserve">게임을 많이 하면 범용 추리력이 발달한다.</w:t>
      </w:r>
    </w:p>
    <w:p>
      <w:pPr>
        <w:pStyle w:val="FirstParagraph"/>
      </w:pPr>
      <w:r>
        <w:t xml:space="preserve">는 동일하지 않다.</w:t>
      </w:r>
    </w:p>
    <w:p>
      <w:pPr>
        <w:pStyle w:val="BodyText"/>
      </w:pPr>
      <w:r>
        <w:t xml:space="preserve">현재 직접적인 머더미스터리 반복 플레이와 범용 논리추론 능력의 장기적 향상을 연결한 강한 무작위 대조 연구는 충분하지 않다.</w:t>
      </w:r>
    </w:p>
    <w:p>
      <w:pPr>
        <w:pStyle w:val="BodyText"/>
      </w:pPr>
      <w:r>
        <w:t xml:space="preserve">따라서 현재 가장 안전한 판단은 다음과 같다.</w:t>
      </w:r>
    </w:p>
    <w:p>
      <w:pPr>
        <w:pStyle w:val="Compact"/>
        <w:numPr>
          <w:ilvl w:val="0"/>
          <w:numId w:val="1049"/>
        </w:numPr>
      </w:pPr>
      <w:r>
        <w:t xml:space="preserve">게임과 매우 유사한 정보통합·증거평가 과제:</w:t>
      </w:r>
      <w:r>
        <w:t xml:space="preserve"> </w:t>
      </w:r>
      <w:r>
        <w:rPr>
          <w:b/>
          <w:bCs/>
        </w:rPr>
        <w:t xml:space="preserve">향상 가능성 있음</w:t>
      </w:r>
    </w:p>
    <w:p>
      <w:pPr>
        <w:pStyle w:val="Compact"/>
        <w:numPr>
          <w:ilvl w:val="0"/>
          <w:numId w:val="1049"/>
        </w:numPr>
      </w:pPr>
      <w:r>
        <w:t xml:space="preserve">다른 소재의 근접 추론과제:</w:t>
      </w:r>
      <w:r>
        <w:t xml:space="preserve"> </w:t>
      </w:r>
      <w:r>
        <w:rPr>
          <w:b/>
          <w:bCs/>
        </w:rPr>
        <w:t xml:space="preserve">검증할 가치 있음</w:t>
      </w:r>
    </w:p>
    <w:p>
      <w:pPr>
        <w:pStyle w:val="Compact"/>
        <w:numPr>
          <w:ilvl w:val="0"/>
          <w:numId w:val="1049"/>
        </w:numPr>
      </w:pPr>
      <w:r>
        <w:t xml:space="preserve">범용 논리추론·일반지능:</w:t>
      </w:r>
      <w:r>
        <w:t xml:space="preserve"> </w:t>
      </w:r>
      <w:r>
        <w:rPr>
          <w:b/>
          <w:bCs/>
        </w:rPr>
        <w:t xml:space="preserve">현재 근거 부족</w:t>
      </w:r>
    </w:p>
    <w:bookmarkEnd w:id="165"/>
    <w:bookmarkStart w:id="166" w:name="실제-머더미스터리형-교육-연구의-의미"/>
    <w:p>
      <w:pPr>
        <w:pStyle w:val="Heading2"/>
      </w:pPr>
      <w:r>
        <w:t xml:space="preserve">24.3 실제 머더미스터리형 교육 연구의 의미</w:t>
      </w:r>
    </w:p>
    <w:p>
      <w:pPr>
        <w:pStyle w:val="FirstParagraph"/>
      </w:pPr>
      <w:r>
        <w:t xml:space="preserve">2026년 응급의학 전공의 36명을 대상으로 한 cohort-allocated controlled study에서는</w:t>
      </w:r>
      <w:r>
        <w:t xml:space="preserve"> </w:t>
      </w:r>
      <w:r>
        <w:t xml:space="preserve">‘</w:t>
      </w:r>
      <w:r>
        <w:t xml:space="preserve">Script Killing</w:t>
      </w:r>
      <w:r>
        <w:t xml:space="preserve">’</w:t>
      </w:r>
      <w:r>
        <w:t xml:space="preserve"> </w:t>
      </w:r>
      <w:r>
        <w:t xml:space="preserve">방식의 머더미스터리형 시나리오 수업 집단이 전통수업보다 이론평가, OSCE, 일부 임상 의사결정 지표, 3개월 지식유지에서 높은 결과를 보였다.</w:t>
      </w:r>
    </w:p>
    <w:p>
      <w:pPr>
        <w:pStyle w:val="BodyText"/>
      </w:pPr>
      <w:r>
        <w:t xml:space="preserve">그러나 이 연구는 표본이 작고 무작위배정이 아니므로 다음 정도로 해석해야 한다.</w:t>
      </w:r>
    </w:p>
    <w:p>
      <w:pPr>
        <w:pStyle w:val="BlockText"/>
      </w:pPr>
      <w:r>
        <w:rPr>
          <w:b/>
          <w:bCs/>
        </w:rPr>
        <w:t xml:space="preserve">교육내용을 실제 역할·의사결정·문제상황에 삽입한 몰입형 수업이 해당 영역의 지식과 수행을 강화할 가능성이 있다.</w:t>
      </w:r>
    </w:p>
    <w:p>
      <w:pPr>
        <w:pStyle w:val="FirstParagraph"/>
      </w:pPr>
      <w:r>
        <w:t xml:space="preserve">이 결과는</w:t>
      </w:r>
      <w:r>
        <w:t xml:space="preserve"> </w:t>
      </w:r>
      <w:r>
        <w:t xml:space="preserve">“</w:t>
      </w:r>
      <w:r>
        <w:t xml:space="preserve">머더미스터리 자체가 범용 추리력을 개발한다</w:t>
      </w:r>
      <w:r>
        <w:t xml:space="preserve">”</w:t>
      </w:r>
      <w:r>
        <w:t xml:space="preserve">는 증거가 아니다.</w:t>
      </w:r>
    </w:p>
    <w:p>
      <w:pPr>
        <w:pStyle w:val="BodyText"/>
      </w:pPr>
      <w:r>
        <w:t xml:space="preserve">또 다른 사례연구에서는 온라인 murder mystery를 정보출처 평가와 비판적 사고를 연습시키는 수업 도구로 활용했다. 이 역시 해당 기술을 게임 안에서 실제로 사용하게 만드는 설계의 사례이지, 장르 자체의 인지향상 효과를 증명한 실험은 아니다.</w:t>
      </w:r>
    </w:p>
    <w:p>
      <w:r>
        <w:pict>
          <v:rect style="width:0;height:1.5pt" o:hralign="center" o:hrstd="t" o:hr="t"/>
        </w:pict>
      </w:r>
    </w:p>
    <w:bookmarkEnd w:id="166"/>
    <w:bookmarkEnd w:id="167"/>
    <w:bookmarkStart w:id="171" w:name="머더미스터리를-즐기기만-해도-문해력이-오르는가"/>
    <w:p>
      <w:pPr>
        <w:pStyle w:val="Heading1"/>
      </w:pPr>
      <w:r>
        <w:t xml:space="preserve">25. 머더미스터리를 즐기기만 해도 문해력이 오르는가</w:t>
      </w:r>
    </w:p>
    <w:bookmarkStart w:id="168" w:name="읽는-행위-자체의-누적-효과는-가능하다"/>
    <w:p>
      <w:pPr>
        <w:pStyle w:val="Heading2"/>
      </w:pPr>
      <w:r>
        <w:t xml:space="preserve">25.1 읽는 행위 자체의 누적 효과는 가능하다</w:t>
      </w:r>
    </w:p>
    <w:p>
      <w:pPr>
        <w:pStyle w:val="FirstParagraph"/>
      </w:pPr>
      <w:r>
        <w:t xml:space="preserve">많이 읽는 사람과 읽기·어휘 능력 사이에는 일관된 양의 관계가 보고되어 왔다. 따라서 머더미스터리 플레이를 통해 장문의 대본과 단서를 반복적으로 읽는다면 언어 노출이 전혀 의미 없다고 할 수는 없다.</w:t>
      </w:r>
    </w:p>
    <w:p>
      <w:pPr>
        <w:pStyle w:val="BodyText"/>
      </w:pPr>
      <w:r>
        <w:t xml:space="preserve">하지만 실제 효과는 다음에 따라 크게 달라진다.</w:t>
      </w:r>
    </w:p>
    <w:p>
      <w:pPr>
        <w:pStyle w:val="Compact"/>
        <w:numPr>
          <w:ilvl w:val="0"/>
          <w:numId w:val="1050"/>
        </w:numPr>
      </w:pPr>
      <w:r>
        <w:t xml:space="preserve">플레이 빈도와 누적 읽기량</w:t>
      </w:r>
    </w:p>
    <w:p>
      <w:pPr>
        <w:pStyle w:val="Compact"/>
        <w:numPr>
          <w:ilvl w:val="0"/>
          <w:numId w:val="1050"/>
        </w:numPr>
      </w:pPr>
      <w:r>
        <w:t xml:space="preserve">텍스트 난이도</w:t>
      </w:r>
    </w:p>
    <w:p>
      <w:pPr>
        <w:pStyle w:val="Compact"/>
        <w:numPr>
          <w:ilvl w:val="0"/>
          <w:numId w:val="1050"/>
        </w:numPr>
      </w:pPr>
      <w:r>
        <w:t xml:space="preserve">모르는 표현을 실제로 확인하는지</w:t>
      </w:r>
    </w:p>
    <w:p>
      <w:pPr>
        <w:pStyle w:val="Compact"/>
        <w:numPr>
          <w:ilvl w:val="0"/>
          <w:numId w:val="1050"/>
        </w:numPr>
      </w:pPr>
      <w:r>
        <w:t xml:space="preserve">중요한 정보를 재독하는지</w:t>
      </w:r>
    </w:p>
    <w:p>
      <w:pPr>
        <w:pStyle w:val="Compact"/>
        <w:numPr>
          <w:ilvl w:val="0"/>
          <w:numId w:val="1050"/>
        </w:numPr>
      </w:pPr>
      <w:r>
        <w:t xml:space="preserve">읽은 정보를 다른 사람에게 설명하는지</w:t>
      </w:r>
    </w:p>
    <w:p>
      <w:pPr>
        <w:pStyle w:val="Compact"/>
        <w:numPr>
          <w:ilvl w:val="0"/>
          <w:numId w:val="1050"/>
        </w:numPr>
      </w:pPr>
      <w:r>
        <w:t xml:space="preserve">이후 다시 사용하는지</w:t>
      </w:r>
    </w:p>
    <w:p>
      <w:pPr>
        <w:pStyle w:val="FirstParagraph"/>
      </w:pPr>
      <w:r>
        <w:t xml:space="preserve">가끔 머더미스터리를 플레이하는 것만으로 일반 문해력이 크게 향상된다고 단정할 수는 없다.</w:t>
      </w:r>
    </w:p>
    <w:bookmarkEnd w:id="168"/>
    <w:bookmarkStart w:id="170" w:name="서사문은-이해와-기억에서-유리할-수-있다"/>
    <w:p>
      <w:pPr>
        <w:pStyle w:val="Heading2"/>
      </w:pPr>
      <w:r>
        <w:t xml:space="preserve">25.2 서사문은 이해와 기억에서 유리할 수 있다</w:t>
      </w:r>
    </w:p>
    <w:p>
      <w:pPr>
        <w:pStyle w:val="FirstParagraph"/>
      </w:pPr>
      <w:r>
        <w:t xml:space="preserve">서사문과 설명문을 비교한 메타분석에서는 평균적으로 서사문이 이해와 기억에서 유리하게 나타났다.</w:t>
      </w:r>
    </w:p>
    <w:p>
      <w:pPr>
        <w:pStyle w:val="BodyText"/>
      </w:pPr>
      <w:r>
        <w:t xml:space="preserve">이는 미스터리 스토리가 학습내용의 진입장벽을 낮추는 데 유용할 가능성을 보여준다.</w:t>
      </w:r>
    </w:p>
    <w:p>
      <w:pPr>
        <w:pStyle w:val="BodyText"/>
      </w:pPr>
      <w:r>
        <w:t xml:space="preserve">그러나 이를</w:t>
      </w:r>
    </w:p>
    <w:p>
      <w:pPr>
        <w:pStyle w:val="BlockText"/>
      </w:pPr>
      <w:r>
        <w:t xml:space="preserve">스토리가 재미있으므로 문해력이 향상된다.</w:t>
      </w:r>
    </w:p>
    <w:p>
      <w:pPr>
        <w:pStyle w:val="FirstParagraph"/>
      </w:pPr>
      <w:r>
        <w:t xml:space="preserve">로 바꾸면 안 된다.</w:t>
      </w:r>
    </w:p>
    <w:p>
      <w:pPr>
        <w:pStyle w:val="BodyText"/>
      </w:pPr>
      <w:r>
        <w:t xml:space="preserve">서사는</w:t>
      </w:r>
      <w:r>
        <w:t xml:space="preserve"> </w:t>
      </w:r>
      <w:r>
        <w:rPr>
          <w:b/>
          <w:bCs/>
        </w:rPr>
        <w:t xml:space="preserve">정보를 따라가게 만드는 그릇</w:t>
      </w:r>
      <w:r>
        <w:t xml:space="preserve">이고, 실제 학습은 그 안에서 어떤 정보를 주의 깊게 처리하고 인출·설명·검증했는지에 좌우된다.</w:t>
      </w:r>
    </w:p>
    <w:bookmarkStart w:id="169" w:name="결론"/>
    <w:p>
      <w:pPr>
        <w:pStyle w:val="Heading3"/>
      </w:pPr>
      <w:r>
        <w:t xml:space="preserve">결론</w:t>
      </w:r>
    </w:p>
    <w:p>
      <w:pPr>
        <w:pStyle w:val="BlockText"/>
      </w:pPr>
      <w:r>
        <w:rPr>
          <w:b/>
          <w:bCs/>
        </w:rPr>
        <w:t xml:space="preserve">스토리 선호형 플레이어는 서사 이해·인물관계 추적·관점 이해를 많이 사용할 수 있지만, 범인 추론을 다른 플레이어에게 맡긴다면 논리적 추론의 실제 연습량은 적을 수 있다.</w:t>
      </w:r>
    </w:p>
    <w:p>
      <w:pPr>
        <w:pStyle w:val="FirstParagraph"/>
      </w:pPr>
      <w:r>
        <w:t xml:space="preserve">따라서</w:t>
      </w:r>
      <w:r>
        <w:t xml:space="preserve"> </w:t>
      </w:r>
      <w:r>
        <w:t xml:space="preserve">“</w:t>
      </w:r>
      <w:r>
        <w:t xml:space="preserve">머미를 좋아한다</w:t>
      </w:r>
      <w:r>
        <w:t xml:space="preserve">”</w:t>
      </w:r>
      <w:r>
        <w:t xml:space="preserve">는 사실만으로 추리력 향상을 예측하기 어렵다.</w:t>
      </w:r>
    </w:p>
    <w:p>
      <w:r>
        <w:pict>
          <v:rect style="width:0;height:1.5pt" o:hralign="center" o:hrstd="t" o:hr="t"/>
        </w:pict>
      </w:r>
    </w:p>
    <w:bookmarkEnd w:id="169"/>
    <w:bookmarkEnd w:id="170"/>
    <w:bookmarkEnd w:id="171"/>
    <w:bookmarkStart w:id="173" w:name="플레이어마다-무엇을-실제로-훈련하는지가-다르다"/>
    <w:p>
      <w:pPr>
        <w:pStyle w:val="Heading1"/>
      </w:pPr>
      <w:r>
        <w:t xml:space="preserve">26. 플레이어마다 무엇을 실제로 훈련하는지가 다르다</w:t>
      </w:r>
    </w:p>
    <w:p>
      <w:pPr>
        <w:pStyle w:val="FirstParagraph"/>
      </w:pPr>
      <w:r>
        <w:t xml:space="preserve">같은 게임을 플레이해도 인지경험은 다를 수 있다.</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유형</w:t>
            </w:r>
          </w:p>
        </w:tc>
        <w:tc>
          <w:tcPr/>
          <w:p>
            <w:pPr>
              <w:pStyle w:val="Compact"/>
              <w:jc w:val="left"/>
            </w:pPr>
            <w:r>
              <w:t xml:space="preserve">주된 동기</w:t>
            </w:r>
          </w:p>
        </w:tc>
        <w:tc>
          <w:tcPr/>
          <w:p>
            <w:pPr>
              <w:pStyle w:val="Compact"/>
              <w:jc w:val="left"/>
            </w:pPr>
            <w:r>
              <w:t xml:space="preserve">실제 많이 사용하는 행동</w:t>
            </w:r>
          </w:p>
        </w:tc>
        <w:tc>
          <w:tcPr/>
          <w:p>
            <w:pPr>
              <w:pStyle w:val="Compact"/>
              <w:jc w:val="left"/>
            </w:pPr>
            <w:r>
              <w:t xml:space="preserve">기대 가능한 근접 경험</w:t>
            </w:r>
          </w:p>
        </w:tc>
      </w:tr>
      <w:tr>
        <w:tc>
          <w:tcPr/>
          <w:p>
            <w:pPr>
              <w:pStyle w:val="Compact"/>
              <w:jc w:val="left"/>
            </w:pPr>
            <w:r>
              <w:t xml:space="preserve">탐정형</w:t>
            </w:r>
          </w:p>
        </w:tc>
        <w:tc>
          <w:tcPr/>
          <w:p>
            <w:pPr>
              <w:pStyle w:val="Compact"/>
              <w:jc w:val="left"/>
            </w:pPr>
            <w:r>
              <w:t xml:space="preserve">진실 발견·문제 해결</w:t>
            </w:r>
          </w:p>
        </w:tc>
        <w:tc>
          <w:tcPr/>
          <w:p>
            <w:pPr>
              <w:pStyle w:val="Compact"/>
              <w:jc w:val="left"/>
            </w:pPr>
            <w:r>
              <w:t xml:space="preserve">비교, 모순 탐지, 가설 수정</w:t>
            </w:r>
          </w:p>
        </w:tc>
        <w:tc>
          <w:tcPr/>
          <w:p>
            <w:pPr>
              <w:pStyle w:val="Compact"/>
              <w:jc w:val="left"/>
            </w:pPr>
            <w:r>
              <w:t xml:space="preserve">정보통합·근거추론</w:t>
            </w:r>
          </w:p>
        </w:tc>
      </w:tr>
      <w:tr>
        <w:tc>
          <w:tcPr/>
          <w:p>
            <w:pPr>
              <w:pStyle w:val="Compact"/>
              <w:jc w:val="left"/>
            </w:pPr>
            <w:r>
              <w:t xml:space="preserve">경쟁형</w:t>
            </w:r>
          </w:p>
        </w:tc>
        <w:tc>
          <w:tcPr/>
          <w:p>
            <w:pPr>
              <w:pStyle w:val="Compact"/>
              <w:jc w:val="left"/>
            </w:pPr>
            <w:r>
              <w:t xml:space="preserve">승리·우위</w:t>
            </w:r>
          </w:p>
        </w:tc>
        <w:tc>
          <w:tcPr/>
          <w:p>
            <w:pPr>
              <w:pStyle w:val="Compact"/>
              <w:jc w:val="left"/>
            </w:pPr>
            <w:r>
              <w:t xml:space="preserve">재확인, 최적화, 빠른 판단</w:t>
            </w:r>
          </w:p>
        </w:tc>
        <w:tc>
          <w:tcPr/>
          <w:p>
            <w:pPr>
              <w:pStyle w:val="Compact"/>
              <w:jc w:val="left"/>
            </w:pPr>
            <w:r>
              <w:t xml:space="preserve">과제가 잘 설계될 경우 높은 인지투자</w:t>
            </w:r>
          </w:p>
        </w:tc>
      </w:tr>
      <w:tr>
        <w:tc>
          <w:tcPr/>
          <w:p>
            <w:pPr>
              <w:pStyle w:val="Compact"/>
              <w:jc w:val="left"/>
            </w:pPr>
            <w:r>
              <w:t xml:space="preserve">서사형</w:t>
            </w:r>
          </w:p>
        </w:tc>
        <w:tc>
          <w:tcPr/>
          <w:p>
            <w:pPr>
              <w:pStyle w:val="Compact"/>
              <w:jc w:val="left"/>
            </w:pPr>
            <w:r>
              <w:t xml:space="preserve">이야기·캐릭터</w:t>
            </w:r>
          </w:p>
        </w:tc>
        <w:tc>
          <w:tcPr/>
          <w:p>
            <w:pPr>
              <w:pStyle w:val="Compact"/>
              <w:jc w:val="left"/>
            </w:pPr>
            <w:r>
              <w:t xml:space="preserve">대본 읽기, 인물 이해, 역할 몰입</w:t>
            </w:r>
          </w:p>
        </w:tc>
        <w:tc>
          <w:tcPr/>
          <w:p>
            <w:pPr>
              <w:pStyle w:val="Compact"/>
              <w:jc w:val="left"/>
            </w:pPr>
            <w:r>
              <w:t xml:space="preserve">서사 이해·관점 이해</w:t>
            </w:r>
          </w:p>
        </w:tc>
      </w:tr>
      <w:tr>
        <w:tc>
          <w:tcPr/>
          <w:p>
            <w:pPr>
              <w:pStyle w:val="Compact"/>
              <w:jc w:val="left"/>
            </w:pPr>
            <w:r>
              <w:t xml:space="preserve">사회형</w:t>
            </w:r>
          </w:p>
        </w:tc>
        <w:tc>
          <w:tcPr/>
          <w:p>
            <w:pPr>
              <w:pStyle w:val="Compact"/>
              <w:jc w:val="left"/>
            </w:pPr>
            <w:r>
              <w:t xml:space="preserve">친구와의 상호작용</w:t>
            </w:r>
          </w:p>
        </w:tc>
        <w:tc>
          <w:tcPr/>
          <w:p>
            <w:pPr>
              <w:pStyle w:val="Compact"/>
              <w:jc w:val="left"/>
            </w:pPr>
            <w:r>
              <w:t xml:space="preserve">질문, 대화, 협상</w:t>
            </w:r>
          </w:p>
        </w:tc>
        <w:tc>
          <w:tcPr/>
          <w:p>
            <w:pPr>
              <w:pStyle w:val="Compact"/>
              <w:jc w:val="left"/>
            </w:pPr>
            <w:r>
              <w:t xml:space="preserve">의사소통·사회적 상호작용</w:t>
            </w:r>
          </w:p>
        </w:tc>
      </w:tr>
      <w:tr>
        <w:tc>
          <w:tcPr/>
          <w:p>
            <w:pPr>
              <w:pStyle w:val="Compact"/>
              <w:jc w:val="left"/>
            </w:pPr>
            <w:r>
              <w:t xml:space="preserve">수동형</w:t>
            </w:r>
          </w:p>
        </w:tc>
        <w:tc>
          <w:tcPr/>
          <w:p>
            <w:pPr>
              <w:pStyle w:val="Compact"/>
              <w:jc w:val="left"/>
            </w:pPr>
            <w:r>
              <w:t xml:space="preserve">참여 자체</w:t>
            </w:r>
          </w:p>
        </w:tc>
        <w:tc>
          <w:tcPr/>
          <w:p>
            <w:pPr>
              <w:pStyle w:val="Compact"/>
              <w:jc w:val="left"/>
            </w:pPr>
            <w:r>
              <w:t xml:space="preserve">타인의 추리를 따라감</w:t>
            </w:r>
          </w:p>
        </w:tc>
        <w:tc>
          <w:tcPr/>
          <w:p>
            <w:pPr>
              <w:pStyle w:val="Compact"/>
              <w:jc w:val="left"/>
            </w:pPr>
            <w:r>
              <w:t xml:space="preserve">실제 추론 연습량이 낮을 수 있음</w:t>
            </w:r>
          </w:p>
        </w:tc>
      </w:tr>
    </w:tbl>
    <w:p>
      <w:pPr>
        <w:pStyle w:val="BodyText"/>
      </w:pPr>
      <w:r>
        <w:t xml:space="preserve">이 구분은 확립된 임상적 유형분류가 아니라</w:t>
      </w:r>
      <w:r>
        <w:t xml:space="preserve"> </w:t>
      </w:r>
      <w:r>
        <w:rPr>
          <w:b/>
          <w:bCs/>
        </w:rPr>
        <w:t xml:space="preserve">제품 설계를 위한 기능적 구분</w:t>
      </w:r>
      <w:r>
        <w:t xml:space="preserve">이다.</w:t>
      </w:r>
    </w:p>
    <w:p>
      <w:pPr>
        <w:pStyle w:val="BodyText"/>
      </w:pPr>
      <w:r>
        <w:t xml:space="preserve">커뮤니티 후기에서도 deduction 중심 플레이를 선호하는 이용자와 role-play·improvisation·사회적 상호작용을 더 중요하게 여기는 이용자가 구분되는 양상이 반복적으로 관찰된다. 다만 커뮤니티 자료는 대표성 없는 정성자료이므로 인과근거로 사용할 수 없다.</w:t>
      </w:r>
    </w:p>
    <w:bookmarkStart w:id="172" w:name="사업적-의미"/>
    <w:p>
      <w:pPr>
        <w:pStyle w:val="Heading3"/>
      </w:pPr>
      <w:r>
        <w:t xml:space="preserve">사업적 의미</w:t>
      </w:r>
    </w:p>
    <w:p>
      <w:pPr>
        <w:pStyle w:val="BlockText"/>
      </w:pPr>
      <w:r>
        <w:rPr>
          <w:b/>
          <w:bCs/>
        </w:rPr>
        <w:t xml:space="preserve">플레이어가 어떤 이유로 들어오든, 최종적으로는 같은 핵심 학습행동을 하게 만들어야 한다.</w:t>
      </w:r>
    </w:p>
    <w:p>
      <w:pPr>
        <w:pStyle w:val="FirstParagraph"/>
      </w:pPr>
      <w:r>
        <w:t xml:space="preserve">경쟁형은 이기기 위해 읽는다.</w:t>
      </w:r>
    </w:p>
    <w:p>
      <w:pPr>
        <w:pStyle w:val="BodyText"/>
      </w:pPr>
      <w:r>
        <w:t xml:space="preserve">탐정형은 진실을 찾기 위해 읽는다.</w:t>
      </w:r>
    </w:p>
    <w:p>
      <w:pPr>
        <w:pStyle w:val="BodyText"/>
      </w:pPr>
      <w:r>
        <w:t xml:space="preserve">서사형은 결말을 알기 위해 읽는다.</w:t>
      </w:r>
    </w:p>
    <w:p>
      <w:pPr>
        <w:pStyle w:val="BodyText"/>
      </w:pPr>
      <w:r>
        <w:t xml:space="preserve">사회형은 팀원에게 설명하기 위해 읽는다.</w:t>
      </w:r>
    </w:p>
    <w:p>
      <w:pPr>
        <w:pStyle w:val="BodyText"/>
      </w:pPr>
      <w:r>
        <w:t xml:space="preserve">진입 동기는 달라도</w:t>
      </w:r>
      <w:r>
        <w:t xml:space="preserve"> </w:t>
      </w:r>
      <w:r>
        <w:rPr>
          <w:b/>
          <w:bCs/>
        </w:rPr>
        <w:t xml:space="preserve">읽기 → 근거 선택 → 설명 → 가설 수정</w:t>
      </w:r>
      <w:r>
        <w:t xml:space="preserve">이라는 핵심 행동은 동일해야 한다.</w:t>
      </w:r>
    </w:p>
    <w:p>
      <w:r>
        <w:pict>
          <v:rect style="width:0;height:1.5pt" o:hralign="center" o:hrstd="t" o:hr="t"/>
        </w:pict>
      </w:r>
    </w:p>
    <w:bookmarkEnd w:id="172"/>
    <w:bookmarkEnd w:id="173"/>
    <w:bookmarkStart w:id="176" w:name="project-dullg에서-동기를-어떻게-설계해야-하는가"/>
    <w:p>
      <w:pPr>
        <w:pStyle w:val="Heading1"/>
      </w:pPr>
      <w:r>
        <w:t xml:space="preserve">27. Project DullG에서 동기를 어떻게 설계해야 하는가</w:t>
      </w:r>
    </w:p>
    <w:bookmarkStart w:id="174" w:name="가장-중요한-원칙"/>
    <w:p>
      <w:pPr>
        <w:pStyle w:val="Heading2"/>
      </w:pPr>
      <w:r>
        <w:t xml:space="preserve">27.1 가장 중요한 원칙</w:t>
      </w:r>
    </w:p>
    <w:p>
      <w:pPr>
        <w:pStyle w:val="FirstParagraph"/>
      </w:pPr>
      <w:r>
        <w:t xml:space="preserve">기존 표현:</w:t>
      </w:r>
    </w:p>
    <w:p>
      <w:pPr>
        <w:pStyle w:val="BlockText"/>
      </w:pPr>
      <w:r>
        <w:t xml:space="preserve">재미있게 영어를 공부한다.</w:t>
      </w:r>
    </w:p>
    <w:p>
      <w:pPr>
        <w:pStyle w:val="FirstParagraph"/>
      </w:pPr>
      <w:r>
        <w:t xml:space="preserve">보다 더 강한 제품 원리는 다음이다.</w:t>
      </w:r>
    </w:p>
    <w:p>
      <w:pPr>
        <w:pStyle w:val="BlockText"/>
      </w:pPr>
      <w:r>
        <w:rPr>
          <w:b/>
          <w:bCs/>
        </w:rPr>
        <w:t xml:space="preserve">영어를 이해해야 사건을 해결할 수 있는 이유를 게임 안에 만든다.</w:t>
      </w:r>
    </w:p>
    <w:p>
      <w:pPr>
        <w:pStyle w:val="FirstParagraph"/>
      </w:pPr>
      <w:r>
        <w:t xml:space="preserve">또는</w:t>
      </w:r>
    </w:p>
    <w:p>
      <w:pPr>
        <w:pStyle w:val="BlockText"/>
      </w:pPr>
      <w:r>
        <w:rPr>
          <w:b/>
          <w:bCs/>
        </w:rPr>
        <w:t xml:space="preserve">영어를 공부하는 수업이 아니라 영어로 사건을 해결하는 수업.</w:t>
      </w:r>
    </w:p>
    <w:p>
      <w:pPr>
        <w:pStyle w:val="FirstParagraph"/>
      </w:pPr>
      <w:r>
        <w:t xml:space="preserve">현재 제품이 영어 단서, 정보비대칭, 토론, 보고서 작성을 결합하는 방향이라면 이 원리와 잘 맞는다.</w:t>
      </w:r>
    </w:p>
    <w:bookmarkEnd w:id="174"/>
    <w:bookmarkStart w:id="175" w:name="동기-엔진을-하나로-제한하지-않는다"/>
    <w:p>
      <w:pPr>
        <w:pStyle w:val="Heading2"/>
      </w:pPr>
      <w:r>
        <w:t xml:space="preserve">27.2 동기 엔진을 하나로 제한하지 않는다</w:t>
      </w:r>
    </w:p>
    <w:p>
      <w:pPr>
        <w:pStyle w:val="FirstParagraph"/>
      </w:pPr>
      <w:r>
        <w:t xml:space="preserve">제품에는 최소 네 개의 진입 동기가 필요하다.</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동기 엔진</w:t>
            </w:r>
          </w:p>
        </w:tc>
        <w:tc>
          <w:tcPr/>
          <w:p>
            <w:pPr>
              <w:pStyle w:val="Compact"/>
              <w:jc w:val="left"/>
            </w:pPr>
            <w:r>
              <w:t xml:space="preserve">플레이어가 느끼는 이유</w:t>
            </w:r>
          </w:p>
        </w:tc>
        <w:tc>
          <w:tcPr/>
          <w:p>
            <w:pPr>
              <w:pStyle w:val="Compact"/>
              <w:jc w:val="left"/>
            </w:pPr>
            <w:r>
              <w:t xml:space="preserve">학습행동으로 연결하는 장치</w:t>
            </w:r>
          </w:p>
        </w:tc>
      </w:tr>
      <w:tr>
        <w:tc>
          <w:tcPr/>
          <w:p>
            <w:pPr>
              <w:pStyle w:val="Compact"/>
              <w:jc w:val="left"/>
            </w:pPr>
            <w:r>
              <w:t xml:space="preserve">경쟁</w:t>
            </w:r>
          </w:p>
        </w:tc>
        <w:tc>
          <w:tcPr/>
          <w:p>
            <w:pPr>
              <w:pStyle w:val="Compact"/>
              <w:jc w:val="left"/>
            </w:pPr>
            <w:r>
              <w:t xml:space="preserve">다른 팀보다 잘하고 싶다</w:t>
            </w:r>
          </w:p>
        </w:tc>
        <w:tc>
          <w:tcPr/>
          <w:p>
            <w:pPr>
              <w:pStyle w:val="Compact"/>
              <w:jc w:val="left"/>
            </w:pPr>
            <w:r>
              <w:t xml:space="preserve">정확한 근거와 설명에 점수 부여</w:t>
            </w:r>
          </w:p>
        </w:tc>
      </w:tr>
      <w:tr>
        <w:tc>
          <w:tcPr/>
          <w:p>
            <w:pPr>
              <w:pStyle w:val="Compact"/>
              <w:jc w:val="left"/>
            </w:pPr>
            <w:r>
              <w:t xml:space="preserve">도전·유능감</w:t>
            </w:r>
          </w:p>
        </w:tc>
        <w:tc>
          <w:tcPr/>
          <w:p>
            <w:pPr>
              <w:pStyle w:val="Compact"/>
              <w:jc w:val="left"/>
            </w:pPr>
            <w:r>
              <w:t xml:space="preserve">어려운 문제를 내가 풀고 싶다</w:t>
            </w:r>
          </w:p>
        </w:tc>
        <w:tc>
          <w:tcPr/>
          <w:p>
            <w:pPr>
              <w:pStyle w:val="Compact"/>
              <w:jc w:val="left"/>
            </w:pPr>
            <w:r>
              <w:t xml:space="preserve">적정 난이도·단계적 힌트</w:t>
            </w:r>
          </w:p>
        </w:tc>
      </w:tr>
      <w:tr>
        <w:tc>
          <w:tcPr/>
          <w:p>
            <w:pPr>
              <w:pStyle w:val="Compact"/>
              <w:jc w:val="left"/>
            </w:pPr>
            <w:r>
              <w:t xml:space="preserve">호기심</w:t>
            </w:r>
          </w:p>
        </w:tc>
        <w:tc>
          <w:tcPr/>
          <w:p>
            <w:pPr>
              <w:pStyle w:val="Compact"/>
              <w:jc w:val="left"/>
            </w:pPr>
            <w:r>
              <w:t xml:space="preserve">아직 모르는 답이 궁금하다</w:t>
            </w:r>
          </w:p>
        </w:tc>
        <w:tc>
          <w:tcPr/>
          <w:p>
            <w:pPr>
              <w:pStyle w:val="Compact"/>
              <w:jc w:val="left"/>
            </w:pPr>
            <w:r>
              <w:t xml:space="preserve">정보격차·점진적 단서 공개</w:t>
            </w:r>
          </w:p>
        </w:tc>
      </w:tr>
      <w:tr>
        <w:tc>
          <w:tcPr/>
          <w:p>
            <w:pPr>
              <w:pStyle w:val="Compact"/>
              <w:jc w:val="left"/>
            </w:pPr>
            <w:r>
              <w:t xml:space="preserve">사회적 책임</w:t>
            </w:r>
          </w:p>
        </w:tc>
        <w:tc>
          <w:tcPr/>
          <w:p>
            <w:pPr>
              <w:pStyle w:val="Compact"/>
              <w:jc w:val="left"/>
            </w:pPr>
            <w:r>
              <w:t xml:space="preserve">내가 설명하지 않으면 팀이 손해본다</w:t>
            </w:r>
          </w:p>
        </w:tc>
        <w:tc>
          <w:tcPr/>
          <w:p>
            <w:pPr>
              <w:pStyle w:val="Compact"/>
              <w:jc w:val="left"/>
            </w:pPr>
            <w:r>
              <w:t xml:space="preserve">개인별 독점 정보·역할 책임</w:t>
            </w:r>
          </w:p>
        </w:tc>
      </w:tr>
      <w:tr>
        <w:tc>
          <w:tcPr/>
          <w:p>
            <w:pPr>
              <w:pStyle w:val="Compact"/>
              <w:jc w:val="left"/>
            </w:pPr>
            <w:r>
              <w:t xml:space="preserve">서사</w:t>
            </w:r>
          </w:p>
        </w:tc>
        <w:tc>
          <w:tcPr/>
          <w:p>
            <w:pPr>
              <w:pStyle w:val="Compact"/>
              <w:jc w:val="left"/>
            </w:pPr>
            <w:r>
              <w:t xml:space="preserve">인물과 결말이 궁금하다</w:t>
            </w:r>
          </w:p>
        </w:tc>
        <w:tc>
          <w:tcPr/>
          <w:p>
            <w:pPr>
              <w:pStyle w:val="Compact"/>
              <w:jc w:val="left"/>
            </w:pPr>
            <w:r>
              <w:t xml:space="preserve">이야기 정보가 추론에 실제로 필요하도록 설계</w:t>
            </w:r>
          </w:p>
        </w:tc>
      </w:tr>
    </w:tbl>
    <w:p>
      <w:pPr>
        <w:pStyle w:val="BodyText"/>
      </w:pPr>
      <w:r>
        <w:t xml:space="preserve">중요한 것은</w:t>
      </w:r>
      <w:r>
        <w:t xml:space="preserve"> </w:t>
      </w:r>
      <w:r>
        <w:rPr>
          <w:b/>
          <w:bCs/>
        </w:rPr>
        <w:t xml:space="preserve">서사와 게임요소가 학습행동을 우회하지 않게 하는 것</w:t>
      </w:r>
      <w:r>
        <w:t xml:space="preserve">이다.</w:t>
      </w:r>
    </w:p>
    <w:p>
      <w:pPr>
        <w:pStyle w:val="BodyText"/>
      </w:pPr>
      <w:r>
        <w:t xml:space="preserve">예를 들어 범인을 우연히 찍어도 승리할 수 있다면 추리훈련은 약해진다.</w:t>
      </w:r>
    </w:p>
    <w:p>
      <w:pPr>
        <w:pStyle w:val="BodyText"/>
      </w:pPr>
      <w:r>
        <w:t xml:space="preserve">반대로 승리조건을</w:t>
      </w:r>
    </w:p>
    <w:p>
      <w:pPr>
        <w:pStyle w:val="BlockText"/>
      </w:pPr>
      <w:r>
        <w:t xml:space="preserve">범인 + 핵심 근거 + 반대 가설 반박 + 최종 설명</w:t>
      </w:r>
    </w:p>
    <w:p>
      <w:pPr>
        <w:pStyle w:val="FirstParagraph"/>
      </w:pPr>
      <w:r>
        <w:t xml:space="preserve">으로 만들면 학습목표와 게임목표가 정렬된다.</w:t>
      </w:r>
    </w:p>
    <w:p>
      <w:r>
        <w:pict>
          <v:rect style="width:0;height:1.5pt" o:hralign="center" o:hrstd="t" o:hr="t"/>
        </w:pict>
      </w:r>
    </w:p>
    <w:bookmarkEnd w:id="175"/>
    <w:bookmarkEnd w:id="176"/>
    <w:bookmarkStart w:id="181" w:name="추천-경쟁구조-개인-서열보다-협력-내부-도전-또는-경쟁-외부"/>
    <w:p>
      <w:pPr>
        <w:pStyle w:val="Heading1"/>
      </w:pPr>
      <w:r>
        <w:t xml:space="preserve">28. 추천 경쟁구조: 개인 서열보다</w:t>
      </w:r>
      <w:r>
        <w:t xml:space="preserve"> </w:t>
      </w:r>
      <w:r>
        <w:t xml:space="preserve">‘</w:t>
      </w:r>
      <w:r>
        <w:t xml:space="preserve">협력 내부 + 도전 또는 경쟁 외부</w:t>
      </w:r>
      <w:r>
        <w:t xml:space="preserve">’</w:t>
      </w:r>
    </w:p>
    <w:bookmarkStart w:id="177" w:name="팀-대-사건"/>
    <w:p>
      <w:pPr>
        <w:pStyle w:val="Heading2"/>
      </w:pPr>
      <w:r>
        <w:t xml:space="preserve">28.1 팀 대 사건</w:t>
      </w:r>
    </w:p>
    <w:p>
      <w:pPr>
        <w:pStyle w:val="FirstParagraph"/>
      </w:pPr>
      <w:r>
        <w:t xml:space="preserve">가장 안전한 기본형이다.</w:t>
      </w:r>
    </w:p>
    <w:p>
      <w:pPr>
        <w:pStyle w:val="BlockText"/>
      </w:pPr>
      <w:r>
        <w:t xml:space="preserve">제한시간 안에 충분한 근거를 확보해 사건을 해결하라.</w:t>
      </w:r>
    </w:p>
    <w:p>
      <w:pPr>
        <w:pStyle w:val="FirstParagraph"/>
      </w:pPr>
      <w:r>
        <w:t xml:space="preserve">학생 간 직접적인 패배 낙인을 줄이면서도 긴장과 도전감을 유지할 수 있다.</w:t>
      </w:r>
    </w:p>
    <w:bookmarkEnd w:id="177"/>
    <w:bookmarkStart w:id="178" w:name="팀-대-팀"/>
    <w:p>
      <w:pPr>
        <w:pStyle w:val="Heading2"/>
      </w:pPr>
      <w:r>
        <w:t xml:space="preserve">28.2 팀 대 팀</w:t>
      </w:r>
    </w:p>
    <w:p>
      <w:pPr>
        <w:pStyle w:val="FirstParagraph"/>
      </w:pPr>
      <w:r>
        <w:t xml:space="preserve">경쟁을 넣을 경우 정답 속도만으로 승부하지 않는다.</w:t>
      </w:r>
    </w:p>
    <w:p>
      <w:pPr>
        <w:pStyle w:val="BodyText"/>
      </w:pPr>
      <w:r>
        <w:t xml:space="preserve">추천 채점요소:</w:t>
      </w:r>
    </w:p>
    <w:p>
      <w:pPr>
        <w:pStyle w:val="Compact"/>
        <w:numPr>
          <w:ilvl w:val="0"/>
          <w:numId w:val="1051"/>
        </w:numPr>
      </w:pPr>
      <w:r>
        <w:t xml:space="preserve">정확한 단서 이해</w:t>
      </w:r>
    </w:p>
    <w:p>
      <w:pPr>
        <w:pStyle w:val="Compact"/>
        <w:numPr>
          <w:ilvl w:val="0"/>
          <w:numId w:val="1051"/>
        </w:numPr>
      </w:pPr>
      <w:r>
        <w:t xml:space="preserve">관련 근거 선택</w:t>
      </w:r>
    </w:p>
    <w:p>
      <w:pPr>
        <w:pStyle w:val="Compact"/>
        <w:numPr>
          <w:ilvl w:val="0"/>
          <w:numId w:val="1051"/>
        </w:numPr>
      </w:pPr>
      <w:r>
        <w:t xml:space="preserve">모순 발견</w:t>
      </w:r>
    </w:p>
    <w:p>
      <w:pPr>
        <w:pStyle w:val="Compact"/>
        <w:numPr>
          <w:ilvl w:val="0"/>
          <w:numId w:val="1051"/>
        </w:numPr>
      </w:pPr>
      <w:r>
        <w:t xml:space="preserve">주장–근거 연결</w:t>
      </w:r>
    </w:p>
    <w:p>
      <w:pPr>
        <w:pStyle w:val="Compact"/>
        <w:numPr>
          <w:ilvl w:val="0"/>
          <w:numId w:val="1051"/>
        </w:numPr>
      </w:pPr>
      <w:r>
        <w:t xml:space="preserve">반대 가설 검토</w:t>
      </w:r>
    </w:p>
    <w:p>
      <w:pPr>
        <w:pStyle w:val="Compact"/>
        <w:numPr>
          <w:ilvl w:val="0"/>
          <w:numId w:val="1051"/>
        </w:numPr>
      </w:pPr>
      <w:r>
        <w:t xml:space="preserve">새로운 증거에 따른 가설 수정</w:t>
      </w:r>
    </w:p>
    <w:p>
      <w:pPr>
        <w:pStyle w:val="Compact"/>
        <w:numPr>
          <w:ilvl w:val="0"/>
          <w:numId w:val="1051"/>
        </w:numPr>
      </w:pPr>
      <w:r>
        <w:t xml:space="preserve">영어로 이유 설명</w:t>
      </w:r>
    </w:p>
    <w:p>
      <w:pPr>
        <w:pStyle w:val="FirstParagraph"/>
      </w:pPr>
      <w:r>
        <w:t xml:space="preserve">즉</w:t>
      </w:r>
      <w:r>
        <w:t xml:space="preserve"> </w:t>
      </w:r>
      <w:r>
        <w:rPr>
          <w:b/>
          <w:bCs/>
        </w:rPr>
        <w:t xml:space="preserve">잘 추리해야 이기는 구조</w:t>
      </w:r>
      <w:r>
        <w:t xml:space="preserve">여야 한다.</w:t>
      </w:r>
    </w:p>
    <w:bookmarkEnd w:id="178"/>
    <w:bookmarkStart w:id="179" w:name="개인-정보책임"/>
    <w:p>
      <w:pPr>
        <w:pStyle w:val="Heading2"/>
      </w:pPr>
      <w:r>
        <w:t xml:space="preserve">28.3 개인 정보책임</w:t>
      </w:r>
    </w:p>
    <w:p>
      <w:pPr>
        <w:pStyle w:val="FirstParagraph"/>
      </w:pPr>
      <w:r>
        <w:t xml:space="preserve">학생마다 팀에 필요한 고유 정보를 준다.</w:t>
      </w:r>
    </w:p>
    <w:p>
      <w:pPr>
        <w:pStyle w:val="BlockText"/>
      </w:pPr>
      <w:r>
        <w:t xml:space="preserve">“</w:t>
      </w:r>
      <w:r>
        <w:t xml:space="preserve">당신만 알고 있는 단서가 있으며, 이를 정확히 이해하고 설명해야 팀이 사건을 해결할 수 있습니다.</w:t>
      </w:r>
      <w:r>
        <w:t xml:space="preserve">”</w:t>
      </w:r>
    </w:p>
    <w:p>
      <w:pPr>
        <w:pStyle w:val="FirstParagraph"/>
      </w:pPr>
      <w:r>
        <w:t xml:space="preserve">이렇게 하면 한두 명의 추리 잘하는 학생이 모든 사고를 대신하는 무임승차 문제를 줄일 수 있다.</w:t>
      </w:r>
    </w:p>
    <w:p>
      <w:pPr>
        <w:pStyle w:val="BodyText"/>
      </w:pPr>
      <w:r>
        <w:t xml:space="preserve">단, 개인 정보가 지나치게 결정적이면 한 학생의 영어실력 부족이 팀 전체 실패로 이어질 수 있으므로</w:t>
      </w:r>
      <w:r>
        <w:t xml:space="preserve"> </w:t>
      </w:r>
      <w:r>
        <w:rPr>
          <w:b/>
          <w:bCs/>
        </w:rPr>
        <w:t xml:space="preserve">중복 단서·질문권·힌트</w:t>
      </w:r>
      <w:r>
        <w:t xml:space="preserve">를 설계해야 한다.</w:t>
      </w:r>
    </w:p>
    <w:bookmarkEnd w:id="179"/>
    <w:bookmarkStart w:id="180" w:name="가설-갱신-점수"/>
    <w:p>
      <w:pPr>
        <w:pStyle w:val="Heading2"/>
      </w:pPr>
      <w:r>
        <w:t xml:space="preserve">28.4 가설 갱신 점수</w:t>
      </w:r>
    </w:p>
    <w:p>
      <w:pPr>
        <w:pStyle w:val="FirstParagraph"/>
      </w:pPr>
      <w:r>
        <w:t xml:space="preserve">처음부터 정답을 맞힌 학생만 보상하지 않는다.</w:t>
      </w:r>
    </w:p>
    <w:p>
      <w:pPr>
        <w:pStyle w:val="Compact"/>
        <w:numPr>
          <w:ilvl w:val="0"/>
          <w:numId w:val="1052"/>
        </w:numPr>
      </w:pPr>
      <w:r>
        <w:t xml:space="preserve">1차 가설과 확신도 기록</w:t>
      </w:r>
    </w:p>
    <w:p>
      <w:pPr>
        <w:pStyle w:val="Compact"/>
        <w:numPr>
          <w:ilvl w:val="0"/>
          <w:numId w:val="1052"/>
        </w:numPr>
      </w:pPr>
      <w:r>
        <w:t xml:space="preserve">근거 기록</w:t>
      </w:r>
    </w:p>
    <w:p>
      <w:pPr>
        <w:pStyle w:val="Compact"/>
        <w:numPr>
          <w:ilvl w:val="0"/>
          <w:numId w:val="1052"/>
        </w:numPr>
      </w:pPr>
      <w:r>
        <w:t xml:space="preserve">새 단서 공개</w:t>
      </w:r>
    </w:p>
    <w:p>
      <w:pPr>
        <w:pStyle w:val="Compact"/>
        <w:numPr>
          <w:ilvl w:val="0"/>
          <w:numId w:val="1052"/>
        </w:numPr>
      </w:pPr>
      <w:r>
        <w:t xml:space="preserve">가설 수정 여부 기록</w:t>
      </w:r>
    </w:p>
    <w:p>
      <w:pPr>
        <w:pStyle w:val="Compact"/>
        <w:numPr>
          <w:ilvl w:val="0"/>
          <w:numId w:val="1052"/>
        </w:numPr>
      </w:pPr>
      <w:r>
        <w:t xml:space="preserve">수정 이유 설명</w:t>
      </w:r>
    </w:p>
    <w:p>
      <w:pPr>
        <w:pStyle w:val="FirstParagraph"/>
      </w:pPr>
      <w:r>
        <w:t xml:space="preserve">잘못된 초기 가설을 증거에 따라 합리적으로 수정한 경우에도 높은 점수를 준다.</w:t>
      </w:r>
    </w:p>
    <w:p>
      <w:pPr>
        <w:pStyle w:val="BodyText"/>
      </w:pPr>
      <w:r>
        <w:t xml:space="preserve">이는 추리교육에서 중요한</w:t>
      </w:r>
      <w:r>
        <w:t xml:space="preserve"> </w:t>
      </w:r>
      <w:r>
        <w:rPr>
          <w:b/>
          <w:bCs/>
        </w:rPr>
        <w:t xml:space="preserve">belief updating</w:t>
      </w:r>
      <w:r>
        <w:t xml:space="preserve">을 직접 행동으로 만들 수 있다.</w:t>
      </w:r>
    </w:p>
    <w:p>
      <w:r>
        <w:pict>
          <v:rect style="width:0;height:1.5pt" o:hralign="center" o:hrstd="t" o:hr="t"/>
        </w:pict>
      </w:r>
    </w:p>
    <w:bookmarkEnd w:id="180"/>
    <w:bookmarkEnd w:id="181"/>
    <w:bookmarkStart w:id="193" w:name="project-dullg의-권장-학습-루프"/>
    <w:p>
      <w:pPr>
        <w:pStyle w:val="Heading1"/>
      </w:pPr>
      <w:r>
        <w:t xml:space="preserve">29. Project DullG의 권장 학습 루프</w:t>
      </w:r>
    </w:p>
    <w:bookmarkStart w:id="182" w:name="단계.-미스터리-제시"/>
    <w:p>
      <w:pPr>
        <w:pStyle w:val="Heading2"/>
      </w:pPr>
      <w:r>
        <w:t xml:space="preserve">1단계. 미스터리 제시</w:t>
      </w:r>
    </w:p>
    <w:p>
      <w:pPr>
        <w:pStyle w:val="FirstParagraph"/>
      </w:pPr>
      <w:r>
        <w:t xml:space="preserve">학생에게 해결해야 할 명확한 질문을 준다.</w:t>
      </w:r>
    </w:p>
    <w:p>
      <w:pPr>
        <w:pStyle w:val="BlockText"/>
      </w:pPr>
      <w:r>
        <w:t xml:space="preserve">누가 했는가?</w:t>
      </w:r>
      <w:r>
        <w:t xml:space="preserve"> </w:t>
      </w:r>
      <w:r>
        <w:t xml:space="preserve">무엇이 조작되었는가?</w:t>
      </w:r>
      <w:r>
        <w:t xml:space="preserve"> </w:t>
      </w:r>
      <w:r>
        <w:t xml:space="preserve">어느 증언이 사실과 충돌하는가?</w:t>
      </w:r>
    </w:p>
    <w:bookmarkEnd w:id="182"/>
    <w:bookmarkStart w:id="183" w:name="단계.-개인-읽기"/>
    <w:p>
      <w:pPr>
        <w:pStyle w:val="Heading2"/>
      </w:pPr>
      <w:r>
        <w:t xml:space="preserve">2단계. 개인 읽기</w:t>
      </w:r>
    </w:p>
    <w:p>
      <w:pPr>
        <w:pStyle w:val="FirstParagraph"/>
      </w:pPr>
      <w:r>
        <w:t xml:space="preserve">각자가 자신의 영어 단서를 먼저 해석한다.</w:t>
      </w:r>
    </w:p>
    <w:bookmarkEnd w:id="183"/>
    <w:bookmarkStart w:id="184" w:name="단계.-정보비대칭"/>
    <w:p>
      <w:pPr>
        <w:pStyle w:val="Heading2"/>
      </w:pPr>
      <w:r>
        <w:t xml:space="preserve">3단계. 정보비대칭</w:t>
      </w:r>
    </w:p>
    <w:p>
      <w:pPr>
        <w:pStyle w:val="FirstParagraph"/>
      </w:pPr>
      <w:r>
        <w:t xml:space="preserve">모든 학생이 서로 다른 일부 정보를 가진다.</w:t>
      </w:r>
    </w:p>
    <w:bookmarkEnd w:id="184"/>
    <w:bookmarkStart w:id="185" w:name="단계.-설명-책임"/>
    <w:p>
      <w:pPr>
        <w:pStyle w:val="Heading2"/>
      </w:pPr>
      <w:r>
        <w:t xml:space="preserve">4단계. 설명 책임</w:t>
      </w:r>
    </w:p>
    <w:p>
      <w:pPr>
        <w:pStyle w:val="FirstParagraph"/>
      </w:pPr>
      <w:r>
        <w:t xml:space="preserve">자신의 정보를 팀에게 정확히 설명해야 한다.</w:t>
      </w:r>
    </w:p>
    <w:bookmarkEnd w:id="185"/>
    <w:bookmarkStart w:id="186" w:name="단계.-가설-생성"/>
    <w:p>
      <w:pPr>
        <w:pStyle w:val="Heading2"/>
      </w:pPr>
      <w:r>
        <w:t xml:space="preserve">5단계. 가설 생성</w:t>
      </w:r>
    </w:p>
    <w:p>
      <w:pPr>
        <w:pStyle w:val="FirstParagraph"/>
      </w:pPr>
      <w:r>
        <w:t xml:space="preserve">개인 또는 팀이 현재 가장 가능한 가설과 근거를 기록한다.</w:t>
      </w:r>
    </w:p>
    <w:bookmarkEnd w:id="186"/>
    <w:bookmarkStart w:id="187" w:name="단계.-경쟁-또는-도전"/>
    <w:p>
      <w:pPr>
        <w:pStyle w:val="Heading2"/>
      </w:pPr>
      <w:r>
        <w:t xml:space="preserve">6단계. 경쟁 또는 도전</w:t>
      </w:r>
    </w:p>
    <w:p>
      <w:pPr>
        <w:pStyle w:val="FirstParagraph"/>
      </w:pPr>
      <w:r>
        <w:t xml:space="preserve">팀은 더 정확한 사건모형과 보고서를 만들기 위해 추가 정보를 탐색한다.</w:t>
      </w:r>
    </w:p>
    <w:bookmarkEnd w:id="187"/>
    <w:bookmarkStart w:id="188" w:name="단계.-반증"/>
    <w:p>
      <w:pPr>
        <w:pStyle w:val="Heading2"/>
      </w:pPr>
      <w:r>
        <w:t xml:space="preserve">7단계. 반증</w:t>
      </w:r>
    </w:p>
    <w:p>
      <w:pPr>
        <w:pStyle w:val="FirstParagraph"/>
      </w:pPr>
      <w:r>
        <w:t xml:space="preserve">초기 가설과 충돌하는 새로운 단서를 제시한다.</w:t>
      </w:r>
    </w:p>
    <w:bookmarkEnd w:id="188"/>
    <w:bookmarkStart w:id="189" w:name="단계.-가설-수정"/>
    <w:p>
      <w:pPr>
        <w:pStyle w:val="Heading2"/>
      </w:pPr>
      <w:r>
        <w:t xml:space="preserve">8단계. 가설 수정</w:t>
      </w:r>
    </w:p>
    <w:p>
      <w:pPr>
        <w:pStyle w:val="FirstParagraph"/>
      </w:pPr>
      <w:r>
        <w:t xml:space="preserve">왜 판단을 바꿨는지 설명하게 한다.</w:t>
      </w:r>
    </w:p>
    <w:bookmarkEnd w:id="189"/>
    <w:bookmarkStart w:id="190" w:name="단계.-최종-논증"/>
    <w:p>
      <w:pPr>
        <w:pStyle w:val="Heading2"/>
      </w:pPr>
      <w:r>
        <w:t xml:space="preserve">9단계. 최종 논증</w:t>
      </w:r>
    </w:p>
    <w:p>
      <w:pPr>
        <w:pStyle w:val="FirstParagraph"/>
      </w:pPr>
      <w:r>
        <w:t xml:space="preserve">Claim–Evidence–Reasoning 구조로 사건보고서를 작성한다.</w:t>
      </w:r>
    </w:p>
    <w:bookmarkEnd w:id="190"/>
    <w:bookmarkStart w:id="192" w:name="단계.-지연-전이-1"/>
    <w:p>
      <w:pPr>
        <w:pStyle w:val="Heading2"/>
      </w:pPr>
      <w:r>
        <w:t xml:space="preserve">10단계. 지연 전이</w:t>
      </w:r>
    </w:p>
    <w:p>
      <w:pPr>
        <w:pStyle w:val="FirstParagraph"/>
      </w:pPr>
      <w:r>
        <w:t xml:space="preserve">며칠 또는 몇 주 뒤 표면 내용이 다른 짧은 사건에서 같은 추론구조를 사용하게 한다.</w:t>
      </w:r>
    </w:p>
    <w:bookmarkStart w:id="191" w:name="핵심"/>
    <w:p>
      <w:pPr>
        <w:pStyle w:val="Heading3"/>
      </w:pPr>
      <w:r>
        <w:t xml:space="preserve">핵심</w:t>
      </w:r>
    </w:p>
    <w:p>
      <w:pPr>
        <w:pStyle w:val="BlockText"/>
      </w:pPr>
      <w:r>
        <w:rPr>
          <w:b/>
          <w:bCs/>
        </w:rPr>
        <w:t xml:space="preserve">게임에서 재미를 느꼈는가보다, 게임 때문에 실제로 어떤 인지행동을 몇 번 수행했는가를 측정해야 한다.</w:t>
      </w:r>
    </w:p>
    <w:p>
      <w:r>
        <w:pict>
          <v:rect style="width:0;height:1.5pt" o:hralign="center" o:hrstd="t" o:hr="t"/>
        </w:pict>
      </w:r>
    </w:p>
    <w:bookmarkEnd w:id="191"/>
    <w:bookmarkEnd w:id="192"/>
    <w:bookmarkEnd w:id="193"/>
    <w:bookmarkStart w:id="198" w:name="실제로-무엇을-측정해야-하는가"/>
    <w:p>
      <w:pPr>
        <w:pStyle w:val="Heading1"/>
      </w:pPr>
      <w:r>
        <w:t xml:space="preserve">30. 실제로 무엇을 측정해야 하는가</w:t>
      </w:r>
    </w:p>
    <w:bookmarkStart w:id="194" w:name="결과변수"/>
    <w:p>
      <w:pPr>
        <w:pStyle w:val="Heading2"/>
      </w:pPr>
      <w:r>
        <w:t xml:space="preserve">30.1 결과변수</w:t>
      </w:r>
    </w:p>
    <w:p>
      <w:pPr>
        <w:pStyle w:val="Compact"/>
        <w:numPr>
          <w:ilvl w:val="0"/>
          <w:numId w:val="1053"/>
        </w:numPr>
      </w:pPr>
      <w:r>
        <w:t xml:space="preserve">영어 단서 이해 정확도</w:t>
      </w:r>
    </w:p>
    <w:p>
      <w:pPr>
        <w:pStyle w:val="Compact"/>
        <w:numPr>
          <w:ilvl w:val="0"/>
          <w:numId w:val="1053"/>
        </w:numPr>
      </w:pPr>
      <w:r>
        <w:t xml:space="preserve">관련·무관 근거 구분</w:t>
      </w:r>
    </w:p>
    <w:p>
      <w:pPr>
        <w:pStyle w:val="Compact"/>
        <w:numPr>
          <w:ilvl w:val="0"/>
          <w:numId w:val="1053"/>
        </w:numPr>
      </w:pPr>
      <w:r>
        <w:t xml:space="preserve">여러 단서의 정보통합</w:t>
      </w:r>
    </w:p>
    <w:p>
      <w:pPr>
        <w:pStyle w:val="Compact"/>
        <w:numPr>
          <w:ilvl w:val="0"/>
          <w:numId w:val="1053"/>
        </w:numPr>
      </w:pPr>
      <w:r>
        <w:t xml:space="preserve">모순 탐지</w:t>
      </w:r>
    </w:p>
    <w:p>
      <w:pPr>
        <w:pStyle w:val="Compact"/>
        <w:numPr>
          <w:ilvl w:val="0"/>
          <w:numId w:val="1053"/>
        </w:numPr>
      </w:pPr>
      <w:r>
        <w:t xml:space="preserve">경쟁 가설 생성 수와 질</w:t>
      </w:r>
    </w:p>
    <w:p>
      <w:pPr>
        <w:pStyle w:val="Compact"/>
        <w:numPr>
          <w:ilvl w:val="0"/>
          <w:numId w:val="1053"/>
        </w:numPr>
      </w:pPr>
      <w:r>
        <w:t xml:space="preserve">반증 근거 인식</w:t>
      </w:r>
    </w:p>
    <w:p>
      <w:pPr>
        <w:pStyle w:val="Compact"/>
        <w:numPr>
          <w:ilvl w:val="0"/>
          <w:numId w:val="1053"/>
        </w:numPr>
      </w:pPr>
      <w:r>
        <w:t xml:space="preserve">가설 수정의 적절성</w:t>
      </w:r>
    </w:p>
    <w:p>
      <w:pPr>
        <w:pStyle w:val="Compact"/>
        <w:numPr>
          <w:ilvl w:val="0"/>
          <w:numId w:val="1053"/>
        </w:numPr>
      </w:pPr>
      <w:r>
        <w:t xml:space="preserve">Claim–Evidence–Reasoning 보고서 점수</w:t>
      </w:r>
    </w:p>
    <w:p>
      <w:pPr>
        <w:pStyle w:val="Compact"/>
        <w:numPr>
          <w:ilvl w:val="0"/>
          <w:numId w:val="1053"/>
        </w:numPr>
      </w:pPr>
      <w:r>
        <w:t xml:space="preserve">목표 영어표현 사용</w:t>
      </w:r>
    </w:p>
    <w:p>
      <w:pPr>
        <w:pStyle w:val="Compact"/>
        <w:numPr>
          <w:ilvl w:val="0"/>
          <w:numId w:val="1053"/>
        </w:numPr>
      </w:pPr>
      <w:r>
        <w:t xml:space="preserve">2~4주 후 유사 과제 수행</w:t>
      </w:r>
    </w:p>
    <w:bookmarkEnd w:id="194"/>
    <w:bookmarkStart w:id="195" w:name="매개-후보"/>
    <w:p>
      <w:pPr>
        <w:pStyle w:val="Heading2"/>
      </w:pPr>
      <w:r>
        <w:t xml:space="preserve">30.2 매개 후보</w:t>
      </w:r>
    </w:p>
    <w:p>
      <w:pPr>
        <w:pStyle w:val="Compact"/>
        <w:numPr>
          <w:ilvl w:val="0"/>
          <w:numId w:val="1054"/>
        </w:numPr>
      </w:pPr>
      <w:r>
        <w:t xml:space="preserve">상태 호기심</w:t>
      </w:r>
    </w:p>
    <w:p>
      <w:pPr>
        <w:pStyle w:val="Compact"/>
        <w:numPr>
          <w:ilvl w:val="0"/>
          <w:numId w:val="1054"/>
        </w:numPr>
      </w:pPr>
      <w:r>
        <w:t xml:space="preserve">지각된 도전감</w:t>
      </w:r>
    </w:p>
    <w:p>
      <w:pPr>
        <w:pStyle w:val="Compact"/>
        <w:numPr>
          <w:ilvl w:val="0"/>
          <w:numId w:val="1054"/>
        </w:numPr>
      </w:pPr>
      <w:r>
        <w:t xml:space="preserve">내재동기</w:t>
      </w:r>
    </w:p>
    <w:p>
      <w:pPr>
        <w:pStyle w:val="Compact"/>
        <w:numPr>
          <w:ilvl w:val="0"/>
          <w:numId w:val="1054"/>
        </w:numPr>
      </w:pPr>
      <w:r>
        <w:t xml:space="preserve">유능감</w:t>
      </w:r>
    </w:p>
    <w:p>
      <w:pPr>
        <w:pStyle w:val="Compact"/>
        <w:numPr>
          <w:ilvl w:val="0"/>
          <w:numId w:val="1054"/>
        </w:numPr>
      </w:pPr>
      <w:r>
        <w:t xml:space="preserve">과제 가치</w:t>
      </w:r>
    </w:p>
    <w:p>
      <w:pPr>
        <w:pStyle w:val="Compact"/>
        <w:numPr>
          <w:ilvl w:val="0"/>
          <w:numId w:val="1054"/>
        </w:numPr>
      </w:pPr>
      <w:r>
        <w:t xml:space="preserve">인지적 참여</w:t>
      </w:r>
    </w:p>
    <w:p>
      <w:pPr>
        <w:pStyle w:val="Compact"/>
        <w:numPr>
          <w:ilvl w:val="0"/>
          <w:numId w:val="1054"/>
        </w:numPr>
      </w:pPr>
      <w:r>
        <w:t xml:space="preserve">실제 time-on-task</w:t>
      </w:r>
    </w:p>
    <w:bookmarkEnd w:id="195"/>
    <w:bookmarkStart w:id="196" w:name="조절-후보"/>
    <w:p>
      <w:pPr>
        <w:pStyle w:val="Heading2"/>
      </w:pPr>
      <w:r>
        <w:t xml:space="preserve">30.3 조절 후보</w:t>
      </w:r>
    </w:p>
    <w:p>
      <w:pPr>
        <w:pStyle w:val="Compact"/>
        <w:numPr>
          <w:ilvl w:val="0"/>
          <w:numId w:val="1055"/>
        </w:numPr>
      </w:pPr>
      <w:r>
        <w:t xml:space="preserve">특성 경쟁성</w:t>
      </w:r>
    </w:p>
    <w:p>
      <w:pPr>
        <w:pStyle w:val="Compact"/>
        <w:numPr>
          <w:ilvl w:val="0"/>
          <w:numId w:val="1055"/>
        </w:numPr>
      </w:pPr>
      <w:r>
        <w:t xml:space="preserve">Need for Cognition</w:t>
      </w:r>
    </w:p>
    <w:p>
      <w:pPr>
        <w:pStyle w:val="Compact"/>
        <w:numPr>
          <w:ilvl w:val="0"/>
          <w:numId w:val="1055"/>
        </w:numPr>
      </w:pPr>
      <w:r>
        <w:t xml:space="preserve">추리게임 선호도</w:t>
      </w:r>
    </w:p>
    <w:p>
      <w:pPr>
        <w:pStyle w:val="Compact"/>
        <w:numPr>
          <w:ilvl w:val="0"/>
          <w:numId w:val="1055"/>
        </w:numPr>
      </w:pPr>
      <w:r>
        <w:t xml:space="preserve">영어 사전능력</w:t>
      </w:r>
    </w:p>
    <w:p>
      <w:pPr>
        <w:pStyle w:val="Compact"/>
        <w:numPr>
          <w:ilvl w:val="0"/>
          <w:numId w:val="1055"/>
        </w:numPr>
      </w:pPr>
      <w:r>
        <w:t xml:space="preserve">독해 수준</w:t>
      </w:r>
    </w:p>
    <w:p>
      <w:pPr>
        <w:pStyle w:val="Compact"/>
        <w:numPr>
          <w:ilvl w:val="0"/>
          <w:numId w:val="1055"/>
        </w:numPr>
      </w:pPr>
      <w:r>
        <w:t xml:space="preserve">기존 보드게임 경험</w:t>
      </w:r>
    </w:p>
    <w:p>
      <w:pPr>
        <w:pStyle w:val="Compact"/>
        <w:numPr>
          <w:ilvl w:val="0"/>
          <w:numId w:val="1055"/>
        </w:numPr>
      </w:pPr>
      <w:r>
        <w:t xml:space="preserve">사회적 불안 또는 발화 부담</w:t>
      </w:r>
    </w:p>
    <w:bookmarkEnd w:id="196"/>
    <w:bookmarkStart w:id="197" w:name="행동지표"/>
    <w:p>
      <w:pPr>
        <w:pStyle w:val="Heading2"/>
      </w:pPr>
      <w:r>
        <w:t xml:space="preserve">30.4 행동지표</w:t>
      </w:r>
    </w:p>
    <w:p>
      <w:pPr>
        <w:pStyle w:val="FirstParagraph"/>
      </w:pPr>
      <w:r>
        <w:t xml:space="preserve">자가보고만 사용하지 말고 실제 행동을 함께 기록하는 것이 좋다.</w:t>
      </w:r>
    </w:p>
    <w:p>
      <w:pPr>
        <w:pStyle w:val="Compact"/>
        <w:numPr>
          <w:ilvl w:val="0"/>
          <w:numId w:val="1056"/>
        </w:numPr>
      </w:pPr>
      <w:r>
        <w:t xml:space="preserve">단서 재확인 횟수</w:t>
      </w:r>
    </w:p>
    <w:p>
      <w:pPr>
        <w:pStyle w:val="Compact"/>
        <w:numPr>
          <w:ilvl w:val="0"/>
          <w:numId w:val="1056"/>
        </w:numPr>
      </w:pPr>
      <w:r>
        <w:t xml:space="preserve">질문 횟수</w:t>
      </w:r>
    </w:p>
    <w:p>
      <w:pPr>
        <w:pStyle w:val="Compact"/>
        <w:numPr>
          <w:ilvl w:val="0"/>
          <w:numId w:val="1056"/>
        </w:numPr>
      </w:pPr>
      <w:r>
        <w:t xml:space="preserve">근거 제시 횟수</w:t>
      </w:r>
    </w:p>
    <w:p>
      <w:pPr>
        <w:pStyle w:val="Compact"/>
        <w:numPr>
          <w:ilvl w:val="0"/>
          <w:numId w:val="1056"/>
        </w:numPr>
      </w:pPr>
      <w:r>
        <w:t xml:space="preserve">반론 횟수</w:t>
      </w:r>
    </w:p>
    <w:p>
      <w:pPr>
        <w:pStyle w:val="Compact"/>
        <w:numPr>
          <w:ilvl w:val="0"/>
          <w:numId w:val="1056"/>
        </w:numPr>
      </w:pPr>
      <w:r>
        <w:t xml:space="preserve">가설 수정 횟수</w:t>
      </w:r>
    </w:p>
    <w:p>
      <w:pPr>
        <w:pStyle w:val="Compact"/>
        <w:numPr>
          <w:ilvl w:val="0"/>
          <w:numId w:val="1056"/>
        </w:numPr>
      </w:pPr>
      <w:r>
        <w:t xml:space="preserve">개인 발화 분포</w:t>
      </w:r>
    </w:p>
    <w:p>
      <w:pPr>
        <w:pStyle w:val="Compact"/>
        <w:numPr>
          <w:ilvl w:val="0"/>
          <w:numId w:val="1056"/>
        </w:numPr>
      </w:pPr>
      <w:r>
        <w:t xml:space="preserve">무임승차 비율</w:t>
      </w:r>
    </w:p>
    <w:p>
      <w:pPr>
        <w:pStyle w:val="Compact"/>
        <w:numPr>
          <w:ilvl w:val="0"/>
          <w:numId w:val="1056"/>
        </w:numPr>
      </w:pPr>
      <w:r>
        <w:t xml:space="preserve">힌트 사용 시점</w:t>
      </w:r>
    </w:p>
    <w:p>
      <w:pPr>
        <w:pStyle w:val="FirstParagraph"/>
      </w:pPr>
      <w:r>
        <w:t xml:space="preserve">이렇게 해야</w:t>
      </w:r>
    </w:p>
    <w:p>
      <w:pPr>
        <w:pStyle w:val="BlockText"/>
      </w:pPr>
      <w:r>
        <w:t xml:space="preserve">“</w:t>
      </w:r>
      <w:r>
        <w:t xml:space="preserve">재미있었다.</w:t>
      </w:r>
      <w:r>
        <w:t xml:space="preserve">”</w:t>
      </w:r>
    </w:p>
    <w:p>
      <w:pPr>
        <w:pStyle w:val="FirstParagraph"/>
      </w:pPr>
      <w:r>
        <w:t xml:space="preserve">와</w:t>
      </w:r>
    </w:p>
    <w:p>
      <w:pPr>
        <w:pStyle w:val="BlockText"/>
      </w:pPr>
      <w:r>
        <w:t xml:space="preserve">“</w:t>
      </w:r>
      <w:r>
        <w:t xml:space="preserve">실제로 더 깊게 사고했다.</w:t>
      </w:r>
      <w:r>
        <w:t xml:space="preserve">”</w:t>
      </w:r>
    </w:p>
    <w:p>
      <w:pPr>
        <w:pStyle w:val="FirstParagraph"/>
      </w:pPr>
      <w:r>
        <w:t xml:space="preserve">를 구분할 수 있다.</w:t>
      </w:r>
    </w:p>
    <w:p>
      <w:r>
        <w:pict>
          <v:rect style="width:0;height:1.5pt" o:hralign="center" o:hrstd="t" o:hr="t"/>
        </w:pict>
      </w:r>
    </w:p>
    <w:bookmarkEnd w:id="197"/>
    <w:bookmarkEnd w:id="198"/>
    <w:bookmarkStart w:id="203" w:name="가장-권장하는-검증-설계"/>
    <w:p>
      <w:pPr>
        <w:pStyle w:val="Heading1"/>
      </w:pPr>
      <w:r>
        <w:t xml:space="preserve">31. 가장 권장하는 검증 설계</w:t>
      </w:r>
    </w:p>
    <w:p>
      <w:pPr>
        <w:pStyle w:val="FirstParagraph"/>
      </w:pPr>
      <w:r>
        <w:t xml:space="preserve">이전의 단순 사전–사후 비교보다 한 단계 더 나아가면</w:t>
      </w:r>
      <w:r>
        <w:t xml:space="preserve"> </w:t>
      </w:r>
      <w:r>
        <w:rPr>
          <w:b/>
          <w:bCs/>
        </w:rPr>
        <w:t xml:space="preserve">2×2 요인설계</w:t>
      </w:r>
      <w:r>
        <w:t xml:space="preserve">가 핵심 가설을 가장 직접적으로 검증할 수 있다.</w:t>
      </w:r>
    </w:p>
    <w:bookmarkStart w:id="199" w:name="요인-a.-구조화된-추론-요구"/>
    <w:p>
      <w:pPr>
        <w:pStyle w:val="Heading2"/>
      </w:pPr>
      <w:r>
        <w:t xml:space="preserve">요인 A. 구조화된 추론 요구</w:t>
      </w:r>
    </w:p>
    <w:p>
      <w:pPr>
        <w:pStyle w:val="Compact"/>
        <w:numPr>
          <w:ilvl w:val="0"/>
          <w:numId w:val="1057"/>
        </w:numPr>
      </w:pPr>
      <w:r>
        <w:t xml:space="preserve">낮음: 범인을 선택하면 종료</w:t>
      </w:r>
    </w:p>
    <w:p>
      <w:pPr>
        <w:pStyle w:val="Compact"/>
        <w:numPr>
          <w:ilvl w:val="0"/>
          <w:numId w:val="1057"/>
        </w:numPr>
      </w:pPr>
      <w:r>
        <w:t xml:space="preserve">높음: 근거 선택·반증·가설 수정·보고서 제출 필수</w:t>
      </w:r>
    </w:p>
    <w:bookmarkEnd w:id="199"/>
    <w:bookmarkStart w:id="202" w:name="요인-b.-경쟁"/>
    <w:p>
      <w:pPr>
        <w:pStyle w:val="Heading2"/>
      </w:pPr>
      <w:r>
        <w:t xml:space="preserve">요인 B. 경쟁</w:t>
      </w:r>
    </w:p>
    <w:p>
      <w:pPr>
        <w:pStyle w:val="Compact"/>
        <w:numPr>
          <w:ilvl w:val="0"/>
          <w:numId w:val="1058"/>
        </w:numPr>
      </w:pPr>
      <w:r>
        <w:t xml:space="preserve">없음: 팀 대 사건</w:t>
      </w:r>
    </w:p>
    <w:p>
      <w:pPr>
        <w:pStyle w:val="Compact"/>
        <w:numPr>
          <w:ilvl w:val="0"/>
          <w:numId w:val="1058"/>
        </w:numPr>
      </w:pPr>
      <w:r>
        <w:t xml:space="preserve">있음: 팀 대 팀</w:t>
      </w:r>
    </w:p>
    <w:p>
      <w:pPr>
        <w:pStyle w:val="FirstParagraph"/>
      </w:pPr>
      <w:r>
        <w:t xml:space="preserve">따라서 네 조건은 다음과 같다.</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조건</w:t>
            </w:r>
          </w:p>
        </w:tc>
        <w:tc>
          <w:tcPr/>
          <w:p>
            <w:pPr>
              <w:pStyle w:val="Compact"/>
              <w:jc w:val="left"/>
            </w:pPr>
            <w:r>
              <w:t xml:space="preserve">추론 요구</w:t>
            </w:r>
          </w:p>
        </w:tc>
        <w:tc>
          <w:tcPr/>
          <w:p>
            <w:pPr>
              <w:pStyle w:val="Compact"/>
              <w:jc w:val="left"/>
            </w:pPr>
            <w:r>
              <w:t xml:space="preserve">경쟁</w:t>
            </w:r>
          </w:p>
        </w:tc>
      </w:tr>
      <w:tr>
        <w:tc>
          <w:tcPr/>
          <w:p>
            <w:pPr>
              <w:pStyle w:val="Compact"/>
              <w:jc w:val="left"/>
            </w:pPr>
            <w:r>
              <w:t xml:space="preserve">1</w:t>
            </w:r>
          </w:p>
        </w:tc>
        <w:tc>
          <w:tcPr/>
          <w:p>
            <w:pPr>
              <w:pStyle w:val="Compact"/>
              <w:jc w:val="left"/>
            </w:pPr>
            <w:r>
              <w:t xml:space="preserve">낮음</w:t>
            </w:r>
          </w:p>
        </w:tc>
        <w:tc>
          <w:tcPr/>
          <w:p>
            <w:pPr>
              <w:pStyle w:val="Compact"/>
              <w:jc w:val="left"/>
            </w:pPr>
            <w:r>
              <w:t xml:space="preserve">없음</w:t>
            </w:r>
          </w:p>
        </w:tc>
      </w:tr>
      <w:tr>
        <w:tc>
          <w:tcPr/>
          <w:p>
            <w:pPr>
              <w:pStyle w:val="Compact"/>
              <w:jc w:val="left"/>
            </w:pPr>
            <w:r>
              <w:t xml:space="preserve">2</w:t>
            </w:r>
          </w:p>
        </w:tc>
        <w:tc>
          <w:tcPr/>
          <w:p>
            <w:pPr>
              <w:pStyle w:val="Compact"/>
              <w:jc w:val="left"/>
            </w:pPr>
            <w:r>
              <w:t xml:space="preserve">높음</w:t>
            </w:r>
          </w:p>
        </w:tc>
        <w:tc>
          <w:tcPr/>
          <w:p>
            <w:pPr>
              <w:pStyle w:val="Compact"/>
              <w:jc w:val="left"/>
            </w:pPr>
            <w:r>
              <w:t xml:space="preserve">없음</w:t>
            </w:r>
          </w:p>
        </w:tc>
      </w:tr>
      <w:tr>
        <w:tc>
          <w:tcPr/>
          <w:p>
            <w:pPr>
              <w:pStyle w:val="Compact"/>
              <w:jc w:val="left"/>
            </w:pPr>
            <w:r>
              <w:t xml:space="preserve">3</w:t>
            </w:r>
          </w:p>
        </w:tc>
        <w:tc>
          <w:tcPr/>
          <w:p>
            <w:pPr>
              <w:pStyle w:val="Compact"/>
              <w:jc w:val="left"/>
            </w:pPr>
            <w:r>
              <w:t xml:space="preserve">낮음</w:t>
            </w:r>
          </w:p>
        </w:tc>
        <w:tc>
          <w:tcPr/>
          <w:p>
            <w:pPr>
              <w:pStyle w:val="Compact"/>
              <w:jc w:val="left"/>
            </w:pPr>
            <w:r>
              <w:t xml:space="preserve">있음</w:t>
            </w:r>
          </w:p>
        </w:tc>
      </w:tr>
      <w:tr>
        <w:tc>
          <w:tcPr/>
          <w:p>
            <w:pPr>
              <w:pStyle w:val="Compact"/>
              <w:jc w:val="left"/>
            </w:pPr>
            <w:r>
              <w:t xml:space="preserve">4</w:t>
            </w:r>
          </w:p>
        </w:tc>
        <w:tc>
          <w:tcPr/>
          <w:p>
            <w:pPr>
              <w:pStyle w:val="Compact"/>
              <w:jc w:val="left"/>
            </w:pPr>
            <w:r>
              <w:t xml:space="preserve">높음</w:t>
            </w:r>
          </w:p>
        </w:tc>
        <w:tc>
          <w:tcPr/>
          <w:p>
            <w:pPr>
              <w:pStyle w:val="Compact"/>
              <w:jc w:val="left"/>
            </w:pPr>
            <w:r>
              <w:t xml:space="preserve">있음</w:t>
            </w:r>
          </w:p>
        </w:tc>
      </w:tr>
    </w:tbl>
    <w:p>
      <w:pPr>
        <w:pStyle w:val="BodyText"/>
      </w:pPr>
      <w:r>
        <w:t xml:space="preserve">스토리·영어 난이도·수업시간은 가능한 한 동일하게 유지한다.</w:t>
      </w:r>
    </w:p>
    <w:bookmarkStart w:id="200" w:name="이-설계가-답할-수-있는-질문"/>
    <w:p>
      <w:pPr>
        <w:pStyle w:val="Heading3"/>
      </w:pPr>
      <w:r>
        <w:t xml:space="preserve">이 설계가 답할 수 있는 질문</w:t>
      </w:r>
    </w:p>
    <w:p>
      <w:pPr>
        <w:pStyle w:val="Compact"/>
        <w:numPr>
          <w:ilvl w:val="0"/>
          <w:numId w:val="1059"/>
        </w:numPr>
      </w:pPr>
      <w:r>
        <w:t xml:space="preserve">경쟁이 없어도 구조화된 추론을 요구하면 학습효과가 생기는가?</w:t>
      </w:r>
    </w:p>
    <w:p>
      <w:pPr>
        <w:pStyle w:val="Compact"/>
        <w:numPr>
          <w:ilvl w:val="0"/>
          <w:numId w:val="1059"/>
        </w:numPr>
      </w:pPr>
      <w:r>
        <w:t xml:space="preserve">경쟁만 넣고 추론을 강제하지 않으면 단순 참여만 증가하는가?</w:t>
      </w:r>
    </w:p>
    <w:p>
      <w:pPr>
        <w:pStyle w:val="Compact"/>
        <w:numPr>
          <w:ilvl w:val="0"/>
          <w:numId w:val="1059"/>
        </w:numPr>
      </w:pPr>
      <w:r>
        <w:t xml:space="preserve">경쟁이 구조화된 추론의 효과를 더 강화하는가?</w:t>
      </w:r>
    </w:p>
    <w:p>
      <w:pPr>
        <w:pStyle w:val="Compact"/>
        <w:numPr>
          <w:ilvl w:val="0"/>
          <w:numId w:val="1059"/>
        </w:numPr>
      </w:pPr>
      <w:r>
        <w:t xml:space="preserve">경쟁성이 높은 학생에게만 경쟁효과가 큰가?</w:t>
      </w:r>
    </w:p>
    <w:p>
      <w:pPr>
        <w:pStyle w:val="Compact"/>
        <w:numPr>
          <w:ilvl w:val="0"/>
          <w:numId w:val="1059"/>
        </w:numPr>
      </w:pPr>
      <w:r>
        <w:t xml:space="preserve">실제 학습효과를 설명하는 것은 경쟁 자체인가, 도전감·호기심·인지적 참여인가?</w:t>
      </w:r>
    </w:p>
    <w:bookmarkEnd w:id="200"/>
    <w:bookmarkStart w:id="201" w:name="분석-개념"/>
    <w:p>
      <w:pPr>
        <w:pStyle w:val="Heading3"/>
      </w:pPr>
      <w:r>
        <w:t xml:space="preserve">분석 개념</w:t>
      </w:r>
    </w:p>
    <w:p>
      <w:pPr>
        <w:pStyle w:val="FirstParagraph"/>
      </w:pPr>
      <w:r>
        <w:rPr>
          <w:b/>
          <w:bCs/>
        </w:rPr>
        <w:t xml:space="preserve">매개효과 후보</w:t>
      </w:r>
    </w:p>
    <w:p>
      <w:pPr>
        <w:pStyle w:val="BlockText"/>
      </w:pPr>
      <w:r>
        <w:t xml:space="preserve">경쟁·도전 설계 → 상태 동기·호기심·도전감 → 인지적 참여 → 학습성과</w:t>
      </w:r>
    </w:p>
    <w:p>
      <w:pPr>
        <w:pStyle w:val="FirstParagraph"/>
      </w:pPr>
      <w:r>
        <w:rPr>
          <w:b/>
          <w:bCs/>
        </w:rPr>
        <w:t xml:space="preserve">조절효과 후보</w:t>
      </w:r>
    </w:p>
    <w:p>
      <w:pPr>
        <w:pStyle w:val="BlockText"/>
      </w:pPr>
      <w:r>
        <w:t xml:space="preserve">특성 경쟁성이</w:t>
      </w:r>
      <w:r>
        <w:t xml:space="preserve"> </w:t>
      </w:r>
      <w:r>
        <w:t xml:space="preserve">‘</w:t>
      </w:r>
      <w:r>
        <w:t xml:space="preserve">경쟁 설계 → 동기 또는 참여</w:t>
      </w:r>
      <w:r>
        <w:t xml:space="preserve">’</w:t>
      </w:r>
      <w:r>
        <w:t xml:space="preserve"> </w:t>
      </w:r>
      <w:r>
        <w:t xml:space="preserve">경로의 크기를 변화시킴</w:t>
      </w:r>
    </w:p>
    <w:p>
      <w:pPr>
        <w:pStyle w:val="FirstParagraph"/>
      </w:pPr>
      <w:r>
        <w:t xml:space="preserve">파일럿 표본이 작다면 복잡한 구조방정식이나 확정적 매개분석을 바로 시행하기보다, 우선 각 변수의 분포·상관·집단차를 탐색하고 다음 단계 연구를 위한 효과크기를 추정하는 것이 적절하다.</w:t>
      </w:r>
    </w:p>
    <w:p>
      <w:r>
        <w:pict>
          <v:rect style="width:0;height:1.5pt" o:hralign="center" o:hrstd="t" o:hr="t"/>
        </w:pict>
      </w:r>
    </w:p>
    <w:bookmarkEnd w:id="201"/>
    <w:bookmarkEnd w:id="202"/>
    <w:bookmarkEnd w:id="203"/>
    <w:bookmarkStart w:id="207" w:name="사업-관점의-최종-수정안"/>
    <w:p>
      <w:pPr>
        <w:pStyle w:val="Heading1"/>
      </w:pPr>
      <w:r>
        <w:t xml:space="preserve">32. 사업 관점의 최종 수정안</w:t>
      </w:r>
    </w:p>
    <w:bookmarkStart w:id="204" w:name="기존-핵심-가설"/>
    <w:p>
      <w:pPr>
        <w:pStyle w:val="Heading2"/>
      </w:pPr>
      <w:r>
        <w:t xml:space="preserve">기존 핵심 가설</w:t>
      </w:r>
    </w:p>
    <w:p>
      <w:pPr>
        <w:pStyle w:val="BlockText"/>
      </w:pPr>
      <w:r>
        <w:t xml:space="preserve">스토리형 보드게임을 하면 문해력과 추리력이 향상된다.</w:t>
      </w:r>
    </w:p>
    <w:bookmarkEnd w:id="204"/>
    <w:bookmarkStart w:id="205" w:name="권장-핵심-가설"/>
    <w:p>
      <w:pPr>
        <w:pStyle w:val="Heading2"/>
      </w:pPr>
      <w:r>
        <w:t xml:space="preserve">권장 핵심 가설</w:t>
      </w:r>
    </w:p>
    <w:p>
      <w:pPr>
        <w:pStyle w:val="BlockText"/>
      </w:pPr>
      <w:r>
        <w:rPr>
          <w:b/>
          <w:bCs/>
        </w:rPr>
        <w:t xml:space="preserve">미스터리·도전·정보비대칭·역할 책임·선택적 경쟁이 학습자의 인지적 참여를 높이고, 게임의 승리조건과 연결된 읽기·근거평가·가설수정·설명 행동을 반복하게 함으로써 해당 영역의 근접 학습성과를 높일 수 있다.</w:t>
      </w:r>
    </w:p>
    <w:p>
      <w:pPr>
        <w:pStyle w:val="FirstParagraph"/>
      </w:pPr>
      <w:r>
        <w:t xml:space="preserve">이 가설이 더 강한 이유는 다음과 같다.</w:t>
      </w:r>
    </w:p>
    <w:p>
      <w:pPr>
        <w:pStyle w:val="Compact"/>
        <w:numPr>
          <w:ilvl w:val="0"/>
          <w:numId w:val="1060"/>
        </w:numPr>
      </w:pPr>
      <w:r>
        <w:t xml:space="preserve">범용 인지향상이라는 과장된 주장을 피할 수 있다.</w:t>
      </w:r>
    </w:p>
    <w:p>
      <w:pPr>
        <w:pStyle w:val="Compact"/>
        <w:numPr>
          <w:ilvl w:val="0"/>
          <w:numId w:val="1060"/>
        </w:numPr>
      </w:pPr>
      <w:r>
        <w:t xml:space="preserve">무엇이 효과를 만드는지 제품설계에 직접 연결된다.</w:t>
      </w:r>
    </w:p>
    <w:p>
      <w:pPr>
        <w:pStyle w:val="Compact"/>
        <w:numPr>
          <w:ilvl w:val="0"/>
          <w:numId w:val="1060"/>
        </w:numPr>
      </w:pPr>
      <w:r>
        <w:t xml:space="preserve">실험으로 경쟁·추론구조·동기·행동을 분리해 검증할 수 있다.</w:t>
      </w:r>
    </w:p>
    <w:p>
      <w:pPr>
        <w:pStyle w:val="Compact"/>
        <w:numPr>
          <w:ilvl w:val="0"/>
          <w:numId w:val="1060"/>
        </w:numPr>
      </w:pPr>
      <w:r>
        <w:t xml:space="preserve">학원과 학부모에게 실제 학생 수행을 보여줄 수 있다.</w:t>
      </w:r>
    </w:p>
    <w:p>
      <w:pPr>
        <w:pStyle w:val="Compact"/>
        <w:numPr>
          <w:ilvl w:val="0"/>
          <w:numId w:val="1060"/>
        </w:numPr>
      </w:pPr>
      <w:r>
        <w:t xml:space="preserve">효과가 검증되면 단순 스토리 IP가 아니라</w:t>
      </w:r>
      <w:r>
        <w:t xml:space="preserve"> </w:t>
      </w:r>
      <w:r>
        <w:rPr>
          <w:b/>
          <w:bCs/>
        </w:rPr>
        <w:t xml:space="preserve">학습행동 설계 방법론</w:t>
      </w:r>
      <w:r>
        <w:t xml:space="preserve">이 제품의 방어력이 된다.</w:t>
      </w:r>
    </w:p>
    <w:bookmarkEnd w:id="205"/>
    <w:bookmarkStart w:id="206" w:name="권장-제품-포지셔닝"/>
    <w:p>
      <w:pPr>
        <w:pStyle w:val="Heading2"/>
      </w:pPr>
      <w:r>
        <w:t xml:space="preserve">권장 제품 포지셔닝</w:t>
      </w:r>
    </w:p>
    <w:p>
      <w:pPr>
        <w:pStyle w:val="BlockText"/>
      </w:pPr>
      <w:r>
        <w:rPr>
          <w:b/>
          <w:bCs/>
        </w:rPr>
        <w:t xml:space="preserve">공부해야 할 내용을 게임에 넣는 것이 아니라, 그 내용을 이해하고 사용해야만 사건을 해결할 수 있도록 설계한다.</w:t>
      </w:r>
    </w:p>
    <w:p>
      <w:pPr>
        <w:pStyle w:val="FirstParagraph"/>
      </w:pPr>
      <w:r>
        <w:t xml:space="preserve">영어 MVP에서는 다음 표현이 가장 적합하다.</w:t>
      </w:r>
    </w:p>
    <w:p>
      <w:pPr>
        <w:pStyle w:val="BlockText"/>
      </w:pPr>
      <w:r>
        <w:rPr>
          <w:b/>
          <w:bCs/>
        </w:rPr>
        <w:t xml:space="preserve">영어를 공부하는 수업이 아니라, 영어로 사건을 해결하는 수업.</w:t>
      </w:r>
    </w:p>
    <w:p>
      <w:pPr>
        <w:pStyle w:val="FirstParagraph"/>
      </w:pPr>
      <w:r>
        <w:t xml:space="preserve">교육 연구 관점에서는 다음처럼 정의할 수 있다.</w:t>
      </w:r>
    </w:p>
    <w:p>
      <w:pPr>
        <w:pStyle w:val="BlockText"/>
      </w:pPr>
      <w:r>
        <w:rPr>
          <w:b/>
          <w:bCs/>
        </w:rPr>
        <w:t xml:space="preserve">서사와 정보비대칭, 도전과 사회적 책임을 이용해 학습자의 자발적 인지투자를 유발하고, 읽기–근거평가–가설검증–설명–수정의 수행을 구조적으로 반복시키는 프로젝트형 학습 시스템.</w:t>
      </w:r>
    </w:p>
    <w:p>
      <w:r>
        <w:pict>
          <v:rect style="width:0;height:1.5pt" o:hralign="center" o:hrstd="t" o:hr="t"/>
        </w:pict>
      </w:r>
    </w:p>
    <w:bookmarkEnd w:id="206"/>
    <w:bookmarkEnd w:id="207"/>
    <w:bookmarkStart w:id="208" w:name="추가-검토의-최종-판정"/>
    <w:p>
      <w:pPr>
        <w:pStyle w:val="Heading1"/>
      </w:pPr>
      <w:r>
        <w:t xml:space="preserve">33. 추가 검토의 최종 판정</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질문</w:t>
            </w:r>
          </w:p>
        </w:tc>
        <w:tc>
          <w:tcPr/>
          <w:p>
            <w:pPr>
              <w:pStyle w:val="Compact"/>
              <w:jc w:val="left"/>
            </w:pPr>
            <w:r>
              <w:t xml:space="preserve">최종 판단</w:t>
            </w:r>
          </w:p>
        </w:tc>
      </w:tr>
      <w:tr>
        <w:tc>
          <w:tcPr/>
          <w:p>
            <w:pPr>
              <w:pStyle w:val="Compact"/>
              <w:jc w:val="left"/>
            </w:pPr>
            <w:r>
              <w:t xml:space="preserve">머더미스터리를 하면 자동으로 추리력이 오르는가</w:t>
            </w:r>
          </w:p>
        </w:tc>
        <w:tc>
          <w:tcPr/>
          <w:p>
            <w:pPr>
              <w:pStyle w:val="Compact"/>
              <w:jc w:val="left"/>
            </w:pPr>
            <w:r>
              <w:rPr>
                <w:b/>
                <w:bCs/>
              </w:rPr>
              <w:t xml:space="preserve">입증되지 않음</w:t>
            </w:r>
          </w:p>
        </w:tc>
      </w:tr>
      <w:tr>
        <w:tc>
          <w:tcPr/>
          <w:p>
            <w:pPr>
              <w:pStyle w:val="Compact"/>
              <w:jc w:val="left"/>
            </w:pPr>
            <w:r>
              <w:t xml:space="preserve">머더미스터리를 많이 읽으면 문해력이 자동으로 크게 오르는가</w:t>
            </w:r>
          </w:p>
        </w:tc>
        <w:tc>
          <w:tcPr/>
          <w:p>
            <w:pPr>
              <w:pStyle w:val="Compact"/>
              <w:jc w:val="left"/>
            </w:pPr>
            <w:r>
              <w:rPr>
                <w:b/>
                <w:bCs/>
              </w:rPr>
              <w:t xml:space="preserve">일반화 불가</w:t>
            </w:r>
          </w:p>
        </w:tc>
      </w:tr>
      <w:tr>
        <w:tc>
          <w:tcPr/>
          <w:p>
            <w:pPr>
              <w:pStyle w:val="Compact"/>
              <w:jc w:val="left"/>
            </w:pPr>
            <w:r>
              <w:t xml:space="preserve">게임 기반 학습이 비판적 사고에 긍정적일 가능성이 있는가</w:t>
            </w:r>
          </w:p>
        </w:tc>
        <w:tc>
          <w:tcPr/>
          <w:p>
            <w:pPr>
              <w:pStyle w:val="Compact"/>
              <w:jc w:val="left"/>
            </w:pPr>
            <w:r>
              <w:rPr>
                <w:b/>
                <w:bCs/>
              </w:rPr>
              <w:t xml:space="preserve">있음. 다만 이질성과 연구설계 한계 주의</w:t>
            </w:r>
          </w:p>
        </w:tc>
      </w:tr>
      <w:tr>
        <w:tc>
          <w:tcPr/>
          <w:p>
            <w:pPr>
              <w:pStyle w:val="Compact"/>
              <w:jc w:val="left"/>
            </w:pPr>
            <w:r>
              <w:t xml:space="preserve">역할수행형 게임이 유리할 가능성이 있는가</w:t>
            </w:r>
          </w:p>
        </w:tc>
        <w:tc>
          <w:tcPr/>
          <w:p>
            <w:pPr>
              <w:pStyle w:val="Compact"/>
              <w:jc w:val="left"/>
            </w:pPr>
            <w:r>
              <w:rPr>
                <w:b/>
                <w:bCs/>
              </w:rPr>
              <w:t xml:space="preserve">메타분석상 신호는 있으나 연구 수가 적어 과대해석 금지</w:t>
            </w:r>
          </w:p>
        </w:tc>
      </w:tr>
      <w:tr>
        <w:tc>
          <w:tcPr/>
          <w:p>
            <w:pPr>
              <w:pStyle w:val="Compact"/>
              <w:jc w:val="left"/>
            </w:pPr>
            <w:r>
              <w:t xml:space="preserve">경쟁이 학습을 촉진할 수 있는가</w:t>
            </w:r>
          </w:p>
        </w:tc>
        <w:tc>
          <w:tcPr/>
          <w:p>
            <w:pPr>
              <w:pStyle w:val="Compact"/>
              <w:jc w:val="left"/>
            </w:pPr>
            <w:r>
              <w:rPr>
                <w:b/>
                <w:bCs/>
              </w:rPr>
              <w:t xml:space="preserve">가능</w:t>
            </w:r>
          </w:p>
        </w:tc>
      </w:tr>
      <w:tr>
        <w:tc>
          <w:tcPr/>
          <w:p>
            <w:pPr>
              <w:pStyle w:val="Compact"/>
              <w:jc w:val="left"/>
            </w:pPr>
            <w:r>
              <w:t xml:space="preserve">승부욕이 모든 학습자에게 핵심인가</w:t>
            </w:r>
          </w:p>
        </w:tc>
        <w:tc>
          <w:tcPr/>
          <w:p>
            <w:pPr>
              <w:pStyle w:val="Compact"/>
              <w:jc w:val="left"/>
            </w:pPr>
            <w:r>
              <w:rPr>
                <w:b/>
                <w:bCs/>
              </w:rPr>
              <w:t xml:space="preserve">아님</w:t>
            </w:r>
          </w:p>
        </w:tc>
      </w:tr>
      <w:tr>
        <w:tc>
          <w:tcPr/>
          <w:p>
            <w:pPr>
              <w:pStyle w:val="Compact"/>
              <w:jc w:val="left"/>
            </w:pPr>
            <w:r>
              <w:t xml:space="preserve">원래 경쟁성은 조절변인 후보인가</w:t>
            </w:r>
          </w:p>
        </w:tc>
        <w:tc>
          <w:tcPr/>
          <w:p>
            <w:pPr>
              <w:pStyle w:val="Compact"/>
              <w:jc w:val="left"/>
            </w:pPr>
            <w:r>
              <w:rPr>
                <w:b/>
                <w:bCs/>
              </w:rPr>
              <w:t xml:space="preserve">타당한 가설</w:t>
            </w:r>
          </w:p>
        </w:tc>
      </w:tr>
      <w:tr>
        <w:tc>
          <w:tcPr/>
          <w:p>
            <w:pPr>
              <w:pStyle w:val="Compact"/>
              <w:jc w:val="left"/>
            </w:pPr>
            <w:r>
              <w:t xml:space="preserve">게임이 만든 상태적 동기·호기심은 매개변인 후보인가</w:t>
            </w:r>
          </w:p>
        </w:tc>
        <w:tc>
          <w:tcPr/>
          <w:p>
            <w:pPr>
              <w:pStyle w:val="Compact"/>
              <w:jc w:val="left"/>
            </w:pPr>
            <w:r>
              <w:rPr>
                <w:b/>
                <w:bCs/>
              </w:rPr>
              <w:t xml:space="preserve">타당한 가설</w:t>
            </w:r>
          </w:p>
        </w:tc>
      </w:tr>
      <w:tr>
        <w:tc>
          <w:tcPr/>
          <w:p>
            <w:pPr>
              <w:pStyle w:val="Compact"/>
              <w:jc w:val="left"/>
            </w:pPr>
            <w:r>
              <w:t xml:space="preserve">서사 몰입만 높이면 학습도 높아지는가</w:t>
            </w:r>
          </w:p>
        </w:tc>
        <w:tc>
          <w:tcPr/>
          <w:p>
            <w:pPr>
              <w:pStyle w:val="Compact"/>
              <w:jc w:val="left"/>
            </w:pPr>
            <w:r>
              <w:rPr>
                <w:b/>
                <w:bCs/>
              </w:rPr>
              <w:t xml:space="preserve">아님</w:t>
            </w:r>
          </w:p>
        </w:tc>
      </w:tr>
      <w:tr>
        <w:tc>
          <w:tcPr/>
          <w:p>
            <w:pPr>
              <w:pStyle w:val="Compact"/>
              <w:jc w:val="left"/>
            </w:pPr>
            <w:r>
              <w:t xml:space="preserve">가장 중요한 제품 변수는 무엇인가</w:t>
            </w:r>
          </w:p>
        </w:tc>
        <w:tc>
          <w:tcPr/>
          <w:p>
            <w:pPr>
              <w:pStyle w:val="Compact"/>
              <w:jc w:val="left"/>
            </w:pPr>
            <w:r>
              <w:rPr>
                <w:b/>
                <w:bCs/>
              </w:rPr>
              <w:t xml:space="preserve">동기 자체보다 동기가 실제 인지행동으로 전환되는 구조</w:t>
            </w:r>
          </w:p>
        </w:tc>
      </w:tr>
    </w:tbl>
    <w:bookmarkEnd w:id="208"/>
    <w:bookmarkStart w:id="209" w:name="추가-최종-결론"/>
    <w:p>
      <w:pPr>
        <w:pStyle w:val="Heading1"/>
      </w:pPr>
      <w:r>
        <w:t xml:space="preserve">추가 최종 결론</w:t>
      </w:r>
    </w:p>
    <w:p>
      <w:pPr>
        <w:pStyle w:val="FirstParagraph"/>
      </w:pPr>
      <w:r>
        <w:t xml:space="preserve">Project DullG의 가장 강한 교육적 가능성은</w:t>
      </w:r>
      <w:r>
        <w:t xml:space="preserve"> </w:t>
      </w:r>
      <w:r>
        <w:t xml:space="preserve">“</w:t>
      </w:r>
      <w:r>
        <w:t xml:space="preserve">머더미스터리가 두뇌에 좋다</w:t>
      </w:r>
      <w:r>
        <w:t xml:space="preserve">”</w:t>
      </w:r>
      <w:r>
        <w:t xml:space="preserve">는 데 있지 않다.</w:t>
      </w:r>
    </w:p>
    <w:p>
      <w:pPr>
        <w:pStyle w:val="BlockText"/>
      </w:pPr>
      <w:r>
        <w:rPr>
          <w:b/>
          <w:bCs/>
        </w:rPr>
        <w:t xml:space="preserve">사람이 원래 하기 싫어하는 읽기·재독·비교·질문·반증·설명을, 사건을 해결하고 싶다는 이유 때문에 자발적으로 수행하게 만들 수 있다는 점</w:t>
      </w:r>
      <w:r>
        <w:t xml:space="preserve">에 있다.</w:t>
      </w:r>
    </w:p>
    <w:p>
      <w:pPr>
        <w:pStyle w:val="FirstParagraph"/>
      </w:pPr>
      <w:r>
        <w:t xml:space="preserve">승부욕은 이 과정의 강력한 촉진요인이 될 수 있지만, 모든 사람에게 동일하게 작동하지 않는다. 따라서 경쟁만 강화하기보다</w:t>
      </w:r>
      <w:r>
        <w:t xml:space="preserve"> </w:t>
      </w:r>
      <w:r>
        <w:rPr>
          <w:b/>
          <w:bCs/>
        </w:rPr>
        <w:t xml:space="preserve">도전감·호기심·유능감·사회적 책임·서사적 목적을 여러 동기 진입점으로 제공하고, 어떤 진입점으로 들어온 학생이든 결국 동일한 핵심 인지행동을 수행하도록 설계</w:t>
      </w:r>
      <w:r>
        <w:t xml:space="preserve">하는 것이 더 타당하다.</w:t>
      </w:r>
    </w:p>
    <w:p>
      <w:pPr>
        <w:pStyle w:val="BodyText"/>
      </w:pPr>
      <w:r>
        <w:t xml:space="preserve">그리고 교육효과의 핵심 지표도</w:t>
      </w:r>
      <w:r>
        <w:t xml:space="preserve"> </w:t>
      </w:r>
      <w:r>
        <w:t xml:space="preserve">“</w:t>
      </w:r>
      <w:r>
        <w:t xml:space="preserve">얼마나 재미있었는가</w:t>
      </w:r>
      <w:r>
        <w:t xml:space="preserve">”</w:t>
      </w:r>
      <w:r>
        <w:t xml:space="preserve">가 아니라 다음이어야 한다.</w:t>
      </w:r>
    </w:p>
    <w:p>
      <w:pPr>
        <w:pStyle w:val="BlockText"/>
      </w:pPr>
      <w:r>
        <w:rPr>
          <w:b/>
          <w:bCs/>
        </w:rPr>
        <w:t xml:space="preserve">게임 때문에 평소보다 더 정확하게 읽었는가?</w:t>
      </w:r>
    </w:p>
    <w:p>
      <w:pPr>
        <w:pStyle w:val="BlockText"/>
      </w:pPr>
      <w:r>
        <w:rPr>
          <w:b/>
          <w:bCs/>
        </w:rPr>
        <w:t xml:space="preserve">더 많은 근거를 비교했는가?</w:t>
      </w:r>
    </w:p>
    <w:p>
      <w:pPr>
        <w:pStyle w:val="BlockText"/>
      </w:pPr>
      <w:r>
        <w:rPr>
          <w:b/>
          <w:bCs/>
        </w:rPr>
        <w:t xml:space="preserve">자신의 가설을 반박해 보았는가?</w:t>
      </w:r>
    </w:p>
    <w:p>
      <w:pPr>
        <w:pStyle w:val="BlockText"/>
      </w:pPr>
      <w:r>
        <w:rPr>
          <w:b/>
          <w:bCs/>
        </w:rPr>
        <w:t xml:space="preserve">새로운 증거에 따라 판단을 수정했는가?</w:t>
      </w:r>
    </w:p>
    <w:p>
      <w:pPr>
        <w:pStyle w:val="BlockText"/>
      </w:pPr>
      <w:r>
        <w:rPr>
          <w:b/>
          <w:bCs/>
        </w:rPr>
        <w:t xml:space="preserve">자신의 판단을 다른 사람에게 근거와 함께 설명했는가?</w:t>
      </w:r>
    </w:p>
    <w:p>
      <w:pPr>
        <w:pStyle w:val="BlockText"/>
      </w:pPr>
      <w:r>
        <w:rPr>
          <w:b/>
          <w:bCs/>
        </w:rPr>
        <w:t xml:space="preserve">그 행동을 시간이 지난 뒤 다른 문제에서도 다시 수행할 수 있는가?</w:t>
      </w:r>
    </w:p>
    <w:p>
      <w:pPr>
        <w:pStyle w:val="FirstParagraph"/>
      </w:pPr>
      <w:r>
        <w:t xml:space="preserve">이 질문에 반복적으로 ’그렇다’는 데이터가 쌓일 때 비로소 Project DullG는 단순한 교육형 보드게임을 넘어</w:t>
      </w:r>
      <w:r>
        <w:t xml:space="preserve"> </w:t>
      </w:r>
      <w:r>
        <w:rPr>
          <w:b/>
          <w:bCs/>
        </w:rPr>
        <w:t xml:space="preserve">동기를 인지적 노력과 학습으로 변환하는 구조화된 학습 시스템</w:t>
      </w:r>
      <w:r>
        <w:t xml:space="preserve">으로 설명할 수 있다.</w:t>
      </w:r>
    </w:p>
    <w:p>
      <w:r>
        <w:pict>
          <v:rect style="width:0;height:1.5pt" o:hralign="center" o:hrstd="t" o:hr="t"/>
        </w:pict>
      </w:r>
    </w:p>
    <w:bookmarkEnd w:id="209"/>
    <w:bookmarkStart w:id="211" w:name="추가-검토-주요-근거-문헌"/>
    <w:p>
      <w:pPr>
        <w:pStyle w:val="Heading1"/>
      </w:pPr>
      <w:r>
        <w:t xml:space="preserve">추가 검토 주요 근거 문헌</w:t>
      </w:r>
    </w:p>
    <w:p>
      <w:pPr>
        <w:pStyle w:val="Compact"/>
        <w:numPr>
          <w:ilvl w:val="0"/>
          <w:numId w:val="1061"/>
        </w:numPr>
      </w:pPr>
      <w:r>
        <w:t xml:space="preserve">Chen, C.-H., Shih, C.-C., &amp; Law, V. (2020).</w:t>
      </w:r>
      <w:r>
        <w:t xml:space="preserve"> </w:t>
      </w:r>
      <w:r>
        <w:rPr>
          <w:i/>
          <w:iCs/>
        </w:rPr>
        <w:t xml:space="preserve">The effects of competition in digital game-based learning (DGBL): A meta-analysis</w:t>
      </w:r>
      <w:r>
        <w:t xml:space="preserve">. Educational Technology Research and Development, 68, 1855–1873. DOI: 10.1007/s11423-020-09794-1.</w:t>
      </w:r>
    </w:p>
    <w:p>
      <w:pPr>
        <w:pStyle w:val="Compact"/>
        <w:numPr>
          <w:ilvl w:val="0"/>
          <w:numId w:val="1061"/>
        </w:numPr>
      </w:pPr>
      <w:r>
        <w:t xml:space="preserve">Hamari, J., Shernoff, D. J., Rowe, E., Coller, B., Asbell-Clarke, J., &amp; Edwards, T. (2016).</w:t>
      </w:r>
      <w:r>
        <w:t xml:space="preserve"> </w:t>
      </w:r>
      <w:r>
        <w:rPr>
          <w:i/>
          <w:iCs/>
        </w:rPr>
        <w:t xml:space="preserve">Challenging games help students learn: An empirical study on engagement, flow and immersion in game-based learning</w:t>
      </w:r>
      <w:r>
        <w:t xml:space="preserve">. Computers in Human Behavior, 54, 170–179. DOI: 10.1016/j.chb.2015.07.045.</w:t>
      </w:r>
    </w:p>
    <w:p>
      <w:pPr>
        <w:pStyle w:val="Compact"/>
        <w:numPr>
          <w:ilvl w:val="0"/>
          <w:numId w:val="1061"/>
        </w:numPr>
      </w:pPr>
      <w:r>
        <w:t xml:space="preserve">Mao, W., Cui, Y., Chiu, M. M., &amp; Lei, H. (2022).</w:t>
      </w:r>
      <w:r>
        <w:t xml:space="preserve"> </w:t>
      </w:r>
      <w:r>
        <w:rPr>
          <w:i/>
          <w:iCs/>
        </w:rPr>
        <w:t xml:space="preserve">Effects of game-based learning on students’ critical thinking: A meta-analysis</w:t>
      </w:r>
      <w:r>
        <w:t xml:space="preserve">. Journal of Educational Computing Research, 59(8), 1682–1708. DOI: 10.1177/07356331211007098.</w:t>
      </w:r>
    </w:p>
    <w:p>
      <w:pPr>
        <w:pStyle w:val="Compact"/>
        <w:numPr>
          <w:ilvl w:val="0"/>
          <w:numId w:val="1061"/>
        </w:numPr>
      </w:pPr>
      <w:r>
        <w:t xml:space="preserve">Howard, J. L., Bureau, J., Guay, F., Chong, J. X. Y., &amp; Ryan, R. M. (2021).</w:t>
      </w:r>
      <w:r>
        <w:t xml:space="preserve"> </w:t>
      </w:r>
      <w:r>
        <w:rPr>
          <w:i/>
          <w:iCs/>
        </w:rPr>
        <w:t xml:space="preserve">Student Motivation and Associated Outcomes: A Meta-Analysis From Self-Determination Theory</w:t>
      </w:r>
      <w:r>
        <w:t xml:space="preserve">. Perspectives on Psychological Science, 16(6). DOI: 10.1177/1745691620966789.</w:t>
      </w:r>
    </w:p>
    <w:p>
      <w:pPr>
        <w:pStyle w:val="Compact"/>
        <w:numPr>
          <w:ilvl w:val="0"/>
          <w:numId w:val="1061"/>
        </w:numPr>
      </w:pPr>
      <w:r>
        <w:t xml:space="preserve">Jirout, J. J., Evans, N. S., &amp; Son, L. K. (2024).</w:t>
      </w:r>
      <w:r>
        <w:t xml:space="preserve"> </w:t>
      </w:r>
      <w:r>
        <w:rPr>
          <w:i/>
          <w:iCs/>
        </w:rPr>
        <w:t xml:space="preserve">Curiosity in children across ages and contexts</w:t>
      </w:r>
      <w:r>
        <w:t xml:space="preserve">. Nature Reviews Psychology, 3, 622–635.</w:t>
      </w:r>
    </w:p>
    <w:p>
      <w:pPr>
        <w:pStyle w:val="Compact"/>
        <w:numPr>
          <w:ilvl w:val="0"/>
          <w:numId w:val="1061"/>
        </w:numPr>
      </w:pPr>
      <w:r>
        <w:t xml:space="preserve">Liu, Q., &amp; Nesbit, J. C. (2024).</w:t>
      </w:r>
      <w:r>
        <w:t xml:space="preserve"> </w:t>
      </w:r>
      <w:r>
        <w:rPr>
          <w:i/>
          <w:iCs/>
        </w:rPr>
        <w:t xml:space="preserve">The Relation Between Need for Cognition and Academic Achievement: A Meta-Analysis</w:t>
      </w:r>
      <w:r>
        <w:t xml:space="preserve">. Review of Educational Research, 94(2), 155–192. DOI: 10.3102/00346543231160474.</w:t>
      </w:r>
    </w:p>
    <w:p>
      <w:pPr>
        <w:pStyle w:val="Compact"/>
        <w:numPr>
          <w:ilvl w:val="0"/>
          <w:numId w:val="1061"/>
        </w:numPr>
      </w:pPr>
      <w:r>
        <w:t xml:space="preserve">Mar, R. A., Li, J., Nguyen, A. T. P., &amp; Ta, C. P. (2021).</w:t>
      </w:r>
      <w:r>
        <w:t xml:space="preserve"> </w:t>
      </w:r>
      <w:r>
        <w:rPr>
          <w:i/>
          <w:iCs/>
        </w:rPr>
        <w:t xml:space="preserve">Memory and comprehension of narrative versus expository texts: A meta-analysis</w:t>
      </w:r>
      <w:r>
        <w:t xml:space="preserve">. Psychonomic Bulletin &amp; Review, 28, 732–749. DOI: 10.3758/s13423-020-01853-1.</w:t>
      </w:r>
    </w:p>
    <w:p>
      <w:pPr>
        <w:pStyle w:val="Compact"/>
        <w:numPr>
          <w:ilvl w:val="0"/>
          <w:numId w:val="1061"/>
        </w:numPr>
      </w:pPr>
      <w:r>
        <w:t xml:space="preserve">Riemer, V., &amp; Schrader, C. (2022).</w:t>
      </w:r>
      <w:r>
        <w:t xml:space="preserve"> </w:t>
      </w:r>
      <w:r>
        <w:rPr>
          <w:i/>
          <w:iCs/>
        </w:rPr>
        <w:t xml:space="preserve">Playing to Learn or to Win? The Role of Students’ Competition Preference on Self-Monitoring and Learning Outcome When Learning with a Serious Game</w:t>
      </w:r>
      <w:r>
        <w:t xml:space="preserve">. Interactive Learning Environments, 30(10), 1838–1850.</w:t>
      </w:r>
    </w:p>
    <w:p>
      <w:pPr>
        <w:pStyle w:val="Compact"/>
        <w:numPr>
          <w:ilvl w:val="0"/>
          <w:numId w:val="1061"/>
        </w:numPr>
      </w:pPr>
      <w:r>
        <w:t xml:space="preserve">Zhang, D. et al. (2026).</w:t>
      </w:r>
      <w:r>
        <w:t xml:space="preserve"> </w:t>
      </w:r>
      <w:r>
        <w:rPr>
          <w:i/>
          <w:iCs/>
        </w:rPr>
        <w:t xml:space="preserve">“</w:t>
      </w:r>
      <w:r>
        <w:rPr>
          <w:i/>
          <w:iCs/>
        </w:rPr>
        <w:t xml:space="preserve">Script Killing</w:t>
      </w:r>
      <w:r>
        <w:rPr>
          <w:i/>
          <w:iCs/>
        </w:rPr>
        <w:t xml:space="preserve">”</w:t>
      </w:r>
      <w:r>
        <w:rPr>
          <w:i/>
          <w:iCs/>
        </w:rPr>
        <w:t xml:space="preserve"> </w:t>
      </w:r>
      <w:r>
        <w:rPr>
          <w:i/>
          <w:iCs/>
        </w:rPr>
        <w:t xml:space="preserve">immersive teaching improves the competency of emergency medicine residents rotating across departments</w:t>
      </w:r>
      <w:r>
        <w:t xml:space="preserve">. Frontiers in Public Health, 14:1806065. DOI: 10.3389/fpubh.2026.1806065.</w:t>
      </w:r>
    </w:p>
    <w:p>
      <w:pPr>
        <w:pStyle w:val="Compact"/>
        <w:numPr>
          <w:ilvl w:val="0"/>
          <w:numId w:val="1061"/>
        </w:numPr>
      </w:pPr>
      <w:r>
        <w:t xml:space="preserve">Blas, E. A. (2016).</w:t>
      </w:r>
      <w:r>
        <w:t xml:space="preserve"> </w:t>
      </w:r>
      <w:r>
        <w:rPr>
          <w:i/>
          <w:iCs/>
        </w:rPr>
        <w:t xml:space="preserve">Using a Murder Mystery to Teach Evaluation Skills: A Case Study</w:t>
      </w:r>
      <w:r>
        <w:t xml:space="preserve">. Internet Reference Services Quarterly, 21(3–4), 93–100. DOI: 10.1080/10875301.2016.1169468.</w:t>
      </w:r>
    </w:p>
    <w:bookmarkStart w:id="210" w:name="근거-해석상-주의"/>
    <w:p>
      <w:pPr>
        <w:pStyle w:val="Heading3"/>
      </w:pPr>
      <w:r>
        <w:t xml:space="preserve">근거 해석상 주의</w:t>
      </w:r>
    </w:p>
    <w:p>
      <w:pPr>
        <w:pStyle w:val="Compact"/>
        <w:numPr>
          <w:ilvl w:val="0"/>
          <w:numId w:val="1062"/>
        </w:numPr>
      </w:pPr>
      <w:r>
        <w:t xml:space="preserve">게임 기반 비판적 사고 메타분석의 큰 효과크기는 높은 연구 간 이질성을 동반하므로 제품 효과 예상치로 직접 사용하지 않는다.</w:t>
      </w:r>
    </w:p>
    <w:p>
      <w:pPr>
        <w:pStyle w:val="Compact"/>
        <w:numPr>
          <w:ilvl w:val="0"/>
          <w:numId w:val="1062"/>
        </w:numPr>
      </w:pPr>
      <w:r>
        <w:t xml:space="preserve">역할수행 게임 하위효과는 소수 연구에 기반하므로 머더미스터리에 그대로 적용하지 않는다.</w:t>
      </w:r>
    </w:p>
    <w:p>
      <w:pPr>
        <w:pStyle w:val="Compact"/>
        <w:numPr>
          <w:ilvl w:val="0"/>
          <w:numId w:val="1062"/>
        </w:numPr>
      </w:pPr>
      <w:r>
        <w:t xml:space="preserve">2026년 Script Killing 연구는 소규모 cohort 배정 연구이므로 강한 인과결론보다 후속 검증이 필요한 유망 신호로 본다.</w:t>
      </w:r>
    </w:p>
    <w:p>
      <w:pPr>
        <w:pStyle w:val="Compact"/>
        <w:numPr>
          <w:ilvl w:val="0"/>
          <w:numId w:val="1062"/>
        </w:numPr>
      </w:pPr>
      <w:r>
        <w:t xml:space="preserve">경쟁 효과는 평균효과가 존재하더라도 개인 경쟁성, 순위경험, 난이도, 실패감정 등에 따라 달라질 수 있다.</w:t>
      </w:r>
    </w:p>
    <w:p>
      <w:pPr>
        <w:pStyle w:val="Compact"/>
        <w:numPr>
          <w:ilvl w:val="0"/>
          <w:numId w:val="1062"/>
        </w:numPr>
      </w:pPr>
      <w:r>
        <w:t xml:space="preserve">커뮤니티 후기는 플레이 동기의 다양성을 이해하는 정성자료로만 사용하며 교육효과의 근거로 사용하지 않는다.</w:t>
      </w:r>
    </w:p>
    <w:p>
      <w:r>
        <w:pict>
          <v:rect style="width:0;height:1.5pt" o:hralign="center" o:hrstd="t" o:hr="t"/>
        </w:pict>
      </w:r>
    </w:p>
    <w:bookmarkEnd w:id="210"/>
    <w:bookmarkEnd w:id="211"/>
    <w:bookmarkStart w:id="214" w:name="추가-교차검증-문해력은-몰입하고-세계관에-들어가는-능력인가"/>
    <w:p>
      <w:pPr>
        <w:pStyle w:val="Heading1"/>
      </w:pPr>
      <w:r>
        <w:t xml:space="preserve">34. 추가 교차검증: 문해력은 ’몰입하고 세계관에 들어가는 능력’인가</w:t>
      </w:r>
    </w:p>
    <w:bookmarkStart w:id="212" w:name="결론-1"/>
    <w:p>
      <w:pPr>
        <w:pStyle w:val="Heading2"/>
      </w:pPr>
      <w:r>
        <w:t xml:space="preserve">34.1 결론</w:t>
      </w:r>
    </w:p>
    <w:p>
      <w:pPr>
        <w:pStyle w:val="FirstParagraph"/>
      </w:pPr>
      <w:r>
        <w:t xml:space="preserve">부분적으로 맞지만, 개념을 분리해야 한다.</w:t>
      </w:r>
    </w:p>
    <w:p>
      <w:pPr>
        <w:pStyle w:val="BlockText"/>
      </w:pPr>
      <w:r>
        <w:rPr>
          <w:b/>
          <w:bCs/>
        </w:rPr>
        <w:t xml:space="preserve">문해력(reading literacy)은 텍스트를 이해·사용·평가·성찰하고 목적에 맞게 활용하는 능력이며, 몰입(immersion/transportation)은 그 과정을 촉진할 수 있는 동기·주의·경험적 상태다.</w:t>
      </w:r>
    </w:p>
    <w:p>
      <w:pPr>
        <w:pStyle w:val="FirstParagraph"/>
      </w:pPr>
      <w:r>
        <w:t xml:space="preserve">따라서</w:t>
      </w:r>
      <w:r>
        <w:t xml:space="preserve"> </w:t>
      </w:r>
      <w:r>
        <w:rPr>
          <w:b/>
          <w:bCs/>
        </w:rPr>
        <w:t xml:space="preserve">몰입 자체가 문해력은 아니다.</w:t>
      </w:r>
      <w:r>
        <w:t xml:space="preserve"> </w:t>
      </w:r>
      <w:r>
        <w:t xml:space="preserve">그러나 학습자가 세계관과 사건에 깊이 관여하면서 인물·시간·공간·원인·목표를 하나의 정신적 모형으로 구축하고, 그 모형을 이용해 새로운 문장을 해석한다면 이는 실제 읽기 이해의 핵심 메커니즘과 상당히 겹친다.</w:t>
      </w:r>
    </w:p>
    <w:p>
      <w:pPr>
        <w:pStyle w:val="BodyText"/>
      </w:pPr>
      <w:r>
        <w:t xml:space="preserve">OECD PISA의 읽기 문해력은 단순 해독을 넘어 다음을 포함한다.</w:t>
      </w:r>
    </w:p>
    <w:p>
      <w:pPr>
        <w:pStyle w:val="Compact"/>
        <w:numPr>
          <w:ilvl w:val="0"/>
          <w:numId w:val="1063"/>
        </w:numPr>
      </w:pPr>
      <w:r>
        <w:t xml:space="preserve">정보 찾기</w:t>
      </w:r>
    </w:p>
    <w:p>
      <w:pPr>
        <w:pStyle w:val="Compact"/>
        <w:numPr>
          <w:ilvl w:val="0"/>
          <w:numId w:val="1063"/>
        </w:numPr>
      </w:pPr>
      <w:r>
        <w:t xml:space="preserve">문자적 의미 이해</w:t>
      </w:r>
    </w:p>
    <w:p>
      <w:pPr>
        <w:pStyle w:val="Compact"/>
        <w:numPr>
          <w:ilvl w:val="0"/>
          <w:numId w:val="1063"/>
        </w:numPr>
      </w:pPr>
      <w:r>
        <w:t xml:space="preserve">여러 정보를 연결해 통합된 의미 구성</w:t>
      </w:r>
    </w:p>
    <w:p>
      <w:pPr>
        <w:pStyle w:val="Compact"/>
        <w:numPr>
          <w:ilvl w:val="0"/>
          <w:numId w:val="1063"/>
        </w:numPr>
      </w:pPr>
      <w:r>
        <w:t xml:space="preserve">텍스트와 기존 지식 연결</w:t>
      </w:r>
    </w:p>
    <w:p>
      <w:pPr>
        <w:pStyle w:val="Compact"/>
        <w:numPr>
          <w:ilvl w:val="0"/>
          <w:numId w:val="1063"/>
        </w:numPr>
      </w:pPr>
      <w:r>
        <w:t xml:space="preserve">정보의 질과 신뢰성 평가</w:t>
      </w:r>
    </w:p>
    <w:p>
      <w:pPr>
        <w:pStyle w:val="Compact"/>
        <w:numPr>
          <w:ilvl w:val="0"/>
          <w:numId w:val="1063"/>
        </w:numPr>
      </w:pPr>
      <w:r>
        <w:t xml:space="preserve">여러 출처 사이의 모순·충돌 처리</w:t>
      </w:r>
    </w:p>
    <w:p>
      <w:pPr>
        <w:pStyle w:val="Compact"/>
        <w:numPr>
          <w:ilvl w:val="0"/>
          <w:numId w:val="1063"/>
        </w:numPr>
      </w:pPr>
      <w:r>
        <w:t xml:space="preserve">목적에 맞게 텍스트에 관여(engage)하고 활용</w:t>
      </w:r>
    </w:p>
    <w:p>
      <w:pPr>
        <w:pStyle w:val="FirstParagraph"/>
      </w:pPr>
      <w:r>
        <w:t xml:space="preserve">즉 Project DullG가 겨냥해야 할 것은 ’몰입 자체’보다</w:t>
      </w:r>
      <w:r>
        <w:t xml:space="preserve"> </w:t>
      </w:r>
      <w:r>
        <w:rPr>
          <w:b/>
          <w:bCs/>
        </w:rPr>
        <w:t xml:space="preserve">몰입을 이용해 깊은 의미구성·정보통합·추론·평가를 반복하게 만드는 것</w:t>
      </w:r>
      <w:r>
        <w:t xml:space="preserve">이다.</w:t>
      </w:r>
    </w:p>
    <w:bookmarkEnd w:id="212"/>
    <w:bookmarkStart w:id="213" w:name="읽기-이해의-핵심은-상황모형을-만드는-데-가깝다"/>
    <w:p>
      <w:pPr>
        <w:pStyle w:val="Heading2"/>
      </w:pPr>
      <w:r>
        <w:t xml:space="preserve">34.2 읽기 이해의 핵심은 ’상황모형’을 만드는 데 가깝다</w:t>
      </w:r>
    </w:p>
    <w:p>
      <w:pPr>
        <w:pStyle w:val="FirstParagraph"/>
      </w:pPr>
      <w:r>
        <w:t xml:space="preserve">읽기 연구의 상황모형(situation model) 관점에서는 독자가 좋은 이해를 했다는 것은 문장 표면을 그대로 기억하는 것만이 아니라, 텍스트가 묘사하는 상황 자체를 머릿속에 재구성한 상태에 가깝다.</w:t>
      </w:r>
    </w:p>
    <w:p>
      <w:pPr>
        <w:pStyle w:val="BodyText"/>
      </w:pPr>
      <w:r>
        <w:t xml:space="preserve">예를 들어 머더미스터리를 읽을 때 독자는 다음을 동시에 구성한다.</w:t>
      </w:r>
    </w:p>
    <w:p>
      <w:pPr>
        <w:pStyle w:val="Compact"/>
        <w:numPr>
          <w:ilvl w:val="0"/>
          <w:numId w:val="1064"/>
        </w:numPr>
      </w:pPr>
      <w:r>
        <w:t xml:space="preserve">누가 누구와 어떤 관계인가</w:t>
      </w:r>
    </w:p>
    <w:p>
      <w:pPr>
        <w:pStyle w:val="Compact"/>
        <w:numPr>
          <w:ilvl w:val="0"/>
          <w:numId w:val="1064"/>
        </w:numPr>
      </w:pPr>
      <w:r>
        <w:t xml:space="preserve">누가 언제 어디에 있었는가</w:t>
      </w:r>
    </w:p>
    <w:p>
      <w:pPr>
        <w:pStyle w:val="Compact"/>
        <w:numPr>
          <w:ilvl w:val="0"/>
          <w:numId w:val="1064"/>
        </w:numPr>
      </w:pPr>
      <w:r>
        <w:t xml:space="preserve">어떤 사건이 먼저 일어났는가</w:t>
      </w:r>
    </w:p>
    <w:p>
      <w:pPr>
        <w:pStyle w:val="Compact"/>
        <w:numPr>
          <w:ilvl w:val="0"/>
          <w:numId w:val="1064"/>
        </w:numPr>
      </w:pPr>
      <w:r>
        <w:t xml:space="preserve">누가 무엇을 알고 있었는가</w:t>
      </w:r>
    </w:p>
    <w:p>
      <w:pPr>
        <w:pStyle w:val="Compact"/>
        <w:numPr>
          <w:ilvl w:val="0"/>
          <w:numId w:val="1064"/>
        </w:numPr>
      </w:pPr>
      <w:r>
        <w:t xml:space="preserve">어떤 행동이 어떤 결과를 만들었는가</w:t>
      </w:r>
    </w:p>
    <w:p>
      <w:pPr>
        <w:pStyle w:val="Compact"/>
        <w:numPr>
          <w:ilvl w:val="0"/>
          <w:numId w:val="1064"/>
        </w:numPr>
      </w:pPr>
      <w:r>
        <w:t xml:space="preserve">현재 가설과 충돌하는 정보는 무엇인가</w:t>
      </w:r>
    </w:p>
    <w:p>
      <w:pPr>
        <w:pStyle w:val="FirstParagraph"/>
      </w:pPr>
      <w:r>
        <w:t xml:space="preserve">이는 단순 문장 암기가 아니라</w:t>
      </w:r>
      <w:r>
        <w:t xml:space="preserve"> </w:t>
      </w:r>
      <w:r>
        <w:rPr>
          <w:b/>
          <w:bCs/>
        </w:rPr>
        <w:t xml:space="preserve">인물·시간·공간·인과·목표를 통합한 정신적 세계모형</w:t>
      </w:r>
      <w:r>
        <w:t xml:space="preserve">이다.</w:t>
      </w:r>
    </w:p>
    <w:p>
      <w:pPr>
        <w:pStyle w:val="BodyText"/>
      </w:pPr>
      <w:r>
        <w:t xml:space="preserve">따라서 머더미스터리의 교육적 강점은 ’이야기가 재미있다’에만 있지 않다.</w:t>
      </w:r>
    </w:p>
    <w:p>
      <w:pPr>
        <w:pStyle w:val="BlockText"/>
      </w:pPr>
      <w:r>
        <w:rPr>
          <w:b/>
          <w:bCs/>
        </w:rPr>
        <w:t xml:space="preserve">좋은 머더미스터리는 독자가 텍스트를 읽는 동시에 지속적으로 세계모형을 갱신하게 만든다.</w:t>
      </w:r>
    </w:p>
    <w:p>
      <w:pPr>
        <w:pStyle w:val="FirstParagraph"/>
      </w:pPr>
      <w:r>
        <w:t xml:space="preserve">새로운 단서가 나오면 기존 인물관계를 수정하고, 시간선을 다시 계산하고, 범행가설을 폐기하고, 새로운 가설을 세워야 한다. 이 과정은 고차 독해와 매우 가까운 인지행동이다.</w:t>
      </w:r>
    </w:p>
    <w:p>
      <w:r>
        <w:pict>
          <v:rect style="width:0;height:1.5pt" o:hralign="center" o:hrstd="t" o:hr="t"/>
        </w:pict>
      </w:r>
    </w:p>
    <w:bookmarkEnd w:id="213"/>
    <w:bookmarkEnd w:id="214"/>
    <w:bookmarkStart w:id="218" w:name="왜-한-번-플레이한-세계관의-글은-이후-훨씬-잘-읽히는가"/>
    <w:p>
      <w:pPr>
        <w:pStyle w:val="Heading1"/>
      </w:pPr>
      <w:r>
        <w:t xml:space="preserve">35. 왜 한 번 플레이한 세계관의 글은 이후 훨씬 잘 읽히는가</w:t>
      </w:r>
    </w:p>
    <w:p>
      <w:pPr>
        <w:pStyle w:val="FirstParagraph"/>
      </w:pPr>
      <w:r>
        <w:t xml:space="preserve">사용자가 경험한</w:t>
      </w:r>
      <w:r>
        <w:t xml:space="preserve"> </w:t>
      </w:r>
      <w:r>
        <w:t xml:space="preserve">“</w:t>
      </w:r>
      <w:r>
        <w:t xml:space="preserve">머더미스터리를 한 번 플레이하면 그 세계관의 글이 이후 엄청 잘 읽힌다</w:t>
      </w:r>
      <w:r>
        <w:t xml:space="preserve">”</w:t>
      </w:r>
      <w:r>
        <w:t xml:space="preserve">는 현상은 충분히 설명 가능하다.</w:t>
      </w:r>
    </w:p>
    <w:p>
      <w:pPr>
        <w:pStyle w:val="BodyText"/>
      </w:pPr>
      <w:r>
        <w:t xml:space="preserve">다만 이것을 즉시 ’일반 문해력이 상승했다’고 해석하면 안 된다. 가장 가능성이 높은 설명은 세 가지가 결합한 것이다.</w:t>
      </w:r>
    </w:p>
    <w:bookmarkStart w:id="215" w:name="배경지식이-생겼다"/>
    <w:p>
      <w:pPr>
        <w:pStyle w:val="Heading2"/>
      </w:pPr>
      <w:r>
        <w:t xml:space="preserve">35.1 배경지식이 생겼다</w:t>
      </w:r>
    </w:p>
    <w:p>
      <w:pPr>
        <w:pStyle w:val="FirstParagraph"/>
      </w:pPr>
      <w:r>
        <w:t xml:space="preserve">첫 플레이에서 독자는 인물명, 장소, 사건, 제도, 관계, 용어를 학습한다.</w:t>
      </w:r>
    </w:p>
    <w:p>
      <w:pPr>
        <w:pStyle w:val="BodyText"/>
      </w:pPr>
      <w:r>
        <w:t xml:space="preserve">다음 글을 읽을 때는 이 정보를 처음부터 해독할 필요가 없다.</w:t>
      </w:r>
    </w:p>
    <w:p>
      <w:pPr>
        <w:pStyle w:val="BodyText"/>
      </w:pPr>
      <w:r>
        <w:t xml:space="preserve">예를 들어 처음에는</w:t>
      </w:r>
    </w:p>
    <w:p>
      <w:pPr>
        <w:pStyle w:val="BlockText"/>
      </w:pPr>
      <w:r>
        <w:t xml:space="preserve">정인은 재개발 조합 사무실에서 성진을 만났다.</w:t>
      </w:r>
    </w:p>
    <w:p>
      <w:pPr>
        <w:pStyle w:val="FirstParagraph"/>
      </w:pPr>
      <w:r>
        <w:t xml:space="preserve">라는 문장에서</w:t>
      </w:r>
      <w:r>
        <w:t xml:space="preserve"> </w:t>
      </w:r>
      <w:r>
        <w:t xml:space="preserve">‘</w:t>
      </w:r>
      <w:r>
        <w:t xml:space="preserve">정인</w:t>
      </w:r>
      <w:r>
        <w:t xml:space="preserve">’</w:t>
      </w:r>
      <w:r>
        <w:t xml:space="preserve">,</w:t>
      </w:r>
      <w:r>
        <w:t xml:space="preserve"> </w:t>
      </w:r>
      <w:r>
        <w:t xml:space="preserve">‘</w:t>
      </w:r>
      <w:r>
        <w:t xml:space="preserve">성진</w:t>
      </w:r>
      <w:r>
        <w:t xml:space="preserve">’</w:t>
      </w:r>
      <w:r>
        <w:t xml:space="preserve">, ’조합’이 모두 새 정보다.</w:t>
      </w:r>
    </w:p>
    <w:p>
      <w:pPr>
        <w:pStyle w:val="BodyText"/>
      </w:pPr>
      <w:r>
        <w:t xml:space="preserve">그러나 세계관을 이미 아는 독자는 기존 지식망에 이 문장을 즉시 연결한다.</w:t>
      </w:r>
    </w:p>
    <w:p>
      <w:pPr>
        <w:pStyle w:val="BlockText"/>
      </w:pPr>
      <w:r>
        <w:t xml:space="preserve">정인 → 기존 인물관계</w:t>
      </w:r>
      <w:r>
        <w:t xml:space="preserve"> </w:t>
      </w:r>
      <w:r>
        <w:t xml:space="preserve">성진 → 기존 이해관계</w:t>
      </w:r>
      <w:r>
        <w:t xml:space="preserve"> </w:t>
      </w:r>
      <w:r>
        <w:t xml:space="preserve">조합 사무실 → 재개발 갈등의 공간</w:t>
      </w:r>
    </w:p>
    <w:p>
      <w:pPr>
        <w:pStyle w:val="FirstParagraph"/>
      </w:pPr>
      <w:r>
        <w:t xml:space="preserve">따라서 동일한 작업기억으로 더 많은 관계와 함의를 처리할 수 있다.</w:t>
      </w:r>
    </w:p>
    <w:p>
      <w:pPr>
        <w:pStyle w:val="BodyText"/>
      </w:pPr>
      <w:r>
        <w:t xml:space="preserve">배경지식과 읽기 이해의 관계를 검토한 연구들은 높은 배경지식이 텍스트 이해와 상황모형 구축에 중요한 영향을 준다는 점을 반복해서 지적한다. 다만 잘못된 사전지식은 오히려 오독을 만들 수도 있으므로 정확한 지식망을 구축하는 것이 중요하다.</w:t>
      </w:r>
    </w:p>
    <w:bookmarkEnd w:id="215"/>
    <w:bookmarkStart w:id="216" w:name="이미-상황모형이-구축돼-있다"/>
    <w:p>
      <w:pPr>
        <w:pStyle w:val="Heading2"/>
      </w:pPr>
      <w:r>
        <w:t xml:space="preserve">35.2 이미 상황모형이 구축돼 있다</w:t>
      </w:r>
    </w:p>
    <w:p>
      <w:pPr>
        <w:pStyle w:val="FirstParagraph"/>
      </w:pPr>
      <w:r>
        <w:t xml:space="preserve">첫 플레이가 끝나면 독자의 머릿속에는 일종의 ’세계 데이터베이스’가 생긴다.</w:t>
      </w:r>
    </w:p>
    <w:p>
      <w:pPr>
        <w:pStyle w:val="Compact"/>
        <w:numPr>
          <w:ilvl w:val="0"/>
          <w:numId w:val="1065"/>
        </w:numPr>
      </w:pPr>
      <w:r>
        <w:t xml:space="preserve">인물 A와 B는 적대관계</w:t>
      </w:r>
    </w:p>
    <w:p>
      <w:pPr>
        <w:pStyle w:val="Compact"/>
        <w:numPr>
          <w:ilvl w:val="0"/>
          <w:numId w:val="1065"/>
        </w:numPr>
      </w:pPr>
      <w:r>
        <w:t xml:space="preserve">사건 X는 사건 Y보다 먼저 발생</w:t>
      </w:r>
    </w:p>
    <w:p>
      <w:pPr>
        <w:pStyle w:val="Compact"/>
        <w:numPr>
          <w:ilvl w:val="0"/>
          <w:numId w:val="1065"/>
        </w:numPr>
      </w:pPr>
      <w:r>
        <w:t xml:space="preserve">장소 C에는 특정 인물만 접근 가능</w:t>
      </w:r>
    </w:p>
    <w:p>
      <w:pPr>
        <w:pStyle w:val="Compact"/>
        <w:numPr>
          <w:ilvl w:val="0"/>
          <w:numId w:val="1065"/>
        </w:numPr>
      </w:pPr>
      <w:r>
        <w:t xml:space="preserve">인물 D는 특정 사실을 모르고 있음</w:t>
      </w:r>
    </w:p>
    <w:p>
      <w:pPr>
        <w:pStyle w:val="FirstParagraph"/>
      </w:pPr>
      <w:r>
        <w:t xml:space="preserve">후속 텍스트는 이 모형 위에 새로운 정보를 추가하는 작업이 된다.</w:t>
      </w:r>
    </w:p>
    <w:p>
      <w:pPr>
        <w:pStyle w:val="BodyText"/>
      </w:pPr>
      <w:r>
        <w:t xml:space="preserve">따라서 독자는 매번 세계를 처음부터 구성하지 않아도 된다.</w:t>
      </w:r>
    </w:p>
    <w:bookmarkEnd w:id="216"/>
    <w:bookmarkStart w:id="217" w:name="읽어야-할-목적이-생겼다"/>
    <w:p>
      <w:pPr>
        <w:pStyle w:val="Heading2"/>
      </w:pPr>
      <w:r>
        <w:t xml:space="preserve">35.3 읽어야 할 목적이 생겼다</w:t>
      </w:r>
    </w:p>
    <w:p>
      <w:pPr>
        <w:pStyle w:val="FirstParagraph"/>
      </w:pPr>
      <w:r>
        <w:t xml:space="preserve">일반 지문은 학습자에게 ’시험 문제를 풀기 위해 읽는 글’일 수 있다.</w:t>
      </w:r>
    </w:p>
    <w:p>
      <w:pPr>
        <w:pStyle w:val="BodyText"/>
      </w:pPr>
      <w:r>
        <w:t xml:space="preserve">하지만 머더미스터리에서는</w:t>
      </w:r>
    </w:p>
    <w:p>
      <w:pPr>
        <w:pStyle w:val="BlockText"/>
      </w:pPr>
      <w:r>
        <w:t xml:space="preserve">이 문장을 놓치면 범인을 못 찾는다.</w:t>
      </w:r>
      <w:r>
        <w:t xml:space="preserve"> </w:t>
      </w:r>
      <w:r>
        <w:t xml:space="preserve">이 표현의 의미를 이해해야 내 역할을 수행할 수 있다.</w:t>
      </w:r>
      <w:r>
        <w:t xml:space="preserve"> </w:t>
      </w:r>
      <w:r>
        <w:t xml:space="preserve">상대의 진술이 거짓인지 판단해야 한다.</w:t>
      </w:r>
    </w:p>
    <w:p>
      <w:pPr>
        <w:pStyle w:val="FirstParagraph"/>
      </w:pPr>
      <w:r>
        <w:t xml:space="preserve">라는 즉각적인 목적이 생긴다.</w:t>
      </w:r>
    </w:p>
    <w:p>
      <w:pPr>
        <w:pStyle w:val="BodyText"/>
      </w:pPr>
      <w:r>
        <w:t xml:space="preserve">읽기 동기 개입 39개 연구를 종합한 2023년 메타분석에서는 읽기 동기를 높이는 개입이 읽기 이해에도 평균 d=0.27의 긍정적 효과를 보였으며, 특히 흥미를 유발하는 개입이 긍정적 동기와 읽기 이해에 유리했다.</w:t>
      </w:r>
    </w:p>
    <w:p>
      <w:pPr>
        <w:pStyle w:val="BodyText"/>
      </w:pPr>
      <w:r>
        <w:t xml:space="preserve">따라서 머더미스터리의 핵심 가치는 다음과 같이 설명하는 것이 더 정확하다.</w:t>
      </w:r>
    </w:p>
    <w:p>
      <w:pPr>
        <w:pStyle w:val="BlockText"/>
      </w:pPr>
      <w:r>
        <w:rPr>
          <w:b/>
          <w:bCs/>
        </w:rPr>
        <w:t xml:space="preserve">세계관 몰입 → 배경지식과 상황모형 형성 → 읽기 목적과 흥미 증가 → 더 지속적인 주의·재독·추론 → 해당 세계와 관련된 후속 텍스트의 이해 촉진</w:t>
      </w:r>
    </w:p>
    <w:p>
      <w:pPr>
        <w:pStyle w:val="FirstParagraph"/>
      </w:pPr>
      <w:r>
        <w:t xml:space="preserve">이는 충분히 타당한 메커니즘이다.</w:t>
      </w:r>
    </w:p>
    <w:p>
      <w:pPr>
        <w:pStyle w:val="BodyText"/>
      </w:pPr>
      <w:r>
        <w:t xml:space="preserve">그러나 마지막 단계인 ’일반 문해력 향상’은 별도로 검증해야 한다.</w:t>
      </w:r>
    </w:p>
    <w:p>
      <w:r>
        <w:pict>
          <v:rect style="width:0;height:1.5pt" o:hralign="center" o:hrstd="t" o:hr="t"/>
        </w:pict>
      </w:r>
    </w:p>
    <w:bookmarkEnd w:id="217"/>
    <w:bookmarkEnd w:id="218"/>
    <w:bookmarkStart w:id="221" w:name="서사와-세계관은-실제로-이해를-돕는가"/>
    <w:p>
      <w:pPr>
        <w:pStyle w:val="Heading1"/>
      </w:pPr>
      <w:r>
        <w:t xml:space="preserve">36. 서사와 세계관은 실제로 이해를 돕는가</w:t>
      </w:r>
    </w:p>
    <w:p>
      <w:pPr>
        <w:pStyle w:val="FirstParagraph"/>
      </w:pPr>
      <w:r>
        <w:t xml:space="preserve">150개 효과크기를 종합한 메타분석에서는 평균적으로 서사문이 설명문보다 기억과 이해에서 더 높은 결과를 보였으며 평균 효과크기는 Hedges’ g=0.55였다. 다만 연구 간 이질성이 매우 컸으므로 모든 서사가 모든 설명문보다 우월하다고 해석하면 안 된다.</w:t>
      </w:r>
    </w:p>
    <w:p>
      <w:pPr>
        <w:pStyle w:val="BodyText"/>
      </w:pPr>
      <w:r>
        <w:t xml:space="preserve">이 결과는 Project DullG에 중요한 시사점을 준다.</w:t>
      </w:r>
    </w:p>
    <w:p>
      <w:pPr>
        <w:pStyle w:val="BlockText"/>
      </w:pPr>
      <w:r>
        <w:rPr>
          <w:b/>
          <w:bCs/>
        </w:rPr>
        <w:t xml:space="preserve">교과지식을 서사에 넣는 것 자체가 만능은 아니지만, 추상적인 정보를 인물·목표·갈등·원인·결과가 있는 상황 속에 배치하면 학습자가 의미 구조를 구성하기 쉬워질 가능성이 있다.</w:t>
      </w:r>
    </w:p>
    <w:p>
      <w:pPr>
        <w:pStyle w:val="FirstParagraph"/>
      </w:pPr>
      <w:r>
        <w:t xml:space="preserve">다만 반드시 구분해야 한다.</w:t>
      </w:r>
    </w:p>
    <w:bookmarkStart w:id="219" w:name="나쁜-서사화"/>
    <w:p>
      <w:pPr>
        <w:pStyle w:val="Heading3"/>
      </w:pPr>
      <w:r>
        <w:t xml:space="preserve">나쁜 서사화</w:t>
      </w:r>
    </w:p>
    <w:p>
      <w:pPr>
        <w:pStyle w:val="FirstParagraph"/>
      </w:pPr>
      <w:r>
        <w:t xml:space="preserve">교과지식을 배경 장식으로만 넣는다.</w:t>
      </w:r>
    </w:p>
    <w:p>
      <w:pPr>
        <w:pStyle w:val="BodyText"/>
      </w:pPr>
      <w:r>
        <w:t xml:space="preserve">예:</w:t>
      </w:r>
    </w:p>
    <w:p>
      <w:pPr>
        <w:pStyle w:val="BlockText"/>
      </w:pPr>
      <w:r>
        <w:t xml:space="preserve">조선시대가 배경이지만 역사 지식을 몰라도 범인을 맞힐 수 있다.</w:t>
      </w:r>
    </w:p>
    <w:p>
      <w:pPr>
        <w:pStyle w:val="FirstParagraph"/>
      </w:pPr>
      <w:r>
        <w:t xml:space="preserve">이 경우 학생은 게임은 재미있게 하지만 역사학습은 거의 하지 않을 수 있다.</w:t>
      </w:r>
    </w:p>
    <w:bookmarkEnd w:id="219"/>
    <w:bookmarkStart w:id="220" w:name="좋은-서사화"/>
    <w:p>
      <w:pPr>
        <w:pStyle w:val="Heading3"/>
      </w:pPr>
      <w:r>
        <w:t xml:space="preserve">좋은 서사화</w:t>
      </w:r>
    </w:p>
    <w:p>
      <w:pPr>
        <w:pStyle w:val="FirstParagraph"/>
      </w:pPr>
      <w:r>
        <w:t xml:space="preserve">교과지식이 사건 해결의 인과적 도구가 된다.</w:t>
      </w:r>
    </w:p>
    <w:p>
      <w:pPr>
        <w:pStyle w:val="BodyText"/>
      </w:pPr>
      <w:r>
        <w:t xml:space="preserve">예:</w:t>
      </w:r>
    </w:p>
    <w:p>
      <w:pPr>
        <w:pStyle w:val="BlockText"/>
      </w:pPr>
      <w:r>
        <w:t xml:space="preserve">당시의 신분제도를 이해하지 못하면 이 인물이 왜 이 장소에 들어갈 수 없었는지 알 수 없다.</w:t>
      </w:r>
      <w:r>
        <w:t xml:space="preserve"> </w:t>
      </w:r>
      <w:r>
        <w:t xml:space="preserve">당시 통신수단을 이해하지 못하면 알리바이의 모순을 발견할 수 없다.</w:t>
      </w:r>
      <w:r>
        <w:t xml:space="preserve"> </w:t>
      </w:r>
      <w:r>
        <w:t xml:space="preserve">과학적 원리를 이해하지 못하면 증거물의 상태를 설명할 수 없다.</w:t>
      </w:r>
    </w:p>
    <w:p>
      <w:pPr>
        <w:pStyle w:val="FirstParagraph"/>
      </w:pPr>
      <w:r>
        <w:t xml:space="preserve">이 경우</w:t>
      </w:r>
      <w:r>
        <w:t xml:space="preserve"> </w:t>
      </w:r>
      <w:r>
        <w:rPr>
          <w:b/>
          <w:bCs/>
        </w:rPr>
        <w:t xml:space="preserve">교과지식을 이해해야만 추리가 진행된다.</w:t>
      </w:r>
    </w:p>
    <w:p>
      <w:pPr>
        <w:pStyle w:val="BodyText"/>
      </w:pPr>
      <w:r>
        <w:t xml:space="preserve">따라서 Project DullG의 원칙은 다음이어야 한다.</w:t>
      </w:r>
    </w:p>
    <w:p>
      <w:pPr>
        <w:pStyle w:val="BlockText"/>
      </w:pPr>
      <w:r>
        <w:rPr>
          <w:b/>
          <w:bCs/>
        </w:rPr>
        <w:t xml:space="preserve">교과 내용을 게임에 ’등장’시키는 것이 아니라, 교과 내용을 사용해야만 사건을 해결할 수 있도록 설계한다.</w:t>
      </w:r>
    </w:p>
    <w:p>
      <w:r>
        <w:pict>
          <v:rect style="width:0;height:1.5pt" o:hralign="center" o:hrstd="t" o:hr="t"/>
        </w:pict>
      </w:r>
    </w:p>
    <w:bookmarkEnd w:id="220"/>
    <w:bookmarkEnd w:id="221"/>
    <w:bookmarkStart w:id="225" w:name="project-dullg는-문해력-문제를-해결할-수-있는가"/>
    <w:p>
      <w:pPr>
        <w:pStyle w:val="Heading1"/>
      </w:pPr>
      <w:r>
        <w:t xml:space="preserve">37. Project DullG는 문해력 문제를 해결할 수 있는가</w:t>
      </w:r>
    </w:p>
    <w:bookmarkStart w:id="222" w:name="일부-영역에는-직접적으로-접근할-수-있다"/>
    <w:p>
      <w:pPr>
        <w:pStyle w:val="Heading2"/>
      </w:pPr>
      <w:r>
        <w:t xml:space="preserve">37.1 일부 영역에는 직접적으로 접근할 수 있다</w:t>
      </w:r>
    </w:p>
    <w:p>
      <w:pPr>
        <w:pStyle w:val="FirstParagraph"/>
      </w:pPr>
      <w:r>
        <w:t xml:space="preserve">Project DullG가 구조적으로 훈련하기 좋은 것은 다음과 같다.</w:t>
      </w:r>
    </w:p>
    <w:p>
      <w:pPr>
        <w:pStyle w:val="Compact"/>
        <w:numPr>
          <w:ilvl w:val="0"/>
          <w:numId w:val="1066"/>
        </w:numPr>
      </w:pPr>
      <w:r>
        <w:t xml:space="preserve">명시적 정보 찾기</w:t>
      </w:r>
    </w:p>
    <w:p>
      <w:pPr>
        <w:pStyle w:val="Compact"/>
        <w:numPr>
          <w:ilvl w:val="0"/>
          <w:numId w:val="1066"/>
        </w:numPr>
      </w:pPr>
      <w:r>
        <w:t xml:space="preserve">문장 간 관계 파악</w:t>
      </w:r>
    </w:p>
    <w:p>
      <w:pPr>
        <w:pStyle w:val="Compact"/>
        <w:numPr>
          <w:ilvl w:val="0"/>
          <w:numId w:val="1066"/>
        </w:numPr>
      </w:pPr>
      <w:r>
        <w:t xml:space="preserve">함축된 의미 추론</w:t>
      </w:r>
    </w:p>
    <w:p>
      <w:pPr>
        <w:pStyle w:val="Compact"/>
        <w:numPr>
          <w:ilvl w:val="0"/>
          <w:numId w:val="1066"/>
        </w:numPr>
      </w:pPr>
      <w:r>
        <w:t xml:space="preserve">인물의 관점과 의도 추론</w:t>
      </w:r>
    </w:p>
    <w:p>
      <w:pPr>
        <w:pStyle w:val="Compact"/>
        <w:numPr>
          <w:ilvl w:val="0"/>
          <w:numId w:val="1066"/>
        </w:numPr>
      </w:pPr>
      <w:r>
        <w:t xml:space="preserve">시간·공간 정보 통합</w:t>
      </w:r>
    </w:p>
    <w:p>
      <w:pPr>
        <w:pStyle w:val="Compact"/>
        <w:numPr>
          <w:ilvl w:val="0"/>
          <w:numId w:val="1066"/>
        </w:numPr>
      </w:pPr>
      <w:r>
        <w:t xml:space="preserve">여러 문서의 정보 통합</w:t>
      </w:r>
    </w:p>
    <w:p>
      <w:pPr>
        <w:pStyle w:val="Compact"/>
        <w:numPr>
          <w:ilvl w:val="0"/>
          <w:numId w:val="1066"/>
        </w:numPr>
      </w:pPr>
      <w:r>
        <w:t xml:space="preserve">사실·추론·가설 구분</w:t>
      </w:r>
    </w:p>
    <w:p>
      <w:pPr>
        <w:pStyle w:val="Compact"/>
        <w:numPr>
          <w:ilvl w:val="0"/>
          <w:numId w:val="1066"/>
        </w:numPr>
      </w:pPr>
      <w:r>
        <w:t xml:space="preserve">정보의 신뢰성 평가</w:t>
      </w:r>
    </w:p>
    <w:p>
      <w:pPr>
        <w:pStyle w:val="Compact"/>
        <w:numPr>
          <w:ilvl w:val="0"/>
          <w:numId w:val="1066"/>
        </w:numPr>
      </w:pPr>
      <w:r>
        <w:t xml:space="preserve">모순 발견</w:t>
      </w:r>
    </w:p>
    <w:p>
      <w:pPr>
        <w:pStyle w:val="Compact"/>
        <w:numPr>
          <w:ilvl w:val="0"/>
          <w:numId w:val="1066"/>
        </w:numPr>
      </w:pPr>
      <w:r>
        <w:t xml:space="preserve">경쟁 가설 생성</w:t>
      </w:r>
    </w:p>
    <w:p>
      <w:pPr>
        <w:pStyle w:val="Compact"/>
        <w:numPr>
          <w:ilvl w:val="0"/>
          <w:numId w:val="1066"/>
        </w:numPr>
      </w:pPr>
      <w:r>
        <w:t xml:space="preserve">근거를 이용한 주장</w:t>
      </w:r>
    </w:p>
    <w:p>
      <w:pPr>
        <w:pStyle w:val="Compact"/>
        <w:numPr>
          <w:ilvl w:val="0"/>
          <w:numId w:val="1066"/>
        </w:numPr>
      </w:pPr>
      <w:r>
        <w:t xml:space="preserve">새로운 증거에 따른 판단 수정</w:t>
      </w:r>
    </w:p>
    <w:p>
      <w:pPr>
        <w:pStyle w:val="FirstParagraph"/>
      </w:pPr>
      <w:r>
        <w:t xml:space="preserve">2024년 추론 읽기 교육 메타분석은 56개 실험·준실험 연구, 5,088명을 종합해 추론 지도(inference instruction)가 추론능력과 일반 읽기 이해에 중간 정도의 긍정적 효과(g=0.495)를 보였다고 보고했다.</w:t>
      </w:r>
    </w:p>
    <w:p>
      <w:pPr>
        <w:pStyle w:val="BodyText"/>
      </w:pPr>
      <w:r>
        <w:t xml:space="preserve">따라서</w:t>
      </w:r>
      <w:r>
        <w:t xml:space="preserve"> </w:t>
      </w:r>
      <w:r>
        <w:rPr>
          <w:b/>
          <w:bCs/>
        </w:rPr>
        <w:t xml:space="preserve">’단서를 근거로 추론하는 법’을 명시적으로 가르치고 게임에서 반복시키는 접근은 교육학적으로 상당히 합리적이다.</w:t>
      </w:r>
    </w:p>
    <w:bookmarkEnd w:id="222"/>
    <w:bookmarkStart w:id="224" w:name="그러나-문해력-전체를-해결하는-것은-아니다"/>
    <w:p>
      <w:pPr>
        <w:pStyle w:val="Heading2"/>
      </w:pPr>
      <w:r>
        <w:t xml:space="preserve">37.2 그러나 문해력 전체를 해결하는 것은 아니다</w:t>
      </w:r>
    </w:p>
    <w:p>
      <w:pPr>
        <w:pStyle w:val="FirstParagraph"/>
      </w:pPr>
      <w:r>
        <w:t xml:space="preserve">문해력에는 하위 기초능력도 포함된다.</w:t>
      </w:r>
    </w:p>
    <w:p>
      <w:pPr>
        <w:pStyle w:val="Compact"/>
        <w:numPr>
          <w:ilvl w:val="0"/>
          <w:numId w:val="1067"/>
        </w:numPr>
      </w:pPr>
      <w:r>
        <w:t xml:space="preserve">문자 해독</w:t>
      </w:r>
    </w:p>
    <w:p>
      <w:pPr>
        <w:pStyle w:val="Compact"/>
        <w:numPr>
          <w:ilvl w:val="0"/>
          <w:numId w:val="1067"/>
        </w:numPr>
      </w:pPr>
      <w:r>
        <w:t xml:space="preserve">읽기 유창성</w:t>
      </w:r>
    </w:p>
    <w:p>
      <w:pPr>
        <w:pStyle w:val="Compact"/>
        <w:numPr>
          <w:ilvl w:val="0"/>
          <w:numId w:val="1067"/>
        </w:numPr>
      </w:pPr>
      <w:r>
        <w:t xml:space="preserve">어휘</w:t>
      </w:r>
    </w:p>
    <w:p>
      <w:pPr>
        <w:pStyle w:val="Compact"/>
        <w:numPr>
          <w:ilvl w:val="0"/>
          <w:numId w:val="1067"/>
        </w:numPr>
      </w:pPr>
      <w:r>
        <w:t xml:space="preserve">문법</w:t>
      </w:r>
    </w:p>
    <w:p>
      <w:pPr>
        <w:pStyle w:val="Compact"/>
        <w:numPr>
          <w:ilvl w:val="0"/>
          <w:numId w:val="1067"/>
        </w:numPr>
      </w:pPr>
      <w:r>
        <w:t xml:space="preserve">배경지식</w:t>
      </w:r>
    </w:p>
    <w:p>
      <w:pPr>
        <w:pStyle w:val="Compact"/>
        <w:numPr>
          <w:ilvl w:val="0"/>
          <w:numId w:val="1067"/>
        </w:numPr>
      </w:pPr>
      <w:r>
        <w:t xml:space="preserve">문장 이해</w:t>
      </w:r>
    </w:p>
    <w:p>
      <w:pPr>
        <w:pStyle w:val="Compact"/>
        <w:numPr>
          <w:ilvl w:val="0"/>
          <w:numId w:val="1067"/>
        </w:numPr>
      </w:pPr>
      <w:r>
        <w:t xml:space="preserve">추론</w:t>
      </w:r>
    </w:p>
    <w:p>
      <w:pPr>
        <w:pStyle w:val="Compact"/>
        <w:numPr>
          <w:ilvl w:val="0"/>
          <w:numId w:val="1067"/>
        </w:numPr>
      </w:pPr>
      <w:r>
        <w:t xml:space="preserve">메타인지</w:t>
      </w:r>
    </w:p>
    <w:p>
      <w:pPr>
        <w:pStyle w:val="Compact"/>
        <w:numPr>
          <w:ilvl w:val="0"/>
          <w:numId w:val="1067"/>
        </w:numPr>
      </w:pPr>
      <w:r>
        <w:t xml:space="preserve">비판적 평가</w:t>
      </w:r>
    </w:p>
    <w:p>
      <w:pPr>
        <w:pStyle w:val="FirstParagraph"/>
      </w:pPr>
      <w:r>
        <w:t xml:space="preserve">따라서 해독이나 기본 어휘가 부족한 학생에게 복잡한 머더미스터리만 제공하면 오히려 인지부하가 커질 수 있다.</w:t>
      </w:r>
    </w:p>
    <w:p>
      <w:pPr>
        <w:pStyle w:val="BodyText"/>
      </w:pPr>
      <w:r>
        <w:t xml:space="preserve">특히 영어교육에서는 이 점이 중요하다.</w:t>
      </w:r>
    </w:p>
    <w:p>
      <w:pPr>
        <w:pStyle w:val="BodyText"/>
      </w:pPr>
      <w:r>
        <w:t xml:space="preserve">제2언어 읽기 연구의 메타분석에서는 어휘지식과 독해의 관계가 매우 강하게 나타났으며, 한 메타분석에서는 어휘지식과 L2 읽기 이해의 상관이 r=.57이었다. 다른 L2 독해 메타분석에서는 측정오차를 보정한 분석에서 문법·어휘·해독이 매우 강한 관련변인으로 나타났다.</w:t>
      </w:r>
    </w:p>
    <w:p>
      <w:pPr>
        <w:pStyle w:val="BodyText"/>
      </w:pPr>
      <w:r>
        <w:t xml:space="preserve">따라서 영어 미스터리 수업이 학생의 ’추리력’을 측정한다고 생각했는데 실제로는 어려운 어휘 하나를 몰라서 단서를 놓칠 수 있다.</w:t>
      </w:r>
    </w:p>
    <w:bookmarkStart w:id="223" w:name="교육-설계-원칙"/>
    <w:p>
      <w:pPr>
        <w:pStyle w:val="Heading3"/>
      </w:pPr>
      <w:r>
        <w:t xml:space="preserve">교육 설계 원칙</w:t>
      </w:r>
    </w:p>
    <w:p>
      <w:pPr>
        <w:pStyle w:val="BlockText"/>
      </w:pPr>
      <w:r>
        <w:rPr>
          <w:b/>
          <w:bCs/>
        </w:rPr>
        <w:t xml:space="preserve">추리해야 할 어려움과 언어 때문에 막히는 어려움을 분리해야 한다.</w:t>
      </w:r>
    </w:p>
    <w:p>
      <w:pPr>
        <w:pStyle w:val="FirstParagraph"/>
      </w:pPr>
      <w:r>
        <w:t xml:space="preserve">목표 어휘와 문법은 사전 제공하거나 게임 안에서 충분히 추론 가능하게 만들고, 핵심 추론은 그 언어를 이용해 수행하도록 설계해야 한다.</w:t>
      </w:r>
    </w:p>
    <w:p>
      <w:r>
        <w:pict>
          <v:rect style="width:0;height:1.5pt" o:hralign="center" o:hrstd="t" o:hr="t"/>
        </w:pict>
      </w:r>
    </w:p>
    <w:bookmarkEnd w:id="223"/>
    <w:bookmarkEnd w:id="224"/>
    <w:bookmarkEnd w:id="225"/>
    <w:bookmarkStart w:id="226" w:name="최신-교육과정과의-교차검증"/>
    <w:p>
      <w:pPr>
        <w:pStyle w:val="Heading1"/>
      </w:pPr>
      <w:r>
        <w:t xml:space="preserve">38. 최신 교육과정과의 교차검증</w:t>
      </w:r>
    </w:p>
    <w:p>
      <w:pPr>
        <w:pStyle w:val="FirstParagraph"/>
      </w:pPr>
      <w:r>
        <w:t xml:space="preserve">2022 개정 교육과정의 국어과 방향은 Project DullG의 교육화와 상당히 접점이 있다.</w:t>
      </w:r>
    </w:p>
    <w:p>
      <w:pPr>
        <w:pStyle w:val="BodyText"/>
      </w:pPr>
      <w:r>
        <w:t xml:space="preserve">교육부는 2022 개정 국어과의 주요 방향으로 다음을 제시했다.</w:t>
      </w:r>
    </w:p>
    <w:p>
      <w:pPr>
        <w:pStyle w:val="Compact"/>
        <w:numPr>
          <w:ilvl w:val="0"/>
          <w:numId w:val="1068"/>
        </w:numPr>
      </w:pPr>
      <w:r>
        <w:t xml:space="preserve">초등 저학년 한글 및 기초 문해력 교육 강화</w:t>
      </w:r>
    </w:p>
    <w:p>
      <w:pPr>
        <w:pStyle w:val="Compact"/>
        <w:numPr>
          <w:ilvl w:val="0"/>
          <w:numId w:val="1068"/>
        </w:numPr>
      </w:pPr>
      <w:r>
        <w:t xml:space="preserve">디지털·미디어 환경 변화에 대응하는 매체 교육 강화</w:t>
      </w:r>
    </w:p>
    <w:p>
      <w:pPr>
        <w:pStyle w:val="Compact"/>
        <w:numPr>
          <w:ilvl w:val="0"/>
          <w:numId w:val="1068"/>
        </w:numPr>
      </w:pPr>
      <w:r>
        <w:t xml:space="preserve">실생활 활용과 학습자 주도성 강화</w:t>
      </w:r>
    </w:p>
    <w:p>
      <w:pPr>
        <w:pStyle w:val="Compact"/>
        <w:numPr>
          <w:ilvl w:val="0"/>
          <w:numId w:val="1068"/>
        </w:numPr>
      </w:pPr>
      <w:r>
        <w:t xml:space="preserve">독서·작문 연계 활동 강화</w:t>
      </w:r>
    </w:p>
    <w:p>
      <w:pPr>
        <w:pStyle w:val="Compact"/>
        <w:numPr>
          <w:ilvl w:val="0"/>
          <w:numId w:val="1068"/>
        </w:numPr>
      </w:pPr>
      <w:r>
        <w:t xml:space="preserve">비판적·창의적 사고와 서술·논술 능력 강화</w:t>
      </w:r>
    </w:p>
    <w:p>
      <w:pPr>
        <w:pStyle w:val="FirstParagraph"/>
      </w:pPr>
      <w:r>
        <w:t xml:space="preserve">PISA의 읽기 틀 역시 정보 찾기, 이해·통합, 평가·성찰을 핵심 과정으로 두고, 단일 글뿐 아니라 복수 출처를 비교하고 정보의 신뢰성과 모순을 평가하는 능력을 강조한다.</w:t>
      </w:r>
    </w:p>
    <w:p>
      <w:pPr>
        <w:pStyle w:val="BodyText"/>
      </w:pPr>
      <w:r>
        <w:t xml:space="preserve">Project DullG의 다음 게임행동은 이 구조와 직접 연결할 수 있다.</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교육과정·읽기 과정</w:t>
            </w:r>
          </w:p>
        </w:tc>
        <w:tc>
          <w:tcPr/>
          <w:p>
            <w:pPr>
              <w:pStyle w:val="Compact"/>
              <w:jc w:val="left"/>
            </w:pPr>
            <w:r>
              <w:t xml:space="preserve">게임 행동</w:t>
            </w:r>
          </w:p>
        </w:tc>
      </w:tr>
      <w:tr>
        <w:tc>
          <w:tcPr/>
          <w:p>
            <w:pPr>
              <w:pStyle w:val="Compact"/>
              <w:jc w:val="left"/>
            </w:pPr>
            <w:r>
              <w:t xml:space="preserve">정보 찾기</w:t>
            </w:r>
          </w:p>
        </w:tc>
        <w:tc>
          <w:tcPr/>
          <w:p>
            <w:pPr>
              <w:pStyle w:val="Compact"/>
              <w:jc w:val="left"/>
            </w:pPr>
            <w:r>
              <w:t xml:space="preserve">단서에서 인물·시간·장소·행동 추출</w:t>
            </w:r>
          </w:p>
        </w:tc>
      </w:tr>
      <w:tr>
        <w:tc>
          <w:tcPr/>
          <w:p>
            <w:pPr>
              <w:pStyle w:val="Compact"/>
              <w:jc w:val="left"/>
            </w:pPr>
            <w:r>
              <w:t xml:space="preserve">문자적 의미 이해</w:t>
            </w:r>
          </w:p>
        </w:tc>
        <w:tc>
          <w:tcPr/>
          <w:p>
            <w:pPr>
              <w:pStyle w:val="Compact"/>
              <w:jc w:val="left"/>
            </w:pPr>
            <w:r>
              <w:t xml:space="preserve">진술이 직접 말하는 사실 확인</w:t>
            </w:r>
          </w:p>
        </w:tc>
      </w:tr>
      <w:tr>
        <w:tc>
          <w:tcPr/>
          <w:p>
            <w:pPr>
              <w:pStyle w:val="Compact"/>
              <w:jc w:val="left"/>
            </w:pPr>
            <w:r>
              <w:t xml:space="preserve">추론</w:t>
            </w:r>
          </w:p>
        </w:tc>
        <w:tc>
          <w:tcPr/>
          <w:p>
            <w:pPr>
              <w:pStyle w:val="Compact"/>
              <w:jc w:val="left"/>
            </w:pPr>
            <w:r>
              <w:t xml:space="preserve">생략된 원인·의도·결과 도출</w:t>
            </w:r>
          </w:p>
        </w:tc>
      </w:tr>
      <w:tr>
        <w:tc>
          <w:tcPr/>
          <w:p>
            <w:pPr>
              <w:pStyle w:val="Compact"/>
              <w:jc w:val="left"/>
            </w:pPr>
            <w:r>
              <w:t xml:space="preserve">정보 통합</w:t>
            </w:r>
          </w:p>
        </w:tc>
        <w:tc>
          <w:tcPr/>
          <w:p>
            <w:pPr>
              <w:pStyle w:val="Compact"/>
              <w:jc w:val="left"/>
            </w:pPr>
            <w:r>
              <w:t xml:space="preserve">서로 다른 캐릭터·문서·증거 연결</w:t>
            </w:r>
          </w:p>
        </w:tc>
      </w:tr>
      <w:tr>
        <w:tc>
          <w:tcPr/>
          <w:p>
            <w:pPr>
              <w:pStyle w:val="Compact"/>
              <w:jc w:val="left"/>
            </w:pPr>
            <w:r>
              <w:t xml:space="preserve">출처 평가</w:t>
            </w:r>
          </w:p>
        </w:tc>
        <w:tc>
          <w:tcPr/>
          <w:p>
            <w:pPr>
              <w:pStyle w:val="Compact"/>
              <w:jc w:val="left"/>
            </w:pPr>
            <w:r>
              <w:t xml:space="preserve">증언자의 이해관계·신뢰성 판단</w:t>
            </w:r>
          </w:p>
        </w:tc>
      </w:tr>
      <w:tr>
        <w:tc>
          <w:tcPr/>
          <w:p>
            <w:pPr>
              <w:pStyle w:val="Compact"/>
              <w:jc w:val="left"/>
            </w:pPr>
            <w:r>
              <w:t xml:space="preserve">모순 처리</w:t>
            </w:r>
          </w:p>
        </w:tc>
        <w:tc>
          <w:tcPr/>
          <w:p>
            <w:pPr>
              <w:pStyle w:val="Compact"/>
              <w:jc w:val="left"/>
            </w:pPr>
            <w:r>
              <w:t xml:space="preserve">진술·기록·시간선 불일치 발견</w:t>
            </w:r>
          </w:p>
        </w:tc>
      </w:tr>
      <w:tr>
        <w:tc>
          <w:tcPr/>
          <w:p>
            <w:pPr>
              <w:pStyle w:val="Compact"/>
              <w:jc w:val="left"/>
            </w:pPr>
            <w:r>
              <w:t xml:space="preserve">비판적 읽기</w:t>
            </w:r>
          </w:p>
        </w:tc>
        <w:tc>
          <w:tcPr/>
          <w:p>
            <w:pPr>
              <w:pStyle w:val="Compact"/>
              <w:jc w:val="left"/>
            </w:pPr>
            <w:r>
              <w:t xml:space="preserve">현재 가설을 반박하는 증거 탐색</w:t>
            </w:r>
          </w:p>
        </w:tc>
      </w:tr>
      <w:tr>
        <w:tc>
          <w:tcPr/>
          <w:p>
            <w:pPr>
              <w:pStyle w:val="Compact"/>
              <w:jc w:val="left"/>
            </w:pPr>
            <w:r>
              <w:t xml:space="preserve">작문</w:t>
            </w:r>
          </w:p>
        </w:tc>
        <w:tc>
          <w:tcPr/>
          <w:p>
            <w:pPr>
              <w:pStyle w:val="Compact"/>
              <w:jc w:val="left"/>
            </w:pPr>
            <w:r>
              <w:t xml:space="preserve">최종 사건보고서 작성</w:t>
            </w:r>
          </w:p>
        </w:tc>
      </w:tr>
      <w:tr>
        <w:tc>
          <w:tcPr/>
          <w:p>
            <w:pPr>
              <w:pStyle w:val="Compact"/>
              <w:jc w:val="left"/>
            </w:pPr>
            <w:r>
              <w:t xml:space="preserve">토론</w:t>
            </w:r>
          </w:p>
        </w:tc>
        <w:tc>
          <w:tcPr/>
          <w:p>
            <w:pPr>
              <w:pStyle w:val="Compact"/>
              <w:jc w:val="left"/>
            </w:pPr>
            <w:r>
              <w:t xml:space="preserve">주장·근거·반론을 이용해 협의</w:t>
            </w:r>
          </w:p>
        </w:tc>
      </w:tr>
    </w:tbl>
    <w:p>
      <w:pPr>
        <w:pStyle w:val="BodyText"/>
      </w:pPr>
      <w:r>
        <w:t xml:space="preserve">따라서 교육용 제품에서는 ’문해력 향상’이라는 추상적 문구보다</w:t>
      </w:r>
      <w:r>
        <w:t xml:space="preserve"> </w:t>
      </w:r>
      <w:r>
        <w:rPr>
          <w:b/>
          <w:bCs/>
        </w:rPr>
        <w:t xml:space="preserve">구체적인 성취기준 또는 읽기 과정과 게임행동을 1:1로 매핑</w:t>
      </w:r>
      <w:r>
        <w:t xml:space="preserve">하는 것이 타당하다.</w:t>
      </w:r>
    </w:p>
    <w:p>
      <w:r>
        <w:pict>
          <v:rect style="width:0;height:1.5pt" o:hralign="center" o:hrstd="t" o:hr="t"/>
        </w:pict>
      </w:r>
    </w:p>
    <w:bookmarkEnd w:id="226"/>
    <w:bookmarkStart w:id="235" w:name="교과서-지문을-게임-속-단서로-넣어야-하는가"/>
    <w:p>
      <w:pPr>
        <w:pStyle w:val="Heading1"/>
      </w:pPr>
      <w:r>
        <w:t xml:space="preserve">39. 교과서 지문을 게임 속 단서로 넣어야 하는가</w:t>
      </w:r>
    </w:p>
    <w:bookmarkStart w:id="227" w:name="결론-교과서를-통째로-넣는-것은-권장하지-않는다"/>
    <w:p>
      <w:pPr>
        <w:pStyle w:val="Heading2"/>
      </w:pPr>
      <w:r>
        <w:t xml:space="preserve">39.1 결론: 교과서를 통째로 넣는 것은 권장하지 않는다</w:t>
      </w:r>
    </w:p>
    <w:p>
      <w:pPr>
        <w:pStyle w:val="FirstParagraph"/>
      </w:pPr>
      <w:r>
        <w:t xml:space="preserve">교육시장 진입을 위해 반드시 기존 교과서의 지문을 그대로 넣을 필요는 없다.</w:t>
      </w:r>
    </w:p>
    <w:p>
      <w:pPr>
        <w:pStyle w:val="BodyText"/>
      </w:pPr>
      <w:r>
        <w:t xml:space="preserve">더 좋은 방법은 다음이다.</w:t>
      </w:r>
    </w:p>
    <w:p>
      <w:pPr>
        <w:pStyle w:val="BlockText"/>
      </w:pPr>
      <w:r>
        <w:rPr>
          <w:b/>
          <w:bCs/>
        </w:rPr>
        <w:t xml:space="preserve">교육과정 성취기준과 핵심 개념을 먼저 선정하고, 그 개념을 사용해야 해결되는 사건과 단서를 새로 만든다.</w:t>
      </w:r>
    </w:p>
    <w:p>
      <w:pPr>
        <w:pStyle w:val="FirstParagraph"/>
      </w:pPr>
      <w:r>
        <w:t xml:space="preserve">즉 ’교과서 기반’보다</w:t>
      </w:r>
      <w:r>
        <w:t xml:space="preserve"> </w:t>
      </w:r>
      <w:r>
        <w:rPr>
          <w:b/>
          <w:bCs/>
        </w:rPr>
        <w:t xml:space="preserve">‘</w:t>
      </w:r>
      <w:r>
        <w:rPr>
          <w:b/>
          <w:bCs/>
        </w:rPr>
        <w:t xml:space="preserve">교육과정·지식 기반</w:t>
      </w:r>
      <w:r>
        <w:rPr>
          <w:b/>
          <w:bCs/>
        </w:rPr>
        <w:t xml:space="preserve">’</w:t>
      </w:r>
      <w:r>
        <w:t xml:space="preserve">이 더 정확하다.</w:t>
      </w:r>
    </w:p>
    <w:bookmarkEnd w:id="227"/>
    <w:bookmarkStart w:id="233" w:name="권장-구조-knowledge-cluster-mystery"/>
    <w:p>
      <w:pPr>
        <w:pStyle w:val="Heading2"/>
      </w:pPr>
      <w:r>
        <w:t xml:space="preserve">39.2 권장 구조: Knowledge Cluster Mystery</w:t>
      </w:r>
    </w:p>
    <w:p>
      <w:pPr>
        <w:pStyle w:val="FirstParagraph"/>
      </w:pPr>
      <w:r>
        <w:t xml:space="preserve">한 에피소드에서 하나의 지식영역을 깊게 다룬다.</w:t>
      </w:r>
    </w:p>
    <w:bookmarkStart w:id="228" w:name="역사"/>
    <w:p>
      <w:pPr>
        <w:pStyle w:val="Heading3"/>
      </w:pPr>
      <w:r>
        <w:t xml:space="preserve">역사</w:t>
      </w:r>
    </w:p>
    <w:p>
      <w:pPr>
        <w:pStyle w:val="Compact"/>
        <w:numPr>
          <w:ilvl w:val="0"/>
          <w:numId w:val="1069"/>
        </w:numPr>
      </w:pPr>
      <w:r>
        <w:t xml:space="preserve">시대 배경</w:t>
      </w:r>
    </w:p>
    <w:p>
      <w:pPr>
        <w:pStyle w:val="Compact"/>
        <w:numPr>
          <w:ilvl w:val="0"/>
          <w:numId w:val="1069"/>
        </w:numPr>
      </w:pPr>
      <w:r>
        <w:t xml:space="preserve">실제 제도</w:t>
      </w:r>
    </w:p>
    <w:p>
      <w:pPr>
        <w:pStyle w:val="Compact"/>
        <w:numPr>
          <w:ilvl w:val="0"/>
          <w:numId w:val="1069"/>
        </w:numPr>
      </w:pPr>
      <w:r>
        <w:t xml:space="preserve">신분과 권력관계</w:t>
      </w:r>
    </w:p>
    <w:p>
      <w:pPr>
        <w:pStyle w:val="Compact"/>
        <w:numPr>
          <w:ilvl w:val="0"/>
          <w:numId w:val="1069"/>
        </w:numPr>
      </w:pPr>
      <w:r>
        <w:t xml:space="preserve">당시 기술과 교통</w:t>
      </w:r>
    </w:p>
    <w:p>
      <w:pPr>
        <w:pStyle w:val="Compact"/>
        <w:numPr>
          <w:ilvl w:val="0"/>
          <w:numId w:val="1069"/>
        </w:numPr>
      </w:pPr>
      <w:r>
        <w:t xml:space="preserve">실제 역사자료를 변형·재구성한 기록</w:t>
      </w:r>
    </w:p>
    <w:p>
      <w:pPr>
        <w:pStyle w:val="FirstParagraph"/>
      </w:pPr>
      <w:r>
        <w:t xml:space="preserve">이 지식을 알아야 알리바이와 동기를 판단하도록 만든다.</w:t>
      </w:r>
    </w:p>
    <w:bookmarkEnd w:id="228"/>
    <w:bookmarkStart w:id="229" w:name="과학"/>
    <w:p>
      <w:pPr>
        <w:pStyle w:val="Heading3"/>
      </w:pPr>
      <w:r>
        <w:t xml:space="preserve">과학</w:t>
      </w:r>
    </w:p>
    <w:p>
      <w:pPr>
        <w:pStyle w:val="Compact"/>
        <w:numPr>
          <w:ilvl w:val="0"/>
          <w:numId w:val="1070"/>
        </w:numPr>
      </w:pPr>
      <w:r>
        <w:t xml:space="preserve">실험 기록</w:t>
      </w:r>
    </w:p>
    <w:p>
      <w:pPr>
        <w:pStyle w:val="Compact"/>
        <w:numPr>
          <w:ilvl w:val="0"/>
          <w:numId w:val="1070"/>
        </w:numPr>
      </w:pPr>
      <w:r>
        <w:t xml:space="preserve">관찰 데이터</w:t>
      </w:r>
    </w:p>
    <w:p>
      <w:pPr>
        <w:pStyle w:val="Compact"/>
        <w:numPr>
          <w:ilvl w:val="0"/>
          <w:numId w:val="1070"/>
        </w:numPr>
      </w:pPr>
      <w:r>
        <w:t xml:space="preserve">그래프</w:t>
      </w:r>
    </w:p>
    <w:p>
      <w:pPr>
        <w:pStyle w:val="Compact"/>
        <w:numPr>
          <w:ilvl w:val="0"/>
          <w:numId w:val="1070"/>
        </w:numPr>
      </w:pPr>
      <w:r>
        <w:t xml:space="preserve">물질 특성</w:t>
      </w:r>
    </w:p>
    <w:p>
      <w:pPr>
        <w:pStyle w:val="Compact"/>
        <w:numPr>
          <w:ilvl w:val="0"/>
          <w:numId w:val="1070"/>
        </w:numPr>
      </w:pPr>
      <w:r>
        <w:t xml:space="preserve">생물·지구·물리 원리</w:t>
      </w:r>
    </w:p>
    <w:p>
      <w:pPr>
        <w:pStyle w:val="FirstParagraph"/>
      </w:pPr>
      <w:r>
        <w:t xml:space="preserve">과학 원리를 이해해야 증거의 모순을 찾게 한다.</w:t>
      </w:r>
    </w:p>
    <w:bookmarkEnd w:id="229"/>
    <w:bookmarkStart w:id="230" w:name="사회"/>
    <w:p>
      <w:pPr>
        <w:pStyle w:val="Heading3"/>
      </w:pPr>
      <w:r>
        <w:t xml:space="preserve">사회</w:t>
      </w:r>
    </w:p>
    <w:p>
      <w:pPr>
        <w:pStyle w:val="Compact"/>
        <w:numPr>
          <w:ilvl w:val="0"/>
          <w:numId w:val="1071"/>
        </w:numPr>
      </w:pPr>
      <w:r>
        <w:t xml:space="preserve">인구통계</w:t>
      </w:r>
    </w:p>
    <w:p>
      <w:pPr>
        <w:pStyle w:val="Compact"/>
        <w:numPr>
          <w:ilvl w:val="0"/>
          <w:numId w:val="1071"/>
        </w:numPr>
      </w:pPr>
      <w:r>
        <w:t xml:space="preserve">지도</w:t>
      </w:r>
    </w:p>
    <w:p>
      <w:pPr>
        <w:pStyle w:val="Compact"/>
        <w:numPr>
          <w:ilvl w:val="0"/>
          <w:numId w:val="1071"/>
        </w:numPr>
      </w:pPr>
      <w:r>
        <w:t xml:space="preserve">법·제도</w:t>
      </w:r>
    </w:p>
    <w:p>
      <w:pPr>
        <w:pStyle w:val="Compact"/>
        <w:numPr>
          <w:ilvl w:val="0"/>
          <w:numId w:val="1071"/>
        </w:numPr>
      </w:pPr>
      <w:r>
        <w:t xml:space="preserve">경제자료</w:t>
      </w:r>
    </w:p>
    <w:p>
      <w:pPr>
        <w:pStyle w:val="Compact"/>
        <w:numPr>
          <w:ilvl w:val="0"/>
          <w:numId w:val="1071"/>
        </w:numPr>
      </w:pPr>
      <w:r>
        <w:t xml:space="preserve">정책문서</w:t>
      </w:r>
    </w:p>
    <w:p>
      <w:pPr>
        <w:pStyle w:val="FirstParagraph"/>
      </w:pPr>
      <w:r>
        <w:t xml:space="preserve">여러 자료를 비교하여 이해관계와 원인을 판단하게 한다.</w:t>
      </w:r>
    </w:p>
    <w:bookmarkEnd w:id="230"/>
    <w:bookmarkStart w:id="231" w:name="국어문학"/>
    <w:p>
      <w:pPr>
        <w:pStyle w:val="Heading3"/>
      </w:pPr>
      <w:r>
        <w:t xml:space="preserve">국어·문학</w:t>
      </w:r>
    </w:p>
    <w:p>
      <w:pPr>
        <w:pStyle w:val="Compact"/>
        <w:numPr>
          <w:ilvl w:val="0"/>
          <w:numId w:val="1072"/>
        </w:numPr>
      </w:pPr>
      <w:r>
        <w:t xml:space="preserve">화자의 관점</w:t>
      </w:r>
    </w:p>
    <w:p>
      <w:pPr>
        <w:pStyle w:val="Compact"/>
        <w:numPr>
          <w:ilvl w:val="0"/>
          <w:numId w:val="1072"/>
        </w:numPr>
      </w:pPr>
      <w:r>
        <w:t xml:space="preserve">함축</w:t>
      </w:r>
    </w:p>
    <w:p>
      <w:pPr>
        <w:pStyle w:val="Compact"/>
        <w:numPr>
          <w:ilvl w:val="0"/>
          <w:numId w:val="1072"/>
        </w:numPr>
      </w:pPr>
      <w:r>
        <w:t xml:space="preserve">반어</w:t>
      </w:r>
    </w:p>
    <w:p>
      <w:pPr>
        <w:pStyle w:val="Compact"/>
        <w:numPr>
          <w:ilvl w:val="0"/>
          <w:numId w:val="1072"/>
        </w:numPr>
      </w:pPr>
      <w:r>
        <w:t xml:space="preserve">서술자의 신뢰성</w:t>
      </w:r>
    </w:p>
    <w:p>
      <w:pPr>
        <w:pStyle w:val="Compact"/>
        <w:numPr>
          <w:ilvl w:val="0"/>
          <w:numId w:val="1072"/>
        </w:numPr>
      </w:pPr>
      <w:r>
        <w:t xml:space="preserve">인물 심리</w:t>
      </w:r>
    </w:p>
    <w:p>
      <w:pPr>
        <w:pStyle w:val="Compact"/>
        <w:numPr>
          <w:ilvl w:val="0"/>
          <w:numId w:val="1072"/>
        </w:numPr>
      </w:pPr>
      <w:r>
        <w:t xml:space="preserve">단어와 문장의 중의성</w:t>
      </w:r>
    </w:p>
    <w:p>
      <w:pPr>
        <w:pStyle w:val="FirstParagraph"/>
      </w:pPr>
      <w:r>
        <w:t xml:space="preserve">’무슨 말을 했는가’와 ’실제로 무엇을 의미하는가’를 구분하게 한다.</w:t>
      </w:r>
    </w:p>
    <w:bookmarkEnd w:id="231"/>
    <w:bookmarkStart w:id="232" w:name="영어"/>
    <w:p>
      <w:pPr>
        <w:pStyle w:val="Heading3"/>
      </w:pPr>
      <w:r>
        <w:t xml:space="preserve">영어</w:t>
      </w:r>
    </w:p>
    <w:p>
      <w:pPr>
        <w:pStyle w:val="Compact"/>
        <w:numPr>
          <w:ilvl w:val="0"/>
          <w:numId w:val="1073"/>
        </w:numPr>
      </w:pPr>
      <w:r>
        <w:t xml:space="preserve">목격자 진술</w:t>
      </w:r>
    </w:p>
    <w:p>
      <w:pPr>
        <w:pStyle w:val="Compact"/>
        <w:numPr>
          <w:ilvl w:val="0"/>
          <w:numId w:val="1073"/>
        </w:numPr>
      </w:pPr>
      <w:r>
        <w:t xml:space="preserve">문자 메시지</w:t>
      </w:r>
    </w:p>
    <w:p>
      <w:pPr>
        <w:pStyle w:val="Compact"/>
        <w:numPr>
          <w:ilvl w:val="0"/>
          <w:numId w:val="1073"/>
        </w:numPr>
      </w:pPr>
      <w:r>
        <w:t xml:space="preserve">편지</w:t>
      </w:r>
    </w:p>
    <w:p>
      <w:pPr>
        <w:pStyle w:val="Compact"/>
        <w:numPr>
          <w:ilvl w:val="0"/>
          <w:numId w:val="1073"/>
        </w:numPr>
      </w:pPr>
      <w:r>
        <w:t xml:space="preserve">공지문</w:t>
      </w:r>
    </w:p>
    <w:p>
      <w:pPr>
        <w:pStyle w:val="Compact"/>
        <w:numPr>
          <w:ilvl w:val="0"/>
          <w:numId w:val="1073"/>
        </w:numPr>
      </w:pPr>
      <w:r>
        <w:t xml:space="preserve">보고서</w:t>
      </w:r>
    </w:p>
    <w:p>
      <w:pPr>
        <w:pStyle w:val="FirstParagraph"/>
      </w:pPr>
      <w:r>
        <w:t xml:space="preserve">영어 정보를 이해하고 연결해야 사건을 해결하게 한다.</w:t>
      </w:r>
    </w:p>
    <w:bookmarkEnd w:id="232"/>
    <w:bookmarkEnd w:id="233"/>
    <w:bookmarkStart w:id="234" w:name="왜-주제별로-묶는-것이-좋은가"/>
    <w:p>
      <w:pPr>
        <w:pStyle w:val="Heading2"/>
      </w:pPr>
      <w:r>
        <w:t xml:space="preserve">39.3 왜 주제별로 묶는 것이 좋은가</w:t>
      </w:r>
    </w:p>
    <w:p>
      <w:pPr>
        <w:pStyle w:val="FirstParagraph"/>
      </w:pPr>
      <w:r>
        <w:t xml:space="preserve">배경지식 연구와 지식구축형 문해력 교육 연구는 서로 관련된 주제의 텍스트를 연속적으로 접하면서 개념·어휘망을 구축하는 접근이 학습에 유리할 가능성을 보여준다.</w:t>
      </w:r>
    </w:p>
    <w:p>
      <w:pPr>
        <w:pStyle w:val="BodyText"/>
      </w:pPr>
      <w:r>
        <w:t xml:space="preserve">최근 내용 중심(content-rich) 문해력 연구에서도 과학·사회 지식을 체계적으로 구축한 수업이 해당 영역의 어휘와 지식, 논증 글쓰기에 긍정적 효과를 보였다. 일부 연구에서는 더 일반적인 읽기 이해에도 긍정적 효과가 관찰됐지만, 5,000명 이상이 참여한 대규모 개념적 반복연구에서는 영역 일반 독해 향상이 유의하지 않았다.</w:t>
      </w:r>
    </w:p>
    <w:p>
      <w:pPr>
        <w:pStyle w:val="BodyText"/>
      </w:pPr>
      <w:r>
        <w:t xml:space="preserve">따라서 가장 정직한 결론은 다음이다.</w:t>
      </w:r>
    </w:p>
    <w:p>
      <w:pPr>
        <w:pStyle w:val="BlockText"/>
      </w:pPr>
      <w:r>
        <w:rPr>
          <w:b/>
          <w:bCs/>
        </w:rPr>
        <w:t xml:space="preserve">교과지식을 세계관과 사건 속에 지속적으로 축적하면 해당 영역의 배경지식·어휘·추론·글쓰기 향상에는 강한 가능성이 있지만, 짧은 프로그램만으로 모든 주제에 적용되는 일반 문해력이 크게 향상된다고 단정할 수는 없다.</w:t>
      </w:r>
    </w:p>
    <w:p>
      <w:pPr>
        <w:pStyle w:val="FirstParagraph"/>
      </w:pPr>
      <w:r>
        <w:t xml:space="preserve">이 점에서 Project DullG는 단발성 4차시보다 장기적으로 여러 에피소드를 연결하는 구조가 교육효과 검증에 더 유리할 수 있다.</w:t>
      </w:r>
    </w:p>
    <w:p>
      <w:r>
        <w:pict>
          <v:rect style="width:0;height:1.5pt" o:hralign="center" o:hrstd="t" o:hr="t"/>
        </w:pict>
      </w:r>
    </w:p>
    <w:bookmarkEnd w:id="234"/>
    <w:bookmarkEnd w:id="235"/>
    <w:bookmarkStart w:id="236" w:name="실제-교과서-지문-사용-시-주의"/>
    <w:p>
      <w:pPr>
        <w:pStyle w:val="Heading1"/>
      </w:pPr>
      <w:r>
        <w:t xml:space="preserve">40. 실제 교과서 지문 사용 시 주의</w:t>
      </w:r>
    </w:p>
    <w:p>
      <w:pPr>
        <w:pStyle w:val="FirstParagraph"/>
      </w:pPr>
      <w:r>
        <w:t xml:space="preserve">교과서의 내용을 ’교육에 사용한다’는 이유만으로 상업용 보드게임·학원용 패키지가 모든 교과서 지문을 자유롭게 복제할 수 있는 것은 아니다.</w:t>
      </w:r>
    </w:p>
    <w:p>
      <w:pPr>
        <w:pStyle w:val="BodyText"/>
      </w:pPr>
      <w:r>
        <w:t xml:space="preserve">2026년 현재 저작권법 제25조는 학교교육 목적의 교과용도서 게재 및 일정한 학교·교육기관의 수업 목적 이용에 대한 예외를 규정하지만, 일반 민간 사업자가 판매하는 상업용 교육게임이 자동으로 같은 예외에 포함된다고 보기는 어렵다.</w:t>
      </w:r>
    </w:p>
    <w:p>
      <w:pPr>
        <w:pStyle w:val="BodyText"/>
      </w:pPr>
      <w:r>
        <w:t xml:space="preserve">따라서 사업용 제품에서는 다음을 우선한다.</w:t>
      </w:r>
    </w:p>
    <w:p>
      <w:pPr>
        <w:pStyle w:val="Compact"/>
        <w:numPr>
          <w:ilvl w:val="0"/>
          <w:numId w:val="1074"/>
        </w:numPr>
      </w:pPr>
      <w:r>
        <w:t xml:space="preserve">교육과정의 개념과 성취기준을 활용한다.</w:t>
      </w:r>
    </w:p>
    <w:p>
      <w:pPr>
        <w:pStyle w:val="Compact"/>
        <w:numPr>
          <w:ilvl w:val="0"/>
          <w:numId w:val="1074"/>
        </w:numPr>
      </w:pPr>
      <w:r>
        <w:t xml:space="preserve">사실·개념 자체를 바탕으로 새로운 글과 단서를 직접 작성한다.</w:t>
      </w:r>
    </w:p>
    <w:p>
      <w:pPr>
        <w:pStyle w:val="Compact"/>
        <w:numPr>
          <w:ilvl w:val="0"/>
          <w:numId w:val="1074"/>
        </w:numPr>
      </w:pPr>
      <w:r>
        <w:t xml:space="preserve">공공누리·공공데이터·공개 라이선스 자료를 조건에 맞게 활용한다.</w:t>
      </w:r>
    </w:p>
    <w:p>
      <w:pPr>
        <w:pStyle w:val="Compact"/>
        <w:numPr>
          <w:ilvl w:val="0"/>
          <w:numId w:val="1074"/>
        </w:numPr>
      </w:pPr>
      <w:r>
        <w:t xml:space="preserve">고전·공공영역 자료를 활용한다.</w:t>
      </w:r>
    </w:p>
    <w:p>
      <w:pPr>
        <w:pStyle w:val="Compact"/>
        <w:numPr>
          <w:ilvl w:val="0"/>
          <w:numId w:val="1074"/>
        </w:numPr>
      </w:pPr>
      <w:r>
        <w:t xml:space="preserve">현대 교과서·문학작품 지문을 그대로 사용할 경우 별도 이용허락 여부를 검토한다.</w:t>
      </w:r>
    </w:p>
    <w:p>
      <w:pPr>
        <w:pStyle w:val="FirstParagraph"/>
      </w:pPr>
      <w:r>
        <w:t xml:space="preserve">즉</w:t>
      </w:r>
      <w:r>
        <w:t xml:space="preserve"> </w:t>
      </w:r>
      <w:r>
        <w:rPr>
          <w:b/>
          <w:bCs/>
        </w:rPr>
        <w:t xml:space="preserve">교과서를 복사하는 제품이 아니라, 교육과정을 게임문법으로 번역하는 제품</w:t>
      </w:r>
      <w:r>
        <w:t xml:space="preserve">이 되어야 한다.</w:t>
      </w:r>
    </w:p>
    <w:p>
      <w:r>
        <w:pict>
          <v:rect style="width:0;height:1.5pt" o:hralign="center" o:hrstd="t" o:hr="t"/>
        </w:pict>
      </w:r>
    </w:p>
    <w:bookmarkEnd w:id="236"/>
    <w:bookmarkStart w:id="237" w:name="문해력-문제-해결-관점에서-가장-강한-project-dullg-모델"/>
    <w:p>
      <w:pPr>
        <w:pStyle w:val="Heading1"/>
      </w:pPr>
      <w:r>
        <w:t xml:space="preserve">41. 문해력 문제 해결 관점에서 가장 강한 Project DullG 모델</w:t>
      </w:r>
    </w:p>
    <w:p>
      <w:pPr>
        <w:pStyle w:val="FirstParagraph"/>
      </w:pPr>
      <w:r>
        <w:t xml:space="preserve">Project DullG의 장점을 가장 강하게 살리는 구조는 다음과 같다.</w:t>
      </w:r>
    </w:p>
    <w:p>
      <w:pPr>
        <w:pStyle w:val="BlockText"/>
      </w:pPr>
      <w:r>
        <w:rPr>
          <w:b/>
          <w:bCs/>
        </w:rPr>
        <w:t xml:space="preserve">지식 구축(Knowledge Building)</w:t>
      </w:r>
      <w:r>
        <w:t xml:space="preserve"> </w:t>
      </w:r>
      <w:r>
        <w:t xml:space="preserve">↓</w:t>
      </w:r>
      <w:r>
        <w:t xml:space="preserve"> </w:t>
      </w:r>
      <w:r>
        <w:rPr>
          <w:b/>
          <w:bCs/>
        </w:rPr>
        <w:t xml:space="preserve">세계관 몰입과 상황모형 형성</w:t>
      </w:r>
      <w:r>
        <w:t xml:space="preserve"> </w:t>
      </w:r>
      <w:r>
        <w:t xml:space="preserve">↓</w:t>
      </w:r>
      <w:r>
        <w:t xml:space="preserve"> </w:t>
      </w:r>
      <w:r>
        <w:rPr>
          <w:b/>
          <w:bCs/>
        </w:rPr>
        <w:t xml:space="preserve">읽어야 할 실제 목적 생성</w:t>
      </w:r>
      <w:r>
        <w:t xml:space="preserve"> </w:t>
      </w:r>
      <w:r>
        <w:t xml:space="preserve">↓</w:t>
      </w:r>
      <w:r>
        <w:t xml:space="preserve"> </w:t>
      </w:r>
      <w:r>
        <w:rPr>
          <w:b/>
          <w:bCs/>
        </w:rPr>
        <w:t xml:space="preserve">정보 찾기·추론·통합·평가</w:t>
      </w:r>
      <w:r>
        <w:t xml:space="preserve"> </w:t>
      </w:r>
      <w:r>
        <w:t xml:space="preserve">↓</w:t>
      </w:r>
      <w:r>
        <w:t xml:space="preserve"> </w:t>
      </w:r>
      <w:r>
        <w:rPr>
          <w:b/>
          <w:bCs/>
        </w:rPr>
        <w:t xml:space="preserve">토론과 자기설명</w:t>
      </w:r>
      <w:r>
        <w:t xml:space="preserve"> </w:t>
      </w:r>
      <w:r>
        <w:t xml:space="preserve">↓</w:t>
      </w:r>
      <w:r>
        <w:t xml:space="preserve"> </w:t>
      </w:r>
      <w:r>
        <w:rPr>
          <w:b/>
          <w:bCs/>
        </w:rPr>
        <w:t xml:space="preserve">근거 기반 보고서 작성</w:t>
      </w:r>
      <w:r>
        <w:t xml:space="preserve"> </w:t>
      </w:r>
      <w:r>
        <w:t xml:space="preserve">↓</w:t>
      </w:r>
      <w:r>
        <w:t xml:space="preserve"> </w:t>
      </w:r>
      <w:r>
        <w:rPr>
          <w:b/>
          <w:bCs/>
        </w:rPr>
        <w:t xml:space="preserve">다른 사건에서 동일 전략 재사용</w:t>
      </w:r>
    </w:p>
    <w:p>
      <w:pPr>
        <w:pStyle w:val="FirstParagraph"/>
      </w:pPr>
      <w:r>
        <w:t xml:space="preserve">이 구조에서 몰입은 교육목표가 아니라</w:t>
      </w:r>
      <w:r>
        <w:t xml:space="preserve"> </w:t>
      </w:r>
      <w:r>
        <w:rPr>
          <w:b/>
          <w:bCs/>
        </w:rPr>
        <w:t xml:space="preserve">문해활동을 오래, 깊게 수행하게 만드는 엔진</w:t>
      </w:r>
      <w:r>
        <w:t xml:space="preserve">이다.</w:t>
      </w:r>
    </w:p>
    <w:p>
      <w:pPr>
        <w:pStyle w:val="BodyText"/>
      </w:pPr>
      <w:r>
        <w:t xml:space="preserve">문해력은 그 과정에서 수행하는</w:t>
      </w:r>
    </w:p>
    <w:p>
      <w:pPr>
        <w:pStyle w:val="BlockText"/>
      </w:pPr>
      <w:r>
        <w:t xml:space="preserve">읽기 → 연결 → 추론 → 검증 → 설명 → 수정</w:t>
      </w:r>
    </w:p>
    <w:p>
      <w:pPr>
        <w:pStyle w:val="FirstParagraph"/>
      </w:pPr>
      <w:r>
        <w:t xml:space="preserve">이라는 인지행동이다.</w:t>
      </w:r>
    </w:p>
    <w:p>
      <w:pPr>
        <w:pStyle w:val="BodyText"/>
      </w:pPr>
      <w:r>
        <w:t xml:space="preserve">따라서 사용자의 직관을 가장 정확하게 수정하면 다음과 같다.</w:t>
      </w:r>
    </w:p>
    <w:p>
      <w:pPr>
        <w:pStyle w:val="BlockText"/>
      </w:pPr>
      <w:r>
        <w:rPr>
          <w:b/>
          <w:bCs/>
        </w:rPr>
        <w:t xml:space="preserve">문해력이 곧 세계관 몰입인 것은 아니지만, 깊은 문해는 텍스트가 묘사하는 세계를 머릿속에 구축하고 그 안의 관계와 인과를 지속적으로 갱신하는 능력을 포함한다. 머더미스터리는 이 과정을 자발적으로 반복시키기에 매우 적합한 장르일 가능성이 있다.</w:t>
      </w:r>
    </w:p>
    <w:p>
      <w:r>
        <w:pict>
          <v:rect style="width:0;height:1.5pt" o:hralign="center" o:hrstd="t" o:hr="t"/>
        </w:pict>
      </w:r>
    </w:p>
    <w:bookmarkEnd w:id="237"/>
    <w:bookmarkStart w:id="243" w:name="지능과-가장-연관된-인지영역은-무엇인가"/>
    <w:p>
      <w:pPr>
        <w:pStyle w:val="Heading1"/>
      </w:pPr>
      <w:r>
        <w:t xml:space="preserve">42. 지능과 가장 연관된 인지영역은 무엇인가</w:t>
      </w:r>
    </w:p>
    <w:p>
      <w:pPr>
        <w:pStyle w:val="FirstParagraph"/>
      </w:pPr>
      <w:r>
        <w:t xml:space="preserve">’지능과 가장 연관된 하나의 능력’을 단정하기는 어렵다. 현대 심리측정에서는 여러 인지능력이 서로 양의 상관을 보이는 일반요인(g)과, 그 아래 유동추론·결정지식·작업기억·처리속도 등의 영역을 구분하는 접근이 일반적이다.</w:t>
      </w:r>
    </w:p>
    <w:p>
      <w:pPr>
        <w:pStyle w:val="BodyText"/>
      </w:pPr>
      <w:r>
        <w:t xml:space="preserve">Project DullG와 관련성이 높은 영역을 중심으로 보면 다음과 같다.</w:t>
      </w:r>
    </w:p>
    <w:bookmarkStart w:id="238" w:name="유동지능관계추론"/>
    <w:p>
      <w:pPr>
        <w:pStyle w:val="Heading2"/>
      </w:pPr>
      <w:r>
        <w:t xml:space="preserve">42.1 유동지능·관계추론</w:t>
      </w:r>
    </w:p>
    <w:p>
      <w:pPr>
        <w:pStyle w:val="FirstParagraph"/>
      </w:pPr>
      <w:r>
        <w:t xml:space="preserve">새로운 문제에서 규칙과 관계를 발견하고 기존 답을 그대로 회상하지 않고 해결하는 능력이다.</w:t>
      </w:r>
    </w:p>
    <w:p>
      <w:pPr>
        <w:pStyle w:val="BodyText"/>
      </w:pPr>
      <w:r>
        <w:t xml:space="preserve">머더미스터리의</w:t>
      </w:r>
    </w:p>
    <w:p>
      <w:pPr>
        <w:pStyle w:val="Compact"/>
        <w:numPr>
          <w:ilvl w:val="0"/>
          <w:numId w:val="1075"/>
        </w:numPr>
      </w:pPr>
      <w:r>
        <w:t xml:space="preserve">단서 간 공통규칙 발견</w:t>
      </w:r>
    </w:p>
    <w:p>
      <w:pPr>
        <w:pStyle w:val="Compact"/>
        <w:numPr>
          <w:ilvl w:val="0"/>
          <w:numId w:val="1075"/>
        </w:numPr>
      </w:pPr>
      <w:r>
        <w:t xml:space="preserve">다단계 관계 추론</w:t>
      </w:r>
    </w:p>
    <w:p>
      <w:pPr>
        <w:pStyle w:val="Compact"/>
        <w:numPr>
          <w:ilvl w:val="0"/>
          <w:numId w:val="1075"/>
        </w:numPr>
      </w:pPr>
      <w:r>
        <w:t xml:space="preserve">새로운 정보에 따른 가설 수정</w:t>
      </w:r>
    </w:p>
    <w:p>
      <w:pPr>
        <w:pStyle w:val="Compact"/>
        <w:numPr>
          <w:ilvl w:val="0"/>
          <w:numId w:val="1075"/>
        </w:numPr>
      </w:pPr>
      <w:r>
        <w:t xml:space="preserve">모순 해결</w:t>
      </w:r>
    </w:p>
    <w:p>
      <w:pPr>
        <w:pStyle w:val="FirstParagraph"/>
      </w:pPr>
      <w:r>
        <w:t xml:space="preserve">과 가장 개념적으로 가깝다.</w:t>
      </w:r>
    </w:p>
    <w:p>
      <w:pPr>
        <w:pStyle w:val="BodyText"/>
      </w:pPr>
      <w:r>
        <w:t xml:space="preserve">680개 연구, 37만 명 이상을 종합한 메타분석에서는 유동지능과 읽기의 평균 상관이 r=.38, 수학과는 r=.41로 나타났다. 즉 읽기와 지능은 의미 있게 관련되지만 동일한 능력은 아니다.</w:t>
      </w:r>
    </w:p>
    <w:bookmarkEnd w:id="238"/>
    <w:bookmarkStart w:id="239" w:name="작업기억과-주의통제"/>
    <w:p>
      <w:pPr>
        <w:pStyle w:val="Heading2"/>
      </w:pPr>
      <w:r>
        <w:t xml:space="preserve">42.2 작업기억과 주의통제</w:t>
      </w:r>
    </w:p>
    <w:p>
      <w:pPr>
        <w:pStyle w:val="FirstParagraph"/>
      </w:pPr>
      <w:r>
        <w:t xml:space="preserve">복잡한 추론에서는 여러 정보를 동시에 유지해야 한다.</w:t>
      </w:r>
    </w:p>
    <w:p>
      <w:pPr>
        <w:pStyle w:val="BodyText"/>
      </w:pPr>
      <w:r>
        <w:t xml:space="preserve">예:</w:t>
      </w:r>
    </w:p>
    <w:p>
      <w:pPr>
        <w:pStyle w:val="BlockText"/>
      </w:pPr>
      <w:r>
        <w:t xml:space="preserve">A는 8시에 방에 있었다.</w:t>
      </w:r>
      <w:r>
        <w:t xml:space="preserve"> </w:t>
      </w:r>
      <w:r>
        <w:t xml:space="preserve">B는 8시 10분에 A를 봤다고 한다.</w:t>
      </w:r>
      <w:r>
        <w:t xml:space="preserve"> </w:t>
      </w:r>
      <w:r>
        <w:t xml:space="preserve">CCTV는 7시 55분 이후 작동하지 않았다.</w:t>
      </w:r>
      <w:r>
        <w:t xml:space="preserve"> </w:t>
      </w:r>
      <w:r>
        <w:t xml:space="preserve">새로운 단서에서는 A의 시계가 15분 빨랐다고 한다.</w:t>
      </w:r>
    </w:p>
    <w:p>
      <w:pPr>
        <w:pStyle w:val="FirstParagraph"/>
      </w:pPr>
      <w:r>
        <w:t xml:space="preserve">이 정보를 유지하면서 가설을 갱신하려면 작업기억과 주의통제가 필요하다.</w:t>
      </w:r>
    </w:p>
    <w:p>
      <w:pPr>
        <w:pStyle w:val="BodyText"/>
      </w:pPr>
      <w:r>
        <w:t xml:space="preserve">읽기와 작업기억을 종합한 197개 연구 메타분석에서는 평균 r=.29의 중간 정도 관계가 보고됐다.</w:t>
      </w:r>
    </w:p>
    <w:p>
      <w:pPr>
        <w:pStyle w:val="BodyText"/>
      </w:pPr>
      <w:r>
        <w:t xml:space="preserve">작업기억과 유동지능은 강하게 관련된 특성이지만 동일하지 않으며, 2025년 체계적 검토도 두 능력의 밀접한 연관은 인정하면서 단순히 ’작업기억 용량이 유동지능의 원인’이라는 설명에는 혼재된 근거가 있음을 지적한다.</w:t>
      </w:r>
    </w:p>
    <w:bookmarkEnd w:id="239"/>
    <w:bookmarkStart w:id="240" w:name="결정지능어휘배경지식"/>
    <w:p>
      <w:pPr>
        <w:pStyle w:val="Heading2"/>
      </w:pPr>
      <w:r>
        <w:t xml:space="preserve">42.3 결정지능·어휘·배경지식</w:t>
      </w:r>
    </w:p>
    <w:p>
      <w:pPr>
        <w:pStyle w:val="FirstParagraph"/>
      </w:pPr>
      <w:r>
        <w:t xml:space="preserve">사람이 이미 축적한 언어·개념·세계지식이다.</w:t>
      </w:r>
    </w:p>
    <w:p>
      <w:pPr>
        <w:pStyle w:val="BodyText"/>
      </w:pPr>
      <w:r>
        <w:t xml:space="preserve">실제 읽기에서는 이것이 매우 중요하다.</w:t>
      </w:r>
    </w:p>
    <w:p>
      <w:pPr>
        <w:pStyle w:val="BodyText"/>
      </w:pPr>
      <w:r>
        <w:t xml:space="preserve">특히 Project DullG가 영어교육으로 들어갈 경우 추상적 지능보다</w:t>
      </w:r>
      <w:r>
        <w:t xml:space="preserve"> </w:t>
      </w:r>
      <w:r>
        <w:rPr>
          <w:b/>
          <w:bCs/>
        </w:rPr>
        <w:t xml:space="preserve">어휘·문법·배경지식</w:t>
      </w:r>
      <w:r>
        <w:t xml:space="preserve">이 학생의 수행을 더 직접적으로 제한할 수 있다.</w:t>
      </w:r>
    </w:p>
    <w:p>
      <w:pPr>
        <w:pStyle w:val="BodyText"/>
      </w:pPr>
      <w:r>
        <w:t xml:space="preserve">따라서 교육상품이 추리력만 자극해서는 안 된다.</w:t>
      </w:r>
    </w:p>
    <w:p>
      <w:pPr>
        <w:pStyle w:val="BlockText"/>
      </w:pPr>
      <w:r>
        <w:rPr>
          <w:b/>
          <w:bCs/>
        </w:rPr>
        <w:t xml:space="preserve">충분한 지식 기반 위에서 추론하게 해야 한다.</w:t>
      </w:r>
    </w:p>
    <w:bookmarkEnd w:id="240"/>
    <w:bookmarkStart w:id="241" w:name="처리속도"/>
    <w:p>
      <w:pPr>
        <w:pStyle w:val="Heading2"/>
      </w:pPr>
      <w:r>
        <w:t xml:space="preserve">42.4 처리속도</w:t>
      </w:r>
    </w:p>
    <w:p>
      <w:pPr>
        <w:pStyle w:val="FirstParagraph"/>
      </w:pPr>
      <w:r>
        <w:t xml:space="preserve">정보를 빠르고 정확하게 처리하는 능력 역시 지능검사와 관련되지만, 속도만 높인다고 고차추론이 자동으로 향상되는 것은 아니다.</w:t>
      </w:r>
    </w:p>
    <w:p>
      <w:pPr>
        <w:pStyle w:val="BodyText"/>
      </w:pPr>
      <w:r>
        <w:t xml:space="preserve">Project DullG에서는 시간제한을 지나치게 강화하면 빠른 독자에게 유리하고 깊게 읽는 학생에게 불리할 수 있으므로, ’속도’를 핵심 학습성과로 두는 것은 권장하지 않는다.</w:t>
      </w:r>
    </w:p>
    <w:bookmarkEnd w:id="241"/>
    <w:bookmarkStart w:id="242" w:name="메타인지와-인지적-유연성"/>
    <w:p>
      <w:pPr>
        <w:pStyle w:val="Heading2"/>
      </w:pPr>
      <w:r>
        <w:t xml:space="preserve">42.5 메타인지와 인지적 유연성</w:t>
      </w:r>
    </w:p>
    <w:p>
      <w:pPr>
        <w:pStyle w:val="FirstParagraph"/>
      </w:pPr>
      <w:r>
        <w:t xml:space="preserve">현재 내가 무엇을 알고 무엇을 모르는지 판단하고, 틀린 가설을 버리고 새로운 가설로 전환하는 능력이다.</w:t>
      </w:r>
    </w:p>
    <w:p>
      <w:pPr>
        <w:pStyle w:val="BodyText"/>
      </w:pPr>
      <w:r>
        <w:t xml:space="preserve">이는 전통적인 IQ 그 자체와 동일하지 않지만 실제 복합문제 해결에서는 매우 중요하다.</w:t>
      </w:r>
    </w:p>
    <w:p>
      <w:pPr>
        <w:pStyle w:val="BodyText"/>
      </w:pPr>
      <w:r>
        <w:t xml:space="preserve">Project DullG는 다음 질문을 반복시키면 이 영역을 직접 자극할 수 있다.</w:t>
      </w:r>
    </w:p>
    <w:p>
      <w:pPr>
        <w:pStyle w:val="Compact"/>
        <w:numPr>
          <w:ilvl w:val="0"/>
          <w:numId w:val="1076"/>
        </w:numPr>
      </w:pPr>
      <w:r>
        <w:t xml:space="preserve">내가 확실히 아는 것은 무엇인가?</w:t>
      </w:r>
    </w:p>
    <w:p>
      <w:pPr>
        <w:pStyle w:val="Compact"/>
        <w:numPr>
          <w:ilvl w:val="0"/>
          <w:numId w:val="1076"/>
        </w:numPr>
      </w:pPr>
      <w:r>
        <w:t xml:space="preserve">추론한 것은 무엇인가?</w:t>
      </w:r>
    </w:p>
    <w:p>
      <w:pPr>
        <w:pStyle w:val="Compact"/>
        <w:numPr>
          <w:ilvl w:val="0"/>
          <w:numId w:val="1076"/>
        </w:numPr>
      </w:pPr>
      <w:r>
        <w:t xml:space="preserve">어떤 증거가 나오면 생각을 바꿀 것인가?</w:t>
      </w:r>
    </w:p>
    <w:p>
      <w:pPr>
        <w:pStyle w:val="Compact"/>
        <w:numPr>
          <w:ilvl w:val="0"/>
          <w:numId w:val="1076"/>
        </w:numPr>
      </w:pPr>
      <w:r>
        <w:t xml:space="preserve">내 가설과 충돌하는 정보는 무엇인가?</w:t>
      </w:r>
    </w:p>
    <w:p>
      <w:r>
        <w:pict>
          <v:rect style="width:0;height:1.5pt" o:hralign="center" o:hrstd="t" o:hr="t"/>
        </w:pict>
      </w:r>
    </w:p>
    <w:bookmarkEnd w:id="242"/>
    <w:bookmarkEnd w:id="243"/>
    <w:bookmarkStart w:id="247" w:name="지능문해력머더미스터리의-관계에-대한-최종-교차검증"/>
    <w:p>
      <w:pPr>
        <w:pStyle w:val="Heading1"/>
      </w:pPr>
      <w:r>
        <w:t xml:space="preserve">43. 지능·문해력·머더미스터리의 관계에 대한 최종 교차검증</w:t>
      </w:r>
    </w:p>
    <w:bookmarkStart w:id="244" w:name="틀린-단순화-1"/>
    <w:p>
      <w:pPr>
        <w:pStyle w:val="Heading2"/>
      </w:pPr>
      <w:r>
        <w:t xml:space="preserve">틀린 단순화 1</w:t>
      </w:r>
    </w:p>
    <w:p>
      <w:pPr>
        <w:pStyle w:val="BlockText"/>
      </w:pPr>
      <w:r>
        <w:t xml:space="preserve">머더미스터리를 하면 지능이 높아진다.</w:t>
      </w:r>
    </w:p>
    <w:p>
      <w:pPr>
        <w:pStyle w:val="FirstParagraph"/>
      </w:pPr>
      <w:r>
        <w:t xml:space="preserve">근거 부족.</w:t>
      </w:r>
    </w:p>
    <w:bookmarkEnd w:id="244"/>
    <w:bookmarkStart w:id="245" w:name="틀린-단순화-2"/>
    <w:p>
      <w:pPr>
        <w:pStyle w:val="Heading2"/>
      </w:pPr>
      <w:r>
        <w:t xml:space="preserve">틀린 단순화 2</w:t>
      </w:r>
    </w:p>
    <w:p>
      <w:pPr>
        <w:pStyle w:val="BlockText"/>
      </w:pPr>
      <w:r>
        <w:t xml:space="preserve">세계관에 몰입하면 문해력이 자동으로 높아진다.</w:t>
      </w:r>
    </w:p>
    <w:p>
      <w:pPr>
        <w:pStyle w:val="FirstParagraph"/>
      </w:pPr>
      <w:r>
        <w:t xml:space="preserve">근거 부족.</w:t>
      </w:r>
    </w:p>
    <w:bookmarkEnd w:id="245"/>
    <w:bookmarkStart w:id="246" w:name="더-타당한-설명"/>
    <w:p>
      <w:pPr>
        <w:pStyle w:val="Heading2"/>
      </w:pPr>
      <w:r>
        <w:t xml:space="preserve">더 타당한 설명</w:t>
      </w:r>
    </w:p>
    <w:p>
      <w:pPr>
        <w:pStyle w:val="BlockText"/>
      </w:pPr>
      <w:r>
        <w:rPr>
          <w:b/>
          <w:bCs/>
        </w:rPr>
        <w:t xml:space="preserve">머더미스터리는 세계와 목표를 제공해 읽기 동기와 주의를 높이고, 독자가 인물·사건·시간·인과관계를 통합한 상황모형을 구축하게 한다. 게임이 정보 찾기·추론·복수자료 통합·근거평가·가설수정을 실제 승리조건으로 요구한다면, 이러한 고차 읽기 행동을 반복 훈련할 수 있다.</w:t>
      </w:r>
    </w:p>
    <w:p>
      <w:pPr>
        <w:pStyle w:val="FirstParagraph"/>
      </w:pPr>
      <w:r>
        <w:t xml:space="preserve">그리고 교과지식을 사건해결의 필수 정보로 넣으면</w:t>
      </w:r>
    </w:p>
    <w:p>
      <w:pPr>
        <w:pStyle w:val="BlockText"/>
      </w:pPr>
      <w:r>
        <w:rPr>
          <w:b/>
          <w:bCs/>
        </w:rPr>
        <w:t xml:space="preserve">배경지식 구축 + 문해력 전략 + 추론 + 동기</w:t>
      </w:r>
    </w:p>
    <w:p>
      <w:pPr>
        <w:pStyle w:val="FirstParagraph"/>
      </w:pPr>
      <w:r>
        <w:t xml:space="preserve">를 하나의 활동 안에서 결합할 수 있다.</w:t>
      </w:r>
    </w:p>
    <w:p>
      <w:pPr>
        <w:pStyle w:val="BodyText"/>
      </w:pPr>
      <w:r>
        <w:t xml:space="preserve">이것이 현재 Project DullG가 교육시장에 진입할 때 가장 강한 연구가설이다.</w:t>
      </w:r>
    </w:p>
    <w:p>
      <w:r>
        <w:pict>
          <v:rect style="width:0;height:1.5pt" o:hralign="center" o:hrstd="t" o:hr="t"/>
        </w:pict>
      </w:r>
    </w:p>
    <w:bookmarkEnd w:id="246"/>
    <w:bookmarkEnd w:id="247"/>
    <w:bookmarkStart w:id="254" w:name="권장-제품-구조-교과지식-기반-미스터리-문해력-시스템"/>
    <w:p>
      <w:pPr>
        <w:pStyle w:val="Heading1"/>
      </w:pPr>
      <w:r>
        <w:t xml:space="preserve">44. 권장 제품 구조:</w:t>
      </w:r>
      <w:r>
        <w:t xml:space="preserve"> </w:t>
      </w:r>
      <w:r>
        <w:t xml:space="preserve">‘</w:t>
      </w:r>
      <w:r>
        <w:t xml:space="preserve">교과지식 기반 미스터리 문해력 시스템</w:t>
      </w:r>
      <w:r>
        <w:t xml:space="preserve">’</w:t>
      </w:r>
    </w:p>
    <w:bookmarkStart w:id="248" w:name="핵심-원칙-1.-교과지식은-배경이-아니라-도구"/>
    <w:p>
      <w:pPr>
        <w:pStyle w:val="Heading2"/>
      </w:pPr>
      <w:r>
        <w:t xml:space="preserve">핵심 원칙 1. 교과지식은 배경이 아니라 도구</w:t>
      </w:r>
    </w:p>
    <w:p>
      <w:pPr>
        <w:pStyle w:val="FirstParagraph"/>
      </w:pPr>
      <w:r>
        <w:t xml:space="preserve">학생이 지식을 사용하지 않아도 이길 수 있다면 교육효과는 약하다.</w:t>
      </w:r>
    </w:p>
    <w:bookmarkEnd w:id="248"/>
    <w:bookmarkStart w:id="249" w:name="핵심-원칙-2.-한-에피소드에-하나의-지식망"/>
    <w:p>
      <w:pPr>
        <w:pStyle w:val="Heading2"/>
      </w:pPr>
      <w:r>
        <w:t xml:space="preserve">핵심 원칙 2. 한 에피소드에 하나의 지식망</w:t>
      </w:r>
    </w:p>
    <w:p>
      <w:pPr>
        <w:pStyle w:val="FirstParagraph"/>
      </w:pPr>
      <w:r>
        <w:t xml:space="preserve">서로 무관한 교과 내용을 많이 넣기보다 개념적으로 연결된 지식을 반복적으로 사용하게 한다.</w:t>
      </w:r>
    </w:p>
    <w:bookmarkEnd w:id="249"/>
    <w:bookmarkStart w:id="250" w:name="핵심-원칙-3.-하나의-단서에-여러-읽기-층위"/>
    <w:p>
      <w:pPr>
        <w:pStyle w:val="Heading2"/>
      </w:pPr>
      <w:r>
        <w:t xml:space="preserve">핵심 원칙 3. 하나의 단서에 여러 읽기 층위</w:t>
      </w:r>
    </w:p>
    <w:p>
      <w:pPr>
        <w:pStyle w:val="FirstParagraph"/>
      </w:pPr>
      <w:r>
        <w:t xml:space="preserve">한 문장에서 다음을 구분하도록 한다.</w:t>
      </w:r>
    </w:p>
    <w:p>
      <w:pPr>
        <w:pStyle w:val="Compact"/>
        <w:numPr>
          <w:ilvl w:val="0"/>
          <w:numId w:val="1077"/>
        </w:numPr>
      </w:pPr>
      <w:r>
        <w:t xml:space="preserve">직접 정보</w:t>
      </w:r>
    </w:p>
    <w:p>
      <w:pPr>
        <w:pStyle w:val="Compact"/>
        <w:numPr>
          <w:ilvl w:val="0"/>
          <w:numId w:val="1077"/>
        </w:numPr>
      </w:pPr>
      <w:r>
        <w:t xml:space="preserve">합리적 추론</w:t>
      </w:r>
    </w:p>
    <w:p>
      <w:pPr>
        <w:pStyle w:val="Compact"/>
        <w:numPr>
          <w:ilvl w:val="0"/>
          <w:numId w:val="1077"/>
        </w:numPr>
      </w:pPr>
      <w:r>
        <w:t xml:space="preserve">아직 확인되지 않은 가설</w:t>
      </w:r>
    </w:p>
    <w:p>
      <w:pPr>
        <w:pStyle w:val="Compact"/>
        <w:numPr>
          <w:ilvl w:val="0"/>
          <w:numId w:val="1077"/>
        </w:numPr>
      </w:pPr>
      <w:r>
        <w:t xml:space="preserve">화자의 관점·의도</w:t>
      </w:r>
    </w:p>
    <w:bookmarkEnd w:id="250"/>
    <w:bookmarkStart w:id="251" w:name="핵심-원칙-4.-복수-자료를-결합해야-해결"/>
    <w:p>
      <w:pPr>
        <w:pStyle w:val="Heading2"/>
      </w:pPr>
      <w:r>
        <w:t xml:space="preserve">핵심 원칙 4. 복수 자료를 결합해야 해결</w:t>
      </w:r>
    </w:p>
    <w:p>
      <w:pPr>
        <w:pStyle w:val="FirstParagraph"/>
      </w:pPr>
      <w:r>
        <w:t xml:space="preserve">텍스트, 지도, 표, 그래프, 편지, 기록, 대화 등 다양한 자료를 사용한다.</w:t>
      </w:r>
    </w:p>
    <w:bookmarkEnd w:id="251"/>
    <w:bookmarkStart w:id="252" w:name="핵심-원칙-5.-오답도-가설-수정의-재료"/>
    <w:p>
      <w:pPr>
        <w:pStyle w:val="Heading2"/>
      </w:pPr>
      <w:r>
        <w:t xml:space="preserve">핵심 원칙 5. 오답도 가설 수정의 재료</w:t>
      </w:r>
    </w:p>
    <w:p>
      <w:pPr>
        <w:pStyle w:val="FirstParagraph"/>
      </w:pPr>
      <w:r>
        <w:t xml:space="preserve">처음부터 정답을 맞히는 학생보다 새로운 증거에 따라 판단을 정확히 수정하는 학생을 높게 평가한다.</w:t>
      </w:r>
    </w:p>
    <w:bookmarkEnd w:id="252"/>
    <w:bookmarkStart w:id="253" w:name="핵심-원칙-6.-플레이-후-복기가-필수"/>
    <w:p>
      <w:pPr>
        <w:pStyle w:val="Heading2"/>
      </w:pPr>
      <w:r>
        <w:t xml:space="preserve">핵심 원칙 6. 플레이 후 ’복기’가 필수</w:t>
      </w:r>
    </w:p>
    <w:p>
      <w:pPr>
        <w:pStyle w:val="FirstParagraph"/>
      </w:pPr>
      <w:r>
        <w:t xml:space="preserve">게임만 끝내면 재미있는 경험으로 끝날 수 있다.</w:t>
      </w:r>
    </w:p>
    <w:p>
      <w:pPr>
        <w:pStyle w:val="BodyText"/>
      </w:pPr>
      <w:r>
        <w:t xml:space="preserve">플레이 후 다음을 명시적으로 복기한다.</w:t>
      </w:r>
    </w:p>
    <w:p>
      <w:pPr>
        <w:pStyle w:val="Compact"/>
        <w:numPr>
          <w:ilvl w:val="0"/>
          <w:numId w:val="1078"/>
        </w:numPr>
      </w:pPr>
      <w:r>
        <w:t xml:space="preserve">어떤 문장이 핵심 단서였는가?</w:t>
      </w:r>
    </w:p>
    <w:p>
      <w:pPr>
        <w:pStyle w:val="Compact"/>
        <w:numPr>
          <w:ilvl w:val="0"/>
          <w:numId w:val="1078"/>
        </w:numPr>
      </w:pPr>
      <w:r>
        <w:t xml:space="preserve">직접 정보와 추론을 어떻게 구분했는가?</w:t>
      </w:r>
    </w:p>
    <w:p>
      <w:pPr>
        <w:pStyle w:val="Compact"/>
        <w:numPr>
          <w:ilvl w:val="0"/>
          <w:numId w:val="1078"/>
        </w:numPr>
      </w:pPr>
      <w:r>
        <w:t xml:space="preserve">어떤 배경지식이 사건해결에 필요했는가?</w:t>
      </w:r>
    </w:p>
    <w:p>
      <w:pPr>
        <w:pStyle w:val="Compact"/>
        <w:numPr>
          <w:ilvl w:val="0"/>
          <w:numId w:val="1078"/>
        </w:numPr>
      </w:pPr>
      <w:r>
        <w:t xml:space="preserve">처음 가설은 왜 틀렸는가?</w:t>
      </w:r>
    </w:p>
    <w:p>
      <w:pPr>
        <w:pStyle w:val="Compact"/>
        <w:numPr>
          <w:ilvl w:val="0"/>
          <w:numId w:val="1078"/>
        </w:numPr>
      </w:pPr>
      <w:r>
        <w:t xml:space="preserve">다른 사건에서도 사용할 수 있는 읽기 전략은 무엇인가?</w:t>
      </w:r>
    </w:p>
    <w:p>
      <w:pPr>
        <w:pStyle w:val="FirstParagraph"/>
      </w:pPr>
      <w:r>
        <w:t xml:space="preserve">이 단계가 게임 경험을 명시적 학습전략으로 변환한다.</w:t>
      </w:r>
    </w:p>
    <w:p>
      <w:r>
        <w:pict>
          <v:rect style="width:0;height:1.5pt" o:hralign="center" o:hrstd="t" o:hr="t"/>
        </w:pict>
      </w:r>
    </w:p>
    <w:bookmarkEnd w:id="253"/>
    <w:bookmarkEnd w:id="254"/>
    <w:bookmarkStart w:id="260" w:name="최종-사업-판단"/>
    <w:p>
      <w:pPr>
        <w:pStyle w:val="Heading1"/>
      </w:pPr>
      <w:r>
        <w:t xml:space="preserve">45. 최종 사업 판단</w:t>
      </w:r>
    </w:p>
    <w:p>
      <w:pPr>
        <w:pStyle w:val="FirstParagraph"/>
      </w:pPr>
      <w:r>
        <w:t xml:space="preserve">Project DullG가 문해력 시장을 겨냥하는 것은 충분히 합리적이다.</w:t>
      </w:r>
    </w:p>
    <w:p>
      <w:pPr>
        <w:pStyle w:val="BodyText"/>
      </w:pPr>
      <w:r>
        <w:t xml:space="preserve">다만 제품의 중심 주장은 다음 순서로 잡는 것이 타당하다.</w:t>
      </w:r>
    </w:p>
    <w:bookmarkStart w:id="255" w:name="단계-가장-강하게-주장-가능"/>
    <w:p>
      <w:pPr>
        <w:pStyle w:val="Heading3"/>
      </w:pPr>
      <w:r>
        <w:t xml:space="preserve">1단계: 가장 강하게 주장 가능</w:t>
      </w:r>
    </w:p>
    <w:p>
      <w:pPr>
        <w:pStyle w:val="BlockText"/>
      </w:pPr>
      <w:r>
        <w:t xml:space="preserve">읽어야 사건을 해결할 수 있는 몰입형 프로젝트 수업</w:t>
      </w:r>
    </w:p>
    <w:bookmarkEnd w:id="255"/>
    <w:bookmarkStart w:id="256" w:name="단계-학습설계상-주장-가능"/>
    <w:p>
      <w:pPr>
        <w:pStyle w:val="Heading3"/>
      </w:pPr>
      <w:r>
        <w:t xml:space="preserve">2단계: 학습설계상 주장 가능</w:t>
      </w:r>
    </w:p>
    <w:p>
      <w:pPr>
        <w:pStyle w:val="BlockText"/>
      </w:pPr>
      <w:r>
        <w:t xml:space="preserve">정보 찾기·추론·통합·근거평가·가설수정을 반복하도록 설계된 문해력 활동</w:t>
      </w:r>
    </w:p>
    <w:bookmarkEnd w:id="256"/>
    <w:bookmarkStart w:id="257" w:name="단계-파일럿으로-검증-후-주장"/>
    <w:p>
      <w:pPr>
        <w:pStyle w:val="Heading3"/>
      </w:pPr>
      <w:r>
        <w:t xml:space="preserve">3단계: 파일럿으로 검증 후 주장</w:t>
      </w:r>
    </w:p>
    <w:p>
      <w:pPr>
        <w:pStyle w:val="BlockText"/>
      </w:pPr>
      <w:r>
        <w:t xml:space="preserve">관련 추론·독해 과제에서 수행 향상</w:t>
      </w:r>
    </w:p>
    <w:bookmarkEnd w:id="257"/>
    <w:bookmarkStart w:id="258" w:name="단계-장기-연구가-필요한-주장"/>
    <w:p>
      <w:pPr>
        <w:pStyle w:val="Heading3"/>
      </w:pPr>
      <w:r>
        <w:t xml:space="preserve">4단계: 장기 연구가 필요한 주장</w:t>
      </w:r>
    </w:p>
    <w:p>
      <w:pPr>
        <w:pStyle w:val="BlockText"/>
      </w:pPr>
      <w:r>
        <w:t xml:space="preserve">일반 문해력의 지속적 향상</w:t>
      </w:r>
    </w:p>
    <w:bookmarkEnd w:id="258"/>
    <w:bookmarkStart w:id="259" w:name="단계-현재-주장하지-말아야-함"/>
    <w:p>
      <w:pPr>
        <w:pStyle w:val="Heading3"/>
      </w:pPr>
      <w:r>
        <w:t xml:space="preserve">5단계: 현재 주장하지 말아야 함</w:t>
      </w:r>
    </w:p>
    <w:p>
      <w:pPr>
        <w:pStyle w:val="BlockText"/>
      </w:pPr>
      <w:r>
        <w:t xml:space="preserve">일반지능 또는 IQ 상승</w:t>
      </w:r>
    </w:p>
    <w:p>
      <w:pPr>
        <w:pStyle w:val="FirstParagraph"/>
      </w:pPr>
      <w:r>
        <w:t xml:space="preserve">가장 적절한 한 줄 정의는 다음과 같다.</w:t>
      </w:r>
    </w:p>
    <w:p>
      <w:pPr>
        <w:pStyle w:val="BlockText"/>
      </w:pPr>
      <w:r>
        <w:rPr>
          <w:b/>
          <w:bCs/>
        </w:rPr>
        <w:t xml:space="preserve">Project DullG는 교과지식과 서사를 사건의 단서로 바꾸어, 학생이 세계관에 몰입한 상태에서 읽고·찾고·연결하고·추론하고·검증하고·설명하도록 만드는 지식 기반 미스터리 문해력 학습 시스템이다.</w:t>
      </w:r>
    </w:p>
    <w:p>
      <w:pPr>
        <w:pStyle w:val="FirstParagraph"/>
      </w:pPr>
      <w:r>
        <w:t xml:space="preserve">이 방향은 기존의 ’영어 미스터리 프로젝트 수업’보다 더 넓은 확장성을 갖는다.</w:t>
      </w:r>
    </w:p>
    <w:p>
      <w:pPr>
        <w:pStyle w:val="BodyText"/>
      </w:pPr>
      <w:r>
        <w:t xml:space="preserve">영어는 첫 번째 적용 교과가 될 수 있고, 이후 역사·과학·사회·국어로 확장할 수 있다. 단, 각 교과에서 실제 성취기준과 핵심 개념을 먼저 정의하고 게임 구조를 그에 맞춰 새로 설계해야 한다.</w:t>
      </w:r>
    </w:p>
    <w:p>
      <w:r>
        <w:pict>
          <v:rect style="width:0;height:1.5pt" o:hralign="center" o:hrstd="t" o:hr="t"/>
        </w:pict>
      </w:r>
    </w:p>
    <w:bookmarkEnd w:id="259"/>
    <w:bookmarkEnd w:id="260"/>
    <w:bookmarkStart w:id="262" w:name="추가-교차검증-주요-근거-문헌-및-자료"/>
    <w:p>
      <w:pPr>
        <w:pStyle w:val="Heading1"/>
      </w:pPr>
      <w:r>
        <w:t xml:space="preserve">추가 교차검증 주요 근거 문헌 및 자료</w:t>
      </w:r>
    </w:p>
    <w:p>
      <w:pPr>
        <w:pStyle w:val="Compact"/>
        <w:numPr>
          <w:ilvl w:val="0"/>
          <w:numId w:val="1079"/>
        </w:numPr>
      </w:pPr>
      <w:r>
        <w:t xml:space="preserve">OECD.</w:t>
      </w:r>
      <w:r>
        <w:t xml:space="preserve"> </w:t>
      </w:r>
      <w:r>
        <w:rPr>
          <w:i/>
          <w:iCs/>
        </w:rPr>
        <w:t xml:space="preserve">PISA 2022 Assessment and Analytical Framework: Reading Framework</w:t>
      </w:r>
      <w:r>
        <w:t xml:space="preserve">. 정보 찾기, 이해·통합, 평가·성찰, 복수 출처 읽기와 신뢰성 평가를 포함.</w:t>
      </w:r>
    </w:p>
    <w:p>
      <w:pPr>
        <w:pStyle w:val="Compact"/>
        <w:numPr>
          <w:ilvl w:val="0"/>
          <w:numId w:val="1079"/>
        </w:numPr>
      </w:pPr>
      <w:r>
        <w:t xml:space="preserve">OECD.</w:t>
      </w:r>
      <w:r>
        <w:t xml:space="preserve"> </w:t>
      </w:r>
      <w:r>
        <w:rPr>
          <w:i/>
          <w:iCs/>
        </w:rPr>
        <w:t xml:space="preserve">Reading Literacy</w:t>
      </w:r>
      <w:r>
        <w:t xml:space="preserve">. 읽기 문해력을 이해·사용·평가·성찰·텍스트 관여로 정의.</w:t>
      </w:r>
    </w:p>
    <w:p>
      <w:pPr>
        <w:pStyle w:val="Compact"/>
        <w:numPr>
          <w:ilvl w:val="0"/>
          <w:numId w:val="1079"/>
        </w:numPr>
      </w:pPr>
      <w:r>
        <w:t xml:space="preserve">교육부.</w:t>
      </w:r>
      <w:r>
        <w:t xml:space="preserve"> </w:t>
      </w:r>
      <w:r>
        <w:rPr>
          <w:i/>
          <w:iCs/>
        </w:rPr>
        <w:t xml:space="preserve">2022 개정 교육과정 국어과 주요 방향</w:t>
      </w:r>
      <w:r>
        <w:t xml:space="preserve">. 기초 문해력, 매체교육, 실생활 활용, 독서·작문 연계, 비판적·창의적 사고 강화.</w:t>
      </w:r>
    </w:p>
    <w:p>
      <w:pPr>
        <w:pStyle w:val="Compact"/>
        <w:numPr>
          <w:ilvl w:val="0"/>
          <w:numId w:val="1079"/>
        </w:numPr>
      </w:pPr>
      <w:r>
        <w:t xml:space="preserve">Rice, M., &amp; Wijekumar, K. (2024).</w:t>
      </w:r>
      <w:r>
        <w:t xml:space="preserve"> </w:t>
      </w:r>
      <w:r>
        <w:rPr>
          <w:i/>
          <w:iCs/>
        </w:rPr>
        <w:t xml:space="preserve">Inference Skills for Reading: A Meta-Analysis of Instructional Practices</w:t>
      </w:r>
      <w:r>
        <w:t xml:space="preserve">. Journal of Educational Psychology, 116(4), 569–589. 추론지도 평균 효과 g=0.495.</w:t>
      </w:r>
    </w:p>
    <w:p>
      <w:pPr>
        <w:pStyle w:val="Compact"/>
        <w:numPr>
          <w:ilvl w:val="0"/>
          <w:numId w:val="1079"/>
        </w:numPr>
      </w:pPr>
      <w:r>
        <w:t xml:space="preserve">van der Sande, L. et al. (2023).</w:t>
      </w:r>
      <w:r>
        <w:t xml:space="preserve"> </w:t>
      </w:r>
      <w:r>
        <w:rPr>
          <w:i/>
          <w:iCs/>
        </w:rPr>
        <w:t xml:space="preserve">Effectiveness of Interventions that Foster Reading Motivation: a Meta-analysis</w:t>
      </w:r>
      <w:r>
        <w:t xml:space="preserve">. Educational Psychology Review, 35, 21. 읽기이해 d=0.27; 흥미 유발 메커니즘의 긍정적 효과.</w:t>
      </w:r>
    </w:p>
    <w:p>
      <w:pPr>
        <w:pStyle w:val="Compact"/>
        <w:numPr>
          <w:ilvl w:val="0"/>
          <w:numId w:val="1079"/>
        </w:numPr>
      </w:pPr>
      <w:r>
        <w:t xml:space="preserve">Mar, R. A., Li, J., Nguyen, A. T. P., &amp; Ta, C. P. (2021).</w:t>
      </w:r>
      <w:r>
        <w:t xml:space="preserve"> </w:t>
      </w:r>
      <w:r>
        <w:rPr>
          <w:i/>
          <w:iCs/>
        </w:rPr>
        <w:t xml:space="preserve">Memory and comprehension of narrative versus expository texts: A meta-analysis</w:t>
      </w:r>
      <w:r>
        <w:t xml:space="preserve">. Psychonomic Bulletin &amp; Review, 28, 732–749. 평균 g=0.55, 높은 연구 간 이질성.</w:t>
      </w:r>
    </w:p>
    <w:p>
      <w:pPr>
        <w:pStyle w:val="Compact"/>
        <w:numPr>
          <w:ilvl w:val="0"/>
          <w:numId w:val="1079"/>
        </w:numPr>
      </w:pPr>
      <w:r>
        <w:t xml:space="preserve">Zwaan, R. A. (1999; 2015). Situation model 관련 연구·이론. 텍스트 이해를 텍스트가 묘사하는 상황의 정신적 표상 구축으로 설명.</w:t>
      </w:r>
    </w:p>
    <w:p>
      <w:pPr>
        <w:pStyle w:val="Compact"/>
        <w:numPr>
          <w:ilvl w:val="0"/>
          <w:numId w:val="1079"/>
        </w:numPr>
      </w:pPr>
      <w:r>
        <w:t xml:space="preserve">Smith, R., Snow, P., Serry, T., &amp; Hammond, L. (2021).</w:t>
      </w:r>
      <w:r>
        <w:t xml:space="preserve"> </w:t>
      </w:r>
      <w:r>
        <w:rPr>
          <w:i/>
          <w:iCs/>
        </w:rPr>
        <w:t xml:space="preserve">The Role of Background Knowledge in Reading Comprehension: A Critical Review</w:t>
      </w:r>
      <w:r>
        <w:t xml:space="preserve">. Reading Psychology, 42(3), 214–240.</w:t>
      </w:r>
    </w:p>
    <w:p>
      <w:pPr>
        <w:pStyle w:val="Compact"/>
        <w:numPr>
          <w:ilvl w:val="0"/>
          <w:numId w:val="1079"/>
        </w:numPr>
      </w:pPr>
      <w:r>
        <w:t xml:space="preserve">Peng, P. et al. (2018).</w:t>
      </w:r>
      <w:r>
        <w:t xml:space="preserve"> </w:t>
      </w:r>
      <w:r>
        <w:rPr>
          <w:i/>
          <w:iCs/>
        </w:rPr>
        <w:t xml:space="preserve">A meta-analysis on the relation between reading and working memory</w:t>
      </w:r>
      <w:r>
        <w:t xml:space="preserve">. Psychological Bulletin. 읽기–작업기억 평균 r=.29.</w:t>
      </w:r>
    </w:p>
    <w:p>
      <w:pPr>
        <w:pStyle w:val="Compact"/>
        <w:numPr>
          <w:ilvl w:val="0"/>
          <w:numId w:val="1079"/>
        </w:numPr>
      </w:pPr>
      <w:r>
        <w:t xml:space="preserve">Peng, P., Wang, T., Wang, C., &amp; Lin, X. (2019).</w:t>
      </w:r>
      <w:r>
        <w:t xml:space="preserve"> </w:t>
      </w:r>
      <w:r>
        <w:rPr>
          <w:i/>
          <w:iCs/>
        </w:rPr>
        <w:t xml:space="preserve">A meta-analysis on the relation between fluid intelligence and reading/mathematics</w:t>
      </w:r>
      <w:r>
        <w:t xml:space="preserve">. Psychological Bulletin, 145(2), 189–236. 유동지능–읽기 r=.38, 유동지능–수학 r=.41.</w:t>
      </w:r>
    </w:p>
    <w:p>
      <w:pPr>
        <w:pStyle w:val="Compact"/>
        <w:numPr>
          <w:ilvl w:val="0"/>
          <w:numId w:val="1079"/>
        </w:numPr>
      </w:pPr>
      <w:r>
        <w:t xml:space="preserve">Zhang, S., &amp; Zhang, X. (2022).</w:t>
      </w:r>
      <w:r>
        <w:t xml:space="preserve"> </w:t>
      </w:r>
      <w:r>
        <w:rPr>
          <w:i/>
          <w:iCs/>
        </w:rPr>
        <w:t xml:space="preserve">The relationship between vocabulary knowledge and L2 reading/listening comprehension: A meta-analysis</w:t>
      </w:r>
      <w:r>
        <w:t xml:space="preserve">. Language Teaching Research, 26(4), 696–725. L2 어휘–읽기이해 r=.57.</w:t>
      </w:r>
    </w:p>
    <w:p>
      <w:pPr>
        <w:pStyle w:val="Compact"/>
        <w:numPr>
          <w:ilvl w:val="0"/>
          <w:numId w:val="1079"/>
        </w:numPr>
      </w:pPr>
      <w:r>
        <w:t xml:space="preserve">Jeon, E. H., &amp; Yamashita, J. (2014).</w:t>
      </w:r>
      <w:r>
        <w:t xml:space="preserve"> </w:t>
      </w:r>
      <w:r>
        <w:rPr>
          <w:i/>
          <w:iCs/>
        </w:rPr>
        <w:t xml:space="preserve">L2 Reading Comprehension and Its Correlates: A Meta-Analysis</w:t>
      </w:r>
      <w:r>
        <w:t xml:space="preserve">. Language Learning, 64, 160–212. L2 문법·어휘·해독 등 언어특수 능력의 중요성.</w:t>
      </w:r>
    </w:p>
    <w:p>
      <w:pPr>
        <w:pStyle w:val="Compact"/>
        <w:numPr>
          <w:ilvl w:val="0"/>
          <w:numId w:val="1079"/>
        </w:numPr>
      </w:pPr>
      <w:r>
        <w:t xml:space="preserve">Kim, J. S. et al. (2021).</w:t>
      </w:r>
      <w:r>
        <w:t xml:space="preserve"> </w:t>
      </w:r>
      <w:r>
        <w:rPr>
          <w:i/>
          <w:iCs/>
        </w:rPr>
        <w:t xml:space="preserve">Improving Elementary Grade Students’ Science and Social Studies Vocabulary Knowledge Depth, Reading Comprehension, and Argumentative Writing: a Conceptual Replication</w:t>
      </w:r>
      <w:r>
        <w:t xml:space="preserve">. Educational Psychology Review. 5,494명 규모에서 영역특수 어휘·논증글쓰기 효과, 영역일반 독해효과는 유의하지 않음.</w:t>
      </w:r>
    </w:p>
    <w:p>
      <w:pPr>
        <w:pStyle w:val="Compact"/>
        <w:numPr>
          <w:ilvl w:val="0"/>
          <w:numId w:val="1079"/>
        </w:numPr>
      </w:pPr>
      <w:r>
        <w:t xml:space="preserve">MORE content literacy intervention 관련 2026 보고. 개념적으로 연결된 과학 텍스트·개념지도·협력연구·논증글쓰기를 결합한 1학년 RCT에서 과학 지식 및 일부 원거리 독해 측정에 긍정적 결과.</w:t>
      </w:r>
    </w:p>
    <w:p>
      <w:pPr>
        <w:pStyle w:val="Compact"/>
        <w:numPr>
          <w:ilvl w:val="0"/>
          <w:numId w:val="1079"/>
        </w:numPr>
      </w:pPr>
      <w:r>
        <w:t xml:space="preserve">대한민국 저작권법 제25조(2026년 시행본). 학교교육 목적 등에의 이용에 관한 제한 규정. 상업용 교육제품의 실제 이용범위는 별도 권리 검토 필요.</w:t>
      </w:r>
    </w:p>
    <w:bookmarkStart w:id="261" w:name="최종-근거해석상-주의"/>
    <w:p>
      <w:pPr>
        <w:pStyle w:val="Heading3"/>
      </w:pPr>
      <w:r>
        <w:t xml:space="preserve">최종 근거해석상 주의</w:t>
      </w:r>
    </w:p>
    <w:p>
      <w:pPr>
        <w:pStyle w:val="Compact"/>
        <w:numPr>
          <w:ilvl w:val="0"/>
          <w:numId w:val="1080"/>
        </w:numPr>
      </w:pPr>
      <w:r>
        <w:t xml:space="preserve">서사문 이해 우위는 평균효과이며 모든 교과 내용을 이야기로 바꾸면 성취가 상승한다는 뜻이 아니다.</w:t>
      </w:r>
    </w:p>
    <w:p>
      <w:pPr>
        <w:pStyle w:val="Compact"/>
        <w:numPr>
          <w:ilvl w:val="0"/>
          <w:numId w:val="1080"/>
        </w:numPr>
      </w:pPr>
      <w:r>
        <w:t xml:space="preserve">몰입은 읽기와 학습을 촉진할 수 있지만 몰입 자체를 문해력 점수로 간주하지 않는다.</w:t>
      </w:r>
    </w:p>
    <w:p>
      <w:pPr>
        <w:pStyle w:val="Compact"/>
        <w:numPr>
          <w:ilvl w:val="0"/>
          <w:numId w:val="1080"/>
        </w:numPr>
      </w:pPr>
      <w:r>
        <w:t xml:space="preserve">같은 세계관의 글이 쉽게 읽히는 현상은 일반 문해력 향상보다 배경지식·상황모형·친숙성 효과로 먼저 설명한다.</w:t>
      </w:r>
    </w:p>
    <w:p>
      <w:pPr>
        <w:pStyle w:val="Compact"/>
        <w:numPr>
          <w:ilvl w:val="0"/>
          <w:numId w:val="1080"/>
        </w:numPr>
      </w:pPr>
      <w:r>
        <w:t xml:space="preserve">영어 프로그램에서 추리 수행은 어휘·문법·해독 능력의 영향을 크게 받을 수 있으므로 언어난이도를 통제해야 한다.</w:t>
      </w:r>
    </w:p>
    <w:p>
      <w:pPr>
        <w:pStyle w:val="Compact"/>
        <w:numPr>
          <w:ilvl w:val="0"/>
          <w:numId w:val="1080"/>
        </w:numPr>
      </w:pPr>
      <w:r>
        <w:t xml:space="preserve">교과지식 기반 게임의 효과는 우선 해당 지식영역과 가까운 독해·추론·논증에서 검증하고, 범용 문해력 전이는 장기적으로 별도 검증한다.</w:t>
      </w:r>
    </w:p>
    <w:p>
      <w:pPr>
        <w:pStyle w:val="Compact"/>
        <w:numPr>
          <w:ilvl w:val="0"/>
          <w:numId w:val="1080"/>
        </w:numPr>
      </w:pPr>
      <w:r>
        <w:t xml:space="preserve">지능 관련 능력은 서로 강하게 얽혀 있으며 특정 게임 행동 하나를 IQ 또는 일반지능의 직접 지표로 해석하지 않는다.</w:t>
      </w:r>
    </w:p>
    <w:bookmarkEnd w:id="261"/>
    <w:bookmarkEnd w:id="262"/>
    <w:bookmarkStart w:id="265" w:name="장기적-반복효과에-대한-재검토-단기는-미지수지만-장기는-분명한가"/>
    <w:p>
      <w:pPr>
        <w:pStyle w:val="Heading1"/>
      </w:pPr>
      <w:r>
        <w:t xml:space="preserve">46. 장기적 반복효과에 대한 재검토:</w:t>
      </w:r>
      <w:r>
        <w:t xml:space="preserve"> </w:t>
      </w:r>
      <w:r>
        <w:t xml:space="preserve">‘</w:t>
      </w:r>
      <w:r>
        <w:t xml:space="preserve">단기는 미지수지만 장기는 분명한가?</w:t>
      </w:r>
      <w:r>
        <w:t xml:space="preserve">’</w:t>
      </w:r>
    </w:p>
    <w:bookmarkStart w:id="263" w:name="최종-판정"/>
    <w:p>
      <w:pPr>
        <w:pStyle w:val="Heading2"/>
      </w:pPr>
      <w:r>
        <w:t xml:space="preserve">46.1 최종 판정</w:t>
      </w:r>
    </w:p>
    <w:p>
      <w:pPr>
        <w:pStyle w:val="FirstParagraph"/>
      </w:pPr>
      <w:r>
        <w:t xml:space="preserve">현재 연구를 종합하면 다음 표현이 가장 정확하다.</w:t>
      </w:r>
    </w:p>
    <w:p>
      <w:pPr>
        <w:pStyle w:val="BlockText"/>
      </w:pPr>
      <w:r>
        <w:rPr>
          <w:b/>
          <w:bCs/>
        </w:rPr>
        <w:t xml:space="preserve">Project DullG와 같은 활동을 장기간 반복할 경우, 읽기량·어휘노출·배경지식·추론전략·근거기반 설명 경험이 누적되면서 관련 문해력과 도메인 독해가 향상될 가능성은 상당히 높다. 그러나 ’머더미스터리를 오래 하면 일반 문해력이나 지능이 반드시 향상된다’는 직접적인 장기 인과근거는 아직 없다.</w:t>
      </w:r>
    </w:p>
    <w:p>
      <w:pPr>
        <w:pStyle w:val="FirstParagraph"/>
      </w:pPr>
      <w:r>
        <w:t xml:space="preserve">즉 세 단계로 구분해야 한다.</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주장</w:t>
            </w:r>
          </w:p>
        </w:tc>
        <w:tc>
          <w:tcPr/>
          <w:p>
            <w:pPr>
              <w:pStyle w:val="Compact"/>
              <w:jc w:val="left"/>
            </w:pPr>
            <w:r>
              <w:t xml:space="preserve">현재 판단</w:t>
            </w:r>
          </w:p>
        </w:tc>
      </w:tr>
      <w:tr>
        <w:tc>
          <w:tcPr/>
          <w:p>
            <w:pPr>
              <w:pStyle w:val="Compact"/>
              <w:jc w:val="left"/>
            </w:pPr>
            <w:r>
              <w:t xml:space="preserve">장기간 반복하면 해당 세계·교과의 글을 더 잘 읽게 될 가능성</w:t>
            </w:r>
          </w:p>
        </w:tc>
        <w:tc>
          <w:tcPr/>
          <w:p>
            <w:pPr>
              <w:pStyle w:val="Compact"/>
              <w:jc w:val="left"/>
            </w:pPr>
            <w:r>
              <w:rPr>
                <w:b/>
                <w:bCs/>
              </w:rPr>
              <w:t xml:space="preserve">높음</w:t>
            </w:r>
          </w:p>
        </w:tc>
      </w:tr>
      <w:tr>
        <w:tc>
          <w:tcPr/>
          <w:p>
            <w:pPr>
              <w:pStyle w:val="Compact"/>
              <w:jc w:val="left"/>
            </w:pPr>
            <w:r>
              <w:t xml:space="preserve">다양한 에피소드에서 공통 독해·추론전략을 반복하면 다른 지문으로 일부 전이될 가능성</w:t>
            </w:r>
          </w:p>
        </w:tc>
        <w:tc>
          <w:tcPr/>
          <w:p>
            <w:pPr>
              <w:pStyle w:val="Compact"/>
              <w:jc w:val="left"/>
            </w:pPr>
            <w:r>
              <w:rPr>
                <w:b/>
                <w:bCs/>
              </w:rPr>
              <w:t xml:space="preserve">중간~높음, 직접 검증 필요</w:t>
            </w:r>
          </w:p>
        </w:tc>
      </w:tr>
      <w:tr>
        <w:tc>
          <w:tcPr/>
          <w:p>
            <w:pPr>
              <w:pStyle w:val="Compact"/>
              <w:jc w:val="left"/>
            </w:pPr>
            <w:r>
              <w:t xml:space="preserve">머더미스터리만 오래 하면 일반지능·모든 비문학 독해가 자동 향상</w:t>
            </w:r>
          </w:p>
        </w:tc>
        <w:tc>
          <w:tcPr/>
          <w:p>
            <w:pPr>
              <w:pStyle w:val="Compact"/>
              <w:jc w:val="left"/>
            </w:pPr>
            <w:r>
              <w:rPr>
                <w:b/>
                <w:bCs/>
              </w:rPr>
              <w:t xml:space="preserve">근거 부족</w:t>
            </w:r>
          </w:p>
        </w:tc>
      </w:tr>
    </w:tbl>
    <w:bookmarkEnd w:id="263"/>
    <w:bookmarkStart w:id="264" w:name="뇌는-많이-쓰면-발달한다는-말은-절반만-맞다"/>
    <w:p>
      <w:pPr>
        <w:pStyle w:val="Heading2"/>
      </w:pPr>
      <w:r>
        <w:t xml:space="preserve">46.2 ’뇌는 많이 쓰면 발달한다’는 말은 절반만 맞다</w:t>
      </w:r>
    </w:p>
    <w:p>
      <w:pPr>
        <w:pStyle w:val="FirstParagraph"/>
      </w:pPr>
      <w:r>
        <w:t xml:space="preserve">뇌는 경험과 학습에 따라 변하는 가소성을 갖는다. 그러나 가소성은 대체로</w:t>
      </w:r>
      <w:r>
        <w:t xml:space="preserve"> </w:t>
      </w:r>
      <w:r>
        <w:rPr>
          <w:b/>
          <w:bCs/>
        </w:rPr>
        <w:t xml:space="preserve">사용한 회로와 과제에 특수한 변화</w:t>
      </w:r>
      <w:r>
        <w:t xml:space="preserve">를 먼저 만든다.</w:t>
      </w:r>
    </w:p>
    <w:p>
      <w:pPr>
        <w:pStyle w:val="BodyText"/>
      </w:pPr>
      <w:r>
        <w:t xml:space="preserve">따라서 다음 두 문장은 다르다.</w:t>
      </w:r>
    </w:p>
    <w:p>
      <w:pPr>
        <w:pStyle w:val="BlockText"/>
      </w:pPr>
      <w:r>
        <w:t xml:space="preserve">복잡한 텍스트를 지속적으로 읽고 추론하면 관련 읽기·언어·추론 과정이 숙련될 수 있다.</w:t>
      </w:r>
      <w:r>
        <w:br/>
      </w:r>
      <w:r>
        <w:t xml:space="preserve">→ 타당하다.</w:t>
      </w:r>
    </w:p>
    <w:p>
      <w:pPr>
        <w:pStyle w:val="BlockText"/>
      </w:pPr>
      <w:r>
        <w:t xml:space="preserve">머리를 많이 쓰는 게임을 하면 뇌 전체가 발달해 일반지능이 오른다.</w:t>
      </w:r>
      <w:r>
        <w:br/>
      </w:r>
      <w:r>
        <w:t xml:space="preserve">→ 현재 근거로는 과도한 일반화다.</w:t>
      </w:r>
    </w:p>
    <w:p>
      <w:pPr>
        <w:pStyle w:val="FirstParagraph"/>
      </w:pPr>
      <w:r>
        <w:t xml:space="preserve">인지훈련 연구에서 가장 큰 문제도 ’원거리 전이(far transfer)’다. 훈련한 과제와 비슷한 과제에는 향상이 나타나지만, 전혀 다른 지능·학업능력까지 자동으로 옮겨가는 효과는 매우 약하거나 없다는 메타분석적 비판이 강하다.</w:t>
      </w:r>
    </w:p>
    <w:p>
      <w:pPr>
        <w:pStyle w:val="BodyText"/>
      </w:pPr>
      <w:r>
        <w:t xml:space="preserve">Project DullG의 장기효과를 설명할 때는 ’뇌를 많이 써서 좋아진다’보다 다음 누적 경로가 더 정확하다.</w:t>
      </w:r>
    </w:p>
    <w:p>
      <w:pPr>
        <w:pStyle w:val="BlockText"/>
      </w:pPr>
      <w:r>
        <w:rPr>
          <w:b/>
          <w:bCs/>
        </w:rPr>
        <w:t xml:space="preserve">반복적 텍스트 노출</w:t>
      </w:r>
      <w:r>
        <w:t xml:space="preserve"> </w:t>
      </w:r>
      <w:r>
        <w:t xml:space="preserve">→ 어휘와 표현의 친숙성 증가</w:t>
      </w:r>
      <w:r>
        <w:t xml:space="preserve"> </w:t>
      </w:r>
      <w:r>
        <w:t xml:space="preserve">→ 배경지식 축적</w:t>
      </w:r>
      <w:r>
        <w:t xml:space="preserve"> </w:t>
      </w:r>
      <w:r>
        <w:t xml:space="preserve">→ 상황모형을 더 빠르게 구축</w:t>
      </w:r>
      <w:r>
        <w:t xml:space="preserve"> </w:t>
      </w:r>
      <w:r>
        <w:t xml:space="preserve">→ 추론과 정보통합에 사용할 인지자원 증가</w:t>
      </w:r>
      <w:r>
        <w:t xml:space="preserve"> </w:t>
      </w:r>
      <w:r>
        <w:t xml:space="preserve">→ 반복된 추론·반증·설명전략의 숙련</w:t>
      </w:r>
      <w:r>
        <w:t xml:space="preserve"> </w:t>
      </w:r>
      <w:r>
        <w:t xml:space="preserve">→ 관련 독해 수행 향상</w:t>
      </w:r>
    </w:p>
    <w:p>
      <w:r>
        <w:pict>
          <v:rect style="width:0;height:1.5pt" o:hralign="center" o:hrstd="t" o:hr="t"/>
        </w:pict>
      </w:r>
    </w:p>
    <w:bookmarkEnd w:id="264"/>
    <w:bookmarkEnd w:id="265"/>
    <w:bookmarkStart w:id="268" w:name="장기-독서량과-문해력-네-직관을-지지하는-근거와-한계"/>
    <w:p>
      <w:pPr>
        <w:pStyle w:val="Heading1"/>
      </w:pPr>
      <w:r>
        <w:t xml:space="preserve">47. 장기 독서량과 문해력: 네 직관을 지지하는 근거와 한계</w:t>
      </w:r>
    </w:p>
    <w:bookmarkStart w:id="266" w:name="장기간-많이-읽는-사람의-언어능력은-평균적으로-높다"/>
    <w:p>
      <w:pPr>
        <w:pStyle w:val="Heading2"/>
      </w:pPr>
      <w:r>
        <w:t xml:space="preserve">47.1 장기간 많이 읽는 사람의 언어능력은 평균적으로 높다</w:t>
      </w:r>
    </w:p>
    <w:p>
      <w:pPr>
        <w:pStyle w:val="FirstParagraph"/>
      </w:pPr>
      <w:r>
        <w:t xml:space="preserve">유아기부터 대학생까지 99개 연구, 7,669명을 종합한 print exposure 메타분석에서는 여가 독서 노출이 어휘·독해·철자 등 읽기관련 능력과 지속적으로 관련됐다. 발달이 진행될수록 좋은 독자가 더 많이 읽고, 많이 읽은 사람이 더 많은 언어지식을 얻는 누적적 관계가 형성될 가능성이 제시됐다.</w:t>
      </w:r>
    </w:p>
    <w:p>
      <w:pPr>
        <w:pStyle w:val="BodyText"/>
      </w:pPr>
      <w:r>
        <w:t xml:space="preserve">영국 1970년 출생 코호트 3,583명을 분석한 종단연구에서도 10세에서 16세 사이의 여가 독서가 어휘 성장과 강하게 관련됐고, 수학적 성장과도 더 약하지만 유의한 관련을 보였다. 그러나 이 연구는 무작위 실험이 아니므로 ’독서가 전부 원인’이라고 단정할 수는 없다. 원래 읽기를 잘하고 학습동기가 높은 사람이 더 많이 읽는 역인과와 잔여 교란이 가능하다.</w:t>
      </w:r>
    </w:p>
    <w:p>
      <w:pPr>
        <w:pStyle w:val="BodyText"/>
      </w:pPr>
      <w:r>
        <w:t xml:space="preserve">따라서 다음 표현은 가능하다.</w:t>
      </w:r>
    </w:p>
    <w:p>
      <w:pPr>
        <w:pStyle w:val="BlockText"/>
      </w:pPr>
      <w:r>
        <w:rPr>
          <w:b/>
          <w:bCs/>
        </w:rPr>
        <w:t xml:space="preserve">장기간의 풍부한 독서 경험이 어휘·배경지식·읽기능력 발달과 연결된다는 증거는 상당히 축적돼 있다.</w:t>
      </w:r>
    </w:p>
    <w:p>
      <w:pPr>
        <w:pStyle w:val="FirstParagraph"/>
      </w:pPr>
      <w:r>
        <w:t xml:space="preserve">그러나 다음은 과하다.</w:t>
      </w:r>
    </w:p>
    <w:p>
      <w:pPr>
        <w:pStyle w:val="BlockText"/>
      </w:pPr>
      <w:r>
        <w:rPr>
          <w:b/>
          <w:bCs/>
        </w:rPr>
        <w:t xml:space="preserve">많이 읽기만 하면 누구나 일반지능과 모든 독해능력이 크게 향상된다.</w:t>
      </w:r>
    </w:p>
    <w:bookmarkEnd w:id="266"/>
    <w:bookmarkStart w:id="267" w:name="그냥-많이-읽기만으로는-충분하지-않다"/>
    <w:p>
      <w:pPr>
        <w:pStyle w:val="Heading2"/>
      </w:pPr>
      <w:r>
        <w:t xml:space="preserve">47.2 ’그냥 많이 읽기’만으로는 충분하지 않다</w:t>
      </w:r>
    </w:p>
    <w:p>
      <w:pPr>
        <w:pStyle w:val="FirstParagraph"/>
      </w:pPr>
      <w:r>
        <w:t xml:space="preserve">지속적 묵독(Sustained Silent Reading)을 다룬 과거 메타분석에서는 독해에 대한 평균 효과가 약 0.11로 작았다. 단순히 자유롭게 읽을 시간을 제공하는 것만으로는 독해 향상을 보장하기 어렵다는 뜻이다.</w:t>
      </w:r>
    </w:p>
    <w:p>
      <w:pPr>
        <w:pStyle w:val="BodyText"/>
      </w:pPr>
      <w:r>
        <w:t xml:space="preserve">반면 2025년 제2언어 광범위 읽기(extensive reading) 메타분석에서는 독해·어휘·유창성·동기·쓰기 등 여러 언어영역에서 작은~중간 수준의 긍정적 효과가 나타났다. 특히 완전히 무제한 자유선택보다 적절한 범위의 선택권과 일정한 책무성이 있는 프로그램에서 효과가 더 큰 경향이 보고됐다.</w:t>
      </w:r>
    </w:p>
    <w:p>
      <w:pPr>
        <w:pStyle w:val="BodyText"/>
      </w:pPr>
      <w:r>
        <w:t xml:space="preserve">즉 Project DullG에는 유리한 시사점이 있다.</w:t>
      </w:r>
    </w:p>
    <w:p>
      <w:pPr>
        <w:pStyle w:val="BlockText"/>
      </w:pPr>
      <w:r>
        <w:rPr>
          <w:b/>
          <w:bCs/>
        </w:rPr>
        <w:t xml:space="preserve">읽는 양 자체 + 읽어야 할 목적 + 이해 책임 + 후속 활용</w:t>
      </w:r>
    </w:p>
    <w:p>
      <w:pPr>
        <w:pStyle w:val="FirstParagraph"/>
      </w:pPr>
      <w:r>
        <w:t xml:space="preserve">이 결합돼야 한다.</w:t>
      </w:r>
    </w:p>
    <w:p>
      <w:pPr>
        <w:pStyle w:val="BodyText"/>
      </w:pPr>
      <w:r>
        <w:t xml:space="preserve">머더미스터리는 단순 독서와 달리 ’이 정보를 이해하지 못하면 사건을 해결할 수 없다’는 목적과 책임을 만들 수 있으므로,</w:t>
      </w:r>
      <w:r>
        <w:t xml:space="preserve"> </w:t>
      </w:r>
      <w:r>
        <w:rPr>
          <w:b/>
          <w:bCs/>
        </w:rPr>
        <w:t xml:space="preserve">수동적 독서보다 깊은 처리로 연결될 가능성</w:t>
      </w:r>
      <w:r>
        <w:t xml:space="preserve">이 있다. 그러나 이것은 DullG에서 직접 검증해야 한다.</w:t>
      </w:r>
    </w:p>
    <w:p>
      <w:r>
        <w:pict>
          <v:rect style="width:0;height:1.5pt" o:hralign="center" o:hrstd="t" o:hr="t"/>
        </w:pict>
      </w:r>
    </w:p>
    <w:bookmarkEnd w:id="267"/>
    <w:bookmarkEnd w:id="268"/>
    <w:bookmarkStart w:id="271" w:name="머더미스터리를-오래-하면-다른-비문학도-잘-읽게-될까"/>
    <w:p>
      <w:pPr>
        <w:pStyle w:val="Heading1"/>
      </w:pPr>
      <w:r>
        <w:t xml:space="preserve">48. 머더미스터리를 오래 하면 다른 비문학도 잘 읽게 될까?</w:t>
      </w:r>
    </w:p>
    <w:bookmarkStart w:id="269" w:name="가능성은-있다"/>
    <w:p>
      <w:pPr>
        <w:pStyle w:val="Heading2"/>
      </w:pPr>
      <w:r>
        <w:t xml:space="preserve">48.1 가능성은 있다</w:t>
      </w:r>
    </w:p>
    <w:p>
      <w:pPr>
        <w:pStyle w:val="FirstParagraph"/>
      </w:pPr>
      <w:r>
        <w:t xml:space="preserve">여러 장르와 교과에서 반복적으로 다음 행동을 수행한다면 공통 읽기전략이 형성될 수 있다.</w:t>
      </w:r>
    </w:p>
    <w:p>
      <w:pPr>
        <w:pStyle w:val="Compact"/>
        <w:numPr>
          <w:ilvl w:val="0"/>
          <w:numId w:val="1081"/>
        </w:numPr>
      </w:pPr>
      <w:r>
        <w:t xml:space="preserve">핵심 정보 찾기</w:t>
      </w:r>
    </w:p>
    <w:p>
      <w:pPr>
        <w:pStyle w:val="Compact"/>
        <w:numPr>
          <w:ilvl w:val="0"/>
          <w:numId w:val="1081"/>
        </w:numPr>
      </w:pPr>
      <w:r>
        <w:t xml:space="preserve">원인과 결과 구별</w:t>
      </w:r>
    </w:p>
    <w:p>
      <w:pPr>
        <w:pStyle w:val="Compact"/>
        <w:numPr>
          <w:ilvl w:val="0"/>
          <w:numId w:val="1081"/>
        </w:numPr>
      </w:pPr>
      <w:r>
        <w:t xml:space="preserve">시간 순서 재구성</w:t>
      </w:r>
    </w:p>
    <w:p>
      <w:pPr>
        <w:pStyle w:val="Compact"/>
        <w:numPr>
          <w:ilvl w:val="0"/>
          <w:numId w:val="1081"/>
        </w:numPr>
      </w:pPr>
      <w:r>
        <w:t xml:space="preserve">사실과 의견 구분</w:t>
      </w:r>
    </w:p>
    <w:p>
      <w:pPr>
        <w:pStyle w:val="Compact"/>
        <w:numPr>
          <w:ilvl w:val="0"/>
          <w:numId w:val="1081"/>
        </w:numPr>
      </w:pPr>
      <w:r>
        <w:t xml:space="preserve">명시정보와 추론 구별</w:t>
      </w:r>
    </w:p>
    <w:p>
      <w:pPr>
        <w:pStyle w:val="Compact"/>
        <w:numPr>
          <w:ilvl w:val="0"/>
          <w:numId w:val="1081"/>
        </w:numPr>
      </w:pPr>
      <w:r>
        <w:t xml:space="preserve">여러 자료 연결</w:t>
      </w:r>
    </w:p>
    <w:p>
      <w:pPr>
        <w:pStyle w:val="Compact"/>
        <w:numPr>
          <w:ilvl w:val="0"/>
          <w:numId w:val="1081"/>
        </w:numPr>
      </w:pPr>
      <w:r>
        <w:t xml:space="preserve">출처 신뢰성 평가</w:t>
      </w:r>
    </w:p>
    <w:p>
      <w:pPr>
        <w:pStyle w:val="Compact"/>
        <w:numPr>
          <w:ilvl w:val="0"/>
          <w:numId w:val="1081"/>
        </w:numPr>
      </w:pPr>
      <w:r>
        <w:t xml:space="preserve">반례 찾기</w:t>
      </w:r>
    </w:p>
    <w:p>
      <w:pPr>
        <w:pStyle w:val="Compact"/>
        <w:numPr>
          <w:ilvl w:val="0"/>
          <w:numId w:val="1081"/>
        </w:numPr>
      </w:pPr>
      <w:r>
        <w:t xml:space="preserve">가설 수정</w:t>
      </w:r>
    </w:p>
    <w:p>
      <w:pPr>
        <w:pStyle w:val="Compact"/>
        <w:numPr>
          <w:ilvl w:val="0"/>
          <w:numId w:val="1081"/>
        </w:numPr>
      </w:pPr>
      <w:r>
        <w:t xml:space="preserve">근거 기반 설명</w:t>
      </w:r>
    </w:p>
    <w:p>
      <w:pPr>
        <w:pStyle w:val="FirstParagraph"/>
      </w:pPr>
      <w:r>
        <w:t xml:space="preserve">추론지도의 메타분석에서 특정 텍스트의 정답뿐 아니라 일반 독해검사에서도 긍정적인 평균효과가 나타났다는 점은 이러한 전략의</w:t>
      </w:r>
      <w:r>
        <w:t xml:space="preserve"> </w:t>
      </w:r>
      <w:r>
        <w:rPr>
          <w:b/>
          <w:bCs/>
        </w:rPr>
        <w:t xml:space="preserve">일부 일반화 가능성</w:t>
      </w:r>
      <w:r>
        <w:t xml:space="preserve">을 지지한다.</w:t>
      </w:r>
    </w:p>
    <w:p>
      <w:pPr>
        <w:pStyle w:val="BodyText"/>
      </w:pPr>
      <w:r>
        <w:t xml:space="preserve">따라서 DullG가 여러 분야에서 이 공통 전략을 명시적으로 반복시키면, 다른 비문학 텍스트로 일부 전이가 발생할 가능성은 충분히 있다.</w:t>
      </w:r>
    </w:p>
    <w:bookmarkEnd w:id="269"/>
    <w:bookmarkStart w:id="270" w:name="그러나-다양성이-반드시-필요하다"/>
    <w:p>
      <w:pPr>
        <w:pStyle w:val="Heading2"/>
      </w:pPr>
      <w:r>
        <w:t xml:space="preserve">48.2 그러나 ’다양성’이 반드시 필요하다</w:t>
      </w:r>
    </w:p>
    <w:p>
      <w:pPr>
        <w:pStyle w:val="FirstParagraph"/>
      </w:pPr>
      <w:r>
        <w:t xml:space="preserve">한 종류의 사건만 계속 풀면 플레이어는 그 장르의 규칙에만 숙련될 수 있다.</w:t>
      </w:r>
    </w:p>
    <w:p>
      <w:pPr>
        <w:pStyle w:val="BodyText"/>
      </w:pPr>
      <w:r>
        <w:t xml:space="preserve">예를 들어 항상</w:t>
      </w:r>
    </w:p>
    <w:p>
      <w:pPr>
        <w:pStyle w:val="BlockText"/>
      </w:pPr>
      <w:r>
        <w:t xml:space="preserve">범행시간 → 알리바이 → 범인</w:t>
      </w:r>
    </w:p>
    <w:p>
      <w:pPr>
        <w:pStyle w:val="FirstParagraph"/>
      </w:pPr>
      <w:r>
        <w:t xml:space="preserve">구조만 반복하면 새로운 과학논증이나 정책자료를 해석하는 능력으로 그대로 옮겨가지 않을 수 있다.</w:t>
      </w:r>
    </w:p>
    <w:p>
      <w:pPr>
        <w:pStyle w:val="BodyText"/>
      </w:pPr>
      <w:r>
        <w:t xml:space="preserve">장기 프로그램은 다음처럼 표면과 지식영역을 계속 바꾸되 공통 사고전략은 유지해야 한다.</w:t>
      </w:r>
    </w:p>
    <w:p>
      <w:pPr>
        <w:pStyle w:val="Compact"/>
        <w:numPr>
          <w:ilvl w:val="0"/>
          <w:numId w:val="1082"/>
        </w:numPr>
      </w:pPr>
      <w:r>
        <w:t xml:space="preserve">역사: 사료·지도·신분·정치관계</w:t>
      </w:r>
    </w:p>
    <w:p>
      <w:pPr>
        <w:pStyle w:val="Compact"/>
        <w:numPr>
          <w:ilvl w:val="0"/>
          <w:numId w:val="1082"/>
        </w:numPr>
      </w:pPr>
      <w:r>
        <w:t xml:space="preserve">과학: 실험기록·그래프·관찰·인과</w:t>
      </w:r>
    </w:p>
    <w:p>
      <w:pPr>
        <w:pStyle w:val="Compact"/>
        <w:numPr>
          <w:ilvl w:val="0"/>
          <w:numId w:val="1082"/>
        </w:numPr>
      </w:pPr>
      <w:r>
        <w:t xml:space="preserve">사회: 통계·법·정책·이해관계</w:t>
      </w:r>
    </w:p>
    <w:p>
      <w:pPr>
        <w:pStyle w:val="Compact"/>
        <w:numPr>
          <w:ilvl w:val="0"/>
          <w:numId w:val="1082"/>
        </w:numPr>
      </w:pPr>
      <w:r>
        <w:t xml:space="preserve">국어: 화자·함축·서술자 신뢰성</w:t>
      </w:r>
    </w:p>
    <w:p>
      <w:pPr>
        <w:pStyle w:val="Compact"/>
        <w:numPr>
          <w:ilvl w:val="0"/>
          <w:numId w:val="1082"/>
        </w:numPr>
      </w:pPr>
      <w:r>
        <w:t xml:space="preserve">영어: 편지·증언·보고서·메시지</w:t>
      </w:r>
    </w:p>
    <w:p>
      <w:pPr>
        <w:pStyle w:val="FirstParagraph"/>
      </w:pPr>
      <w:r>
        <w:t xml:space="preserve">즉</w:t>
      </w:r>
      <w:r>
        <w:t xml:space="preserve"> </w:t>
      </w:r>
      <w:r>
        <w:rPr>
          <w:b/>
          <w:bCs/>
        </w:rPr>
        <w:t xml:space="preserve">동일한 사고전략을 이질적인 자료에 반복 적용</w:t>
      </w:r>
      <w:r>
        <w:t xml:space="preserve">해야 원거리 전이를 기대할 근거가 조금씩 강해진다.</w:t>
      </w:r>
    </w:p>
    <w:p>
      <w:r>
        <w:pict>
          <v:rect style="width:0;height:1.5pt" o:hralign="center" o:hrstd="t" o:hr="t"/>
        </w:pict>
      </w:r>
    </w:p>
    <w:bookmarkEnd w:id="270"/>
    <w:bookmarkEnd w:id="271"/>
    <w:bookmarkStart w:id="272" w:name="주변-사례는-의미가-있는가"/>
    <w:p>
      <w:pPr>
        <w:pStyle w:val="Heading1"/>
      </w:pPr>
      <w:r>
        <w:t xml:space="preserve">49. 주변 사례는 의미가 있는가</w:t>
      </w:r>
    </w:p>
    <w:p>
      <w:pPr>
        <w:pStyle w:val="FirstParagraph"/>
      </w:pPr>
      <w:r>
        <w:t xml:space="preserve">주변에서 머더미스터리를 오래 한 사람들이 글을 잘 읽거나 추리를 잘한다는 관찰은</w:t>
      </w:r>
      <w:r>
        <w:t xml:space="preserve"> </w:t>
      </w:r>
      <w:r>
        <w:rPr>
          <w:b/>
          <w:bCs/>
        </w:rPr>
        <w:t xml:space="preserve">제품 가설을 만드는 질적 신호로는 가치가 있다.</w:t>
      </w:r>
    </w:p>
    <w:p>
      <w:pPr>
        <w:pStyle w:val="BodyText"/>
      </w:pPr>
      <w:r>
        <w:t xml:space="preserve">그러나 인과증거로는 부족하다.</w:t>
      </w:r>
    </w:p>
    <w:p>
      <w:pPr>
        <w:pStyle w:val="BodyText"/>
      </w:pPr>
      <w:r>
        <w:t xml:space="preserve">최소 네 가지 선택편향이 가능하다.</w:t>
      </w:r>
    </w:p>
    <w:p>
      <w:pPr>
        <w:pStyle w:val="Compact"/>
        <w:numPr>
          <w:ilvl w:val="0"/>
          <w:numId w:val="1083"/>
        </w:numPr>
      </w:pPr>
      <w:r>
        <w:t xml:space="preserve">원래 글을 잘 읽고 추리를 좋아하는 사람이 머더미스터리를 오래 한다.</w:t>
      </w:r>
    </w:p>
    <w:p>
      <w:pPr>
        <w:pStyle w:val="Compact"/>
        <w:numPr>
          <w:ilvl w:val="0"/>
          <w:numId w:val="1083"/>
        </w:numPr>
      </w:pPr>
      <w:r>
        <w:t xml:space="preserve">Need for Cognition이 높은 사람이 복잡한 게임을 더 즐긴다.</w:t>
      </w:r>
    </w:p>
    <w:p>
      <w:pPr>
        <w:pStyle w:val="Compact"/>
        <w:numPr>
          <w:ilvl w:val="0"/>
          <w:numId w:val="1083"/>
        </w:numPr>
      </w:pPr>
      <w:r>
        <w:t xml:space="preserve">독서량이 많은 사람이 서사형 게임도 더 좋아한다.</w:t>
      </w:r>
    </w:p>
    <w:p>
      <w:pPr>
        <w:pStyle w:val="Compact"/>
        <w:numPr>
          <w:ilvl w:val="0"/>
          <w:numId w:val="1083"/>
        </w:numPr>
      </w:pPr>
      <w:r>
        <w:t xml:space="preserve">게임을 그만둔 사람보다 남아 있는 고관여 이용자만 주변에서 관찰된다.</w:t>
      </w:r>
    </w:p>
    <w:p>
      <w:pPr>
        <w:pStyle w:val="FirstParagraph"/>
      </w:pPr>
      <w:r>
        <w:t xml:space="preserve">따라서 주변 사례를 부정할 필요는 없지만 표현은 다음이 적절하다.</w:t>
      </w:r>
    </w:p>
    <w:p>
      <w:pPr>
        <w:pStyle w:val="BlockText"/>
      </w:pPr>
      <w:r>
        <w:rPr>
          <w:b/>
          <w:bCs/>
        </w:rPr>
        <w:t xml:space="preserve">장기 이용자에게서 관찰되는 높은 독해·추리 수행은 중요한 현장 가설이지만, 자기선택 효과를 배제하기 위해 사전능력을 측정한 종단연구가 필요하다.</w:t>
      </w:r>
    </w:p>
    <w:p>
      <w:pPr>
        <w:pStyle w:val="FirstParagraph"/>
      </w:pPr>
      <w:r>
        <w:t xml:space="preserve">실제 검증은 신규 플레이어의 시작점에서</w:t>
      </w:r>
    </w:p>
    <w:p>
      <w:pPr>
        <w:pStyle w:val="BlockText"/>
      </w:pPr>
      <w:r>
        <w:t xml:space="preserve">기초 독해·어휘·추론 → 6개월 이용량과 플레이행동 → 6개월 후 변화</w:t>
      </w:r>
    </w:p>
    <w:p>
      <w:pPr>
        <w:pStyle w:val="FirstParagraph"/>
      </w:pPr>
      <w:r>
        <w:t xml:space="preserve">를 추적해야 한다.</w:t>
      </w:r>
    </w:p>
    <w:p>
      <w:r>
        <w:pict>
          <v:rect style="width:0;height:1.5pt" o:hralign="center" o:hrstd="t" o:hr="t"/>
        </w:pict>
      </w:r>
    </w:p>
    <w:bookmarkEnd w:id="272"/>
    <w:bookmarkStart w:id="281" w:name="동기를-만들어내면-성향과-관계없이-모두-깊게-사고하게-할-수-있는가"/>
    <w:p>
      <w:pPr>
        <w:pStyle w:val="Heading1"/>
      </w:pPr>
      <w:r>
        <w:t xml:space="preserve">50. 동기를 만들어내면 성향과 관계없이 모두 깊게 사고하게 할 수 있는가</w:t>
      </w:r>
    </w:p>
    <w:bookmarkStart w:id="273" w:name="상당-부분은-가능하지만-모두는-아니다"/>
    <w:p>
      <w:pPr>
        <w:pStyle w:val="Heading2"/>
      </w:pPr>
      <w:r>
        <w:t xml:space="preserve">50.1 상당 부분은 가능하지만 ’모두’는 아니다</w:t>
      </w:r>
    </w:p>
    <w:p>
      <w:pPr>
        <w:pStyle w:val="FirstParagraph"/>
      </w:pPr>
      <w:r>
        <w:t xml:space="preserve">교육환경은 사람의 동기를 실제로 변화시킬 수 있다. 2024년 gamification 메타분석에서는 35개 개입, 약 2,500명을 종합했을 때 내재동기에 작지만 유의한 긍정효과(Hedges’ g≈0.26)가 나타났다. 자율성과 관계성 인식에도 긍정적인 결과가 보고됐다.</w:t>
      </w:r>
    </w:p>
    <w:p>
      <w:pPr>
        <w:pStyle w:val="BodyText"/>
      </w:pPr>
      <w:r>
        <w:t xml:space="preserve">그러나 효과가 작고 개인차가 크며, 유능감과 자율성이 부족한 게임화는 오히려 동기를 해칠 수 있다는 경고도 있다.</w:t>
      </w:r>
    </w:p>
    <w:p>
      <w:pPr>
        <w:pStyle w:val="BodyText"/>
      </w:pPr>
      <w:r>
        <w:t xml:space="preserve">따라서</w:t>
      </w:r>
    </w:p>
    <w:p>
      <w:pPr>
        <w:pStyle w:val="BlockText"/>
      </w:pPr>
      <w:r>
        <w:rPr>
          <w:b/>
          <w:bCs/>
        </w:rPr>
        <w:t xml:space="preserve">성향을 없애는 것</w:t>
      </w:r>
    </w:p>
    <w:p>
      <w:pPr>
        <w:pStyle w:val="FirstParagraph"/>
      </w:pPr>
      <w:r>
        <w:t xml:space="preserve">이 아니라</w:t>
      </w:r>
    </w:p>
    <w:p>
      <w:pPr>
        <w:pStyle w:val="BlockText"/>
      </w:pPr>
      <w:r>
        <w:rPr>
          <w:b/>
          <w:bCs/>
        </w:rPr>
        <w:t xml:space="preserve">서로 다른 성향의 사람이 각기 다른 이유로 같은 깊은 학습행동에 들어오게 하는 것</w:t>
      </w:r>
    </w:p>
    <w:p>
      <w:pPr>
        <w:pStyle w:val="FirstParagraph"/>
      </w:pPr>
      <w:r>
        <w:t xml:space="preserve">이 현실적인 목표다.</w:t>
      </w:r>
    </w:p>
    <w:bookmarkEnd w:id="273"/>
    <w:bookmarkStart w:id="280" w:name="dullg의-다중-동기-엔진"/>
    <w:p>
      <w:pPr>
        <w:pStyle w:val="Heading2"/>
      </w:pPr>
      <w:r>
        <w:t xml:space="preserve">50.2 DullG의 다중 동기 엔진</w:t>
      </w:r>
    </w:p>
    <w:bookmarkStart w:id="274" w:name="경쟁형"/>
    <w:p>
      <w:pPr>
        <w:pStyle w:val="Heading3"/>
      </w:pPr>
      <w:r>
        <w:t xml:space="preserve">경쟁형</w:t>
      </w:r>
    </w:p>
    <w:p>
      <w:pPr>
        <w:pStyle w:val="FirstParagraph"/>
      </w:pPr>
      <w:r>
        <w:t xml:space="preserve">상대보다 정확한 사건보고서를 내고 싶다.</w:t>
      </w:r>
    </w:p>
    <w:bookmarkEnd w:id="274"/>
    <w:bookmarkStart w:id="275" w:name="탐정인지욕구형"/>
    <w:p>
      <w:pPr>
        <w:pStyle w:val="Heading3"/>
      </w:pPr>
      <w:r>
        <w:t xml:space="preserve">탐정·인지욕구형</w:t>
      </w:r>
    </w:p>
    <w:p>
      <w:pPr>
        <w:pStyle w:val="FirstParagraph"/>
      </w:pPr>
      <w:r>
        <w:t xml:space="preserve">모순과 진실을 밝혀내고 싶다.</w:t>
      </w:r>
    </w:p>
    <w:bookmarkEnd w:id="275"/>
    <w:bookmarkStart w:id="276" w:name="서사형"/>
    <w:p>
      <w:pPr>
        <w:pStyle w:val="Heading3"/>
      </w:pPr>
      <w:r>
        <w:t xml:space="preserve">서사형</w:t>
      </w:r>
    </w:p>
    <w:p>
      <w:pPr>
        <w:pStyle w:val="FirstParagraph"/>
      </w:pPr>
      <w:r>
        <w:t xml:space="preserve">인물과 결말이 궁금하다.</w:t>
      </w:r>
    </w:p>
    <w:bookmarkEnd w:id="276"/>
    <w:bookmarkStart w:id="277" w:name="사회형"/>
    <w:p>
      <w:pPr>
        <w:pStyle w:val="Heading3"/>
      </w:pPr>
      <w:r>
        <w:t xml:space="preserve">사회형</w:t>
      </w:r>
    </w:p>
    <w:p>
      <w:pPr>
        <w:pStyle w:val="FirstParagraph"/>
      </w:pPr>
      <w:r>
        <w:t xml:space="preserve">팀에서 내 정보가 필요하고 함께 해결하고 싶다.</w:t>
      </w:r>
    </w:p>
    <w:bookmarkEnd w:id="277"/>
    <w:bookmarkStart w:id="278" w:name="성취형"/>
    <w:p>
      <w:pPr>
        <w:pStyle w:val="Heading3"/>
      </w:pPr>
      <w:r>
        <w:t xml:space="preserve">성취형</w:t>
      </w:r>
    </w:p>
    <w:p>
      <w:pPr>
        <w:pStyle w:val="FirstParagraph"/>
      </w:pPr>
      <w:r>
        <w:t xml:space="preserve">어려운 문제를 스스로 해결했다는 유능감을 느끼고 싶다.</w:t>
      </w:r>
    </w:p>
    <w:bookmarkEnd w:id="278"/>
    <w:bookmarkStart w:id="279" w:name="자율형"/>
    <w:p>
      <w:pPr>
        <w:pStyle w:val="Heading3"/>
      </w:pPr>
      <w:r>
        <w:t xml:space="preserve">자율형</w:t>
      </w:r>
    </w:p>
    <w:p>
      <w:pPr>
        <w:pStyle w:val="FirstParagraph"/>
      </w:pPr>
      <w:r>
        <w:t xml:space="preserve">어떤 단서를 먼저 볼지, 어떤 가설을 선택할지 스스로 결정하고 싶다.</w:t>
      </w:r>
    </w:p>
    <w:p>
      <w:pPr>
        <w:pStyle w:val="BodyText"/>
      </w:pPr>
      <w:r>
        <w:t xml:space="preserve">제품은 하나의 동기만 강제하지 말고 이 여러 경로를 제공해야 한다.</w:t>
      </w:r>
    </w:p>
    <w:p>
      <w:r>
        <w:pict>
          <v:rect style="width:0;height:1.5pt" o:hralign="center" o:hrstd="t" o:hr="t"/>
        </w:pict>
      </w:r>
    </w:p>
    <w:bookmarkEnd w:id="279"/>
    <w:bookmarkEnd w:id="280"/>
    <w:bookmarkEnd w:id="281"/>
    <w:bookmarkStart w:id="282" w:name="승부욕을-주입하면-모두-적용된다는-설계가-위험한-이유"/>
    <w:p>
      <w:pPr>
        <w:pStyle w:val="Heading1"/>
      </w:pPr>
      <w:r>
        <w:t xml:space="preserve">51. ’승부욕을 주입하면 모두 적용된다’는 설계가 위험한 이유</w:t>
      </w:r>
    </w:p>
    <w:p>
      <w:pPr>
        <w:pStyle w:val="FirstParagraph"/>
      </w:pPr>
      <w:r>
        <w:t xml:space="preserve">경쟁은 일부 학생에게 강력하지만 다른 학생에게는 다음을 만들 수 있다.</w:t>
      </w:r>
    </w:p>
    <w:p>
      <w:pPr>
        <w:pStyle w:val="Compact"/>
        <w:numPr>
          <w:ilvl w:val="0"/>
          <w:numId w:val="1084"/>
        </w:numPr>
      </w:pPr>
      <w:r>
        <w:t xml:space="preserve">실패회피</w:t>
      </w:r>
    </w:p>
    <w:p>
      <w:pPr>
        <w:pStyle w:val="Compact"/>
        <w:numPr>
          <w:ilvl w:val="0"/>
          <w:numId w:val="1084"/>
        </w:numPr>
      </w:pPr>
      <w:r>
        <w:t xml:space="preserve">공개순위에 대한 수치심</w:t>
      </w:r>
    </w:p>
    <w:p>
      <w:pPr>
        <w:pStyle w:val="Compact"/>
        <w:numPr>
          <w:ilvl w:val="0"/>
          <w:numId w:val="1084"/>
        </w:numPr>
      </w:pPr>
      <w:r>
        <w:t xml:space="preserve">빠른 정답만 추구하는 표면전략</w:t>
      </w:r>
    </w:p>
    <w:p>
      <w:pPr>
        <w:pStyle w:val="Compact"/>
        <w:numPr>
          <w:ilvl w:val="0"/>
          <w:numId w:val="1084"/>
        </w:numPr>
      </w:pPr>
      <w:r>
        <w:t xml:space="preserve">어려운 단서 회피</w:t>
      </w:r>
    </w:p>
    <w:p>
      <w:pPr>
        <w:pStyle w:val="Compact"/>
        <w:numPr>
          <w:ilvl w:val="0"/>
          <w:numId w:val="1084"/>
        </w:numPr>
      </w:pPr>
      <w:r>
        <w:t xml:space="preserve">팀 내 고성과자에게 의존</w:t>
      </w:r>
    </w:p>
    <w:p>
      <w:pPr>
        <w:pStyle w:val="FirstParagraph"/>
      </w:pPr>
      <w:r>
        <w:t xml:space="preserve">따라서 최적 구조는</w:t>
      </w:r>
      <w:r>
        <w:t xml:space="preserve"> </w:t>
      </w:r>
      <w:r>
        <w:rPr>
          <w:b/>
          <w:bCs/>
        </w:rPr>
        <w:t xml:space="preserve">개인 순위 경쟁보다 자율성·유능감·관계성을 함께 만족시키는 구조</w:t>
      </w:r>
      <w:r>
        <w:t xml:space="preserve">다.</w:t>
      </w:r>
    </w:p>
    <w:p>
      <w:pPr>
        <w:pStyle w:val="BodyText"/>
      </w:pPr>
      <w:r>
        <w:t xml:space="preserve">권장 구조:</w:t>
      </w:r>
    </w:p>
    <w:p>
      <w:pPr>
        <w:pStyle w:val="BlockText"/>
      </w:pPr>
      <w:r>
        <w:rPr>
          <w:b/>
          <w:bCs/>
        </w:rPr>
        <w:t xml:space="preserve">팀 내부는 협력</w:t>
      </w:r>
      <w:r>
        <w:t xml:space="preserve"> </w:t>
      </w:r>
      <w:r>
        <w:t xml:space="preserve">+</w:t>
      </w:r>
      <w:r>
        <w:t xml:space="preserve"> </w:t>
      </w:r>
      <w:r>
        <w:rPr>
          <w:b/>
          <w:bCs/>
        </w:rPr>
        <w:t xml:space="preserve">팀 또는 플레이어는 사건과 경쟁</w:t>
      </w:r>
      <w:r>
        <w:t xml:space="preserve"> </w:t>
      </w:r>
      <w:r>
        <w:t xml:space="preserve">+</w:t>
      </w:r>
      <w:r>
        <w:t xml:space="preserve"> </w:t>
      </w:r>
      <w:r>
        <w:rPr>
          <w:b/>
          <w:bCs/>
        </w:rPr>
        <w:t xml:space="preserve">필요한 경우 팀 대 팀의 제한적 경쟁</w:t>
      </w:r>
      <w:r>
        <w:t xml:space="preserve"> </w:t>
      </w:r>
      <w:r>
        <w:t xml:space="preserve">+</w:t>
      </w:r>
      <w:r>
        <w:t xml:space="preserve"> </w:t>
      </w:r>
      <w:r>
        <w:rPr>
          <w:b/>
          <w:bCs/>
        </w:rPr>
        <w:t xml:space="preserve">개인에게는 독립적인 필수정보와 선택권 제공</w:t>
      </w:r>
    </w:p>
    <w:p>
      <w:pPr>
        <w:pStyle w:val="FirstParagraph"/>
      </w:pPr>
      <w:r>
        <w:t xml:space="preserve">핵심 보상도 ’빨리 맞혔다’보다</w:t>
      </w:r>
    </w:p>
    <w:p>
      <w:pPr>
        <w:pStyle w:val="Compact"/>
        <w:numPr>
          <w:ilvl w:val="0"/>
          <w:numId w:val="1085"/>
        </w:numPr>
      </w:pPr>
      <w:r>
        <w:t xml:space="preserve">좋은 근거를 찾음</w:t>
      </w:r>
    </w:p>
    <w:p>
      <w:pPr>
        <w:pStyle w:val="Compact"/>
        <w:numPr>
          <w:ilvl w:val="0"/>
          <w:numId w:val="1085"/>
        </w:numPr>
      </w:pPr>
      <w:r>
        <w:t xml:space="preserve">반증을 발견함</w:t>
      </w:r>
    </w:p>
    <w:p>
      <w:pPr>
        <w:pStyle w:val="Compact"/>
        <w:numPr>
          <w:ilvl w:val="0"/>
          <w:numId w:val="1085"/>
        </w:numPr>
      </w:pPr>
      <w:r>
        <w:t xml:space="preserve">새로운 정보로 가설을 수정함</w:t>
      </w:r>
    </w:p>
    <w:p>
      <w:pPr>
        <w:pStyle w:val="Compact"/>
        <w:numPr>
          <w:ilvl w:val="0"/>
          <w:numId w:val="1085"/>
        </w:numPr>
      </w:pPr>
      <w:r>
        <w:t xml:space="preserve">팀원이 이해하도록 설명함</w:t>
      </w:r>
    </w:p>
    <w:p>
      <w:pPr>
        <w:pStyle w:val="FirstParagraph"/>
      </w:pPr>
      <w:r>
        <w:t xml:space="preserve">에 연결하는 편이 교육목표와 일치한다.</w:t>
      </w:r>
    </w:p>
    <w:p>
      <w:r>
        <w:pict>
          <v:rect style="width:0;height:1.5pt" o:hralign="center" o:hrstd="t" o:hr="t"/>
        </w:pict>
      </w:r>
    </w:p>
    <w:bookmarkEnd w:id="282"/>
    <w:bookmarkStart w:id="290" w:name="장기효과를-가장-강하게-만들기-위한-최종-제품-조건"/>
    <w:p>
      <w:pPr>
        <w:pStyle w:val="Heading1"/>
      </w:pPr>
      <w:r>
        <w:t xml:space="preserve">52. 장기효과를 가장 강하게 만들기 위한 최종 제품 조건</w:t>
      </w:r>
    </w:p>
    <w:p>
      <w:pPr>
        <w:pStyle w:val="FirstParagraph"/>
      </w:pPr>
      <w:r>
        <w:t xml:space="preserve">장기적으로 효과가 발생하려면 머더미스터리를 반복 제공하는 것만으로는 부족하다.</w:t>
      </w:r>
    </w:p>
    <w:p>
      <w:pPr>
        <w:pStyle w:val="BodyText"/>
      </w:pPr>
      <w:r>
        <w:t xml:space="preserve">다음 일곱 조건을 충족해야 한다.</w:t>
      </w:r>
    </w:p>
    <w:bookmarkStart w:id="283" w:name="충분한-실제-읽기량"/>
    <w:p>
      <w:pPr>
        <w:pStyle w:val="Heading2"/>
      </w:pPr>
      <w:r>
        <w:t xml:space="preserve">1. 충분한 실제 읽기량</w:t>
      </w:r>
    </w:p>
    <w:p>
      <w:pPr>
        <w:pStyle w:val="FirstParagraph"/>
      </w:pPr>
      <w:r>
        <w:t xml:space="preserve">카드 몇 줄만 읽는 게임보다 의미 있는 길이와 다양성을 가진 텍스트를 지속적으로 처리해야 한다.</w:t>
      </w:r>
    </w:p>
    <w:bookmarkEnd w:id="283"/>
    <w:bookmarkStart w:id="284" w:name="읽기가-승리조건과-직접-연결"/>
    <w:p>
      <w:pPr>
        <w:pStyle w:val="Heading2"/>
      </w:pPr>
      <w:r>
        <w:t xml:space="preserve">2. 읽기가 승리조건과 직접 연결</w:t>
      </w:r>
    </w:p>
    <w:p>
      <w:pPr>
        <w:pStyle w:val="FirstParagraph"/>
      </w:pPr>
      <w:r>
        <w:t xml:space="preserve">안 읽어도 다른 사람이 설명해주면 해결되는 구조를 없앤다.</w:t>
      </w:r>
    </w:p>
    <w:bookmarkEnd w:id="284"/>
    <w:bookmarkStart w:id="285" w:name="개인별-인지-책임"/>
    <w:p>
      <w:pPr>
        <w:pStyle w:val="Heading2"/>
      </w:pPr>
      <w:r>
        <w:t xml:space="preserve">3. 개인별 인지 책임</w:t>
      </w:r>
    </w:p>
    <w:p>
      <w:pPr>
        <w:pStyle w:val="FirstParagraph"/>
      </w:pPr>
      <w:r>
        <w:t xml:space="preserve">모든 플레이어가 독립적인 핵심정보를 가지고 직접 이해·설명해야 한다.</w:t>
      </w:r>
    </w:p>
    <w:bookmarkEnd w:id="285"/>
    <w:bookmarkStart w:id="286" w:name="명시적-추론전략"/>
    <w:p>
      <w:pPr>
        <w:pStyle w:val="Heading2"/>
      </w:pPr>
      <w:r>
        <w:t xml:space="preserve">4. 명시적 추론전략</w:t>
      </w:r>
    </w:p>
    <w:p>
      <w:pPr>
        <w:pStyle w:val="FirstParagraph"/>
      </w:pPr>
      <w:r>
        <w:t xml:space="preserve">Fact / Inference / Hypothesis, 주장–근거–추론, 반증 등의 틀을 반복적으로 사용한다.</w:t>
      </w:r>
    </w:p>
    <w:bookmarkEnd w:id="286"/>
    <w:bookmarkStart w:id="287" w:name="다양한-도메인"/>
    <w:p>
      <w:pPr>
        <w:pStyle w:val="Heading2"/>
      </w:pPr>
      <w:r>
        <w:t xml:space="preserve">5. 다양한 도메인</w:t>
      </w:r>
    </w:p>
    <w:p>
      <w:pPr>
        <w:pStyle w:val="FirstParagraph"/>
      </w:pPr>
      <w:r>
        <w:t xml:space="preserve">영어 한 영역에만 머물지 않고 역사·과학·사회·국어 등에서 동일 전략을 반복한다.</w:t>
      </w:r>
    </w:p>
    <w:bookmarkEnd w:id="287"/>
    <w:bookmarkStart w:id="288" w:name="복기와-지연-재사용"/>
    <w:p>
      <w:pPr>
        <w:pStyle w:val="Heading2"/>
      </w:pPr>
      <w:r>
        <w:t xml:space="preserve">6. 복기와 지연 재사용</w:t>
      </w:r>
    </w:p>
    <w:p>
      <w:pPr>
        <w:pStyle w:val="FirstParagraph"/>
      </w:pPr>
      <w:r>
        <w:t xml:space="preserve">플레이 직후 전략을 복기하고 며칠 또는 몇 주 뒤 새로운 사건에서 다시 사용한다.</w:t>
      </w:r>
    </w:p>
    <w:bookmarkEnd w:id="288"/>
    <w:bookmarkStart w:id="289" w:name="지속-동기"/>
    <w:p>
      <w:pPr>
        <w:pStyle w:val="Heading2"/>
      </w:pPr>
      <w:r>
        <w:t xml:space="preserve">7. 지속 동기</w:t>
      </w:r>
    </w:p>
    <w:p>
      <w:pPr>
        <w:pStyle w:val="FirstParagraph"/>
      </w:pPr>
      <w:r>
        <w:t xml:space="preserve">경쟁 하나에 의존하지 않고 호기심·도전·자율성·유능감·관계성·서사를 복합적으로 설계한다.</w:t>
      </w:r>
    </w:p>
    <w:p>
      <w:pPr>
        <w:pStyle w:val="BodyText"/>
      </w:pPr>
      <w:r>
        <w:t xml:space="preserve">이 조건이 충족될수록 다음 경로는 충분히 기대할 가치가 있다.</w:t>
      </w:r>
    </w:p>
    <w:p>
      <w:pPr>
        <w:pStyle w:val="BlockText"/>
      </w:pPr>
      <w:r>
        <w:rPr>
          <w:b/>
          <w:bCs/>
        </w:rPr>
        <w:t xml:space="preserve">지속적 참여</w:t>
      </w:r>
      <w:r>
        <w:t xml:space="preserve"> </w:t>
      </w:r>
      <w:r>
        <w:t xml:space="preserve">→ 누적 읽기량 증가</w:t>
      </w:r>
      <w:r>
        <w:t xml:space="preserve"> </w:t>
      </w:r>
      <w:r>
        <w:t xml:space="preserve">→ 어휘·배경지식 증가</w:t>
      </w:r>
      <w:r>
        <w:t xml:space="preserve"> </w:t>
      </w:r>
      <w:r>
        <w:t xml:space="preserve">→ 복잡한 텍스트 처리 경험 증가</w:t>
      </w:r>
      <w:r>
        <w:t xml:space="preserve"> </w:t>
      </w:r>
      <w:r>
        <w:t xml:space="preserve">→ 추론전략의 숙련과 자동화</w:t>
      </w:r>
      <w:r>
        <w:t xml:space="preserve"> </w:t>
      </w:r>
      <w:r>
        <w:t xml:space="preserve">→ 관련 문해력의 향상</w:t>
      </w:r>
      <w:r>
        <w:t xml:space="preserve"> </w:t>
      </w:r>
      <w:r>
        <w:t xml:space="preserve">→ 다양한 영역에서 반복될 경우 더 넓은 전이 가능성</w:t>
      </w:r>
    </w:p>
    <w:p>
      <w:pPr>
        <w:pStyle w:val="FirstParagraph"/>
      </w:pPr>
      <w:r>
        <w:t xml:space="preserve">그러나 마지막 단계인 ’범용 문해력의 광범위한 전이’는 장기 종단연구로 직접 확인해야 한다.</w:t>
      </w:r>
    </w:p>
    <w:p>
      <w:r>
        <w:pict>
          <v:rect style="width:0;height:1.5pt" o:hralign="center" o:hrstd="t" o:hr="t"/>
        </w:pict>
      </w:r>
    </w:p>
    <w:bookmarkEnd w:id="289"/>
    <w:bookmarkEnd w:id="290"/>
    <w:bookmarkStart w:id="294" w:name="문서와-사업계획서에서-권장하는-표현-강도"/>
    <w:p>
      <w:pPr>
        <w:pStyle w:val="Heading1"/>
      </w:pPr>
      <w:r>
        <w:t xml:space="preserve">53. 문서와 사업계획서에서 권장하는 표현 강도</w:t>
      </w:r>
    </w:p>
    <w:bookmarkStart w:id="291" w:name="너무-약한-표현"/>
    <w:p>
      <w:pPr>
        <w:pStyle w:val="Heading2"/>
      </w:pPr>
      <w:r>
        <w:t xml:space="preserve">너무 약한 표현</w:t>
      </w:r>
    </w:p>
    <w:p>
      <w:pPr>
        <w:pStyle w:val="BlockText"/>
      </w:pPr>
      <w:r>
        <w:t xml:space="preserve">효과가 있을 수도 있다.</w:t>
      </w:r>
    </w:p>
    <w:p>
      <w:pPr>
        <w:pStyle w:val="FirstParagraph"/>
      </w:pPr>
      <w:r>
        <w:t xml:space="preserve">현재까지의 일반 학습·독서 연구를 고려하면 지나치게 소극적이다.</w:t>
      </w:r>
    </w:p>
    <w:bookmarkEnd w:id="291"/>
    <w:bookmarkStart w:id="292" w:name="너무-강한-표현"/>
    <w:p>
      <w:pPr>
        <w:pStyle w:val="Heading2"/>
      </w:pPr>
      <w:r>
        <w:t xml:space="preserve">너무 강한 표현</w:t>
      </w:r>
    </w:p>
    <w:p>
      <w:pPr>
        <w:pStyle w:val="BlockText"/>
      </w:pPr>
      <w:r>
        <w:t xml:space="preserve">장기간 머더미스터리를 하면 문해력이 반드시 향상된다.</w:t>
      </w:r>
    </w:p>
    <w:p>
      <w:pPr>
        <w:pStyle w:val="FirstParagraph"/>
      </w:pPr>
      <w:r>
        <w:t xml:space="preserve">직접적인 종단 인과연구가 없어 과장이다.</w:t>
      </w:r>
    </w:p>
    <w:bookmarkEnd w:id="292"/>
    <w:bookmarkStart w:id="293" w:name="가장-권장하는-표현"/>
    <w:p>
      <w:pPr>
        <w:pStyle w:val="Heading2"/>
      </w:pPr>
      <w:r>
        <w:t xml:space="preserve">가장 권장하는 표현</w:t>
      </w:r>
    </w:p>
    <w:p>
      <w:pPr>
        <w:pStyle w:val="BlockText"/>
      </w:pPr>
      <w:r>
        <w:rPr>
          <w:b/>
          <w:bCs/>
        </w:rPr>
        <w:t xml:space="preserve">장기간 반복되는 머더미스터리 기반 학습이 충분한 텍스트 노출과 구조화된 추론·정보통합·근거평가 활동을 지속적으로 요구할 경우, 관련 문해력·어휘·배경지식·추론전략이 누적 향상될 가능성은 충분히 높다. 이러한 방향은 장기간 독서노출, 광범위 읽기, 추론지도 연구와 이론적으로 일치한다. 다만 머더미스터리 자체가 일반 문해력이나 지능으로 원거리 전이를 일으키는지는 별도의 장기 종단연구가 필요하다.</w:t>
      </w:r>
    </w:p>
    <w:p>
      <w:pPr>
        <w:pStyle w:val="FirstParagraph"/>
      </w:pPr>
      <w:r>
        <w:t xml:space="preserve">사업용으로 조금 줄이면:</w:t>
      </w:r>
    </w:p>
    <w:p>
      <w:pPr>
        <w:pStyle w:val="BlockText"/>
      </w:pPr>
      <w:r>
        <w:rPr>
          <w:b/>
          <w:bCs/>
        </w:rPr>
        <w:t xml:space="preserve">Project DullG는 일회성 두뇌훈련을 표방하지 않는다. 학습자가 장기간 다양한 지식 세계에서 읽고·추론하고·검증하는 경험을 반복함으로써 관련 문해력과 사고전략을 누적적으로 성장시키는 것을 목표로 하며, 그 장기적 전이효과를 단계적으로 검증한다.</w:t>
      </w:r>
    </w:p>
    <w:p>
      <w:r>
        <w:pict>
          <v:rect style="width:0;height:1.5pt" o:hralign="center" o:hrstd="t" o:hr="t"/>
        </w:pict>
      </w:r>
    </w:p>
    <w:bookmarkEnd w:id="293"/>
    <w:bookmarkEnd w:id="294"/>
    <w:bookmarkStart w:id="295" w:name="최종-판단-1"/>
    <w:p>
      <w:pPr>
        <w:pStyle w:val="Heading1"/>
      </w:pPr>
      <w:r>
        <w:t xml:space="preserve">54. 최종 판단</w:t>
      </w:r>
    </w:p>
    <w:p>
      <w:pPr>
        <w:pStyle w:val="FirstParagraph"/>
      </w:pPr>
      <w:r>
        <w:t xml:space="preserve">사용자의 가설은 다음처럼 수정하면 상당히 강하다.</w:t>
      </w:r>
    </w:p>
    <w:p>
      <w:pPr>
        <w:pStyle w:val="BlockText"/>
      </w:pPr>
      <w:r>
        <w:rPr>
          <w:b/>
          <w:bCs/>
        </w:rPr>
        <w:t xml:space="preserve">’머더미스터리를 하면 뇌를 많이 써서 지능이 오른다’가 아니다.</w:t>
      </w:r>
    </w:p>
    <w:p>
      <w:pPr>
        <w:pStyle w:val="FirstParagraph"/>
      </w:pPr>
      <w:r>
        <w:t xml:space="preserve">보다 정확한 가설은</w:t>
      </w:r>
    </w:p>
    <w:p>
      <w:pPr>
        <w:pStyle w:val="BlockText"/>
      </w:pPr>
      <w:r>
        <w:rPr>
          <w:b/>
          <w:bCs/>
        </w:rPr>
        <w:t xml:space="preserve">‘</w:t>
      </w:r>
      <w:r>
        <w:rPr>
          <w:b/>
          <w:bCs/>
        </w:rPr>
        <w:t xml:space="preserve">잘 설계된 머더미스터리를 장기간 반복하면, 재미와 목표 때문에 평소보다 많은 텍스트를 지속적으로 읽고, 다양한 지식영역에서 정보통합·추론·반증·설명을 반복하게 된다. 그 누적 경험은 관련 문해력과 도메인지식의 향상을 만들 가능성이 높으며, 충분히 다양한 맥락과 명시적 복기를 제공하면 더 일반적인 고차 읽기전략으로 전이될 가능성도 검증할 가치가 크다.</w:t>
      </w:r>
      <w:r>
        <w:rPr>
          <w:b/>
          <w:bCs/>
        </w:rPr>
        <w:t xml:space="preserve">’</w:t>
      </w:r>
    </w:p>
    <w:p>
      <w:pPr>
        <w:pStyle w:val="FirstParagraph"/>
      </w:pPr>
      <w:r>
        <w:t xml:space="preserve">이다.</w:t>
      </w:r>
    </w:p>
    <w:p>
      <w:pPr>
        <w:pStyle w:val="BodyText"/>
      </w:pPr>
      <w:r>
        <w:t xml:space="preserve">이 가설은 현재 근거와 충돌하지 않으며, Project DullG가 장기적으로 검증할 만한 가장 중요한 교육가설 중 하나다.</w:t>
      </w:r>
    </w:p>
    <w:p>
      <w:pPr>
        <w:pStyle w:val="BodyText"/>
      </w:pPr>
      <w:r>
        <w:t xml:space="preserve">다만 제품의 성공조건은</w:t>
      </w:r>
      <w:r>
        <w:t xml:space="preserve"> </w:t>
      </w:r>
      <w:r>
        <w:rPr>
          <w:b/>
          <w:bCs/>
        </w:rPr>
        <w:t xml:space="preserve">플레이어를 강제로 동일한 성향으로 만드는 것</w:t>
      </w:r>
      <w:r>
        <w:t xml:space="preserve">이 아니다.</w:t>
      </w:r>
    </w:p>
    <w:p>
      <w:pPr>
        <w:pStyle w:val="BodyText"/>
      </w:pPr>
      <w:r>
        <w:t xml:space="preserve">최종 설계 목표는 다음이다.</w:t>
      </w:r>
    </w:p>
    <w:p>
      <w:pPr>
        <w:pStyle w:val="BlockText"/>
      </w:pPr>
      <w:r>
        <w:rPr>
          <w:b/>
          <w:bCs/>
        </w:rPr>
        <w:t xml:space="preserve">경쟁을 좋아하는 사람은 승부욕으로,</w:t>
      </w:r>
      <w:r>
        <w:br/>
      </w:r>
      <w:r>
        <w:rPr>
          <w:b/>
          <w:bCs/>
        </w:rPr>
        <w:t xml:space="preserve">이야기를 좋아하는 사람은 서사로,</w:t>
      </w:r>
      <w:r>
        <w:br/>
      </w:r>
      <w:r>
        <w:rPr>
          <w:b/>
          <w:bCs/>
        </w:rPr>
        <w:t xml:space="preserve">추리를 좋아하는 사람은 호기심으로,</w:t>
      </w:r>
      <w:r>
        <w:br/>
      </w:r>
      <w:r>
        <w:rPr>
          <w:b/>
          <w:bCs/>
        </w:rPr>
        <w:t xml:space="preserve">사람을 좋아하는 사람은 협력으로 들어오게 하되,</w:t>
      </w:r>
      <w:r>
        <w:br/>
      </w:r>
      <w:r>
        <w:rPr>
          <w:b/>
          <w:bCs/>
        </w:rPr>
        <w:t xml:space="preserve">결국 모든 경로가 ’읽고·근거를 찾고·설명하고·판단을 수정하는 행동’으로 수렴하게 한다.</w:t>
      </w:r>
    </w:p>
    <w:p>
      <w:pPr>
        <w:pStyle w:val="FirstParagraph"/>
      </w:pPr>
      <w:r>
        <w:t xml:space="preserve">이 구조가 구현된다면 Project DullG의 교육적 잠재력은 단순한 ’교육용 보드게임’보다 훨씬 크다.</w:t>
      </w:r>
    </w:p>
    <w:p>
      <w:r>
        <w:pict>
          <v:rect style="width:0;height:1.5pt" o:hralign="center" o:hrstd="t" o:hr="t"/>
        </w:pict>
      </w:r>
    </w:p>
    <w:bookmarkEnd w:id="295"/>
    <w:bookmarkStart w:id="296" w:name="장기효과-재검토에-추가한-주요-근거"/>
    <w:p>
      <w:pPr>
        <w:pStyle w:val="Heading1"/>
      </w:pPr>
      <w:r>
        <w:t xml:space="preserve">장기효과 재검토에 추가한 주요 근거</w:t>
      </w:r>
    </w:p>
    <w:p>
      <w:pPr>
        <w:pStyle w:val="Compact"/>
        <w:numPr>
          <w:ilvl w:val="0"/>
          <w:numId w:val="1086"/>
        </w:numPr>
      </w:pPr>
      <w:r>
        <w:t xml:space="preserve">Mol, S. E., &amp; Bus, A. G. (2011).</w:t>
      </w:r>
      <w:r>
        <w:t xml:space="preserve"> </w:t>
      </w:r>
      <w:r>
        <w:rPr>
          <w:i/>
          <w:iCs/>
        </w:rPr>
        <w:t xml:space="preserve">To read or not to read: A meta-analysis of print exposure from infancy to early adulthood</w:t>
      </w:r>
      <w:r>
        <w:t xml:space="preserve">. Psychological Bulletin, 137(2), 267–296. 99개 연구, N=7,669.</w:t>
      </w:r>
    </w:p>
    <w:p>
      <w:pPr>
        <w:pStyle w:val="Compact"/>
        <w:numPr>
          <w:ilvl w:val="0"/>
          <w:numId w:val="1086"/>
        </w:numPr>
      </w:pPr>
      <w:r>
        <w:t xml:space="preserve">Sullivan, A., &amp; Brown, M. (2015).</w:t>
      </w:r>
      <w:r>
        <w:t xml:space="preserve"> </w:t>
      </w:r>
      <w:r>
        <w:rPr>
          <w:i/>
          <w:iCs/>
        </w:rPr>
        <w:t xml:space="preserve">Reading for pleasure and progress in vocabulary and mathematics</w:t>
      </w:r>
      <w:r>
        <w:t xml:space="preserve">. British Educational Research Journal, 41(6), 971–991. 영국 1970 코호트 N=3,583 종단분석.</w:t>
      </w:r>
    </w:p>
    <w:p>
      <w:pPr>
        <w:pStyle w:val="Compact"/>
        <w:numPr>
          <w:ilvl w:val="0"/>
          <w:numId w:val="1086"/>
        </w:numPr>
      </w:pPr>
      <w:r>
        <w:t xml:space="preserve">Sangers, N. L. et al. (2025).</w:t>
      </w:r>
      <w:r>
        <w:t xml:space="preserve"> </w:t>
      </w:r>
      <w:r>
        <w:rPr>
          <w:i/>
          <w:iCs/>
        </w:rPr>
        <w:t xml:space="preserve">Learning a Language Through Reading: A Meta-analysis of Studies on the Effects of Extensive Reading on Second and Foreign Language Learning</w:t>
      </w:r>
      <w:r>
        <w:t xml:space="preserve">. Educational Psychology Review, 37, 96.</w:t>
      </w:r>
    </w:p>
    <w:p>
      <w:pPr>
        <w:pStyle w:val="Compact"/>
        <w:numPr>
          <w:ilvl w:val="0"/>
          <w:numId w:val="1086"/>
        </w:numPr>
      </w:pPr>
      <w:r>
        <w:t xml:space="preserve">Schaffner, E., Schiefele, U., &amp; Ulferts, H. (2013).</w:t>
      </w:r>
      <w:r>
        <w:t xml:space="preserve"> </w:t>
      </w:r>
      <w:r>
        <w:rPr>
          <w:i/>
          <w:iCs/>
        </w:rPr>
        <w:t xml:space="preserve">Reading Amount as a Mediator of the Effects of Intrinsic and Extrinsic Reading Motivation on Reading Comprehension</w:t>
      </w:r>
      <w:r>
        <w:t xml:space="preserve">. Reading Research Quarterly, 48(4), 369–385.</w:t>
      </w:r>
    </w:p>
    <w:p>
      <w:pPr>
        <w:pStyle w:val="Compact"/>
        <w:numPr>
          <w:ilvl w:val="0"/>
          <w:numId w:val="1086"/>
        </w:numPr>
      </w:pPr>
      <w:r>
        <w:t xml:space="preserve">Stutz, F., Schaffner, E., &amp; Schiefele, U. (2018).</w:t>
      </w:r>
      <w:r>
        <w:t xml:space="preserve"> </w:t>
      </w:r>
      <w:r>
        <w:rPr>
          <w:i/>
          <w:iCs/>
        </w:rPr>
        <w:t xml:space="preserve">Reading amount as a mediator between intrinsic reading motivation and reading comprehension in the early elementary grades</w:t>
      </w:r>
      <w:r>
        <w:t xml:space="preserve">. Learning and Individual Differences, 67, 1–11. 종단관계에서 단순한</w:t>
      </w:r>
      <w:r>
        <w:t xml:space="preserve"> </w:t>
      </w:r>
      <w:r>
        <w:t xml:space="preserve">‘</w:t>
      </w:r>
      <w:r>
        <w:t xml:space="preserve">동기→독서량→독해</w:t>
      </w:r>
      <w:r>
        <w:t xml:space="preserve">’</w:t>
      </w:r>
      <w:r>
        <w:t xml:space="preserve"> </w:t>
      </w:r>
      <w:r>
        <w:t xml:space="preserve">경로가 일관되게 확인되지 않아 역방향 관계와 개인차를 고려해야 함.</w:t>
      </w:r>
    </w:p>
    <w:p>
      <w:pPr>
        <w:pStyle w:val="Compact"/>
        <w:numPr>
          <w:ilvl w:val="0"/>
          <w:numId w:val="1086"/>
        </w:numPr>
      </w:pPr>
      <w:r>
        <w:t xml:space="preserve">Sanir, H. (2026).</w:t>
      </w:r>
      <w:r>
        <w:t xml:space="preserve"> </w:t>
      </w:r>
      <w:r>
        <w:rPr>
          <w:i/>
          <w:iCs/>
        </w:rPr>
        <w:t xml:space="preserve">The relationship between reading motivation and reading comprehension in students with learning disabilities: The mediating effects of reading amount and strategy use</w:t>
      </w:r>
      <w:r>
        <w:t xml:space="preserve">. Research in Developmental Disabilities, 168, 105179. 전략사용의 매개효과가 중요하게 나타남.</w:t>
      </w:r>
    </w:p>
    <w:p>
      <w:pPr>
        <w:pStyle w:val="Compact"/>
        <w:numPr>
          <w:ilvl w:val="0"/>
          <w:numId w:val="1086"/>
        </w:numPr>
      </w:pPr>
      <w:r>
        <w:t xml:space="preserve">Gobet, F., &amp; Sala, G. (2023).</w:t>
      </w:r>
      <w:r>
        <w:t xml:space="preserve"> </w:t>
      </w:r>
      <w:r>
        <w:rPr>
          <w:i/>
          <w:iCs/>
        </w:rPr>
        <w:t xml:space="preserve">Cognitive Training: A Field in Search of a Phenomenon</w:t>
      </w:r>
      <w:r>
        <w:t xml:space="preserve">. Perspectives on Psychological Science, 18(1). 인지훈련의 원거리 전이에 대한 강한 비판적 검토.</w:t>
      </w:r>
    </w:p>
    <w:p>
      <w:pPr>
        <w:pStyle w:val="Compact"/>
        <w:numPr>
          <w:ilvl w:val="0"/>
          <w:numId w:val="1086"/>
        </w:numPr>
      </w:pPr>
      <w:r>
        <w:t xml:space="preserve">Li, L., Hew, K. F., &amp; Du, J. (2024).</w:t>
      </w:r>
      <w:r>
        <w:t xml:space="preserve"> </w:t>
      </w:r>
      <w:r>
        <w:rPr>
          <w:i/>
          <w:iCs/>
        </w:rPr>
        <w:t xml:space="preserve">Gamification enhances student intrinsic motivation, perceptions of autonomy and relatedness, but minimal impact on competency: a meta-analysis and systematic review</w:t>
      </w:r>
      <w:r>
        <w:t xml:space="preserve">. Educational Technology Research and Development, 72, 765–796. 35개 개입, N≈2,500; 내재동기 g≈0.257.</w:t>
      </w:r>
    </w:p>
    <w:p>
      <w:pPr>
        <w:pStyle w:val="Compact"/>
        <w:numPr>
          <w:ilvl w:val="0"/>
          <w:numId w:val="1086"/>
        </w:numPr>
      </w:pPr>
      <w:r>
        <w:t xml:space="preserve">Barz, N. et al. (2024).</w:t>
      </w:r>
      <w:r>
        <w:t xml:space="preserve"> </w:t>
      </w:r>
      <w:r>
        <w:rPr>
          <w:i/>
          <w:iCs/>
        </w:rPr>
        <w:t xml:space="preserve">The Effect of Digital Game-Based Learning Interventions on Cognitive, Metacognitive, and Affective-Motivational Learning Outcomes in School: A Meta-Analysis</w:t>
      </w:r>
      <w:r>
        <w:t xml:space="preserve">. Review of Educational Research, 94(2), 193–227.</w:t>
      </w:r>
    </w:p>
    <w:p>
      <w:pPr>
        <w:pStyle w:val="Compact"/>
        <w:numPr>
          <w:ilvl w:val="0"/>
          <w:numId w:val="1086"/>
        </w:numPr>
      </w:pPr>
      <w:r>
        <w:t xml:space="preserve">Xu, W., &amp; Dai, W.-A. (2026).</w:t>
      </w:r>
      <w:r>
        <w:t xml:space="preserve"> </w:t>
      </w:r>
      <w:r>
        <w:rPr>
          <w:i/>
          <w:iCs/>
        </w:rPr>
        <w:t xml:space="preserve">Exploring the Efficacy of Game-Based Pedagogy: A Three-Level Meta-Analysis of Game-Based Learning and Gamification</w:t>
      </w:r>
      <w:r>
        <w:t xml:space="preserve">. Active Learning in Higher Education. 193개 무작위 또는 준무작위 연구의 1,029개 효과크기를 종합했으나 효과크기의 높은 수준과 연구 이질성 때문에 DullG에 직접 대입해서는 안 됨.</w:t>
      </w:r>
    </w:p>
    <w:bookmarkEnd w:id="296"/>
    <w:sectPr>
      <w:footerReference r:id="rId9" w:type="default"/>
      <w:pgMar w:bottom="1020" w:left="1134" w:right="1134" w:top="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348" w:lineRule="auto"/>
    </w:pPr>
    <w:rPr>
      <w:rFonts w:ascii="Noto Sans CJK KR" w:eastAsia="Noto Sans CJK KR" w:hAnsi="Noto Sans CJK KR"/>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Noto Sans CJK KR" w:asciiTheme="majorHAnsi" w:cstheme="majorBidi" w:eastAsia="Noto Sans CJK KR" w:eastAsiaTheme="majorEastAsia" w:hAnsi="Noto Sans CJK KR"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2026-07-19T20:25:06Z</dcterms:created>
  <dcterms:modified xsi:type="dcterms:W3CDTF">2026-07-19T20:25:06Z</dcterms:modified>
</cp:coreProperties>
</file>

<file path=docProps/custom.xml><?xml version="1.0" encoding="utf-8"?>
<Properties xmlns="http://schemas.openxmlformats.org/officeDocument/2006/custom-properties" xmlns:vt="http://schemas.openxmlformats.org/officeDocument/2006/docPropsVTypes"/>
</file>