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roles y documento a trabajar.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14/02/2022   </w:t>
        <w:tab/>
        <w:t xml:space="preserve">HORA: 1:00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00.0" w:type="dxa"/>
        <w:jc w:val="left"/>
        <w:tblInd w:w="541.0" w:type="dxa"/>
        <w:tblLayout w:type="fixed"/>
        <w:tblLook w:val="0000"/>
      </w:tblPr>
      <w:tblGrid>
        <w:gridCol w:w="2985"/>
        <w:gridCol w:w="3615"/>
        <w:tblGridChange w:id="0">
          <w:tblGrid>
            <w:gridCol w:w="2985"/>
            <w:gridCol w:w="36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motivo de la reunión fue la asignación de tareas en el equipo de trabajo para el diligenciamiento del Documento Plan de Pruebas.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La reunión se desarrolló de manera eficiente, se distribuyeron los temas a realizar y también se definió la fecha de entrega de las actividades asignadas para cada integrante.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 la reunión se contó con todos los integrantes en la cual se dividió de manera equitativa los puntos faltantes del documento y se inició la asignación de tareas en el tablero JIRA.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Quedó pendiente realizar en el Segundo Sprint las tareas en Jira.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 - Plan de Pruebas.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 - Plan de Pruebas.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Definición siglas y abreviaturas - Plan de Pruebas.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 - Plan de Pruebas.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023102" cy="37623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102" cy="376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78744" cy="27146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44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6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pdkIfcFuokIq6hWNyYLU5t5Pw==">AMUW2mV5ogNGifs0YTo3kmvUB/WYfecpCl9e9zXiv8+UA2AY67YoRJKO33gE6YqhW3rbRB5WwZrXYQ+rHhaj/kk8CT/gJmM1jA2uTlAqCH0Y9BUMptrOZK8=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