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jc w:val="center"/>
        <w:rPr>
          <w:sz w:val="40"/>
          <w:szCs w:val="40"/>
        </w:rPr>
      </w:pPr>
      <w:bookmarkStart w:colFirst="0" w:colLast="0" w:name="_gjdgxs" w:id="0"/>
      <w:bookmarkEnd w:id="0"/>
      <w:r w:rsidDel="00000000" w:rsidR="00000000" w:rsidRPr="00000000">
        <w:rPr>
          <w:sz w:val="40"/>
          <w:szCs w:val="40"/>
          <w:rtl w:val="0"/>
        </w:rPr>
        <w:t xml:space="preserve">Chemical Equilibrium Applied to Combustion</w:t>
      </w:r>
    </w:p>
    <w:p w:rsidR="00000000" w:rsidDel="00000000" w:rsidP="00000000" w:rsidRDefault="00000000" w:rsidRPr="00000000" w14:paraId="00000002">
      <w:pPr>
        <w:spacing w:line="360" w:lineRule="auto"/>
        <w:ind w:left="0" w:firstLine="0"/>
        <w:jc w:val="center"/>
        <w:rPr/>
      </w:pPr>
      <w:r w:rsidDel="00000000" w:rsidR="00000000" w:rsidRPr="00000000">
        <w:rPr>
          <w:rtl w:val="0"/>
        </w:rPr>
        <w:t xml:space="preserve">Last Updated: 9/12/2022</w:t>
      </w:r>
    </w:p>
    <w:p w:rsidR="00000000" w:rsidDel="00000000" w:rsidP="00000000" w:rsidRDefault="00000000" w:rsidRPr="00000000" w14:paraId="00000003">
      <w:pPr>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pStyle w:val="Heading2"/>
        <w:spacing w:line="360" w:lineRule="auto"/>
        <w:ind w:left="0" w:firstLine="0"/>
        <w:jc w:val="center"/>
        <w:rPr/>
      </w:pPr>
      <w:bookmarkStart w:colFirst="0" w:colLast="0" w:name="_30j0zll" w:id="1"/>
      <w:bookmarkEnd w:id="1"/>
      <w:r w:rsidDel="00000000" w:rsidR="00000000" w:rsidRPr="00000000">
        <w:rPr>
          <w:rtl w:val="0"/>
        </w:rPr>
        <w:t xml:space="preserve">Chemical Equilibrium Concepts</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The most common form that chemical reactions are presented as is one-way, complete chemical reactions, in which given product chemicals react completely and irreversibly to form a predefined set of products. For example, the standard, perfect combustion of nitrous oxide and ethane could be portrayed as follows:</w:t>
      </w:r>
    </w:p>
    <w:p w:rsidR="00000000" w:rsidDel="00000000" w:rsidP="00000000" w:rsidRDefault="00000000" w:rsidRPr="00000000" w14:paraId="00000007">
      <w:pPr>
        <w:spacing w:line="360" w:lineRule="auto"/>
        <w:ind w:firstLine="720"/>
        <w:jc w:val="both"/>
        <w:rPr/>
      </w:pPr>
      <w:r w:rsidDel="00000000" w:rsidR="00000000" w:rsidRPr="00000000">
        <w:rPr>
          <w:rtl w:val="0"/>
        </w:rPr>
      </w:r>
    </w:p>
    <w:p w:rsidR="00000000" w:rsidDel="00000000" w:rsidP="00000000" w:rsidRDefault="00000000" w:rsidRPr="00000000" w14:paraId="00000008">
      <w:pPr>
        <w:spacing w:line="360" w:lineRule="auto"/>
        <w:ind w:firstLine="720"/>
        <w:jc w:val="center"/>
        <w:rPr/>
      </w:pPr>
      <m:oMath>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+ 7</m:t>
        </m:r>
        <m:sSub>
          <m:sSubPr>
            <m:ctrlPr>
              <w:rPr/>
            </m:ctrlPr>
          </m:sSubPr>
          <m:e>
            <m:r>
              <w:rPr/>
              <m:t xml:space="preserve">N</m:t>
            </m:r>
          </m:e>
          <m:sub>
            <m:r>
              <w:rPr/>
              <m:t xml:space="preserve">2</m:t>
            </m:r>
          </m:sub>
        </m:sSub>
        <m:r>
          <w:rPr/>
          <m:t xml:space="preserve">O </m:t>
        </m:r>
        <m:r>
          <w:rPr/>
          <m:t>→</m:t>
        </m:r>
        <m:r>
          <w:rPr/>
          <m:t xml:space="preserve"> 2C</m:t>
        </m:r>
        <m:sSub>
          <m:sSubPr>
            <m:ctrlPr>
              <w:rPr/>
            </m:ctrlPr>
          </m:sSubPr>
          <m:e>
            <m:r>
              <w:rPr/>
              <m:t xml:space="preserve">O</m:t>
            </m:r>
          </m:e>
          <m:sub>
            <m:r>
              <w:rPr/>
              <m:t xml:space="preserve">2</m:t>
            </m:r>
          </m:sub>
        </m:sSub>
        <m:r>
          <w:rPr/>
          <m:t xml:space="preserve"> + 3</m:t>
        </m:r>
        <m:sSub>
          <m:sSubPr>
            <m:ctrlPr>
              <w:rPr/>
            </m:ctrlPr>
          </m:sSubPr>
          <m:e>
            <m:r>
              <w:rPr/>
              <m:t xml:space="preserve">H</m:t>
            </m:r>
          </m:e>
          <m:sub>
            <m:r>
              <w:rPr/>
              <m:t xml:space="preserve">2</m:t>
            </m:r>
          </m:sub>
        </m:sSub>
        <m:r>
          <w:rPr/>
          <m:t xml:space="preserve">O + 7</m:t>
        </m:r>
        <m:sSub>
          <m:sSubPr>
            <m:ctrlPr>
              <w:rPr/>
            </m:ctrlPr>
          </m:sSubPr>
          <m:e>
            <m:r>
              <w:rPr/>
              <m:t xml:space="preserve">N</m:t>
            </m:r>
          </m:e>
          <m:sub>
            <m:r>
              <w:rPr/>
              <m:t xml:space="preserve">2</m:t>
            </m:r>
          </m:sub>
        </m:sSub>
        <m:r>
          <w:rPr/>
          <m:t xml:space="preserve"> </m:t>
        </m:r>
      </m:oMath>
      <w:r w:rsidDel="00000000" w:rsidR="00000000" w:rsidRPr="00000000">
        <w:rPr>
          <w:rtl w:val="0"/>
        </w:rPr>
      </w:r>
    </w:p>
    <w:p w:rsidR="00000000" w:rsidDel="00000000" w:rsidP="00000000" w:rsidRDefault="00000000" w:rsidRPr="00000000" w14:paraId="00000009">
      <w:pPr>
        <w:spacing w:line="360" w:lineRule="auto"/>
        <w:ind w:firstLine="720"/>
        <w:jc w:val="center"/>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For most applications, this way of modeling chemical reactions is perfectly valid. Generally speaking, the products shown in standard chemical reactions are indeed the most chemically stable products at standard temperatures and pressures. In the context of chemical equilibrium, these are known as the </w:t>
      </w:r>
      <w:r w:rsidDel="00000000" w:rsidR="00000000" w:rsidRPr="00000000">
        <w:rPr>
          <w:i w:val="1"/>
          <w:rtl w:val="0"/>
        </w:rPr>
        <w:t xml:space="preserve">major </w:t>
      </w:r>
      <w:r w:rsidDel="00000000" w:rsidR="00000000" w:rsidRPr="00000000">
        <w:rPr>
          <w:rtl w:val="0"/>
        </w:rPr>
        <w:t xml:space="preserve">product species. However, when working at high temperatures and pressures as seen in a rocket, </w:t>
      </w:r>
      <w:r w:rsidDel="00000000" w:rsidR="00000000" w:rsidRPr="00000000">
        <w:rPr>
          <w:i w:val="1"/>
          <w:rtl w:val="0"/>
        </w:rPr>
        <w:t xml:space="preserve">minor</w:t>
      </w:r>
      <w:r w:rsidDel="00000000" w:rsidR="00000000" w:rsidRPr="00000000">
        <w:rPr>
          <w:rtl w:val="0"/>
        </w:rPr>
        <w:t xml:space="preserve"> combustion species can become relevant. In other words, an unknown amount of the product atoms will rearrange into some quantity of minor species. So, in reality, the formula of the chemical reaction would look something like this:</w:t>
      </w:r>
    </w:p>
    <w:p w:rsidR="00000000" w:rsidDel="00000000" w:rsidP="00000000" w:rsidRDefault="00000000" w:rsidRPr="00000000" w14:paraId="0000000B">
      <w:pPr>
        <w:spacing w:line="360" w:lineRule="auto"/>
        <w:ind w:firstLine="720"/>
        <w:jc w:val="both"/>
        <w:rPr/>
      </w:pPr>
      <w:r w:rsidDel="00000000" w:rsidR="00000000" w:rsidRPr="00000000">
        <w:rPr>
          <w:rtl w:val="0"/>
        </w:rPr>
      </w:r>
    </w:p>
    <w:p w:rsidR="00000000" w:rsidDel="00000000" w:rsidP="00000000" w:rsidRDefault="00000000" w:rsidRPr="00000000" w14:paraId="0000000C">
      <w:pPr>
        <w:ind w:firstLine="0"/>
        <w:jc w:val="center"/>
        <w:rPr/>
      </w:pPr>
      <m:oMath>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+ 7</m:t>
        </m:r>
        <m:sSub>
          <m:sSubPr>
            <m:ctrlPr>
              <w:rPr/>
            </m:ctrlPr>
          </m:sSubPr>
          <m:e>
            <m:r>
              <w:rPr/>
              <m:t xml:space="preserve">N</m:t>
            </m:r>
          </m:e>
          <m:sub>
            <m:r>
              <w:rPr/>
              <m:t xml:space="preserve">2</m:t>
            </m:r>
          </m:sub>
        </m:sSub>
        <m:r>
          <w:rPr/>
          <m:t xml:space="preserve">O </m:t>
        </m:r>
        <m:r>
          <w:rPr/>
          <m:t>→</m:t>
        </m:r>
        <m:r>
          <w:rPr/>
          <m:t xml:space="preserve"> (a)C</m:t>
        </m:r>
        <m:sSub>
          <m:sSubPr>
            <m:ctrlPr>
              <w:rPr/>
            </m:ctrlPr>
          </m:sSubPr>
          <m:e>
            <m:r>
              <w:rPr/>
              <m:t xml:space="preserve">O</m:t>
            </m:r>
          </m:e>
          <m:sub>
            <m:r>
              <w:rPr/>
              <m:t xml:space="preserve">2</m:t>
            </m:r>
          </m:sub>
        </m:sSub>
        <m:r>
          <w:rPr/>
          <m:t xml:space="preserve"> +(b)CO + (c)</m:t>
        </m:r>
        <m:sSub>
          <m:sSubPr>
            <m:ctrlPr>
              <w:rPr/>
            </m:ctrlPr>
          </m:sSubPr>
          <m:e>
            <m:r>
              <w:rPr/>
              <m:t xml:space="preserve">H</m:t>
            </m:r>
          </m:e>
          <m:sub>
            <m:r>
              <w:rPr/>
              <m:t xml:space="preserve">2</m:t>
            </m:r>
          </m:sub>
        </m:sSub>
        <m:r>
          <w:rPr/>
          <m:t xml:space="preserve">O + (d)</m:t>
        </m:r>
        <m:sSub>
          <m:sSubPr>
            <m:ctrlPr>
              <w:rPr/>
            </m:ctrlPr>
          </m:sSubPr>
          <m:e>
            <m:r>
              <w:rPr/>
              <m:t xml:space="preserve">H</m:t>
            </m:r>
          </m:e>
          <m:sub>
            <m:r>
              <w:rPr/>
              <m:t xml:space="preserve">2</m:t>
            </m:r>
          </m:sub>
        </m:sSub>
        <m:r>
          <w:rPr/>
          <m:t xml:space="preserve"> +(e)N</m:t>
        </m:r>
        <m:sSub>
          <m:sSubPr>
            <m:ctrlPr>
              <w:rPr/>
            </m:ctrlPr>
          </m:sSubPr>
          <m:e>
            <m:r>
              <w:rPr/>
              <m:t xml:space="preserve">H</m:t>
            </m:r>
          </m:e>
          <m:sub>
            <m:r>
              <w:rPr/>
              <m:t xml:space="preserve">3</m:t>
            </m:r>
          </m:sub>
        </m:sSub>
        <m:r>
          <w:rPr/>
          <m:t xml:space="preserve"> + (f)</m:t>
        </m:r>
        <m:sSub>
          <m:sSubPr>
            <m:ctrlPr>
              <w:rPr/>
            </m:ctrlPr>
          </m:sSubPr>
          <m:e>
            <m:r>
              <w:rPr/>
              <m:t xml:space="preserve">N</m:t>
            </m:r>
          </m:e>
          <m:sub>
            <m:r>
              <w:rPr/>
              <m:t xml:space="preserve">2</m:t>
            </m:r>
          </m:sub>
        </m:sSub>
        <m:r>
          <w:rPr/>
          <m:t xml:space="preserve"> </m:t>
        </m:r>
      </m:oMath>
      <w:r w:rsidDel="00000000" w:rsidR="00000000" w:rsidRPr="00000000">
        <w:rPr>
          <w:rtl w:val="0"/>
        </w:rPr>
        <w:t xml:space="preserv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so on, for dozens more possible minor combustion products, where the letter coefficients (a), (b), (c), etcetera, represent a variable quantity of each product, such that the number of atoms of each element are conserved. When considering that depending on certain conditions like mixture ratio and pressure it’s possible to have no minor combustion products, and that the flame temperature is generally highest when no minor combustion products form, this temperature is the maximum adiabatic flame temperature. In practice, this means that when using the traditional constant-coefficient combustion reaction to predict the flame temperature within the combustion chamber would almost always yield a significantly higher flame temperature than will actually be produced.</w:t>
      </w:r>
    </w:p>
    <w:p w:rsidR="00000000" w:rsidDel="00000000" w:rsidP="00000000" w:rsidRDefault="00000000" w:rsidRPr="00000000" w14:paraId="0000000F">
      <w:pPr>
        <w:rPr/>
      </w:pPr>
      <w:r w:rsidDel="00000000" w:rsidR="00000000" w:rsidRPr="00000000">
        <w:rPr>
          <w:rtl w:val="0"/>
        </w:rPr>
        <w:t xml:space="preserve">The significance of variable chemical reactions necessitates a means of predicting which products a reaction will produce at a given initial temperature, pressure, and mixture ratio.</w:t>
      </w:r>
    </w:p>
    <w:p w:rsidR="00000000" w:rsidDel="00000000" w:rsidP="00000000" w:rsidRDefault="00000000" w:rsidRPr="00000000" w14:paraId="00000010">
      <w:pPr>
        <w:rPr/>
      </w:pPr>
      <w:r w:rsidDel="00000000" w:rsidR="00000000" w:rsidRPr="00000000">
        <w:rPr>
          <w:rtl w:val="0"/>
        </w:rPr>
        <w:t xml:space="preserve">The second law of thermodynamics states that entropy will never decrease, or that for a given closed system, the entropy will always increase to a local maximum and achieve equilibrium there.</w:t>
      </w:r>
    </w:p>
    <w:p w:rsidR="00000000" w:rsidDel="00000000" w:rsidP="00000000" w:rsidRDefault="00000000" w:rsidRPr="00000000" w14:paraId="00000011">
      <w:pPr>
        <w:rPr/>
      </w:pPr>
      <w:r w:rsidDel="00000000" w:rsidR="00000000" w:rsidRPr="00000000">
        <w:rPr>
          <w:rtl w:val="0"/>
        </w:rPr>
        <w:t xml:space="preserve">While entropy </w:t>
      </w:r>
      <w:r w:rsidDel="00000000" w:rsidR="00000000" w:rsidRPr="00000000">
        <w:rPr>
          <w:i w:val="1"/>
          <w:rtl w:val="0"/>
        </w:rPr>
        <w:t xml:space="preserve">can </w:t>
      </w:r>
      <w:r w:rsidDel="00000000" w:rsidR="00000000" w:rsidRPr="00000000">
        <w:rPr>
          <w:rtl w:val="0"/>
        </w:rPr>
        <w:t xml:space="preserve">be used to predict chemical reactions, a similar, more readily available property can be found in Gibbs Free Energy. The Gibbs Free Energy of a gas can be expressed as a function of the enthalpy, entropy, and temperature of the gas, as shown qualitatively in Equation 1. A more detailed explanation of Gibbs free energy can be found in Intro to Combustion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tabs>
          <w:tab w:val="center" w:leader="none" w:pos="5040"/>
          <w:tab w:val="right" w:leader="none" w:pos="7920"/>
        </w:tabs>
        <w:ind w:firstLine="0"/>
        <w:jc w:val="center"/>
        <w:rPr/>
      </w:pPr>
      <w:r w:rsidDel="00000000" w:rsidR="00000000" w:rsidRPr="00000000">
        <w:rPr>
          <w:rtl w:val="0"/>
        </w:rPr>
        <w:tab/>
      </w:r>
      <m:oMath>
        <m:r>
          <w:rPr/>
          <m:t xml:space="preserve">G </m:t>
        </m:r>
        <m:r>
          <w:rPr/>
          <m:t>≡</m:t>
        </m:r>
        <m:r>
          <w:rPr/>
          <m:t xml:space="preserve"> H + TS</m:t>
        </m:r>
      </m:oMath>
      <w:r w:rsidDel="00000000" w:rsidR="00000000" w:rsidRPr="00000000">
        <w:rPr>
          <w:rtl w:val="0"/>
        </w:rPr>
        <w:t xml:space="preserve">  </w:t>
        <w:tab/>
        <w:tab/>
        <w:t xml:space="preserve">(1)</w:t>
      </w:r>
    </w:p>
    <w:p w:rsidR="00000000" w:rsidDel="00000000" w:rsidP="00000000" w:rsidRDefault="00000000" w:rsidRPr="00000000" w14:paraId="00000014">
      <w:pPr>
        <w:tabs>
          <w:tab w:val="center" w:leader="none" w:pos="5040"/>
          <w:tab w:val="right" w:leader="none" w:pos="7920"/>
        </w:tabs>
        <w:ind w:firstLine="0"/>
        <w:jc w:val="center"/>
        <w:rPr/>
      </w:pPr>
      <w:r w:rsidDel="00000000" w:rsidR="00000000" w:rsidRPr="00000000">
        <w:rPr>
          <w:rtl w:val="0"/>
        </w:rPr>
      </w:r>
    </w:p>
    <w:p w:rsidR="00000000" w:rsidDel="00000000" w:rsidP="00000000" w:rsidRDefault="00000000" w:rsidRPr="00000000" w14:paraId="00000015">
      <w:pPr>
        <w:tabs>
          <w:tab w:val="right" w:leader="none" w:pos="7920"/>
        </w:tabs>
        <w:rPr/>
      </w:pPr>
      <w:r w:rsidDel="00000000" w:rsidR="00000000" w:rsidRPr="00000000">
        <w:rPr>
          <w:rtl w:val="0"/>
        </w:rPr>
        <w:t xml:space="preserve">For our purposes, as with perfect combustion in existing documentation regarding enthalpy, we will be considering total gibbs free energy. In other words, much like there is a certain kinematic enthalpy in the form of temperature and pressure in a gas </w:t>
      </w:r>
      <w:r w:rsidDel="00000000" w:rsidR="00000000" w:rsidRPr="00000000">
        <w:rPr>
          <w:i w:val="1"/>
          <w:rtl w:val="0"/>
        </w:rPr>
        <w:t xml:space="preserve">and</w:t>
      </w:r>
      <w:r w:rsidDel="00000000" w:rsidR="00000000" w:rsidRPr="00000000">
        <w:rPr>
          <w:rtl w:val="0"/>
        </w:rPr>
        <w:t xml:space="preserve"> a certain chemical potential enthalpy, there is also a potential gibbs free energy in the form of the gibbs free energy of formation </w:t>
      </w:r>
      <w:r w:rsidDel="00000000" w:rsidR="00000000" w:rsidRPr="00000000">
        <w:rPr>
          <w:i w:val="1"/>
          <w:rtl w:val="0"/>
        </w:rPr>
        <w:t xml:space="preserve">and</w:t>
      </w:r>
      <w:r w:rsidDel="00000000" w:rsidR="00000000" w:rsidRPr="00000000">
        <w:rPr>
          <w:rtl w:val="0"/>
        </w:rPr>
        <w:t xml:space="preserve"> gibbs free energy characterized by an ideal gas, where the total gibbs free energy is the sum of the two.</w:t>
      </w:r>
      <w:r w:rsidDel="00000000" w:rsidR="00000000" w:rsidRPr="00000000">
        <w:br w:type="page"/>
      </w:r>
      <w:r w:rsidDel="00000000" w:rsidR="00000000" w:rsidRPr="00000000">
        <w:rPr>
          <w:rtl w:val="0"/>
        </w:rPr>
      </w:r>
    </w:p>
    <w:p w:rsidR="00000000" w:rsidDel="00000000" w:rsidP="00000000" w:rsidRDefault="00000000" w:rsidRPr="00000000" w14:paraId="00000016">
      <w:pPr>
        <w:tabs>
          <w:tab w:val="right" w:leader="none" w:pos="7920"/>
        </w:tabs>
        <w:rPr/>
      </w:pPr>
      <w:r w:rsidDel="00000000" w:rsidR="00000000" w:rsidRPr="00000000">
        <w:rPr>
          <w:rtl w:val="0"/>
        </w:rPr>
      </w:r>
    </w:p>
    <w:p w:rsidR="00000000" w:rsidDel="00000000" w:rsidP="00000000" w:rsidRDefault="00000000" w:rsidRPr="00000000" w14:paraId="00000017">
      <w:pPr>
        <w:tabs>
          <w:tab w:val="right" w:leader="none" w:pos="7920"/>
        </w:tabs>
        <w:rPr/>
      </w:pPr>
      <w:r w:rsidDel="00000000" w:rsidR="00000000" w:rsidRPr="00000000">
        <w:rPr>
          <w:rtl w:val="0"/>
        </w:rPr>
        <w:t xml:space="preserve">As far as predicting chemical equilibrium is concerned, Gibbs free energy is a chemical analogue to entropy. However, unlike entropy, total gibbs free energy will always </w:t>
      </w:r>
      <w:r w:rsidDel="00000000" w:rsidR="00000000" w:rsidRPr="00000000">
        <w:rPr>
          <w:i w:val="1"/>
          <w:rtl w:val="0"/>
        </w:rPr>
        <w:t xml:space="preserve">decrease</w:t>
      </w:r>
      <w:r w:rsidDel="00000000" w:rsidR="00000000" w:rsidRPr="00000000">
        <w:rPr>
          <w:rtl w:val="0"/>
        </w:rPr>
        <w:t xml:space="preserve">. In terms of a chemical reaction, if the change in Gibbs free energy of a reaction is negative, or </w:t>
      </w:r>
      <m:oMath>
        <m:r>
          <m:t>Δ</m:t>
        </m:r>
        <m:r>
          <w:rPr/>
          <m:t xml:space="preserve">G &lt; 0</m:t>
        </m:r>
      </m:oMath>
      <w:r w:rsidDel="00000000" w:rsidR="00000000" w:rsidRPr="00000000">
        <w:rPr>
          <w:rtl w:val="0"/>
        </w:rPr>
        <w:t xml:space="preserve">, then the reaction will happen spontaneously. Similarly, if </w:t>
      </w:r>
      <m:oMath>
        <m:r>
          <m:t>Δ</m:t>
        </m:r>
        <m:r>
          <w:rPr/>
          <m:t xml:space="preserve">G &gt; 0</m:t>
        </m:r>
      </m:oMath>
      <w:r w:rsidDel="00000000" w:rsidR="00000000" w:rsidRPr="00000000">
        <w:rPr>
          <w:rtl w:val="0"/>
        </w:rPr>
        <w:t xml:space="preserve">, or if the delta-G of the reaction is positive, the reaction happens in </w:t>
      </w:r>
      <w:r w:rsidDel="00000000" w:rsidR="00000000" w:rsidRPr="00000000">
        <w:rPr>
          <w:i w:val="1"/>
          <w:rtl w:val="0"/>
        </w:rPr>
        <w:t xml:space="preserve">reverse</w:t>
      </w:r>
      <w:r w:rsidDel="00000000" w:rsidR="00000000" w:rsidRPr="00000000">
        <w:rPr>
          <w:rtl w:val="0"/>
        </w:rPr>
        <w:t xml:space="preserve">. So, for a given chemical reaction, the system reaches equilibrium (i.e. effectively, no more chemical reactions occur), </w:t>
      </w:r>
      <m:oMath>
        <m:r>
          <m:t>Δ</m:t>
        </m:r>
        <m:r>
          <w:rPr/>
          <m:t xml:space="preserve">G = 0</m:t>
        </m:r>
      </m:oMath>
      <w:r w:rsidDel="00000000" w:rsidR="00000000" w:rsidRPr="00000000">
        <w:rPr>
          <w:rtl w:val="0"/>
        </w:rPr>
        <w:t xml:space="preserve">. For example, consider carbon dioxide decomposition below:</w:t>
      </w:r>
    </w:p>
    <w:p w:rsidR="00000000" w:rsidDel="00000000" w:rsidP="00000000" w:rsidRDefault="00000000" w:rsidRPr="00000000" w14:paraId="00000018">
      <w:pPr>
        <w:tabs>
          <w:tab w:val="right" w:leader="none" w:pos="7920"/>
        </w:tabs>
        <w:rPr/>
      </w:pPr>
      <w:r w:rsidDel="00000000" w:rsidR="00000000" w:rsidRPr="00000000">
        <w:rPr>
          <w:rtl w:val="0"/>
        </w:rPr>
      </w:r>
    </w:p>
    <w:p w:rsidR="00000000" w:rsidDel="00000000" w:rsidP="00000000" w:rsidRDefault="00000000" w:rsidRPr="00000000" w14:paraId="00000019">
      <w:pPr>
        <w:tabs>
          <w:tab w:val="right" w:leader="none" w:pos="7920"/>
        </w:tabs>
        <w:ind w:firstLine="0"/>
        <w:jc w:val="center"/>
        <w:rPr/>
      </w:pPr>
      <m:oMath>
        <m:r>
          <w:rPr/>
          <m:t xml:space="preserve">C</m:t>
        </m:r>
        <m:sSub>
          <m:sSubPr>
            <m:ctrlPr>
              <w:rPr/>
            </m:ctrlPr>
          </m:sSubPr>
          <m:e>
            <m:r>
              <w:rPr/>
              <m:t xml:space="preserve">O</m:t>
            </m:r>
          </m:e>
          <m:sub>
            <m:r>
              <w:rPr/>
              <m:t xml:space="preserve">2</m:t>
            </m:r>
          </m:sub>
        </m:sSub>
        <m:r>
          <w:rPr/>
          <m:t xml:space="preserve"> </m:t>
        </m:r>
        <m:r>
          <w:rPr/>
          <m:t>⇔</m:t>
        </m:r>
        <m:r>
          <w:rPr/>
          <m:t xml:space="preserve"> CO + </m:t>
        </m:r>
        <m:f>
          <m:fPr>
            <m:ctrlPr>
              <w:rPr/>
            </m:ctrlPr>
          </m:fPr>
          <m:num>
            <m:r>
              <w:rPr/>
              <m:t xml:space="preserve">1</m:t>
            </m:r>
          </m:num>
          <m:den>
            <m:r>
              <w:rPr/>
              <m:t xml:space="preserve">2</m:t>
            </m:r>
          </m:den>
        </m:f>
        <m:sSub>
          <m:sSubPr>
            <m:ctrlPr>
              <w:rPr/>
            </m:ctrlPr>
          </m:sSubPr>
          <m:e>
            <m:r>
              <w:rPr/>
              <m:t xml:space="preserve">O</m:t>
            </m:r>
          </m:e>
          <m:sub>
            <m:r>
              <w:rPr/>
              <m:t xml:space="preserve">2</m:t>
            </m:r>
          </m:sub>
        </m:sSub>
      </m:oMath>
      <w:r w:rsidDel="00000000" w:rsidR="00000000" w:rsidRPr="00000000">
        <w:rPr>
          <w:rtl w:val="0"/>
        </w:rPr>
      </w:r>
    </w:p>
    <w:p w:rsidR="00000000" w:rsidDel="00000000" w:rsidP="00000000" w:rsidRDefault="00000000" w:rsidRPr="00000000" w14:paraId="0000001A">
      <w:pPr>
        <w:tabs>
          <w:tab w:val="right" w:leader="none" w:pos="7920"/>
        </w:tabs>
        <w:ind w:firstLine="0"/>
        <w:jc w:val="center"/>
        <w:rPr/>
      </w:pPr>
      <w:r w:rsidDel="00000000" w:rsidR="00000000" w:rsidRPr="00000000">
        <w:rPr>
          <w:rtl w:val="0"/>
        </w:rPr>
      </w:r>
    </w:p>
    <w:p w:rsidR="00000000" w:rsidDel="00000000" w:rsidP="00000000" w:rsidRDefault="00000000" w:rsidRPr="00000000" w14:paraId="0000001B">
      <w:pPr>
        <w:tabs>
          <w:tab w:val="right" w:leader="none" w:pos="7920"/>
        </w:tabs>
        <w:rPr/>
      </w:pPr>
      <w:r w:rsidDel="00000000" w:rsidR="00000000" w:rsidRPr="00000000">
        <w:rPr>
          <w:rtl w:val="0"/>
        </w:rPr>
        <w:t xml:space="preserve">Much like enthalpy of a reaction, the change in Gibbs function of reaction for a given amount of decomposition here can be expressed as the difference in the sum of Gibbs energies of formation for each species. For standard pressure </w:t>
      </w:r>
      <m:oMath>
        <m:r>
          <w:rPr/>
          <m:t xml:space="preserve">p = </m:t>
        </m:r>
        <m:sSup>
          <m:sSupPr>
            <m:ctrlPr>
              <w:rPr/>
            </m:ctrlPr>
          </m:sSupPr>
          <m:e>
            <m:r>
              <w:rPr/>
              <m:t xml:space="preserve">p</m:t>
            </m:r>
          </m:e>
          <m:sup>
            <m:r>
              <w:rPr/>
              <m:t xml:space="preserve">0</m:t>
            </m:r>
          </m:sup>
        </m:sSup>
        <m:r>
          <w:rPr/>
          <m:t xml:space="preserve">= 1atm</m:t>
        </m:r>
      </m:oMath>
      <w:r w:rsidDel="00000000" w:rsidR="00000000" w:rsidRPr="00000000">
        <w:rPr>
          <w:rtl w:val="0"/>
        </w:rPr>
        <w:t xml:space="preserve">, the </w:t>
      </w:r>
      <m:oMath>
        <m:r>
          <m:t>Δ</m:t>
        </m:r>
        <m:r>
          <w:rPr/>
          <m:t xml:space="preserve">G</m:t>
        </m:r>
      </m:oMath>
      <w:r w:rsidDel="00000000" w:rsidR="00000000" w:rsidRPr="00000000">
        <w:rPr>
          <w:rtl w:val="0"/>
        </w:rPr>
        <w:t xml:space="preserve"> of reaction at a given temperature is simply as follows:</w:t>
      </w:r>
    </w:p>
    <w:p w:rsidR="00000000" w:rsidDel="00000000" w:rsidP="00000000" w:rsidRDefault="00000000" w:rsidRPr="00000000" w14:paraId="0000001C">
      <w:pPr>
        <w:tabs>
          <w:tab w:val="right" w:leader="none" w:pos="7920"/>
        </w:tabs>
        <w:rPr/>
      </w:pPr>
      <w:r w:rsidDel="00000000" w:rsidR="00000000" w:rsidRPr="00000000">
        <w:rPr>
          <w:rtl w:val="0"/>
        </w:rPr>
      </w:r>
    </w:p>
    <w:p w:rsidR="00000000" w:rsidDel="00000000" w:rsidP="00000000" w:rsidRDefault="00000000" w:rsidRPr="00000000" w14:paraId="0000001D">
      <w:pPr>
        <w:tabs>
          <w:tab w:val="right" w:leader="none" w:pos="7920"/>
        </w:tabs>
        <w:ind w:firstLine="0"/>
        <w:jc w:val="center"/>
        <w:rPr/>
      </w:pPr>
      <m:oMath>
        <m:r>
          <m:t>Δ</m:t>
        </m:r>
        <m:r>
          <w:rPr/>
          <m:t xml:space="preserve">G = </m:t>
        </m:r>
        <m:sSub>
          <m:sSubPr>
            <m:ctrlPr>
              <w:rPr/>
            </m:ctrlPr>
          </m:sSubPr>
          <m:e>
            <m:r>
              <w:rPr/>
              <m:t xml:space="preserve">N</m:t>
            </m:r>
          </m:e>
          <m:sub>
            <m:r>
              <w:rPr/>
              <m:t xml:space="preserve">CO,f</m:t>
            </m:r>
          </m:sub>
        </m:sSub>
        <m:r>
          <w:rPr/>
          <m:t xml:space="preserve">(</m:t>
        </m:r>
        <m:sSub>
          <m:sSubPr>
            <m:ctrlPr>
              <w:rPr/>
            </m:ctrlPr>
          </m:sSubPr>
          <m:e>
            <m:sSup>
              <m:sSupPr>
                <m:ctrlPr>
                  <w:rPr/>
                </m:ctrlPr>
              </m:sSupPr>
              <m:e>
                <m:acc>
                  <m:accPr>
                    <m:chr m:val="̄"/>
                    <m:ctrlPr>
                      <w:rPr/>
                    </m:ctrlPr>
                  </m:accPr>
                  <m:e>
                    <m:r>
                      <w:rPr/>
                      <m:t xml:space="preserve">g</m:t>
                    </m:r>
                  </m:e>
                </m:acc>
              </m:e>
              <m:sup>
                <m:r>
                  <w:rPr/>
                  <m:t xml:space="preserve">0</m:t>
                </m:r>
              </m:sup>
            </m:sSup>
          </m:e>
          <m:sub>
            <m:r>
              <w:rPr/>
              <m:t xml:space="preserve">CO,T</m:t>
            </m:r>
          </m:sub>
        </m:sSub>
        <m:r>
          <w:rPr/>
          <m:t xml:space="preserve">) +</m:t>
        </m:r>
        <m:sSub>
          <m:sSubPr>
            <m:ctrlPr>
              <w:rPr/>
            </m:ctrlPr>
          </m:sSubPr>
          <m:e>
            <m:r>
              <w:rPr/>
              <m:t xml:space="preserve">N</m:t>
            </m:r>
          </m:e>
          <m:sub>
            <m:r>
              <w:rPr/>
              <m:t xml:space="preserve">O2, f</m:t>
            </m:r>
          </m:sub>
        </m:sSub>
        <m:r>
          <w:rPr/>
          <m:t xml:space="preserve">(</m:t>
        </m:r>
        <m:sSub>
          <m:sSubPr>
            <m:ctrlPr>
              <w:rPr/>
            </m:ctrlPr>
          </m:sSubPr>
          <m:e>
            <m:sSup>
              <m:sSupPr>
                <m:ctrlPr>
                  <w:rPr/>
                </m:ctrlPr>
              </m:sSupPr>
              <m:e>
                <m:acc>
                  <m:accPr>
                    <m:chr m:val="̄"/>
                    <m:ctrlPr>
                      <w:rPr/>
                    </m:ctrlPr>
                  </m:accPr>
                  <m:e>
                    <m:r>
                      <w:rPr/>
                      <m:t xml:space="preserve">g</m:t>
                    </m:r>
                  </m:e>
                </m:acc>
              </m:e>
              <m:sup>
                <m:r>
                  <w:rPr/>
                  <m:t xml:space="preserve">0</m:t>
                </m:r>
              </m:sup>
            </m:sSup>
          </m:e>
          <m:sub>
            <m:r>
              <w:rPr/>
              <m:t xml:space="preserve">O2,T</m:t>
            </m:r>
          </m:sub>
        </m:sSub>
        <m:r>
          <w:rPr/>
          <m:t xml:space="preserve">) +</m:t>
        </m:r>
        <m:sSub>
          <m:sSubPr>
            <m:ctrlPr>
              <w:rPr/>
            </m:ctrlPr>
          </m:sSubPr>
          <m:e>
            <m:r>
              <w:rPr/>
              <m:t xml:space="preserve">N</m:t>
            </m:r>
          </m:e>
          <m:sub>
            <m:r>
              <w:rPr/>
              <m:t xml:space="preserve">CO2, f</m:t>
            </m:r>
          </m:sub>
        </m:sSub>
        <m:r>
          <w:rPr/>
          <m:t xml:space="preserve">(</m:t>
        </m:r>
        <m:sSub>
          <m:sSubPr>
            <m:ctrlPr>
              <w:rPr/>
            </m:ctrlPr>
          </m:sSubPr>
          <m:e>
            <m:sSup>
              <m:sSupPr>
                <m:ctrlPr>
                  <w:rPr/>
                </m:ctrlPr>
              </m:sSupPr>
              <m:e>
                <m:acc>
                  <m:accPr>
                    <m:chr m:val="̄"/>
                    <m:ctrlPr>
                      <w:rPr/>
                    </m:ctrlPr>
                  </m:accPr>
                  <m:e>
                    <m:r>
                      <w:rPr/>
                      <m:t xml:space="preserve">g</m:t>
                    </m:r>
                  </m:e>
                </m:acc>
              </m:e>
              <m:sup>
                <m:r>
                  <w:rPr/>
                  <m:t xml:space="preserve">0</m:t>
                </m:r>
              </m:sup>
            </m:sSup>
          </m:e>
          <m:sub>
            <m:r>
              <w:rPr/>
              <m:t xml:space="preserve">CO2,T</m:t>
            </m:r>
          </m:sub>
        </m:sSub>
        <m:r>
          <w:rPr/>
          <m:t xml:space="preserve">) - </m:t>
        </m:r>
        <m:sSub>
          <m:sSubPr>
            <m:ctrlPr>
              <w:rPr/>
            </m:ctrlPr>
          </m:sSubPr>
          <m:e>
            <m:r>
              <w:rPr/>
              <m:t xml:space="preserve">N</m:t>
            </m:r>
          </m:e>
          <m:sub>
            <m:r>
              <w:rPr/>
              <m:t xml:space="preserve">CO2, 0</m:t>
            </m:r>
          </m:sub>
        </m:sSub>
        <m:r>
          <w:rPr/>
          <m:t xml:space="preserve">(</m:t>
        </m:r>
        <m:sSub>
          <m:sSubPr>
            <m:ctrlPr>
              <w:rPr/>
            </m:ctrlPr>
          </m:sSubPr>
          <m:e>
            <m:sSup>
              <m:sSupPr>
                <m:ctrlPr>
                  <w:rPr/>
                </m:ctrlPr>
              </m:sSupPr>
              <m:e>
                <m:acc>
                  <m:accPr>
                    <m:chr m:val="̄"/>
                    <m:ctrlPr>
                      <w:rPr/>
                    </m:ctrlPr>
                  </m:accPr>
                  <m:e>
                    <m:r>
                      <w:rPr/>
                      <m:t xml:space="preserve">g</m:t>
                    </m:r>
                  </m:e>
                </m:acc>
              </m:e>
              <m:sup>
                <m:r>
                  <w:rPr/>
                  <m:t xml:space="preserve">0</m:t>
                </m:r>
              </m:sup>
            </m:sSup>
          </m:e>
          <m:sub>
            <m:r>
              <w:rPr/>
              <m:t xml:space="preserve">CO2,T</m:t>
            </m:r>
          </m:sub>
        </m:sSub>
        <m:r>
          <w:rPr/>
          <m:t xml:space="preserve">)</m:t>
        </m:r>
      </m:oMath>
      <w:r w:rsidDel="00000000" w:rsidR="00000000" w:rsidRPr="00000000">
        <w:rPr>
          <w:rtl w:val="0"/>
        </w:rPr>
      </w:r>
    </w:p>
    <w:p w:rsidR="00000000" w:rsidDel="00000000" w:rsidP="00000000" w:rsidRDefault="00000000" w:rsidRPr="00000000" w14:paraId="0000001E">
      <w:pPr>
        <w:tabs>
          <w:tab w:val="right" w:leader="none" w:pos="7920"/>
        </w:tabs>
        <w:ind w:firstLine="0"/>
        <w:jc w:val="center"/>
        <w:rPr/>
      </w:pPr>
      <w:r w:rsidDel="00000000" w:rsidR="00000000" w:rsidRPr="00000000">
        <w:rPr>
          <w:rtl w:val="0"/>
        </w:rPr>
      </w:r>
    </w:p>
    <w:p w:rsidR="00000000" w:rsidDel="00000000" w:rsidP="00000000" w:rsidRDefault="00000000" w:rsidRPr="00000000" w14:paraId="0000001F">
      <w:pPr>
        <w:tabs>
          <w:tab w:val="right" w:leader="none" w:pos="7920"/>
        </w:tabs>
        <w:ind w:left="720" w:firstLine="720"/>
        <w:rPr/>
      </w:pPr>
      <w:r w:rsidDel="00000000" w:rsidR="00000000" w:rsidRPr="00000000">
        <w:rPr>
          <w:rtl w:val="0"/>
        </w:rPr>
        <w:t xml:space="preserve">Where:</w:t>
      </w:r>
    </w:p>
    <w:p w:rsidR="00000000" w:rsidDel="00000000" w:rsidP="00000000" w:rsidRDefault="00000000" w:rsidRPr="00000000" w14:paraId="00000020">
      <w:pPr>
        <w:numPr>
          <w:ilvl w:val="0"/>
          <w:numId w:val="1"/>
        </w:numPr>
        <w:tabs>
          <w:tab w:val="right" w:leader="none" w:pos="7920"/>
        </w:tabs>
        <w:ind w:left="2160" w:hanging="360"/>
        <w:rPr>
          <w:u w:val="none"/>
        </w:rPr>
      </w:pPr>
      <m:oMath>
        <m:sSub>
          <m:sSubPr>
            <m:ctrlPr>
              <w:rPr/>
            </m:ctrlPr>
          </m:sSubPr>
          <m:e>
            <m:r>
              <w:rPr/>
              <m:t xml:space="preserve">N</m:t>
            </m:r>
          </m:e>
          <m:sub>
            <m:r>
              <w:rPr/>
              <m:t xml:space="preserve">i,0</m:t>
            </m:r>
          </m:sub>
        </m:sSub>
      </m:oMath>
      <w:r w:rsidDel="00000000" w:rsidR="00000000" w:rsidRPr="00000000">
        <w:rPr>
          <w:rtl w:val="0"/>
        </w:rPr>
        <w:t xml:space="preserve"> is the number of moles of the species </w:t>
      </w:r>
      <m:oMath>
        <m:r>
          <w:rPr/>
          <m:t xml:space="preserve">i</m:t>
        </m:r>
      </m:oMath>
      <w:r w:rsidDel="00000000" w:rsidR="00000000" w:rsidRPr="00000000">
        <w:rPr>
          <w:rtl w:val="0"/>
        </w:rPr>
        <w:t xml:space="preserve"> before reaction</w:t>
      </w:r>
    </w:p>
    <w:p w:rsidR="00000000" w:rsidDel="00000000" w:rsidP="00000000" w:rsidRDefault="00000000" w:rsidRPr="00000000" w14:paraId="00000021">
      <w:pPr>
        <w:numPr>
          <w:ilvl w:val="0"/>
          <w:numId w:val="1"/>
        </w:numPr>
        <w:tabs>
          <w:tab w:val="right" w:leader="none" w:pos="7920"/>
        </w:tabs>
        <w:ind w:left="2160" w:hanging="360"/>
      </w:pPr>
      <m:oMath>
        <m:sSub>
          <m:sSubPr>
            <m:ctrlPr>
              <w:rPr/>
            </m:ctrlPr>
          </m:sSubPr>
          <m:e>
            <m:r>
              <w:rPr/>
              <m:t xml:space="preserve">N</m:t>
            </m:r>
          </m:e>
          <m:sub>
            <m:r>
              <w:rPr/>
              <m:t xml:space="preserve">i,f</m:t>
            </m:r>
          </m:sub>
        </m:sSub>
      </m:oMath>
      <w:r w:rsidDel="00000000" w:rsidR="00000000" w:rsidRPr="00000000">
        <w:rPr>
          <w:rtl w:val="0"/>
        </w:rPr>
        <w:t xml:space="preserve"> is the number of moles of the species </w:t>
      </w:r>
      <m:oMath>
        <m:r>
          <w:rPr/>
          <m:t xml:space="preserve">i</m:t>
        </m:r>
      </m:oMath>
      <w:r w:rsidDel="00000000" w:rsidR="00000000" w:rsidRPr="00000000">
        <w:rPr>
          <w:rtl w:val="0"/>
        </w:rPr>
        <w:t xml:space="preserve"> after reaction</w:t>
      </w:r>
    </w:p>
    <w:p w:rsidR="00000000" w:rsidDel="00000000" w:rsidP="00000000" w:rsidRDefault="00000000" w:rsidRPr="00000000" w14:paraId="00000022">
      <w:pPr>
        <w:numPr>
          <w:ilvl w:val="0"/>
          <w:numId w:val="1"/>
        </w:numPr>
        <w:tabs>
          <w:tab w:val="right" w:leader="none" w:pos="7920"/>
        </w:tabs>
        <w:ind w:left="2160" w:hanging="360"/>
        <w:jc w:val="left"/>
      </w:pPr>
      <m:oMath>
        <m:sSub>
          <m:sSubPr>
            <m:ctrlPr>
              <w:rPr/>
            </m:ctrlPr>
          </m:sSubPr>
          <m:e>
            <m:sSup>
              <m:sSupPr>
                <m:ctrlPr>
                  <w:rPr/>
                </m:ctrlPr>
              </m:sSupPr>
              <m:e>
                <m:acc>
                  <m:accPr>
                    <m:chr m:val="̄"/>
                    <m:ctrlPr>
                      <w:rPr/>
                    </m:ctrlPr>
                  </m:accPr>
                  <m:e>
                    <m:r>
                      <w:rPr/>
                      <m:t xml:space="preserve">g</m:t>
                    </m:r>
                  </m:e>
                </m:acc>
              </m:e>
              <m:sup>
                <m:r>
                  <w:rPr/>
                  <m:t xml:space="preserve">0</m:t>
                </m:r>
              </m:sup>
            </m:sSup>
          </m:e>
          <m:sub>
            <m:r>
              <w:rPr/>
              <m:t xml:space="preserve">i,T</m:t>
            </m:r>
          </m:sub>
        </m:sSub>
      </m:oMath>
      <w:r w:rsidDel="00000000" w:rsidR="00000000" w:rsidRPr="00000000">
        <w:rPr>
          <w:rtl w:val="0"/>
        </w:rPr>
        <w:t xml:space="preserve"> is the standard Gibbs function of formation of species </w:t>
      </w:r>
      <m:oMath>
        <m:r>
          <w:rPr/>
          <m:t xml:space="preserve">i</m:t>
        </m:r>
      </m:oMath>
      <w:r w:rsidDel="00000000" w:rsidR="00000000" w:rsidRPr="00000000">
        <w:rPr>
          <w:rtl w:val="0"/>
        </w:rPr>
        <w:t xml:space="preserve"> at temperature </w:t>
      </w:r>
      <m:oMath>
        <m:r>
          <w:rPr/>
          <m:t xml:space="preserve">T</m:t>
        </m:r>
      </m:oMath>
      <w:r w:rsidDel="00000000" w:rsidR="00000000" w:rsidRPr="00000000">
        <w:rPr>
          <w:rtl w:val="0"/>
        </w:rPr>
      </w:r>
    </w:p>
    <w:p w:rsidR="00000000" w:rsidDel="00000000" w:rsidP="00000000" w:rsidRDefault="00000000" w:rsidRPr="00000000" w14:paraId="00000023">
      <w:pPr>
        <w:tabs>
          <w:tab w:val="right" w:leader="none" w:pos="7920"/>
        </w:tabs>
        <w:ind w:firstLine="0"/>
        <w:jc w:val="left"/>
        <w:rPr/>
      </w:pPr>
      <w:r w:rsidDel="00000000" w:rsidR="00000000" w:rsidRPr="00000000">
        <w:rPr>
          <w:rtl w:val="0"/>
        </w:rPr>
      </w:r>
    </w:p>
    <w:p w:rsidR="00000000" w:rsidDel="00000000" w:rsidP="00000000" w:rsidRDefault="00000000" w:rsidRPr="00000000" w14:paraId="00000024">
      <w:pPr>
        <w:tabs>
          <w:tab w:val="right" w:leader="none" w:pos="7920"/>
        </w:tabs>
        <w:rPr/>
      </w:pPr>
      <w:r w:rsidDel="00000000" w:rsidR="00000000" w:rsidRPr="00000000">
        <w:rPr>
          <w:rtl w:val="0"/>
        </w:rPr>
        <w:t xml:space="preserve">While this is, again, perfectly fine for modeling chemical reactions at standard pressures, we are </w:t>
      </w:r>
      <w:r w:rsidDel="00000000" w:rsidR="00000000" w:rsidRPr="00000000">
        <w:rPr>
          <w:i w:val="1"/>
          <w:rtl w:val="0"/>
        </w:rPr>
        <w:t xml:space="preserve">not</w:t>
      </w:r>
      <w:r w:rsidDel="00000000" w:rsidR="00000000" w:rsidRPr="00000000">
        <w:rPr>
          <w:rtl w:val="0"/>
        </w:rPr>
        <w:t xml:space="preserve"> operating at standard pressures. For example, in the carbon dioxide decomposition above, pressure has a significant effect on the chemical reaction, as increasing pressure tends to reduce the amount of carbon dioxide decomposition. The effect of non-standard pressures on the gibbs function of each of the product species must then be accounted for in some way.</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tabs>
          <w:tab w:val="right" w:leader="none" w:pos="7920"/>
        </w:tabs>
        <w:rPr/>
      </w:pPr>
      <w:bookmarkStart w:colFirst="0" w:colLast="0" w:name="_imp55ll7iryc" w:id="2"/>
      <w:bookmarkEnd w:id="2"/>
      <w:r w:rsidDel="00000000" w:rsidR="00000000" w:rsidRPr="00000000">
        <w:rPr>
          <w:rtl w:val="0"/>
        </w:rPr>
        <w:t xml:space="preserve">Finding Chemical Equilibrium Fractions</w:t>
      </w:r>
      <w:r w:rsidDel="00000000" w:rsidR="00000000" w:rsidRPr="00000000">
        <w:rPr>
          <w:rtl w:val="0"/>
        </w:rPr>
      </w:r>
    </w:p>
    <w:p w:rsidR="00000000" w:rsidDel="00000000" w:rsidP="00000000" w:rsidRDefault="00000000" w:rsidRPr="00000000" w14:paraId="00000026">
      <w:pPr>
        <w:tabs>
          <w:tab w:val="right" w:leader="none" w:pos="7920"/>
        </w:tabs>
        <w:rPr/>
      </w:pPr>
      <w:r w:rsidDel="00000000" w:rsidR="00000000" w:rsidRPr="00000000">
        <w:rPr>
          <w:rtl w:val="0"/>
        </w:rPr>
        <w:t xml:space="preserve">Looking again to Intro to Combustion, a means of adjusting for different pressures can be found. An equilibrium constant </w:t>
      </w:r>
      <m:oMath>
        <m:sSub>
          <m:sSubPr>
            <m:ctrlPr>
              <w:rPr/>
            </m:ctrlPr>
          </m:sSubPr>
          <m:e>
            <m:r>
              <w:rPr/>
              <m:t xml:space="preserve">K</m:t>
            </m:r>
          </m:e>
          <m:sub>
            <m:r>
              <w:rPr/>
              <m:t xml:space="preserve">p</m:t>
            </m:r>
          </m:sub>
        </m:sSub>
      </m:oMath>
      <w:r w:rsidDel="00000000" w:rsidR="00000000" w:rsidRPr="00000000">
        <w:rPr>
          <w:rtl w:val="0"/>
        </w:rPr>
        <w:t xml:space="preserve"> is described in general form below, as shown in equation 2.65 of Intro to Combustion [1].</w:t>
      </w:r>
    </w:p>
    <w:p w:rsidR="00000000" w:rsidDel="00000000" w:rsidP="00000000" w:rsidRDefault="00000000" w:rsidRPr="00000000" w14:paraId="00000027">
      <w:pPr>
        <w:tabs>
          <w:tab w:val="right" w:leader="none" w:pos="7920"/>
        </w:tabs>
        <w:rPr/>
      </w:pPr>
      <w:r w:rsidDel="00000000" w:rsidR="00000000" w:rsidRPr="00000000">
        <w:rPr>
          <w:rtl w:val="0"/>
        </w:rPr>
      </w:r>
    </w:p>
    <w:p w:rsidR="00000000" w:rsidDel="00000000" w:rsidP="00000000" w:rsidRDefault="00000000" w:rsidRPr="00000000" w14:paraId="00000028">
      <w:pPr>
        <w:tabs>
          <w:tab w:val="center" w:leader="none" w:pos="4680"/>
          <w:tab w:val="right" w:leader="none" w:pos="9360"/>
        </w:tabs>
        <w:ind w:firstLine="0"/>
        <w:jc w:val="center"/>
        <w:rPr/>
      </w:pPr>
      <w:r w:rsidDel="00000000" w:rsidR="00000000" w:rsidRPr="00000000">
        <w:rPr>
          <w:rtl w:val="0"/>
        </w:rPr>
        <w:tab/>
      </w:r>
      <m:oMath>
        <m:sSub>
          <m:sSubPr>
            <m:ctrlPr>
              <w:rPr/>
            </m:ctrlPr>
          </m:sSubPr>
          <m:e>
            <m:r>
              <w:rPr/>
              <m:t xml:space="preserve">K</m:t>
            </m:r>
          </m:e>
          <m:sub>
            <m:r>
              <w:rPr/>
              <m:t xml:space="preserve">p</m:t>
            </m:r>
          </m:sub>
        </m:sSub>
        <m:r>
          <w:rPr/>
          <m:t xml:space="preserve"> = </m:t>
        </m:r>
        <m:f>
          <m:fPr>
            <m:ctrlPr>
              <w:rPr/>
            </m:ctrlPr>
          </m:fPr>
          <m:num>
            <m:r>
              <w:rPr/>
              <m:t xml:space="preserve">(</m:t>
            </m:r>
            <m:sSub>
              <m:sSubPr>
                <m:ctrlPr>
                  <w:rPr/>
                </m:ctrlPr>
              </m:sSubPr>
              <m:e>
                <m:r>
                  <w:rPr/>
                  <m:t xml:space="preserve">P</m:t>
                </m:r>
              </m:e>
              <m:sub>
                <m:r>
                  <w:rPr/>
                  <m:t xml:space="preserve">E</m:t>
                </m:r>
              </m:sub>
            </m:sSub>
            <m:r>
              <w:rPr/>
              <m:t xml:space="preserve">/</m:t>
            </m:r>
            <m:sSup>
              <m:sSupPr>
                <m:ctrlPr>
                  <w:rPr/>
                </m:ctrlPr>
              </m:sSupPr>
              <m:e>
                <m:r>
                  <w:rPr/>
                  <m:t xml:space="preserve">P</m:t>
                </m:r>
              </m:e>
              <m:sup>
                <m:r>
                  <w:rPr/>
                  <m:t xml:space="preserve">0</m:t>
                </m:r>
              </m:sup>
            </m:sSup>
            <m:sSup>
              <m:sSupPr>
                <m:ctrlPr>
                  <w:rPr/>
                </m:ctrlPr>
              </m:sSupPr>
              <m:e>
                <m:r>
                  <w:rPr/>
                  <m:t xml:space="preserve">)</m:t>
                </m:r>
              </m:e>
              <m:sup>
                <m:r>
                  <w:rPr/>
                  <m:t xml:space="preserve">e</m:t>
                </m:r>
              </m:sup>
            </m:sSup>
            <m:r>
              <w:rPr/>
              <m:t xml:space="preserve">(</m:t>
            </m:r>
            <m:sSub>
              <m:sSubPr>
                <m:ctrlPr>
                  <w:rPr/>
                </m:ctrlPr>
              </m:sSubPr>
              <m:e>
                <m:r>
                  <w:rPr/>
                  <m:t xml:space="preserve">P</m:t>
                </m:r>
              </m:e>
              <m:sub>
                <m:r>
                  <w:rPr/>
                  <m:t xml:space="preserve">F</m:t>
                </m:r>
              </m:sub>
            </m:sSub>
            <m:r>
              <w:rPr/>
              <m:t xml:space="preserve">/</m:t>
            </m:r>
            <m:sSup>
              <m:sSupPr>
                <m:ctrlPr>
                  <w:rPr/>
                </m:ctrlPr>
              </m:sSupPr>
              <m:e>
                <m:r>
                  <w:rPr/>
                  <m:t xml:space="preserve">P</m:t>
                </m:r>
              </m:e>
              <m:sup>
                <m:r>
                  <w:rPr/>
                  <m:t xml:space="preserve">0</m:t>
                </m:r>
              </m:sup>
            </m:sSup>
            <m:sSup>
              <m:sSupPr>
                <m:ctrlPr>
                  <w:rPr/>
                </m:ctrlPr>
              </m:sSupPr>
              <m:e>
                <m:r>
                  <w:rPr/>
                  <m:t xml:space="preserve">)</m:t>
                </m:r>
              </m:e>
              <m:sup>
                <m:r>
                  <w:rPr/>
                  <m:t xml:space="preserve">f</m:t>
                </m:r>
              </m:sup>
            </m:sSup>
            <m:r>
              <w:rPr/>
              <m:t xml:space="preserve">(</m:t>
            </m:r>
            <m:sSub>
              <m:sSubPr>
                <m:ctrlPr>
                  <w:rPr/>
                </m:ctrlPr>
              </m:sSubPr>
              <m:e>
                <m:r>
                  <w:rPr/>
                  <m:t xml:space="preserve">P</m:t>
                </m:r>
              </m:e>
              <m:sub>
                <m:r>
                  <w:rPr/>
                  <m:t xml:space="preserve">G</m:t>
                </m:r>
              </m:sub>
            </m:sSub>
            <m:r>
              <w:rPr/>
              <m:t xml:space="preserve">/</m:t>
            </m:r>
            <m:sSup>
              <m:sSupPr>
                <m:ctrlPr>
                  <w:rPr/>
                </m:ctrlPr>
              </m:sSupPr>
              <m:e>
                <m:r>
                  <w:rPr/>
                  <m:t xml:space="preserve">P</m:t>
                </m:r>
              </m:e>
              <m:sup>
                <m:r>
                  <w:rPr/>
                  <m:t xml:space="preserve">0</m:t>
                </m:r>
              </m:sup>
            </m:sSup>
            <m:sSup>
              <m:sSupPr>
                <m:ctrlPr>
                  <w:rPr/>
                </m:ctrlPr>
              </m:sSupPr>
              <m:e>
                <m:r>
                  <w:rPr/>
                  <m:t xml:space="preserve">)</m:t>
                </m:r>
              </m:e>
              <m:sup>
                <m:r>
                  <w:rPr/>
                  <m:t xml:space="preserve">g</m:t>
                </m:r>
              </m:sup>
            </m:sSup>
            <m:r>
              <w:rPr/>
              <m:t xml:space="preserve">...</m:t>
            </m:r>
          </m:num>
          <m:den>
            <m:r>
              <w:rPr/>
              <m:t xml:space="preserve">(</m:t>
            </m:r>
            <m:sSub>
              <m:sSubPr>
                <m:ctrlPr>
                  <w:rPr/>
                </m:ctrlPr>
              </m:sSubPr>
              <m:e>
                <m:r>
                  <w:rPr/>
                  <m:t xml:space="preserve">P</m:t>
                </m:r>
              </m:e>
              <m:sub>
                <m:r>
                  <w:rPr/>
                  <m:t xml:space="preserve">A</m:t>
                </m:r>
              </m:sub>
            </m:sSub>
            <m:r>
              <w:rPr/>
              <m:t xml:space="preserve">/</m:t>
            </m:r>
            <m:sSup>
              <m:sSupPr>
                <m:ctrlPr>
                  <w:rPr/>
                </m:ctrlPr>
              </m:sSupPr>
              <m:e>
                <m:r>
                  <w:rPr/>
                  <m:t xml:space="preserve">P</m:t>
                </m:r>
              </m:e>
              <m:sup>
                <m:r>
                  <w:rPr/>
                  <m:t xml:space="preserve">0</m:t>
                </m:r>
              </m:sup>
            </m:sSup>
            <m:sSup>
              <m:sSupPr>
                <m:ctrlPr>
                  <w:rPr/>
                </m:ctrlPr>
              </m:sSupPr>
              <m:e>
                <m:r>
                  <w:rPr/>
                  <m:t xml:space="preserve">)</m:t>
                </m:r>
              </m:e>
              <m:sup>
                <m:r>
                  <w:rPr/>
                  <m:t xml:space="preserve">a</m:t>
                </m:r>
              </m:sup>
            </m:sSup>
            <m:r>
              <w:rPr/>
              <m:t xml:space="preserve">(</m:t>
            </m:r>
            <m:sSub>
              <m:sSubPr>
                <m:ctrlPr>
                  <w:rPr/>
                </m:ctrlPr>
              </m:sSubPr>
              <m:e>
                <m:r>
                  <w:rPr/>
                  <m:t xml:space="preserve">P</m:t>
                </m:r>
              </m:e>
              <m:sub>
                <m:r>
                  <w:rPr/>
                  <m:t xml:space="preserve">B</m:t>
                </m:r>
              </m:sub>
            </m:sSub>
            <m:r>
              <w:rPr/>
              <m:t xml:space="preserve">/</m:t>
            </m:r>
            <m:sSup>
              <m:sSupPr>
                <m:ctrlPr>
                  <w:rPr/>
                </m:ctrlPr>
              </m:sSupPr>
              <m:e>
                <m:r>
                  <w:rPr/>
                  <m:t xml:space="preserve">P</m:t>
                </m:r>
              </m:e>
              <m:sup>
                <m:r>
                  <w:rPr/>
                  <m:t xml:space="preserve">0</m:t>
                </m:r>
              </m:sup>
            </m:sSup>
            <m:sSup>
              <m:sSupPr>
                <m:ctrlPr>
                  <w:rPr/>
                </m:ctrlPr>
              </m:sSupPr>
              <m:e>
                <m:r>
                  <w:rPr/>
                  <m:t xml:space="preserve">)</m:t>
                </m:r>
              </m:e>
              <m:sup>
                <m:r>
                  <w:rPr/>
                  <m:t xml:space="preserve">b</m:t>
                </m:r>
              </m:sup>
            </m:sSup>
            <m:r>
              <w:rPr/>
              <m:t xml:space="preserve">(</m:t>
            </m:r>
            <m:sSub>
              <m:sSubPr>
                <m:ctrlPr>
                  <w:rPr/>
                </m:ctrlPr>
              </m:sSubPr>
              <m:e>
                <m:r>
                  <w:rPr/>
                  <m:t xml:space="preserve">P</m:t>
                </m:r>
              </m:e>
              <m:sub>
                <m:r>
                  <w:rPr/>
                  <m:t xml:space="preserve">C</m:t>
                </m:r>
              </m:sub>
            </m:sSub>
            <m:r>
              <w:rPr/>
              <m:t xml:space="preserve">/</m:t>
            </m:r>
            <m:sSup>
              <m:sSupPr>
                <m:ctrlPr>
                  <w:rPr/>
                </m:ctrlPr>
              </m:sSupPr>
              <m:e>
                <m:r>
                  <w:rPr/>
                  <m:t xml:space="preserve">P</m:t>
                </m:r>
              </m:e>
              <m:sup>
                <m:r>
                  <w:rPr/>
                  <m:t xml:space="preserve">0</m:t>
                </m:r>
              </m:sup>
            </m:sSup>
            <m:sSup>
              <m:sSupPr>
                <m:ctrlPr>
                  <w:rPr/>
                </m:ctrlPr>
              </m:sSupPr>
              <m:e>
                <m:r>
                  <w:rPr/>
                  <m:t xml:space="preserve">)</m:t>
                </m:r>
              </m:e>
              <m:sup>
                <m:r>
                  <w:rPr/>
                  <m:t xml:space="preserve">c</m:t>
                </m:r>
              </m:sup>
            </m:sSup>
            <m:r>
              <w:rPr/>
              <m:t xml:space="preserve">...</m:t>
            </m:r>
          </m:den>
        </m:f>
      </m:oMath>
      <w:r w:rsidDel="00000000" w:rsidR="00000000" w:rsidRPr="00000000">
        <w:rPr>
          <w:rtl w:val="0"/>
        </w:rPr>
        <w:tab/>
        <w:t xml:space="preserve">(1)</w:t>
      </w:r>
    </w:p>
    <w:p w:rsidR="00000000" w:rsidDel="00000000" w:rsidP="00000000" w:rsidRDefault="00000000" w:rsidRPr="00000000" w14:paraId="00000029">
      <w:pPr>
        <w:tabs>
          <w:tab w:val="right" w:leader="none" w:pos="7920"/>
        </w:tabs>
        <w:ind w:firstLine="0"/>
        <w:jc w:val="center"/>
        <w:rPr/>
      </w:pPr>
      <w:r w:rsidDel="00000000" w:rsidR="00000000" w:rsidRPr="00000000">
        <w:rPr>
          <w:rtl w:val="0"/>
        </w:rPr>
      </w:r>
    </w:p>
    <w:p w:rsidR="00000000" w:rsidDel="00000000" w:rsidP="00000000" w:rsidRDefault="00000000" w:rsidRPr="00000000" w14:paraId="0000002A">
      <w:pPr>
        <w:tabs>
          <w:tab w:val="right" w:leader="none" w:pos="7920"/>
        </w:tabs>
        <w:ind w:left="1440" w:firstLine="0"/>
        <w:jc w:val="left"/>
        <w:rPr/>
      </w:pPr>
      <w:r w:rsidDel="00000000" w:rsidR="00000000" w:rsidRPr="00000000">
        <w:rPr>
          <w:rtl w:val="0"/>
        </w:rPr>
        <w:t xml:space="preserve">Where:</w:t>
      </w:r>
    </w:p>
    <w:p w:rsidR="00000000" w:rsidDel="00000000" w:rsidP="00000000" w:rsidRDefault="00000000" w:rsidRPr="00000000" w14:paraId="0000002B">
      <w:pPr>
        <w:numPr>
          <w:ilvl w:val="0"/>
          <w:numId w:val="5"/>
        </w:numPr>
        <w:tabs>
          <w:tab w:val="right" w:leader="none" w:pos="7920"/>
        </w:tabs>
        <w:ind w:left="2160" w:hanging="360"/>
        <w:jc w:val="left"/>
        <w:rPr>
          <w:u w:val="none"/>
        </w:rPr>
      </w:pPr>
      <m:oMath>
        <m:sSub>
          <m:sSubPr>
            <m:ctrlPr>
              <w:rPr/>
            </m:ctrlPr>
          </m:sSubPr>
          <m:e>
            <m:r>
              <w:rPr/>
              <m:t xml:space="preserve">K</m:t>
            </m:r>
          </m:e>
          <m:sub>
            <m:r>
              <w:rPr/>
              <m:t xml:space="preserve">p</m:t>
            </m:r>
          </m:sub>
        </m:sSub>
      </m:oMath>
      <w:r w:rsidDel="00000000" w:rsidR="00000000" w:rsidRPr="00000000">
        <w:rPr>
          <w:rtl w:val="0"/>
        </w:rPr>
        <w:t xml:space="preserve"> is the equilibrium constant at a given pressure</w:t>
      </w:r>
    </w:p>
    <w:p w:rsidR="00000000" w:rsidDel="00000000" w:rsidP="00000000" w:rsidRDefault="00000000" w:rsidRPr="00000000" w14:paraId="0000002C">
      <w:pPr>
        <w:numPr>
          <w:ilvl w:val="0"/>
          <w:numId w:val="5"/>
        </w:numPr>
        <w:tabs>
          <w:tab w:val="right" w:leader="none" w:pos="7920"/>
        </w:tabs>
        <w:ind w:left="2160" w:hanging="360"/>
        <w:jc w:val="left"/>
        <w:rPr>
          <w:u w:val="none"/>
        </w:rPr>
      </w:pPr>
      <m:oMath>
        <m:r>
          <w:rPr/>
          <m:t xml:space="preserve">a, b, c...</m:t>
        </m:r>
      </m:oMath>
      <w:r w:rsidDel="00000000" w:rsidR="00000000" w:rsidRPr="00000000">
        <w:rPr>
          <w:rtl w:val="0"/>
        </w:rPr>
        <w:t xml:space="preserve"> are the stoichiometric coefficients of the reactant species</w:t>
      </w:r>
    </w:p>
    <w:p w:rsidR="00000000" w:rsidDel="00000000" w:rsidP="00000000" w:rsidRDefault="00000000" w:rsidRPr="00000000" w14:paraId="0000002D">
      <w:pPr>
        <w:numPr>
          <w:ilvl w:val="0"/>
          <w:numId w:val="5"/>
        </w:numPr>
        <w:tabs>
          <w:tab w:val="right" w:leader="none" w:pos="7920"/>
        </w:tabs>
        <w:ind w:left="2160" w:hanging="360"/>
        <w:jc w:val="left"/>
        <w:rPr>
          <w:u w:val="none"/>
        </w:rPr>
      </w:pPr>
      <m:oMath>
        <m:r>
          <w:rPr/>
          <m:t xml:space="preserve">e, f, g...</m:t>
        </m:r>
      </m:oMath>
      <w:r w:rsidDel="00000000" w:rsidR="00000000" w:rsidRPr="00000000">
        <w:rPr>
          <w:rtl w:val="0"/>
        </w:rPr>
        <w:t xml:space="preserve"> are the stoichiometric coefficients of the product species</w:t>
      </w:r>
    </w:p>
    <w:p w:rsidR="00000000" w:rsidDel="00000000" w:rsidP="00000000" w:rsidRDefault="00000000" w:rsidRPr="00000000" w14:paraId="0000002E">
      <w:pPr>
        <w:numPr>
          <w:ilvl w:val="0"/>
          <w:numId w:val="5"/>
        </w:numPr>
        <w:tabs>
          <w:tab w:val="right" w:leader="none" w:pos="7920"/>
        </w:tabs>
        <w:ind w:left="2160" w:hanging="360"/>
        <w:jc w:val="left"/>
        <w:rPr>
          <w:u w:val="none"/>
        </w:rPr>
      </w:pPr>
      <m:oMath>
        <m:sSub>
          <m:sSubPr>
            <m:ctrlPr>
              <w:rPr/>
            </m:ctrlPr>
          </m:sSubPr>
          <m:e>
            <m:r>
              <w:rPr/>
              <m:t xml:space="preserve">P</m:t>
            </m:r>
          </m:e>
          <m:sub>
            <m:r>
              <w:rPr/>
              <m:t xml:space="preserve">i</m:t>
            </m:r>
          </m:sub>
        </m:sSub>
      </m:oMath>
      <w:r w:rsidDel="00000000" w:rsidR="00000000" w:rsidRPr="00000000">
        <w:rPr>
          <w:rtl w:val="0"/>
        </w:rPr>
        <w:t xml:space="preserve"> is the </w:t>
      </w:r>
      <w:r w:rsidDel="00000000" w:rsidR="00000000" w:rsidRPr="00000000">
        <w:rPr>
          <w:i w:val="1"/>
          <w:rtl w:val="0"/>
        </w:rPr>
        <w:t xml:space="preserve">partial</w:t>
      </w:r>
      <w:r w:rsidDel="00000000" w:rsidR="00000000" w:rsidRPr="00000000">
        <w:rPr>
          <w:rtl w:val="0"/>
        </w:rPr>
        <w:t xml:space="preserve"> pressure of the species </w:t>
      </w:r>
      <m:oMath>
        <m:r>
          <w:rPr/>
          <m:t xml:space="preserve">i</m:t>
        </m:r>
      </m:oMath>
      <w:r w:rsidDel="00000000" w:rsidR="00000000" w:rsidRPr="00000000">
        <w:rPr>
          <w:rtl w:val="0"/>
        </w:rPr>
        <w:t xml:space="preserve">, such that the partial pressure is the mole fraction of the substance at equilibrium times the mixture pressure</w:t>
      </w:r>
    </w:p>
    <w:p w:rsidR="00000000" w:rsidDel="00000000" w:rsidP="00000000" w:rsidRDefault="00000000" w:rsidRPr="00000000" w14:paraId="0000002F">
      <w:pPr>
        <w:tabs>
          <w:tab w:val="right" w:leader="none" w:pos="7920"/>
        </w:tabs>
        <w:ind w:firstLine="0"/>
        <w:jc w:val="left"/>
        <w:rPr/>
      </w:pPr>
      <w:r w:rsidDel="00000000" w:rsidR="00000000" w:rsidRPr="00000000">
        <w:rPr>
          <w:rtl w:val="0"/>
        </w:rPr>
      </w:r>
    </w:p>
    <w:p w:rsidR="00000000" w:rsidDel="00000000" w:rsidP="00000000" w:rsidRDefault="00000000" w:rsidRPr="00000000" w14:paraId="00000030">
      <w:pPr>
        <w:tabs>
          <w:tab w:val="right" w:leader="none" w:pos="7920"/>
        </w:tabs>
        <w:rPr/>
      </w:pPr>
      <w:r w:rsidDel="00000000" w:rsidR="00000000" w:rsidRPr="00000000">
        <w:rPr>
          <w:rtl w:val="0"/>
        </w:rPr>
        <w:t xml:space="preserve">Also given in Intro to Combustion is the following equation at chemical equilibrium:</w:t>
      </w:r>
    </w:p>
    <w:p w:rsidR="00000000" w:rsidDel="00000000" w:rsidP="00000000" w:rsidRDefault="00000000" w:rsidRPr="00000000" w14:paraId="00000031">
      <w:pPr>
        <w:tabs>
          <w:tab w:val="right" w:leader="none" w:pos="7920"/>
        </w:tabs>
        <w:rPr/>
      </w:pPr>
      <w:r w:rsidDel="00000000" w:rsidR="00000000" w:rsidRPr="00000000">
        <w:rPr>
          <w:rtl w:val="0"/>
        </w:rPr>
      </w:r>
    </w:p>
    <w:p w:rsidR="00000000" w:rsidDel="00000000" w:rsidP="00000000" w:rsidRDefault="00000000" w:rsidRPr="00000000" w14:paraId="00000032">
      <w:pPr>
        <w:tabs>
          <w:tab w:val="center" w:leader="none" w:pos="4680"/>
          <w:tab w:val="right" w:leader="none" w:pos="9360"/>
        </w:tabs>
        <w:ind w:left="0" w:firstLine="0"/>
        <w:jc w:val="center"/>
        <w:rPr/>
      </w:pPr>
      <w:r w:rsidDel="00000000" w:rsidR="00000000" w:rsidRPr="00000000">
        <w:rPr>
          <w:rtl w:val="0"/>
        </w:rPr>
        <w:tab/>
      </w:r>
      <m:oMath>
        <m:r>
          <m:t>Δ</m:t>
        </m:r>
        <m:sSub>
          <m:sSubPr>
            <m:ctrlPr>
              <w:rPr/>
            </m:ctrlPr>
          </m:sSubPr>
          <m:e>
            <m:sSup>
              <m:sSupPr>
                <m:ctrlPr>
                  <w:rPr/>
                </m:ctrlPr>
              </m:sSupPr>
              <m:e>
                <m:r>
                  <w:rPr/>
                  <m:t xml:space="preserve">G</m:t>
                </m:r>
              </m:e>
              <m:sup>
                <m:r>
                  <w:rPr/>
                  <m:t xml:space="preserve">0</m:t>
                </m:r>
              </m:sup>
            </m:sSup>
          </m:e>
          <m:sub>
            <m:r>
              <w:rPr/>
              <m:t xml:space="preserve">T</m:t>
            </m:r>
          </m:sub>
        </m:sSub>
        <m:r>
          <w:rPr/>
          <m:t xml:space="preserve"> = -</m:t>
        </m:r>
        <m:acc>
          <m:accPr>
            <m:chr m:val="̄"/>
            <m:ctrlPr>
              <w:rPr/>
            </m:ctrlPr>
          </m:accPr>
          <m:e>
            <m:r>
              <w:rPr/>
              <m:t xml:space="preserve">R</m:t>
            </m:r>
          </m:e>
        </m:acc>
        <m:r>
          <w:rPr/>
          <m:t xml:space="preserve">T</m:t>
        </m:r>
        <m:box>
          <m:boxPr>
            <m:opEmu m:val="1"/>
            <m:ctrlPr>
              <w:rPr/>
            </m:ctrlPr>
          </m:boxPr>
          <m:e>
            <m:r>
              <w:rPr/>
              <m:t>ln</m:t>
            </m:r>
          </m:e>
        </m:box>
        <m:r>
          <w:rPr/>
          <m:t xml:space="preserve">(</m:t>
        </m:r>
        <m:sSub>
          <m:sSubPr>
            <m:ctrlPr>
              <w:rPr/>
            </m:ctrlPr>
          </m:sSubPr>
          <m:e>
            <m:r>
              <w:rPr/>
              <m:t xml:space="preserve">K</m:t>
            </m:r>
          </m:e>
          <m:sub>
            <m:r>
              <w:rPr/>
              <m:t xml:space="preserve">p</m:t>
            </m:r>
          </m:sub>
        </m:sSub>
        <m:r>
          <w:rPr/>
          <m:t xml:space="preserve">)</m:t>
        </m:r>
      </m:oMath>
      <w:r w:rsidDel="00000000" w:rsidR="00000000" w:rsidRPr="00000000">
        <w:rPr>
          <w:rtl w:val="0"/>
        </w:rPr>
        <w:tab/>
        <w:t xml:space="preserve">(2)</w:t>
      </w:r>
    </w:p>
    <w:p w:rsidR="00000000" w:rsidDel="00000000" w:rsidP="00000000" w:rsidRDefault="00000000" w:rsidRPr="00000000" w14:paraId="00000033">
      <w:pPr>
        <w:tabs>
          <w:tab w:val="right" w:leader="none" w:pos="7920"/>
        </w:tabs>
        <w:ind w:left="0" w:firstLine="0"/>
        <w:jc w:val="center"/>
        <w:rPr/>
      </w:pPr>
      <w:r w:rsidDel="00000000" w:rsidR="00000000" w:rsidRPr="00000000">
        <w:rPr>
          <w:rtl w:val="0"/>
        </w:rPr>
      </w:r>
    </w:p>
    <w:p w:rsidR="00000000" w:rsidDel="00000000" w:rsidP="00000000" w:rsidRDefault="00000000" w:rsidRPr="00000000" w14:paraId="00000034">
      <w:pPr>
        <w:tabs>
          <w:tab w:val="right" w:leader="none" w:pos="7920"/>
        </w:tabs>
        <w:rPr/>
      </w:pPr>
      <w:r w:rsidDel="00000000" w:rsidR="00000000" w:rsidRPr="00000000">
        <w:rPr>
          <w:rtl w:val="0"/>
        </w:rPr>
        <w:t xml:space="preserve">Where </w:t>
      </w:r>
      <m:oMath>
        <m:r>
          <m:t>Δ</m:t>
        </m:r>
        <m:sSub>
          <m:sSubPr>
            <m:ctrlPr>
              <w:rPr/>
            </m:ctrlPr>
          </m:sSubPr>
          <m:e>
            <m:sSup>
              <m:sSupPr>
                <m:ctrlPr>
                  <w:rPr/>
                </m:ctrlPr>
              </m:sSupPr>
              <m:e>
                <m:r>
                  <w:rPr/>
                  <m:t xml:space="preserve">G</m:t>
                </m:r>
              </m:e>
              <m:sup>
                <m:r>
                  <w:rPr/>
                  <m:t xml:space="preserve">0</m:t>
                </m:r>
              </m:sup>
            </m:sSup>
          </m:e>
          <m:sub>
            <m:r>
              <w:rPr/>
              <m:t xml:space="preserve">T</m:t>
            </m:r>
          </m:sub>
        </m:sSub>
      </m:oMath>
      <w:r w:rsidDel="00000000" w:rsidR="00000000" w:rsidRPr="00000000">
        <w:rPr>
          <w:rtl w:val="0"/>
        </w:rPr>
        <w:t xml:space="preserve"> is the </w:t>
      </w:r>
      <m:oMath>
        <m:r>
          <m:t>Δ</m:t>
        </m:r>
        <m:r>
          <w:rPr/>
          <m:t xml:space="preserve">G</m:t>
        </m:r>
      </m:oMath>
      <w:r w:rsidDel="00000000" w:rsidR="00000000" w:rsidRPr="00000000">
        <w:rPr>
          <w:rtl w:val="0"/>
        </w:rPr>
        <w:t xml:space="preserve"> of a </w:t>
      </w:r>
      <w:r w:rsidDel="00000000" w:rsidR="00000000" w:rsidRPr="00000000">
        <w:rPr>
          <w:i w:val="1"/>
          <w:rtl w:val="0"/>
        </w:rPr>
        <w:t xml:space="preserve">complete</w:t>
      </w:r>
      <w:r w:rsidDel="00000000" w:rsidR="00000000" w:rsidRPr="00000000">
        <w:rPr>
          <w:rtl w:val="0"/>
        </w:rPr>
        <w:t xml:space="preserve">, one-way reaction at standard pressure and at temperature </w:t>
      </w:r>
      <m:oMath>
        <m:r>
          <w:rPr/>
          <m:t xml:space="preserve">T</m:t>
        </m:r>
      </m:oMath>
      <w:r w:rsidDel="00000000" w:rsidR="00000000" w:rsidRPr="00000000">
        <w:rPr>
          <w:rtl w:val="0"/>
        </w:rPr>
        <w:t xml:space="preserve">. For a fixed temperature, this could be solved analytically for </w:t>
      </w:r>
      <m:oMath>
        <m:sSub>
          <m:sSubPr>
            <m:ctrlPr>
              <w:rPr/>
            </m:ctrlPr>
          </m:sSubPr>
          <m:e>
            <m:r>
              <w:rPr/>
              <m:t xml:space="preserve">K</m:t>
            </m:r>
          </m:e>
          <m:sub>
            <m:r>
              <w:rPr/>
              <m:t xml:space="preserve">p</m:t>
            </m:r>
          </m:sub>
        </m:sSub>
      </m:oMath>
      <w:r w:rsidDel="00000000" w:rsidR="00000000" w:rsidRPr="00000000">
        <w:rPr>
          <w:rtl w:val="0"/>
        </w:rPr>
        <w:t xml:space="preserve"> and, using the conservation of atoms and mass, individual quantities could be backed out. However, numerically solving this is generally easier to apply to a variety of reactions, especially if each molar fraction </w:t>
      </w:r>
      <m:oMath>
        <m:sSub>
          <m:sSubPr>
            <m:ctrlPr>
              <w:rPr/>
            </m:ctrlPr>
          </m:sSubPr>
          <m:e>
            <m:r>
              <m:t>χ</m:t>
            </m:r>
          </m:e>
          <m:sub>
            <m:r>
              <w:rPr/>
              <m:t xml:space="preserve">i</m:t>
            </m:r>
          </m:sub>
        </m:sSub>
      </m:oMath>
      <w:r w:rsidDel="00000000" w:rsidR="00000000" w:rsidRPr="00000000">
        <w:rPr>
          <w:rtl w:val="0"/>
        </w:rPr>
        <w:t xml:space="preserve"> can be defined as a function of the quantity of one species. So, for example, for equilibrium of carbon dioxide decomposition, the following equations can be derived from their general forms above:</w:t>
      </w:r>
    </w:p>
    <w:p w:rsidR="00000000" w:rsidDel="00000000" w:rsidP="00000000" w:rsidRDefault="00000000" w:rsidRPr="00000000" w14:paraId="00000035">
      <w:pPr>
        <w:tabs>
          <w:tab w:val="center" w:leader="none" w:pos="4680"/>
          <w:tab w:val="right" w:leader="none" w:pos="9360"/>
        </w:tabs>
        <w:ind w:firstLine="0"/>
        <w:jc w:val="center"/>
        <w:rPr/>
      </w:pPr>
      <w:r w:rsidDel="00000000" w:rsidR="00000000" w:rsidRPr="00000000">
        <w:rPr>
          <w:rtl w:val="0"/>
        </w:rPr>
        <w:tab/>
      </w:r>
      <m:oMath>
        <m:r>
          <m:t>Δ</m:t>
        </m:r>
        <m:sSub>
          <m:sSubPr>
            <m:ctrlPr>
              <w:rPr/>
            </m:ctrlPr>
          </m:sSubPr>
          <m:e>
            <m:sSup>
              <m:sSupPr>
                <m:ctrlPr>
                  <w:rPr/>
                </m:ctrlPr>
              </m:sSupPr>
              <m:e>
                <m:r>
                  <w:rPr/>
                  <m:t xml:space="preserve">G</m:t>
                </m:r>
              </m:e>
              <m:sup>
                <m:r>
                  <w:rPr/>
                  <m:t xml:space="preserve">0</m:t>
                </m:r>
              </m:sup>
            </m:sSup>
          </m:e>
          <m:sub>
            <m:r>
              <w:rPr/>
              <m:t xml:space="preserve">T</m:t>
            </m:r>
          </m:sub>
        </m:sSub>
        <m:r>
          <w:rPr/>
          <m:t xml:space="preserve">= </m:t>
        </m:r>
        <m:sSub>
          <m:sSubPr>
            <m:ctrlPr>
              <w:rPr/>
            </m:ctrlPr>
          </m:sSubPr>
          <m:e>
            <m:sSup>
              <m:sSupPr>
                <m:ctrlPr>
                  <w:rPr/>
                </m:ctrlPr>
              </m:sSupPr>
              <m:e>
                <m:acc>
                  <m:accPr>
                    <m:chr m:val="̄"/>
                    <m:ctrlPr>
                      <w:rPr/>
                    </m:ctrlPr>
                  </m:accPr>
                  <m:e>
                    <m:r>
                      <w:rPr/>
                      <m:t xml:space="preserve">g</m:t>
                    </m:r>
                  </m:e>
                </m:acc>
              </m:e>
              <m:sup>
                <m:r>
                  <w:rPr/>
                  <m:t xml:space="preserve">0</m:t>
                </m:r>
              </m:sup>
            </m:sSup>
          </m:e>
          <m:sub>
            <m:r>
              <w:rPr/>
              <m:t xml:space="preserve">T, CO</m:t>
            </m:r>
          </m:sub>
        </m:sSub>
        <m:r>
          <w:rPr/>
          <m:t xml:space="preserve">+ </m:t>
        </m:r>
        <m:sSub>
          <m:sSubPr>
            <m:ctrlPr>
              <w:rPr/>
            </m:ctrlPr>
          </m:sSubPr>
          <m:e>
            <m:sSup>
              <m:sSupPr>
                <m:ctrlPr>
                  <w:rPr/>
                </m:ctrlPr>
              </m:sSupPr>
              <m:e>
                <m:f>
                  <m:fPr>
                    <m:ctrlPr>
                      <w:rPr/>
                    </m:ctrlPr>
                  </m:fPr>
                  <m:num>
                    <m:r>
                      <w:rPr/>
                      <m:t xml:space="preserve">1</m:t>
                    </m:r>
                  </m:num>
                  <m:den>
                    <m:r>
                      <w:rPr/>
                      <m:t xml:space="preserve">2</m:t>
                    </m:r>
                  </m:den>
                </m:f>
                <m:acc>
                  <m:accPr>
                    <m:chr m:val="̄"/>
                    <m:ctrlPr>
                      <w:rPr/>
                    </m:ctrlPr>
                  </m:accPr>
                  <m:e>
                    <m:r>
                      <w:rPr/>
                      <m:t xml:space="preserve">g</m:t>
                    </m:r>
                  </m:e>
                </m:acc>
              </m:e>
              <m:sup>
                <m:r>
                  <w:rPr/>
                  <m:t xml:space="preserve">0</m:t>
                </m:r>
              </m:sup>
            </m:sSup>
          </m:e>
          <m:sub>
            <m:r>
              <w:rPr/>
              <m:t xml:space="preserve">T, O2</m:t>
            </m:r>
          </m:sub>
        </m:sSub>
        <m:r>
          <w:rPr/>
          <m:t xml:space="preserve"> -  </m:t>
        </m:r>
        <m:sSub>
          <m:sSubPr>
            <m:ctrlPr>
              <w:rPr/>
            </m:ctrlPr>
          </m:sSubPr>
          <m:e>
            <m:sSup>
              <m:sSupPr>
                <m:ctrlPr>
                  <w:rPr/>
                </m:ctrlPr>
              </m:sSupPr>
              <m:e>
                <m:acc>
                  <m:accPr>
                    <m:chr m:val="̄"/>
                    <m:ctrlPr>
                      <w:rPr/>
                    </m:ctrlPr>
                  </m:accPr>
                  <m:e>
                    <m:r>
                      <w:rPr/>
                      <m:t xml:space="preserve">g</m:t>
                    </m:r>
                  </m:e>
                </m:acc>
              </m:e>
              <m:sup>
                <m:r>
                  <w:rPr/>
                  <m:t xml:space="preserve">0</m:t>
                </m:r>
              </m:sup>
            </m:sSup>
          </m:e>
          <m:sub>
            <m:r>
              <w:rPr/>
              <m:t xml:space="preserve">T, CO</m:t>
            </m:r>
          </m:sub>
        </m:sSub>
      </m:oMath>
      <w:r w:rsidDel="00000000" w:rsidR="00000000" w:rsidRPr="00000000">
        <w:rPr>
          <w:rtl w:val="0"/>
        </w:rPr>
        <w:tab/>
        <w:t xml:space="preserve">(3)</w:t>
      </w:r>
    </w:p>
    <w:p w:rsidR="00000000" w:rsidDel="00000000" w:rsidP="00000000" w:rsidRDefault="00000000" w:rsidRPr="00000000" w14:paraId="00000036">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37">
      <w:pPr>
        <w:tabs>
          <w:tab w:val="center" w:leader="none" w:pos="4680"/>
          <w:tab w:val="right" w:leader="none" w:pos="9360"/>
        </w:tabs>
        <w:ind w:firstLine="0"/>
        <w:jc w:val="center"/>
        <w:rPr/>
      </w:pPr>
      <w:r w:rsidDel="00000000" w:rsidR="00000000" w:rsidRPr="00000000">
        <w:rPr>
          <w:rtl w:val="0"/>
        </w:rPr>
        <w:tab/>
      </w:r>
      <m:oMath>
        <m:sSub>
          <m:sSubPr>
            <m:ctrlPr>
              <w:rPr/>
            </m:ctrlPr>
          </m:sSubPr>
          <m:e>
            <m:r>
              <w:rPr/>
              <m:t xml:space="preserve">K</m:t>
            </m:r>
          </m:e>
          <m:sub>
            <m:r>
              <w:rPr/>
              <m:t xml:space="preserve">p</m:t>
            </m:r>
          </m:sub>
        </m:sSub>
        <m:r>
          <w:rPr/>
          <m:t xml:space="preserve">=</m:t>
        </m:r>
        <m:f>
          <m:fPr>
            <m:ctrlPr>
              <w:rPr/>
            </m:ctrlPr>
          </m:fPr>
          <m:num>
            <m:r>
              <w:rPr/>
              <m:t xml:space="preserve">(</m:t>
            </m:r>
            <m:sSub>
              <m:sSubPr>
                <m:ctrlPr>
                  <w:rPr/>
                </m:ctrlPr>
              </m:sSubPr>
              <m:e>
                <m:r>
                  <w:rPr/>
                  <m:t xml:space="preserve">P</m:t>
                </m:r>
              </m:e>
              <m:sub>
                <m:r>
                  <w:rPr/>
                  <m:t xml:space="preserve">CO</m:t>
                </m:r>
              </m:sub>
            </m:sSub>
            <m:r>
              <w:rPr/>
              <m:t xml:space="preserve">/P</m:t>
            </m:r>
            <m:sSup>
              <m:sSupPr>
                <m:ctrlPr>
                  <w:rPr/>
                </m:ctrlPr>
              </m:sSupPr>
              <m:e>
                <m:r>
                  <w:rPr/>
                  <m:t xml:space="preserve">)</m:t>
                </m:r>
              </m:e>
              <m:sup>
                <m:r>
                  <w:rPr/>
                  <m:t xml:space="preserve">1</m:t>
                </m:r>
              </m:sup>
            </m:sSup>
            <m:r>
              <w:rPr/>
              <m:t xml:space="preserve">(</m:t>
            </m:r>
            <m:sSub>
              <m:sSubPr>
                <m:ctrlPr>
                  <w:rPr/>
                </m:ctrlPr>
              </m:sSubPr>
              <m:e>
                <m:r>
                  <w:rPr/>
                  <m:t xml:space="preserve">P</m:t>
                </m:r>
              </m:e>
              <m:sub>
                <m:r>
                  <w:rPr/>
                  <m:t xml:space="preserve">O2</m:t>
                </m:r>
              </m:sub>
            </m:sSub>
            <m:r>
              <w:rPr/>
              <m:t xml:space="preserve">/P</m:t>
            </m:r>
            <m:sSup>
              <m:sSupPr>
                <m:ctrlPr>
                  <w:rPr/>
                </m:ctrlPr>
              </m:sSupPr>
              <m:e>
                <m:r>
                  <w:rPr/>
                  <m:t xml:space="preserve">)</m:t>
                </m:r>
              </m:e>
              <m:sup>
                <m:r>
                  <w:rPr/>
                  <m:t xml:space="preserve">0.5</m:t>
                </m:r>
              </m:sup>
            </m:sSup>
          </m:num>
          <m:den>
            <m:r>
              <w:rPr/>
              <m:t xml:space="preserve">(</m:t>
            </m:r>
            <m:sSub>
              <m:sSubPr>
                <m:ctrlPr>
                  <w:rPr/>
                </m:ctrlPr>
              </m:sSubPr>
              <m:e>
                <m:r>
                  <w:rPr/>
                  <m:t xml:space="preserve">P</m:t>
                </m:r>
              </m:e>
              <m:sub>
                <m:r>
                  <w:rPr/>
                  <m:t xml:space="preserve">CO2</m:t>
                </m:r>
              </m:sub>
            </m:sSub>
            <m:r>
              <w:rPr/>
              <m:t xml:space="preserve">/P</m:t>
            </m:r>
            <m:sSup>
              <m:sSupPr>
                <m:ctrlPr>
                  <w:rPr/>
                </m:ctrlPr>
              </m:sSupPr>
              <m:e>
                <m:r>
                  <w:rPr/>
                  <m:t xml:space="preserve">)</m:t>
                </m:r>
              </m:e>
              <m:sup>
                <m:r>
                  <w:rPr/>
                  <m:t xml:space="preserve">1</m:t>
                </m:r>
              </m:sup>
            </m:sSup>
          </m:den>
        </m:f>
      </m:oMath>
      <w:r w:rsidDel="00000000" w:rsidR="00000000" w:rsidRPr="00000000">
        <w:rPr>
          <w:rtl w:val="0"/>
        </w:rPr>
        <w:tab/>
        <w:t xml:space="preserve">(4)</w:t>
      </w:r>
    </w:p>
    <w:p w:rsidR="00000000" w:rsidDel="00000000" w:rsidP="00000000" w:rsidRDefault="00000000" w:rsidRPr="00000000" w14:paraId="00000038">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39">
      <w:pPr>
        <w:tabs>
          <w:tab w:val="center" w:leader="none" w:pos="4680"/>
          <w:tab w:val="right" w:leader="none" w:pos="9360"/>
        </w:tabs>
        <w:ind w:firstLine="0"/>
        <w:jc w:val="center"/>
        <w:rPr/>
      </w:pPr>
      <w:r w:rsidDel="00000000" w:rsidR="00000000" w:rsidRPr="00000000">
        <w:rPr>
          <w:rtl w:val="0"/>
        </w:rPr>
        <w:tab/>
      </w:r>
      <m:oMath>
        <m:r>
          <m:t>Δ</m:t>
        </m:r>
        <m:sSub>
          <m:sSubPr>
            <m:ctrlPr>
              <w:rPr/>
            </m:ctrlPr>
          </m:sSubPr>
          <m:e>
            <m:sSup>
              <m:sSupPr>
                <m:ctrlPr>
                  <w:rPr/>
                </m:ctrlPr>
              </m:sSupPr>
              <m:e>
                <m:r>
                  <w:rPr/>
                  <m:t xml:space="preserve">G</m:t>
                </m:r>
              </m:e>
              <m:sup>
                <m:r>
                  <w:rPr/>
                  <m:t xml:space="preserve">0</m:t>
                </m:r>
              </m:sup>
            </m:sSup>
          </m:e>
          <m:sub>
            <m:r>
              <w:rPr/>
              <m:t xml:space="preserve">T</m:t>
            </m:r>
          </m:sub>
        </m:sSub>
        <m:r>
          <w:rPr/>
          <m:t xml:space="preserve"> = -</m:t>
        </m:r>
        <m:acc>
          <m:accPr>
            <m:chr m:val="̄"/>
            <m:ctrlPr>
              <w:rPr/>
            </m:ctrlPr>
          </m:accPr>
          <m:e>
            <m:r>
              <w:rPr/>
              <m:t xml:space="preserve">R</m:t>
            </m:r>
          </m:e>
        </m:acc>
        <m:r>
          <w:rPr/>
          <m:t xml:space="preserve">T</m:t>
        </m:r>
        <m:box>
          <m:boxPr>
            <m:opEmu m:val="1"/>
            <m:ctrlPr>
              <w:rPr/>
            </m:ctrlPr>
          </m:boxPr>
          <m:e>
            <m:r>
              <w:rPr/>
              <m:t>ln</m:t>
            </m:r>
          </m:e>
        </m:box>
        <m:r>
          <w:rPr/>
          <m:t xml:space="preserve">(</m:t>
        </m:r>
        <m:sSub>
          <m:sSubPr>
            <m:ctrlPr>
              <w:rPr/>
            </m:ctrlPr>
          </m:sSubPr>
          <m:e>
            <m:r>
              <w:rPr/>
              <m:t xml:space="preserve">K</m:t>
            </m:r>
          </m:e>
          <m:sub>
            <m:r>
              <w:rPr/>
              <m:t xml:space="preserve">p</m:t>
            </m:r>
          </m:sub>
        </m:sSub>
        <m:r>
          <w:rPr/>
          <m:t xml:space="preserve">)</m:t>
        </m:r>
      </m:oMath>
      <w:r w:rsidDel="00000000" w:rsidR="00000000" w:rsidRPr="00000000">
        <w:rPr>
          <w:rtl w:val="0"/>
        </w:rPr>
        <w:tab/>
        <w:t xml:space="preserve">(5)</w:t>
      </w:r>
    </w:p>
    <w:p w:rsidR="00000000" w:rsidDel="00000000" w:rsidP="00000000" w:rsidRDefault="00000000" w:rsidRPr="00000000" w14:paraId="0000003A">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3B">
      <w:pPr>
        <w:tabs>
          <w:tab w:val="center" w:leader="none" w:pos="4680"/>
          <w:tab w:val="right" w:leader="none" w:pos="9360"/>
        </w:tabs>
        <w:ind w:firstLine="0"/>
        <w:jc w:val="center"/>
        <w:rPr/>
      </w:pPr>
      <w:r w:rsidDel="00000000" w:rsidR="00000000" w:rsidRPr="00000000">
        <w:rPr>
          <w:sz w:val="22"/>
          <w:szCs w:val="22"/>
          <w:rtl w:val="0"/>
        </w:rPr>
        <w:tab/>
      </w:r>
      <m:oMath>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m:t>
            </m:r>
          </m:sub>
        </m:sSub>
        <m:r>
          <w:rPr>
            <w:sz w:val="22"/>
            <w:szCs w:val="22"/>
          </w:rPr>
          <m:t xml:space="preserve"> + </m:t>
        </m:r>
        <m:sSub>
          <m:sSubPr>
            <m:ctrlPr>
              <w:rPr>
                <w:sz w:val="22"/>
                <w:szCs w:val="22"/>
              </w:rPr>
            </m:ctrlPr>
          </m:sSubPr>
          <m:e>
            <m:sSup>
              <m:sSupPr>
                <m:ctrlPr>
                  <w:rPr>
                    <w:sz w:val="22"/>
                    <w:szCs w:val="22"/>
                  </w:rPr>
                </m:ctrlPr>
              </m:sSupPr>
              <m:e>
                <m:f>
                  <m:fPr>
                    <m:ctrlPr>
                      <w:rPr>
                        <w:sz w:val="22"/>
                        <w:szCs w:val="22"/>
                      </w:rPr>
                    </m:ctrlPr>
                  </m:fPr>
                  <m:num>
                    <m:r>
                      <w:rPr>
                        <w:sz w:val="22"/>
                        <w:szCs w:val="22"/>
                      </w:rPr>
                      <m:t xml:space="preserve">1</m:t>
                    </m:r>
                  </m:num>
                  <m:den>
                    <m:r>
                      <w:rPr>
                        <w:sz w:val="22"/>
                        <w:szCs w:val="22"/>
                      </w:rPr>
                      <m:t xml:space="preserve">2</m:t>
                    </m:r>
                  </m:den>
                </m:f>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O2</m:t>
            </m:r>
          </m:sub>
        </m:sSub>
        <m:r>
          <w:rPr>
            <w:sz w:val="22"/>
            <w:szCs w:val="22"/>
          </w:rPr>
          <m:t xml:space="preserve"> -  </m:t>
        </m:r>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CO2</m:t>
            </m:r>
          </m:sub>
        </m:sSub>
        <m:r>
          <w:rPr>
            <w:sz w:val="22"/>
            <w:szCs w:val="22"/>
          </w:rPr>
          <m:t xml:space="preserve">= -</m:t>
        </m:r>
        <m:acc>
          <m:accPr>
            <m:chr m:val="̄"/>
            <m:ctrlPr>
              <w:rPr>
                <w:sz w:val="22"/>
                <w:szCs w:val="22"/>
              </w:rPr>
            </m:ctrlPr>
          </m:accPr>
          <m:e>
            <m:r>
              <w:rPr>
                <w:sz w:val="22"/>
                <w:szCs w:val="22"/>
              </w:rPr>
              <m:t xml:space="preserve">R</m:t>
            </m:r>
          </m:e>
        </m:acc>
        <m:r>
          <w:rPr>
            <w:sz w:val="22"/>
            <w:szCs w:val="22"/>
          </w:rPr>
          <m:t xml:space="preserve">T</m:t>
        </m:r>
        <m:box>
          <m:boxPr>
            <m:opEmu m:val="1"/>
            <m:ctrlPr>
              <w:rPr>
                <w:sz w:val="22"/>
                <w:szCs w:val="22"/>
              </w:rPr>
            </m:ctrlPr>
          </m:boxPr>
          <m:e>
            <m:r>
              <w:rPr>
                <w:sz w:val="22"/>
                <w:szCs w:val="22"/>
              </w:rPr>
              <m:t>ln</m:t>
            </m:r>
          </m:e>
        </m:box>
        <m:r>
          <w:rPr>
            <w:sz w:val="22"/>
            <w:szCs w:val="22"/>
          </w:rPr>
          <m:t xml:space="preserve">(</m:t>
        </m:r>
        <m:f>
          <m:fPr>
            <m:ctrlPr>
              <w:rPr>
                <w:sz w:val="22"/>
                <w:szCs w:val="22"/>
              </w:rPr>
            </m:ctrlPr>
          </m:fPr>
          <m:num>
            <m:r>
              <w:rPr>
                <w:sz w:val="22"/>
                <w:szCs w:val="22"/>
              </w:rPr>
              <m:t xml:space="preserve">(</m:t>
            </m:r>
            <m:sSub>
              <m:sSubPr>
                <m:ctrlPr>
                  <w:rPr>
                    <w:sz w:val="22"/>
                    <w:szCs w:val="22"/>
                  </w:rPr>
                </m:ctrlPr>
              </m:sSubPr>
              <m:e>
                <m:r>
                  <w:rPr>
                    <w:sz w:val="22"/>
                    <w:szCs w:val="22"/>
                  </w:rPr>
                  <m:t xml:space="preserve">P</m:t>
                </m:r>
              </m:e>
              <m:sub>
                <m:r>
                  <w:rPr>
                    <w:sz w:val="22"/>
                    <w:szCs w:val="22"/>
                  </w:rPr>
                  <m:t xml:space="preserve">CO</m:t>
                </m:r>
              </m:sub>
            </m:sSub>
            <m:r>
              <w:rPr>
                <w:sz w:val="22"/>
                <w:szCs w:val="22"/>
              </w:rPr>
              <m:t xml:space="preserve">/</m:t>
            </m:r>
            <m:sSup>
              <m:sSupPr>
                <m:ctrlPr>
                  <w:rPr>
                    <w:sz w:val="22"/>
                    <w:szCs w:val="22"/>
                  </w:rPr>
                </m:ctrlPr>
              </m:sSupPr>
              <m:e>
                <m:r>
                  <w:rPr>
                    <w:sz w:val="22"/>
                    <w:szCs w:val="22"/>
                  </w:rPr>
                  <m:t xml:space="preserve">P</m:t>
                </m:r>
              </m:e>
              <m:sup>
                <m:r>
                  <w:rPr>
                    <w:sz w:val="22"/>
                    <w:szCs w:val="22"/>
                  </w:rPr>
                  <m:t xml:space="preserve">0</m:t>
                </m:r>
              </m:sup>
            </m:sSup>
            <m:r>
              <w:rPr>
                <w:sz w:val="22"/>
                <w:szCs w:val="22"/>
              </w:rPr>
              <m:t xml:space="preserve">)(</m:t>
            </m:r>
            <m:sSub>
              <m:sSubPr>
                <m:ctrlPr>
                  <w:rPr>
                    <w:sz w:val="22"/>
                    <w:szCs w:val="22"/>
                  </w:rPr>
                </m:ctrlPr>
              </m:sSubPr>
              <m:e>
                <m:r>
                  <w:rPr>
                    <w:sz w:val="22"/>
                    <w:szCs w:val="22"/>
                  </w:rPr>
                  <m:t xml:space="preserve">P</m:t>
                </m:r>
              </m:e>
              <m:sub>
                <m:r>
                  <w:rPr>
                    <w:sz w:val="22"/>
                    <w:szCs w:val="22"/>
                  </w:rPr>
                  <m:t xml:space="preserve">O2</m:t>
                </m:r>
              </m:sub>
            </m:sSub>
            <m:r>
              <w:rPr>
                <w:sz w:val="22"/>
                <w:szCs w:val="22"/>
              </w:rPr>
              <m:t xml:space="preserve">/</m:t>
            </m:r>
            <m:sSup>
              <m:sSupPr>
                <m:ctrlPr>
                  <w:rPr>
                    <w:sz w:val="22"/>
                    <w:szCs w:val="22"/>
                  </w:rPr>
                </m:ctrlPr>
              </m:sSupPr>
              <m:e>
                <m:r>
                  <w:rPr>
                    <w:sz w:val="22"/>
                    <w:szCs w:val="22"/>
                  </w:rPr>
                  <m:t xml:space="preserve">P</m:t>
                </m:r>
              </m:e>
              <m:sup>
                <m:r>
                  <w:rPr>
                    <w:sz w:val="22"/>
                    <w:szCs w:val="22"/>
                  </w:rPr>
                  <m:t xml:space="preserve">0</m:t>
                </m:r>
              </m:sup>
            </m:sSup>
            <m:sSup>
              <m:sSupPr>
                <m:ctrlPr>
                  <w:rPr>
                    <w:sz w:val="22"/>
                    <w:szCs w:val="22"/>
                  </w:rPr>
                </m:ctrlPr>
              </m:sSupPr>
              <m:e>
                <m:r>
                  <w:rPr>
                    <w:sz w:val="22"/>
                    <w:szCs w:val="22"/>
                  </w:rPr>
                  <m:t xml:space="preserve">)</m:t>
                </m:r>
              </m:e>
              <m:sup>
                <m:r>
                  <w:rPr>
                    <w:sz w:val="22"/>
                    <w:szCs w:val="22"/>
                  </w:rPr>
                  <m:t xml:space="preserve">0.5</m:t>
                </m:r>
              </m:sup>
            </m:sSup>
          </m:num>
          <m:den>
            <m:r>
              <w:rPr>
                <w:sz w:val="22"/>
                <w:szCs w:val="22"/>
              </w:rPr>
              <m:t xml:space="preserve">(</m:t>
            </m:r>
            <m:sSub>
              <m:sSubPr>
                <m:ctrlPr>
                  <w:rPr>
                    <w:sz w:val="22"/>
                    <w:szCs w:val="22"/>
                  </w:rPr>
                </m:ctrlPr>
              </m:sSubPr>
              <m:e>
                <m:r>
                  <w:rPr>
                    <w:sz w:val="22"/>
                    <w:szCs w:val="22"/>
                  </w:rPr>
                  <m:t xml:space="preserve">P</m:t>
                </m:r>
              </m:e>
              <m:sub>
                <m:r>
                  <w:rPr>
                    <w:sz w:val="22"/>
                    <w:szCs w:val="22"/>
                  </w:rPr>
                  <m:t xml:space="preserve">CO2</m:t>
                </m:r>
              </m:sub>
            </m:sSub>
            <m:r>
              <w:rPr>
                <w:sz w:val="22"/>
                <w:szCs w:val="22"/>
              </w:rPr>
              <m:t xml:space="preserve">/</m:t>
            </m:r>
            <m:sSup>
              <m:sSupPr>
                <m:ctrlPr>
                  <w:rPr>
                    <w:sz w:val="22"/>
                    <w:szCs w:val="22"/>
                  </w:rPr>
                </m:ctrlPr>
              </m:sSupPr>
              <m:e>
                <m:r>
                  <w:rPr>
                    <w:sz w:val="22"/>
                    <w:szCs w:val="22"/>
                  </w:rPr>
                  <m:t xml:space="preserve">P</m:t>
                </m:r>
              </m:e>
              <m:sup>
                <m:r>
                  <w:rPr>
                    <w:sz w:val="22"/>
                    <w:szCs w:val="22"/>
                  </w:rPr>
                  <m:t xml:space="preserve">0</m:t>
                </m:r>
              </m:sup>
            </m:sSup>
            <m:r>
              <w:rPr>
                <w:sz w:val="22"/>
                <w:szCs w:val="22"/>
              </w:rPr>
              <m:t xml:space="preserve">)</m:t>
            </m:r>
          </m:den>
        </m:f>
        <m:r>
          <w:rPr>
            <w:sz w:val="22"/>
            <w:szCs w:val="22"/>
          </w:rPr>
          <m:t xml:space="preserve">)</m:t>
        </m:r>
      </m:oMath>
      <w:r w:rsidDel="00000000" w:rsidR="00000000" w:rsidRPr="00000000">
        <w:rPr>
          <w:rtl w:val="0"/>
        </w:rPr>
        <w:tab/>
        <w:t xml:space="preserve">(6)</w:t>
      </w:r>
    </w:p>
    <w:p w:rsidR="00000000" w:rsidDel="00000000" w:rsidP="00000000" w:rsidRDefault="00000000" w:rsidRPr="00000000" w14:paraId="0000003C">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3D">
      <w:pPr>
        <w:tabs>
          <w:tab w:val="center" w:leader="none" w:pos="4680"/>
          <w:tab w:val="right" w:leader="none" w:pos="9360"/>
        </w:tabs>
        <w:ind w:firstLine="0"/>
        <w:jc w:val="center"/>
        <w:rPr/>
      </w:pPr>
      <w:r w:rsidDel="00000000" w:rsidR="00000000" w:rsidRPr="00000000">
        <w:rPr>
          <w:rtl w:val="0"/>
        </w:rPr>
        <w:tab/>
      </w:r>
      <m:oMath>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m:t>
            </m:r>
          </m:sub>
        </m:sSub>
        <m:r>
          <w:rPr>
            <w:sz w:val="22"/>
            <w:szCs w:val="22"/>
          </w:rPr>
          <m:t xml:space="preserve">+</m:t>
        </m:r>
        <m:f>
          <m:fPr>
            <m:ctrlPr>
              <w:rPr>
                <w:sz w:val="22"/>
                <w:szCs w:val="22"/>
              </w:rPr>
            </m:ctrlPr>
          </m:fPr>
          <m:num>
            <m:r>
              <w:rPr>
                <w:sz w:val="22"/>
                <w:szCs w:val="22"/>
              </w:rPr>
              <m:t xml:space="preserve">1</m:t>
            </m:r>
          </m:num>
          <m:den>
            <m:r>
              <w:rPr>
                <w:sz w:val="22"/>
                <w:szCs w:val="22"/>
              </w:rPr>
              <m:t xml:space="preserve">2</m:t>
            </m:r>
          </m:den>
        </m:f>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CO2</m:t>
            </m:r>
          </m:sub>
        </m:sSub>
        <m:r>
          <w:rPr>
            <w:sz w:val="22"/>
            <w:szCs w:val="22"/>
          </w:rPr>
          <m:t xml:space="preserve"> -  </m:t>
        </m:r>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CO2</m:t>
            </m:r>
          </m:sub>
        </m:sSub>
        <m:r>
          <w:rPr>
            <w:sz w:val="22"/>
            <w:szCs w:val="22"/>
          </w:rPr>
          <m:t xml:space="preserve">= -</m:t>
        </m:r>
        <m:acc>
          <m:accPr>
            <m:chr m:val="̄"/>
            <m:ctrlPr>
              <w:rPr>
                <w:sz w:val="22"/>
                <w:szCs w:val="22"/>
              </w:rPr>
            </m:ctrlPr>
          </m:accPr>
          <m:e>
            <m:r>
              <w:rPr>
                <w:sz w:val="22"/>
                <w:szCs w:val="22"/>
              </w:rPr>
              <m:t xml:space="preserve">R</m:t>
            </m:r>
          </m:e>
        </m:acc>
        <m:r>
          <w:rPr>
            <w:sz w:val="22"/>
            <w:szCs w:val="22"/>
          </w:rPr>
          <m:t xml:space="preserve">T</m:t>
        </m:r>
        <m:box>
          <m:boxPr>
            <m:opEmu m:val="1"/>
            <m:ctrlPr>
              <w:rPr>
                <w:sz w:val="22"/>
                <w:szCs w:val="22"/>
              </w:rPr>
            </m:ctrlPr>
          </m:boxPr>
          <m:e>
            <m:r>
              <w:rPr>
                <w:sz w:val="22"/>
                <w:szCs w:val="22"/>
              </w:rPr>
              <m:t>ln</m:t>
            </m:r>
          </m:e>
        </m:box>
        <m:r>
          <w:rPr>
            <w:sz w:val="22"/>
            <w:szCs w:val="22"/>
          </w:rPr>
          <m:t xml:space="preserve">(</m:t>
        </m:r>
        <m:f>
          <m:fPr>
            <m:ctrlPr>
              <w:rPr>
                <w:sz w:val="22"/>
                <w:szCs w:val="22"/>
              </w:rPr>
            </m:ctrlPr>
          </m:fPr>
          <m:num>
            <m:sSub>
              <m:sSubPr>
                <m:ctrlPr>
                  <w:rPr>
                    <w:sz w:val="22"/>
                    <w:szCs w:val="22"/>
                  </w:rPr>
                </m:ctrlPr>
              </m:sSubPr>
              <m:e>
                <m:r>
                  <w:rPr>
                    <w:sz w:val="22"/>
                    <w:szCs w:val="22"/>
                  </w:rPr>
                  <m:t>χ</m:t>
                </m:r>
              </m:e>
              <m:sub>
                <m:r>
                  <w:rPr>
                    <w:sz w:val="22"/>
                    <w:szCs w:val="22"/>
                  </w:rPr>
                  <m:t xml:space="preserve">CO</m:t>
                </m:r>
              </m:sub>
            </m:sSub>
            <m:sSup>
              <m:sSupPr>
                <m:ctrlPr>
                  <w:rPr>
                    <w:sz w:val="22"/>
                    <w:szCs w:val="22"/>
                  </w:rPr>
                </m:ctrlPr>
              </m:sSupPr>
              <m:e>
                <m:sSub>
                  <m:sSubPr>
                    <m:ctrlPr>
                      <w:rPr>
                        <w:sz w:val="22"/>
                        <w:szCs w:val="22"/>
                      </w:rPr>
                    </m:ctrlPr>
                  </m:sSubPr>
                  <m:e>
                    <m:r>
                      <w:rPr>
                        <w:sz w:val="22"/>
                        <w:szCs w:val="22"/>
                      </w:rPr>
                      <m:t>χ</m:t>
                    </m:r>
                  </m:e>
                  <m:sub>
                    <m:r>
                      <w:rPr>
                        <w:sz w:val="22"/>
                        <w:szCs w:val="22"/>
                      </w:rPr>
                      <m:t xml:space="preserve">O2</m:t>
                    </m:r>
                  </m:sub>
                </m:sSub>
              </m:e>
              <m:sup>
                <m:r>
                  <w:rPr>
                    <w:sz w:val="22"/>
                    <w:szCs w:val="22"/>
                  </w:rPr>
                  <m:t xml:space="preserve">0.5</m:t>
                </m:r>
              </m:sup>
            </m:sSup>
          </m:num>
          <m:den>
            <m:sSub>
              <m:sSubPr>
                <m:ctrlPr>
                  <w:rPr>
                    <w:sz w:val="22"/>
                    <w:szCs w:val="22"/>
                  </w:rPr>
                </m:ctrlPr>
              </m:sSubPr>
              <m:e>
                <m:r>
                  <w:rPr>
                    <w:sz w:val="22"/>
                    <w:szCs w:val="22"/>
                  </w:rPr>
                  <m:t>χ</m:t>
                </m:r>
              </m:e>
              <m:sub>
                <m:r>
                  <w:rPr>
                    <w:sz w:val="22"/>
                    <w:szCs w:val="22"/>
                  </w:rPr>
                  <m:t xml:space="preserve">CO2</m:t>
                </m:r>
              </m:sub>
            </m:sSub>
          </m:den>
        </m:f>
        <m:r>
          <w:rPr>
            <w:sz w:val="22"/>
            <w:szCs w:val="22"/>
          </w:rPr>
          <m:t xml:space="preserve">(</m:t>
        </m:r>
        <m:f>
          <m:fPr>
            <m:ctrlPr>
              <w:rPr>
                <w:sz w:val="22"/>
                <w:szCs w:val="22"/>
              </w:rPr>
            </m:ctrlPr>
          </m:fPr>
          <m:num>
            <m:r>
              <w:rPr>
                <w:sz w:val="22"/>
                <w:szCs w:val="22"/>
              </w:rPr>
              <m:t xml:space="preserve">p</m:t>
            </m:r>
          </m:num>
          <m:den>
            <m:sSup>
              <m:sSupPr>
                <m:ctrlPr>
                  <w:rPr>
                    <w:sz w:val="22"/>
                    <w:szCs w:val="22"/>
                  </w:rPr>
                </m:ctrlPr>
              </m:sSupPr>
              <m:e>
                <m:r>
                  <w:rPr>
                    <w:sz w:val="22"/>
                    <w:szCs w:val="22"/>
                  </w:rPr>
                  <m:t xml:space="preserve">P</m:t>
                </m:r>
              </m:e>
              <m:sup>
                <m:r>
                  <w:rPr>
                    <w:sz w:val="22"/>
                    <w:szCs w:val="22"/>
                  </w:rPr>
                  <m:t xml:space="preserve">0</m:t>
                </m:r>
              </m:sup>
            </m:sSup>
          </m:den>
        </m:f>
        <m:r>
          <w:rPr>
            <w:sz w:val="22"/>
            <w:szCs w:val="22"/>
          </w:rPr>
          <m:t xml:space="preserve">))</m:t>
        </m:r>
      </m:oMath>
      <w:r w:rsidDel="00000000" w:rsidR="00000000" w:rsidRPr="00000000">
        <w:rPr>
          <w:sz w:val="22"/>
          <w:szCs w:val="22"/>
          <w:rtl w:val="0"/>
        </w:rPr>
        <w:tab/>
      </w:r>
      <w:r w:rsidDel="00000000" w:rsidR="00000000" w:rsidRPr="00000000">
        <w:rPr>
          <w:rtl w:val="0"/>
        </w:rPr>
        <w:t xml:space="preserve">(7)</w:t>
      </w:r>
    </w:p>
    <w:p w:rsidR="00000000" w:rsidDel="00000000" w:rsidP="00000000" w:rsidRDefault="00000000" w:rsidRPr="00000000" w14:paraId="0000003E">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3F">
      <w:pPr>
        <w:tabs>
          <w:tab w:val="center" w:leader="none" w:pos="4680"/>
          <w:tab w:val="right" w:leader="none" w:pos="9360"/>
        </w:tabs>
        <w:ind w:left="1440" w:firstLine="0"/>
        <w:jc w:val="left"/>
        <w:rPr/>
      </w:pPr>
      <w:r w:rsidDel="00000000" w:rsidR="00000000" w:rsidRPr="00000000">
        <w:rPr>
          <w:rtl w:val="0"/>
        </w:rPr>
        <w:t xml:space="preserve">Where:</w:t>
      </w:r>
    </w:p>
    <w:p w:rsidR="00000000" w:rsidDel="00000000" w:rsidP="00000000" w:rsidRDefault="00000000" w:rsidRPr="00000000" w14:paraId="00000040">
      <w:pPr>
        <w:numPr>
          <w:ilvl w:val="0"/>
          <w:numId w:val="2"/>
        </w:numPr>
        <w:tabs>
          <w:tab w:val="center" w:leader="none" w:pos="4680"/>
          <w:tab w:val="right" w:leader="none" w:pos="9360"/>
        </w:tabs>
        <w:ind w:left="2160" w:hanging="360"/>
        <w:jc w:val="left"/>
      </w:pPr>
      <m:oMath>
        <m:sSub>
          <m:sSubPr>
            <m:ctrlPr>
              <w:rPr/>
            </m:ctrlPr>
          </m:sSubPr>
          <m:e>
            <m:sSup>
              <m:sSupPr>
                <m:ctrlPr>
                  <w:rPr/>
                </m:ctrlPr>
              </m:sSupPr>
              <m:e>
                <m:acc>
                  <m:accPr>
                    <m:chr m:val="̄"/>
                    <m:ctrlPr>
                      <w:rPr/>
                    </m:ctrlPr>
                  </m:accPr>
                  <m:e>
                    <m:r>
                      <w:rPr/>
                      <m:t xml:space="preserve">g</m:t>
                    </m:r>
                  </m:e>
                </m:acc>
              </m:e>
              <m:sup>
                <m:r>
                  <w:rPr/>
                  <m:t xml:space="preserve">0</m:t>
                </m:r>
              </m:sup>
            </m:sSup>
          </m:e>
          <m:sub>
            <m:r>
              <w:rPr/>
              <m:t xml:space="preserve">T, i</m:t>
            </m:r>
          </m:sub>
        </m:sSub>
      </m:oMath>
      <w:r w:rsidDel="00000000" w:rsidR="00000000" w:rsidRPr="00000000">
        <w:rPr>
          <w:rtl w:val="0"/>
        </w:rPr>
        <w:t xml:space="preserve"> is the standard gibbs free energy of formation of species </w:t>
      </w:r>
      <m:oMath>
        <m:r>
          <w:rPr/>
          <m:t xml:space="preserve">i</m:t>
        </m:r>
      </m:oMath>
      <w:r w:rsidDel="00000000" w:rsidR="00000000" w:rsidRPr="00000000">
        <w:rPr>
          <w:rtl w:val="0"/>
        </w:rPr>
      </w:r>
    </w:p>
    <w:p w:rsidR="00000000" w:rsidDel="00000000" w:rsidP="00000000" w:rsidRDefault="00000000" w:rsidRPr="00000000" w14:paraId="00000041">
      <w:pPr>
        <w:numPr>
          <w:ilvl w:val="0"/>
          <w:numId w:val="2"/>
        </w:numPr>
        <w:tabs>
          <w:tab w:val="center" w:leader="none" w:pos="4680"/>
          <w:tab w:val="right" w:leader="none" w:pos="9360"/>
        </w:tabs>
        <w:ind w:left="2160" w:hanging="360"/>
        <w:jc w:val="left"/>
      </w:pPr>
      <m:oMath>
        <m:sSub>
          <m:sSubPr>
            <m:ctrlPr>
              <w:rPr/>
            </m:ctrlPr>
          </m:sSubPr>
          <m:e>
            <m:r>
              <m:t>χ</m:t>
            </m:r>
          </m:e>
          <m:sub>
            <m:r>
              <w:rPr/>
              <m:t xml:space="preserve">i</m:t>
            </m:r>
          </m:sub>
        </m:sSub>
      </m:oMath>
      <w:r w:rsidDel="00000000" w:rsidR="00000000" w:rsidRPr="00000000">
        <w:rPr>
          <w:rtl w:val="0"/>
        </w:rPr>
        <w:t xml:space="preserve"> is the molar fraction within the total gas of species </w:t>
      </w:r>
      <m:oMath>
        <m:r>
          <w:rPr/>
          <m:t xml:space="preserve">i</m:t>
        </m:r>
      </m:oMath>
      <w:r w:rsidDel="00000000" w:rsidR="00000000" w:rsidRPr="00000000">
        <w:rPr>
          <w:rtl w:val="0"/>
        </w:rPr>
      </w:r>
    </w:p>
    <w:p w:rsidR="00000000" w:rsidDel="00000000" w:rsidP="00000000" w:rsidRDefault="00000000" w:rsidRPr="00000000" w14:paraId="00000042">
      <w:pPr>
        <w:numPr>
          <w:ilvl w:val="0"/>
          <w:numId w:val="2"/>
        </w:numPr>
        <w:tabs>
          <w:tab w:val="center" w:leader="none" w:pos="4680"/>
          <w:tab w:val="right" w:leader="none" w:pos="9360"/>
        </w:tabs>
        <w:ind w:left="2160" w:hanging="360"/>
        <w:jc w:val="left"/>
        <w:rPr>
          <w:u w:val="none"/>
        </w:rPr>
      </w:pPr>
      <m:oMath>
        <m:r>
          <w:rPr/>
          <m:t xml:space="preserve">p</m:t>
        </m:r>
      </m:oMath>
      <w:r w:rsidDel="00000000" w:rsidR="00000000" w:rsidRPr="00000000">
        <w:rPr>
          <w:rtl w:val="0"/>
        </w:rPr>
        <w:t xml:space="preserve"> is the gas pressure</w:t>
      </w:r>
    </w:p>
    <w:p w:rsidR="00000000" w:rsidDel="00000000" w:rsidP="00000000" w:rsidRDefault="00000000" w:rsidRPr="00000000" w14:paraId="00000043">
      <w:pPr>
        <w:numPr>
          <w:ilvl w:val="0"/>
          <w:numId w:val="2"/>
        </w:numPr>
        <w:tabs>
          <w:tab w:val="center" w:leader="none" w:pos="4680"/>
          <w:tab w:val="right" w:leader="none" w:pos="9360"/>
        </w:tabs>
        <w:ind w:left="2160" w:hanging="360"/>
        <w:jc w:val="left"/>
        <w:rPr>
          <w:u w:val="none"/>
        </w:rPr>
      </w:pPr>
      <m:oMath>
        <m:sSub>
          <m:sSubPr>
            <m:ctrlPr>
              <w:rPr/>
            </m:ctrlPr>
          </m:sSubPr>
          <m:e>
            <m:r>
              <w:rPr/>
              <m:t xml:space="preserve">P</m:t>
            </m:r>
          </m:e>
          <m:sub>
            <m:r>
              <w:rPr/>
              <m:t xml:space="preserve">i</m:t>
            </m:r>
          </m:sub>
        </m:sSub>
      </m:oMath>
      <w:r w:rsidDel="00000000" w:rsidR="00000000" w:rsidRPr="00000000">
        <w:rPr>
          <w:rtl w:val="0"/>
        </w:rPr>
        <w:t xml:space="preserve"> is the partial pressure of species </w:t>
      </w:r>
      <m:oMath>
        <m:r>
          <w:rPr/>
          <m:t xml:space="preserve">i</m:t>
        </m:r>
      </m:oMath>
      <w:r w:rsidDel="00000000" w:rsidR="00000000" w:rsidRPr="00000000">
        <w:rPr>
          <w:rtl w:val="0"/>
        </w:rPr>
      </w:r>
    </w:p>
    <w:p w:rsidR="00000000" w:rsidDel="00000000" w:rsidP="00000000" w:rsidRDefault="00000000" w:rsidRPr="00000000" w14:paraId="00000044">
      <w:pPr>
        <w:numPr>
          <w:ilvl w:val="0"/>
          <w:numId w:val="2"/>
        </w:numPr>
        <w:tabs>
          <w:tab w:val="center" w:leader="none" w:pos="4680"/>
          <w:tab w:val="right" w:leader="none" w:pos="9360"/>
        </w:tabs>
        <w:ind w:left="2160" w:hanging="360"/>
        <w:jc w:val="left"/>
        <w:rPr>
          <w:u w:val="none"/>
        </w:rPr>
      </w:pPr>
      <m:oMath>
        <m:sSup>
          <m:sSupPr>
            <m:ctrlPr>
              <w:rPr/>
            </m:ctrlPr>
          </m:sSupPr>
          <m:e>
            <m:r>
              <w:rPr/>
              <m:t xml:space="preserve">P</m:t>
            </m:r>
          </m:e>
          <m:sup>
            <m:r>
              <w:rPr/>
              <m:t xml:space="preserve">0</m:t>
            </m:r>
          </m:sup>
        </m:sSup>
      </m:oMath>
      <w:r w:rsidDel="00000000" w:rsidR="00000000" w:rsidRPr="00000000">
        <w:rPr>
          <w:rtl w:val="0"/>
        </w:rPr>
        <w:t xml:space="preserve"> is standard pressure of 1 atm</w:t>
      </w:r>
    </w:p>
    <w:p w:rsidR="00000000" w:rsidDel="00000000" w:rsidP="00000000" w:rsidRDefault="00000000" w:rsidRPr="00000000" w14:paraId="00000045">
      <w:pPr>
        <w:numPr>
          <w:ilvl w:val="0"/>
          <w:numId w:val="2"/>
        </w:numPr>
        <w:tabs>
          <w:tab w:val="center" w:leader="none" w:pos="4680"/>
          <w:tab w:val="right" w:leader="none" w:pos="9360"/>
        </w:tabs>
        <w:ind w:left="2160" w:hanging="360"/>
        <w:jc w:val="left"/>
        <w:rPr>
          <w:u w:val="none"/>
        </w:rPr>
      </w:pPr>
      <w:r w:rsidDel="00000000" w:rsidR="00000000" w:rsidRPr="00000000">
        <w:rPr>
          <w:rtl w:val="0"/>
        </w:rPr>
        <w:t xml:space="preserve">T is the temperature</w:t>
      </w:r>
    </w:p>
    <w:p w:rsidR="00000000" w:rsidDel="00000000" w:rsidP="00000000" w:rsidRDefault="00000000" w:rsidRPr="00000000" w14:paraId="00000046">
      <w:pPr>
        <w:numPr>
          <w:ilvl w:val="0"/>
          <w:numId w:val="2"/>
        </w:numPr>
        <w:tabs>
          <w:tab w:val="center" w:leader="none" w:pos="4680"/>
          <w:tab w:val="right" w:leader="none" w:pos="9360"/>
        </w:tabs>
        <w:ind w:left="2160" w:hanging="360"/>
        <w:jc w:val="left"/>
        <w:rPr>
          <w:u w:val="none"/>
        </w:rPr>
      </w:pPr>
      <m:oMath>
        <m:acc>
          <m:accPr>
            <m:chr m:val="̄"/>
            <m:ctrlPr>
              <w:rPr/>
            </m:ctrlPr>
          </m:accPr>
          <m:e>
            <m:r>
              <w:rPr/>
              <m:t xml:space="preserve">R</m:t>
            </m:r>
          </m:e>
        </m:acc>
      </m:oMath>
      <w:r w:rsidDel="00000000" w:rsidR="00000000" w:rsidRPr="00000000">
        <w:rPr>
          <w:rtl w:val="0"/>
        </w:rPr>
        <w:t xml:space="preserve"> is the universal gas constant</w:t>
      </w:r>
    </w:p>
    <w:p w:rsidR="00000000" w:rsidDel="00000000" w:rsidP="00000000" w:rsidRDefault="00000000" w:rsidRPr="00000000" w14:paraId="00000047">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48">
      <w:pPr>
        <w:tabs>
          <w:tab w:val="center" w:leader="none" w:pos="4680"/>
          <w:tab w:val="right" w:leader="none" w:pos="9360"/>
        </w:tabs>
        <w:rPr/>
      </w:pPr>
      <w:r w:rsidDel="00000000" w:rsidR="00000000" w:rsidRPr="00000000">
        <w:rPr>
          <w:rtl w:val="0"/>
        </w:rPr>
        <w:t xml:space="preserve">For a fixed temperature </w:t>
      </w:r>
      <m:oMath>
        <m:r>
          <w:rPr/>
          <m:t xml:space="preserve">T</m:t>
        </m:r>
      </m:oMath>
      <w:r w:rsidDel="00000000" w:rsidR="00000000" w:rsidRPr="00000000">
        <w:rPr>
          <w:rtl w:val="0"/>
        </w:rPr>
        <w:t xml:space="preserve">,</w:t>
      </w:r>
      <w:r w:rsidDel="00000000" w:rsidR="00000000" w:rsidRPr="00000000">
        <w:rPr>
          <w:rtl w:val="0"/>
        </w:rPr>
        <w:t xml:space="preserve"> or an isothermal reaction, this equation can be combined with the conservation of carbon and oxygen atoms to analytically yield a resulting fraction of each gas species. For the purposes of combustion, however, the reaction is </w:t>
      </w:r>
      <w:r w:rsidDel="00000000" w:rsidR="00000000" w:rsidRPr="00000000">
        <w:rPr>
          <w:i w:val="1"/>
          <w:rtl w:val="0"/>
        </w:rPr>
        <w:t xml:space="preserve">not</w:t>
      </w:r>
      <w:r w:rsidDel="00000000" w:rsidR="00000000" w:rsidRPr="00000000">
        <w:rPr>
          <w:rtl w:val="0"/>
        </w:rPr>
        <w:t xml:space="preserve"> isothermal, but </w:t>
      </w:r>
      <w:r w:rsidDel="00000000" w:rsidR="00000000" w:rsidRPr="00000000">
        <w:rPr>
          <w:i w:val="1"/>
          <w:rtl w:val="0"/>
        </w:rPr>
        <w:t xml:space="preserve">adiabatic</w:t>
      </w:r>
      <w:r w:rsidDel="00000000" w:rsidR="00000000" w:rsidRPr="00000000">
        <w:rPr>
          <w:rtl w:val="0"/>
        </w:rPr>
        <w:t xml:space="preserve">. This means that, corresponding with the differing enthalpies of formation of the equilibrium products, the flame temperature is affected by carbon dioxide decomposition. Specifically, since carbon dioxide decomposition is endothermic, as more and more carbon monoxide is produced in the reaction, the flame temperature decreases in temperature. The solution, then, must be found numerically. Referencing Equation 6, Equation 6 can be rearranged to…</w:t>
      </w:r>
    </w:p>
    <w:p w:rsidR="00000000" w:rsidDel="00000000" w:rsidP="00000000" w:rsidRDefault="00000000" w:rsidRPr="00000000" w14:paraId="0000004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A">
      <w:pPr>
        <w:tabs>
          <w:tab w:val="center" w:leader="none" w:pos="4680"/>
          <w:tab w:val="right" w:leader="none" w:pos="9360"/>
        </w:tabs>
        <w:ind w:firstLine="0"/>
        <w:jc w:val="center"/>
        <w:rPr/>
      </w:pPr>
      <w:r w:rsidDel="00000000" w:rsidR="00000000" w:rsidRPr="00000000">
        <w:rPr>
          <w:rtl w:val="0"/>
        </w:rPr>
        <w:tab/>
      </w:r>
      <m:oMath>
        <m:r>
          <w:rPr>
            <w:sz w:val="22"/>
            <w:szCs w:val="22"/>
          </w:rPr>
          <m:t xml:space="preserve">(</m:t>
        </m:r>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m:t>
            </m:r>
          </m:sub>
        </m:sSub>
        <m:r>
          <w:rPr>
            <w:sz w:val="22"/>
            <w:szCs w:val="22"/>
          </w:rPr>
          <m:t xml:space="preserve">+ </m:t>
        </m:r>
        <m:sSub>
          <m:sSubPr>
            <m:ctrlPr>
              <w:rPr>
                <w:sz w:val="22"/>
                <w:szCs w:val="22"/>
              </w:rPr>
            </m:ctrlPr>
          </m:sSubPr>
          <m:e>
            <m:sSup>
              <m:sSupPr>
                <m:ctrlPr>
                  <w:rPr>
                    <w:sz w:val="22"/>
                    <w:szCs w:val="22"/>
                  </w:rPr>
                </m:ctrlPr>
              </m:sSupPr>
              <m:e>
                <m:f>
                  <m:fPr>
                    <m:ctrlPr>
                      <w:rPr>
                        <w:sz w:val="22"/>
                        <w:szCs w:val="22"/>
                      </w:rPr>
                    </m:ctrlPr>
                  </m:fPr>
                  <m:num>
                    <m:r>
                      <w:rPr>
                        <w:sz w:val="22"/>
                        <w:szCs w:val="22"/>
                      </w:rPr>
                      <m:t xml:space="preserve">1</m:t>
                    </m:r>
                  </m:num>
                  <m:den>
                    <m:r>
                      <w:rPr>
                        <w:sz w:val="22"/>
                        <w:szCs w:val="22"/>
                      </w:rPr>
                      <m:t xml:space="preserve">2</m:t>
                    </m:r>
                  </m:den>
                </m:f>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O2</m:t>
            </m:r>
          </m:sub>
        </m:sSub>
        <m:r>
          <w:rPr>
            <w:sz w:val="22"/>
            <w:szCs w:val="22"/>
          </w:rPr>
          <m:t xml:space="preserve"> -  </m:t>
        </m:r>
        <m:sSub>
          <m:sSubPr>
            <m:ctrlPr>
              <w:rPr>
                <w:sz w:val="22"/>
                <w:szCs w:val="22"/>
              </w:rPr>
            </m:ctrlPr>
          </m:sSubPr>
          <m:e>
            <m:sSup>
              <m:sSupPr>
                <m:ctrlPr>
                  <w:rPr>
                    <w:sz w:val="22"/>
                    <w:szCs w:val="22"/>
                  </w:rPr>
                </m:ctrlPr>
              </m:sSupPr>
              <m:e>
                <m:acc>
                  <m:accPr>
                    <m:chr m:val="̄"/>
                    <m:ctrlPr>
                      <w:rPr>
                        <w:sz w:val="22"/>
                        <w:szCs w:val="22"/>
                      </w:rPr>
                    </m:ctrlPr>
                  </m:accPr>
                  <m:e>
                    <m:r>
                      <w:rPr>
                        <w:sz w:val="22"/>
                        <w:szCs w:val="22"/>
                      </w:rPr>
                      <m:t xml:space="preserve">g</m:t>
                    </m:r>
                  </m:e>
                </m:acc>
              </m:e>
              <m:sup>
                <m:r>
                  <w:rPr>
                    <w:sz w:val="22"/>
                    <w:szCs w:val="22"/>
                  </w:rPr>
                  <m:t xml:space="preserve">0</m:t>
                </m:r>
              </m:sup>
            </m:sSup>
          </m:e>
          <m:sub>
            <m:r>
              <w:rPr>
                <w:sz w:val="22"/>
                <w:szCs w:val="22"/>
              </w:rPr>
              <m:t xml:space="preserve">T, CO2</m:t>
            </m:r>
          </m:sub>
        </m:sSub>
        <m:r>
          <w:rPr>
            <w:sz w:val="22"/>
            <w:szCs w:val="22"/>
          </w:rPr>
          <m:t xml:space="preserve">) +</m:t>
        </m:r>
        <m:acc>
          <m:accPr>
            <m:chr m:val="̄"/>
            <m:ctrlPr>
              <w:rPr>
                <w:sz w:val="22"/>
                <w:szCs w:val="22"/>
              </w:rPr>
            </m:ctrlPr>
          </m:accPr>
          <m:e>
            <m:r>
              <w:rPr>
                <w:sz w:val="22"/>
                <w:szCs w:val="22"/>
              </w:rPr>
              <m:t xml:space="preserve">R</m:t>
            </m:r>
          </m:e>
        </m:acc>
        <m:r>
          <w:rPr>
            <w:sz w:val="22"/>
            <w:szCs w:val="22"/>
          </w:rPr>
          <m:t xml:space="preserve">T</m:t>
        </m:r>
        <m:box>
          <m:boxPr>
            <m:opEmu m:val="1"/>
            <m:ctrlPr>
              <w:rPr>
                <w:sz w:val="22"/>
                <w:szCs w:val="22"/>
              </w:rPr>
            </m:ctrlPr>
          </m:boxPr>
          <m:e>
            <m:r>
              <w:rPr>
                <w:sz w:val="22"/>
                <w:szCs w:val="22"/>
              </w:rPr>
              <m:t>ln</m:t>
            </m:r>
          </m:e>
        </m:box>
        <m:r>
          <w:rPr>
            <w:sz w:val="22"/>
            <w:szCs w:val="22"/>
          </w:rPr>
          <m:t xml:space="preserve">(</m:t>
        </m:r>
        <m:f>
          <m:fPr>
            <m:ctrlPr>
              <w:rPr>
                <w:sz w:val="22"/>
                <w:szCs w:val="22"/>
              </w:rPr>
            </m:ctrlPr>
          </m:fPr>
          <m:num>
            <m:r>
              <w:rPr>
                <w:sz w:val="22"/>
                <w:szCs w:val="22"/>
              </w:rPr>
              <m:t xml:space="preserve">(</m:t>
            </m:r>
            <m:sSub>
              <m:sSubPr>
                <m:ctrlPr>
                  <w:rPr>
                    <w:sz w:val="22"/>
                    <w:szCs w:val="22"/>
                  </w:rPr>
                </m:ctrlPr>
              </m:sSubPr>
              <m:e>
                <m:r>
                  <w:rPr>
                    <w:sz w:val="22"/>
                    <w:szCs w:val="22"/>
                  </w:rPr>
                  <m:t xml:space="preserve">P</m:t>
                </m:r>
              </m:e>
              <m:sub>
                <m:r>
                  <w:rPr>
                    <w:sz w:val="22"/>
                    <w:szCs w:val="22"/>
                  </w:rPr>
                  <m:t xml:space="preserve">CO</m:t>
                </m:r>
              </m:sub>
            </m:sSub>
            <m:r>
              <w:rPr>
                <w:sz w:val="22"/>
                <w:szCs w:val="22"/>
              </w:rPr>
              <m:t xml:space="preserve">/</m:t>
            </m:r>
            <m:sSup>
              <m:sSupPr>
                <m:ctrlPr>
                  <w:rPr>
                    <w:sz w:val="22"/>
                    <w:szCs w:val="22"/>
                  </w:rPr>
                </m:ctrlPr>
              </m:sSupPr>
              <m:e>
                <m:r>
                  <w:rPr>
                    <w:sz w:val="22"/>
                    <w:szCs w:val="22"/>
                  </w:rPr>
                  <m:t xml:space="preserve">P</m:t>
                </m:r>
              </m:e>
              <m:sup>
                <m:r>
                  <w:rPr>
                    <w:sz w:val="22"/>
                    <w:szCs w:val="22"/>
                  </w:rPr>
                  <m:t xml:space="preserve">0</m:t>
                </m:r>
              </m:sup>
            </m:sSup>
            <m:r>
              <w:rPr>
                <w:sz w:val="22"/>
                <w:szCs w:val="22"/>
              </w:rPr>
              <m:t xml:space="preserve">)(</m:t>
            </m:r>
            <m:sSub>
              <m:sSubPr>
                <m:ctrlPr>
                  <w:rPr>
                    <w:sz w:val="22"/>
                    <w:szCs w:val="22"/>
                  </w:rPr>
                </m:ctrlPr>
              </m:sSubPr>
              <m:e>
                <m:r>
                  <w:rPr>
                    <w:sz w:val="22"/>
                    <w:szCs w:val="22"/>
                  </w:rPr>
                  <m:t xml:space="preserve">P</m:t>
                </m:r>
              </m:e>
              <m:sub>
                <m:r>
                  <w:rPr>
                    <w:sz w:val="22"/>
                    <w:szCs w:val="22"/>
                  </w:rPr>
                  <m:t xml:space="preserve">O2</m:t>
                </m:r>
              </m:sub>
            </m:sSub>
            <m:r>
              <w:rPr>
                <w:sz w:val="22"/>
                <w:szCs w:val="22"/>
              </w:rPr>
              <m:t xml:space="preserve">/</m:t>
            </m:r>
            <m:sSup>
              <m:sSupPr>
                <m:ctrlPr>
                  <w:rPr>
                    <w:sz w:val="22"/>
                    <w:szCs w:val="22"/>
                  </w:rPr>
                </m:ctrlPr>
              </m:sSupPr>
              <m:e>
                <m:r>
                  <w:rPr>
                    <w:sz w:val="22"/>
                    <w:szCs w:val="22"/>
                  </w:rPr>
                  <m:t xml:space="preserve">P</m:t>
                </m:r>
              </m:e>
              <m:sup>
                <m:r>
                  <w:rPr>
                    <w:sz w:val="22"/>
                    <w:szCs w:val="22"/>
                  </w:rPr>
                  <m:t xml:space="preserve">0</m:t>
                </m:r>
              </m:sup>
            </m:sSup>
            <m:sSup>
              <m:sSupPr>
                <m:ctrlPr>
                  <w:rPr>
                    <w:sz w:val="22"/>
                    <w:szCs w:val="22"/>
                  </w:rPr>
                </m:ctrlPr>
              </m:sSupPr>
              <m:e>
                <m:r>
                  <w:rPr>
                    <w:sz w:val="22"/>
                    <w:szCs w:val="22"/>
                  </w:rPr>
                  <m:t xml:space="preserve">)</m:t>
                </m:r>
              </m:e>
              <m:sup>
                <m:r>
                  <w:rPr>
                    <w:sz w:val="22"/>
                    <w:szCs w:val="22"/>
                  </w:rPr>
                  <m:t xml:space="preserve">0.5</m:t>
                </m:r>
              </m:sup>
            </m:sSup>
          </m:num>
          <m:den>
            <m:r>
              <w:rPr>
                <w:sz w:val="22"/>
                <w:szCs w:val="22"/>
              </w:rPr>
              <m:t xml:space="preserve">(</m:t>
            </m:r>
            <m:sSub>
              <m:sSubPr>
                <m:ctrlPr>
                  <w:rPr>
                    <w:sz w:val="22"/>
                    <w:szCs w:val="22"/>
                  </w:rPr>
                </m:ctrlPr>
              </m:sSubPr>
              <m:e>
                <m:r>
                  <w:rPr>
                    <w:sz w:val="22"/>
                    <w:szCs w:val="22"/>
                  </w:rPr>
                  <m:t xml:space="preserve">P</m:t>
                </m:r>
              </m:e>
              <m:sub>
                <m:r>
                  <w:rPr>
                    <w:sz w:val="22"/>
                    <w:szCs w:val="22"/>
                  </w:rPr>
                  <m:t xml:space="preserve">CO2</m:t>
                </m:r>
              </m:sub>
            </m:sSub>
            <m:r>
              <w:rPr>
                <w:sz w:val="22"/>
                <w:szCs w:val="22"/>
              </w:rPr>
              <m:t xml:space="preserve">/</m:t>
            </m:r>
            <m:sSup>
              <m:sSupPr>
                <m:ctrlPr>
                  <w:rPr>
                    <w:sz w:val="22"/>
                    <w:szCs w:val="22"/>
                  </w:rPr>
                </m:ctrlPr>
              </m:sSupPr>
              <m:e>
                <m:r>
                  <w:rPr>
                    <w:sz w:val="22"/>
                    <w:szCs w:val="22"/>
                  </w:rPr>
                  <m:t xml:space="preserve">P</m:t>
                </m:r>
              </m:e>
              <m:sup>
                <m:r>
                  <w:rPr>
                    <w:sz w:val="22"/>
                    <w:szCs w:val="22"/>
                  </w:rPr>
                  <m:t xml:space="preserve">0</m:t>
                </m:r>
              </m:sup>
            </m:sSup>
            <m:r>
              <w:rPr>
                <w:sz w:val="22"/>
                <w:szCs w:val="22"/>
              </w:rPr>
              <m:t xml:space="preserve">)</m:t>
            </m:r>
          </m:den>
        </m:f>
        <m:r>
          <w:rPr>
            <w:sz w:val="22"/>
            <w:szCs w:val="22"/>
          </w:rPr>
          <m:t xml:space="preserve">) = 0</m:t>
        </m:r>
      </m:oMath>
      <w:r w:rsidDel="00000000" w:rsidR="00000000" w:rsidRPr="00000000">
        <w:rPr>
          <w:rtl w:val="0"/>
        </w:rPr>
        <w:tab/>
        <w:t xml:space="preserve">(8)</w:t>
      </w:r>
    </w:p>
    <w:p w:rsidR="00000000" w:rsidDel="00000000" w:rsidP="00000000" w:rsidRDefault="00000000" w:rsidRPr="00000000" w14:paraId="0000004B">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4C">
      <w:pPr>
        <w:tabs>
          <w:tab w:val="center" w:leader="none" w:pos="4680"/>
          <w:tab w:val="right" w:leader="none" w:pos="9360"/>
        </w:tabs>
        <w:rPr/>
      </w:pPr>
      <w:r w:rsidDel="00000000" w:rsidR="00000000" w:rsidRPr="00000000">
        <w:rPr>
          <w:rtl w:val="0"/>
        </w:rPr>
        <w:t xml:space="preserve">In this case, if we wanted to find only the quantity of carbon dioxide decomposition (as carbon dioxide decomposition is one of the most significant post-combustion chemical reactions) without accounting for other reactions, then the variable combustion reaction below can be employed:</w:t>
      </w:r>
    </w:p>
    <w:p w:rsidR="00000000" w:rsidDel="00000000" w:rsidP="00000000" w:rsidRDefault="00000000" w:rsidRPr="00000000" w14:paraId="0000004D">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E">
      <w:pPr>
        <w:tabs>
          <w:tab w:val="center" w:leader="none" w:pos="4680"/>
          <w:tab w:val="right" w:leader="none" w:pos="9360"/>
        </w:tabs>
        <w:ind w:firstLine="0"/>
        <w:jc w:val="center"/>
        <w:rPr/>
      </w:pPr>
      <m:oMath>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+7</m:t>
        </m:r>
        <m:sSub>
          <m:sSubPr>
            <m:ctrlPr>
              <w:rPr/>
            </m:ctrlPr>
          </m:sSubPr>
          <m:e>
            <m:r>
              <w:rPr/>
              <m:t xml:space="preserve">N</m:t>
            </m:r>
          </m:e>
          <m:sub>
            <m:r>
              <w:rPr/>
              <m:t xml:space="preserve">2</m:t>
            </m:r>
          </m:sub>
        </m:sSub>
        <m:r>
          <w:rPr/>
          <m:t xml:space="preserve">O </m:t>
        </m:r>
        <m:r>
          <w:rPr/>
          <m:t>→</m:t>
        </m:r>
        <m:r>
          <w:rPr/>
          <m:t xml:space="preserve"> </m:t>
        </m:r>
        <m:r>
          <w:rPr/>
          <m:t>α</m:t>
        </m:r>
        <m:r>
          <w:rPr/>
          <m:t xml:space="preserve">CO +</m:t>
        </m:r>
        <m:f>
          <m:fPr>
            <m:ctrlPr>
              <w:rPr/>
            </m:ctrlPr>
          </m:fPr>
          <m:num>
            <m:r>
              <w:rPr/>
              <m:t>α</m:t>
            </m:r>
          </m:num>
          <m:den>
            <m:r>
              <w:rPr/>
              <m:t xml:space="preserve">2</m:t>
            </m:r>
          </m:den>
        </m:f>
        <m:sSub>
          <m:sSubPr>
            <m:ctrlPr>
              <w:rPr/>
            </m:ctrlPr>
          </m:sSubPr>
          <m:e>
            <m:r>
              <w:rPr/>
              <m:t xml:space="preserve">O</m:t>
            </m:r>
          </m:e>
          <m:sub>
            <m:r>
              <w:rPr/>
              <m:t xml:space="preserve">2</m:t>
            </m:r>
          </m:sub>
        </m:sSub>
        <m:r>
          <w:rPr/>
          <m:t xml:space="preserve">  + (2-</m:t>
        </m:r>
        <m:r>
          <w:rPr/>
          <m:t>α</m:t>
        </m:r>
        <m:r>
          <w:rPr/>
          <m:t xml:space="preserve">)C</m:t>
        </m:r>
        <m:sSub>
          <m:sSubPr>
            <m:ctrlPr>
              <w:rPr/>
            </m:ctrlPr>
          </m:sSubPr>
          <m:e>
            <m:r>
              <w:rPr/>
              <m:t xml:space="preserve">O</m:t>
            </m:r>
          </m:e>
          <m:sub>
            <m:r>
              <w:rPr/>
              <m:t xml:space="preserve">2</m:t>
            </m:r>
          </m:sub>
        </m:sSub>
        <m:r>
          <w:rPr/>
          <m:t xml:space="preserve"> + </m:t>
        </m:r>
        <m:sSub>
          <m:sSubPr>
            <m:ctrlPr>
              <w:rPr/>
            </m:ctrlPr>
          </m:sSubPr>
          <m:e>
            <m:r>
              <w:rPr/>
              <m:t xml:space="preserve">3H</m:t>
            </m:r>
          </m:e>
          <m:sub>
            <m:r>
              <w:rPr/>
              <m:t xml:space="preserve">2</m:t>
            </m:r>
          </m:sub>
        </m:sSub>
        <m:r>
          <w:rPr/>
          <m:t xml:space="preserve">O + 7</m:t>
        </m:r>
        <m:sSub>
          <m:sSubPr>
            <m:ctrlPr>
              <w:rPr/>
            </m:ctrlPr>
          </m:sSubPr>
          <m:e>
            <m:r>
              <w:rPr/>
              <m:t xml:space="preserve">N</m:t>
            </m:r>
          </m:e>
          <m:sub>
            <m:r>
              <w:rPr/>
              <m:t xml:space="preserve">2</m:t>
            </m:r>
          </m:sub>
        </m:sSub>
      </m:oMath>
      <w:r w:rsidDel="00000000" w:rsidR="00000000" w:rsidRPr="00000000">
        <w:rPr>
          <w:rtl w:val="0"/>
        </w:rPr>
      </w:r>
    </w:p>
    <w:p w:rsidR="00000000" w:rsidDel="00000000" w:rsidP="00000000" w:rsidRDefault="00000000" w:rsidRPr="00000000" w14:paraId="0000004F">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50">
      <w:pPr>
        <w:tabs>
          <w:tab w:val="center" w:leader="none" w:pos="4680"/>
          <w:tab w:val="right" w:leader="none" w:pos="9360"/>
        </w:tabs>
        <w:rPr/>
      </w:pPr>
      <w:r w:rsidDel="00000000" w:rsidR="00000000" w:rsidRPr="00000000">
        <w:rPr>
          <w:rtl w:val="0"/>
        </w:rPr>
        <w:t xml:space="preserve">Which, for partial pressure yields, in the case of species </w:t>
      </w:r>
      <m:oMath>
        <m:r>
          <w:rPr/>
          <m:t xml:space="preserve">i</m:t>
        </m:r>
      </m:oMath>
      <w:r w:rsidDel="00000000" w:rsidR="00000000" w:rsidRPr="00000000">
        <w:rPr>
          <w:rtl w:val="0"/>
        </w:rPr>
        <w:t xml:space="preserve">…</w:t>
      </w:r>
    </w:p>
    <w:p w:rsidR="00000000" w:rsidDel="00000000" w:rsidP="00000000" w:rsidRDefault="00000000" w:rsidRPr="00000000" w14:paraId="00000051">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52">
      <w:pPr>
        <w:tabs>
          <w:tab w:val="center" w:leader="none" w:pos="4680"/>
          <w:tab w:val="right" w:leader="none" w:pos="9360"/>
        </w:tabs>
        <w:ind w:firstLine="0"/>
        <w:jc w:val="center"/>
        <w:rPr/>
      </w:pPr>
      <w:r w:rsidDel="00000000" w:rsidR="00000000" w:rsidRPr="00000000">
        <w:rPr>
          <w:rtl w:val="0"/>
        </w:rPr>
        <w:tab/>
      </w:r>
      <m:oMath>
        <m:sSub>
          <m:sSubPr>
            <m:ctrlPr>
              <w:rPr/>
            </m:ctrlPr>
          </m:sSubPr>
          <m:e>
            <m:r>
              <w:rPr/>
              <m:t xml:space="preserve">p</m:t>
            </m:r>
          </m:e>
          <m:sub>
            <m:r>
              <w:rPr/>
              <m:t xml:space="preserve">i</m:t>
            </m:r>
          </m:sub>
        </m:sSub>
        <m:r>
          <w:rPr/>
          <m:t xml:space="preserve"> = </m:t>
        </m:r>
        <m:sSub>
          <m:sSubPr>
            <m:ctrlPr>
              <w:rPr/>
            </m:ctrlPr>
          </m:sSubPr>
          <m:e>
            <m:r>
              <w:rPr/>
              <m:t>χ</m:t>
            </m:r>
          </m:e>
          <m:sub>
            <m:r>
              <w:rPr/>
              <m:t xml:space="preserve">i</m:t>
            </m:r>
          </m:sub>
        </m:sSub>
        <m:r>
          <w:rPr/>
          <m:t xml:space="preserve">p = (</m:t>
        </m:r>
        <m:f>
          <m:fPr>
            <m:ctrlPr>
              <w:rPr/>
            </m:ctrlPr>
          </m:fPr>
          <m:num>
            <m:sSub>
              <m:sSubPr>
                <m:ctrlPr>
                  <w:rPr/>
                </m:ctrlPr>
              </m:sSubPr>
              <m:e>
                <m:r>
                  <w:rPr/>
                  <m:t xml:space="preserve">N</m:t>
                </m:r>
              </m:e>
              <m:sub>
                <m:r>
                  <w:rPr/>
                  <m:t xml:space="preserve">i</m:t>
                </m:r>
              </m:sub>
            </m:sSub>
          </m:num>
          <m:den>
            <m:sSub>
              <m:sSubPr>
                <m:ctrlPr>
                  <w:rPr/>
                </m:ctrlPr>
              </m:sSubPr>
              <m:e>
                <m:r>
                  <w:rPr/>
                  <m:t xml:space="preserve">N</m:t>
                </m:r>
              </m:e>
              <m:sub>
                <m:r>
                  <w:rPr/>
                  <m:t xml:space="preserve">CO</m:t>
                </m:r>
              </m:sub>
            </m:sSub>
            <m:r>
              <w:rPr/>
              <m:t xml:space="preserve">+</m:t>
            </m:r>
            <m:sSub>
              <m:sSubPr>
                <m:ctrlPr>
                  <w:rPr/>
                </m:ctrlPr>
              </m:sSubPr>
              <m:e>
                <m:r>
                  <w:rPr/>
                  <m:t xml:space="preserve">N</m:t>
                </m:r>
              </m:e>
              <m:sub>
                <m:r>
                  <w:rPr/>
                  <m:t xml:space="preserve">O2</m:t>
                </m:r>
              </m:sub>
            </m:sSub>
            <m:r>
              <w:rPr/>
              <m:t xml:space="preserve">+</m:t>
            </m:r>
            <m:sSub>
              <m:sSubPr>
                <m:ctrlPr>
                  <w:rPr/>
                </m:ctrlPr>
              </m:sSubPr>
              <m:e>
                <m:r>
                  <w:rPr/>
                  <m:t xml:space="preserve">N</m:t>
                </m:r>
              </m:e>
              <m:sub>
                <m:r>
                  <w:rPr/>
                  <m:t xml:space="preserve">CO2</m:t>
                </m:r>
              </m:sub>
            </m:sSub>
            <m:r>
              <w:rPr/>
              <m:t xml:space="preserve">+</m:t>
            </m:r>
            <m:sSub>
              <m:sSubPr>
                <m:ctrlPr>
                  <w:rPr/>
                </m:ctrlPr>
              </m:sSubPr>
              <m:e>
                <m:r>
                  <w:rPr/>
                  <m:t xml:space="preserve">N</m:t>
                </m:r>
              </m:e>
              <m:sub>
                <m:r>
                  <w:rPr/>
                  <m:t xml:space="preserve">H2O</m:t>
                </m:r>
              </m:sub>
            </m:sSub>
            <m:r>
              <w:rPr/>
              <m:t xml:space="preserve">+</m:t>
            </m:r>
            <m:sSub>
              <m:sSubPr>
                <m:ctrlPr>
                  <w:rPr/>
                </m:ctrlPr>
              </m:sSubPr>
              <m:e>
                <m:r>
                  <w:rPr/>
                  <m:t xml:space="preserve">N</m:t>
                </m:r>
              </m:e>
              <m:sub>
                <m:r>
                  <w:rPr/>
                  <m:t xml:space="preserve">N2</m:t>
                </m:r>
              </m:sub>
            </m:sSub>
          </m:den>
        </m:f>
        <m:r>
          <w:rPr/>
          <m:t xml:space="preserve">)p</m:t>
        </m:r>
      </m:oMath>
      <w:r w:rsidDel="00000000" w:rsidR="00000000" w:rsidRPr="00000000">
        <w:rPr>
          <w:rtl w:val="0"/>
        </w:rPr>
        <w:tab/>
        <w:t xml:space="preserve">(9)</w:t>
      </w:r>
    </w:p>
    <w:p w:rsidR="00000000" w:rsidDel="00000000" w:rsidP="00000000" w:rsidRDefault="00000000" w:rsidRPr="00000000" w14:paraId="00000053">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54">
      <w:pPr>
        <w:tabs>
          <w:tab w:val="center" w:leader="none" w:pos="4680"/>
          <w:tab w:val="right" w:leader="none" w:pos="9360"/>
        </w:tabs>
        <w:rPr/>
      </w:pPr>
      <w:r w:rsidDel="00000000" w:rsidR="00000000" w:rsidRPr="00000000">
        <w:rPr>
          <w:rtl w:val="0"/>
        </w:rPr>
        <w:t xml:space="preserve">So, for example, for carbon monoxide, the partial pressure is…</w:t>
      </w:r>
    </w:p>
    <w:p w:rsidR="00000000" w:rsidDel="00000000" w:rsidP="00000000" w:rsidRDefault="00000000" w:rsidRPr="00000000" w14:paraId="0000005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6">
      <w:pPr>
        <w:tabs>
          <w:tab w:val="center" w:leader="none" w:pos="4680"/>
          <w:tab w:val="right" w:leader="none" w:pos="9360"/>
        </w:tabs>
        <w:ind w:firstLine="0"/>
        <w:jc w:val="center"/>
        <w:rPr/>
      </w:pPr>
      <w:r w:rsidDel="00000000" w:rsidR="00000000" w:rsidRPr="00000000">
        <w:rPr>
          <w:rtl w:val="0"/>
        </w:rPr>
        <w:tab/>
      </w:r>
      <m:oMath>
        <m:sSub>
          <m:sSubPr>
            <m:ctrlPr>
              <w:rPr/>
            </m:ctrlPr>
          </m:sSubPr>
          <m:e>
            <m:r>
              <w:rPr/>
              <m:t xml:space="preserve">p</m:t>
            </m:r>
          </m:e>
          <m:sub>
            <m:r>
              <w:rPr/>
              <m:t xml:space="preserve">CO</m:t>
            </m:r>
          </m:sub>
        </m:sSub>
        <m:r>
          <w:rPr/>
          <m:t xml:space="preserve"> = </m:t>
        </m:r>
        <m:sSub>
          <m:sSubPr>
            <m:ctrlPr>
              <w:rPr/>
            </m:ctrlPr>
          </m:sSubPr>
          <m:e>
            <m:r>
              <w:rPr/>
              <m:t>χ</m:t>
            </m:r>
          </m:e>
          <m:sub>
            <m:r>
              <w:rPr/>
              <m:t xml:space="preserve">CO</m:t>
            </m:r>
          </m:sub>
        </m:sSub>
        <m:r>
          <w:rPr/>
          <m:t xml:space="preserve">p = p(</m:t>
        </m:r>
        <m:f>
          <m:fPr>
            <m:ctrlPr>
              <w:rPr/>
            </m:ctrlPr>
          </m:fPr>
          <m:num>
            <m:sSub>
              <m:sSubPr>
                <m:ctrlPr>
                  <w:rPr/>
                </m:ctrlPr>
              </m:sSubPr>
              <m:e>
                <m:r>
                  <w:rPr/>
                  <m:t xml:space="preserve">N</m:t>
                </m:r>
              </m:e>
              <m:sub>
                <m:r>
                  <w:rPr/>
                  <m:t xml:space="preserve">CO</m:t>
                </m:r>
              </m:sub>
            </m:sSub>
          </m:num>
          <m:den>
            <m:sSub>
              <m:sSubPr>
                <m:ctrlPr>
                  <w:rPr/>
                </m:ctrlPr>
              </m:sSubPr>
              <m:e>
                <m:r>
                  <w:rPr/>
                  <m:t xml:space="preserve">N</m:t>
                </m:r>
              </m:e>
              <m:sub>
                <m:r>
                  <w:rPr/>
                  <m:t xml:space="preserve">CO</m:t>
                </m:r>
              </m:sub>
            </m:sSub>
            <m:r>
              <w:rPr/>
              <m:t xml:space="preserve">+</m:t>
            </m:r>
            <m:sSub>
              <m:sSubPr>
                <m:ctrlPr>
                  <w:rPr/>
                </m:ctrlPr>
              </m:sSubPr>
              <m:e>
                <m:r>
                  <w:rPr/>
                  <m:t xml:space="preserve">N</m:t>
                </m:r>
              </m:e>
              <m:sub>
                <m:r>
                  <w:rPr/>
                  <m:t xml:space="preserve">O2</m:t>
                </m:r>
              </m:sub>
            </m:sSub>
            <m:r>
              <w:rPr/>
              <m:t xml:space="preserve">+</m:t>
            </m:r>
            <m:sSub>
              <m:sSubPr>
                <m:ctrlPr>
                  <w:rPr/>
                </m:ctrlPr>
              </m:sSubPr>
              <m:e>
                <m:r>
                  <w:rPr/>
                  <m:t xml:space="preserve">N</m:t>
                </m:r>
              </m:e>
              <m:sub>
                <m:r>
                  <w:rPr/>
                  <m:t xml:space="preserve">CO2</m:t>
                </m:r>
              </m:sub>
            </m:sSub>
            <m:r>
              <w:rPr/>
              <m:t xml:space="preserve">+</m:t>
            </m:r>
            <m:sSub>
              <m:sSubPr>
                <m:ctrlPr>
                  <w:rPr/>
                </m:ctrlPr>
              </m:sSubPr>
              <m:e>
                <m:r>
                  <w:rPr/>
                  <m:t xml:space="preserve">N</m:t>
                </m:r>
              </m:e>
              <m:sub>
                <m:r>
                  <w:rPr/>
                  <m:t xml:space="preserve">H2O</m:t>
                </m:r>
              </m:sub>
            </m:sSub>
            <m:r>
              <w:rPr/>
              <m:t xml:space="preserve">+</m:t>
            </m:r>
            <m:sSub>
              <m:sSubPr>
                <m:ctrlPr>
                  <w:rPr/>
                </m:ctrlPr>
              </m:sSubPr>
              <m:e>
                <m:r>
                  <w:rPr/>
                  <m:t xml:space="preserve">N</m:t>
                </m:r>
              </m:e>
              <m:sub>
                <m:r>
                  <w:rPr/>
                  <m:t xml:space="preserve">N2</m:t>
                </m:r>
              </m:sub>
            </m:sSub>
          </m:den>
        </m:f>
        <m:r>
          <w:rPr/>
          <m:t xml:space="preserve">) = p(</m:t>
        </m:r>
        <m:f>
          <m:fPr>
            <m:ctrlPr>
              <w:rPr/>
            </m:ctrlPr>
          </m:fPr>
          <m:num>
            <m:r>
              <w:rPr/>
              <m:t>α</m:t>
            </m:r>
          </m:num>
          <m:den>
            <m:r>
              <w:rPr/>
              <m:t>α</m:t>
            </m:r>
            <m:r>
              <w:rPr/>
              <m:t xml:space="preserve">+</m:t>
            </m:r>
            <m:f>
              <m:fPr>
                <m:ctrlPr>
                  <w:rPr/>
                </m:ctrlPr>
              </m:fPr>
              <m:num>
                <m:r>
                  <w:rPr/>
                  <m:t>α</m:t>
                </m:r>
              </m:num>
              <m:den>
                <m:r>
                  <w:rPr/>
                  <m:t xml:space="preserve">2</m:t>
                </m:r>
              </m:den>
            </m:f>
            <m:r>
              <w:rPr/>
              <m:t xml:space="preserve">+(2-</m:t>
            </m:r>
            <m:r>
              <w:rPr/>
              <m:t>α</m:t>
            </m:r>
            <m:r>
              <w:rPr/>
              <m:t xml:space="preserve">)+3+7</m:t>
            </m:r>
          </m:den>
        </m:f>
        <m:r>
          <w:rPr/>
          <m:t xml:space="preserve">)</m:t>
        </m:r>
      </m:oMath>
      <w:r w:rsidDel="00000000" w:rsidR="00000000" w:rsidRPr="00000000">
        <w:rPr>
          <w:rtl w:val="0"/>
        </w:rPr>
        <w:tab/>
        <w:t xml:space="preserve">(10)</w:t>
      </w:r>
    </w:p>
    <w:p w:rsidR="00000000" w:rsidDel="00000000" w:rsidP="00000000" w:rsidRDefault="00000000" w:rsidRPr="00000000" w14:paraId="00000057">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58">
      <w:pPr>
        <w:tabs>
          <w:tab w:val="center" w:leader="none" w:pos="4680"/>
          <w:tab w:val="right" w:leader="none" w:pos="9360"/>
        </w:tabs>
        <w:ind w:firstLine="0"/>
        <w:jc w:val="center"/>
        <w:rPr/>
      </w:pPr>
      <w:r w:rsidDel="00000000" w:rsidR="00000000" w:rsidRPr="00000000">
        <w:rPr>
          <w:rtl w:val="0"/>
        </w:rPr>
        <w:tab/>
      </w:r>
      <m:oMath>
        <m:sSub>
          <m:sSubPr>
            <m:ctrlPr>
              <w:rPr/>
            </m:ctrlPr>
          </m:sSubPr>
          <m:e>
            <m:r>
              <w:rPr/>
              <m:t xml:space="preserve">p</m:t>
            </m:r>
          </m:e>
          <m:sub>
            <m:r>
              <w:rPr/>
              <m:t xml:space="preserve">CO</m:t>
            </m:r>
          </m:sub>
        </m:sSub>
        <m:r>
          <w:rPr/>
          <m:t xml:space="preserve">=p(</m:t>
        </m:r>
        <m:f>
          <m:fPr>
            <m:ctrlPr>
              <w:rPr/>
            </m:ctrlPr>
          </m:fPr>
          <m:num>
            <m:r>
              <w:rPr/>
              <m:t>α</m:t>
            </m:r>
          </m:num>
          <m:den>
            <m:f>
              <m:fPr>
                <m:ctrlPr>
                  <w:rPr/>
                </m:ctrlPr>
              </m:fPr>
              <m:num>
                <m:r>
                  <w:rPr/>
                  <m:t>α</m:t>
                </m:r>
              </m:num>
              <m:den>
                <m:r>
                  <w:rPr/>
                  <m:t xml:space="preserve">2</m:t>
                </m:r>
              </m:den>
            </m:f>
            <m:r>
              <w:rPr/>
              <m:t xml:space="preserve">+12</m:t>
            </m:r>
          </m:den>
        </m:f>
        <m:r>
          <w:rPr/>
          <m:t xml:space="preserve">)=p(</m:t>
        </m:r>
        <m:f>
          <m:fPr>
            <m:ctrlPr>
              <w:rPr/>
            </m:ctrlPr>
          </m:fPr>
          <m:num>
            <m:r>
              <w:rPr/>
              <m:t xml:space="preserve">1</m:t>
            </m:r>
          </m:num>
          <m:den>
            <m:f>
              <m:fPr>
                <m:ctrlPr>
                  <w:rPr/>
                </m:ctrlPr>
              </m:fPr>
              <m:num>
                <m:r>
                  <w:rPr/>
                  <m:t xml:space="preserve">1</m:t>
                </m:r>
              </m:num>
              <m:den>
                <m:r>
                  <w:rPr/>
                  <m:t xml:space="preserve">2</m:t>
                </m:r>
              </m:den>
            </m:f>
            <m:r>
              <w:rPr/>
              <m:t xml:space="preserve">+</m:t>
            </m:r>
            <m:f>
              <m:fPr>
                <m:ctrlPr>
                  <w:rPr/>
                </m:ctrlPr>
              </m:fPr>
              <m:num>
                <m:r>
                  <w:rPr/>
                  <m:t xml:space="preserve">12</m:t>
                </m:r>
              </m:num>
              <m:den>
                <m:r>
                  <w:rPr/>
                  <m:t>α</m:t>
                </m:r>
              </m:den>
            </m:f>
          </m:den>
        </m:f>
        <m:r>
          <w:rPr/>
          <m:t xml:space="preserve">)=p(</m:t>
        </m:r>
        <m:f>
          <m:fPr>
            <m:ctrlPr>
              <w:rPr/>
            </m:ctrlPr>
          </m:fPr>
          <m:num>
            <m:r>
              <w:rPr/>
              <m:t xml:space="preserve">2</m:t>
            </m:r>
          </m:num>
          <m:den>
            <m:r>
              <w:rPr/>
              <m:t xml:space="preserve">1+</m:t>
            </m:r>
            <m:f>
              <m:fPr>
                <m:ctrlPr>
                  <w:rPr/>
                </m:ctrlPr>
              </m:fPr>
              <m:num>
                <m:r>
                  <w:rPr/>
                  <m:t xml:space="preserve">24</m:t>
                </m:r>
              </m:num>
              <m:den>
                <m:r>
                  <w:rPr/>
                  <m:t>α</m:t>
                </m:r>
              </m:den>
            </m:f>
          </m:den>
        </m:f>
        <m:r>
          <w:rPr/>
          <m:t xml:space="preserve">)</m:t>
        </m:r>
      </m:oMath>
      <w:r w:rsidDel="00000000" w:rsidR="00000000" w:rsidRPr="00000000">
        <w:rPr>
          <w:rtl w:val="0"/>
        </w:rPr>
        <w:tab/>
        <w:t xml:space="preserve">(11)</w:t>
      </w:r>
    </w:p>
    <w:p w:rsidR="00000000" w:rsidDel="00000000" w:rsidP="00000000" w:rsidRDefault="00000000" w:rsidRPr="00000000" w14:paraId="00000059">
      <w:pPr>
        <w:tabs>
          <w:tab w:val="center" w:leader="none" w:pos="4680"/>
          <w:tab w:val="right" w:leader="none" w:pos="9360"/>
        </w:tabs>
        <w:ind w:firstLine="0"/>
        <w:jc w:val="center"/>
        <w:rPr/>
      </w:pPr>
      <w:r w:rsidDel="00000000" w:rsidR="00000000" w:rsidRPr="00000000">
        <w:rPr>
          <w:rtl w:val="0"/>
        </w:rPr>
      </w:r>
    </w:p>
    <w:p w:rsidR="00000000" w:rsidDel="00000000" w:rsidP="00000000" w:rsidRDefault="00000000" w:rsidRPr="00000000" w14:paraId="0000005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B">
      <w:pPr>
        <w:tabs>
          <w:tab w:val="center" w:leader="none" w:pos="4680"/>
          <w:tab w:val="right" w:leader="none" w:pos="9360"/>
        </w:tabs>
        <w:rPr/>
      </w:pPr>
      <w:r w:rsidDel="00000000" w:rsidR="00000000" w:rsidRPr="00000000">
        <w:rPr>
          <w:rtl w:val="0"/>
        </w:rPr>
        <w:t xml:space="preserve">By using the variable carbon-oxide chemical formula above to calculate the flame temperature as outlined in flame temperature documentation [A] as a function of </w:t>
      </w:r>
      <m:oMath>
        <m:r>
          <m:t>α</m:t>
        </m:r>
      </m:oMath>
      <w:r w:rsidDel="00000000" w:rsidR="00000000" w:rsidRPr="00000000">
        <w:rPr>
          <w:rtl w:val="0"/>
        </w:rPr>
        <w:t xml:space="preserve"> or </w:t>
      </w:r>
      <m:oMath>
        <m:sSub>
          <m:sSubPr>
            <m:ctrlPr>
              <w:rPr/>
            </m:ctrlPr>
          </m:sSubPr>
          <m:e>
            <m:r>
              <w:rPr/>
              <m:t xml:space="preserve">N</m:t>
            </m:r>
          </m:e>
          <m:sub>
            <m:r>
              <w:rPr/>
              <m:t xml:space="preserve">CO</m:t>
            </m:r>
          </m:sub>
        </m:sSub>
      </m:oMath>
      <w:r w:rsidDel="00000000" w:rsidR="00000000" w:rsidRPr="00000000">
        <w:rPr>
          <w:rtl w:val="0"/>
        </w:rPr>
        <w:t xml:space="preserve">, then the value of the left hand side of Equation 8 can be calculated as a function of </w:t>
      </w:r>
      <m:oMath>
        <m:r>
          <m:t>α</m:t>
        </m:r>
      </m:oMath>
      <w:r w:rsidDel="00000000" w:rsidR="00000000" w:rsidRPr="00000000">
        <w:rPr>
          <w:rtl w:val="0"/>
        </w:rPr>
        <w:t xml:space="preserve">. Since the right hand side is zero, then, for a set of discretely calculated left-hand-side values for a set of </w:t>
      </w:r>
      <m:oMath>
        <m:r>
          <m:t>α</m:t>
        </m:r>
      </m:oMath>
      <w:r w:rsidDel="00000000" w:rsidR="00000000" w:rsidRPr="00000000">
        <w:rPr>
          <w:rtl w:val="0"/>
        </w:rPr>
        <w:t xml:space="preserve"> values between 0 and 2, then the </w:t>
      </w:r>
      <m:oMath>
        <m:r>
          <m:t>α</m:t>
        </m:r>
      </m:oMath>
      <w:r w:rsidDel="00000000" w:rsidR="00000000" w:rsidRPr="00000000">
        <w:rPr>
          <w:rtl w:val="0"/>
        </w:rPr>
        <w:t xml:space="preserve"> value which produces the value closest to zero is approximately the equilibrium </w:t>
      </w:r>
      <m:oMath>
        <m:r>
          <m:t>α</m:t>
        </m:r>
      </m:oMath>
      <w:r w:rsidDel="00000000" w:rsidR="00000000" w:rsidRPr="00000000">
        <w:rPr>
          <w:rtl w:val="0"/>
        </w:rPr>
        <w:t xml:space="preserve">, and since the rest of the formula is either constant or defined in terms of </w:t>
      </w:r>
      <m:oMath>
        <m:r>
          <m:t>α</m:t>
        </m:r>
      </m:oMath>
      <w:r w:rsidDel="00000000" w:rsidR="00000000" w:rsidRPr="00000000">
        <w:rPr>
          <w:rtl w:val="0"/>
        </w:rPr>
        <w:t xml:space="preserve">, the rest of the equilibrium reaction formula can be backed out from there. Using the equilibrium </w:t>
      </w:r>
      <m:oMath>
        <m:r>
          <m:t>α</m:t>
        </m:r>
      </m:oMath>
      <w:r w:rsidDel="00000000" w:rsidR="00000000" w:rsidRPr="00000000">
        <w:rPr>
          <w:rtl w:val="0"/>
        </w:rPr>
        <w:t xml:space="preserve">, the equilibrium flame temperature after carbon dioxide decomposition can be calculated using adiabatic methods [A].</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tabs>
          <w:tab w:val="center" w:leader="none" w:pos="4680"/>
          <w:tab w:val="right" w:leader="none" w:pos="9360"/>
        </w:tabs>
        <w:rPr/>
      </w:pPr>
      <w:bookmarkStart w:colFirst="0" w:colLast="0" w:name="_rkaopdk0ge0o" w:id="3"/>
      <w:bookmarkEnd w:id="3"/>
      <w:r w:rsidDel="00000000" w:rsidR="00000000" w:rsidRPr="00000000">
        <w:rPr>
          <w:rtl w:val="0"/>
        </w:rPr>
        <w:t xml:space="preserve">Other Reactions to Consider</w:t>
      </w:r>
    </w:p>
    <w:p w:rsidR="00000000" w:rsidDel="00000000" w:rsidP="00000000" w:rsidRDefault="00000000" w:rsidRPr="00000000" w14:paraId="0000005D">
      <w:pPr>
        <w:tabs>
          <w:tab w:val="center" w:leader="none" w:pos="4680"/>
          <w:tab w:val="right" w:leader="none" w:pos="9360"/>
        </w:tabs>
        <w:rPr/>
      </w:pPr>
      <w:r w:rsidDel="00000000" w:rsidR="00000000" w:rsidRPr="00000000">
        <w:rPr>
          <w:rtl w:val="0"/>
        </w:rPr>
        <w:t xml:space="preserve">While accounting for carbon monoxide decomposition already yields a far more accurate prediction of flame temperature than using the traditional combustion formula with only major combustion product species, but there are yet more reactions which might also be accounted for in order to further enhance the accuracy of exhaust models, such as [1] [2]:</w:t>
      </w:r>
    </w:p>
    <w:p w:rsidR="00000000" w:rsidDel="00000000" w:rsidP="00000000" w:rsidRDefault="00000000" w:rsidRPr="00000000" w14:paraId="0000005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F">
      <w:pPr>
        <w:tabs>
          <w:tab w:val="center" w:leader="none" w:pos="4680"/>
          <w:tab w:val="right" w:leader="none" w:pos="9360"/>
        </w:tabs>
        <w:ind w:left="0" w:firstLine="0"/>
        <w:jc w:val="center"/>
        <w:rPr/>
      </w:pPr>
      <w:r w:rsidDel="00000000" w:rsidR="00000000" w:rsidRPr="00000000">
        <w:rPr>
          <w:rtl w:val="0"/>
        </w:rPr>
        <w:t xml:space="preserve">Water-Gas Shift</w:t>
      </w:r>
    </w:p>
    <w:p w:rsidR="00000000" w:rsidDel="00000000" w:rsidP="00000000" w:rsidRDefault="00000000" w:rsidRPr="00000000" w14:paraId="00000060">
      <w:pPr>
        <w:tabs>
          <w:tab w:val="center" w:leader="none" w:pos="4680"/>
          <w:tab w:val="right" w:leader="none" w:pos="9360"/>
        </w:tabs>
        <w:ind w:left="0" w:firstLine="0"/>
        <w:jc w:val="center"/>
        <w:rPr/>
      </w:pPr>
      <m:oMath>
        <m:r>
          <w:rPr/>
          <m:t xml:space="preserve">C</m:t>
        </m:r>
        <m:sSub>
          <m:sSubPr>
            <m:ctrlPr>
              <w:rPr/>
            </m:ctrlPr>
          </m:sSubPr>
          <m:e>
            <m:r>
              <w:rPr/>
              <m:t xml:space="preserve">O</m:t>
            </m:r>
          </m:e>
          <m:sub>
            <m:r>
              <w:rPr/>
              <m:t xml:space="preserve">2</m:t>
            </m:r>
          </m:sub>
        </m:sSub>
        <m:r>
          <w:rPr/>
          <m:t xml:space="preserve">+</m:t>
        </m:r>
        <m:sSub>
          <m:sSubPr>
            <m:ctrlPr>
              <w:rPr/>
            </m:ctrlPr>
          </m:sSubPr>
          <m:e>
            <m:r>
              <w:rPr/>
              <m:t xml:space="preserve">H</m:t>
            </m:r>
          </m:e>
          <m:sub>
            <m:r>
              <w:rPr/>
              <m:t xml:space="preserve">2</m:t>
            </m:r>
          </m:sub>
        </m:sSub>
        <m:r>
          <w:rPr/>
          <m:t xml:space="preserve"> </m:t>
        </m:r>
        <m:r>
          <w:rPr/>
          <m:t>⇔</m:t>
        </m:r>
        <m:r>
          <w:rPr/>
          <m:t xml:space="preserve"> CO + </m:t>
        </m:r>
        <m:sSub>
          <m:sSubPr>
            <m:ctrlPr>
              <w:rPr/>
            </m:ctrlPr>
          </m:sSubPr>
          <m:e>
            <m:r>
              <w:rPr/>
              <m:t xml:space="preserve">H</m:t>
            </m:r>
          </m:e>
          <m:sub>
            <m:r>
              <w:rPr/>
              <m:t xml:space="preserve">2</m:t>
            </m:r>
          </m:sub>
        </m:sSub>
        <m:r>
          <w:rPr/>
          <m:t xml:space="preserve">O</m:t>
        </m:r>
      </m:oMath>
      <w:r w:rsidDel="00000000" w:rsidR="00000000" w:rsidRPr="00000000">
        <w:rPr>
          <w:rtl w:val="0"/>
        </w:rPr>
      </w:r>
    </w:p>
    <w:p w:rsidR="00000000" w:rsidDel="00000000" w:rsidP="00000000" w:rsidRDefault="00000000" w:rsidRPr="00000000" w14:paraId="00000061">
      <w:pPr>
        <w:tabs>
          <w:tab w:val="center" w:leader="none" w:pos="4680"/>
          <w:tab w:val="right" w:leader="none" w:pos="9360"/>
        </w:tabs>
        <w:ind w:left="0" w:firstLine="0"/>
        <w:jc w:val="center"/>
        <w:rPr/>
      </w:pPr>
      <w:r w:rsidDel="00000000" w:rsidR="00000000" w:rsidRPr="00000000">
        <w:rPr>
          <w:rtl w:val="0"/>
        </w:rPr>
      </w:r>
    </w:p>
    <w:p w:rsidR="00000000" w:rsidDel="00000000" w:rsidP="00000000" w:rsidRDefault="00000000" w:rsidRPr="00000000" w14:paraId="00000062">
      <w:pPr>
        <w:tabs>
          <w:tab w:val="center" w:leader="none" w:pos="4680"/>
          <w:tab w:val="right" w:leader="none" w:pos="9360"/>
        </w:tabs>
        <w:ind w:left="0" w:firstLine="0"/>
        <w:jc w:val="center"/>
        <w:rPr/>
      </w:pPr>
      <w:r w:rsidDel="00000000" w:rsidR="00000000" w:rsidRPr="00000000">
        <w:rPr>
          <w:rtl w:val="0"/>
        </w:rPr>
        <w:t xml:space="preserve">Ethylene-Hydrogen Decomposition</w:t>
      </w:r>
    </w:p>
    <w:p w:rsidR="00000000" w:rsidDel="00000000" w:rsidP="00000000" w:rsidRDefault="00000000" w:rsidRPr="00000000" w14:paraId="00000063">
      <w:pPr>
        <w:tabs>
          <w:tab w:val="center" w:leader="none" w:pos="4680"/>
          <w:tab w:val="right" w:leader="none" w:pos="9360"/>
        </w:tabs>
        <w:ind w:left="0" w:firstLine="0"/>
        <w:jc w:val="center"/>
        <w:rPr/>
      </w:pPr>
      <m:oMath>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m:t>
        </m:r>
        <m:r>
          <w:rPr/>
          <m:t>⇔</m:t>
        </m:r>
        <m:r>
          <w:rPr/>
          <m:t xml:space="preserve"> </m:t>
        </m:r>
        <m:sSub>
          <m:sSubPr>
            <m:ctrlPr>
              <w:rPr/>
            </m:ctrlPr>
          </m:sSubPr>
          <m:e>
            <m:r>
              <w:rPr/>
              <m:t xml:space="preserve">C</m:t>
            </m:r>
          </m:e>
          <m:sub>
            <m:r>
              <w:rPr/>
              <m:t xml:space="preserve">2</m:t>
            </m:r>
          </m:sub>
        </m:sSub>
        <m:sSub>
          <m:sSubPr>
            <m:ctrlPr>
              <w:rPr/>
            </m:ctrlPr>
          </m:sSubPr>
          <m:e>
            <m:r>
              <w:rPr/>
              <m:t xml:space="preserve">H</m:t>
            </m:r>
          </m:e>
          <m:sub>
            <m:r>
              <w:rPr/>
              <m:t xml:space="preserve">4</m:t>
            </m:r>
          </m:sub>
        </m:sSub>
        <m:r>
          <w:rPr/>
          <m:t xml:space="preserve"> + </m:t>
        </m:r>
        <m:sSub>
          <m:sSubPr>
            <m:ctrlPr>
              <w:rPr/>
            </m:ctrlPr>
          </m:sSubPr>
          <m:e>
            <m:r>
              <w:rPr/>
              <m:t xml:space="preserve">H</m:t>
            </m:r>
          </m:e>
          <m:sub>
            <m:r>
              <w:rPr/>
              <m:t xml:space="preserve">2</m:t>
            </m:r>
          </m:sub>
        </m:sSub>
      </m:oMath>
      <w:r w:rsidDel="00000000" w:rsidR="00000000" w:rsidRPr="00000000">
        <w:rPr>
          <w:rtl w:val="0"/>
        </w:rPr>
      </w:r>
    </w:p>
    <w:p w:rsidR="00000000" w:rsidDel="00000000" w:rsidP="00000000" w:rsidRDefault="00000000" w:rsidRPr="00000000" w14:paraId="00000064">
      <w:pPr>
        <w:tabs>
          <w:tab w:val="center" w:leader="none" w:pos="4680"/>
          <w:tab w:val="right" w:leader="none" w:pos="9360"/>
        </w:tabs>
        <w:ind w:left="0" w:firstLine="0"/>
        <w:jc w:val="center"/>
        <w:rPr/>
      </w:pPr>
      <w:r w:rsidDel="00000000" w:rsidR="00000000" w:rsidRPr="00000000">
        <w:rPr>
          <w:rtl w:val="0"/>
        </w:rPr>
      </w:r>
    </w:p>
    <w:p w:rsidR="00000000" w:rsidDel="00000000" w:rsidP="00000000" w:rsidRDefault="00000000" w:rsidRPr="00000000" w14:paraId="00000065">
      <w:pPr>
        <w:tabs>
          <w:tab w:val="center" w:leader="none" w:pos="4680"/>
          <w:tab w:val="right" w:leader="none" w:pos="9360"/>
        </w:tabs>
        <w:ind w:left="0" w:firstLine="0"/>
        <w:jc w:val="center"/>
        <w:rPr/>
      </w:pPr>
      <w:r w:rsidDel="00000000" w:rsidR="00000000" w:rsidRPr="00000000">
        <w:rPr>
          <w:rtl w:val="0"/>
        </w:rPr>
        <w:t xml:space="preserve">Acetylene-Hydrogen Decomposition</w:t>
      </w:r>
    </w:p>
    <w:p w:rsidR="00000000" w:rsidDel="00000000" w:rsidP="00000000" w:rsidRDefault="00000000" w:rsidRPr="00000000" w14:paraId="00000066">
      <w:pPr>
        <w:tabs>
          <w:tab w:val="center" w:leader="none" w:pos="4680"/>
          <w:tab w:val="right" w:leader="none" w:pos="9360"/>
        </w:tabs>
        <w:ind w:left="0" w:firstLine="0"/>
        <w:jc w:val="center"/>
        <w:rPr/>
      </w:pPr>
      <m:oMath>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m:t>
        </m:r>
        <m:r>
          <w:rPr/>
          <m:t>⇔</m:t>
        </m:r>
        <m:r>
          <w:rPr/>
          <m:t xml:space="preserve"> </m:t>
        </m:r>
        <m:sSub>
          <m:sSubPr>
            <m:ctrlPr>
              <w:rPr/>
            </m:ctrlPr>
          </m:sSubPr>
          <m:e>
            <m:r>
              <w:rPr/>
              <m:t xml:space="preserve">C</m:t>
            </m:r>
          </m:e>
          <m:sub>
            <m:r>
              <w:rPr/>
              <m:t xml:space="preserve">2</m:t>
            </m:r>
          </m:sub>
        </m:sSub>
        <m:sSub>
          <m:sSubPr>
            <m:ctrlPr>
              <w:rPr/>
            </m:ctrlPr>
          </m:sSubPr>
          <m:e>
            <m:r>
              <w:rPr/>
              <m:t xml:space="preserve">H</m:t>
            </m:r>
          </m:e>
          <m:sub>
            <m:r>
              <w:rPr/>
              <m:t xml:space="preserve">2</m:t>
            </m:r>
          </m:sub>
        </m:sSub>
        <m:r>
          <w:rPr/>
          <m:t xml:space="preserve"> + 2</m:t>
        </m:r>
        <m:sSub>
          <m:sSubPr>
            <m:ctrlPr>
              <w:rPr/>
            </m:ctrlPr>
          </m:sSubPr>
          <m:e>
            <m:r>
              <w:rPr/>
              <m:t xml:space="preserve">H</m:t>
            </m:r>
          </m:e>
          <m:sub>
            <m:r>
              <w:rPr/>
              <m:t xml:space="preserve">2</m:t>
            </m:r>
          </m:sub>
        </m:sSub>
      </m:oMath>
      <w:r w:rsidDel="00000000" w:rsidR="00000000" w:rsidRPr="00000000">
        <w:rPr>
          <w:rtl w:val="0"/>
        </w:rPr>
      </w:r>
    </w:p>
    <w:p w:rsidR="00000000" w:rsidDel="00000000" w:rsidP="00000000" w:rsidRDefault="00000000" w:rsidRPr="00000000" w14:paraId="00000067">
      <w:pPr>
        <w:tabs>
          <w:tab w:val="center" w:leader="none" w:pos="4680"/>
          <w:tab w:val="right" w:leader="none" w:pos="9360"/>
        </w:tabs>
        <w:ind w:left="0" w:firstLine="0"/>
        <w:jc w:val="center"/>
        <w:rPr/>
      </w:pPr>
      <w:r w:rsidDel="00000000" w:rsidR="00000000" w:rsidRPr="00000000">
        <w:rPr>
          <w:rtl w:val="0"/>
        </w:rPr>
      </w:r>
    </w:p>
    <w:p w:rsidR="00000000" w:rsidDel="00000000" w:rsidP="00000000" w:rsidRDefault="00000000" w:rsidRPr="00000000" w14:paraId="00000068">
      <w:pPr>
        <w:tabs>
          <w:tab w:val="center" w:leader="none" w:pos="4680"/>
          <w:tab w:val="right" w:leader="none" w:pos="9360"/>
        </w:tabs>
        <w:ind w:left="0" w:firstLine="0"/>
        <w:jc w:val="center"/>
        <w:rPr/>
      </w:pPr>
      <w:r w:rsidDel="00000000" w:rsidR="00000000" w:rsidRPr="00000000">
        <w:rPr>
          <w:rtl w:val="0"/>
        </w:rPr>
        <w:t xml:space="preserve">Diatomic Dissociation</w:t>
      </w:r>
    </w:p>
    <w:p w:rsidR="00000000" w:rsidDel="00000000" w:rsidP="00000000" w:rsidRDefault="00000000" w:rsidRPr="00000000" w14:paraId="00000069">
      <w:pPr>
        <w:tabs>
          <w:tab w:val="center" w:leader="none" w:pos="4680"/>
          <w:tab w:val="right" w:leader="none" w:pos="9360"/>
        </w:tabs>
        <w:ind w:left="0" w:firstLine="0"/>
        <w:jc w:val="center"/>
        <w:rPr/>
      </w:pPr>
      <m:oMath>
        <m:sSub>
          <m:sSubPr>
            <m:ctrlPr>
              <w:rPr/>
            </m:ctrlPr>
          </m:sSubPr>
          <m:e>
            <m:r>
              <w:rPr/>
              <m:t xml:space="preserve">H</m:t>
            </m:r>
          </m:e>
          <m:sub>
            <m:r>
              <w:rPr/>
              <m:t xml:space="preserve">2</m:t>
            </m:r>
          </m:sub>
        </m:sSub>
        <m:r>
          <w:rPr/>
          <m:t xml:space="preserve"> </m:t>
        </m:r>
        <m:r>
          <w:rPr/>
          <m:t>⇔</m:t>
        </m:r>
        <m:r>
          <w:rPr/>
          <m:t xml:space="preserve"> 2H</m:t>
        </m:r>
      </m:oMath>
      <w:r w:rsidDel="00000000" w:rsidR="00000000" w:rsidRPr="00000000">
        <w:rPr>
          <w:rtl w:val="0"/>
        </w:rPr>
      </w:r>
    </w:p>
    <w:p w:rsidR="00000000" w:rsidDel="00000000" w:rsidP="00000000" w:rsidRDefault="00000000" w:rsidRPr="00000000" w14:paraId="0000006A">
      <w:pPr>
        <w:tabs>
          <w:tab w:val="center" w:leader="none" w:pos="4680"/>
          <w:tab w:val="right" w:leader="none" w:pos="9360"/>
        </w:tabs>
        <w:ind w:left="0" w:firstLine="0"/>
        <w:jc w:val="center"/>
        <w:rPr/>
      </w:pPr>
      <m:oMath>
        <m:sSub>
          <m:sSubPr>
            <m:ctrlPr>
              <w:rPr/>
            </m:ctrlPr>
          </m:sSubPr>
          <m:e>
            <m:r>
              <w:rPr/>
              <m:t xml:space="preserve">O</m:t>
            </m:r>
          </m:e>
          <m:sub>
            <m:r>
              <w:rPr/>
              <m:t xml:space="preserve">2</m:t>
            </m:r>
          </m:sub>
        </m:sSub>
        <m:r>
          <w:rPr/>
          <m:t xml:space="preserve"> </m:t>
        </m:r>
        <m:r>
          <w:rPr/>
          <m:t>⇔</m:t>
        </m:r>
        <m:r>
          <w:rPr/>
          <m:t xml:space="preserve"> 2O</m:t>
        </m:r>
      </m:oMath>
      <w:r w:rsidDel="00000000" w:rsidR="00000000" w:rsidRPr="00000000">
        <w:rPr>
          <w:rtl w:val="0"/>
        </w:rPr>
      </w:r>
    </w:p>
    <w:p w:rsidR="00000000" w:rsidDel="00000000" w:rsidP="00000000" w:rsidRDefault="00000000" w:rsidRPr="00000000" w14:paraId="0000006B">
      <w:pPr>
        <w:tabs>
          <w:tab w:val="center" w:leader="none" w:pos="4680"/>
          <w:tab w:val="right" w:leader="none" w:pos="9360"/>
        </w:tabs>
        <w:ind w:left="0" w:firstLine="0"/>
        <w:jc w:val="center"/>
        <w:rPr/>
      </w:pPr>
      <m:oMath>
        <m:sSub>
          <m:sSubPr>
            <m:ctrlPr>
              <w:rPr/>
            </m:ctrlPr>
          </m:sSubPr>
          <m:e>
            <m:r>
              <w:rPr/>
              <m:t xml:space="preserve">N</m:t>
            </m:r>
          </m:e>
          <m:sub>
            <m:r>
              <w:rPr/>
              <m:t xml:space="preserve">2</m:t>
            </m:r>
          </m:sub>
        </m:sSub>
        <m:r>
          <w:rPr/>
          <m:t xml:space="preserve"> </m:t>
        </m:r>
        <m:r>
          <w:rPr/>
          <m:t>⇔</m:t>
        </m:r>
        <m:r>
          <w:rPr/>
          <m:t xml:space="preserve"> 2N</m:t>
        </m:r>
      </m:oMath>
      <w:r w:rsidDel="00000000" w:rsidR="00000000" w:rsidRPr="00000000">
        <w:rPr>
          <w:rtl w:val="0"/>
        </w:rPr>
      </w:r>
    </w:p>
    <w:p w:rsidR="00000000" w:rsidDel="00000000" w:rsidP="00000000" w:rsidRDefault="00000000" w:rsidRPr="00000000" w14:paraId="0000006C">
      <w:pPr>
        <w:tabs>
          <w:tab w:val="center" w:leader="none" w:pos="4680"/>
          <w:tab w:val="right" w:leader="none" w:pos="9360"/>
        </w:tabs>
        <w:ind w:left="0" w:firstLine="0"/>
        <w:jc w:val="center"/>
        <w:rPr/>
      </w:pPr>
      <w:r w:rsidDel="00000000" w:rsidR="00000000" w:rsidRPr="00000000">
        <w:rPr>
          <w:rtl w:val="0"/>
        </w:rPr>
      </w:r>
    </w:p>
    <w:p w:rsidR="00000000" w:rsidDel="00000000" w:rsidP="00000000" w:rsidRDefault="00000000" w:rsidRPr="00000000" w14:paraId="0000006D">
      <w:pPr>
        <w:tabs>
          <w:tab w:val="center" w:leader="none" w:pos="4680"/>
          <w:tab w:val="right" w:leader="none" w:pos="9360"/>
        </w:tabs>
        <w:rPr/>
      </w:pPr>
      <w:r w:rsidDel="00000000" w:rsidR="00000000" w:rsidRPr="00000000">
        <w:rPr>
          <w:rtl w:val="0"/>
        </w:rPr>
        <w:t xml:space="preserve">…as well as other minor reactions as listed throughout Intro to Combustion [1]. The reactions listed above are listed in order of significance, i.e. the water-gas shift reaction is far more noticeable than acetylene-hydrogen pyrolysis, which is several orders of magnitude more noticeable than the dissociation of diatomic gasses. </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tabs>
          <w:tab w:val="center" w:leader="none" w:pos="4680"/>
          <w:tab w:val="right" w:leader="none" w:pos="9360"/>
        </w:tabs>
        <w:rPr/>
      </w:pPr>
      <w:bookmarkStart w:colFirst="0" w:colLast="0" w:name="_2v9o3wokxin7" w:id="4"/>
      <w:bookmarkEnd w:id="4"/>
      <w:r w:rsidDel="00000000" w:rsidR="00000000" w:rsidRPr="00000000">
        <w:rPr>
          <w:rtl w:val="0"/>
        </w:rPr>
        <w:t xml:space="preserve">Limitations of Analytically Modeling Chemical Equilibrium</w:t>
      </w:r>
    </w:p>
    <w:p w:rsidR="00000000" w:rsidDel="00000000" w:rsidP="00000000" w:rsidRDefault="00000000" w:rsidRPr="00000000" w14:paraId="0000006F">
      <w:pPr>
        <w:tabs>
          <w:tab w:val="center" w:leader="none" w:pos="4680"/>
          <w:tab w:val="right" w:leader="none" w:pos="9360"/>
        </w:tabs>
        <w:rPr/>
      </w:pPr>
      <w:r w:rsidDel="00000000" w:rsidR="00000000" w:rsidRPr="00000000">
        <w:rPr>
          <w:rtl w:val="0"/>
        </w:rPr>
        <w:t xml:space="preserve">The methods listed above have been shown to yield predictions of combustion product conditions with some degree of accuracy. For example, temperature is shown to roughly match more in-depth models and experimental values, with similar degrees of accuracy for specific heat ratio, and somewhat lesser accuracy for predicted specific gas constant (due to the sheer number of lightweight unaccounted for product species). Even greater accuracy can be achieved when the predicted properties are compared to discrete experimental data and correction factors are applied (e.g. if experimental data measures only 95% of the predicted </w:t>
      </w:r>
      <m:oMath>
        <m:r>
          <m:t>Δ</m:t>
        </m:r>
        <m:r>
          <w:rPr/>
          <m:t xml:space="preserve">H</m:t>
        </m:r>
      </m:oMath>
      <w:r w:rsidDel="00000000" w:rsidR="00000000" w:rsidRPr="00000000">
        <w:rPr>
          <w:rtl w:val="0"/>
        </w:rPr>
        <w:t xml:space="preserve">, so multiply </w:t>
      </w:r>
      <m:oMath>
        <m:r>
          <m:t>Δ</m:t>
        </m:r>
        <m:r>
          <w:rPr/>
          <m:t xml:space="preserve">H</m:t>
        </m:r>
      </m:oMath>
      <w:r w:rsidDel="00000000" w:rsidR="00000000" w:rsidRPr="00000000">
        <w:rPr>
          <w:rtl w:val="0"/>
        </w:rPr>
        <w:t xml:space="preserve"> by 0.95 for future uses). However, the sheer number of possible combustion products, numbering in the dozens, quickly become impractical to account for with this method. While the effects of this inaccuracy has relatively little effect on predicted combustion temperature, its effects on specific heat ratio and specific gas constant. These inaccuracies can then cascade through calculations to produce even larger inaccuracies in subsequent calculations relative to rocket modeling, such as thrust or I</w:t>
      </w:r>
      <w:r w:rsidDel="00000000" w:rsidR="00000000" w:rsidRPr="00000000">
        <w:rPr>
          <w:vertAlign w:val="subscript"/>
          <w:rtl w:val="0"/>
        </w:rPr>
        <w:t xml:space="preserve">sp</w:t>
      </w:r>
      <w:r w:rsidDel="00000000" w:rsidR="00000000" w:rsidRPr="00000000">
        <w:rPr>
          <w:rtl w:val="0"/>
        </w:rPr>
        <w:t xml:space="preserve">.</w:t>
      </w:r>
    </w:p>
    <w:p w:rsidR="00000000" w:rsidDel="00000000" w:rsidP="00000000" w:rsidRDefault="00000000" w:rsidRPr="00000000" w14:paraId="00000070">
      <w:pPr>
        <w:tabs>
          <w:tab w:val="center" w:leader="none" w:pos="4680"/>
          <w:tab w:val="right" w:leader="none" w:pos="9360"/>
        </w:tabs>
        <w:rPr/>
      </w:pPr>
      <w:r w:rsidDel="00000000" w:rsidR="00000000" w:rsidRPr="00000000">
        <w:rPr>
          <w:rtl w:val="0"/>
        </w:rPr>
        <w:t xml:space="preserve">Due to the dozens of possible reactions secondary and dozens more possible combustion products, for most applications in rocketry, software purpose-made for chemical equilibrium analysis (often referred to as CEA) is employed. These softwares are often able to predict the results of a combustion reaction, namely the gas properties, with much higher fidelity than any analytical method.</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tabs>
          <w:tab w:val="center" w:leader="none" w:pos="4680"/>
          <w:tab w:val="right" w:leader="none" w:pos="9360"/>
        </w:tabs>
        <w:rPr/>
      </w:pPr>
      <w:bookmarkStart w:colFirst="0" w:colLast="0" w:name="_imqltfxqj0ak" w:id="5"/>
      <w:bookmarkEnd w:id="5"/>
      <w:r w:rsidDel="00000000" w:rsidR="00000000" w:rsidRPr="00000000">
        <w:rPr>
          <w:rtl w:val="0"/>
        </w:rPr>
        <w:t xml:space="preserve">Chemical Equilibrium Software and Cantera</w:t>
      </w:r>
    </w:p>
    <w:p w:rsidR="00000000" w:rsidDel="00000000" w:rsidP="00000000" w:rsidRDefault="00000000" w:rsidRPr="00000000" w14:paraId="00000072">
      <w:pPr>
        <w:tabs>
          <w:tab w:val="center" w:leader="none" w:pos="4680"/>
          <w:tab w:val="right" w:leader="none" w:pos="9360"/>
        </w:tabs>
        <w:rPr/>
      </w:pPr>
      <w:r w:rsidDel="00000000" w:rsidR="00000000" w:rsidRPr="00000000">
        <w:rPr>
          <w:rtl w:val="0"/>
        </w:rPr>
        <w:t xml:space="preserve">Many high-accuracy chemical equilibrium softwares are employed throughout the aerospace industry when designing and modeling rocket engines. One such notable example is CEQUEL, which is widely used for specifically bipropellant rocket combustion applications. NASA’s Glenn Research Center also has a publicly available CEA which is a bit more unwieldy but no less accurate. RPA and RPA-C are also frequently cited as having good CEA capabilities. However, for the purposes of this project software which can be called or wrapped into MATLAB </w:t>
      </w:r>
      <w:r w:rsidDel="00000000" w:rsidR="00000000" w:rsidRPr="00000000">
        <w:rPr>
          <w:i w:val="1"/>
          <w:rtl w:val="0"/>
        </w:rPr>
        <w:t xml:space="preserve">and</w:t>
      </w:r>
      <w:r w:rsidDel="00000000" w:rsidR="00000000" w:rsidRPr="00000000">
        <w:rPr>
          <w:rtl w:val="0"/>
        </w:rPr>
        <w:t xml:space="preserve"> does not require paid licensing (as this is a student project) is desirable. RPA-C requires licensing (save for a free trial), as does CEQUEL. The GRC’s software is completely open source and freely available, but would be somewhat difficult to wrap into MATLAB.</w:t>
      </w:r>
    </w:p>
    <w:p w:rsidR="00000000" w:rsidDel="00000000" w:rsidP="00000000" w:rsidRDefault="00000000" w:rsidRPr="00000000" w14:paraId="00000073">
      <w:pPr>
        <w:tabs>
          <w:tab w:val="center" w:leader="none" w:pos="4680"/>
          <w:tab w:val="right" w:leader="none" w:pos="9360"/>
        </w:tabs>
        <w:rPr/>
      </w:pPr>
      <w:r w:rsidDel="00000000" w:rsidR="00000000" w:rsidRPr="00000000">
        <w:rPr>
          <w:rtl w:val="0"/>
        </w:rPr>
        <w:t xml:space="preserve">One software which </w:t>
      </w:r>
      <w:r w:rsidDel="00000000" w:rsidR="00000000" w:rsidRPr="00000000">
        <w:rPr>
          <w:i w:val="1"/>
          <w:rtl w:val="0"/>
        </w:rPr>
        <w:t xml:space="preserve">does</w:t>
      </w:r>
      <w:r w:rsidDel="00000000" w:rsidR="00000000" w:rsidRPr="00000000">
        <w:rPr>
          <w:rtl w:val="0"/>
        </w:rPr>
        <w:t xml:space="preserve"> fulfill the requirements of this project is Cantera. Cantera is an open-source python-based software which offers a MATLAB wrapper with quite easy installation (see document [B]). The software supports chemical equilibrium analysis oriented towards combustion of hydrocarbons in air, or reactions which contain nitrogen, oxygen, carbon, and hydrogen atoms - which, conveniently, are the exact elements found in our own combustion reaction, as well as most other rocket propellant reactions (bar those with halogen oxidizers).</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tabs>
          <w:tab w:val="center" w:leader="none" w:pos="4680"/>
          <w:tab w:val="right" w:leader="none" w:pos="9360"/>
        </w:tabs>
        <w:rPr/>
      </w:pPr>
      <w:bookmarkStart w:colFirst="0" w:colLast="0" w:name="_xo27j4vz9ges" w:id="6"/>
      <w:bookmarkEnd w:id="6"/>
      <w:r w:rsidDel="00000000" w:rsidR="00000000" w:rsidRPr="00000000">
        <w:rPr>
          <w:rtl w:val="0"/>
        </w:rPr>
        <w:t xml:space="preserve">Applying Cantera CEA</w:t>
      </w:r>
    </w:p>
    <w:p w:rsidR="00000000" w:rsidDel="00000000" w:rsidP="00000000" w:rsidRDefault="00000000" w:rsidRPr="00000000" w14:paraId="00000075">
      <w:pPr>
        <w:tabs>
          <w:tab w:val="center" w:leader="none" w:pos="4680"/>
          <w:tab w:val="right" w:leader="none" w:pos="9360"/>
        </w:tabs>
        <w:rPr/>
      </w:pPr>
      <w:r w:rsidDel="00000000" w:rsidR="00000000" w:rsidRPr="00000000">
        <w:rPr>
          <w:rtl w:val="0"/>
        </w:rPr>
        <w:t xml:space="preserve">Applying Cantera to predict combustion conditions is relatively simple, once familiar with the basics. The first step is understanding the GRI 3.0 class which comes stock with Cantera. The GRI 3.0 class represents a gas, and contains as object properties most of the thermochemical properties of any mixture of gasses. The GRI 3.0 class is intended for use in predicting hydrocarbon-air combustion, or reactions which contain the same elements, carbon, hydrogen, oxygen, and nitrogen. Initializing a gas as a GRI 3.0 mixture in MATLAB is done simply as demonstrated below:</w:t>
      </w:r>
    </w:p>
    <w:p w:rsidR="00000000" w:rsidDel="00000000" w:rsidP="00000000" w:rsidRDefault="00000000" w:rsidRPr="00000000" w14:paraId="0000007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7">
      <w:pPr>
        <w:tabs>
          <w:tab w:val="center" w:leader="none" w:pos="4680"/>
          <w:tab w:val="right" w:leader="none" w:pos="9360"/>
        </w:tabs>
        <w:jc w:val="left"/>
        <w:rPr>
          <w:i w:val="1"/>
        </w:rPr>
      </w:pPr>
      <w:r w:rsidDel="00000000" w:rsidR="00000000" w:rsidRPr="00000000">
        <w:rPr>
          <w:rtl w:val="0"/>
        </w:rPr>
        <w:tab/>
      </w:r>
      <w:r w:rsidDel="00000000" w:rsidR="00000000" w:rsidRPr="00000000">
        <w:rPr>
          <w:i w:val="1"/>
          <w:rtl w:val="0"/>
        </w:rPr>
        <w:t xml:space="preserve">gasName = GRI30;</w:t>
      </w:r>
    </w:p>
    <w:p w:rsidR="00000000" w:rsidDel="00000000" w:rsidP="00000000" w:rsidRDefault="00000000" w:rsidRPr="00000000" w14:paraId="00000078">
      <w:pPr>
        <w:tabs>
          <w:tab w:val="center" w:leader="none" w:pos="4680"/>
          <w:tab w:val="right" w:leader="none" w:pos="9360"/>
        </w:tabs>
        <w:ind w:left="0" w:firstLine="0"/>
        <w:jc w:val="left"/>
        <w:rPr/>
      </w:pPr>
      <w:r w:rsidDel="00000000" w:rsidR="00000000" w:rsidRPr="00000000">
        <w:rPr>
          <w:rtl w:val="0"/>
        </w:rPr>
      </w:r>
    </w:p>
    <w:p w:rsidR="00000000" w:rsidDel="00000000" w:rsidP="00000000" w:rsidRDefault="00000000" w:rsidRPr="00000000" w14:paraId="00000079">
      <w:pPr>
        <w:tabs>
          <w:tab w:val="center" w:leader="none" w:pos="4680"/>
          <w:tab w:val="right" w:leader="none" w:pos="9360"/>
        </w:tabs>
        <w:ind w:left="720" w:firstLine="720"/>
        <w:rPr/>
      </w:pPr>
      <w:r w:rsidDel="00000000" w:rsidR="00000000" w:rsidRPr="00000000">
        <w:rPr>
          <w:rtl w:val="0"/>
        </w:rPr>
        <w:t xml:space="preserve">Where:</w:t>
      </w:r>
    </w:p>
    <w:p w:rsidR="00000000" w:rsidDel="00000000" w:rsidP="00000000" w:rsidRDefault="00000000" w:rsidRPr="00000000" w14:paraId="0000007A">
      <w:pPr>
        <w:numPr>
          <w:ilvl w:val="0"/>
          <w:numId w:val="3"/>
        </w:numPr>
        <w:tabs>
          <w:tab w:val="center" w:leader="none" w:pos="4680"/>
          <w:tab w:val="right" w:leader="none" w:pos="9360"/>
        </w:tabs>
        <w:ind w:left="2160" w:hanging="360"/>
        <w:rPr>
          <w:u w:val="none"/>
        </w:rPr>
      </w:pPr>
      <w:r w:rsidDel="00000000" w:rsidR="00000000" w:rsidRPr="00000000">
        <w:rPr>
          <w:i w:val="1"/>
          <w:rtl w:val="0"/>
        </w:rPr>
        <w:t xml:space="preserve">gasName </w:t>
      </w:r>
      <w:r w:rsidDel="00000000" w:rsidR="00000000" w:rsidRPr="00000000">
        <w:rPr>
          <w:rtl w:val="0"/>
        </w:rPr>
        <w:t xml:space="preserve">is the variable name assigned to the gas object</w:t>
      </w:r>
    </w:p>
    <w:p w:rsidR="00000000" w:rsidDel="00000000" w:rsidP="00000000" w:rsidRDefault="00000000" w:rsidRPr="00000000" w14:paraId="0000007B">
      <w:pPr>
        <w:numPr>
          <w:ilvl w:val="0"/>
          <w:numId w:val="3"/>
        </w:numPr>
        <w:tabs>
          <w:tab w:val="center" w:leader="none" w:pos="4680"/>
          <w:tab w:val="right" w:leader="none" w:pos="9360"/>
        </w:tabs>
        <w:ind w:left="2160" w:hanging="360"/>
        <w:rPr>
          <w:i w:val="1"/>
        </w:rPr>
      </w:pPr>
      <w:r w:rsidDel="00000000" w:rsidR="00000000" w:rsidRPr="00000000">
        <w:rPr>
          <w:i w:val="1"/>
          <w:rtl w:val="0"/>
        </w:rPr>
        <w:t xml:space="preserve">GRI30</w:t>
      </w:r>
      <w:r w:rsidDel="00000000" w:rsidR="00000000" w:rsidRPr="00000000">
        <w:rPr>
          <w:rtl w:val="0"/>
        </w:rPr>
        <w:t xml:space="preserve"> is the object class of GRI 3.0</w:t>
      </w:r>
    </w:p>
    <w:p w:rsidR="00000000" w:rsidDel="00000000" w:rsidP="00000000" w:rsidRDefault="00000000" w:rsidRPr="00000000" w14:paraId="0000007C">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7D">
      <w:pPr>
        <w:tabs>
          <w:tab w:val="center" w:leader="none" w:pos="4680"/>
          <w:tab w:val="right" w:leader="none" w:pos="9360"/>
        </w:tabs>
        <w:rPr/>
      </w:pPr>
      <w:r w:rsidDel="00000000" w:rsidR="00000000" w:rsidRPr="00000000">
        <w:rPr>
          <w:rtl w:val="0"/>
        </w:rPr>
        <w:t xml:space="preserve">The next step is to set the initial conditions of the gas </w:t>
      </w:r>
      <w:r w:rsidDel="00000000" w:rsidR="00000000" w:rsidRPr="00000000">
        <w:rPr>
          <w:i w:val="1"/>
          <w:rtl w:val="0"/>
        </w:rPr>
        <w:t xml:space="preserve">before </w:t>
      </w:r>
      <w:r w:rsidDel="00000000" w:rsidR="00000000" w:rsidRPr="00000000">
        <w:rPr>
          <w:rtl w:val="0"/>
        </w:rPr>
        <w:t xml:space="preserve">combustion, which can be determined using the principles shown in the chamber conditions documentation[A]. This can be done using the following commands:</w:t>
      </w:r>
    </w:p>
    <w:p w:rsidR="00000000" w:rsidDel="00000000" w:rsidP="00000000" w:rsidRDefault="00000000" w:rsidRPr="00000000" w14:paraId="0000007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F">
      <w:pPr>
        <w:tabs>
          <w:tab w:val="center" w:leader="none" w:pos="4680"/>
          <w:tab w:val="right" w:leader="none" w:pos="9360"/>
        </w:tabs>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80">
      <w:pPr>
        <w:tabs>
          <w:tab w:val="center" w:leader="none" w:pos="4680"/>
          <w:tab w:val="right" w:leader="none" w:pos="9360"/>
        </w:tabs>
        <w:rPr>
          <w:i w:val="1"/>
        </w:rPr>
      </w:pPr>
      <w:r w:rsidDel="00000000" w:rsidR="00000000" w:rsidRPr="00000000">
        <w:rPr>
          <w:i w:val="1"/>
          <w:rtl w:val="0"/>
        </w:rPr>
        <w:tab/>
        <w:t xml:space="preserve">set(gasName, ‘T’, T0, ‘P’, pc, ‘X’, mixString);</w:t>
      </w:r>
    </w:p>
    <w:p w:rsidR="00000000" w:rsidDel="00000000" w:rsidP="00000000" w:rsidRDefault="00000000" w:rsidRPr="00000000" w14:paraId="00000081">
      <w:pPr>
        <w:tabs>
          <w:tab w:val="center" w:leader="none" w:pos="4680"/>
          <w:tab w:val="right" w:leader="none" w:pos="9360"/>
        </w:tabs>
        <w:rPr/>
      </w:pPr>
      <w:r w:rsidDel="00000000" w:rsidR="00000000" w:rsidRPr="00000000">
        <w:rPr>
          <w:rtl w:val="0"/>
        </w:rPr>
        <w:tab/>
        <w:t xml:space="preserve">Or…</w:t>
      </w:r>
    </w:p>
    <w:p w:rsidR="00000000" w:rsidDel="00000000" w:rsidP="00000000" w:rsidRDefault="00000000" w:rsidRPr="00000000" w14:paraId="00000082">
      <w:pPr>
        <w:tabs>
          <w:tab w:val="center" w:leader="none" w:pos="4680"/>
          <w:tab w:val="right" w:leader="none" w:pos="9360"/>
        </w:tabs>
        <w:rPr>
          <w:i w:val="1"/>
        </w:rPr>
      </w:pPr>
      <w:r w:rsidDel="00000000" w:rsidR="00000000" w:rsidRPr="00000000">
        <w:rPr>
          <w:rtl w:val="0"/>
        </w:rPr>
        <w:tab/>
      </w:r>
      <w:r w:rsidDel="00000000" w:rsidR="00000000" w:rsidRPr="00000000">
        <w:rPr>
          <w:i w:val="1"/>
          <w:rtl w:val="0"/>
        </w:rPr>
        <w:t xml:space="preserve">set(gasName, ‘T’, T0, ‘P’, pc, ‘MassFractions’, mixString);</w:t>
      </w:r>
    </w:p>
    <w:p w:rsidR="00000000" w:rsidDel="00000000" w:rsidP="00000000" w:rsidRDefault="00000000" w:rsidRPr="00000000" w14:paraId="00000083">
      <w:pPr>
        <w:tabs>
          <w:tab w:val="center" w:leader="none" w:pos="4680"/>
          <w:tab w:val="right" w:leader="none" w:pos="9360"/>
        </w:tabs>
        <w:rPr>
          <w:i w:val="1"/>
        </w:rPr>
      </w:pPr>
      <w:r w:rsidDel="00000000" w:rsidR="00000000" w:rsidRPr="00000000">
        <w:rPr>
          <w:rtl w:val="0"/>
        </w:rPr>
      </w:r>
    </w:p>
    <w:p w:rsidR="00000000" w:rsidDel="00000000" w:rsidP="00000000" w:rsidRDefault="00000000" w:rsidRPr="00000000" w14:paraId="00000084">
      <w:pPr>
        <w:tabs>
          <w:tab w:val="center" w:leader="none" w:pos="4680"/>
          <w:tab w:val="right" w:leader="none" w:pos="9360"/>
        </w:tabs>
        <w:rPr/>
      </w:pPr>
      <w:r w:rsidDel="00000000" w:rsidR="00000000" w:rsidRPr="00000000">
        <w:rPr>
          <w:i w:val="1"/>
          <w:rtl w:val="0"/>
        </w:rPr>
        <w:tab/>
      </w:r>
      <w:r w:rsidDel="00000000" w:rsidR="00000000" w:rsidRPr="00000000">
        <w:rPr>
          <w:rtl w:val="0"/>
        </w:rPr>
        <w:t xml:space="preserve">Where </w:t>
      </w:r>
      <w:r w:rsidDel="00000000" w:rsidR="00000000" w:rsidRPr="00000000">
        <w:rPr>
          <w:i w:val="1"/>
          <w:rtl w:val="0"/>
        </w:rPr>
        <w:t xml:space="preserve">mixString</w:t>
      </w:r>
      <w:r w:rsidDel="00000000" w:rsidR="00000000" w:rsidRPr="00000000">
        <w:rPr>
          <w:rtl w:val="0"/>
        </w:rPr>
        <w:t xml:space="preserve"> is the initial composition of the injected gas mixture of the format:</w:t>
      </w:r>
    </w:p>
    <w:p w:rsidR="00000000" w:rsidDel="00000000" w:rsidP="00000000" w:rsidRDefault="00000000" w:rsidRPr="00000000" w14:paraId="00000085">
      <w:pPr>
        <w:tabs>
          <w:tab w:val="center" w:leader="none" w:pos="4680"/>
          <w:tab w:val="right" w:leader="none" w:pos="9360"/>
        </w:tabs>
        <w:rPr>
          <w:i w:val="1"/>
        </w:rPr>
      </w:pPr>
      <w:r w:rsidDel="00000000" w:rsidR="00000000" w:rsidRPr="00000000">
        <w:rPr>
          <w:rtl w:val="0"/>
        </w:rPr>
        <w:tab/>
      </w:r>
      <w:r w:rsidDel="00000000" w:rsidR="00000000" w:rsidRPr="00000000">
        <w:rPr>
          <w:i w:val="1"/>
          <w:rtl w:val="0"/>
        </w:rPr>
        <w:t xml:space="preserve">mixString = [‘C2H6:1, N2O:’, r_molar]</w:t>
      </w:r>
    </w:p>
    <w:p w:rsidR="00000000" w:rsidDel="00000000" w:rsidP="00000000" w:rsidRDefault="00000000" w:rsidRPr="00000000" w14:paraId="00000086">
      <w:pPr>
        <w:tabs>
          <w:tab w:val="center" w:leader="none" w:pos="4680"/>
          <w:tab w:val="right" w:leader="none" w:pos="9360"/>
        </w:tabs>
        <w:rPr/>
      </w:pPr>
      <w:r w:rsidDel="00000000" w:rsidR="00000000" w:rsidRPr="00000000">
        <w:rPr>
          <w:rtl w:val="0"/>
        </w:rPr>
        <w:tab/>
        <w:t xml:space="preserve">Or…</w:t>
      </w:r>
    </w:p>
    <w:p w:rsidR="00000000" w:rsidDel="00000000" w:rsidP="00000000" w:rsidRDefault="00000000" w:rsidRPr="00000000" w14:paraId="00000087">
      <w:pPr>
        <w:tabs>
          <w:tab w:val="center" w:leader="none" w:pos="4680"/>
          <w:tab w:val="right" w:leader="none" w:pos="9360"/>
        </w:tabs>
        <w:rPr>
          <w:i w:val="1"/>
        </w:rPr>
      </w:pPr>
      <w:r w:rsidDel="00000000" w:rsidR="00000000" w:rsidRPr="00000000">
        <w:rPr>
          <w:rtl w:val="0"/>
        </w:rPr>
        <w:tab/>
      </w:r>
      <w:r w:rsidDel="00000000" w:rsidR="00000000" w:rsidRPr="00000000">
        <w:rPr>
          <w:i w:val="1"/>
          <w:rtl w:val="0"/>
        </w:rPr>
        <w:t xml:space="preserve">mixString = [‘C2H6:1, N2O:’, r_mass]</w:t>
      </w:r>
    </w:p>
    <w:p w:rsidR="00000000" w:rsidDel="00000000" w:rsidP="00000000" w:rsidRDefault="00000000" w:rsidRPr="00000000" w14:paraId="00000088">
      <w:pPr>
        <w:tabs>
          <w:tab w:val="center" w:leader="none" w:pos="4680"/>
          <w:tab w:val="right" w:leader="none" w:pos="9360"/>
        </w:tabs>
        <w:rPr/>
      </w:pPr>
      <w:r w:rsidDel="00000000" w:rsidR="00000000" w:rsidRPr="00000000">
        <w:rPr>
          <w:i w:val="1"/>
          <w:rtl w:val="0"/>
        </w:rPr>
        <w:tab/>
      </w:r>
      <w:r w:rsidDel="00000000" w:rsidR="00000000" w:rsidRPr="00000000">
        <w:rPr>
          <w:rtl w:val="0"/>
        </w:rPr>
        <w:t xml:space="preserve">…respectively.</w:t>
      </w:r>
    </w:p>
    <w:p w:rsidR="00000000" w:rsidDel="00000000" w:rsidP="00000000" w:rsidRDefault="00000000" w:rsidRPr="00000000" w14:paraId="0000008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8A">
      <w:pPr>
        <w:tabs>
          <w:tab w:val="center" w:leader="none" w:pos="4680"/>
          <w:tab w:val="right" w:leader="none" w:pos="9360"/>
        </w:tabs>
        <w:ind w:left="720" w:firstLine="720"/>
        <w:rPr/>
      </w:pPr>
      <w:r w:rsidDel="00000000" w:rsidR="00000000" w:rsidRPr="00000000">
        <w:rPr>
          <w:rtl w:val="0"/>
        </w:rPr>
        <w:t xml:space="preserve">Where:</w:t>
      </w:r>
    </w:p>
    <w:p w:rsidR="00000000" w:rsidDel="00000000" w:rsidP="00000000" w:rsidRDefault="00000000" w:rsidRPr="00000000" w14:paraId="0000008B">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gasName</w:t>
      </w:r>
      <w:r w:rsidDel="00000000" w:rsidR="00000000" w:rsidRPr="00000000">
        <w:rPr>
          <w:rtl w:val="0"/>
        </w:rPr>
        <w:t xml:space="preserve"> is the variable name of the gas object</w:t>
      </w:r>
    </w:p>
    <w:p w:rsidR="00000000" w:rsidDel="00000000" w:rsidP="00000000" w:rsidRDefault="00000000" w:rsidRPr="00000000" w14:paraId="0000008C">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‘T’</w:t>
      </w:r>
      <w:r w:rsidDel="00000000" w:rsidR="00000000" w:rsidRPr="00000000">
        <w:rPr>
          <w:rtl w:val="0"/>
        </w:rPr>
        <w:t xml:space="preserve"> specifies that the next input argument is the gas temperature</w:t>
      </w:r>
    </w:p>
    <w:p w:rsidR="00000000" w:rsidDel="00000000" w:rsidP="00000000" w:rsidRDefault="00000000" w:rsidRPr="00000000" w14:paraId="0000008D">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T0</w:t>
      </w:r>
      <w:r w:rsidDel="00000000" w:rsidR="00000000" w:rsidRPr="00000000">
        <w:rPr>
          <w:rtl w:val="0"/>
        </w:rPr>
        <w:t xml:space="preserve"> is the initial temperature of the propellants at injection in K</w:t>
      </w:r>
    </w:p>
    <w:p w:rsidR="00000000" w:rsidDel="00000000" w:rsidP="00000000" w:rsidRDefault="00000000" w:rsidRPr="00000000" w14:paraId="0000008E">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‘P’</w:t>
      </w:r>
      <w:r w:rsidDel="00000000" w:rsidR="00000000" w:rsidRPr="00000000">
        <w:rPr>
          <w:rtl w:val="0"/>
        </w:rPr>
        <w:t xml:space="preserve"> specifies that the next input argument is the gas pressure</w:t>
      </w:r>
    </w:p>
    <w:p w:rsidR="00000000" w:rsidDel="00000000" w:rsidP="00000000" w:rsidRDefault="00000000" w:rsidRPr="00000000" w14:paraId="0000008F">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pc</w:t>
      </w:r>
      <w:r w:rsidDel="00000000" w:rsidR="00000000" w:rsidRPr="00000000">
        <w:rPr>
          <w:rtl w:val="0"/>
        </w:rPr>
        <w:t xml:space="preserve"> is the reaction pressure, or chamber pressure, in Pa</w:t>
      </w:r>
    </w:p>
    <w:p w:rsidR="00000000" w:rsidDel="00000000" w:rsidP="00000000" w:rsidRDefault="00000000" w:rsidRPr="00000000" w14:paraId="00000090">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‘X’</w:t>
      </w:r>
      <w:r w:rsidDel="00000000" w:rsidR="00000000" w:rsidRPr="00000000">
        <w:rPr>
          <w:rtl w:val="0"/>
        </w:rPr>
        <w:t xml:space="preserve"> specifies that the next argument is a string list of the </w:t>
      </w:r>
      <w:r w:rsidDel="00000000" w:rsidR="00000000" w:rsidRPr="00000000">
        <w:rPr>
          <w:i w:val="1"/>
          <w:rtl w:val="0"/>
        </w:rPr>
        <w:t xml:space="preserve">molar</w:t>
      </w:r>
      <w:r w:rsidDel="00000000" w:rsidR="00000000" w:rsidRPr="00000000">
        <w:rPr>
          <w:rtl w:val="0"/>
        </w:rPr>
        <w:t xml:space="preserve"> components of the gas</w:t>
      </w:r>
    </w:p>
    <w:p w:rsidR="00000000" w:rsidDel="00000000" w:rsidP="00000000" w:rsidRDefault="00000000" w:rsidRPr="00000000" w14:paraId="00000091">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‘MassFractions’</w:t>
      </w:r>
      <w:r w:rsidDel="00000000" w:rsidR="00000000" w:rsidRPr="00000000">
        <w:rPr>
          <w:rtl w:val="0"/>
        </w:rPr>
        <w:t xml:space="preserve"> specifies that the next argument is a string list of the </w:t>
      </w:r>
      <w:r w:rsidDel="00000000" w:rsidR="00000000" w:rsidRPr="00000000">
        <w:rPr>
          <w:i w:val="1"/>
          <w:rtl w:val="0"/>
        </w:rPr>
        <w:t xml:space="preserve">mass</w:t>
      </w:r>
      <w:r w:rsidDel="00000000" w:rsidR="00000000" w:rsidRPr="00000000">
        <w:rPr>
          <w:rtl w:val="0"/>
        </w:rPr>
        <w:t xml:space="preserve"> components of the gas</w:t>
      </w:r>
    </w:p>
    <w:p w:rsidR="00000000" w:rsidDel="00000000" w:rsidP="00000000" w:rsidRDefault="00000000" w:rsidRPr="00000000" w14:paraId="00000092">
      <w:pPr>
        <w:numPr>
          <w:ilvl w:val="0"/>
          <w:numId w:val="4"/>
        </w:numPr>
        <w:tabs>
          <w:tab w:val="center" w:leader="none" w:pos="4680"/>
          <w:tab w:val="right" w:leader="none" w:pos="9360"/>
        </w:tabs>
        <w:ind w:left="2160" w:hanging="360"/>
        <w:rPr>
          <w:i w:val="1"/>
        </w:rPr>
      </w:pPr>
      <w:r w:rsidDel="00000000" w:rsidR="00000000" w:rsidRPr="00000000">
        <w:rPr>
          <w:i w:val="1"/>
          <w:rtl w:val="0"/>
        </w:rPr>
        <w:t xml:space="preserve">mixString</w:t>
      </w:r>
      <w:r w:rsidDel="00000000" w:rsidR="00000000" w:rsidRPr="00000000">
        <w:rPr>
          <w:rtl w:val="0"/>
        </w:rPr>
        <w:t xml:space="preserve"> is a string list of the components of the gas by moles or by mass, depending on the argument specified above.</w:t>
      </w:r>
    </w:p>
    <w:p w:rsidR="00000000" w:rsidDel="00000000" w:rsidP="00000000" w:rsidRDefault="00000000" w:rsidRPr="00000000" w14:paraId="00000093">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94">
      <w:pPr>
        <w:tabs>
          <w:tab w:val="center" w:leader="none" w:pos="4680"/>
          <w:tab w:val="right" w:leader="none" w:pos="9360"/>
        </w:tabs>
        <w:rPr/>
      </w:pPr>
      <w:r w:rsidDel="00000000" w:rsidR="00000000" w:rsidRPr="00000000">
        <w:rPr>
          <w:rtl w:val="0"/>
        </w:rPr>
        <w:t xml:space="preserve">It is important to note that Cantera prefers single quotes for string input arguments, such as </w:t>
      </w:r>
      <w:r w:rsidDel="00000000" w:rsidR="00000000" w:rsidRPr="00000000">
        <w:rPr>
          <w:i w:val="1"/>
          <w:rtl w:val="0"/>
        </w:rPr>
        <w:t xml:space="preserve">‘T’</w:t>
      </w:r>
      <w:r w:rsidDel="00000000" w:rsidR="00000000" w:rsidRPr="00000000">
        <w:rPr>
          <w:rtl w:val="0"/>
        </w:rPr>
        <w:t xml:space="preserve"> instead of </w:t>
      </w:r>
      <w:r w:rsidDel="00000000" w:rsidR="00000000" w:rsidRPr="00000000">
        <w:rPr>
          <w:i w:val="1"/>
          <w:rtl w:val="0"/>
        </w:rPr>
        <w:t xml:space="preserve">“T”</w:t>
      </w:r>
      <w:r w:rsidDel="00000000" w:rsidR="00000000" w:rsidRPr="00000000">
        <w:rPr>
          <w:rtl w:val="0"/>
        </w:rPr>
        <w:t xml:space="preserve">. Using double quotes such as </w:t>
      </w:r>
      <w:r w:rsidDel="00000000" w:rsidR="00000000" w:rsidRPr="00000000">
        <w:rPr>
          <w:i w:val="1"/>
          <w:rtl w:val="0"/>
        </w:rPr>
        <w:t xml:space="preserve">“T”</w:t>
      </w:r>
      <w:r w:rsidDel="00000000" w:rsidR="00000000" w:rsidRPr="00000000">
        <w:rPr>
          <w:rtl w:val="0"/>
        </w:rPr>
        <w:t xml:space="preserve"> can cause errors in some cases, and should be avoided.</w:t>
      </w:r>
    </w:p>
    <w:p w:rsidR="00000000" w:rsidDel="00000000" w:rsidP="00000000" w:rsidRDefault="00000000" w:rsidRPr="00000000" w14:paraId="0000009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9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97">
      <w:pPr>
        <w:tabs>
          <w:tab w:val="center" w:leader="none" w:pos="4680"/>
          <w:tab w:val="right" w:leader="none" w:pos="9360"/>
        </w:tabs>
        <w:rPr/>
      </w:pPr>
      <w:r w:rsidDel="00000000" w:rsidR="00000000" w:rsidRPr="00000000">
        <w:rPr>
          <w:rtl w:val="0"/>
        </w:rPr>
        <w:t xml:space="preserve">Following the setting of initial conditions of the reactant gas, Cantera can perform chemical equilibrium analysis of combustion with a simple one-line command:</w:t>
      </w:r>
    </w:p>
    <w:p w:rsidR="00000000" w:rsidDel="00000000" w:rsidP="00000000" w:rsidRDefault="00000000" w:rsidRPr="00000000" w14:paraId="0000009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99">
      <w:pPr>
        <w:tabs>
          <w:tab w:val="center" w:leader="none" w:pos="4680"/>
          <w:tab w:val="right" w:leader="none" w:pos="9360"/>
        </w:tabs>
        <w:rPr/>
      </w:pPr>
      <w:r w:rsidDel="00000000" w:rsidR="00000000" w:rsidRPr="00000000">
        <w:rPr>
          <w:rtl w:val="0"/>
        </w:rPr>
        <w:tab/>
      </w:r>
      <w:r w:rsidDel="00000000" w:rsidR="00000000" w:rsidRPr="00000000">
        <w:rPr>
          <w:i w:val="1"/>
          <w:rtl w:val="0"/>
        </w:rPr>
        <w:t xml:space="preserve">equilibrate(gasName, ‘HP’);</w:t>
      </w:r>
      <w:r w:rsidDel="00000000" w:rsidR="00000000" w:rsidRPr="00000000">
        <w:rPr>
          <w:rtl w:val="0"/>
        </w:rPr>
      </w:r>
    </w:p>
    <w:p w:rsidR="00000000" w:rsidDel="00000000" w:rsidP="00000000" w:rsidRDefault="00000000" w:rsidRPr="00000000" w14:paraId="0000009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9B">
      <w:pPr>
        <w:tabs>
          <w:tab w:val="center" w:leader="none" w:pos="4680"/>
          <w:tab w:val="right" w:leader="none" w:pos="9360"/>
        </w:tabs>
        <w:rPr/>
      </w:pPr>
      <w:r w:rsidDel="00000000" w:rsidR="00000000" w:rsidRPr="00000000">
        <w:rPr>
          <w:rtl w:val="0"/>
        </w:rPr>
        <w:t xml:space="preserve">The argument </w:t>
      </w:r>
      <w:r w:rsidDel="00000000" w:rsidR="00000000" w:rsidRPr="00000000">
        <w:rPr>
          <w:i w:val="1"/>
          <w:rtl w:val="0"/>
        </w:rPr>
        <w:t xml:space="preserve">‘HP’</w:t>
      </w:r>
      <w:r w:rsidDel="00000000" w:rsidR="00000000" w:rsidRPr="00000000">
        <w:rPr>
          <w:rtl w:val="0"/>
        </w:rPr>
        <w:t xml:space="preserve"> specifies that the reaction occurs at constant enthalpy (i.e. no heat is added throughout the reaction other than that released by the reaction itself), and occurs at fixed pressure. For other applications </w:t>
      </w:r>
      <w:r w:rsidDel="00000000" w:rsidR="00000000" w:rsidRPr="00000000">
        <w:rPr>
          <w:i w:val="1"/>
          <w:rtl w:val="0"/>
        </w:rPr>
        <w:t xml:space="preserve">‘TP’</w:t>
      </w:r>
      <w:r w:rsidDel="00000000" w:rsidR="00000000" w:rsidRPr="00000000">
        <w:rPr>
          <w:rtl w:val="0"/>
        </w:rPr>
        <w:t xml:space="preserve"> can be used for fixed temperature and pressure, or </w:t>
      </w:r>
      <w:r w:rsidDel="00000000" w:rsidR="00000000" w:rsidRPr="00000000">
        <w:rPr>
          <w:i w:val="1"/>
          <w:rtl w:val="0"/>
        </w:rPr>
        <w:t xml:space="preserve">‘TV’</w:t>
      </w:r>
      <w:r w:rsidDel="00000000" w:rsidR="00000000" w:rsidRPr="00000000">
        <w:rPr>
          <w:rtl w:val="0"/>
        </w:rPr>
        <w:t xml:space="preserve"> for fixed temperature and volume. These will likely not be used for the purposes of rocket combustion, however, and </w:t>
      </w:r>
      <w:r w:rsidDel="00000000" w:rsidR="00000000" w:rsidRPr="00000000">
        <w:rPr>
          <w:i w:val="1"/>
          <w:rtl w:val="0"/>
        </w:rPr>
        <w:t xml:space="preserve">‘HP’</w:t>
      </w:r>
      <w:r w:rsidDel="00000000" w:rsidR="00000000" w:rsidRPr="00000000">
        <w:rPr>
          <w:rtl w:val="0"/>
        </w:rPr>
        <w:t xml:space="preserve"> is for the most part the only relevant condition.</w:t>
      </w:r>
    </w:p>
    <w:p w:rsidR="00000000" w:rsidDel="00000000" w:rsidP="00000000" w:rsidRDefault="00000000" w:rsidRPr="00000000" w14:paraId="0000009C">
      <w:pPr>
        <w:tabs>
          <w:tab w:val="center" w:leader="none" w:pos="4680"/>
          <w:tab w:val="right" w:leader="none" w:pos="9360"/>
        </w:tabs>
        <w:rPr/>
      </w:pPr>
      <w:r w:rsidDel="00000000" w:rsidR="00000000" w:rsidRPr="00000000">
        <w:rPr>
          <w:rtl w:val="0"/>
        </w:rPr>
        <w:t xml:space="preserve">Following the </w:t>
      </w:r>
      <w:r w:rsidDel="00000000" w:rsidR="00000000" w:rsidRPr="00000000">
        <w:rPr>
          <w:i w:val="1"/>
          <w:rtl w:val="0"/>
        </w:rPr>
        <w:t xml:space="preserve">equilibrate()</w:t>
      </w:r>
      <w:r w:rsidDel="00000000" w:rsidR="00000000" w:rsidRPr="00000000">
        <w:rPr>
          <w:rtl w:val="0"/>
        </w:rPr>
        <w:t xml:space="preserve"> command, the object gas is “combusted” and the object now contains the properties corresponding to the product gas, including temperature, specific heats, and mean molecular weight (which is especially important for the calculation of the specific gas constant[A]). These can be called using in-built Cantera functions, which usually are called by the property name, such as:</w:t>
      </w:r>
    </w:p>
    <w:p w:rsidR="00000000" w:rsidDel="00000000" w:rsidP="00000000" w:rsidRDefault="00000000" w:rsidRPr="00000000" w14:paraId="0000009D">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9E">
      <w:pPr>
        <w:tabs>
          <w:tab w:val="center" w:leader="none" w:pos="4680"/>
          <w:tab w:val="right" w:leader="none" w:pos="9360"/>
        </w:tabs>
        <w:rPr>
          <w:i w:val="1"/>
        </w:rPr>
      </w:pPr>
      <w:r w:rsidDel="00000000" w:rsidR="00000000" w:rsidRPr="00000000">
        <w:rPr>
          <w:rtl w:val="0"/>
        </w:rPr>
        <w:tab/>
      </w:r>
      <w:r w:rsidDel="00000000" w:rsidR="00000000" w:rsidRPr="00000000">
        <w:rPr>
          <w:i w:val="1"/>
          <w:rtl w:val="0"/>
        </w:rPr>
        <w:t xml:space="preserve">Tc = temperature(gasName);</w:t>
      </w:r>
    </w:p>
    <w:p w:rsidR="00000000" w:rsidDel="00000000" w:rsidP="00000000" w:rsidRDefault="00000000" w:rsidRPr="00000000" w14:paraId="0000009F">
      <w:pPr>
        <w:tabs>
          <w:tab w:val="center" w:leader="none" w:pos="4680"/>
          <w:tab w:val="right" w:leader="none" w:pos="9360"/>
        </w:tabs>
        <w:rPr>
          <w:i w:val="1"/>
        </w:rPr>
      </w:pPr>
      <w:r w:rsidDel="00000000" w:rsidR="00000000" w:rsidRPr="00000000">
        <w:rPr>
          <w:i w:val="1"/>
          <w:rtl w:val="0"/>
        </w:rPr>
        <w:tab/>
      </w:r>
    </w:p>
    <w:p w:rsidR="00000000" w:rsidDel="00000000" w:rsidP="00000000" w:rsidRDefault="00000000" w:rsidRPr="00000000" w14:paraId="000000A0">
      <w:pPr>
        <w:tabs>
          <w:tab w:val="center" w:leader="none" w:pos="4680"/>
          <w:tab w:val="right" w:leader="none" w:pos="9360"/>
        </w:tabs>
        <w:rPr>
          <w:i w:val="1"/>
        </w:rPr>
      </w:pPr>
      <w:r w:rsidDel="00000000" w:rsidR="00000000" w:rsidRPr="00000000">
        <w:rPr>
          <w:i w:val="1"/>
          <w:rtl w:val="0"/>
        </w:rPr>
        <w:tab/>
        <w:t xml:space="preserve">cp = cp_mass(gasName);</w:t>
      </w:r>
    </w:p>
    <w:p w:rsidR="00000000" w:rsidDel="00000000" w:rsidP="00000000" w:rsidRDefault="00000000" w:rsidRPr="00000000" w14:paraId="000000A1">
      <w:pPr>
        <w:tabs>
          <w:tab w:val="center" w:leader="none" w:pos="4680"/>
          <w:tab w:val="right" w:leader="none" w:pos="9360"/>
        </w:tabs>
        <w:rPr>
          <w:i w:val="1"/>
        </w:rPr>
      </w:pPr>
      <w:r w:rsidDel="00000000" w:rsidR="00000000" w:rsidRPr="00000000">
        <w:rPr>
          <w:rtl w:val="0"/>
        </w:rPr>
      </w:r>
    </w:p>
    <w:p w:rsidR="00000000" w:rsidDel="00000000" w:rsidP="00000000" w:rsidRDefault="00000000" w:rsidRPr="00000000" w14:paraId="000000A2">
      <w:pPr>
        <w:tabs>
          <w:tab w:val="center" w:leader="none" w:pos="4680"/>
          <w:tab w:val="right" w:leader="none" w:pos="9360"/>
        </w:tabs>
        <w:rPr>
          <w:i w:val="1"/>
        </w:rPr>
      </w:pPr>
      <w:r w:rsidDel="00000000" w:rsidR="00000000" w:rsidRPr="00000000">
        <w:rPr>
          <w:i w:val="1"/>
          <w:rtl w:val="0"/>
        </w:rPr>
        <w:tab/>
        <w:t xml:space="preserve">cv = cv_mass(gasName);</w:t>
      </w:r>
    </w:p>
    <w:p w:rsidR="00000000" w:rsidDel="00000000" w:rsidP="00000000" w:rsidRDefault="00000000" w:rsidRPr="00000000" w14:paraId="000000A3">
      <w:pPr>
        <w:tabs>
          <w:tab w:val="center" w:leader="none" w:pos="4680"/>
          <w:tab w:val="right" w:leader="none" w:pos="9360"/>
        </w:tabs>
        <w:rPr>
          <w:i w:val="1"/>
        </w:rPr>
      </w:pPr>
      <w:r w:rsidDel="00000000" w:rsidR="00000000" w:rsidRPr="00000000">
        <w:rPr>
          <w:rtl w:val="0"/>
        </w:rPr>
      </w:r>
    </w:p>
    <w:p w:rsidR="00000000" w:rsidDel="00000000" w:rsidP="00000000" w:rsidRDefault="00000000" w:rsidRPr="00000000" w14:paraId="000000A4">
      <w:pPr>
        <w:tabs>
          <w:tab w:val="center" w:leader="none" w:pos="4680"/>
          <w:tab w:val="right" w:leader="none" w:pos="9360"/>
        </w:tabs>
        <w:rPr>
          <w:i w:val="1"/>
        </w:rPr>
      </w:pPr>
      <w:r w:rsidDel="00000000" w:rsidR="00000000" w:rsidRPr="00000000">
        <w:rPr>
          <w:i w:val="1"/>
          <w:rtl w:val="0"/>
        </w:rPr>
        <w:tab/>
        <w:t xml:space="preserve">M = meanMolecularWeight(gasName);</w:t>
      </w:r>
    </w:p>
    <w:p w:rsidR="00000000" w:rsidDel="00000000" w:rsidP="00000000" w:rsidRDefault="00000000" w:rsidRPr="00000000" w14:paraId="000000A5">
      <w:pPr>
        <w:tabs>
          <w:tab w:val="center" w:leader="none" w:pos="4680"/>
          <w:tab w:val="right" w:leader="none" w:pos="9360"/>
        </w:tabs>
        <w:rPr>
          <w:i w:val="1"/>
        </w:rPr>
      </w:pPr>
      <w:r w:rsidDel="00000000" w:rsidR="00000000" w:rsidRPr="00000000">
        <w:rPr>
          <w:rtl w:val="0"/>
        </w:rPr>
      </w:r>
    </w:p>
    <w:p w:rsidR="00000000" w:rsidDel="00000000" w:rsidP="00000000" w:rsidRDefault="00000000" w:rsidRPr="00000000" w14:paraId="000000A6">
      <w:pPr>
        <w:tabs>
          <w:tab w:val="center" w:leader="none" w:pos="4680"/>
          <w:tab w:val="right" w:leader="none" w:pos="9360"/>
        </w:tabs>
        <w:rPr>
          <w:i w:val="1"/>
        </w:rPr>
      </w:pPr>
      <w:r w:rsidDel="00000000" w:rsidR="00000000" w:rsidRPr="00000000">
        <w:rPr>
          <w:i w:val="1"/>
          <w:rtl w:val="0"/>
        </w:rPr>
        <w:tab/>
        <w:t xml:space="preserve">Mu = viscosity(gasName);</w:t>
      </w:r>
    </w:p>
    <w:p w:rsidR="00000000" w:rsidDel="00000000" w:rsidP="00000000" w:rsidRDefault="00000000" w:rsidRPr="00000000" w14:paraId="000000A7">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A8">
      <w:pPr>
        <w:tabs>
          <w:tab w:val="center" w:leader="none" w:pos="4680"/>
          <w:tab w:val="right" w:leader="none" w:pos="9360"/>
        </w:tabs>
        <w:rPr/>
      </w:pPr>
      <w:r w:rsidDel="00000000" w:rsidR="00000000" w:rsidRPr="00000000">
        <w:rPr>
          <w:rtl w:val="0"/>
        </w:rPr>
        <w:t xml:space="preserve">…and so on. A full list of methods for the GRI30 class can be found by entering in the command prompt:</w:t>
      </w:r>
    </w:p>
    <w:p w:rsidR="00000000" w:rsidDel="00000000" w:rsidP="00000000" w:rsidRDefault="00000000" w:rsidRPr="00000000" w14:paraId="000000A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AA">
      <w:pPr>
        <w:tabs>
          <w:tab w:val="center" w:leader="none" w:pos="4680"/>
          <w:tab w:val="right" w:leader="none" w:pos="9360"/>
        </w:tabs>
        <w:rPr/>
      </w:pPr>
      <w:r w:rsidDel="00000000" w:rsidR="00000000" w:rsidRPr="00000000">
        <w:rPr>
          <w:i w:val="1"/>
          <w:rtl w:val="0"/>
        </w:rPr>
        <w:tab/>
        <w:t xml:space="preserve">methods Solution -full</w:t>
      </w:r>
      <w:r w:rsidDel="00000000" w:rsidR="00000000" w:rsidRPr="00000000">
        <w:rPr>
          <w:rtl w:val="0"/>
        </w:rPr>
      </w:r>
    </w:p>
    <w:p w:rsidR="00000000" w:rsidDel="00000000" w:rsidP="00000000" w:rsidRDefault="00000000" w:rsidRPr="00000000" w14:paraId="000000AB">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AC">
      <w:pPr>
        <w:tabs>
          <w:tab w:val="center" w:leader="none" w:pos="4680"/>
          <w:tab w:val="right" w:leader="none" w:pos="9360"/>
        </w:tabs>
        <w:rPr/>
      </w:pPr>
      <w:r w:rsidDel="00000000" w:rsidR="00000000" w:rsidRPr="00000000">
        <w:rPr>
          <w:rtl w:val="0"/>
        </w:rPr>
        <w:t xml:space="preserve">…noting that </w:t>
      </w:r>
      <w:r w:rsidDel="00000000" w:rsidR="00000000" w:rsidRPr="00000000">
        <w:rPr>
          <w:i w:val="1"/>
          <w:rtl w:val="0"/>
        </w:rPr>
        <w:t xml:space="preserve">Solution</w:t>
      </w:r>
      <w:r w:rsidDel="00000000" w:rsidR="00000000" w:rsidRPr="00000000">
        <w:rPr>
          <w:rtl w:val="0"/>
        </w:rPr>
        <w:t xml:space="preserve"> is case-sensitive. A full display of all gas properties, including chemical composition, can be displayed in the command prompt for debugging purposes by simply entering the gas object name </w:t>
      </w:r>
      <w:r w:rsidDel="00000000" w:rsidR="00000000" w:rsidRPr="00000000">
        <w:rPr>
          <w:i w:val="1"/>
          <w:rtl w:val="0"/>
        </w:rPr>
        <w:t xml:space="preserve">gasName</w:t>
      </w:r>
      <w:r w:rsidDel="00000000" w:rsidR="00000000" w:rsidRPr="00000000">
        <w:rPr>
          <w:rtl w:val="0"/>
        </w:rPr>
        <w:t xml:space="preserve"> into the command prompt.</w:t>
      </w:r>
    </w:p>
    <w:p w:rsidR="00000000" w:rsidDel="00000000" w:rsidP="00000000" w:rsidRDefault="00000000" w:rsidRPr="00000000" w14:paraId="000000AD">
      <w:pPr>
        <w:tabs>
          <w:tab w:val="center" w:leader="none" w:pos="4680"/>
          <w:tab w:val="right" w:leader="none" w:pos="9360"/>
        </w:tabs>
        <w:rPr/>
      </w:pPr>
      <w:r w:rsidDel="00000000" w:rsidR="00000000" w:rsidRPr="00000000">
        <w:rPr>
          <w:rtl w:val="0"/>
        </w:rPr>
        <w:t xml:space="preserve">Programming-wise, this method is very simple to learn and employ and is equally easy to integrate into the numerical methods employed in other areas of the engine model. Cantera can be used to incorporate fairly accurate temperature, and more importantly, specific heat ratio and gas constant of the working fluid into any numerical model of this project’s rocket engine.</w:t>
      </w:r>
      <w:r w:rsidDel="00000000" w:rsidR="00000000" w:rsidRPr="00000000">
        <w:rPr>
          <w:rtl w:val="0"/>
        </w:rPr>
      </w:r>
    </w:p>
    <w:p w:rsidR="00000000" w:rsidDel="00000000" w:rsidP="00000000" w:rsidRDefault="00000000" w:rsidRPr="00000000" w14:paraId="000000AE">
      <w:pPr>
        <w:tabs>
          <w:tab w:val="center" w:leader="none" w:pos="4680"/>
          <w:tab w:val="right" w:leader="none" w:pos="9360"/>
        </w:tabs>
        <w:ind w:firstLine="0"/>
        <w:jc w:val="left"/>
        <w:rPr/>
      </w:pPr>
      <m:oMath/>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tabs>
          <w:tab w:val="right" w:leader="none" w:pos="7920"/>
        </w:tabs>
        <w:rPr/>
      </w:pPr>
      <w:bookmarkStart w:colFirst="0" w:colLast="0" w:name="_q8n4h98z9py1" w:id="7"/>
      <w:bookmarkEnd w:id="7"/>
      <w:r w:rsidDel="00000000" w:rsidR="00000000" w:rsidRPr="00000000">
        <w:rPr>
          <w:rtl w:val="0"/>
        </w:rPr>
        <w:t xml:space="preserve">References and Sources</w:t>
      </w:r>
    </w:p>
    <w:p w:rsidR="00000000" w:rsidDel="00000000" w:rsidP="00000000" w:rsidRDefault="00000000" w:rsidRPr="00000000" w14:paraId="000000B0">
      <w:pPr>
        <w:spacing w:line="360" w:lineRule="auto"/>
        <w:ind w:left="0" w:firstLine="0"/>
        <w:jc w:val="both"/>
        <w:rPr/>
      </w:pPr>
      <w:r w:rsidDel="00000000" w:rsidR="00000000" w:rsidRPr="00000000">
        <w:rPr>
          <w:rtl w:val="0"/>
        </w:rPr>
        <w:t xml:space="preserve">[1] </w:t>
      </w:r>
      <w:hyperlink r:id="rId6">
        <w:r w:rsidDel="00000000" w:rsidR="00000000" w:rsidRPr="00000000">
          <w:rPr>
            <w:color w:val="1155cc"/>
            <w:u w:val="single"/>
            <w:rtl w:val="0"/>
          </w:rPr>
          <w:t xml:space="preserve">Introduction to Combustion</w:t>
        </w:r>
      </w:hyperlink>
      <w:r w:rsidDel="00000000" w:rsidR="00000000" w:rsidRPr="00000000">
        <w:rPr>
          <w:rtl w:val="0"/>
        </w:rPr>
      </w:r>
    </w:p>
    <w:p w:rsidR="00000000" w:rsidDel="00000000" w:rsidP="00000000" w:rsidRDefault="00000000" w:rsidRPr="00000000" w14:paraId="000000B1">
      <w:pPr>
        <w:spacing w:line="360" w:lineRule="auto"/>
        <w:ind w:left="0" w:firstLine="0"/>
        <w:jc w:val="both"/>
        <w:rPr>
          <w:i w:val="1"/>
        </w:rPr>
      </w:pPr>
      <w:r w:rsidDel="00000000" w:rsidR="00000000" w:rsidRPr="00000000">
        <w:rPr>
          <w:rtl w:val="0"/>
        </w:rPr>
        <w:t xml:space="preserve">[2] </w:t>
      </w:r>
      <w:hyperlink r:id="rId7">
        <w:r w:rsidDel="00000000" w:rsidR="00000000" w:rsidRPr="00000000">
          <w:rPr>
            <w:color w:val="1155cc"/>
            <w:u w:val="single"/>
            <w:rtl w:val="0"/>
          </w:rPr>
          <w:t xml:space="preserve">NIST WebBook, Ethane</w:t>
        </w:r>
      </w:hyperlink>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tyjcwt" w:id="8"/>
      <w:bookmarkEnd w:id="8"/>
      <w:r w:rsidDel="00000000" w:rsidR="00000000" w:rsidRPr="00000000">
        <w:rPr>
          <w:rtl w:val="0"/>
        </w:rPr>
        <w:t xml:space="preserve">Related Documentation</w:t>
      </w:r>
    </w:p>
    <w:p w:rsidR="00000000" w:rsidDel="00000000" w:rsidP="00000000" w:rsidRDefault="00000000" w:rsidRPr="00000000" w14:paraId="000000B3">
      <w:pPr>
        <w:ind w:left="0" w:firstLine="0"/>
        <w:rPr/>
      </w:pPr>
      <w:r w:rsidDel="00000000" w:rsidR="00000000" w:rsidRPr="00000000">
        <w:rPr>
          <w:rtl w:val="0"/>
        </w:rPr>
        <w:t xml:space="preserve">[A] </w:t>
      </w:r>
      <w:hyperlink r:id="rId8">
        <w:r w:rsidDel="00000000" w:rsidR="00000000" w:rsidRPr="00000000">
          <w:rPr>
            <w:color w:val="1155cc"/>
            <w:u w:val="single"/>
            <w:rtl w:val="0"/>
          </w:rPr>
          <w:t xml:space="preserve">Flame Temperature Calculation</w:t>
        </w:r>
      </w:hyperlink>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[B] </w:t>
      </w:r>
      <w:hyperlink r:id="rId9">
        <w:r w:rsidDel="00000000" w:rsidR="00000000" w:rsidRPr="00000000">
          <w:rPr>
            <w:color w:val="1155cc"/>
            <w:u w:val="single"/>
            <w:rtl w:val="0"/>
          </w:rPr>
          <w:t xml:space="preserve">Cantera Quick Reference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yf48IUYjvoWwlnIdurIilh9O9bYv-0zfA_flUvgOP8/edit?usp=sharing" TargetMode="External"/><Relationship Id="rId5" Type="http://schemas.openxmlformats.org/officeDocument/2006/relationships/styles" Target="styles.xml"/><Relationship Id="rId6" Type="http://schemas.openxmlformats.org/officeDocument/2006/relationships/hyperlink" Target="https://drive.google.com/file/d/1V93_c_ekuT-lM256LfNEVRspmNPMu8Vh/view?usp=sharing" TargetMode="External"/><Relationship Id="rId7" Type="http://schemas.openxmlformats.org/officeDocument/2006/relationships/hyperlink" Target="https://webbook.nist.gov/cgi/cbook.cgi?ID=C74840&amp;Mask=8" TargetMode="External"/><Relationship Id="rId8" Type="http://schemas.openxmlformats.org/officeDocument/2006/relationships/hyperlink" Target="https://docs.google.com/document/d/1d_NiXlDQG8T_QP-7L1u7jTly_aJhEoFRetvkPETi3Q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