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center" w:leader="none" w:pos="4680"/>
          <w:tab w:val="right" w:leader="none" w:pos="9360"/>
        </w:tabs>
        <w:spacing w:line="360" w:lineRule="auto"/>
        <w:ind w:left="0" w:firstLine="0"/>
        <w:jc w:val="center"/>
        <w:rPr>
          <w:sz w:val="40"/>
          <w:szCs w:val="40"/>
        </w:rPr>
      </w:pPr>
      <w:bookmarkStart w:colFirst="0" w:colLast="0" w:name="_gxb1iareuwnd" w:id="0"/>
      <w:bookmarkEnd w:id="0"/>
      <w:r w:rsidDel="00000000" w:rsidR="00000000" w:rsidRPr="00000000">
        <w:rPr>
          <w:sz w:val="40"/>
          <w:szCs w:val="40"/>
          <w:rtl w:val="0"/>
        </w:rPr>
        <w:t xml:space="preserve">Gaseous Boundary Layer Cooling Modeling</w:t>
      </w:r>
    </w:p>
    <w:p w:rsidR="00000000" w:rsidDel="00000000" w:rsidP="00000000" w:rsidRDefault="00000000" w:rsidRPr="00000000" w14:paraId="00000002">
      <w:pPr>
        <w:tabs>
          <w:tab w:val="center" w:leader="none" w:pos="4680"/>
          <w:tab w:val="right" w:leader="none" w:pos="9360"/>
        </w:tabs>
        <w:spacing w:line="360" w:lineRule="auto"/>
        <w:ind w:left="0" w:firstLine="0"/>
        <w:jc w:val="center"/>
        <w:rPr/>
      </w:pPr>
      <w:r w:rsidDel="00000000" w:rsidR="00000000" w:rsidRPr="00000000">
        <w:rPr>
          <w:rtl w:val="0"/>
        </w:rPr>
        <w:t xml:space="preserve">Last Updated: 9/12/2022</w:t>
      </w:r>
    </w:p>
    <w:p w:rsidR="00000000" w:rsidDel="00000000" w:rsidP="00000000" w:rsidRDefault="00000000" w:rsidRPr="00000000" w14:paraId="00000003">
      <w:pPr>
        <w:tabs>
          <w:tab w:val="center" w:leader="none" w:pos="4680"/>
          <w:tab w:val="right" w:leader="none" w:pos="9360"/>
        </w:tabs>
        <w:spacing w:line="360" w:lineRule="auto"/>
        <w:ind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tabs>
          <w:tab w:val="center" w:leader="none" w:pos="4680"/>
          <w:tab w:val="right" w:leader="none" w:pos="9360"/>
        </w:tabs>
        <w:spacing w:line="360" w:lineRule="auto"/>
        <w:ind w:left="0" w:firstLine="0"/>
        <w:jc w:val="center"/>
        <w:rPr/>
      </w:pPr>
      <w:bookmarkStart w:colFirst="0" w:colLast="0" w:name="_bu9knfbvmhgs" w:id="1"/>
      <w:bookmarkEnd w:id="1"/>
      <w:r w:rsidDel="00000000" w:rsidR="00000000" w:rsidRPr="00000000">
        <w:rPr>
          <w:rtl w:val="0"/>
        </w:rPr>
        <w:t xml:space="preserve">Boundary Layer Cooling Principles</w:t>
      </w:r>
    </w:p>
    <w:p w:rsidR="00000000" w:rsidDel="00000000" w:rsidP="00000000" w:rsidRDefault="00000000" w:rsidRPr="00000000" w14:paraId="00000005">
      <w:pPr>
        <w:tabs>
          <w:tab w:val="center" w:leader="none" w:pos="4680"/>
          <w:tab w:val="right" w:leader="none" w:pos="9360"/>
        </w:tabs>
        <w:spacing w:line="360" w:lineRule="auto"/>
        <w:ind w:firstLine="720"/>
        <w:jc w:val="both"/>
        <w:rPr/>
      </w:pPr>
      <w:r w:rsidDel="00000000" w:rsidR="00000000" w:rsidRPr="00000000">
        <w:rPr>
          <w:rtl w:val="0"/>
        </w:rPr>
        <w:t xml:space="preserve">Boundary layer cooling is a very simple and effective method of cooling the combustion chamber walls of a rocket. The basic idea is that the freestream working fluid is separated from the wall by the coolant-filled boundary layer. The heat from the working fluid then must convect through the boundary layer, which then in turn </w:t>
      </w:r>
      <w:r w:rsidDel="00000000" w:rsidR="00000000" w:rsidRPr="00000000">
        <w:rPr>
          <w:rtl w:val="0"/>
        </w:rPr>
        <w:t xml:space="preserve">convects</w:t>
      </w:r>
      <w:r w:rsidDel="00000000" w:rsidR="00000000" w:rsidRPr="00000000">
        <w:rPr>
          <w:rtl w:val="0"/>
        </w:rPr>
        <w:t xml:space="preserve"> heat into the chamber wall. As the coolant travels downstream, more and more heat convects into the coolant - so the average temperature throughout the boundary layer increases with axial distance downstream. This, in turn, means that boundary layer cooling is less effective as you go further downstream. Below in figure 1 is a qualitative example of a curve of cooled wall temperature over axial distance.</w:t>
      </w:r>
    </w:p>
    <w:p w:rsidR="00000000" w:rsidDel="00000000" w:rsidP="00000000" w:rsidRDefault="00000000" w:rsidRPr="00000000" w14:paraId="00000006">
      <w:pPr>
        <w:tabs>
          <w:tab w:val="center" w:leader="none" w:pos="4680"/>
          <w:tab w:val="right" w:leader="none" w:pos="9360"/>
        </w:tabs>
        <w:spacing w:line="360" w:lineRule="auto"/>
        <w:ind w:firstLine="720"/>
        <w:jc w:val="both"/>
        <w:r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line="360" w:lineRule="auto"/>
        <w:ind w:firstLine="720"/>
        <w:jc w:val="both"/>
        <w:rPr/>
      </w:pPr>
      <w:r w:rsidDel="00000000" w:rsidR="00000000" w:rsidRPr="00000000">
        <w:rPr>
          <w:rtl w:val="0"/>
        </w:rPr>
        <w:tab/>
      </w:r>
      <w:r w:rsidDel="00000000" w:rsidR="00000000" w:rsidRPr="00000000">
        <w:rPr/>
        <w:drawing>
          <wp:inline distB="114300" distT="114300" distL="114300" distR="114300">
            <wp:extent cx="4114800" cy="1620598"/>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16205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tabs>
          <w:tab w:val="center" w:leader="none" w:pos="4680"/>
          <w:tab w:val="right" w:leader="none" w:pos="9360"/>
        </w:tabs>
        <w:spacing w:line="360" w:lineRule="auto"/>
        <w:ind w:firstLine="720"/>
        <w:jc w:val="both"/>
        <w:rPr>
          <w:b w:val="1"/>
        </w:rPr>
      </w:pPr>
      <w:r w:rsidDel="00000000" w:rsidR="00000000" w:rsidRPr="00000000">
        <w:rPr>
          <w:rtl w:val="0"/>
        </w:rPr>
        <w:tab/>
      </w:r>
      <w:r w:rsidDel="00000000" w:rsidR="00000000" w:rsidRPr="00000000">
        <w:rPr>
          <w:b w:val="1"/>
          <w:rtl w:val="0"/>
        </w:rPr>
        <w:t xml:space="preserve">Figure 1: Qualitative Example of Cooled Wall Temperature vs Axial Distance</w:t>
      </w:r>
    </w:p>
    <w:p w:rsidR="00000000" w:rsidDel="00000000" w:rsidP="00000000" w:rsidRDefault="00000000" w:rsidRPr="00000000" w14:paraId="00000009">
      <w:pPr>
        <w:tabs>
          <w:tab w:val="center" w:leader="none" w:pos="4680"/>
          <w:tab w:val="right" w:leader="none" w:pos="9360"/>
        </w:tabs>
        <w:spacing w:line="360" w:lineRule="auto"/>
        <w:ind w:firstLine="720"/>
        <w:jc w:val="both"/>
        <w:rPr/>
      </w:pPr>
      <w:r w:rsidDel="00000000" w:rsidR="00000000" w:rsidRPr="00000000">
        <w:rPr>
          <w:rtl w:val="0"/>
        </w:rPr>
      </w:r>
    </w:p>
    <w:p w:rsidR="00000000" w:rsidDel="00000000" w:rsidP="00000000" w:rsidRDefault="00000000" w:rsidRPr="00000000" w14:paraId="0000000A">
      <w:pPr>
        <w:tabs>
          <w:tab w:val="center" w:leader="none" w:pos="4680"/>
          <w:tab w:val="right" w:leader="none" w:pos="9360"/>
        </w:tabs>
        <w:spacing w:line="360" w:lineRule="auto"/>
        <w:ind w:firstLine="720"/>
        <w:jc w:val="both"/>
        <w:rPr>
          <w:u w:val="single"/>
        </w:rPr>
      </w:pPr>
      <w:r w:rsidDel="00000000" w:rsidR="00000000" w:rsidRPr="00000000">
        <w:rPr>
          <w:rtl w:val="0"/>
        </w:rPr>
        <w:t xml:space="preserve">When designing a liquid rocket engine, the most important thermal parameter is the heat flow or heat flux into the engine, one of the parameters of which is the temperature of the gas contacting the wall. Therefore, it is critical to determine the wall-side gas temperature, or adiabatic wall temperature, in combination with the heat transfer coefficient (see document [A], heat transfer coefficient section).</w:t>
      </w:r>
      <w:r w:rsidDel="00000000" w:rsidR="00000000" w:rsidRPr="00000000">
        <w:rPr>
          <w:rtl w:val="0"/>
        </w:rPr>
      </w:r>
    </w:p>
    <w:p w:rsidR="00000000" w:rsidDel="00000000" w:rsidP="00000000" w:rsidRDefault="00000000" w:rsidRPr="00000000" w14:paraId="0000000B">
      <w:pPr>
        <w:pStyle w:val="Heading2"/>
        <w:tabs>
          <w:tab w:val="center" w:leader="none" w:pos="4680"/>
          <w:tab w:val="right" w:leader="none" w:pos="9360"/>
        </w:tabs>
        <w:spacing w:line="360" w:lineRule="auto"/>
        <w:jc w:val="center"/>
        <w:rPr>
          <w:u w:val="single"/>
        </w:rPr>
      </w:pPr>
      <w:bookmarkStart w:colFirst="0" w:colLast="0" w:name="_8wheeiju1j1x" w:id="2"/>
      <w:bookmarkEnd w:id="2"/>
      <w:r w:rsidDel="00000000" w:rsidR="00000000" w:rsidRPr="00000000">
        <w:rPr>
          <w:rtl w:val="0"/>
        </w:rPr>
        <w:t xml:space="preserve">Expanded Numerical Modeling of Wall-Gas Temperature</w:t>
      </w:r>
      <w:r w:rsidDel="00000000" w:rsidR="00000000" w:rsidRPr="00000000">
        <w:rPr>
          <w:rtl w:val="0"/>
        </w:rPr>
      </w:r>
    </w:p>
    <w:p w:rsidR="00000000" w:rsidDel="00000000" w:rsidP="00000000" w:rsidRDefault="00000000" w:rsidRPr="00000000" w14:paraId="0000000C">
      <w:pPr>
        <w:tabs>
          <w:tab w:val="center" w:leader="none" w:pos="4680"/>
          <w:tab w:val="right" w:leader="none" w:pos="9360"/>
        </w:tabs>
        <w:spacing w:line="360" w:lineRule="auto"/>
        <w:jc w:val="both"/>
        <w:rPr/>
      </w:pPr>
      <w:r w:rsidDel="00000000" w:rsidR="00000000" w:rsidRPr="00000000">
        <w:rPr>
          <w:rtl w:val="0"/>
        </w:rPr>
        <w:t xml:space="preserve">For the purposes of this project, the boundary layer coolant can be considered a gas upon injection, due primarily to ethane’s high vapor pressure and to a somewhat lesser extent the high freestream temperatures within the combustion chamber. This rather drastically reduces the performance of the boundary layer coolant, but at least makes modeling of the effects of cooling somewhat simpler. An outline of a numerical model can be found in the air force technical report AEDC-TR-91-1 by William Grissom[1].</w:t>
      </w:r>
    </w:p>
    <w:p w:rsidR="00000000" w:rsidDel="00000000" w:rsidP="00000000" w:rsidRDefault="00000000" w:rsidRPr="00000000" w14:paraId="0000000D">
      <w:pPr>
        <w:tabs>
          <w:tab w:val="center" w:leader="none" w:pos="4680"/>
          <w:tab w:val="right" w:leader="none" w:pos="9360"/>
        </w:tabs>
        <w:spacing w:line="360" w:lineRule="auto"/>
        <w:jc w:val="both"/>
        <w:rPr/>
      </w:pPr>
      <w:r w:rsidDel="00000000" w:rsidR="00000000" w:rsidRPr="00000000">
        <w:rPr>
          <w:rtl w:val="0"/>
        </w:rPr>
        <w:t xml:space="preserve">For this method, certain nomenclatures must be defined. They are listed below:</w:t>
      </w:r>
    </w:p>
    <w:p w:rsidR="00000000" w:rsidDel="00000000" w:rsidP="00000000" w:rsidRDefault="00000000" w:rsidRPr="00000000" w14:paraId="0000000E">
      <w:pPr>
        <w:tabs>
          <w:tab w:val="center" w:leader="none" w:pos="4680"/>
          <w:tab w:val="right" w:leader="none" w:pos="9360"/>
        </w:tabs>
        <w:spacing w:line="360" w:lineRule="auto"/>
        <w:jc w:val="both"/>
        <w:rPr/>
      </w:pPr>
      <w:r w:rsidDel="00000000" w:rsidR="00000000" w:rsidRPr="00000000">
        <w:rPr>
          <w:rtl w:val="0"/>
        </w:rPr>
      </w:r>
    </w:p>
    <w:p w:rsidR="00000000" w:rsidDel="00000000" w:rsidP="00000000" w:rsidRDefault="00000000" w:rsidRPr="00000000" w14:paraId="0000000F">
      <w:pPr>
        <w:numPr>
          <w:ilvl w:val="0"/>
          <w:numId w:val="1"/>
        </w:numPr>
        <w:tabs>
          <w:tab w:val="center" w:leader="none" w:pos="4680"/>
          <w:tab w:val="right" w:leader="none" w:pos="9360"/>
        </w:tabs>
        <w:spacing w:line="360" w:lineRule="auto"/>
        <w:ind w:left="1440" w:hanging="360"/>
        <w:jc w:val="both"/>
        <w:rPr>
          <w:u w:val="none"/>
        </w:rPr>
      </w:pPr>
      <m:oMath>
        <m:r>
          <w:rPr/>
          <m:t xml:space="preserve">G</m:t>
        </m:r>
      </m:oMath>
      <w:r w:rsidDel="00000000" w:rsidR="00000000" w:rsidRPr="00000000">
        <w:rPr>
          <w:rtl w:val="0"/>
        </w:rPr>
        <w:t xml:space="preserve"> is the freestream mass flow rate per unit area, or mass flux in kg/s-m^2</w:t>
      </w:r>
    </w:p>
    <w:p w:rsidR="00000000" w:rsidDel="00000000" w:rsidP="00000000" w:rsidRDefault="00000000" w:rsidRPr="00000000" w14:paraId="00000010">
      <w:pPr>
        <w:numPr>
          <w:ilvl w:val="0"/>
          <w:numId w:val="1"/>
        </w:numPr>
        <w:tabs>
          <w:tab w:val="center" w:leader="none" w:pos="4680"/>
          <w:tab w:val="right" w:leader="none" w:pos="9360"/>
        </w:tabs>
        <w:spacing w:line="360" w:lineRule="auto"/>
        <w:ind w:left="1440" w:hanging="360"/>
        <w:jc w:val="both"/>
        <w:rPr>
          <w:u w:val="none"/>
        </w:rPr>
      </w:pPr>
      <m:oMath>
        <m:sSub>
          <m:sSubPr>
            <m:ctrlPr>
              <w:rPr/>
            </m:ctrlPr>
          </m:sSubPr>
          <m:e>
            <m:r>
              <w:rPr/>
              <m:t xml:space="preserve">K</m:t>
            </m:r>
          </m:e>
          <m:sub>
            <m:r>
              <w:rPr/>
              <m:t xml:space="preserve">t</m:t>
            </m:r>
          </m:sub>
        </m:sSub>
      </m:oMath>
      <w:r w:rsidDel="00000000" w:rsidR="00000000" w:rsidRPr="00000000">
        <w:rPr>
          <w:rtl w:val="0"/>
        </w:rPr>
        <w:t xml:space="preserve"> is a turbulence correction factor, unitless, where </w:t>
      </w:r>
      <m:oMath>
        <m:sSub>
          <m:sSubPr>
            <m:ctrlPr>
              <w:rPr/>
            </m:ctrlPr>
          </m:sSubPr>
          <m:e>
            <m:r>
              <w:rPr/>
              <m:t xml:space="preserve">K</m:t>
            </m:r>
          </m:e>
          <m:sub>
            <m:r>
              <w:rPr/>
              <m:t xml:space="preserve">t</m:t>
            </m:r>
          </m:sub>
        </m:sSub>
        <m:r>
          <w:rPr/>
          <m:t xml:space="preserve">=1+10.2</m:t>
        </m:r>
        <m:sSub>
          <m:sSubPr>
            <m:ctrlPr>
              <w:rPr/>
            </m:ctrlPr>
          </m:sSubPr>
          <m:e>
            <m:r>
              <w:rPr/>
              <m:t xml:space="preserve">e</m:t>
            </m:r>
          </m:e>
          <m:sub>
            <m:r>
              <w:rPr/>
              <m:t xml:space="preserve">t</m:t>
            </m:r>
          </m:sub>
        </m:sSub>
      </m:oMath>
      <w:r w:rsidDel="00000000" w:rsidR="00000000" w:rsidRPr="00000000">
        <w:rPr>
          <w:rtl w:val="0"/>
        </w:rPr>
      </w:r>
    </w:p>
    <w:p w:rsidR="00000000" w:rsidDel="00000000" w:rsidP="00000000" w:rsidRDefault="00000000" w:rsidRPr="00000000" w14:paraId="00000011">
      <w:pPr>
        <w:numPr>
          <w:ilvl w:val="1"/>
          <w:numId w:val="1"/>
        </w:numPr>
        <w:tabs>
          <w:tab w:val="center" w:leader="none" w:pos="4680"/>
          <w:tab w:val="right" w:leader="none" w:pos="9360"/>
        </w:tabs>
        <w:spacing w:line="360" w:lineRule="auto"/>
        <w:ind w:left="2160" w:hanging="360"/>
        <w:jc w:val="both"/>
        <w:rPr>
          <w:u w:val="none"/>
        </w:rPr>
      </w:pPr>
      <m:oMath>
        <m:sSub>
          <m:sSubPr>
            <m:ctrlPr>
              <w:rPr/>
            </m:ctrlPr>
          </m:sSubPr>
          <m:e>
            <m:r>
              <w:rPr/>
              <m:t xml:space="preserve">e</m:t>
            </m:r>
          </m:e>
          <m:sub>
            <m:r>
              <w:rPr/>
              <m:t xml:space="preserve">t</m:t>
            </m:r>
          </m:sub>
        </m:sSub>
      </m:oMath>
      <w:r w:rsidDel="00000000" w:rsidR="00000000" w:rsidRPr="00000000">
        <w:rPr>
          <w:rtl w:val="0"/>
        </w:rPr>
        <w:t xml:space="preserve"> is some scalar turbulence fraction, usually ~0.1</w:t>
      </w:r>
    </w:p>
    <w:p w:rsidR="00000000" w:rsidDel="00000000" w:rsidP="00000000" w:rsidRDefault="00000000" w:rsidRPr="00000000" w14:paraId="00000012">
      <w:pPr>
        <w:numPr>
          <w:ilvl w:val="0"/>
          <w:numId w:val="1"/>
        </w:numPr>
        <w:tabs>
          <w:tab w:val="center" w:leader="none" w:pos="4680"/>
          <w:tab w:val="right" w:leader="none" w:pos="9360"/>
        </w:tabs>
        <w:spacing w:line="360" w:lineRule="auto"/>
        <w:ind w:left="1440" w:hanging="360"/>
        <w:jc w:val="both"/>
        <w:rPr>
          <w:u w:val="none"/>
        </w:rPr>
      </w:pPr>
      <m:oMath>
        <m:sSub>
          <m:sSubPr>
            <m:ctrlPr>
              <w:rPr/>
            </m:ctrlPr>
          </m:sSubPr>
          <m:e>
            <m:acc>
              <m:accPr>
                <m:chr m:val="̇"/>
                <m:ctrlPr>
                  <w:rPr/>
                </m:ctrlPr>
              </m:accPr>
              <m:e>
                <m:r>
                  <w:rPr/>
                  <m:t xml:space="preserve">m</m:t>
                </m:r>
              </m:e>
            </m:acc>
          </m:e>
          <m:sub>
            <m:r>
              <w:rPr/>
              <m:t xml:space="preserve">bl</m:t>
            </m:r>
          </m:sub>
        </m:sSub>
      </m:oMath>
      <w:r w:rsidDel="00000000" w:rsidR="00000000" w:rsidRPr="00000000">
        <w:rPr>
          <w:rtl w:val="0"/>
        </w:rPr>
        <w:t xml:space="preserve"> is the total mass flow rate of the boundary layer at some point per unit circumference of the nozzle at the considered point in kg/s-m</w:t>
      </w:r>
    </w:p>
    <w:p w:rsidR="00000000" w:rsidDel="00000000" w:rsidP="00000000" w:rsidRDefault="00000000" w:rsidRPr="00000000" w14:paraId="00000013">
      <w:pPr>
        <w:numPr>
          <w:ilvl w:val="0"/>
          <w:numId w:val="1"/>
        </w:numPr>
        <w:tabs>
          <w:tab w:val="center" w:leader="none" w:pos="4680"/>
          <w:tab w:val="right" w:leader="none" w:pos="9360"/>
        </w:tabs>
        <w:spacing w:line="360" w:lineRule="auto"/>
        <w:ind w:left="1440" w:hanging="360"/>
        <w:jc w:val="both"/>
        <w:rPr>
          <w:u w:val="none"/>
        </w:rPr>
      </w:pPr>
      <m:oMath>
        <m:sSub>
          <m:sSubPr>
            <m:ctrlPr>
              <w:rPr/>
            </m:ctrlPr>
          </m:sSubPr>
          <m:e>
            <m:acc>
              <m:accPr>
                <m:chr m:val="̇"/>
                <m:ctrlPr>
                  <w:rPr/>
                </m:ctrlPr>
              </m:accPr>
              <m:e>
                <m:r>
                  <w:rPr/>
                  <m:t xml:space="preserve">m</m:t>
                </m:r>
              </m:e>
            </m:acc>
          </m:e>
          <m:sub>
            <m:r>
              <w:rPr/>
              <m:t xml:space="preserve">c</m:t>
            </m:r>
          </m:sub>
        </m:sSub>
      </m:oMath>
      <w:r w:rsidDel="00000000" w:rsidR="00000000" w:rsidRPr="00000000">
        <w:rPr>
          <w:rtl w:val="0"/>
        </w:rPr>
        <w:t xml:space="preserve"> is the coolant mass flow rate per unit circumference in kg/s-m</w:t>
      </w:r>
    </w:p>
    <w:p w:rsidR="00000000" w:rsidDel="00000000" w:rsidP="00000000" w:rsidRDefault="00000000" w:rsidRPr="00000000" w14:paraId="00000014">
      <w:pPr>
        <w:numPr>
          <w:ilvl w:val="0"/>
          <w:numId w:val="1"/>
        </w:numPr>
        <w:tabs>
          <w:tab w:val="center" w:leader="none" w:pos="4680"/>
          <w:tab w:val="right" w:leader="none" w:pos="9360"/>
        </w:tabs>
        <w:spacing w:line="360" w:lineRule="auto"/>
        <w:ind w:left="1440" w:hanging="360"/>
        <w:jc w:val="both"/>
        <w:rPr>
          <w:u w:val="none"/>
        </w:rPr>
      </w:pPr>
      <m:oMath>
        <m:r>
          <w:rPr/>
          <m:t xml:space="preserve">D</m:t>
        </m:r>
      </m:oMath>
      <w:r w:rsidDel="00000000" w:rsidR="00000000" w:rsidRPr="00000000">
        <w:rPr>
          <w:rtl w:val="0"/>
        </w:rPr>
        <w:t xml:space="preserve"> is instantaneous chamber diameter, in m</w:t>
      </w:r>
    </w:p>
    <w:p w:rsidR="00000000" w:rsidDel="00000000" w:rsidP="00000000" w:rsidRDefault="00000000" w:rsidRPr="00000000" w14:paraId="00000015">
      <w:pPr>
        <w:numPr>
          <w:ilvl w:val="0"/>
          <w:numId w:val="1"/>
        </w:numPr>
        <w:tabs>
          <w:tab w:val="center" w:leader="none" w:pos="4680"/>
          <w:tab w:val="right" w:leader="none" w:pos="9360"/>
        </w:tabs>
        <w:spacing w:line="360" w:lineRule="auto"/>
        <w:ind w:left="1440" w:hanging="360"/>
        <w:jc w:val="both"/>
        <w:rPr>
          <w:u w:val="none"/>
        </w:rPr>
      </w:pPr>
      <m:oMath>
        <m:sSub>
          <m:sSubPr>
            <m:ctrlPr>
              <w:rPr/>
            </m:ctrlPr>
          </m:sSubPr>
          <m:e>
            <m:r>
              <w:rPr/>
              <m:t xml:space="preserve">T</m:t>
            </m:r>
          </m:e>
          <m:sub>
            <m:r>
              <w:rPr/>
              <m:t xml:space="preserve">aw</m:t>
            </m:r>
          </m:sub>
        </m:sSub>
      </m:oMath>
      <w:r w:rsidDel="00000000" w:rsidR="00000000" w:rsidRPr="00000000">
        <w:rPr>
          <w:rtl w:val="0"/>
        </w:rPr>
        <w:t xml:space="preserve"> is the adiabatic wall temperature at some axial distance in K</w:t>
      </w:r>
    </w:p>
    <w:p w:rsidR="00000000" w:rsidDel="00000000" w:rsidP="00000000" w:rsidRDefault="00000000" w:rsidRPr="00000000" w14:paraId="00000016">
      <w:pPr>
        <w:numPr>
          <w:ilvl w:val="0"/>
          <w:numId w:val="1"/>
        </w:numPr>
        <w:tabs>
          <w:tab w:val="center" w:leader="none" w:pos="4680"/>
          <w:tab w:val="right" w:leader="none" w:pos="9360"/>
        </w:tabs>
        <w:spacing w:line="360" w:lineRule="auto"/>
        <w:ind w:left="1440" w:hanging="360"/>
        <w:jc w:val="both"/>
        <w:rPr>
          <w:u w:val="none"/>
        </w:rPr>
      </w:pPr>
      <m:oMath>
        <m:sSub>
          <m:sSubPr>
            <m:ctrlPr>
              <w:rPr/>
            </m:ctrlPr>
          </m:sSubPr>
          <m:e>
            <m:r>
              <w:rPr/>
              <m:t xml:space="preserve">T</m:t>
            </m:r>
          </m:e>
          <m:sub>
            <m:r>
              <w:rPr/>
              <m:t xml:space="preserve">s</m:t>
            </m:r>
          </m:sub>
        </m:sSub>
      </m:oMath>
      <w:r w:rsidDel="00000000" w:rsidR="00000000" w:rsidRPr="00000000">
        <w:rPr>
          <w:rtl w:val="0"/>
        </w:rPr>
        <w:t xml:space="preserve"> is the static freestream temperature in K</w:t>
      </w:r>
    </w:p>
    <w:p w:rsidR="00000000" w:rsidDel="00000000" w:rsidP="00000000" w:rsidRDefault="00000000" w:rsidRPr="00000000" w14:paraId="00000017">
      <w:pPr>
        <w:numPr>
          <w:ilvl w:val="0"/>
          <w:numId w:val="1"/>
        </w:numPr>
        <w:tabs>
          <w:tab w:val="center" w:leader="none" w:pos="4680"/>
          <w:tab w:val="right" w:leader="none" w:pos="9360"/>
        </w:tabs>
        <w:spacing w:line="360" w:lineRule="auto"/>
        <w:ind w:left="1440" w:hanging="360"/>
        <w:jc w:val="both"/>
        <w:rPr>
          <w:u w:val="none"/>
        </w:rPr>
      </w:pPr>
      <m:oMath>
        <m:sSub>
          <m:sSubPr>
            <m:ctrlPr>
              <w:rPr/>
            </m:ctrlPr>
          </m:sSubPr>
          <m:e>
            <m:r>
              <w:rPr/>
              <m:t xml:space="preserve">T</m:t>
            </m:r>
          </m:e>
          <m:sub>
            <m:r>
              <w:rPr/>
              <m:t xml:space="preserve">r</m:t>
            </m:r>
          </m:sub>
        </m:sSub>
      </m:oMath>
      <w:r w:rsidDel="00000000" w:rsidR="00000000" w:rsidRPr="00000000">
        <w:rPr>
          <w:rtl w:val="0"/>
        </w:rPr>
        <w:t xml:space="preserve"> is the recovery temperature, or boundary layer side chamber temperature in K</w:t>
      </w:r>
    </w:p>
    <w:p w:rsidR="00000000" w:rsidDel="00000000" w:rsidP="00000000" w:rsidRDefault="00000000" w:rsidRPr="00000000" w14:paraId="00000018">
      <w:pPr>
        <w:tabs>
          <w:tab w:val="center" w:leader="none" w:pos="4680"/>
          <w:tab w:val="right" w:leader="none" w:pos="9360"/>
        </w:tabs>
        <w:spacing w:line="360" w:lineRule="auto"/>
        <w:ind w:firstLine="0"/>
        <w:jc w:val="both"/>
        <w:rPr/>
      </w:pPr>
      <w:r w:rsidDel="00000000" w:rsidR="00000000" w:rsidRPr="00000000">
        <w:rPr>
          <w:rtl w:val="0"/>
        </w:rPr>
      </w:r>
    </w:p>
    <w:p w:rsidR="00000000" w:rsidDel="00000000" w:rsidP="00000000" w:rsidRDefault="00000000" w:rsidRPr="00000000" w14:paraId="00000019">
      <w:pPr>
        <w:tabs>
          <w:tab w:val="center" w:leader="none" w:pos="4680"/>
          <w:tab w:val="right" w:leader="none" w:pos="9360"/>
        </w:tabs>
        <w:rPr/>
      </w:pPr>
      <w:r w:rsidDel="00000000" w:rsidR="00000000" w:rsidRPr="00000000">
        <w:rPr>
          <w:rtl w:val="0"/>
        </w:rPr>
        <w:t xml:space="preserve">Grissom then outlines step-by-step a method for predicting the adiabatic wall temperature across the length of the nozzle. While they are provided in the form of differential equations (e.g. </w:t>
      </w:r>
      <m:oMath>
        <m:r>
          <w:rPr/>
          <m:t xml:space="preserve">dM = f(x)dx</m:t>
        </m:r>
      </m:oMath>
      <w:r w:rsidDel="00000000" w:rsidR="00000000" w:rsidRPr="00000000">
        <w:rPr>
          <w:rtl w:val="0"/>
        </w:rPr>
        <w:t xml:space="preserve">), if variables such as, for example, </w:t>
      </w:r>
      <m:oMath>
        <m:r>
          <w:rPr/>
          <m:t xml:space="preserve">dM</m:t>
        </m:r>
      </m:oMath>
      <w:r w:rsidDel="00000000" w:rsidR="00000000" w:rsidRPr="00000000">
        <w:rPr>
          <w:rtl w:val="0"/>
        </w:rPr>
        <w:t xml:space="preserve"> are treated as finite values (i.e. treat </w:t>
      </w:r>
      <m:oMath>
        <m:r>
          <w:rPr/>
          <m:t xml:space="preserve">dM</m:t>
        </m:r>
      </m:oMath>
      <w:r w:rsidDel="00000000" w:rsidR="00000000" w:rsidRPr="00000000">
        <w:rPr>
          <w:rtl w:val="0"/>
        </w:rPr>
        <w:t xml:space="preserve"> as </w:t>
      </w:r>
      <m:oMath>
        <m:r>
          <m:t>Δ</m:t>
        </m:r>
        <m:r>
          <w:rPr/>
          <m:t xml:space="preserve">M</m:t>
        </m:r>
      </m:oMath>
      <w:r w:rsidDel="00000000" w:rsidR="00000000" w:rsidRPr="00000000">
        <w:rPr>
          <w:rtl w:val="0"/>
        </w:rPr>
        <w:t xml:space="preserve">) and broken into many finite step sizes, the problem becomes similar to a higher-order application of Euler’s method. The equations which drive such a model are outlined below.</w:t>
      </w:r>
      <w:r w:rsidDel="00000000" w:rsidR="00000000" w:rsidRPr="00000000">
        <w:br w:type="page"/>
      </w:r>
      <w:r w:rsidDel="00000000" w:rsidR="00000000" w:rsidRPr="00000000">
        <w:rPr>
          <w:rtl w:val="0"/>
        </w:rPr>
      </w:r>
    </w:p>
    <w:p w:rsidR="00000000" w:rsidDel="00000000" w:rsidP="00000000" w:rsidRDefault="00000000" w:rsidRPr="00000000" w14:paraId="0000001A">
      <w:pPr>
        <w:tabs>
          <w:tab w:val="center" w:leader="none" w:pos="4680"/>
          <w:tab w:val="right" w:leader="none" w:pos="9360"/>
        </w:tabs>
        <w:rPr/>
      </w:pPr>
      <w:r w:rsidDel="00000000" w:rsidR="00000000" w:rsidRPr="00000000">
        <w:rPr>
          <w:rtl w:val="0"/>
        </w:rPr>
        <w:t xml:space="preserve">First, initial conditions must be set, and correction factors calculated. They are as follows:</w:t>
      </w:r>
    </w:p>
    <w:p w:rsidR="00000000" w:rsidDel="00000000" w:rsidP="00000000" w:rsidRDefault="00000000" w:rsidRPr="00000000" w14:paraId="0000001B">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1C">
      <w:pPr>
        <w:tabs>
          <w:tab w:val="center" w:leader="none" w:pos="4680"/>
          <w:tab w:val="right" w:leader="none" w:pos="9360"/>
        </w:tabs>
        <w:ind w:firstLine="0"/>
        <w:rPr/>
      </w:pPr>
      <w:r w:rsidDel="00000000" w:rsidR="00000000" w:rsidRPr="00000000">
        <w:rPr>
          <w:rtl w:val="0"/>
        </w:rPr>
        <w:t xml:space="preserve">Initial diameter:</w:t>
        <w:tab/>
      </w:r>
      <m:oMath>
        <m:r>
          <w:rPr/>
          <m:t xml:space="preserve">D = </m:t>
        </m:r>
        <m:sSub>
          <m:sSubPr>
            <m:ctrlPr>
              <w:rPr/>
            </m:ctrlPr>
          </m:sSubPr>
          <m:e>
            <m:r>
              <w:rPr/>
              <m:t xml:space="preserve">D</m:t>
            </m:r>
          </m:e>
          <m:sub>
            <m:r>
              <w:rPr/>
              <m:t xml:space="preserve">c</m:t>
            </m:r>
          </m:sub>
        </m:sSub>
      </m:oMath>
      <w:r w:rsidDel="00000000" w:rsidR="00000000" w:rsidRPr="00000000">
        <w:rPr>
          <w:rtl w:val="0"/>
        </w:rPr>
        <w:tab/>
      </w:r>
    </w:p>
    <w:p w:rsidR="00000000" w:rsidDel="00000000" w:rsidP="00000000" w:rsidRDefault="00000000" w:rsidRPr="00000000" w14:paraId="0000001D">
      <w:pPr>
        <w:tabs>
          <w:tab w:val="center" w:leader="none" w:pos="4680"/>
          <w:tab w:val="right" w:leader="none" w:pos="9360"/>
        </w:tabs>
        <w:ind w:firstLine="0"/>
        <w:rPr/>
      </w:pPr>
      <w:r w:rsidDel="00000000" w:rsidR="00000000" w:rsidRPr="00000000">
        <w:rPr>
          <w:rtl w:val="0"/>
        </w:rPr>
      </w:r>
    </w:p>
    <w:p w:rsidR="00000000" w:rsidDel="00000000" w:rsidP="00000000" w:rsidRDefault="00000000" w:rsidRPr="00000000" w14:paraId="0000001E">
      <w:pPr>
        <w:tabs>
          <w:tab w:val="center" w:leader="none" w:pos="4680"/>
          <w:tab w:val="right" w:leader="none" w:pos="9360"/>
        </w:tabs>
        <w:ind w:firstLine="0"/>
        <w:rPr/>
      </w:pPr>
      <w:r w:rsidDel="00000000" w:rsidR="00000000" w:rsidRPr="00000000">
        <w:rPr>
          <w:rtl w:val="0"/>
        </w:rPr>
        <w:t xml:space="preserve">Initial circumferential coolant flow rate:</w:t>
        <w:tab/>
      </w:r>
      <m:oMath>
        <m:r>
          <w:rPr/>
          <m:t xml:space="preserve">M</m:t>
        </m:r>
        <m:sSub>
          <m:sSubPr>
            <m:ctrlPr>
              <w:rPr/>
            </m:ctrlPr>
          </m:sSubPr>
          <m:e>
            <m:r>
              <w:rPr/>
              <m:t xml:space="preserve">C</m:t>
            </m:r>
          </m:e>
          <m:sub>
            <m:r>
              <w:rPr/>
              <m:t xml:space="preserve">c</m:t>
            </m:r>
          </m:sub>
        </m:sSub>
        <m:r>
          <w:rPr/>
          <m:t xml:space="preserve">=</m:t>
        </m:r>
        <m:f>
          <m:fPr>
            <m:ctrlPr>
              <w:rPr/>
            </m:ctrlPr>
          </m:fPr>
          <m:num>
            <m:sSub>
              <m:sSubPr>
                <m:ctrlPr>
                  <w:rPr/>
                </m:ctrlPr>
              </m:sSubPr>
              <m:e>
                <m:acc>
                  <m:accPr>
                    <m:chr m:val="̇"/>
                    <m:ctrlPr>
                      <w:rPr/>
                    </m:ctrlPr>
                  </m:accPr>
                  <m:e>
                    <m:r>
                      <w:rPr/>
                      <m:t xml:space="preserve">m</m:t>
                    </m:r>
                  </m:e>
                </m:acc>
              </m:e>
              <m:sub>
                <m:r>
                  <w:rPr/>
                  <m:t xml:space="preserve">BLC</m:t>
                </m:r>
              </m:sub>
            </m:sSub>
          </m:num>
          <m:den>
            <m:r>
              <w:rPr/>
              <m:t>π</m:t>
            </m:r>
            <m:r>
              <w:rPr/>
              <m:t xml:space="preserve">D</m:t>
            </m:r>
          </m:den>
        </m:f>
      </m:oMath>
      <w:r w:rsidDel="00000000" w:rsidR="00000000" w:rsidRPr="00000000">
        <w:rPr>
          <w:rtl w:val="0"/>
        </w:rPr>
      </w:r>
    </w:p>
    <w:p w:rsidR="00000000" w:rsidDel="00000000" w:rsidP="00000000" w:rsidRDefault="00000000" w:rsidRPr="00000000" w14:paraId="0000001F">
      <w:pPr>
        <w:tabs>
          <w:tab w:val="center" w:leader="none" w:pos="4680"/>
          <w:tab w:val="right" w:leader="none" w:pos="9360"/>
        </w:tabs>
        <w:ind w:firstLine="0"/>
        <w:rPr/>
      </w:pPr>
      <w:r w:rsidDel="00000000" w:rsidR="00000000" w:rsidRPr="00000000">
        <w:rPr>
          <w:rtl w:val="0"/>
        </w:rPr>
      </w:r>
    </w:p>
    <w:p w:rsidR="00000000" w:rsidDel="00000000" w:rsidP="00000000" w:rsidRDefault="00000000" w:rsidRPr="00000000" w14:paraId="00000020">
      <w:pPr>
        <w:tabs>
          <w:tab w:val="center" w:leader="none" w:pos="4680"/>
          <w:tab w:val="right" w:leader="none" w:pos="9360"/>
        </w:tabs>
        <w:ind w:firstLine="0"/>
        <w:rPr/>
      </w:pPr>
      <w:r w:rsidDel="00000000" w:rsidR="00000000" w:rsidRPr="00000000">
        <w:rPr>
          <w:rtl w:val="0"/>
        </w:rPr>
        <w:t xml:space="preserve">Initial boundary layer flow rate:</w:t>
        <w:tab/>
      </w:r>
      <m:oMath>
        <m:r>
          <w:rPr/>
          <m:t xml:space="preserve">M</m:t>
        </m:r>
        <m:sSub>
          <m:sSubPr>
            <m:ctrlPr>
              <w:rPr/>
            </m:ctrlPr>
          </m:sSubPr>
          <m:e>
            <m:r>
              <w:rPr/>
              <m:t xml:space="preserve">C</m:t>
            </m:r>
          </m:e>
          <m:sub>
            <m:r>
              <w:rPr/>
              <m:t xml:space="preserve">bl</m:t>
            </m:r>
          </m:sub>
        </m:sSub>
        <m:r>
          <w:rPr/>
          <m:t xml:space="preserve">=M</m:t>
        </m:r>
        <m:sSub>
          <m:sSubPr>
            <m:ctrlPr>
              <w:rPr/>
            </m:ctrlPr>
          </m:sSubPr>
          <m:e>
            <m:r>
              <w:rPr/>
              <m:t xml:space="preserve">C</m:t>
            </m:r>
          </m:e>
          <m:sub>
            <m:r>
              <w:rPr/>
              <m:t xml:space="preserve">c</m:t>
            </m:r>
          </m:sub>
        </m:sSub>
      </m:oMath>
      <w:r w:rsidDel="00000000" w:rsidR="00000000" w:rsidRPr="00000000">
        <w:rPr>
          <w:rtl w:val="0"/>
        </w:rPr>
      </w:r>
    </w:p>
    <w:p w:rsidR="00000000" w:rsidDel="00000000" w:rsidP="00000000" w:rsidRDefault="00000000" w:rsidRPr="00000000" w14:paraId="00000021">
      <w:pPr>
        <w:tabs>
          <w:tab w:val="center" w:leader="none" w:pos="4680"/>
          <w:tab w:val="right" w:leader="none" w:pos="9360"/>
        </w:tabs>
        <w:ind w:firstLine="0"/>
        <w:rPr/>
      </w:pPr>
      <w:r w:rsidDel="00000000" w:rsidR="00000000" w:rsidRPr="00000000">
        <w:rPr>
          <w:rtl w:val="0"/>
        </w:rPr>
      </w:r>
    </w:p>
    <w:p w:rsidR="00000000" w:rsidDel="00000000" w:rsidP="00000000" w:rsidRDefault="00000000" w:rsidRPr="00000000" w14:paraId="00000022">
      <w:pPr>
        <w:tabs>
          <w:tab w:val="center" w:leader="none" w:pos="4680"/>
          <w:tab w:val="right" w:leader="none" w:pos="9360"/>
        </w:tabs>
        <w:ind w:firstLine="0"/>
        <w:rPr/>
      </w:pPr>
      <w:r w:rsidDel="00000000" w:rsidR="00000000" w:rsidRPr="00000000">
        <w:rPr>
          <w:rtl w:val="0"/>
        </w:rPr>
        <w:t xml:space="preserve">Initial wall temperature:</w:t>
        <w:tab/>
      </w:r>
      <m:oMath>
        <m:sSub>
          <m:sSubPr>
            <m:ctrlPr>
              <w:rPr/>
            </m:ctrlPr>
          </m:sSubPr>
          <m:e>
            <m:r>
              <w:rPr/>
              <m:t xml:space="preserve">T</m:t>
            </m:r>
          </m:e>
          <m:sub>
            <m:r>
              <w:rPr/>
              <m:t xml:space="preserve">aw</m:t>
            </m:r>
          </m:sub>
        </m:sSub>
        <m:r>
          <w:rPr/>
          <m:t xml:space="preserve">=</m:t>
        </m:r>
        <m:sSub>
          <m:sSubPr>
            <m:ctrlPr>
              <w:rPr/>
            </m:ctrlPr>
          </m:sSubPr>
          <m:e>
            <m:r>
              <w:rPr/>
              <m:t xml:space="preserve">T</m:t>
            </m:r>
          </m:e>
          <m:sub>
            <m:r>
              <w:rPr/>
              <m:t xml:space="preserve">0</m:t>
            </m:r>
          </m:sub>
        </m:sSub>
      </m:oMath>
      <w:r w:rsidDel="00000000" w:rsidR="00000000" w:rsidRPr="00000000">
        <w:rPr>
          <w:rtl w:val="0"/>
        </w:rPr>
      </w:r>
    </w:p>
    <w:p w:rsidR="00000000" w:rsidDel="00000000" w:rsidP="00000000" w:rsidRDefault="00000000" w:rsidRPr="00000000" w14:paraId="00000023">
      <w:pPr>
        <w:tabs>
          <w:tab w:val="center" w:leader="none" w:pos="4680"/>
          <w:tab w:val="right" w:leader="none" w:pos="9360"/>
        </w:tabs>
        <w:ind w:firstLine="0"/>
        <w:rPr/>
      </w:pPr>
      <w:r w:rsidDel="00000000" w:rsidR="00000000" w:rsidRPr="00000000">
        <w:rPr>
          <w:rtl w:val="0"/>
        </w:rPr>
      </w:r>
    </w:p>
    <w:p w:rsidR="00000000" w:rsidDel="00000000" w:rsidP="00000000" w:rsidRDefault="00000000" w:rsidRPr="00000000" w14:paraId="00000024">
      <w:pPr>
        <w:tabs>
          <w:tab w:val="center" w:leader="none" w:pos="4680"/>
          <w:tab w:val="right" w:leader="none" w:pos="9360"/>
        </w:tabs>
        <w:ind w:firstLine="0"/>
        <w:rPr/>
      </w:pPr>
      <w:r w:rsidDel="00000000" w:rsidR="00000000" w:rsidRPr="00000000">
        <w:rPr>
          <w:rtl w:val="0"/>
        </w:rPr>
        <w:t xml:space="preserve">Molar weight correction factor:</w:t>
        <w:tab/>
      </w:r>
      <m:oMath>
        <m:sSub>
          <m:sSubPr>
            <m:ctrlPr>
              <w:rPr/>
            </m:ctrlPr>
          </m:sSubPr>
          <m:e>
            <m:r>
              <w:rPr/>
              <m:t xml:space="preserve">K</m:t>
            </m:r>
          </m:e>
          <m:sub>
            <m:r>
              <w:rPr/>
              <m:t xml:space="preserve">m</m:t>
            </m:r>
          </m:sub>
        </m:sSub>
        <m:r>
          <w:rPr/>
          <m:t xml:space="preserve">=(</m:t>
        </m:r>
        <m:f>
          <m:fPr>
            <m:ctrlPr>
              <w:rPr/>
            </m:ctrlPr>
          </m:fPr>
          <m:num>
            <m:sSub>
              <m:sSubPr>
                <m:ctrlPr>
                  <w:rPr/>
                </m:ctrlPr>
              </m:sSubPr>
              <m:e>
                <m:r>
                  <w:rPr/>
                  <m:t xml:space="preserve">M</m:t>
                </m:r>
              </m:e>
              <m:sub>
                <m:r>
                  <w:rPr/>
                  <m:t xml:space="preserve">c</m:t>
                </m:r>
              </m:sub>
            </m:sSub>
          </m:num>
          <m:den>
            <m:sSub>
              <m:sSubPr>
                <m:ctrlPr>
                  <w:rPr/>
                </m:ctrlPr>
              </m:sSubPr>
              <m:e>
                <m:r>
                  <w:rPr/>
                  <m:t xml:space="preserve">M</m:t>
                </m:r>
              </m:e>
              <m:sub>
                <m:r>
                  <w:rPr/>
                  <m:t xml:space="preserve">g</m:t>
                </m:r>
              </m:sub>
            </m:sSub>
          </m:den>
        </m:f>
        <m:sSup>
          <m:sSupPr>
            <m:ctrlPr>
              <w:rPr/>
            </m:ctrlPr>
          </m:sSupPr>
          <m:e>
            <m:r>
              <w:rPr/>
              <m:t xml:space="preserve">)</m:t>
            </m:r>
          </m:e>
          <m:sup>
            <m:r>
              <w:rPr/>
              <m:t xml:space="preserve">0.14</m:t>
            </m:r>
          </m:sup>
        </m:sSup>
      </m:oMath>
      <w:r w:rsidDel="00000000" w:rsidR="00000000" w:rsidRPr="00000000">
        <w:rPr>
          <w:rtl w:val="0"/>
        </w:rPr>
      </w:r>
    </w:p>
    <w:p w:rsidR="00000000" w:rsidDel="00000000" w:rsidP="00000000" w:rsidRDefault="00000000" w:rsidRPr="00000000" w14:paraId="00000025">
      <w:pPr>
        <w:tabs>
          <w:tab w:val="center" w:leader="none" w:pos="4680"/>
          <w:tab w:val="right" w:leader="none" w:pos="9360"/>
        </w:tabs>
        <w:ind w:firstLine="0"/>
        <w:rPr/>
      </w:pPr>
      <w:r w:rsidDel="00000000" w:rsidR="00000000" w:rsidRPr="00000000">
        <w:rPr>
          <w:rtl w:val="0"/>
        </w:rPr>
      </w:r>
    </w:p>
    <w:p w:rsidR="00000000" w:rsidDel="00000000" w:rsidP="00000000" w:rsidRDefault="00000000" w:rsidRPr="00000000" w14:paraId="00000026">
      <w:pPr>
        <w:tabs>
          <w:tab w:val="center" w:leader="none" w:pos="4680"/>
          <w:tab w:val="right" w:leader="none" w:pos="9360"/>
        </w:tabs>
        <w:ind w:firstLine="0"/>
        <w:rPr/>
      </w:pPr>
      <w:r w:rsidDel="00000000" w:rsidR="00000000" w:rsidRPr="00000000">
        <w:rPr>
          <w:rtl w:val="0"/>
        </w:rPr>
        <w:t xml:space="preserve">Turbulence correction factor:</w:t>
        <w:tab/>
      </w:r>
      <m:oMath>
        <m:sSub>
          <m:sSubPr>
            <m:ctrlPr>
              <w:rPr/>
            </m:ctrlPr>
          </m:sSubPr>
          <m:e>
            <m:r>
              <w:rPr/>
              <m:t xml:space="preserve">K</m:t>
            </m:r>
          </m:e>
          <m:sub>
            <m:r>
              <w:rPr/>
              <m:t xml:space="preserve">t</m:t>
            </m:r>
          </m:sub>
        </m:sSub>
        <m:r>
          <w:rPr/>
          <m:t xml:space="preserve">=1 + 10.2</m:t>
        </m:r>
        <m:sSub>
          <m:sSubPr>
            <m:ctrlPr>
              <w:rPr/>
            </m:ctrlPr>
          </m:sSubPr>
          <m:e>
            <m:r>
              <w:rPr/>
              <m:t xml:space="preserve">e</m:t>
            </m:r>
          </m:e>
          <m:sub>
            <m:r>
              <w:rPr/>
              <m:t xml:space="preserve">t</m:t>
            </m:r>
          </m:sub>
        </m:sSub>
      </m:oMath>
      <w:r w:rsidDel="00000000" w:rsidR="00000000" w:rsidRPr="00000000">
        <w:rPr>
          <w:rtl w:val="0"/>
        </w:rPr>
      </w:r>
    </w:p>
    <w:p w:rsidR="00000000" w:rsidDel="00000000" w:rsidP="00000000" w:rsidRDefault="00000000" w:rsidRPr="00000000" w14:paraId="00000027">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8">
      <w:pPr>
        <w:tabs>
          <w:tab w:val="center" w:leader="none" w:pos="4680"/>
          <w:tab w:val="right" w:leader="none" w:pos="9360"/>
        </w:tabs>
        <w:rPr/>
      </w:pPr>
      <w:r w:rsidDel="00000000" w:rsidR="00000000" w:rsidRPr="00000000">
        <w:rPr>
          <w:rtl w:val="0"/>
        </w:rPr>
        <w:t xml:space="preserve">Begin at some point of distance </w:t>
      </w:r>
      <m:oMath>
        <m:r>
          <w:rPr/>
          <m:t xml:space="preserve">L</m:t>
        </m:r>
      </m:oMath>
      <w:r w:rsidDel="00000000" w:rsidR="00000000" w:rsidRPr="00000000">
        <w:rPr>
          <w:rtl w:val="0"/>
        </w:rPr>
        <w:t xml:space="preserve"> downstream. In this case, we will begin at </w:t>
      </w:r>
      <m:oMath>
        <m:r>
          <w:rPr/>
          <m:t xml:space="preserve">L = h</m:t>
        </m:r>
      </m:oMath>
      <w:r w:rsidDel="00000000" w:rsidR="00000000" w:rsidRPr="00000000">
        <w:rPr>
          <w:rtl w:val="0"/>
        </w:rPr>
        <w:t xml:space="preserve">, where </w:t>
      </w:r>
      <m:oMath>
        <m:r>
          <w:rPr/>
          <m:t xml:space="preserve">h</m:t>
        </m:r>
      </m:oMath>
      <w:r w:rsidDel="00000000" w:rsidR="00000000" w:rsidRPr="00000000">
        <w:rPr>
          <w:rtl w:val="0"/>
        </w:rPr>
        <w:t xml:space="preserve"> is the step size, in meters, such that across each step the finite distance </w:t>
      </w:r>
      <m:oMath>
        <m:r>
          <w:rPr/>
          <m:t xml:space="preserve">dL</m:t>
        </m:r>
        <m:r>
          <w:rPr/>
          <m:t>≈</m:t>
        </m:r>
        <m:r>
          <w:rPr/>
          <m:t xml:space="preserve">h</m:t>
        </m:r>
      </m:oMath>
      <w:r w:rsidDel="00000000" w:rsidR="00000000" w:rsidRPr="00000000">
        <w:rPr>
          <w:rtl w:val="0"/>
        </w:rPr>
        <w:t xml:space="preserve">.</w:t>
      </w:r>
    </w:p>
    <w:p w:rsidR="00000000" w:rsidDel="00000000" w:rsidP="00000000" w:rsidRDefault="00000000" w:rsidRPr="00000000" w14:paraId="00000029">
      <w:pPr>
        <w:tabs>
          <w:tab w:val="center" w:leader="none" w:pos="4680"/>
          <w:tab w:val="right" w:leader="none" w:pos="9360"/>
        </w:tabs>
        <w:rPr/>
      </w:pPr>
      <w:r w:rsidDel="00000000" w:rsidR="00000000" w:rsidRPr="00000000">
        <w:rPr>
          <w:rtl w:val="0"/>
        </w:rPr>
        <w:t xml:space="preserve">First, calculate the change in diameter at that point. This can be done using downstream distance of the nozzle inlet, or the beginning of the converging section, </w:t>
      </w:r>
      <m:oMath>
        <m:sSub>
          <m:sSubPr>
            <m:ctrlPr>
              <w:rPr/>
            </m:ctrlPr>
          </m:sSubPr>
          <m:e>
            <m:r>
              <w:rPr/>
              <m:t xml:space="preserve">L</m:t>
            </m:r>
          </m:e>
          <m:sub>
            <m:r>
              <w:rPr/>
              <m:t xml:space="preserve">con</m:t>
            </m:r>
          </m:sub>
        </m:sSub>
      </m:oMath>
      <w:r w:rsidDel="00000000" w:rsidR="00000000" w:rsidRPr="00000000">
        <w:rPr>
          <w:rtl w:val="0"/>
        </w:rPr>
        <w:t xml:space="preserve">, that of the throat, </w:t>
      </w:r>
      <m:oMath>
        <m:sSup>
          <m:sSupPr>
            <m:ctrlPr>
              <w:rPr/>
            </m:ctrlPr>
          </m:sSupPr>
          <m:e>
            <m:r>
              <w:rPr/>
              <m:t xml:space="preserve">L</m:t>
            </m:r>
          </m:e>
          <m:sup>
            <m:r>
              <w:rPr/>
              <m:t xml:space="preserve">*</m:t>
            </m:r>
          </m:sup>
        </m:sSup>
        <m:r>
          <w:rPr/>
          <m:t xml:space="preserve">,</m:t>
        </m:r>
      </m:oMath>
      <w:r w:rsidDel="00000000" w:rsidR="00000000" w:rsidRPr="00000000">
        <w:rPr>
          <w:rtl w:val="0"/>
        </w:rPr>
        <w:t xml:space="preserve"> and that of the end of the nozzle, </w:t>
      </w:r>
      <m:oMath>
        <m:sSub>
          <m:sSubPr>
            <m:ctrlPr>
              <w:rPr/>
            </m:ctrlPr>
          </m:sSubPr>
          <m:e>
            <m:r>
              <w:rPr/>
              <m:t xml:space="preserve">L</m:t>
            </m:r>
          </m:e>
          <m:sub>
            <m:r>
              <w:rPr/>
              <m:t xml:space="preserve">exit</m:t>
            </m:r>
          </m:sub>
        </m:sSub>
      </m:oMath>
      <w:r w:rsidDel="00000000" w:rsidR="00000000" w:rsidRPr="00000000">
        <w:rPr>
          <w:rtl w:val="0"/>
        </w:rPr>
        <w:t xml:space="preserve"> , as well as the angle of contraction </w:t>
      </w:r>
      <m:oMath>
        <m:sSub>
          <m:sSubPr>
            <m:ctrlPr>
              <w:rPr/>
            </m:ctrlPr>
          </m:sSubPr>
          <m:e>
            <m:r>
              <m:t>θ</m:t>
            </m:r>
          </m:e>
          <m:sub>
            <m:r>
              <w:rPr/>
              <m:t xml:space="preserve">con</m:t>
            </m:r>
          </m:sub>
        </m:sSub>
      </m:oMath>
      <w:r w:rsidDel="00000000" w:rsidR="00000000" w:rsidRPr="00000000">
        <w:rPr>
          <w:rtl w:val="0"/>
        </w:rPr>
        <w:t xml:space="preserve"> and expansion </w:t>
      </w:r>
      <m:oMath>
        <m:sSub>
          <m:sSubPr>
            <m:ctrlPr>
              <w:rPr/>
            </m:ctrlPr>
          </m:sSubPr>
          <m:e>
            <m:r>
              <m:t>θ</m:t>
            </m:r>
          </m:e>
          <m:sub>
            <m:r>
              <w:rPr/>
              <m:t xml:space="preserve">exp</m:t>
            </m:r>
          </m:sub>
        </m:sSub>
      </m:oMath>
      <w:r w:rsidDel="00000000" w:rsidR="00000000" w:rsidRPr="00000000">
        <w:rPr>
          <w:rtl w:val="0"/>
        </w:rPr>
        <w:t xml:space="preserve">. Save the finite stepwise change in diameter as </w:t>
      </w:r>
      <m:oMath>
        <m:r>
          <w:rPr/>
          <m:t xml:space="preserve">dD</m:t>
        </m:r>
      </m:oMath>
      <w:r w:rsidDel="00000000" w:rsidR="00000000" w:rsidRPr="00000000">
        <w:rPr>
          <w:rtl w:val="0"/>
        </w:rPr>
        <w:t xml:space="preserve"> as follows:</w:t>
      </w:r>
    </w:p>
    <w:p w:rsidR="00000000" w:rsidDel="00000000" w:rsidP="00000000" w:rsidRDefault="00000000" w:rsidRPr="00000000" w14:paraId="0000002A">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B">
      <w:pPr>
        <w:tabs>
          <w:tab w:val="center" w:leader="none" w:pos="4680"/>
          <w:tab w:val="right" w:leader="none" w:pos="9360"/>
        </w:tabs>
        <w:rPr/>
      </w:pPr>
      <w:r w:rsidDel="00000000" w:rsidR="00000000" w:rsidRPr="00000000">
        <w:rPr>
          <w:rtl w:val="0"/>
        </w:rPr>
        <w:tab/>
      </w:r>
      <m:oMath>
        <m:r>
          <w:rPr/>
          <m:t xml:space="preserve">dD = </m:t>
        </m:r>
        <m:sSub>
          <m:sSubPr>
            <m:ctrlPr>
              <w:rPr/>
            </m:ctrlPr>
          </m:sSubPr>
          <m:e>
            <m:r>
              <w:rPr/>
              <m:t xml:space="preserve">D</m:t>
            </m:r>
          </m:e>
          <m:sub>
            <m:r>
              <w:rPr/>
              <m:t xml:space="preserve">i</m:t>
            </m:r>
          </m:sub>
        </m:sSub>
        <m:r>
          <w:rPr/>
          <m:t xml:space="preserve">-</m:t>
        </m:r>
        <m:sSub>
          <m:sSubPr>
            <m:ctrlPr>
              <w:rPr/>
            </m:ctrlPr>
          </m:sSubPr>
          <m:e>
            <m:r>
              <w:rPr/>
              <m:t xml:space="preserve">D</m:t>
            </m:r>
          </m:e>
          <m:sub>
            <m:r>
              <w:rPr/>
              <m:t xml:space="preserve">i-1</m:t>
            </m:r>
          </m:sub>
        </m:sSub>
      </m:oMath>
      <w:r w:rsidDel="00000000" w:rsidR="00000000" w:rsidRPr="00000000">
        <w:rPr>
          <w:rtl w:val="0"/>
        </w:rPr>
        <w:tab/>
        <w:t xml:space="preserve">(1)</w:t>
      </w:r>
    </w:p>
    <w:p w:rsidR="00000000" w:rsidDel="00000000" w:rsidP="00000000" w:rsidRDefault="00000000" w:rsidRPr="00000000" w14:paraId="0000002C">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D">
      <w:pPr>
        <w:tabs>
          <w:tab w:val="center" w:leader="none" w:pos="4680"/>
          <w:tab w:val="right" w:leader="none" w:pos="9360"/>
        </w:tabs>
        <w:rPr/>
      </w:pPr>
      <w:r w:rsidDel="00000000" w:rsidR="00000000" w:rsidRPr="00000000">
        <w:rPr>
          <w:rtl w:val="0"/>
        </w:rPr>
        <w:t xml:space="preserve">Then, the discrete value of dx can be calculated where </w:t>
      </w:r>
      <m:oMath>
        <m:r>
          <w:rPr/>
          <m:t xml:space="preserve">x</m:t>
        </m:r>
      </m:oMath>
      <w:r w:rsidDel="00000000" w:rsidR="00000000" w:rsidRPr="00000000">
        <w:rPr>
          <w:rtl w:val="0"/>
        </w:rPr>
        <w:t xml:space="preserve"> is the distance parallel to the contour.</w:t>
      </w:r>
    </w:p>
    <w:p w:rsidR="00000000" w:rsidDel="00000000" w:rsidP="00000000" w:rsidRDefault="00000000" w:rsidRPr="00000000" w14:paraId="0000002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F">
      <w:pPr>
        <w:tabs>
          <w:tab w:val="center" w:leader="none" w:pos="4680"/>
          <w:tab w:val="right" w:leader="none" w:pos="9360"/>
        </w:tabs>
        <w:rPr/>
      </w:pPr>
      <w:r w:rsidDel="00000000" w:rsidR="00000000" w:rsidRPr="00000000">
        <w:rPr>
          <w:rtl w:val="0"/>
        </w:rPr>
        <w:tab/>
      </w:r>
      <m:oMath>
        <m:r>
          <w:rPr/>
          <m:t xml:space="preserve">dx = </m:t>
        </m:r>
        <m:rad>
          <m:radPr>
            <m:degHide m:val="1"/>
            <m:ctrlPr>
              <w:rPr/>
            </m:ctrlPr>
          </m:radPr>
          <m:e>
            <m:r>
              <w:rPr/>
              <m:t xml:space="preserve">d</m:t>
            </m:r>
            <m:sSup>
              <m:sSupPr>
                <m:ctrlPr>
                  <w:rPr/>
                </m:ctrlPr>
              </m:sSupPr>
              <m:e>
                <m:r>
                  <w:rPr/>
                  <m:t xml:space="preserve">L</m:t>
                </m:r>
              </m:e>
              <m:sup>
                <m:r>
                  <w:rPr/>
                  <m:t xml:space="preserve">2</m:t>
                </m:r>
              </m:sup>
            </m:sSup>
            <m:r>
              <w:rPr/>
              <m:t xml:space="preserve">+d</m:t>
            </m:r>
            <m:sSup>
              <m:sSupPr>
                <m:ctrlPr>
                  <w:rPr/>
                </m:ctrlPr>
              </m:sSupPr>
              <m:e>
                <m:r>
                  <w:rPr/>
                  <m:t xml:space="preserve">r</m:t>
                </m:r>
              </m:e>
              <m:sup>
                <m:r>
                  <w:rPr/>
                  <m:t xml:space="preserve">2</m:t>
                </m:r>
              </m:sup>
            </m:sSup>
          </m:e>
        </m:rad>
        <m:r>
          <w:rPr/>
          <m:t xml:space="preserve">=</m:t>
        </m:r>
        <m:rad>
          <m:radPr>
            <m:degHide m:val="1"/>
            <m:ctrlPr>
              <w:rPr/>
            </m:ctrlPr>
          </m:radPr>
          <m:e>
            <m:r>
              <w:rPr/>
              <m:t xml:space="preserve">d</m:t>
            </m:r>
            <m:sSup>
              <m:sSupPr>
                <m:ctrlPr>
                  <w:rPr/>
                </m:ctrlPr>
              </m:sSupPr>
              <m:e>
                <m:r>
                  <w:rPr/>
                  <m:t xml:space="preserve">L</m:t>
                </m:r>
              </m:e>
              <m:sup>
                <m:r>
                  <w:rPr/>
                  <m:t xml:space="preserve">2</m:t>
                </m:r>
              </m:sup>
            </m:sSup>
            <m:r>
              <w:rPr/>
              <m:t xml:space="preserve">+(</m:t>
            </m:r>
            <m:f>
              <m:fPr>
                <m:ctrlPr>
                  <w:rPr/>
                </m:ctrlPr>
              </m:fPr>
              <m:num>
                <m:r>
                  <w:rPr/>
                  <m:t xml:space="preserve">dD</m:t>
                </m:r>
              </m:num>
              <m:den>
                <m:r>
                  <w:rPr/>
                  <m:t xml:space="preserve">2</m:t>
                </m:r>
              </m:den>
            </m:f>
            <m:sSup>
              <m:sSupPr>
                <m:ctrlPr>
                  <w:rPr/>
                </m:ctrlPr>
              </m:sSupPr>
              <m:e>
                <m:r>
                  <w:rPr/>
                  <m:t xml:space="preserve">)</m:t>
                </m:r>
              </m:e>
              <m:sup>
                <m:r>
                  <w:rPr/>
                  <m:t xml:space="preserve">2</m:t>
                </m:r>
              </m:sup>
            </m:sSup>
          </m:e>
        </m:rad>
      </m:oMath>
      <w:r w:rsidDel="00000000" w:rsidR="00000000" w:rsidRPr="00000000">
        <w:rPr>
          <w:rtl w:val="0"/>
        </w:rPr>
        <w:tab/>
        <w:t xml:space="preserve">(2)</w:t>
      </w:r>
    </w:p>
    <w:p w:rsidR="00000000" w:rsidDel="00000000" w:rsidP="00000000" w:rsidRDefault="00000000" w:rsidRPr="00000000" w14:paraId="00000030">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1">
      <w:pPr>
        <w:tabs>
          <w:tab w:val="center" w:leader="none" w:pos="4680"/>
          <w:tab w:val="right" w:leader="none" w:pos="9360"/>
        </w:tabs>
        <w:rPr/>
      </w:pPr>
      <w:r w:rsidDel="00000000" w:rsidR="00000000" w:rsidRPr="00000000">
        <w:rPr>
          <w:rtl w:val="0"/>
        </w:rPr>
        <w:t xml:space="preserve">Contour distance x is then calculated simply:</w:t>
      </w:r>
    </w:p>
    <w:p w:rsidR="00000000" w:rsidDel="00000000" w:rsidP="00000000" w:rsidRDefault="00000000" w:rsidRPr="00000000" w14:paraId="00000032">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3">
      <w:pPr>
        <w:tabs>
          <w:tab w:val="center" w:leader="none" w:pos="4680"/>
          <w:tab w:val="right" w:leader="none" w:pos="9360"/>
        </w:tabs>
        <w:rPr/>
      </w:pPr>
      <w:r w:rsidDel="00000000" w:rsidR="00000000" w:rsidRPr="00000000">
        <w:rPr>
          <w:rtl w:val="0"/>
        </w:rPr>
        <w:tab/>
      </w:r>
      <m:oMath>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i-1</m:t>
            </m:r>
          </m:sub>
        </m:sSub>
        <m:r>
          <w:rPr/>
          <m:t xml:space="preserve">+dx</m:t>
        </m:r>
      </m:oMath>
      <w:r w:rsidDel="00000000" w:rsidR="00000000" w:rsidRPr="00000000">
        <w:rPr>
          <w:rtl w:val="0"/>
        </w:rPr>
        <w:tab/>
        <w:t xml:space="preserve">(3)</w:t>
      </w:r>
    </w:p>
    <w:p w:rsidR="00000000" w:rsidDel="00000000" w:rsidP="00000000" w:rsidRDefault="00000000" w:rsidRPr="00000000" w14:paraId="00000034">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5">
      <w:pPr>
        <w:tabs>
          <w:tab w:val="center" w:leader="none" w:pos="4680"/>
          <w:tab w:val="right" w:leader="none" w:pos="9360"/>
        </w:tabs>
        <w:rPr/>
      </w:pPr>
      <w:r w:rsidDel="00000000" w:rsidR="00000000" w:rsidRPr="00000000">
        <w:rPr>
          <w:rtl w:val="0"/>
        </w:rPr>
        <w:t xml:space="preserve">Current flow area is calculated using the diameter:</w:t>
      </w:r>
    </w:p>
    <w:p w:rsidR="00000000" w:rsidDel="00000000" w:rsidP="00000000" w:rsidRDefault="00000000" w:rsidRPr="00000000" w14:paraId="0000003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7">
      <w:pPr>
        <w:tabs>
          <w:tab w:val="center" w:leader="none" w:pos="4680"/>
          <w:tab w:val="right" w:leader="none" w:pos="9360"/>
        </w:tabs>
        <w:rPr/>
      </w:pPr>
      <w:r w:rsidDel="00000000" w:rsidR="00000000" w:rsidRPr="00000000">
        <w:rPr>
          <w:rtl w:val="0"/>
        </w:rPr>
        <w:tab/>
      </w:r>
      <m:oMath>
        <m:sSub>
          <m:sSubPr>
            <m:ctrlPr>
              <w:rPr/>
            </m:ctrlPr>
          </m:sSubPr>
          <m:e>
            <m:r>
              <w:rPr/>
              <m:t xml:space="preserve">A</m:t>
            </m:r>
          </m:e>
          <m:sub>
            <m:r>
              <w:rPr/>
              <m:t xml:space="preserve">i</m:t>
            </m:r>
          </m:sub>
        </m:sSub>
        <m:r>
          <w:rPr/>
          <m:t xml:space="preserve">=</m:t>
        </m:r>
        <m:f>
          <m:fPr>
            <m:ctrlPr>
              <w:rPr/>
            </m:ctrlPr>
          </m:fPr>
          <m:num>
            <m:r>
              <w:rPr/>
              <m:t xml:space="preserve">1</m:t>
            </m:r>
          </m:num>
          <m:den>
            <m:r>
              <w:rPr/>
              <m:t xml:space="preserve">4</m:t>
            </m:r>
          </m:den>
        </m:f>
        <m:r>
          <w:rPr/>
          <m:t>π</m:t>
        </m:r>
        <m:sSup>
          <m:sSupPr>
            <m:ctrlPr>
              <w:rPr/>
            </m:ctrlPr>
          </m:sSupPr>
          <m:e>
            <m:r>
              <w:rPr/>
              <m:t xml:space="preserve">D</m:t>
            </m:r>
          </m:e>
          <m:sup>
            <m:r>
              <w:rPr/>
              <m:t xml:space="preserve">2</m:t>
            </m:r>
          </m:sup>
        </m:sSup>
      </m:oMath>
      <w:r w:rsidDel="00000000" w:rsidR="00000000" w:rsidRPr="00000000">
        <w:rPr>
          <w:rtl w:val="0"/>
        </w:rPr>
        <w:tab/>
        <w:t xml:space="preserve">(4)</w:t>
      </w:r>
    </w:p>
    <w:p w:rsidR="00000000" w:rsidDel="00000000" w:rsidP="00000000" w:rsidRDefault="00000000" w:rsidRPr="00000000" w14:paraId="00000038">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9">
      <w:pPr>
        <w:tabs>
          <w:tab w:val="center" w:leader="none" w:pos="4680"/>
          <w:tab w:val="right" w:leader="none" w:pos="9360"/>
        </w:tabs>
        <w:rPr/>
      </w:pPr>
      <w:r w:rsidDel="00000000" w:rsidR="00000000" w:rsidRPr="00000000">
        <w:rPr>
          <w:rtl w:val="0"/>
        </w:rPr>
        <w:t xml:space="preserve">Freestream mass flux is calculated using the area and given constant freestream mass flow rate:</w:t>
      </w:r>
    </w:p>
    <w:p w:rsidR="00000000" w:rsidDel="00000000" w:rsidP="00000000" w:rsidRDefault="00000000" w:rsidRPr="00000000" w14:paraId="0000003A">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B">
      <w:pPr>
        <w:tabs>
          <w:tab w:val="center" w:leader="none" w:pos="4680"/>
          <w:tab w:val="right" w:leader="none" w:pos="9360"/>
        </w:tabs>
        <w:rPr/>
      </w:pPr>
      <w:r w:rsidDel="00000000" w:rsidR="00000000" w:rsidRPr="00000000">
        <w:rPr>
          <w:rtl w:val="0"/>
        </w:rPr>
        <w:tab/>
      </w:r>
      <m:oMath>
        <m:sSub>
          <m:sSubPr>
            <m:ctrlPr>
              <w:rPr/>
            </m:ctrlPr>
          </m:sSubPr>
          <m:e>
            <m:r>
              <w:rPr/>
              <m:t xml:space="preserve">G</m:t>
            </m:r>
          </m:e>
          <m:sub>
            <m:r>
              <w:rPr/>
              <m:t xml:space="preserve">i</m:t>
            </m:r>
          </m:sub>
        </m:sSub>
        <m:r>
          <w:rPr/>
          <m:t xml:space="preserve"> = </m:t>
        </m:r>
        <m:f>
          <m:fPr>
            <m:ctrlPr>
              <w:rPr/>
            </m:ctrlPr>
          </m:fPr>
          <m:num>
            <m:sSub>
              <m:sSubPr>
                <m:ctrlPr>
                  <w:rPr/>
                </m:ctrlPr>
              </m:sSubPr>
              <m:e>
                <m:acc>
                  <m:accPr>
                    <m:chr m:val="̇"/>
                    <m:ctrlPr>
                      <w:rPr/>
                    </m:ctrlPr>
                  </m:accPr>
                  <m:e>
                    <m:r>
                      <w:rPr/>
                      <m:t xml:space="preserve">m</m:t>
                    </m:r>
                  </m:e>
                </m:acc>
              </m:e>
              <m:sub>
                <m:r>
                  <w:rPr/>
                  <m:t xml:space="preserve">fs</m:t>
                </m:r>
              </m:sub>
            </m:sSub>
          </m:num>
          <m:den>
            <m:sSub>
              <m:sSubPr>
                <m:ctrlPr>
                  <w:rPr/>
                </m:ctrlPr>
              </m:sSubPr>
              <m:e>
                <m:r>
                  <w:rPr/>
                  <m:t xml:space="preserve">A</m:t>
                </m:r>
              </m:e>
              <m:sub>
                <m:r>
                  <w:rPr/>
                  <m:t xml:space="preserve">i</m:t>
                </m:r>
              </m:sub>
            </m:sSub>
          </m:den>
        </m:f>
      </m:oMath>
      <w:r w:rsidDel="00000000" w:rsidR="00000000" w:rsidRPr="00000000">
        <w:rPr>
          <w:rtl w:val="0"/>
        </w:rPr>
        <w:tab/>
        <w:t xml:space="preserve">(5)</w:t>
      </w:r>
    </w:p>
    <w:p w:rsidR="00000000" w:rsidDel="00000000" w:rsidP="00000000" w:rsidRDefault="00000000" w:rsidRPr="00000000" w14:paraId="0000003C">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D">
      <w:pPr>
        <w:tabs>
          <w:tab w:val="center" w:leader="none" w:pos="4680"/>
          <w:tab w:val="right" w:leader="none" w:pos="9360"/>
        </w:tabs>
        <w:rPr/>
      </w:pPr>
      <w:r w:rsidDel="00000000" w:rsidR="00000000" w:rsidRPr="00000000">
        <w:rPr>
          <w:rtl w:val="0"/>
        </w:rPr>
        <w:t xml:space="preserve">Freestream mach number is then calculated using methods outlined in the nozzle flow modeling document[B]. Next, the properties of both the coolant and the freestream gas must be retrieved. The only practical way to do so is to use software, preferably Cantera, as outlined in the Quick Reference document[C], </w:t>
      </w:r>
      <w:r w:rsidDel="00000000" w:rsidR="00000000" w:rsidRPr="00000000">
        <w:rPr>
          <w:i w:val="1"/>
          <w:rtl w:val="0"/>
        </w:rPr>
        <w:t xml:space="preserve">after</w:t>
      </w:r>
      <w:r w:rsidDel="00000000" w:rsidR="00000000" w:rsidRPr="00000000">
        <w:rPr>
          <w:rtl w:val="0"/>
        </w:rPr>
        <w:t xml:space="preserve"> setting the respective gasses to their static conditions. Specifically, the isobaric heat capacity </w:t>
      </w:r>
      <m:oMath>
        <m:sSub>
          <m:sSubPr>
            <m:ctrlPr>
              <w:rPr/>
            </m:ctrlPr>
          </m:sSubPr>
          <m:e>
            <m:r>
              <w:rPr/>
              <m:t xml:space="preserve">c</m:t>
            </m:r>
          </m:e>
          <m:sub>
            <m:r>
              <w:rPr/>
              <m:t xml:space="preserve">p</m:t>
            </m:r>
          </m:sub>
        </m:sSub>
      </m:oMath>
      <w:r w:rsidDel="00000000" w:rsidR="00000000" w:rsidRPr="00000000">
        <w:rPr>
          <w:rtl w:val="0"/>
        </w:rPr>
        <w:t xml:space="preserve">, dynamic viscosity </w:t>
      </w:r>
      <m:oMath>
        <m:r>
          <m:t>μ</m:t>
        </m:r>
      </m:oMath>
      <w:r w:rsidDel="00000000" w:rsidR="00000000" w:rsidRPr="00000000">
        <w:rPr>
          <w:rtl w:val="0"/>
        </w:rPr>
        <w:t xml:space="preserve">, and thermal conductivity </w:t>
      </w:r>
      <m:oMath>
        <m:r>
          <w:rPr/>
          <m:t xml:space="preserve">k</m:t>
        </m:r>
      </m:oMath>
      <w:r w:rsidDel="00000000" w:rsidR="00000000" w:rsidRPr="00000000">
        <w:rPr>
          <w:rtl w:val="0"/>
        </w:rPr>
        <w:t xml:space="preserve"> must be obtained for both the coolant gas/fuel and the freestream product gas. Following this, the prandtl number can be calculated as per its definition:</w:t>
      </w:r>
    </w:p>
    <w:p w:rsidR="00000000" w:rsidDel="00000000" w:rsidP="00000000" w:rsidRDefault="00000000" w:rsidRPr="00000000" w14:paraId="0000003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F">
      <w:pPr>
        <w:tabs>
          <w:tab w:val="center" w:leader="none" w:pos="4680"/>
          <w:tab w:val="right" w:leader="none" w:pos="9360"/>
        </w:tabs>
        <w:rPr/>
      </w:pPr>
      <w:r w:rsidDel="00000000" w:rsidR="00000000" w:rsidRPr="00000000">
        <w:rPr>
          <w:rtl w:val="0"/>
        </w:rPr>
        <w:tab/>
      </w:r>
      <m:oMath>
        <m:r>
          <w:rPr/>
          <m:t xml:space="preserve">P</m:t>
        </m:r>
        <m:sSub>
          <m:sSubPr>
            <m:ctrlPr>
              <w:rPr/>
            </m:ctrlPr>
          </m:sSubPr>
          <m:e>
            <m:r>
              <w:rPr/>
              <m:t xml:space="preserve">r</m:t>
            </m:r>
          </m:e>
          <m:sub>
            <m:r>
              <w:rPr/>
              <m:t xml:space="preserve">fs, i</m:t>
            </m:r>
          </m:sub>
        </m:sSub>
        <m:r>
          <w:rPr/>
          <m:t xml:space="preserve">=</m:t>
        </m:r>
        <m:f>
          <m:fPr>
            <m:ctrlPr>
              <w:rPr/>
            </m:ctrlPr>
          </m:fPr>
          <m:num>
            <m:sSub>
              <m:sSubPr>
                <m:ctrlPr>
                  <w:rPr/>
                </m:ctrlPr>
              </m:sSubPr>
              <m:e>
                <m:r>
                  <w:rPr/>
                  <m:t>μ</m:t>
                </m:r>
              </m:e>
              <m:sub>
                <m:r>
                  <w:rPr/>
                  <m:t xml:space="preserve">fs, i</m:t>
                </m:r>
              </m:sub>
            </m:sSub>
            <m:sSub>
              <m:sSubPr>
                <m:ctrlPr>
                  <w:rPr/>
                </m:ctrlPr>
              </m:sSubPr>
              <m:e>
                <m:r>
                  <w:rPr/>
                  <m:t xml:space="preserve">c</m:t>
                </m:r>
              </m:e>
              <m:sub>
                <m:r>
                  <w:rPr/>
                  <m:t xml:space="preserve">p, fs, i</m:t>
                </m:r>
              </m:sub>
            </m:sSub>
          </m:num>
          <m:den>
            <m:sSub>
              <m:sSubPr>
                <m:ctrlPr>
                  <w:rPr/>
                </m:ctrlPr>
              </m:sSubPr>
              <m:e>
                <m:r>
                  <w:rPr/>
                  <m:t xml:space="preserve">k</m:t>
                </m:r>
              </m:e>
              <m:sub>
                <m:r>
                  <w:rPr/>
                  <m:t xml:space="preserve">fs, i</m:t>
                </m:r>
              </m:sub>
            </m:sSub>
          </m:den>
        </m:f>
      </m:oMath>
      <w:r w:rsidDel="00000000" w:rsidR="00000000" w:rsidRPr="00000000">
        <w:rPr>
          <w:rtl w:val="0"/>
        </w:rPr>
        <w:tab/>
        <w:t xml:space="preserve">(6)</w:t>
      </w:r>
    </w:p>
    <w:p w:rsidR="00000000" w:rsidDel="00000000" w:rsidP="00000000" w:rsidRDefault="00000000" w:rsidRPr="00000000" w14:paraId="00000040">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1">
      <w:pPr>
        <w:tabs>
          <w:tab w:val="center" w:leader="none" w:pos="4680"/>
          <w:tab w:val="right" w:leader="none" w:pos="9360"/>
        </w:tabs>
        <w:rPr/>
      </w:pPr>
      <w:r w:rsidDel="00000000" w:rsidR="00000000" w:rsidRPr="00000000">
        <w:rPr>
          <w:rtl w:val="0"/>
        </w:rPr>
        <w:tab/>
      </w:r>
      <m:oMath>
        <m:r>
          <w:rPr/>
          <m:t xml:space="preserve">P</m:t>
        </m:r>
        <m:sSub>
          <m:sSubPr>
            <m:ctrlPr>
              <w:rPr/>
            </m:ctrlPr>
          </m:sSubPr>
          <m:e>
            <m:r>
              <w:rPr/>
              <m:t xml:space="preserve">r</m:t>
            </m:r>
          </m:e>
          <m:sub>
            <m:r>
              <w:rPr/>
              <m:t xml:space="preserve">c, i</m:t>
            </m:r>
          </m:sub>
        </m:sSub>
        <m:r>
          <w:rPr/>
          <m:t xml:space="preserve">=</m:t>
        </m:r>
        <m:f>
          <m:fPr>
            <m:ctrlPr>
              <w:rPr/>
            </m:ctrlPr>
          </m:fPr>
          <m:num>
            <m:sSub>
              <m:sSubPr>
                <m:ctrlPr>
                  <w:rPr/>
                </m:ctrlPr>
              </m:sSubPr>
              <m:e>
                <m:r>
                  <w:rPr/>
                  <m:t>μ</m:t>
                </m:r>
              </m:e>
              <m:sub>
                <m:r>
                  <w:rPr/>
                  <m:t xml:space="preserve">c, i</m:t>
                </m:r>
              </m:sub>
            </m:sSub>
            <m:sSub>
              <m:sSubPr>
                <m:ctrlPr>
                  <w:rPr/>
                </m:ctrlPr>
              </m:sSubPr>
              <m:e>
                <m:r>
                  <w:rPr/>
                  <m:t xml:space="preserve">c</m:t>
                </m:r>
              </m:e>
              <m:sub>
                <m:r>
                  <w:rPr/>
                  <m:t xml:space="preserve">p, c, i</m:t>
                </m:r>
              </m:sub>
            </m:sSub>
          </m:num>
          <m:den>
            <m:sSub>
              <m:sSubPr>
                <m:ctrlPr>
                  <w:rPr/>
                </m:ctrlPr>
              </m:sSubPr>
              <m:e>
                <m:r>
                  <w:rPr/>
                  <m:t xml:space="preserve">k</m:t>
                </m:r>
              </m:e>
              <m:sub>
                <m:r>
                  <w:rPr/>
                  <m:t xml:space="preserve">c, i</m:t>
                </m:r>
              </m:sub>
            </m:sSub>
          </m:den>
        </m:f>
      </m:oMath>
      <w:r w:rsidDel="00000000" w:rsidR="00000000" w:rsidRPr="00000000">
        <w:rPr>
          <w:rtl w:val="0"/>
        </w:rPr>
        <w:tab/>
        <w:t xml:space="preserve">(7)</w:t>
      </w:r>
    </w:p>
    <w:p w:rsidR="00000000" w:rsidDel="00000000" w:rsidP="00000000" w:rsidRDefault="00000000" w:rsidRPr="00000000" w14:paraId="00000042">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3">
      <w:pPr>
        <w:tabs>
          <w:tab w:val="center" w:leader="none" w:pos="4680"/>
          <w:tab w:val="right" w:leader="none" w:pos="9360"/>
        </w:tabs>
        <w:rPr/>
      </w:pPr>
      <w:r w:rsidDel="00000000" w:rsidR="00000000" w:rsidRPr="00000000">
        <w:rPr>
          <w:rtl w:val="0"/>
        </w:rPr>
        <w:t xml:space="preserve">Next, a second-order Runge-Kutta method is employed to approximate the addition of mass flow rate to the boundary layer from entrainment of the freestream gas in the boundary layer. The finer details of the method will be spared, but the vague framework of the method is that a guess will be made at the change in boundary layer mass flow, after which a new guess will be made based on the first guess, and then the final guess is approximated as the average of the two.</w:t>
      </w:r>
    </w:p>
    <w:p w:rsidR="00000000" w:rsidDel="00000000" w:rsidP="00000000" w:rsidRDefault="00000000" w:rsidRPr="00000000" w14:paraId="00000044">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5">
      <w:pPr>
        <w:tabs>
          <w:tab w:val="center" w:leader="none" w:pos="4680"/>
          <w:tab w:val="right" w:leader="none" w:pos="9360"/>
        </w:tabs>
        <w:rPr/>
      </w:pPr>
      <w:r w:rsidDel="00000000" w:rsidR="00000000" w:rsidRPr="00000000">
        <w:rPr>
          <w:rtl w:val="0"/>
        </w:rPr>
        <w:tab/>
      </w:r>
      <m:oMath>
        <m:r>
          <w:rPr/>
          <m:t xml:space="preserve">dM</m:t>
        </m:r>
        <m:sSub>
          <m:sSubPr>
            <m:ctrlPr>
              <w:rPr/>
            </m:ctrlPr>
          </m:sSubPr>
          <m:e>
            <m:r>
              <w:rPr/>
              <m:t xml:space="preserve">C</m:t>
            </m:r>
          </m:e>
          <m:sub>
            <m:r>
              <w:rPr/>
              <m:t xml:space="preserve">bl, fse, i, 1</m:t>
            </m:r>
          </m:sub>
        </m:sSub>
        <m:r>
          <w:rPr/>
          <m:t xml:space="preserve">=0.1963</m:t>
        </m:r>
        <m:sSub>
          <m:sSubPr>
            <m:ctrlPr>
              <w:rPr/>
            </m:ctrlPr>
          </m:sSubPr>
          <m:e>
            <m:r>
              <w:rPr/>
              <m:t xml:space="preserve">K</m:t>
            </m:r>
          </m:e>
          <m:sub>
            <m:r>
              <w:rPr/>
              <m:t xml:space="preserve">t</m:t>
            </m:r>
          </m:sub>
        </m:sSub>
        <m:sSub>
          <m:sSubPr>
            <m:ctrlPr>
              <w:rPr/>
            </m:ctrlPr>
          </m:sSubPr>
          <m:e>
            <m:r>
              <w:rPr/>
              <m:t xml:space="preserve">G</m:t>
            </m:r>
          </m:e>
          <m:sub>
            <m:r>
              <w:rPr/>
              <m:t xml:space="preserve">i</m:t>
            </m:r>
          </m:sub>
        </m:sSub>
        <m:r>
          <w:rPr/>
          <m:t xml:space="preserve">(</m:t>
        </m:r>
        <m:f>
          <m:fPr>
            <m:ctrlPr>
              <w:rPr/>
            </m:ctrlPr>
          </m:fPr>
          <m:num>
            <m:sSub>
              <m:sSubPr>
                <m:ctrlPr>
                  <w:rPr/>
                </m:ctrlPr>
              </m:sSubPr>
              <m:e>
                <m:r>
                  <w:rPr/>
                  <m:t>μ</m:t>
                </m:r>
              </m:e>
              <m:sub>
                <m:r>
                  <w:rPr/>
                  <m:t xml:space="preserve">fs, i</m:t>
                </m:r>
              </m:sub>
            </m:sSub>
          </m:num>
          <m:den>
            <m:sSub>
              <m:sSubPr>
                <m:ctrlPr>
                  <w:rPr/>
                </m:ctrlPr>
              </m:sSubPr>
              <m:e>
                <m:r>
                  <w:rPr/>
                  <m:t xml:space="preserve">MC</m:t>
                </m:r>
              </m:e>
              <m:sub>
                <m:r>
                  <w:rPr/>
                  <m:t xml:space="preserve">bl, i</m:t>
                </m:r>
              </m:sub>
            </m:sSub>
          </m:den>
        </m:f>
        <m:sSup>
          <m:sSupPr>
            <m:ctrlPr>
              <w:rPr/>
            </m:ctrlPr>
          </m:sSupPr>
          <m:e>
            <m:r>
              <w:rPr/>
              <m:t xml:space="preserve">)</m:t>
            </m:r>
          </m:e>
          <m:sup>
            <m:r>
              <w:rPr/>
              <m:t xml:space="preserve">0.25</m:t>
            </m:r>
          </m:sup>
        </m:sSup>
        <m:r>
          <w:rPr/>
          <m:t xml:space="preserve">dx</m:t>
        </m:r>
      </m:oMath>
      <w:r w:rsidDel="00000000" w:rsidR="00000000" w:rsidRPr="00000000">
        <w:rPr>
          <w:rtl w:val="0"/>
        </w:rPr>
        <w:tab/>
        <w:t xml:space="preserve">(8)</w:t>
      </w:r>
    </w:p>
    <w:p w:rsidR="00000000" w:rsidDel="00000000" w:rsidP="00000000" w:rsidRDefault="00000000" w:rsidRPr="00000000" w14:paraId="0000004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7">
      <w:pPr>
        <w:tabs>
          <w:tab w:val="center" w:leader="none" w:pos="4680"/>
          <w:tab w:val="right" w:leader="none" w:pos="9360"/>
        </w:tabs>
        <w:rPr/>
      </w:pPr>
      <w:r w:rsidDel="00000000" w:rsidR="00000000" w:rsidRPr="00000000">
        <w:rPr>
          <w:rtl w:val="0"/>
        </w:rPr>
        <w:tab/>
      </w:r>
      <m:oMath>
        <m:r>
          <w:rPr/>
          <m:t xml:space="preserve">dM</m:t>
        </m:r>
        <m:sSub>
          <m:sSubPr>
            <m:ctrlPr>
              <w:rPr/>
            </m:ctrlPr>
          </m:sSubPr>
          <m:e>
            <m:r>
              <w:rPr/>
              <m:t xml:space="preserve">C</m:t>
            </m:r>
          </m:e>
          <m:sub>
            <m:r>
              <w:rPr/>
              <m:t xml:space="preserve">bl, fse, i, 2</m:t>
            </m:r>
          </m:sub>
        </m:sSub>
        <m:r>
          <w:rPr/>
          <m:t xml:space="preserve">=0.1963</m:t>
        </m:r>
        <m:sSub>
          <m:sSubPr>
            <m:ctrlPr>
              <w:rPr/>
            </m:ctrlPr>
          </m:sSubPr>
          <m:e>
            <m:r>
              <w:rPr/>
              <m:t xml:space="preserve">K</m:t>
            </m:r>
          </m:e>
          <m:sub>
            <m:r>
              <w:rPr/>
              <m:t xml:space="preserve">t</m:t>
            </m:r>
          </m:sub>
        </m:sSub>
        <m:sSub>
          <m:sSubPr>
            <m:ctrlPr>
              <w:rPr/>
            </m:ctrlPr>
          </m:sSubPr>
          <m:e>
            <m:r>
              <w:rPr/>
              <m:t xml:space="preserve">G</m:t>
            </m:r>
          </m:e>
          <m:sub>
            <m:r>
              <w:rPr/>
              <m:t xml:space="preserve">t</m:t>
            </m:r>
          </m:sub>
        </m:sSub>
        <m:r>
          <w:rPr/>
          <m:t xml:space="preserve">(</m:t>
        </m:r>
        <m:f>
          <m:fPr>
            <m:ctrlPr>
              <w:rPr/>
            </m:ctrlPr>
          </m:fPr>
          <m:num>
            <m:sSub>
              <m:sSubPr>
                <m:ctrlPr>
                  <w:rPr/>
                </m:ctrlPr>
              </m:sSubPr>
              <m:e>
                <m:r>
                  <w:rPr/>
                  <m:t>μ</m:t>
                </m:r>
              </m:e>
              <m:sub>
                <m:r>
                  <w:rPr/>
                  <m:t xml:space="preserve">fs, i</m:t>
                </m:r>
              </m:sub>
            </m:sSub>
          </m:num>
          <m:den>
            <m:r>
              <w:rPr/>
              <m:t xml:space="preserve">M</m:t>
            </m:r>
            <m:sSub>
              <m:sSubPr>
                <m:ctrlPr>
                  <w:rPr/>
                </m:ctrlPr>
              </m:sSubPr>
              <m:e>
                <m:r>
                  <w:rPr/>
                  <m:t xml:space="preserve">C</m:t>
                </m:r>
              </m:e>
              <m:sub>
                <m:r>
                  <w:rPr/>
                  <m:t xml:space="preserve">bl, fse,  i</m:t>
                </m:r>
              </m:sub>
            </m:sSub>
            <m:r>
              <w:rPr/>
              <m:t xml:space="preserve">+dM</m:t>
            </m:r>
            <m:sSub>
              <m:sSubPr>
                <m:ctrlPr>
                  <w:rPr/>
                </m:ctrlPr>
              </m:sSubPr>
              <m:e>
                <m:r>
                  <w:rPr/>
                  <m:t xml:space="preserve">C</m:t>
                </m:r>
              </m:e>
              <m:sub>
                <m:r>
                  <w:rPr/>
                  <m:t xml:space="preserve">bl, fse, i, 1</m:t>
                </m:r>
              </m:sub>
            </m:sSub>
          </m:den>
        </m:f>
        <m:sSup>
          <m:sSupPr>
            <m:ctrlPr>
              <w:rPr/>
            </m:ctrlPr>
          </m:sSupPr>
          <m:e>
            <m:r>
              <w:rPr/>
              <m:t xml:space="preserve">)</m:t>
            </m:r>
          </m:e>
          <m:sup>
            <m:r>
              <w:rPr/>
              <m:t xml:space="preserve">0.25</m:t>
            </m:r>
          </m:sup>
        </m:sSup>
        <m:r>
          <w:rPr/>
          <m:t xml:space="preserve">dx</m:t>
        </m:r>
      </m:oMath>
      <w:r w:rsidDel="00000000" w:rsidR="00000000" w:rsidRPr="00000000">
        <w:rPr>
          <w:rtl w:val="0"/>
        </w:rPr>
        <w:tab/>
        <w:t xml:space="preserve">(9)</w:t>
      </w:r>
    </w:p>
    <w:p w:rsidR="00000000" w:rsidDel="00000000" w:rsidP="00000000" w:rsidRDefault="00000000" w:rsidRPr="00000000" w14:paraId="00000048">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9">
      <w:pPr>
        <w:tabs>
          <w:tab w:val="center" w:leader="none" w:pos="4680"/>
          <w:tab w:val="right" w:leader="none" w:pos="9360"/>
        </w:tabs>
        <w:rPr/>
      </w:pPr>
      <w:r w:rsidDel="00000000" w:rsidR="00000000" w:rsidRPr="00000000">
        <w:rPr>
          <w:rtl w:val="0"/>
        </w:rPr>
        <w:t xml:space="preserve">…noting again that </w:t>
      </w:r>
      <m:oMath>
        <m:r>
          <w:rPr/>
          <m:t xml:space="preserve">dMC</m:t>
        </m:r>
      </m:oMath>
      <w:r w:rsidDel="00000000" w:rsidR="00000000" w:rsidRPr="00000000">
        <w:rPr>
          <w:rtl w:val="0"/>
        </w:rPr>
        <w:t xml:space="preserve"> and </w:t>
      </w:r>
      <m:oMath>
        <m:r>
          <w:rPr/>
          <m:t xml:space="preserve">dx</m:t>
        </m:r>
      </m:oMath>
      <w:r w:rsidDel="00000000" w:rsidR="00000000" w:rsidRPr="00000000">
        <w:rPr>
          <w:rtl w:val="0"/>
        </w:rPr>
        <w:t xml:space="preserve"> are treated as finite, scalar values for this method, and that equation 9 has the output from equation 8 as a parameter. The actual delta-mass flow is then approximated as an average of the two guesses.</w:t>
      </w:r>
    </w:p>
    <w:p w:rsidR="00000000" w:rsidDel="00000000" w:rsidP="00000000" w:rsidRDefault="00000000" w:rsidRPr="00000000" w14:paraId="0000004A">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B">
      <w:pPr>
        <w:tabs>
          <w:tab w:val="center" w:leader="none" w:pos="4680"/>
          <w:tab w:val="right" w:leader="none" w:pos="9360"/>
        </w:tabs>
        <w:rPr/>
      </w:pPr>
      <w:r w:rsidDel="00000000" w:rsidR="00000000" w:rsidRPr="00000000">
        <w:rPr>
          <w:rtl w:val="0"/>
        </w:rPr>
        <w:tab/>
      </w:r>
      <m:oMath>
        <m:r>
          <w:rPr/>
          <m:t xml:space="preserve">dM</m:t>
        </m:r>
        <m:sSub>
          <m:sSubPr>
            <m:ctrlPr>
              <w:rPr/>
            </m:ctrlPr>
          </m:sSubPr>
          <m:e>
            <m:r>
              <w:rPr/>
              <m:t xml:space="preserve">C</m:t>
            </m:r>
          </m:e>
          <m:sub>
            <m:r>
              <w:rPr/>
              <m:t xml:space="preserve">bl, fse, i</m:t>
            </m:r>
          </m:sub>
        </m:sSub>
        <m:r>
          <w:rPr/>
          <m:t xml:space="preserve">=</m:t>
        </m:r>
        <m:f>
          <m:fPr>
            <m:ctrlPr>
              <w:rPr/>
            </m:ctrlPr>
          </m:fPr>
          <m:num>
            <m:r>
              <w:rPr/>
              <m:t xml:space="preserve">dM</m:t>
            </m:r>
            <m:sSub>
              <m:sSubPr>
                <m:ctrlPr>
                  <w:rPr/>
                </m:ctrlPr>
              </m:sSubPr>
              <m:e>
                <m:r>
                  <w:rPr/>
                  <m:t xml:space="preserve">C</m:t>
                </m:r>
              </m:e>
              <m:sub>
                <m:r>
                  <w:rPr/>
                  <m:t xml:space="preserve">bl, fse, i, 1</m:t>
                </m:r>
              </m:sub>
            </m:sSub>
            <m:r>
              <w:rPr/>
              <m:t xml:space="preserve">+dM</m:t>
            </m:r>
            <m:sSub>
              <m:sSubPr>
                <m:ctrlPr>
                  <w:rPr/>
                </m:ctrlPr>
              </m:sSubPr>
              <m:e>
                <m:r>
                  <w:rPr/>
                  <m:t xml:space="preserve">C</m:t>
                </m:r>
              </m:e>
              <m:sub>
                <m:r>
                  <w:rPr/>
                  <m:t xml:space="preserve">bl, fse, i, 2</m:t>
                </m:r>
              </m:sub>
            </m:sSub>
          </m:num>
          <m:den>
            <m:r>
              <w:rPr/>
              <m:t xml:space="preserve">2</m:t>
            </m:r>
          </m:den>
        </m:f>
      </m:oMath>
      <w:r w:rsidDel="00000000" w:rsidR="00000000" w:rsidRPr="00000000">
        <w:rPr>
          <w:rtl w:val="0"/>
        </w:rPr>
        <w:tab/>
        <w:t xml:space="preserve">(10)</w:t>
      </w:r>
    </w:p>
    <w:p w:rsidR="00000000" w:rsidDel="00000000" w:rsidP="00000000" w:rsidRDefault="00000000" w:rsidRPr="00000000" w14:paraId="0000004C">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D">
      <w:pPr>
        <w:tabs>
          <w:tab w:val="center" w:leader="none" w:pos="4680"/>
          <w:tab w:val="right" w:leader="none" w:pos="9360"/>
        </w:tabs>
        <w:rPr/>
      </w:pPr>
      <w:r w:rsidDel="00000000" w:rsidR="00000000" w:rsidRPr="00000000">
        <w:rPr>
          <w:rtl w:val="0"/>
        </w:rPr>
        <w:t xml:space="preserve">Next, the change in coolant mass flow per unit circumference due to the changing diameter of the nozzle across axial distance - i.e. the decreasing/increasing circumference - must be calculated. This can be approximated using the following equation:</w:t>
      </w:r>
    </w:p>
    <w:p w:rsidR="00000000" w:rsidDel="00000000" w:rsidP="00000000" w:rsidRDefault="00000000" w:rsidRPr="00000000" w14:paraId="0000004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F">
      <w:pPr>
        <w:tabs>
          <w:tab w:val="center" w:leader="none" w:pos="4680"/>
          <w:tab w:val="right" w:leader="none" w:pos="9360"/>
        </w:tabs>
        <w:rPr/>
      </w:pPr>
      <w:r w:rsidDel="00000000" w:rsidR="00000000" w:rsidRPr="00000000">
        <w:rPr>
          <w:rtl w:val="0"/>
        </w:rPr>
        <w:tab/>
      </w:r>
      <m:oMath>
        <m:r>
          <w:rPr/>
          <m:t xml:space="preserve">dM</m:t>
        </m:r>
        <m:sSub>
          <m:sSubPr>
            <m:ctrlPr>
              <w:rPr/>
            </m:ctrlPr>
          </m:sSubPr>
          <m:e>
            <m:r>
              <w:rPr/>
              <m:t xml:space="preserve">C</m:t>
            </m:r>
          </m:e>
          <m:sub>
            <m:r>
              <w:rPr/>
              <m:t xml:space="preserve">c, D</m:t>
            </m:r>
          </m:sub>
        </m:sSub>
        <m:r>
          <w:rPr/>
          <m:t xml:space="preserve">= -</m:t>
        </m:r>
        <m:f>
          <m:fPr>
            <m:ctrlPr>
              <w:rPr/>
            </m:ctrlPr>
          </m:fPr>
          <m:num>
            <m:r>
              <w:rPr/>
              <m:t xml:space="preserve">M</m:t>
            </m:r>
            <m:sSub>
              <m:sSubPr>
                <m:ctrlPr>
                  <w:rPr/>
                </m:ctrlPr>
              </m:sSubPr>
              <m:e>
                <m:r>
                  <w:rPr/>
                  <m:t xml:space="preserve">C</m:t>
                </m:r>
              </m:e>
              <m:sub>
                <m:r>
                  <w:rPr/>
                  <m:t xml:space="preserve">bl, i</m:t>
                </m:r>
              </m:sub>
            </m:sSub>
          </m:num>
          <m:den>
            <m:sSub>
              <m:sSubPr>
                <m:ctrlPr>
                  <w:rPr/>
                </m:ctrlPr>
              </m:sSubPr>
              <m:e>
                <m:r>
                  <w:rPr/>
                  <m:t xml:space="preserve">D</m:t>
                </m:r>
              </m:e>
              <m:sub>
                <m:r>
                  <w:rPr/>
                  <m:t xml:space="preserve">i</m:t>
                </m:r>
              </m:sub>
            </m:sSub>
          </m:den>
        </m:f>
        <m:r>
          <w:rPr/>
          <m:t xml:space="preserve">dD</m:t>
        </m:r>
      </m:oMath>
      <w:r w:rsidDel="00000000" w:rsidR="00000000" w:rsidRPr="00000000">
        <w:rPr>
          <w:rtl w:val="0"/>
        </w:rPr>
        <w:tab/>
        <w:t xml:space="preserve">(11)</w:t>
      </w:r>
    </w:p>
    <w:p w:rsidR="00000000" w:rsidDel="00000000" w:rsidP="00000000" w:rsidRDefault="00000000" w:rsidRPr="00000000" w14:paraId="00000050">
      <w:pPr>
        <w:tabs>
          <w:tab w:val="center" w:leader="none" w:pos="4680"/>
          <w:tab w:val="right" w:leader="none" w:pos="9360"/>
        </w:tabs>
        <w:ind w:left="0" w:firstLine="0"/>
        <w:rPr/>
      </w:pPr>
      <w:r w:rsidDel="00000000" w:rsidR="00000000" w:rsidRPr="00000000">
        <w:rPr>
          <w:rtl w:val="0"/>
        </w:rPr>
      </w:r>
    </w:p>
    <w:p w:rsidR="00000000" w:rsidDel="00000000" w:rsidP="00000000" w:rsidRDefault="00000000" w:rsidRPr="00000000" w14:paraId="00000051">
      <w:pPr>
        <w:tabs>
          <w:tab w:val="center" w:leader="none" w:pos="4680"/>
          <w:tab w:val="right" w:leader="none" w:pos="9360"/>
        </w:tabs>
        <w:rPr/>
      </w:pPr>
      <w:r w:rsidDel="00000000" w:rsidR="00000000" w:rsidRPr="00000000">
        <w:rPr>
          <w:rtl w:val="0"/>
        </w:rPr>
        <w:t xml:space="preserve">…with </w:t>
      </w:r>
      <m:oMath>
        <m:r>
          <w:rPr/>
          <m:t xml:space="preserve">dD</m:t>
        </m:r>
      </m:oMath>
      <w:r w:rsidDel="00000000" w:rsidR="00000000" w:rsidRPr="00000000">
        <w:rPr>
          <w:rtl w:val="0"/>
        </w:rPr>
        <w:t xml:space="preserve"> again being treated as a finite delta-D. The change in the total boundary layer mass flow rate can then be approximated by simply adding the “delta-MC” terms calculated above, like so:</w:t>
      </w:r>
    </w:p>
    <w:p w:rsidR="00000000" w:rsidDel="00000000" w:rsidP="00000000" w:rsidRDefault="00000000" w:rsidRPr="00000000" w14:paraId="00000052">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3">
      <w:pPr>
        <w:tabs>
          <w:tab w:val="center" w:leader="none" w:pos="4680"/>
          <w:tab w:val="right" w:leader="none" w:pos="9360"/>
        </w:tabs>
        <w:rPr/>
      </w:pPr>
      <w:r w:rsidDel="00000000" w:rsidR="00000000" w:rsidRPr="00000000">
        <w:rPr>
          <w:rtl w:val="0"/>
        </w:rPr>
        <w:tab/>
      </w:r>
      <m:oMath>
        <m:r>
          <w:rPr/>
          <m:t xml:space="preserve">M</m:t>
        </m:r>
        <m:sSub>
          <m:sSubPr>
            <m:ctrlPr>
              <w:rPr/>
            </m:ctrlPr>
          </m:sSubPr>
          <m:e>
            <m:r>
              <w:rPr/>
              <m:t xml:space="preserve">C</m:t>
            </m:r>
          </m:e>
          <m:sub>
            <m:r>
              <w:rPr/>
              <m:t xml:space="preserve">bl, i</m:t>
            </m:r>
          </m:sub>
        </m:sSub>
        <m:r>
          <w:rPr/>
          <m:t xml:space="preserve">=M</m:t>
        </m:r>
        <m:sSub>
          <m:sSubPr>
            <m:ctrlPr>
              <w:rPr/>
            </m:ctrlPr>
          </m:sSubPr>
          <m:e>
            <m:r>
              <w:rPr/>
              <m:t xml:space="preserve">C</m:t>
            </m:r>
          </m:e>
          <m:sub>
            <m:r>
              <w:rPr/>
              <m:t xml:space="preserve">bl, i-1</m:t>
            </m:r>
          </m:sub>
        </m:sSub>
        <m:r>
          <w:rPr/>
          <m:t xml:space="preserve">+dM</m:t>
        </m:r>
        <m:sSub>
          <m:sSubPr>
            <m:ctrlPr>
              <w:rPr/>
            </m:ctrlPr>
          </m:sSubPr>
          <m:e>
            <m:r>
              <w:rPr/>
              <m:t xml:space="preserve">C</m:t>
            </m:r>
          </m:e>
          <m:sub>
            <m:r>
              <w:rPr/>
              <m:t xml:space="preserve">bl, fse, i</m:t>
            </m:r>
          </m:sub>
        </m:sSub>
        <m:r>
          <w:rPr/>
          <m:t xml:space="preserve">+ dM</m:t>
        </m:r>
        <m:sSub>
          <m:sSubPr>
            <m:ctrlPr>
              <w:rPr/>
            </m:ctrlPr>
          </m:sSubPr>
          <m:e>
            <m:r>
              <w:rPr/>
              <m:t xml:space="preserve">C</m:t>
            </m:r>
          </m:e>
          <m:sub>
            <m:r>
              <w:rPr/>
              <m:t xml:space="preserve">c, D, i</m:t>
            </m:r>
          </m:sub>
        </m:sSub>
      </m:oMath>
      <w:r w:rsidDel="00000000" w:rsidR="00000000" w:rsidRPr="00000000">
        <w:rPr>
          <w:rtl w:val="0"/>
        </w:rPr>
        <w:tab/>
        <w:t xml:space="preserve">(12)</w:t>
      </w:r>
    </w:p>
    <w:p w:rsidR="00000000" w:rsidDel="00000000" w:rsidP="00000000" w:rsidRDefault="00000000" w:rsidRPr="00000000" w14:paraId="00000054">
      <w:pPr>
        <w:tabs>
          <w:tab w:val="center" w:leader="none" w:pos="4680"/>
          <w:tab w:val="right" w:leader="none" w:pos="9360"/>
        </w:tabs>
        <w:rPr/>
      </w:pPr>
      <w:r w:rsidDel="00000000" w:rsidR="00000000" w:rsidRPr="00000000">
        <w:rPr>
          <w:rtl w:val="0"/>
        </w:rPr>
        <w:t xml:space="preserve">…and the change in coolant (not total boundary layer) mass flow rate per unit circumference can be approximated by neglecting the free stream gas entrainment:</w:t>
      </w:r>
    </w:p>
    <w:p w:rsidR="00000000" w:rsidDel="00000000" w:rsidP="00000000" w:rsidRDefault="00000000" w:rsidRPr="00000000" w14:paraId="00000055">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6">
      <w:pPr>
        <w:tabs>
          <w:tab w:val="center" w:leader="none" w:pos="4680"/>
          <w:tab w:val="right" w:leader="none" w:pos="9360"/>
        </w:tabs>
        <w:rPr/>
      </w:pPr>
      <w:r w:rsidDel="00000000" w:rsidR="00000000" w:rsidRPr="00000000">
        <w:rPr>
          <w:rtl w:val="0"/>
        </w:rPr>
        <w:tab/>
      </w:r>
      <m:oMath>
        <m:r>
          <w:rPr/>
          <m:t xml:space="preserve">M</m:t>
        </m:r>
        <m:sSub>
          <m:sSubPr>
            <m:ctrlPr>
              <w:rPr/>
            </m:ctrlPr>
          </m:sSubPr>
          <m:e>
            <m:r>
              <w:rPr/>
              <m:t xml:space="preserve">C</m:t>
            </m:r>
          </m:e>
          <m:sub>
            <m:r>
              <w:rPr/>
              <m:t xml:space="preserve">c, i</m:t>
            </m:r>
          </m:sub>
        </m:sSub>
        <m:r>
          <w:rPr/>
          <m:t xml:space="preserve">=M</m:t>
        </m:r>
        <m:sSub>
          <m:sSubPr>
            <m:ctrlPr>
              <w:rPr/>
            </m:ctrlPr>
          </m:sSubPr>
          <m:e>
            <m:r>
              <w:rPr/>
              <m:t xml:space="preserve">C</m:t>
            </m:r>
          </m:e>
          <m:sub>
            <m:r>
              <w:rPr/>
              <m:t xml:space="preserve">c, i-1</m:t>
            </m:r>
          </m:sub>
        </m:sSub>
        <m:r>
          <w:rPr/>
          <m:t xml:space="preserve">+dM</m:t>
        </m:r>
        <m:sSub>
          <m:sSubPr>
            <m:ctrlPr>
              <w:rPr/>
            </m:ctrlPr>
          </m:sSubPr>
          <m:e>
            <m:r>
              <w:rPr/>
              <m:t xml:space="preserve">C</m:t>
            </m:r>
          </m:e>
          <m:sub>
            <m:r>
              <w:rPr/>
              <m:t xml:space="preserve">c, D, i</m:t>
            </m:r>
          </m:sub>
        </m:sSub>
      </m:oMath>
      <w:r w:rsidDel="00000000" w:rsidR="00000000" w:rsidRPr="00000000">
        <w:rPr>
          <w:rtl w:val="0"/>
        </w:rPr>
        <w:tab/>
        <w:t xml:space="preserve">(13)</w:t>
      </w:r>
    </w:p>
    <w:p w:rsidR="00000000" w:rsidDel="00000000" w:rsidP="00000000" w:rsidRDefault="00000000" w:rsidRPr="00000000" w14:paraId="00000057">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8">
      <w:pPr>
        <w:tabs>
          <w:tab w:val="center" w:leader="none" w:pos="4680"/>
          <w:tab w:val="right" w:leader="none" w:pos="9360"/>
        </w:tabs>
        <w:rPr/>
      </w:pPr>
      <w:r w:rsidDel="00000000" w:rsidR="00000000" w:rsidRPr="00000000">
        <w:rPr>
          <w:rtl w:val="0"/>
        </w:rPr>
        <w:t xml:space="preserve">Next, the recovery temperature, or the temperature of the freestream gas after contacting the boundary layer, must be calculated. The recovery temperature is simply a function of the stagnation temperature </w:t>
      </w:r>
      <m:oMath>
        <m:sSub>
          <m:sSubPr>
            <m:ctrlPr>
              <w:rPr/>
            </m:ctrlPr>
          </m:sSubPr>
          <m:e>
            <m:r>
              <w:rPr/>
              <m:t xml:space="preserve">T</m:t>
            </m:r>
          </m:e>
          <m:sub>
            <m:r>
              <w:rPr/>
              <m:t xml:space="preserve">0</m:t>
            </m:r>
          </m:sub>
        </m:sSub>
      </m:oMath>
      <w:r w:rsidDel="00000000" w:rsidR="00000000" w:rsidRPr="00000000">
        <w:rPr>
          <w:rtl w:val="0"/>
        </w:rPr>
        <w:t xml:space="preserve"> (assumed to be essentially equal to chamber temperature as per the chamber modeling document[D]), Prandtl number, and the static temperature </w:t>
      </w:r>
      <m:oMath>
        <m:sSub>
          <m:sSubPr>
            <m:ctrlPr>
              <w:rPr/>
            </m:ctrlPr>
          </m:sSubPr>
          <m:e>
            <m:r>
              <w:rPr/>
              <m:t xml:space="preserve">T</m:t>
            </m:r>
          </m:e>
          <m:sub>
            <m:r>
              <w:rPr/>
              <m:t xml:space="preserve">s</m:t>
            </m:r>
          </m:sub>
        </m:sSub>
      </m:oMath>
      <w:r w:rsidDel="00000000" w:rsidR="00000000" w:rsidRPr="00000000">
        <w:rPr>
          <w:rtl w:val="0"/>
        </w:rPr>
        <w:t xml:space="preserve"> as calculated throughout the nozzle in the nozzle modeling document[B].</w:t>
      </w:r>
    </w:p>
    <w:p w:rsidR="00000000" w:rsidDel="00000000" w:rsidP="00000000" w:rsidRDefault="00000000" w:rsidRPr="00000000" w14:paraId="00000059">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A">
      <w:pPr>
        <w:tabs>
          <w:tab w:val="center" w:leader="none" w:pos="4680"/>
          <w:tab w:val="right" w:leader="none" w:pos="9360"/>
        </w:tabs>
        <w:rPr/>
      </w:pPr>
      <w:r w:rsidDel="00000000" w:rsidR="00000000" w:rsidRPr="00000000">
        <w:rPr>
          <w:rtl w:val="0"/>
        </w:rPr>
        <w:tab/>
      </w:r>
      <m:oMath>
        <m:sSub>
          <m:sSubPr>
            <m:ctrlPr>
              <w:rPr/>
            </m:ctrlPr>
          </m:sSubPr>
          <m:e>
            <m:r>
              <w:rPr/>
              <m:t xml:space="preserve">T</m:t>
            </m:r>
          </m:e>
          <m:sub>
            <m:r>
              <w:rPr/>
              <m:t xml:space="preserve">r</m:t>
            </m:r>
          </m:sub>
        </m:sSub>
        <m:r>
          <w:rPr/>
          <m:t xml:space="preserve">=</m:t>
        </m:r>
        <m:sSub>
          <m:sSubPr>
            <m:ctrlPr>
              <w:rPr/>
            </m:ctrlPr>
          </m:sSubPr>
          <m:e>
            <m:r>
              <w:rPr/>
              <m:t xml:space="preserve">T</m:t>
            </m:r>
          </m:e>
          <m:sub>
            <m:r>
              <w:rPr/>
              <m:t xml:space="preserve">0</m:t>
            </m:r>
          </m:sub>
        </m:sSub>
        <m:r>
          <w:rPr/>
          <m:t xml:space="preserve">-(1-P</m:t>
        </m:r>
        <m:sSup>
          <m:sSupPr>
            <m:ctrlPr>
              <w:rPr/>
            </m:ctrlPr>
          </m:sSupPr>
          <m:e>
            <m:sSub>
              <m:sSubPr>
                <m:ctrlPr>
                  <w:rPr/>
                </m:ctrlPr>
              </m:sSubPr>
              <m:e>
                <m:r>
                  <w:rPr/>
                  <m:t xml:space="preserve">r</m:t>
                </m:r>
              </m:e>
              <m:sub>
                <m:r>
                  <w:rPr/>
                  <m:t xml:space="preserve">fs</m:t>
                </m:r>
              </m:sub>
            </m:sSub>
          </m:e>
          <m:sup>
            <m:r>
              <w:rPr/>
              <m:t xml:space="preserve">1/3</m:t>
            </m:r>
          </m:sup>
        </m:sSup>
        <m:r>
          <w:rPr/>
          <m:t xml:space="preserve">)(</m:t>
        </m:r>
        <m:sSub>
          <m:sSubPr>
            <m:ctrlPr>
              <w:rPr/>
            </m:ctrlPr>
          </m:sSubPr>
          <m:e>
            <m:r>
              <w:rPr/>
              <m:t xml:space="preserve">T</m:t>
            </m:r>
          </m:e>
          <m:sub>
            <m:r>
              <w:rPr/>
              <m:t xml:space="preserve">0</m:t>
            </m:r>
          </m:sub>
        </m:sSub>
        <m:r>
          <w:rPr/>
          <m:t xml:space="preserve">-</m:t>
        </m:r>
        <m:sSub>
          <m:sSubPr>
            <m:ctrlPr>
              <w:rPr/>
            </m:ctrlPr>
          </m:sSubPr>
          <m:e>
            <m:r>
              <w:rPr/>
              <m:t xml:space="preserve">T</m:t>
            </m:r>
          </m:e>
          <m:sub>
            <m:r>
              <w:rPr/>
              <m:t xml:space="preserve">s</m:t>
            </m:r>
          </m:sub>
        </m:sSub>
        <m:r>
          <w:rPr/>
          <m:t xml:space="preserve">)</m:t>
        </m:r>
      </m:oMath>
      <w:r w:rsidDel="00000000" w:rsidR="00000000" w:rsidRPr="00000000">
        <w:rPr>
          <w:rtl w:val="0"/>
        </w:rPr>
        <w:tab/>
        <w:t xml:space="preserve">(14)</w:t>
      </w:r>
    </w:p>
    <w:p w:rsidR="00000000" w:rsidDel="00000000" w:rsidP="00000000" w:rsidRDefault="00000000" w:rsidRPr="00000000" w14:paraId="0000005B">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C">
      <w:pPr>
        <w:tabs>
          <w:tab w:val="center" w:leader="none" w:pos="4680"/>
          <w:tab w:val="right" w:leader="none" w:pos="9360"/>
        </w:tabs>
        <w:rPr/>
      </w:pPr>
      <w:r w:rsidDel="00000000" w:rsidR="00000000" w:rsidRPr="00000000">
        <w:rPr>
          <w:rtl w:val="0"/>
        </w:rPr>
        <w:t xml:space="preserve">Finally, the linearized change in adiabatic wall temperature can be approximated using the provided equation:</w:t>
      </w:r>
    </w:p>
    <w:p w:rsidR="00000000" w:rsidDel="00000000" w:rsidP="00000000" w:rsidRDefault="00000000" w:rsidRPr="00000000" w14:paraId="0000005D">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5E">
      <w:pPr>
        <w:tabs>
          <w:tab w:val="center" w:leader="none" w:pos="4680"/>
          <w:tab w:val="right" w:leader="none" w:pos="9360"/>
        </w:tabs>
        <w:rPr/>
      </w:pPr>
      <w:r w:rsidDel="00000000" w:rsidR="00000000" w:rsidRPr="00000000">
        <w:rPr>
          <w:rtl w:val="0"/>
        </w:rPr>
        <w:tab/>
      </w:r>
      <m:oMath>
        <m:r>
          <w:rPr/>
          <m:t xml:space="preserve">d</m:t>
        </m:r>
        <m:sSub>
          <m:sSubPr>
            <m:ctrlPr>
              <w:rPr/>
            </m:ctrlPr>
          </m:sSubPr>
          <m:e>
            <m:r>
              <w:rPr/>
              <m:t xml:space="preserve">T</m:t>
            </m:r>
          </m:e>
          <m:sub>
            <m:r>
              <w:rPr/>
              <m:t xml:space="preserve">aw, i</m:t>
            </m:r>
          </m:sub>
        </m:sSub>
        <m:r>
          <w:rPr/>
          <m:t xml:space="preserve">= dM</m:t>
        </m:r>
        <m:sSub>
          <m:sSubPr>
            <m:ctrlPr>
              <w:rPr/>
            </m:ctrlPr>
          </m:sSubPr>
          <m:e>
            <m:r>
              <w:rPr/>
              <m:t xml:space="preserve">C</m:t>
            </m:r>
          </m:e>
          <m:sub>
            <m:r>
              <w:rPr/>
              <m:t xml:space="preserve">fse, i</m:t>
            </m:r>
          </m:sub>
        </m:sSub>
        <m:r>
          <w:rPr/>
          <m:t xml:space="preserve">(Tr-</m:t>
        </m:r>
        <m:sSub>
          <m:sSubPr>
            <m:ctrlPr>
              <w:rPr/>
            </m:ctrlPr>
          </m:sSubPr>
          <m:e>
            <m:r>
              <w:rPr/>
              <m:t xml:space="preserve">T</m:t>
            </m:r>
          </m:e>
          <m:sub>
            <m:r>
              <w:rPr/>
              <m:t xml:space="preserve">aw, i-1</m:t>
            </m:r>
          </m:sub>
        </m:sSub>
        <m:r>
          <w:rPr/>
          <m:t xml:space="preserve">)(M</m:t>
        </m:r>
        <m:sSub>
          <m:sSubPr>
            <m:ctrlPr>
              <w:rPr/>
            </m:ctrlPr>
          </m:sSubPr>
          <m:e>
            <m:r>
              <w:rPr/>
              <m:t xml:space="preserve">C</m:t>
            </m:r>
          </m:e>
          <m:sub>
            <m:r>
              <w:rPr/>
              <m:t xml:space="preserve">bl, i</m:t>
            </m:r>
          </m:sub>
        </m:sSub>
        <m:r>
          <w:rPr/>
          <m:t xml:space="preserve">+M</m:t>
        </m:r>
        <m:sSub>
          <m:sSubPr>
            <m:ctrlPr>
              <w:rPr/>
            </m:ctrlPr>
          </m:sSubPr>
          <m:e>
            <m:r>
              <w:rPr/>
              <m:t xml:space="preserve">C</m:t>
            </m:r>
          </m:e>
          <m:sub>
            <m:r>
              <w:rPr/>
              <m:t xml:space="preserve">c, i</m:t>
            </m:r>
          </m:sub>
        </m:sSub>
        <m:r>
          <w:rPr/>
          <m:t xml:space="preserve">(</m:t>
        </m:r>
        <m:f>
          <m:fPr>
            <m:ctrlPr>
              <w:rPr/>
            </m:ctrlPr>
          </m:fPr>
          <m:num>
            <m:r>
              <w:rPr/>
              <m:t xml:space="preserve">1</m:t>
            </m:r>
          </m:num>
          <m:den>
            <m:sSub>
              <m:sSubPr>
                <m:ctrlPr>
                  <w:rPr/>
                </m:ctrlPr>
              </m:sSubPr>
              <m:e>
                <m:r>
                  <w:rPr/>
                  <m:t xml:space="preserve">K</m:t>
                </m:r>
              </m:e>
              <m:sub>
                <m:r>
                  <w:rPr/>
                  <m:t xml:space="preserve">m</m:t>
                </m:r>
              </m:sub>
            </m:sSub>
          </m:den>
        </m:f>
        <m:r>
          <w:rPr/>
          <m:t xml:space="preserve">*</m:t>
        </m:r>
        <m:f>
          <m:fPr>
            <m:ctrlPr>
              <w:rPr/>
            </m:ctrlPr>
          </m:fPr>
          <m:num>
            <m:sSub>
              <m:sSubPr>
                <m:ctrlPr>
                  <w:rPr/>
                </m:ctrlPr>
              </m:sSubPr>
              <m:e>
                <m:r>
                  <w:rPr/>
                  <m:t xml:space="preserve">c</m:t>
                </m:r>
              </m:e>
              <m:sub>
                <m:r>
                  <w:rPr/>
                  <m:t xml:space="preserve">p, c</m:t>
                </m:r>
              </m:sub>
            </m:sSub>
          </m:num>
          <m:den>
            <m:sSub>
              <m:sSubPr>
                <m:ctrlPr>
                  <w:rPr/>
                </m:ctrlPr>
              </m:sSubPr>
              <m:e>
                <m:r>
                  <w:rPr/>
                  <m:t xml:space="preserve">c</m:t>
                </m:r>
              </m:e>
              <m:sub>
                <m:r>
                  <w:rPr/>
                  <m:t xml:space="preserve">p, fs</m:t>
                </m:r>
              </m:sub>
            </m:sSub>
          </m:den>
        </m:f>
        <m:r>
          <w:rPr/>
          <m:t xml:space="preserve">-1)</m:t>
        </m:r>
        <m:sSup>
          <m:sSupPr>
            <m:ctrlPr>
              <w:rPr/>
            </m:ctrlPr>
          </m:sSupPr>
          <m:e>
            <m:r>
              <w:rPr/>
              <m:t xml:space="preserve">)</m:t>
            </m:r>
          </m:e>
          <m:sup>
            <m:r>
              <w:rPr/>
              <m:t xml:space="preserve">-1</m:t>
            </m:r>
          </m:sup>
        </m:sSup>
      </m:oMath>
      <w:r w:rsidDel="00000000" w:rsidR="00000000" w:rsidRPr="00000000">
        <w:rPr>
          <w:rtl w:val="0"/>
        </w:rPr>
        <w:tab/>
        <w:t xml:space="preserve">(15)</w:t>
      </w:r>
    </w:p>
    <w:p w:rsidR="00000000" w:rsidDel="00000000" w:rsidP="00000000" w:rsidRDefault="00000000" w:rsidRPr="00000000" w14:paraId="0000005F">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0">
      <w:pPr>
        <w:tabs>
          <w:tab w:val="center" w:leader="none" w:pos="4680"/>
          <w:tab w:val="right" w:leader="none" w:pos="9360"/>
        </w:tabs>
        <w:rPr/>
      </w:pPr>
      <w:r w:rsidDel="00000000" w:rsidR="00000000" w:rsidRPr="00000000">
        <w:rPr>
          <w:rtl w:val="0"/>
        </w:rPr>
        <w:t xml:space="preserve">Then, approximating the adiabatic wall temperature at the current step simply becomes:</w:t>
      </w:r>
    </w:p>
    <w:p w:rsidR="00000000" w:rsidDel="00000000" w:rsidP="00000000" w:rsidRDefault="00000000" w:rsidRPr="00000000" w14:paraId="00000061">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2">
      <w:pPr>
        <w:tabs>
          <w:tab w:val="center" w:leader="none" w:pos="4680"/>
          <w:tab w:val="right" w:leader="none" w:pos="9360"/>
        </w:tabs>
        <w:rPr/>
      </w:pPr>
      <w:r w:rsidDel="00000000" w:rsidR="00000000" w:rsidRPr="00000000">
        <w:rPr>
          <w:rtl w:val="0"/>
        </w:rPr>
        <w:tab/>
      </w:r>
      <m:oMath>
        <m:sSub>
          <m:sSubPr>
            <m:ctrlPr>
              <w:rPr/>
            </m:ctrlPr>
          </m:sSubPr>
          <m:e>
            <m:r>
              <w:rPr/>
              <m:t xml:space="preserve">T</m:t>
            </m:r>
          </m:e>
          <m:sub>
            <m:r>
              <w:rPr/>
              <m:t xml:space="preserve">aw, i</m:t>
            </m:r>
          </m:sub>
        </m:sSub>
        <m:r>
          <w:rPr/>
          <m:t xml:space="preserve">=</m:t>
        </m:r>
        <m:sSub>
          <m:sSubPr>
            <m:ctrlPr>
              <w:rPr/>
            </m:ctrlPr>
          </m:sSubPr>
          <m:e>
            <m:r>
              <w:rPr/>
              <m:t xml:space="preserve">T</m:t>
            </m:r>
          </m:e>
          <m:sub>
            <m:r>
              <w:rPr/>
              <m:t xml:space="preserve">aw, i-1</m:t>
            </m:r>
          </m:sub>
        </m:sSub>
        <m:r>
          <w:rPr/>
          <m:t xml:space="preserve">+d</m:t>
        </m:r>
        <m:sSub>
          <m:sSubPr>
            <m:ctrlPr>
              <w:rPr/>
            </m:ctrlPr>
          </m:sSubPr>
          <m:e>
            <m:r>
              <w:rPr/>
              <m:t xml:space="preserve">T</m:t>
            </m:r>
          </m:e>
          <m:sub>
            <m:r>
              <w:rPr/>
              <m:t xml:space="preserve">aw, i</m:t>
            </m:r>
          </m:sub>
        </m:sSub>
      </m:oMath>
      <w:r w:rsidDel="00000000" w:rsidR="00000000" w:rsidRPr="00000000">
        <w:rPr>
          <w:rtl w:val="0"/>
        </w:rPr>
        <w:tab/>
        <w:t xml:space="preserve">(16)</w:t>
      </w:r>
    </w:p>
    <w:p w:rsidR="00000000" w:rsidDel="00000000" w:rsidP="00000000" w:rsidRDefault="00000000" w:rsidRPr="00000000" w14:paraId="00000063">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4">
      <w:pPr>
        <w:tabs>
          <w:tab w:val="center" w:leader="none" w:pos="4680"/>
          <w:tab w:val="right" w:leader="none" w:pos="9360"/>
        </w:tabs>
        <w:rPr/>
      </w:pPr>
      <w:r w:rsidDel="00000000" w:rsidR="00000000" w:rsidRPr="00000000">
        <w:rPr>
          <w:rtl w:val="0"/>
        </w:rPr>
        <w:t xml:space="preserve">For the purposes of determining heat flux, the heat transfer coefficient can be calculated as per the thermal loads document[A]. This process then restarts, with the calculated parameters in equations 3-16 becoming the initial conditions for the next step. The process is repeated for each step until the full length of the nozzle has been covered. Note that after the recovery temperature, wall temperature, static pressure[D], etc. are calculated at each point, the fluid properties of the coolant and freestream gas must be re-evaluated - again, preferably using Cantera.</w:t>
      </w:r>
    </w:p>
    <w:p w:rsidR="00000000" w:rsidDel="00000000" w:rsidP="00000000" w:rsidRDefault="00000000" w:rsidRPr="00000000" w14:paraId="00000065">
      <w:pPr>
        <w:pStyle w:val="Heading2"/>
        <w:tabs>
          <w:tab w:val="center" w:leader="none" w:pos="4680"/>
          <w:tab w:val="right" w:leader="none" w:pos="9360"/>
        </w:tabs>
        <w:rPr/>
      </w:pPr>
      <w:bookmarkStart w:colFirst="0" w:colLast="0" w:name="_dfcgr0jr2fqt" w:id="3"/>
      <w:bookmarkEnd w:id="3"/>
      <w:r w:rsidDel="00000000" w:rsidR="00000000" w:rsidRPr="00000000">
        <w:rPr>
          <w:rtl w:val="0"/>
        </w:rPr>
        <w:t xml:space="preserve">Single Differential Modeling of Wall-Gas Temperature</w:t>
      </w:r>
    </w:p>
    <w:p w:rsidR="00000000" w:rsidDel="00000000" w:rsidP="00000000" w:rsidRDefault="00000000" w:rsidRPr="00000000" w14:paraId="00000066">
      <w:pPr>
        <w:tabs>
          <w:tab w:val="center" w:leader="none" w:pos="4680"/>
          <w:tab w:val="right" w:leader="none" w:pos="9360"/>
        </w:tabs>
        <w:rPr/>
      </w:pPr>
      <w:r w:rsidDel="00000000" w:rsidR="00000000" w:rsidRPr="00000000">
        <w:rPr>
          <w:rtl w:val="0"/>
        </w:rPr>
        <w:t xml:space="preserve">The previous purely numerical method can be used to yield marginally more conservative (i.e. higher temperature) estimates of an expected wall temperature, another method is provided by Grissom which appears to yield curves which more closely reflect the effects of changing recovery temperature throughout the nozzle. This method involves a single differential equation describing the behavior of the cooling effectiveness </w:t>
      </w:r>
      <m:oMath>
        <m:r>
          <m:t>η</m:t>
        </m:r>
      </m:oMath>
      <w:r w:rsidDel="00000000" w:rsidR="00000000" w:rsidRPr="00000000">
        <w:rPr>
          <w:rtl w:val="0"/>
        </w:rPr>
        <w:t xml:space="preserve">. The cooling effectiveness is defined simply as…</w:t>
      </w:r>
    </w:p>
    <w:p w:rsidR="00000000" w:rsidDel="00000000" w:rsidP="00000000" w:rsidRDefault="00000000" w:rsidRPr="00000000" w14:paraId="00000067">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8">
      <w:pPr>
        <w:tabs>
          <w:tab w:val="center" w:leader="none" w:pos="4680"/>
          <w:tab w:val="right" w:leader="none" w:pos="9360"/>
        </w:tabs>
        <w:rPr/>
      </w:pPr>
      <w:r w:rsidDel="00000000" w:rsidR="00000000" w:rsidRPr="00000000">
        <w:rPr>
          <w:rtl w:val="0"/>
        </w:rPr>
        <w:tab/>
      </w:r>
      <m:oMath>
        <m:r>
          <m:t>η</m:t>
        </m:r>
        <m:r>
          <w:rPr/>
          <m:t xml:space="preserve">=</m:t>
        </m:r>
        <m:f>
          <m:fPr>
            <m:ctrlPr>
              <w:rPr/>
            </m:ctrlPr>
          </m:fPr>
          <m:num>
            <m:sSub>
              <m:sSubPr>
                <m:ctrlPr>
                  <w:rPr/>
                </m:ctrlPr>
              </m:sSubPr>
              <m:e>
                <m:r>
                  <w:rPr/>
                  <m:t xml:space="preserve">T</m:t>
                </m:r>
              </m:e>
              <m:sub>
                <m:r>
                  <w:rPr/>
                  <m:t xml:space="preserve">r</m:t>
                </m:r>
              </m:sub>
            </m:sSub>
            <m:r>
              <w:rPr/>
              <m:t xml:space="preserve">-</m:t>
            </m:r>
            <m:sSub>
              <m:sSubPr>
                <m:ctrlPr>
                  <w:rPr/>
                </m:ctrlPr>
              </m:sSubPr>
              <m:e>
                <m:r>
                  <w:rPr/>
                  <m:t xml:space="preserve">T</m:t>
                </m:r>
              </m:e>
              <m:sub>
                <m:r>
                  <w:rPr/>
                  <m:t xml:space="preserve">aw</m:t>
                </m:r>
              </m:sub>
            </m:sSub>
          </m:num>
          <m:den>
            <m:sSub>
              <m:sSubPr>
                <m:ctrlPr>
                  <w:rPr/>
                </m:ctrlPr>
              </m:sSubPr>
              <m:e>
                <m:r>
                  <w:rPr/>
                  <m:t xml:space="preserve">T</m:t>
                </m:r>
              </m:e>
              <m:sub>
                <m:r>
                  <w:rPr/>
                  <m:t xml:space="preserve">r</m:t>
                </m:r>
              </m:sub>
            </m:sSub>
            <m:r>
              <w:rPr/>
              <m:t xml:space="preserve">-</m:t>
            </m:r>
            <m:sSub>
              <m:sSubPr>
                <m:ctrlPr>
                  <w:rPr/>
                </m:ctrlPr>
              </m:sSubPr>
              <m:e>
                <m:r>
                  <w:rPr/>
                  <m:t xml:space="preserve">T</m:t>
                </m:r>
              </m:e>
              <m:sub>
                <m:r>
                  <w:rPr/>
                  <m:t xml:space="preserve">0</m:t>
                </m:r>
              </m:sub>
            </m:sSub>
          </m:den>
        </m:f>
      </m:oMath>
      <w:r w:rsidDel="00000000" w:rsidR="00000000" w:rsidRPr="00000000">
        <w:rPr>
          <w:rtl w:val="0"/>
        </w:rPr>
        <w:tab/>
        <w:t xml:space="preserve">(17)</w:t>
      </w:r>
    </w:p>
    <w:p w:rsidR="00000000" w:rsidDel="00000000" w:rsidP="00000000" w:rsidRDefault="00000000" w:rsidRPr="00000000" w14:paraId="00000069">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A">
      <w:pPr>
        <w:tabs>
          <w:tab w:val="center" w:leader="none" w:pos="4680"/>
          <w:tab w:val="right" w:leader="none" w:pos="9360"/>
        </w:tabs>
        <w:rPr/>
      </w:pPr>
      <w:r w:rsidDel="00000000" w:rsidR="00000000" w:rsidRPr="00000000">
        <w:rPr>
          <w:rtl w:val="0"/>
        </w:rPr>
        <w:t xml:space="preserve">…or more simply put, the ratio of the difference between the recovery temperature </w:t>
      </w:r>
      <m:oMath>
        <m:sSub>
          <m:sSubPr>
            <m:ctrlPr>
              <w:rPr/>
            </m:ctrlPr>
          </m:sSubPr>
          <m:e>
            <m:r>
              <w:rPr/>
              <m:t xml:space="preserve">T</m:t>
            </m:r>
          </m:e>
          <m:sub>
            <m:r>
              <w:rPr/>
              <m:t xml:space="preserve">r</m:t>
            </m:r>
          </m:sub>
        </m:sSub>
      </m:oMath>
      <w:r w:rsidDel="00000000" w:rsidR="00000000" w:rsidRPr="00000000">
        <w:rPr>
          <w:rtl w:val="0"/>
        </w:rPr>
        <w:t xml:space="preserve"> and the wall temperature </w:t>
      </w:r>
      <m:oMath>
        <m:sSub>
          <m:sSubPr>
            <m:ctrlPr>
              <w:rPr/>
            </m:ctrlPr>
          </m:sSubPr>
          <m:e>
            <m:r>
              <w:rPr/>
              <m:t xml:space="preserve">T</m:t>
            </m:r>
          </m:e>
          <m:sub>
            <m:r>
              <w:rPr/>
              <m:t xml:space="preserve">aw</m:t>
            </m:r>
          </m:sub>
        </m:sSub>
      </m:oMath>
      <w:r w:rsidDel="00000000" w:rsidR="00000000" w:rsidRPr="00000000">
        <w:rPr>
          <w:rtl w:val="0"/>
        </w:rPr>
        <w:t xml:space="preserve"> to the difference between the recovery temperature </w:t>
      </w:r>
      <m:oMath>
        <m:sSub>
          <m:sSubPr>
            <m:ctrlPr>
              <w:rPr/>
            </m:ctrlPr>
          </m:sSubPr>
          <m:e>
            <m:r>
              <w:rPr/>
              <m:t xml:space="preserve">T</m:t>
            </m:r>
          </m:e>
          <m:sub>
            <m:r>
              <w:rPr/>
              <m:t xml:space="preserve">r</m:t>
            </m:r>
          </m:sub>
        </m:sSub>
      </m:oMath>
      <w:r w:rsidDel="00000000" w:rsidR="00000000" w:rsidRPr="00000000">
        <w:rPr>
          <w:rtl w:val="0"/>
        </w:rPr>
        <w:t xml:space="preserve"> and the injection temperature </w:t>
      </w:r>
      <m:oMath>
        <m:sSub>
          <m:sSubPr>
            <m:ctrlPr>
              <w:rPr/>
            </m:ctrlPr>
          </m:sSubPr>
          <m:e>
            <m:r>
              <w:rPr/>
              <m:t xml:space="preserve">T</m:t>
            </m:r>
          </m:e>
          <m:sub>
            <m:r>
              <w:rPr/>
              <m:t xml:space="preserve">0</m:t>
            </m:r>
          </m:sub>
        </m:sSub>
      </m:oMath>
      <w:r w:rsidDel="00000000" w:rsidR="00000000" w:rsidRPr="00000000">
        <w:rPr>
          <w:rtl w:val="0"/>
        </w:rPr>
        <w:t xml:space="preserve">. So, when </w:t>
      </w:r>
      <m:oMath>
        <m:r>
          <m:t>η</m:t>
        </m:r>
        <m:r>
          <w:rPr/>
          <m:t xml:space="preserve">=1</m:t>
        </m:r>
      </m:oMath>
      <w:r w:rsidDel="00000000" w:rsidR="00000000" w:rsidRPr="00000000">
        <w:rPr>
          <w:rtl w:val="0"/>
        </w:rPr>
        <w:t xml:space="preserve">, the wall temperature is equal to the injection temperature (i.e. no heat flow from the freestream into the wall), and when </w:t>
      </w:r>
      <m:oMath>
        <m:r>
          <m:t>η</m:t>
        </m:r>
        <m:r>
          <w:rPr/>
          <m:t xml:space="preserve">=0</m:t>
        </m:r>
      </m:oMath>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wall temperature is equal to the recovery temperature (i.e. no cooling).</w:t>
      </w:r>
    </w:p>
    <w:p w:rsidR="00000000" w:rsidDel="00000000" w:rsidP="00000000" w:rsidRDefault="00000000" w:rsidRPr="00000000" w14:paraId="0000006B">
      <w:pPr>
        <w:tabs>
          <w:tab w:val="center" w:leader="none" w:pos="4680"/>
          <w:tab w:val="right" w:leader="none" w:pos="9360"/>
        </w:tabs>
        <w:rPr/>
      </w:pPr>
      <w:r w:rsidDel="00000000" w:rsidR="00000000" w:rsidRPr="00000000">
        <w:rPr>
          <w:rtl w:val="0"/>
        </w:rPr>
        <w:t xml:space="preserve">This method is centered around the following differential equation describing </w:t>
      </w:r>
      <m:oMath>
        <m:r>
          <m:t>η</m:t>
        </m:r>
      </m:oMath>
      <w:r w:rsidDel="00000000" w:rsidR="00000000" w:rsidRPr="00000000">
        <w:rPr>
          <w:rtl w:val="0"/>
        </w:rPr>
        <w:t xml:space="preserve"> as a function of contour distance </w:t>
      </w:r>
      <m:oMath>
        <m:r>
          <w:rPr/>
          <m:t xml:space="preserve">x</m:t>
        </m:r>
      </m:oMath>
      <w:r w:rsidDel="00000000" w:rsidR="00000000" w:rsidRPr="00000000">
        <w:rPr>
          <w:rtl w:val="0"/>
        </w:rPr>
        <w:t xml:space="preserve">:</w:t>
      </w:r>
    </w:p>
    <w:p w:rsidR="00000000" w:rsidDel="00000000" w:rsidP="00000000" w:rsidRDefault="00000000" w:rsidRPr="00000000" w14:paraId="0000006C">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D">
      <w:pPr>
        <w:tabs>
          <w:tab w:val="center" w:leader="none" w:pos="4680"/>
          <w:tab w:val="right" w:leader="none" w:pos="9360"/>
        </w:tabs>
        <w:rPr/>
      </w:pPr>
      <w:r w:rsidDel="00000000" w:rsidR="00000000" w:rsidRPr="00000000">
        <w:rPr>
          <w:rtl w:val="0"/>
        </w:rPr>
        <w:tab/>
      </w:r>
      <m:oMath>
        <m:r>
          <w:rPr/>
          <m:t xml:space="preserve">d</m:t>
        </m:r>
        <m:r>
          <w:rPr/>
          <m:t>η</m:t>
        </m:r>
        <m:r>
          <w:rPr/>
          <m:t xml:space="preserve">= -0.1963</m:t>
        </m:r>
        <m:sSub>
          <m:sSubPr>
            <m:ctrlPr>
              <w:rPr/>
            </m:ctrlPr>
          </m:sSubPr>
          <m:e>
            <m:r>
              <w:rPr/>
              <m:t xml:space="preserve">K</m:t>
            </m:r>
          </m:e>
          <m:sub>
            <m:r>
              <w:rPr/>
              <m:t xml:space="preserve">i</m:t>
            </m:r>
          </m:sub>
        </m:sSub>
        <m:sSub>
          <m:sSubPr>
            <m:ctrlPr>
              <w:rPr/>
            </m:ctrlPr>
          </m:sSubPr>
          <m:e>
            <m:r>
              <w:rPr/>
              <m:t xml:space="preserve">*K</m:t>
            </m:r>
          </m:e>
          <m:sub>
            <m:r>
              <w:rPr/>
              <m:t xml:space="preserve">T</m:t>
            </m:r>
          </m:sub>
        </m:sSub>
        <m:r>
          <w:rPr/>
          <m:t xml:space="preserve">*</m:t>
        </m:r>
        <m:sSub>
          <m:sSubPr>
            <m:ctrlPr>
              <w:rPr/>
            </m:ctrlPr>
          </m:sSubPr>
          <m:e>
            <m:r>
              <w:rPr/>
              <m:t xml:space="preserve">K</m:t>
            </m:r>
          </m:e>
          <m:sub>
            <m:r>
              <w:rPr/>
              <m:t xml:space="preserve">m</m:t>
            </m:r>
          </m:sub>
        </m:sSub>
        <m:f>
          <m:fPr>
            <m:ctrlPr>
              <w:rPr/>
            </m:ctrlPr>
          </m:fPr>
          <m:num>
            <m:sSub>
              <m:sSubPr>
                <m:ctrlPr>
                  <w:rPr/>
                </m:ctrlPr>
              </m:sSubPr>
              <m:e>
                <m:r>
                  <w:rPr/>
                  <m:t xml:space="preserve">c</m:t>
                </m:r>
              </m:e>
              <m:sub>
                <m:r>
                  <w:rPr/>
                  <m:t xml:space="preserve">p, fs</m:t>
                </m:r>
              </m:sub>
            </m:sSub>
          </m:num>
          <m:den>
            <m:sSub>
              <m:sSubPr>
                <m:ctrlPr>
                  <w:rPr/>
                </m:ctrlPr>
              </m:sSubPr>
              <m:e>
                <m:r>
                  <w:rPr/>
                  <m:t xml:space="preserve">c</m:t>
                </m:r>
              </m:e>
              <m:sub>
                <m:r>
                  <w:rPr/>
                  <m:t xml:space="preserve">p, c</m:t>
                </m:r>
              </m:sub>
            </m:sSub>
          </m:den>
        </m:f>
        <m:sSup>
          <m:sSupPr>
            <m:ctrlPr>
              <w:rPr/>
            </m:ctrlPr>
          </m:sSupPr>
          <m:e>
            <m:r>
              <w:rPr/>
              <m:t>η</m:t>
            </m:r>
          </m:e>
          <m:sup>
            <m:r>
              <w:rPr/>
              <m:t xml:space="preserve">2</m:t>
            </m:r>
          </m:sup>
        </m:sSup>
        <m:r>
          <w:rPr/>
          <m:t xml:space="preserve">(1+(</m:t>
        </m:r>
        <m:f>
          <m:fPr>
            <m:ctrlPr>
              <w:rPr/>
            </m:ctrlPr>
          </m:fPr>
          <m:num>
            <m:r>
              <w:rPr/>
              <m:t xml:space="preserve">1</m:t>
            </m:r>
          </m:num>
          <m:den>
            <m:sSub>
              <m:sSubPr>
                <m:ctrlPr>
                  <w:rPr/>
                </m:ctrlPr>
              </m:sSubPr>
              <m:e>
                <m:r>
                  <w:rPr/>
                  <m:t xml:space="preserve">K</m:t>
                </m:r>
              </m:e>
              <m:sub>
                <m:r>
                  <w:rPr/>
                  <m:t xml:space="preserve">m</m:t>
                </m:r>
              </m:sub>
            </m:sSub>
          </m:den>
        </m:f>
        <m:r>
          <w:rPr/>
          <m:t xml:space="preserve">*</m:t>
        </m:r>
        <m:f>
          <m:fPr>
            <m:ctrlPr>
              <w:rPr/>
            </m:ctrlPr>
          </m:fPr>
          <m:num>
            <m:sSub>
              <m:sSubPr>
                <m:ctrlPr>
                  <w:rPr/>
                </m:ctrlPr>
              </m:sSubPr>
              <m:e>
                <m:r>
                  <w:rPr/>
                  <m:t xml:space="preserve">c</m:t>
                </m:r>
              </m:e>
              <m:sub>
                <m:r>
                  <w:rPr/>
                  <m:t xml:space="preserve">p, c</m:t>
                </m:r>
              </m:sub>
            </m:sSub>
          </m:num>
          <m:den>
            <m:sSub>
              <m:sSubPr>
                <m:ctrlPr>
                  <w:rPr/>
                </m:ctrlPr>
              </m:sSubPr>
              <m:e>
                <m:r>
                  <w:rPr/>
                  <m:t xml:space="preserve">c</m:t>
                </m:r>
              </m:e>
              <m:sub>
                <m:r>
                  <w:rPr/>
                  <m:t xml:space="preserve">p, </m:t>
                </m:r>
              </m:sub>
            </m:sSub>
            <m:r>
              <w:rPr/>
              <m:t xml:space="preserve">fs</m:t>
            </m:r>
          </m:den>
        </m:f>
        <m:r>
          <w:rPr/>
          <m:t xml:space="preserve">))(</m:t>
        </m:r>
        <m:f>
          <m:fPr>
            <m:ctrlPr>
              <w:rPr/>
            </m:ctrlPr>
          </m:fPr>
          <m:num>
            <m:r>
              <w:rPr/>
              <m:t xml:space="preserve">1</m:t>
            </m:r>
          </m:num>
          <m:den>
            <m:r>
              <w:rPr/>
              <m:t>η</m:t>
            </m:r>
          </m:den>
        </m:f>
        <m:r>
          <w:rPr/>
          <m:t xml:space="preserve">-1</m:t>
        </m:r>
        <m:sSup>
          <m:sSupPr>
            <m:ctrlPr>
              <w:rPr/>
            </m:ctrlPr>
          </m:sSupPr>
          <m:e>
            <m:r>
              <w:rPr/>
              <m:t xml:space="preserve">)</m:t>
            </m:r>
          </m:e>
          <m:sup>
            <m:r>
              <w:rPr/>
              <m:t xml:space="preserve">-</m:t>
            </m:r>
            <m:f>
              <m:fPr>
                <m:ctrlPr>
                  <w:rPr/>
                </m:ctrlPr>
              </m:fPr>
              <m:num>
                <m:r>
                  <w:rPr/>
                  <m:t xml:space="preserve">1</m:t>
                </m:r>
              </m:num>
              <m:den>
                <m:r>
                  <w:rPr/>
                  <m:t xml:space="preserve">4</m:t>
                </m:r>
              </m:den>
            </m:f>
          </m:sup>
        </m:sSup>
        <m:r>
          <w:rPr/>
          <m:t xml:space="preserve">dx</m:t>
        </m:r>
      </m:oMath>
      <w:r w:rsidDel="00000000" w:rsidR="00000000" w:rsidRPr="00000000">
        <w:rPr>
          <w:rtl w:val="0"/>
        </w:rPr>
        <w:tab/>
        <w:t xml:space="preserve">(18)</w:t>
      </w:r>
    </w:p>
    <w:p w:rsidR="00000000" w:rsidDel="00000000" w:rsidP="00000000" w:rsidRDefault="00000000" w:rsidRPr="00000000" w14:paraId="0000006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F">
      <w:pPr>
        <w:tabs>
          <w:tab w:val="center" w:leader="none" w:pos="4680"/>
          <w:tab w:val="right" w:leader="none" w:pos="9360"/>
        </w:tabs>
        <w:rPr/>
      </w:pPr>
      <w:r w:rsidDel="00000000" w:rsidR="00000000" w:rsidRPr="00000000">
        <w:rPr>
          <w:rtl w:val="0"/>
        </w:rPr>
        <w:t xml:space="preserve">The only difference in the initial conditions and nomenclature are defined as follows:</w:t>
      </w:r>
    </w:p>
    <w:p w:rsidR="00000000" w:rsidDel="00000000" w:rsidP="00000000" w:rsidRDefault="00000000" w:rsidRPr="00000000" w14:paraId="00000070">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1">
      <w:pPr>
        <w:tabs>
          <w:tab w:val="center" w:leader="none" w:pos="4680"/>
          <w:tab w:val="right" w:leader="none" w:pos="9360"/>
        </w:tabs>
        <w:ind w:firstLine="0"/>
        <w:rPr/>
      </w:pPr>
      <w:r w:rsidDel="00000000" w:rsidR="00000000" w:rsidRPr="00000000">
        <w:rPr>
          <w:rtl w:val="0"/>
        </w:rPr>
        <w:t xml:space="preserve">Initial film cooling effectiveness: </w:t>
        <w:tab/>
      </w:r>
      <m:oMath>
        <m:r>
          <m:t>η</m:t>
        </m:r>
        <m:r>
          <w:rPr/>
          <m:t xml:space="preserve">= 1</m:t>
        </m:r>
      </m:oMath>
      <w:r w:rsidDel="00000000" w:rsidR="00000000" w:rsidRPr="00000000">
        <w:rPr>
          <w:rtl w:val="0"/>
        </w:rPr>
      </w:r>
    </w:p>
    <w:p w:rsidR="00000000" w:rsidDel="00000000" w:rsidP="00000000" w:rsidRDefault="00000000" w:rsidRPr="00000000" w14:paraId="00000072">
      <w:pPr>
        <w:tabs>
          <w:tab w:val="center" w:leader="none" w:pos="4680"/>
          <w:tab w:val="right" w:leader="none" w:pos="9360"/>
        </w:tabs>
        <w:ind w:firstLine="0"/>
        <w:rPr/>
      </w:pPr>
      <w:r w:rsidDel="00000000" w:rsidR="00000000" w:rsidRPr="00000000">
        <w:rPr>
          <w:rtl w:val="0"/>
        </w:rPr>
      </w:r>
    </w:p>
    <w:p w:rsidR="00000000" w:rsidDel="00000000" w:rsidP="00000000" w:rsidRDefault="00000000" w:rsidRPr="00000000" w14:paraId="00000073">
      <w:pPr>
        <w:tabs>
          <w:tab w:val="center" w:leader="none" w:pos="4680"/>
          <w:tab w:val="right" w:leader="none" w:pos="9360"/>
        </w:tabs>
        <w:ind w:firstLine="0"/>
        <w:rPr/>
      </w:pPr>
      <w:r w:rsidDel="00000000" w:rsidR="00000000" w:rsidRPr="00000000">
        <w:rPr>
          <w:rtl w:val="0"/>
        </w:rPr>
        <w:t xml:space="preserve">General correction factor:</w:t>
        <w:tab/>
      </w:r>
      <m:oMath>
        <m:sSub>
          <m:sSubPr>
            <m:ctrlPr>
              <w:rPr/>
            </m:ctrlPr>
          </m:sSubPr>
          <m:e>
            <m:r>
              <w:rPr/>
              <m:t xml:space="preserve">K</m:t>
            </m:r>
          </m:e>
          <m:sub>
            <m:r>
              <w:rPr/>
              <m:t xml:space="preserve">i</m:t>
            </m:r>
          </m:sub>
        </m:sSub>
        <m:r>
          <w:rPr/>
          <m:t xml:space="preserve">=</m:t>
        </m:r>
        <m:f>
          <m:fPr>
            <m:ctrlPr>
              <w:rPr/>
            </m:ctrlPr>
          </m:fPr>
          <m:num>
            <m:sSub>
              <m:sSubPr>
                <m:ctrlPr>
                  <w:rPr/>
                </m:ctrlPr>
              </m:sSubPr>
              <m:e>
                <m:r>
                  <w:rPr/>
                  <m:t xml:space="preserve">G</m:t>
                </m:r>
              </m:e>
              <m:sub>
                <m:r>
                  <w:rPr/>
                  <m:t xml:space="preserve">i</m:t>
                </m:r>
              </m:sub>
            </m:sSub>
            <m:sSup>
              <m:sSupPr>
                <m:ctrlPr>
                  <w:rPr/>
                </m:ctrlPr>
              </m:sSupPr>
              <m:e>
                <m:sSub>
                  <m:sSubPr>
                    <m:ctrlPr>
                      <w:rPr/>
                    </m:ctrlPr>
                  </m:sSubPr>
                  <m:e>
                    <m:r>
                      <w:rPr/>
                      <m:t>μ</m:t>
                    </m:r>
                  </m:e>
                  <m:sub>
                    <m:r>
                      <w:rPr/>
                      <m:t xml:space="preserve">fs</m:t>
                    </m:r>
                  </m:sub>
                </m:sSub>
              </m:e>
              <m:sup>
                <m:r>
                  <w:rPr/>
                  <m:t xml:space="preserve">0.25</m:t>
                </m:r>
              </m:sup>
            </m:sSup>
          </m:num>
          <m:den>
            <m:r>
              <w:rPr/>
              <m:t xml:space="preserve">M</m:t>
            </m:r>
            <m:sSup>
              <m:sSupPr>
                <m:ctrlPr>
                  <w:rPr/>
                </m:ctrlPr>
              </m:sSupPr>
              <m:e>
                <m:sSub>
                  <m:sSubPr>
                    <m:ctrlPr>
                      <w:rPr/>
                    </m:ctrlPr>
                  </m:sSubPr>
                  <m:e>
                    <m:r>
                      <w:rPr/>
                      <m:t xml:space="preserve">C</m:t>
                    </m:r>
                  </m:e>
                  <m:sub>
                    <m:r>
                      <w:rPr/>
                      <m:t xml:space="preserve">c</m:t>
                    </m:r>
                  </m:sub>
                </m:sSub>
              </m:e>
              <m:sup>
                <m:r>
                  <w:rPr/>
                  <m:t xml:space="preserve">1.25</m:t>
                </m:r>
              </m:sup>
            </m:sSup>
          </m:den>
        </m:f>
      </m:oMath>
      <w:r w:rsidDel="00000000" w:rsidR="00000000" w:rsidRPr="00000000">
        <w:rPr>
          <w:rtl w:val="0"/>
        </w:rPr>
      </w:r>
    </w:p>
    <w:p w:rsidR="00000000" w:rsidDel="00000000" w:rsidP="00000000" w:rsidRDefault="00000000" w:rsidRPr="00000000" w14:paraId="00000074">
      <w:pPr>
        <w:tabs>
          <w:tab w:val="center" w:leader="none" w:pos="4680"/>
          <w:tab w:val="right" w:leader="none" w:pos="9360"/>
        </w:tabs>
        <w:rPr/>
      </w:pPr>
      <w:r w:rsidDel="00000000" w:rsidR="00000000" w:rsidRPr="00000000">
        <w:rPr>
          <w:rtl w:val="0"/>
        </w:rPr>
        <w:tab/>
      </w:r>
      <m:oMath/>
      <w:r w:rsidDel="00000000" w:rsidR="00000000" w:rsidRPr="00000000">
        <w:rPr>
          <w:rtl w:val="0"/>
        </w:rPr>
      </w:r>
    </w:p>
    <w:p w:rsidR="00000000" w:rsidDel="00000000" w:rsidP="00000000" w:rsidRDefault="00000000" w:rsidRPr="00000000" w14:paraId="00000075">
      <w:pPr>
        <w:tabs>
          <w:tab w:val="center" w:leader="none" w:pos="4680"/>
          <w:tab w:val="right" w:leader="none" w:pos="9360"/>
        </w:tabs>
        <w:jc w:val="both"/>
        <w:rPr/>
      </w:pPr>
      <w:r w:rsidDel="00000000" w:rsidR="00000000" w:rsidRPr="00000000">
        <w:rPr>
          <w:rtl w:val="0"/>
        </w:rPr>
      </w:r>
    </w:p>
    <w:p w:rsidR="00000000" w:rsidDel="00000000" w:rsidP="00000000" w:rsidRDefault="00000000" w:rsidRPr="00000000" w14:paraId="00000076">
      <w:pPr>
        <w:tabs>
          <w:tab w:val="center" w:leader="none" w:pos="4680"/>
          <w:tab w:val="right" w:leader="none" w:pos="9360"/>
        </w:tabs>
        <w:spacing w:line="360" w:lineRule="auto"/>
        <w:ind w:left="0" w:firstLine="0"/>
        <w:jc w:val="both"/>
        <w:rPr/>
      </w:pPr>
      <w:r w:rsidDel="00000000" w:rsidR="00000000" w:rsidRPr="00000000">
        <w:rPr>
          <w:rtl w:val="0"/>
        </w:rPr>
      </w:r>
    </w:p>
    <w:p w:rsidR="00000000" w:rsidDel="00000000" w:rsidP="00000000" w:rsidRDefault="00000000" w:rsidRPr="00000000" w14:paraId="00000077">
      <w:pPr>
        <w:tabs>
          <w:tab w:val="center" w:leader="none" w:pos="4680"/>
          <w:tab w:val="right" w:leader="none" w:pos="9360"/>
        </w:tabs>
        <w:rPr/>
      </w:pPr>
      <w:r w:rsidDel="00000000" w:rsidR="00000000" w:rsidRPr="00000000">
        <w:rPr>
          <w:rtl w:val="0"/>
        </w:rPr>
        <w:t xml:space="preserve">Parameters such as </w:t>
      </w:r>
      <m:oMath>
        <m:r>
          <w:rPr/>
          <m:t xml:space="preserve">D</m:t>
        </m:r>
      </m:oMath>
      <w:r w:rsidDel="00000000" w:rsidR="00000000" w:rsidRPr="00000000">
        <w:rPr>
          <w:rtl w:val="0"/>
        </w:rPr>
        <w:t xml:space="preserve">, </w:t>
      </w:r>
      <m:oMath>
        <m:r>
          <m:t>μ</m:t>
        </m:r>
      </m:oMath>
      <w:r w:rsidDel="00000000" w:rsidR="00000000" w:rsidRPr="00000000">
        <w:rPr>
          <w:rtl w:val="0"/>
        </w:rPr>
        <w:t xml:space="preserve">, </w:t>
      </w:r>
      <m:oMath>
        <m:r>
          <w:rPr/>
          <m:t xml:space="preserve">G</m:t>
        </m:r>
      </m:oMath>
      <w:r w:rsidDel="00000000" w:rsidR="00000000" w:rsidRPr="00000000">
        <w:rPr>
          <w:rtl w:val="0"/>
        </w:rPr>
        <w:t xml:space="preserve">, </w:t>
      </w:r>
      <m:oMath>
        <m:sSub>
          <m:sSubPr>
            <m:ctrlPr>
              <w:rPr/>
            </m:ctrlPr>
          </m:sSubPr>
          <m:e>
            <m:r>
              <w:rPr/>
              <m:t xml:space="preserve">K</m:t>
            </m:r>
          </m:e>
          <m:sub>
            <m:r>
              <w:rPr/>
              <m:t xml:space="preserve">t</m:t>
            </m:r>
          </m:sub>
        </m:sSub>
      </m:oMath>
      <w:r w:rsidDel="00000000" w:rsidR="00000000" w:rsidRPr="00000000">
        <w:rPr>
          <w:rtl w:val="0"/>
        </w:rPr>
        <w:t xml:space="preserve">, and </w:t>
      </w:r>
      <m:oMath>
        <m:sSub>
          <m:sSubPr>
            <m:ctrlPr>
              <w:rPr/>
            </m:ctrlPr>
          </m:sSubPr>
          <m:e>
            <m:r>
              <w:rPr/>
              <m:t xml:space="preserve">K</m:t>
            </m:r>
          </m:e>
          <m:sub>
            <m:r>
              <w:rPr/>
              <m:t xml:space="preserve">m</m:t>
            </m:r>
          </m:sub>
        </m:sSub>
      </m:oMath>
      <w:r w:rsidDel="00000000" w:rsidR="00000000" w:rsidRPr="00000000">
        <w:rPr>
          <w:rtl w:val="0"/>
        </w:rPr>
        <w:t xml:space="preserve"> can be calculated in the same manner as specified in the above section. </w:t>
      </w:r>
      <m:oMath>
        <m:r>
          <w:rPr/>
          <m:t xml:space="preserve">dx</m:t>
        </m:r>
      </m:oMath>
      <w:r w:rsidDel="00000000" w:rsidR="00000000" w:rsidRPr="00000000">
        <w:rPr>
          <w:rtl w:val="0"/>
        </w:rPr>
        <w:t xml:space="preserve"> is calculated as a finite value in the same manner, using equation 2. Recovery temperature </w:t>
      </w:r>
      <m:oMath>
        <m:sSub>
          <m:sSubPr>
            <m:ctrlPr>
              <w:rPr/>
            </m:ctrlPr>
          </m:sSubPr>
          <m:e>
            <m:r>
              <w:rPr/>
              <m:t xml:space="preserve">T</m:t>
            </m:r>
          </m:e>
          <m:sub>
            <m:r>
              <w:rPr/>
              <m:t xml:space="preserve">r</m:t>
            </m:r>
          </m:sub>
        </m:sSub>
      </m:oMath>
      <w:r w:rsidDel="00000000" w:rsidR="00000000" w:rsidRPr="00000000">
        <w:rPr>
          <w:rtl w:val="0"/>
        </w:rPr>
        <w:t xml:space="preserve"> is again calculated using equation 14.</w:t>
      </w:r>
    </w:p>
    <w:p w:rsidR="00000000" w:rsidDel="00000000" w:rsidP="00000000" w:rsidRDefault="00000000" w:rsidRPr="00000000" w14:paraId="00000078">
      <w:pPr>
        <w:tabs>
          <w:tab w:val="center" w:leader="none" w:pos="4680"/>
          <w:tab w:val="right" w:leader="none" w:pos="9360"/>
        </w:tabs>
        <w:rPr/>
      </w:pPr>
      <w:r w:rsidDel="00000000" w:rsidR="00000000" w:rsidRPr="00000000">
        <w:rPr>
          <w:rtl w:val="0"/>
        </w:rPr>
        <w:t xml:space="preserve">Assuming an initial cooling effectiveness of </w:t>
      </w:r>
      <m:oMath>
        <m:r>
          <m:t>η</m:t>
        </m:r>
        <m:r>
          <w:rPr/>
          <m:t xml:space="preserve">=1</m:t>
        </m:r>
      </m:oMath>
      <w:r w:rsidDel="00000000" w:rsidR="00000000" w:rsidRPr="00000000">
        <w:rPr>
          <w:rtl w:val="0"/>
        </w:rPr>
        <w:t xml:space="preserve">, equation 18 is then used to calculate some finite </w:t>
      </w:r>
      <m:oMath>
        <m:r>
          <w:rPr/>
          <m:t xml:space="preserve">d</m:t>
        </m:r>
        <m:r>
          <w:rPr/>
          <m:t>η</m:t>
        </m:r>
      </m:oMath>
      <w:r w:rsidDel="00000000" w:rsidR="00000000" w:rsidRPr="00000000">
        <w:rPr>
          <w:rtl w:val="0"/>
        </w:rPr>
        <w:t xml:space="preserve"> at each point of axial distance </w:t>
      </w:r>
      <m:oMath>
        <m:sSub>
          <m:sSubPr>
            <m:ctrlPr>
              <w:rPr/>
            </m:ctrlPr>
          </m:sSubPr>
          <m:e>
            <m:r>
              <w:rPr/>
              <m:t xml:space="preserve">L</m:t>
            </m:r>
          </m:e>
          <m:sub>
            <m:r>
              <w:rPr/>
              <m:t xml:space="preserve">i</m:t>
            </m:r>
          </m:sub>
        </m:sSub>
      </m:oMath>
      <w:r w:rsidDel="00000000" w:rsidR="00000000" w:rsidRPr="00000000">
        <w:rPr>
          <w:rtl w:val="0"/>
        </w:rPr>
        <w:t xml:space="preserve"> starting at </w:t>
      </w:r>
      <m:oMath>
        <m:sSub>
          <m:sSubPr>
            <m:ctrlPr>
              <w:rPr/>
            </m:ctrlPr>
          </m:sSubPr>
          <m:e>
            <m:r>
              <w:rPr/>
              <m:t xml:space="preserve">L</m:t>
            </m:r>
          </m:e>
          <m:sub>
            <m:r>
              <w:rPr/>
              <m:t xml:space="preserve">i=1</m:t>
            </m:r>
          </m:sub>
        </m:sSub>
      </m:oMath>
      <w:r w:rsidDel="00000000" w:rsidR="00000000" w:rsidRPr="00000000">
        <w:rPr>
          <w:rtl w:val="0"/>
        </w:rPr>
        <w:t xml:space="preserve">. The cooling effectiveness at each point </w:t>
      </w:r>
      <m:oMath>
        <m:r>
          <w:rPr/>
          <m:t xml:space="preserve">i</m:t>
        </m:r>
      </m:oMath>
      <w:r w:rsidDel="00000000" w:rsidR="00000000" w:rsidRPr="00000000">
        <w:rPr>
          <w:rtl w:val="0"/>
        </w:rPr>
        <w:t xml:space="preserve"> can then be determined using a similar method as equation 16, shown below in equation 19.</w:t>
      </w:r>
    </w:p>
    <w:p w:rsidR="00000000" w:rsidDel="00000000" w:rsidP="00000000" w:rsidRDefault="00000000" w:rsidRPr="00000000" w14:paraId="00000079">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A">
      <w:pPr>
        <w:tabs>
          <w:tab w:val="center" w:leader="none" w:pos="4680"/>
          <w:tab w:val="right" w:leader="none" w:pos="9360"/>
        </w:tabs>
        <w:rPr/>
      </w:pPr>
      <w:r w:rsidDel="00000000" w:rsidR="00000000" w:rsidRPr="00000000">
        <w:rPr>
          <w:rtl w:val="0"/>
        </w:rPr>
        <w:tab/>
      </w:r>
      <m:oMath>
        <m:sSub>
          <m:sSubPr>
            <m:ctrlPr>
              <w:rPr/>
            </m:ctrlPr>
          </m:sSubPr>
          <m:e>
            <m:r>
              <m:t>η</m:t>
            </m:r>
          </m:e>
          <m:sub>
            <m:r>
              <w:rPr/>
              <m:t xml:space="preserve">i</m:t>
            </m:r>
          </m:sub>
        </m:sSub>
        <m:r>
          <w:rPr/>
          <m:t xml:space="preserve">=</m:t>
        </m:r>
        <m:sSub>
          <m:sSubPr>
            <m:ctrlPr>
              <w:rPr/>
            </m:ctrlPr>
          </m:sSubPr>
          <m:e>
            <m:r>
              <w:rPr/>
              <m:t>η</m:t>
            </m:r>
          </m:e>
          <m:sub>
            <m:r>
              <w:rPr/>
              <m:t xml:space="preserve">i-1</m:t>
            </m:r>
          </m:sub>
        </m:sSub>
        <m:r>
          <w:rPr/>
          <m:t xml:space="preserve">+d</m:t>
        </m:r>
        <m:sSub>
          <m:sSubPr>
            <m:ctrlPr>
              <w:rPr/>
            </m:ctrlPr>
          </m:sSubPr>
          <m:e>
            <m:r>
              <w:rPr/>
              <m:t>η</m:t>
            </m:r>
          </m:e>
          <m:sub>
            <m:r>
              <w:rPr/>
              <m:t xml:space="preserve">i</m:t>
            </m:r>
          </m:sub>
        </m:sSub>
      </m:oMath>
      <w:r w:rsidDel="00000000" w:rsidR="00000000" w:rsidRPr="00000000">
        <w:rPr>
          <w:rtl w:val="0"/>
        </w:rPr>
        <w:tab/>
        <w:t xml:space="preserve">(19)</w:t>
      </w:r>
    </w:p>
    <w:p w:rsidR="00000000" w:rsidDel="00000000" w:rsidP="00000000" w:rsidRDefault="00000000" w:rsidRPr="00000000" w14:paraId="0000007B">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C">
      <w:pPr>
        <w:tabs>
          <w:tab w:val="center" w:leader="none" w:pos="4680"/>
          <w:tab w:val="right" w:leader="none" w:pos="9360"/>
        </w:tabs>
        <w:rPr/>
      </w:pPr>
      <w:r w:rsidDel="00000000" w:rsidR="00000000" w:rsidRPr="00000000">
        <w:rPr>
          <w:rtl w:val="0"/>
        </w:rPr>
        <w:t xml:space="preserve">Once discrete values of </w:t>
      </w:r>
      <m:oMath>
        <m:r>
          <m:t>η</m:t>
        </m:r>
      </m:oMath>
      <w:r w:rsidDel="00000000" w:rsidR="00000000" w:rsidRPr="00000000">
        <w:rPr>
          <w:rtl w:val="0"/>
        </w:rPr>
        <w:t xml:space="preserve"> have been obtained, the wall temperature </w:t>
      </w:r>
      <m:oMath>
        <m:sSub>
          <m:sSubPr>
            <m:ctrlPr>
              <w:rPr/>
            </m:ctrlPr>
          </m:sSubPr>
          <m:e>
            <m:r>
              <w:rPr/>
              <m:t xml:space="preserve">T</m:t>
            </m:r>
          </m:e>
          <m:sub>
            <m:r>
              <w:rPr/>
              <m:t xml:space="preserve">aw</m:t>
            </m:r>
          </m:sub>
        </m:sSub>
      </m:oMath>
      <w:r w:rsidDel="00000000" w:rsidR="00000000" w:rsidRPr="00000000">
        <w:rPr>
          <w:rtl w:val="0"/>
        </w:rPr>
        <w:t xml:space="preserve"> can then be backed out simply by using the definition of boundary layer cooling effectiveness, equation 17.</w:t>
      </w:r>
    </w:p>
    <w:p w:rsidR="00000000" w:rsidDel="00000000" w:rsidP="00000000" w:rsidRDefault="00000000" w:rsidRPr="00000000" w14:paraId="0000007D">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E">
      <w:pPr>
        <w:tabs>
          <w:tab w:val="center" w:leader="none" w:pos="4680"/>
          <w:tab w:val="right" w:leader="none" w:pos="9360"/>
        </w:tabs>
        <w:rPr/>
      </w:pPr>
      <w:r w:rsidDel="00000000" w:rsidR="00000000" w:rsidRPr="00000000">
        <w:rPr>
          <w:rtl w:val="0"/>
        </w:rPr>
        <w:tab/>
      </w:r>
      <m:oMath>
        <m:sSub>
          <m:sSubPr>
            <m:ctrlPr>
              <w:rPr/>
            </m:ctrlPr>
          </m:sSubPr>
          <m:e>
            <m:r>
              <w:rPr/>
              <m:t xml:space="preserve">T</m:t>
            </m:r>
          </m:e>
          <m:sub>
            <m:r>
              <w:rPr/>
              <m:t xml:space="preserve">aw, i</m:t>
            </m:r>
          </m:sub>
        </m:sSub>
        <m:r>
          <w:rPr/>
          <m:t xml:space="preserve">=</m:t>
        </m:r>
        <m:sSub>
          <m:sSubPr>
            <m:ctrlPr>
              <w:rPr/>
            </m:ctrlPr>
          </m:sSubPr>
          <m:e>
            <m:r>
              <w:rPr/>
              <m:t xml:space="preserve">T</m:t>
            </m:r>
          </m:e>
          <m:sub>
            <m:r>
              <w:rPr/>
              <m:t xml:space="preserve">r, i</m:t>
            </m:r>
          </m:sub>
        </m:sSub>
        <m:r>
          <w:rPr/>
          <m:t xml:space="preserve">-</m:t>
        </m:r>
        <m:sSub>
          <m:sSubPr>
            <m:ctrlPr>
              <w:rPr/>
            </m:ctrlPr>
          </m:sSubPr>
          <m:e>
            <m:r>
              <w:rPr/>
              <m:t>η</m:t>
            </m:r>
          </m:e>
          <m:sub>
            <m:r>
              <w:rPr/>
              <m:t xml:space="preserve">i</m:t>
            </m:r>
          </m:sub>
        </m:sSub>
        <m:r>
          <w:rPr/>
          <m:t xml:space="preserve">(</m:t>
        </m:r>
        <m:sSub>
          <m:sSubPr>
            <m:ctrlPr>
              <w:rPr/>
            </m:ctrlPr>
          </m:sSubPr>
          <m:e>
            <m:r>
              <w:rPr/>
              <m:t xml:space="preserve">T</m:t>
            </m:r>
          </m:e>
          <m:sub>
            <m:r>
              <w:rPr/>
              <m:t xml:space="preserve">r, i</m:t>
            </m:r>
          </m:sub>
        </m:sSub>
        <m:r>
          <w:rPr/>
          <m:t xml:space="preserve">-</m:t>
        </m:r>
        <m:sSub>
          <m:sSubPr>
            <m:ctrlPr>
              <w:rPr/>
            </m:ctrlPr>
          </m:sSubPr>
          <m:e>
            <m:r>
              <w:rPr/>
              <m:t xml:space="preserve">T</m:t>
            </m:r>
          </m:e>
          <m:sub>
            <m:r>
              <w:rPr/>
              <m:t xml:space="preserve">0</m:t>
            </m:r>
          </m:sub>
        </m:sSub>
        <m:r>
          <w:rPr/>
          <m:t xml:space="preserve">)</m:t>
        </m:r>
      </m:oMath>
      <w:r w:rsidDel="00000000" w:rsidR="00000000" w:rsidRPr="00000000">
        <w:rPr>
          <w:rtl w:val="0"/>
        </w:rPr>
        <w:tab/>
        <w:t xml:space="preserve">(20)</w:t>
      </w:r>
    </w:p>
    <w:p w:rsidR="00000000" w:rsidDel="00000000" w:rsidP="00000000" w:rsidRDefault="00000000" w:rsidRPr="00000000" w14:paraId="0000007F">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80">
      <w:pPr>
        <w:tabs>
          <w:tab w:val="center" w:leader="none" w:pos="4680"/>
          <w:tab w:val="right" w:leader="none" w:pos="9360"/>
        </w:tabs>
        <w:rPr/>
      </w:pPr>
      <w:r w:rsidDel="00000000" w:rsidR="00000000" w:rsidRPr="00000000">
        <w:rPr>
          <w:rtl w:val="0"/>
        </w:rPr>
        <w:t xml:space="preserve">This method is somewhat computationally simpler to implement, and yields a curve which more closely resembles the experimental data shown in TR-91-1[1], but can be more optimistic in its predictions of the effectiveness of film cooling, albeit to a very small degree. As with the expanded method, the coolant ideal gas properties such as density and viscosity need to be recalculated at the calculated static pressures and wall temperatures/recovery temperatures.</w:t>
      </w:r>
    </w:p>
    <w:p w:rsidR="00000000" w:rsidDel="00000000" w:rsidP="00000000" w:rsidRDefault="00000000" w:rsidRPr="00000000" w14:paraId="00000081">
      <w:pPr>
        <w:tabs>
          <w:tab w:val="center" w:leader="none" w:pos="4680"/>
          <w:tab w:val="right" w:leader="none" w:pos="9360"/>
        </w:tabs>
        <w:rPr/>
      </w:pPr>
      <w:r w:rsidDel="00000000" w:rsidR="00000000" w:rsidRPr="00000000">
        <w:rPr>
          <w:rtl w:val="0"/>
        </w:rPr>
        <w:t xml:space="preserve">Comparisons of these two methods indicate that the predicted wall temperature does not differ significantly until the flow reaches the expanding section of the nozzle, after which the temperature predicted by the single-equation method decreases very slightly below that of the expanded method. Determining which method is more accurate to experimental results, however, requires testing of the rocket engine itself for comparison to theoretical data.</w:t>
      </w:r>
    </w:p>
    <w:p w:rsidR="00000000" w:rsidDel="00000000" w:rsidP="00000000" w:rsidRDefault="00000000" w:rsidRPr="00000000" w14:paraId="00000082">
      <w:pPr>
        <w:pStyle w:val="Heading2"/>
        <w:tabs>
          <w:tab w:val="center" w:leader="none" w:pos="4680"/>
          <w:tab w:val="right" w:leader="none" w:pos="9360"/>
        </w:tabs>
        <w:spacing w:line="360" w:lineRule="auto"/>
        <w:rPr/>
      </w:pPr>
      <w:bookmarkStart w:colFirst="0" w:colLast="0" w:name="_52po15en8q22" w:id="4"/>
      <w:bookmarkEnd w:id="4"/>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tabs>
          <w:tab w:val="center" w:leader="none" w:pos="4680"/>
          <w:tab w:val="right" w:leader="none" w:pos="9360"/>
        </w:tabs>
        <w:spacing w:line="360" w:lineRule="auto"/>
        <w:rPr>
          <w:u w:val="single"/>
        </w:rPr>
      </w:pPr>
      <w:bookmarkStart w:colFirst="0" w:colLast="0" w:name="_m886k3wrdm4u" w:id="5"/>
      <w:bookmarkEnd w:id="5"/>
      <w:r w:rsidDel="00000000" w:rsidR="00000000" w:rsidRPr="00000000">
        <w:rPr>
          <w:rtl w:val="0"/>
        </w:rPr>
        <w:t xml:space="preserve">References and Sources</w:t>
      </w:r>
      <w:r w:rsidDel="00000000" w:rsidR="00000000" w:rsidRPr="00000000">
        <w:rPr>
          <w:rtl w:val="0"/>
        </w:rPr>
      </w:r>
    </w:p>
    <w:p w:rsidR="00000000" w:rsidDel="00000000" w:rsidP="00000000" w:rsidRDefault="00000000" w:rsidRPr="00000000" w14:paraId="00000084">
      <w:pPr>
        <w:tabs>
          <w:tab w:val="center" w:leader="none" w:pos="4680"/>
          <w:tab w:val="right" w:leader="none" w:pos="9360"/>
        </w:tabs>
        <w:spacing w:line="360" w:lineRule="auto"/>
        <w:ind w:left="0" w:firstLine="0"/>
        <w:jc w:val="both"/>
        <w:rPr>
          <w:i w:val="1"/>
        </w:rPr>
      </w:pPr>
      <w:r w:rsidDel="00000000" w:rsidR="00000000" w:rsidRPr="00000000">
        <w:rPr>
          <w:rtl w:val="0"/>
        </w:rPr>
        <w:t xml:space="preserve">[1] </w:t>
      </w:r>
      <w:hyperlink r:id="rId7">
        <w:r w:rsidDel="00000000" w:rsidR="00000000" w:rsidRPr="00000000">
          <w:rPr>
            <w:color w:val="1155cc"/>
            <w:u w:val="single"/>
            <w:rtl w:val="0"/>
          </w:rPr>
          <w:t xml:space="preserve">Grissom BL Cooling</w:t>
        </w:r>
      </w:hyperlink>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tabs>
          <w:tab w:val="center" w:leader="none" w:pos="4680"/>
          <w:tab w:val="right" w:leader="none" w:pos="9360"/>
        </w:tabs>
        <w:rPr/>
      </w:pPr>
      <w:bookmarkStart w:colFirst="0" w:colLast="0" w:name="_6hl72ivzgy83" w:id="6"/>
      <w:bookmarkEnd w:id="6"/>
      <w:r w:rsidDel="00000000" w:rsidR="00000000" w:rsidRPr="00000000">
        <w:rPr>
          <w:rtl w:val="0"/>
        </w:rPr>
        <w:t xml:space="preserve">Related Documentation</w:t>
      </w:r>
    </w:p>
    <w:p w:rsidR="00000000" w:rsidDel="00000000" w:rsidP="00000000" w:rsidRDefault="00000000" w:rsidRPr="00000000" w14:paraId="00000086">
      <w:pPr>
        <w:tabs>
          <w:tab w:val="center" w:leader="none" w:pos="4680"/>
          <w:tab w:val="right" w:leader="none" w:pos="9360"/>
        </w:tabs>
        <w:ind w:left="0" w:firstLine="0"/>
        <w:rPr/>
      </w:pPr>
      <w:r w:rsidDel="00000000" w:rsidR="00000000" w:rsidRPr="00000000">
        <w:rPr>
          <w:rtl w:val="0"/>
        </w:rPr>
        <w:t xml:space="preserve">[A] </w:t>
      </w:r>
      <w:hyperlink r:id="rId8">
        <w:r w:rsidDel="00000000" w:rsidR="00000000" w:rsidRPr="00000000">
          <w:rPr>
            <w:color w:val="1155cc"/>
            <w:u w:val="single"/>
            <w:rtl w:val="0"/>
          </w:rPr>
          <w:t xml:space="preserve">Thermal Considerations and Loads</w:t>
        </w:r>
      </w:hyperlink>
      <w:r w:rsidDel="00000000" w:rsidR="00000000" w:rsidRPr="00000000">
        <w:rPr>
          <w:rtl w:val="0"/>
        </w:rPr>
      </w:r>
    </w:p>
    <w:p w:rsidR="00000000" w:rsidDel="00000000" w:rsidP="00000000" w:rsidRDefault="00000000" w:rsidRPr="00000000" w14:paraId="00000087">
      <w:pPr>
        <w:tabs>
          <w:tab w:val="center" w:leader="none" w:pos="4680"/>
          <w:tab w:val="right" w:leader="none" w:pos="9360"/>
        </w:tabs>
        <w:ind w:left="0" w:firstLine="0"/>
        <w:rPr/>
      </w:pPr>
      <w:r w:rsidDel="00000000" w:rsidR="00000000" w:rsidRPr="00000000">
        <w:rPr>
          <w:rtl w:val="0"/>
        </w:rPr>
        <w:t xml:space="preserve">[B] </w:t>
      </w:r>
      <w:hyperlink r:id="rId9">
        <w:r w:rsidDel="00000000" w:rsidR="00000000" w:rsidRPr="00000000">
          <w:rPr>
            <w:color w:val="1155cc"/>
            <w:u w:val="single"/>
            <w:rtl w:val="0"/>
          </w:rPr>
          <w:t xml:space="preserve">Nozzle Flow Modeling</w:t>
        </w:r>
      </w:hyperlink>
      <w:r w:rsidDel="00000000" w:rsidR="00000000" w:rsidRPr="00000000">
        <w:rPr>
          <w:rtl w:val="0"/>
        </w:rPr>
      </w:r>
    </w:p>
    <w:p w:rsidR="00000000" w:rsidDel="00000000" w:rsidP="00000000" w:rsidRDefault="00000000" w:rsidRPr="00000000" w14:paraId="00000088">
      <w:pPr>
        <w:tabs>
          <w:tab w:val="center" w:leader="none" w:pos="4680"/>
          <w:tab w:val="right" w:leader="none" w:pos="9360"/>
        </w:tabs>
        <w:ind w:left="0" w:firstLine="0"/>
        <w:rPr/>
      </w:pPr>
      <w:r w:rsidDel="00000000" w:rsidR="00000000" w:rsidRPr="00000000">
        <w:rPr>
          <w:rtl w:val="0"/>
        </w:rPr>
        <w:t xml:space="preserve">[C] </w:t>
      </w:r>
      <w:hyperlink r:id="rId10">
        <w:r w:rsidDel="00000000" w:rsidR="00000000" w:rsidRPr="00000000">
          <w:rPr>
            <w:color w:val="1155cc"/>
            <w:u w:val="single"/>
            <w:rtl w:val="0"/>
          </w:rPr>
          <w:t xml:space="preserve">Cantera Quick Reference</w:t>
        </w:r>
      </w:hyperlink>
      <w:r w:rsidDel="00000000" w:rsidR="00000000" w:rsidRPr="00000000">
        <w:rPr>
          <w:rtl w:val="0"/>
        </w:rPr>
      </w:r>
    </w:p>
    <w:p w:rsidR="00000000" w:rsidDel="00000000" w:rsidP="00000000" w:rsidRDefault="00000000" w:rsidRPr="00000000" w14:paraId="00000089">
      <w:pPr>
        <w:tabs>
          <w:tab w:val="center" w:leader="none" w:pos="4680"/>
          <w:tab w:val="right" w:leader="none" w:pos="9360"/>
        </w:tabs>
        <w:ind w:left="0" w:firstLine="0"/>
        <w:rPr/>
      </w:pPr>
      <w:r w:rsidDel="00000000" w:rsidR="00000000" w:rsidRPr="00000000">
        <w:rPr>
          <w:rtl w:val="0"/>
        </w:rPr>
        <w:t xml:space="preserve">[D] </w:t>
      </w:r>
      <w:hyperlink r:id="rId11">
        <w:r w:rsidDel="00000000" w:rsidR="00000000" w:rsidRPr="00000000">
          <w:rPr>
            <w:color w:val="1155cc"/>
            <w:u w:val="single"/>
            <w:rtl w:val="0"/>
          </w:rPr>
          <w:t xml:space="preserve">Chamber Flow Modeling</w:t>
        </w:r>
      </w:hyperlink>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tabs>
          <w:tab w:val="center" w:leader="none" w:pos="4680"/>
          <w:tab w:val="right" w:leader="none" w:pos="9360"/>
        </w:tabs>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0"/>
      <w:jc w:val="center"/>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jLYpAgBIF4DAZvxFLMegq2dOw-f8xS7uXNU71RqToM4/edit#heading=h.bu9knfbvmhgs" TargetMode="External"/><Relationship Id="rId10" Type="http://schemas.openxmlformats.org/officeDocument/2006/relationships/hyperlink" Target="https://docs.google.com/document/d/1qyf48IUYjvoWwlnIdurIilh9O9bYv-0zfA_flUvgOP8/edit?usp=sharing" TargetMode="External"/><Relationship Id="rId12" Type="http://schemas.openxmlformats.org/officeDocument/2006/relationships/header" Target="header1.xml"/><Relationship Id="rId9" Type="http://schemas.openxmlformats.org/officeDocument/2006/relationships/hyperlink" Target="https://docs.google.com/document/d/16WyGRw5Ikb9o1UvMvrIiOay80P_ZhJnjGX2SzdEGsrk/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sblwUi_BpPOf-dg0ytU-u0OWHGKqjmZC/view?usp=sharing" TargetMode="External"/><Relationship Id="rId8" Type="http://schemas.openxmlformats.org/officeDocument/2006/relationships/hyperlink" Target="https://docs.google.com/document/d/1homPFQnGbIEBKH1nYHeWbC9jdXok5Kiczb4tmeqo9O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