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ACF" w:rsidRDefault="00D23ACF" w:rsidP="00D23ACF">
      <w:pPr>
        <w:jc w:val="center"/>
        <w:rPr>
          <w:sz w:val="30"/>
          <w:szCs w:val="30"/>
          <w:u w:val="single"/>
          <w:lang w:val="en-US"/>
        </w:rPr>
      </w:pPr>
      <w:r w:rsidRPr="00D23ACF">
        <w:rPr>
          <w:sz w:val="30"/>
          <w:szCs w:val="30"/>
          <w:u w:val="single"/>
          <w:lang w:val="en-US"/>
        </w:rPr>
        <w:t>Phase - 2.5 Week – 3 Assignment</w:t>
      </w:r>
    </w:p>
    <w:p w:rsidR="00D23ACF" w:rsidRDefault="00D23ACF" w:rsidP="00D23ACF">
      <w:pPr>
        <w:rPr>
          <w:sz w:val="24"/>
          <w:szCs w:val="24"/>
          <w:lang w:val="en-US"/>
        </w:rPr>
      </w:pPr>
      <w:r w:rsidRPr="00D23ACF">
        <w:rPr>
          <w:sz w:val="24"/>
          <w:szCs w:val="24"/>
          <w:lang w:val="en-US"/>
        </w:rPr>
        <w:t>Assignment – 1</w:t>
      </w:r>
    </w:p>
    <w:p w:rsidR="00D23ACF" w:rsidRPr="00D23ACF" w:rsidRDefault="00D23ACF" w:rsidP="00D23AC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18175" cy="270225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eek 3 assignment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462" cy="272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ACF" w:rsidRDefault="00996B70" w:rsidP="00D23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Assignment – 2</w:t>
      </w:r>
    </w:p>
    <w:p w:rsidR="00996B70" w:rsidRDefault="00996B70" w:rsidP="00D23AC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492" cy="2627194"/>
            <wp:effectExtent l="0" t="0" r="317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eek 3 assignment 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024" cy="263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B70" w:rsidRDefault="00996B70" w:rsidP="00D23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Assignment – 3</w:t>
      </w:r>
    </w:p>
    <w:p w:rsidR="00996B70" w:rsidRPr="00996B70" w:rsidRDefault="00996B70" w:rsidP="00D23AC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1903862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ek 3 assignment 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178" cy="191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6B70" w:rsidRPr="00996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ACF"/>
    <w:rsid w:val="00853865"/>
    <w:rsid w:val="00996B70"/>
    <w:rsid w:val="00D2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8EEEE-1FB1-48F5-B0CB-72D51E0D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2026-03-28T11:21:00Z</dcterms:created>
  <dcterms:modified xsi:type="dcterms:W3CDTF">2026-03-28T11:39:00Z</dcterms:modified>
</cp:coreProperties>
</file>