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0CFC3" w14:textId="2E1E3E51" w:rsidR="000811B8" w:rsidRDefault="004F527B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Implementasi Fitur Generate PDF Global</w:t>
      </w:r>
    </w:p>
    <w:p w14:paraId="74464FFD" w14:textId="4877873C" w:rsidR="004F527B" w:rsidRDefault="004F527B">
      <w:pPr>
        <w:rPr>
          <w:rFonts w:ascii="Calibri" w:hAnsi="Calibri" w:cs="Calibri"/>
          <w:b/>
          <w:color w:val="000000"/>
          <w:sz w:val="32"/>
        </w:rPr>
      </w:pPr>
      <w:r>
        <w:rPr>
          <w:rFonts w:ascii="Calibri" w:hAnsi="Calibri" w:cs="Calibri"/>
          <w:b/>
          <w:color w:val="000000"/>
          <w:sz w:val="32"/>
        </w:rPr>
        <w:t>&amp; Laporan Manajemen Aset</w:t>
      </w:r>
    </w:p>
    <w:p w14:paraId="0C126972" w14:textId="3963E3DA" w:rsidR="004F527B" w:rsidRDefault="004F527B">
      <w:pPr>
        <w:rPr>
          <w:rFonts w:ascii="Calibri" w:hAnsi="Calibri" w:cs="Calibri"/>
        </w:rPr>
      </w:pPr>
      <w:r>
        <w:rPr>
          <w:rFonts w:ascii="Calibri" w:hAnsi="Calibri" w:cs="Calibri"/>
        </w:rPr>
        <w:t>Dokumentasi Teknis - PT Doa Suryo Agong</w:t>
      </w:r>
    </w:p>
    <w:p w14:paraId="642C3B8A" w14:textId="77777777" w:rsidR="004F527B" w:rsidRDefault="004F527B">
      <w:pPr>
        <w:rPr>
          <w:rFonts w:ascii="Calibri" w:hAnsi="Calibri" w:cs="Calibri"/>
        </w:rPr>
      </w:pPr>
    </w:p>
    <w:p w14:paraId="45EF8665" w14:textId="11039B9F" w:rsidR="004F527B" w:rsidRDefault="004F527B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1. Utility Global PDF (lib/utils/export-pdf.ts)</w:t>
      </w:r>
    </w:p>
    <w:p w14:paraId="1157896B" w14:textId="77777777" w:rsidR="004F527B" w:rsidRDefault="004F527B">
      <w:pPr>
        <w:rPr>
          <w:rFonts w:ascii="Calibri" w:hAnsi="Calibri" w:cs="Calibri"/>
          <w:b/>
          <w:color w:val="000000"/>
          <w:sz w:val="26"/>
        </w:rPr>
      </w:pPr>
    </w:p>
    <w:p w14:paraId="2BE7D54D" w14:textId="77EEB287" w:rsidR="004F527B" w:rsidRDefault="004F527B">
      <w:pPr>
        <w:rPr>
          <w:rFonts w:ascii="Calibri" w:hAnsi="Calibri" w:cs="Calibri"/>
        </w:rPr>
      </w:pPr>
      <w:r>
        <w:rPr>
          <w:rFonts w:ascii="Calibri" w:hAnsi="Calibri" w:cs="Calibri"/>
        </w:rPr>
        <w:t>Fungsi reusable untuk generate PDF dengan layout standar perusahaan di semua modul. Cukup panggil exportToPDF() dengan konfigurasi yang dibutuhkan.</w:t>
      </w:r>
    </w:p>
    <w:p w14:paraId="13ADB704" w14:textId="77777777" w:rsidR="004F527B" w:rsidRDefault="004F527B">
      <w:pPr>
        <w:rPr>
          <w:rFonts w:ascii="Calibri" w:hAnsi="Calibri" w:cs="Calibri"/>
        </w:rPr>
      </w:pPr>
    </w:p>
    <w:p w14:paraId="28B23A42" w14:textId="5871C4CD" w:rsidR="004F527B" w:rsidRDefault="004F527B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Cara Pakai:</w:t>
      </w:r>
    </w:p>
    <w:p w14:paraId="1D1E370C" w14:textId="77777777" w:rsidR="004F527B" w:rsidRDefault="004F527B">
      <w:pPr>
        <w:rPr>
          <w:rFonts w:ascii="Calibri" w:hAnsi="Calibri" w:cs="Calibri"/>
          <w:b/>
        </w:rPr>
      </w:pPr>
    </w:p>
    <w:p w14:paraId="4C206415" w14:textId="11AC6A40" w:rsidR="004F527B" w:rsidRDefault="004F527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import { exportToPDF } from "@/lib/utils/export-pdf";</w:t>
      </w:r>
    </w:p>
    <w:p w14:paraId="01E76CDC" w14:textId="77777777" w:rsidR="004F527B" w:rsidRDefault="004F527B">
      <w:pPr>
        <w:rPr>
          <w:rFonts w:ascii="Consolas" w:hAnsi="Consolas" w:cs="Calibri"/>
          <w:sz w:val="18"/>
        </w:rPr>
      </w:pPr>
    </w:p>
    <w:p w14:paraId="2D997BD8" w14:textId="7430E5A8" w:rsidR="004F527B" w:rsidRDefault="004F527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exportToPDF({</w:t>
      </w:r>
    </w:p>
    <w:p w14:paraId="4FE3634E" w14:textId="616593AE" w:rsidR="004F527B" w:rsidRDefault="004F527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title: "Judul Laporan",</w:t>
      </w:r>
    </w:p>
    <w:p w14:paraId="66685D33" w14:textId="4CCC4B90" w:rsidR="004F527B" w:rsidRDefault="004F527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subtitle: "Subjudul (opsional)",</w:t>
      </w:r>
    </w:p>
    <w:p w14:paraId="2772258F" w14:textId="61179BCA" w:rsidR="004F527B" w:rsidRDefault="004F527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headers: ["Kolom 1", "Kolom 2", "Kolom 3"],</w:t>
      </w:r>
    </w:p>
    <w:p w14:paraId="3125B1CA" w14:textId="0E226914" w:rsidR="004F527B" w:rsidRDefault="004F527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rows: [</w:t>
      </w:r>
    </w:p>
    <w:p w14:paraId="1CBB3B39" w14:textId="55DBB832" w:rsidR="004F527B" w:rsidRDefault="004F527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["Data 1", "Data 2", "Data 3"],</w:t>
      </w:r>
    </w:p>
    <w:p w14:paraId="61AB07B4" w14:textId="79536352" w:rsidR="004F527B" w:rsidRDefault="004F527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],</w:t>
      </w:r>
    </w:p>
    <w:p w14:paraId="649438E9" w14:textId="25583849" w:rsidR="004F527B" w:rsidRDefault="004F527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columnStyles: { 0: { cellWidth: 30 }, 2: { halign: "right" } },</w:t>
      </w:r>
    </w:p>
    <w:p w14:paraId="3199EBAC" w14:textId="78F2E53F" w:rsidR="004F527B" w:rsidRDefault="004F527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summary: [{ label: "Total", value: "Rp 1.000.000" }],</w:t>
      </w:r>
    </w:p>
    <w:p w14:paraId="69545A3D" w14:textId="6416C966" w:rsidR="004F527B" w:rsidRDefault="004F527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fileName: "Laporan_Saya.pdf",</w:t>
      </w:r>
    </w:p>
    <w:p w14:paraId="02D2F5D0" w14:textId="722CE056" w:rsidR="004F527B" w:rsidRDefault="004F527B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});</w:t>
      </w:r>
    </w:p>
    <w:p w14:paraId="2F07955E" w14:textId="77777777" w:rsidR="004F527B" w:rsidRDefault="004F527B">
      <w:pPr>
        <w:rPr>
          <w:rFonts w:ascii="Consolas" w:hAnsi="Consolas" w:cs="Calibri"/>
          <w:sz w:val="18"/>
        </w:rPr>
      </w:pPr>
    </w:p>
    <w:p w14:paraId="229600AA" w14:textId="6FA44056" w:rsidR="004F527B" w:rsidRDefault="004F527B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Parameter Lengkap:</w:t>
      </w:r>
    </w:p>
    <w:p w14:paraId="7708D72D" w14:textId="77777777" w:rsidR="004F527B" w:rsidRDefault="004F527B">
      <w:pPr>
        <w:rPr>
          <w:rFonts w:ascii="Calibri" w:hAnsi="Calibri" w:cs="Calibri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4F527B" w14:paraId="01F7E70F" w14:textId="77777777" w:rsidTr="004F527B">
        <w:tblPrEx>
          <w:tblCellMar>
            <w:top w:w="0" w:type="dxa"/>
            <w:bottom w:w="0" w:type="dxa"/>
          </w:tblCellMar>
        </w:tblPrEx>
        <w:tc>
          <w:tcPr>
            <w:tcW w:w="2256" w:type="dxa"/>
            <w:shd w:val="clear" w:color="auto" w:fill="000000"/>
          </w:tcPr>
          <w:p w14:paraId="69B86533" w14:textId="10F19FD9" w:rsidR="004F527B" w:rsidRPr="004F527B" w:rsidRDefault="004F527B">
            <w:pPr>
              <w:rPr>
                <w:rFonts w:ascii="Calibri" w:hAnsi="Calibri" w:cs="Calibri"/>
                <w:b/>
                <w:color w:val="0000FF"/>
              </w:rPr>
            </w:pPr>
            <w:r w:rsidRPr="004F527B">
              <w:rPr>
                <w:rFonts w:ascii="Calibri" w:hAnsi="Calibri" w:cs="Calibri"/>
                <w:b/>
                <w:color w:val="0000FF"/>
              </w:rPr>
              <w:t>Parameter</w:t>
            </w:r>
          </w:p>
        </w:tc>
        <w:tc>
          <w:tcPr>
            <w:tcW w:w="2256" w:type="dxa"/>
            <w:shd w:val="clear" w:color="auto" w:fill="000000"/>
          </w:tcPr>
          <w:p w14:paraId="620F3AAE" w14:textId="208DF504" w:rsidR="004F527B" w:rsidRPr="004F527B" w:rsidRDefault="004F527B">
            <w:pPr>
              <w:rPr>
                <w:rFonts w:ascii="Calibri" w:hAnsi="Calibri" w:cs="Calibri"/>
                <w:b/>
                <w:color w:val="0000FF"/>
              </w:rPr>
            </w:pPr>
            <w:r w:rsidRPr="004F527B">
              <w:rPr>
                <w:rFonts w:ascii="Calibri" w:hAnsi="Calibri" w:cs="Calibri"/>
                <w:b/>
                <w:color w:val="0000FF"/>
              </w:rPr>
              <w:t>Type</w:t>
            </w:r>
          </w:p>
        </w:tc>
        <w:tc>
          <w:tcPr>
            <w:tcW w:w="2257" w:type="dxa"/>
            <w:shd w:val="clear" w:color="auto" w:fill="000000"/>
          </w:tcPr>
          <w:p w14:paraId="7D4B074A" w14:textId="00FD623D" w:rsidR="004F527B" w:rsidRPr="004F527B" w:rsidRDefault="004F527B">
            <w:pPr>
              <w:rPr>
                <w:rFonts w:ascii="Calibri" w:hAnsi="Calibri" w:cs="Calibri"/>
                <w:b/>
                <w:color w:val="0000FF"/>
              </w:rPr>
            </w:pPr>
            <w:r w:rsidRPr="004F527B">
              <w:rPr>
                <w:rFonts w:ascii="Calibri" w:hAnsi="Calibri" w:cs="Calibri"/>
                <w:b/>
                <w:color w:val="0000FF"/>
              </w:rPr>
              <w:t>Wajib</w:t>
            </w:r>
          </w:p>
        </w:tc>
        <w:tc>
          <w:tcPr>
            <w:tcW w:w="2257" w:type="dxa"/>
            <w:shd w:val="clear" w:color="auto" w:fill="000000"/>
          </w:tcPr>
          <w:p w14:paraId="4263992B" w14:textId="13AE7217" w:rsidR="004F527B" w:rsidRPr="004F527B" w:rsidRDefault="004F527B">
            <w:pPr>
              <w:rPr>
                <w:rFonts w:ascii="Calibri" w:hAnsi="Calibri" w:cs="Calibri"/>
                <w:b/>
                <w:color w:val="0000FF"/>
              </w:rPr>
            </w:pPr>
            <w:r w:rsidRPr="004F527B">
              <w:rPr>
                <w:rFonts w:ascii="Calibri" w:hAnsi="Calibri" w:cs="Calibri"/>
                <w:b/>
                <w:color w:val="0000FF"/>
              </w:rPr>
              <w:t>Keterangan</w:t>
            </w:r>
          </w:p>
        </w:tc>
      </w:tr>
      <w:tr w:rsidR="004F527B" w14:paraId="60796672" w14:textId="77777777" w:rsidTr="004F527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1E67D529" w14:textId="265B8B1D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title</w:t>
            </w:r>
          </w:p>
        </w:tc>
        <w:tc>
          <w:tcPr>
            <w:tcW w:w="2256" w:type="dxa"/>
          </w:tcPr>
          <w:p w14:paraId="10694DE8" w14:textId="20F4A3B4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string</w:t>
            </w:r>
          </w:p>
        </w:tc>
        <w:tc>
          <w:tcPr>
            <w:tcW w:w="2257" w:type="dxa"/>
          </w:tcPr>
          <w:p w14:paraId="32DE76C1" w14:textId="6438E926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Ya</w:t>
            </w:r>
          </w:p>
        </w:tc>
        <w:tc>
          <w:tcPr>
            <w:tcW w:w="2257" w:type="dxa"/>
          </w:tcPr>
          <w:p w14:paraId="1B7E89CE" w14:textId="76553433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Judul laporan</w:t>
            </w:r>
          </w:p>
        </w:tc>
      </w:tr>
      <w:tr w:rsidR="004F527B" w14:paraId="12E1552C" w14:textId="77777777" w:rsidTr="004F527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C5C0F9D" w14:textId="3DC08582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subtitle</w:t>
            </w:r>
          </w:p>
        </w:tc>
        <w:tc>
          <w:tcPr>
            <w:tcW w:w="2256" w:type="dxa"/>
          </w:tcPr>
          <w:p w14:paraId="62CFB899" w14:textId="1DCEA52B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string</w:t>
            </w:r>
          </w:p>
        </w:tc>
        <w:tc>
          <w:tcPr>
            <w:tcW w:w="2257" w:type="dxa"/>
          </w:tcPr>
          <w:p w14:paraId="55E9B91F" w14:textId="1BA32D67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Tidak</w:t>
            </w:r>
          </w:p>
        </w:tc>
        <w:tc>
          <w:tcPr>
            <w:tcW w:w="2257" w:type="dxa"/>
          </w:tcPr>
          <w:p w14:paraId="026FB78D" w14:textId="5E118688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Subjudul di bawah title</w:t>
            </w:r>
          </w:p>
        </w:tc>
      </w:tr>
      <w:tr w:rsidR="004F527B" w14:paraId="06D17425" w14:textId="77777777" w:rsidTr="004F527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698D2E42" w14:textId="6162FF7F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headers</w:t>
            </w:r>
          </w:p>
        </w:tc>
        <w:tc>
          <w:tcPr>
            <w:tcW w:w="2256" w:type="dxa"/>
          </w:tcPr>
          <w:p w14:paraId="68349070" w14:textId="2DF0A126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string[]</w:t>
            </w:r>
          </w:p>
        </w:tc>
        <w:tc>
          <w:tcPr>
            <w:tcW w:w="2257" w:type="dxa"/>
          </w:tcPr>
          <w:p w14:paraId="4395F932" w14:textId="03630BDF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Ya</w:t>
            </w:r>
          </w:p>
        </w:tc>
        <w:tc>
          <w:tcPr>
            <w:tcW w:w="2257" w:type="dxa"/>
          </w:tcPr>
          <w:p w14:paraId="6B85CB34" w14:textId="09CB0E0E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Header kolom tabel</w:t>
            </w:r>
          </w:p>
        </w:tc>
      </w:tr>
      <w:tr w:rsidR="004F527B" w14:paraId="33498860" w14:textId="77777777" w:rsidTr="004F527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C61526F" w14:textId="4DE6F0B9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lastRenderedPageBreak/>
              <w:t>rows</w:t>
            </w:r>
          </w:p>
        </w:tc>
        <w:tc>
          <w:tcPr>
            <w:tcW w:w="2256" w:type="dxa"/>
          </w:tcPr>
          <w:p w14:paraId="2CA43F7F" w14:textId="2FADC78B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(string|number)[][]</w:t>
            </w:r>
          </w:p>
        </w:tc>
        <w:tc>
          <w:tcPr>
            <w:tcW w:w="2257" w:type="dxa"/>
          </w:tcPr>
          <w:p w14:paraId="3424B671" w14:textId="38CCED46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Ya</w:t>
            </w:r>
          </w:p>
        </w:tc>
        <w:tc>
          <w:tcPr>
            <w:tcW w:w="2257" w:type="dxa"/>
          </w:tcPr>
          <w:p w14:paraId="7F77D594" w14:textId="28B75EBD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Data baris</w:t>
            </w:r>
          </w:p>
        </w:tc>
      </w:tr>
      <w:tr w:rsidR="004F527B" w14:paraId="257D4834" w14:textId="77777777" w:rsidTr="004F527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27019D39" w14:textId="1DBA3701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fileName</w:t>
            </w:r>
          </w:p>
        </w:tc>
        <w:tc>
          <w:tcPr>
            <w:tcW w:w="2256" w:type="dxa"/>
          </w:tcPr>
          <w:p w14:paraId="03F95F17" w14:textId="0BDCD9A3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string</w:t>
            </w:r>
          </w:p>
        </w:tc>
        <w:tc>
          <w:tcPr>
            <w:tcW w:w="2257" w:type="dxa"/>
          </w:tcPr>
          <w:p w14:paraId="10C19E7F" w14:textId="32960580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Tidak</w:t>
            </w:r>
          </w:p>
        </w:tc>
        <w:tc>
          <w:tcPr>
            <w:tcW w:w="2257" w:type="dxa"/>
          </w:tcPr>
          <w:p w14:paraId="6EEA16E5" w14:textId="405DDDAF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Nama file output</w:t>
            </w:r>
          </w:p>
        </w:tc>
      </w:tr>
      <w:tr w:rsidR="004F527B" w14:paraId="149A61DD" w14:textId="77777777" w:rsidTr="004F527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5247B3DA" w14:textId="6C0E68C6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columnStyles</w:t>
            </w:r>
          </w:p>
        </w:tc>
        <w:tc>
          <w:tcPr>
            <w:tcW w:w="2256" w:type="dxa"/>
          </w:tcPr>
          <w:p w14:paraId="23CB9E8B" w14:textId="7FD66AD6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Record</w:t>
            </w:r>
          </w:p>
        </w:tc>
        <w:tc>
          <w:tcPr>
            <w:tcW w:w="2257" w:type="dxa"/>
          </w:tcPr>
          <w:p w14:paraId="558E06FF" w14:textId="5FCD9E22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Tidak</w:t>
            </w:r>
          </w:p>
        </w:tc>
        <w:tc>
          <w:tcPr>
            <w:tcW w:w="2257" w:type="dxa"/>
          </w:tcPr>
          <w:p w14:paraId="44AF4FEF" w14:textId="6E386B12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Styling per kolom</w:t>
            </w:r>
          </w:p>
        </w:tc>
      </w:tr>
      <w:tr w:rsidR="004F527B" w14:paraId="78AFF25C" w14:textId="77777777" w:rsidTr="004F527B">
        <w:tblPrEx>
          <w:tblCellMar>
            <w:top w:w="0" w:type="dxa"/>
            <w:bottom w:w="0" w:type="dxa"/>
          </w:tblCellMar>
        </w:tblPrEx>
        <w:tc>
          <w:tcPr>
            <w:tcW w:w="2256" w:type="dxa"/>
          </w:tcPr>
          <w:p w14:paraId="01A90D31" w14:textId="057080E3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summary</w:t>
            </w:r>
          </w:p>
        </w:tc>
        <w:tc>
          <w:tcPr>
            <w:tcW w:w="2256" w:type="dxa"/>
          </w:tcPr>
          <w:p w14:paraId="4D6BC33A" w14:textId="480D34F1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{label,value}[]</w:t>
            </w:r>
          </w:p>
        </w:tc>
        <w:tc>
          <w:tcPr>
            <w:tcW w:w="2257" w:type="dxa"/>
          </w:tcPr>
          <w:p w14:paraId="3A2D6B47" w14:textId="3DB4EF65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Tidak</w:t>
            </w:r>
          </w:p>
        </w:tc>
        <w:tc>
          <w:tcPr>
            <w:tcW w:w="2257" w:type="dxa"/>
          </w:tcPr>
          <w:p w14:paraId="7B79549D" w14:textId="6150DA78" w:rsidR="004F527B" w:rsidRDefault="004F527B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Ringkasan di bawah tabel</w:t>
            </w:r>
          </w:p>
        </w:tc>
      </w:tr>
    </w:tbl>
    <w:p w14:paraId="418D51AB" w14:textId="77777777" w:rsidR="004F527B" w:rsidRDefault="004F527B">
      <w:pPr>
        <w:rPr>
          <w:rFonts w:ascii="Calibri" w:hAnsi="Calibri" w:cs="Calibri"/>
          <w:b/>
        </w:rPr>
      </w:pPr>
    </w:p>
    <w:p w14:paraId="4A1F4AB1" w14:textId="77777777" w:rsidR="004F527B" w:rsidRDefault="004F527B">
      <w:pPr>
        <w:rPr>
          <w:rFonts w:ascii="Calibri" w:hAnsi="Calibri" w:cs="Calibri"/>
          <w:b/>
        </w:rPr>
      </w:pPr>
    </w:p>
    <w:p w14:paraId="538B2879" w14:textId="1C9C8825" w:rsidR="004F527B" w:rsidRDefault="004F527B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Layout Standar PDF:</w:t>
      </w:r>
    </w:p>
    <w:p w14:paraId="272DA1B5" w14:textId="1CA15A59" w:rsidR="004F527B" w:rsidRDefault="004F527B">
      <w:pPr>
        <w:rPr>
          <w:rFonts w:ascii="Calibri" w:hAnsi="Calibri" w:cs="Calibri"/>
        </w:rPr>
      </w:pPr>
      <w:r>
        <w:rPr>
          <w:rFonts w:ascii="Calibri" w:hAnsi="Calibri" w:cs="Calibri"/>
        </w:rPr>
        <w:t>Header: "PT Doa Suryo Agong" bold 18pt, Navy #1B365D</w:t>
      </w:r>
    </w:p>
    <w:p w14:paraId="12DEF171" w14:textId="0DE13021" w:rsidR="004F527B" w:rsidRDefault="004F527B">
      <w:pPr>
        <w:rPr>
          <w:rFonts w:ascii="Calibri" w:hAnsi="Calibri" w:cs="Calibri"/>
        </w:rPr>
      </w:pPr>
      <w:r>
        <w:rPr>
          <w:rFonts w:ascii="Calibri" w:hAnsi="Calibri" w:cs="Calibri"/>
        </w:rPr>
        <w:t>Tanggal Cetak: italic abu-abu di pojok kanan atas</w:t>
      </w:r>
    </w:p>
    <w:p w14:paraId="06A5D800" w14:textId="235C22DC" w:rsidR="004F527B" w:rsidRDefault="004F527B">
      <w:pPr>
        <w:rPr>
          <w:rFonts w:ascii="Calibri" w:hAnsi="Calibri" w:cs="Calibri"/>
        </w:rPr>
      </w:pPr>
      <w:r>
        <w:rPr>
          <w:rFonts w:ascii="Calibri" w:hAnsi="Calibri" w:cs="Calibri"/>
        </w:rPr>
        <w:t>Divider: garis horizontal Navy tebal</w:t>
      </w:r>
    </w:p>
    <w:p w14:paraId="6DB0303C" w14:textId="1B375DAB" w:rsidR="004F527B" w:rsidRDefault="004F527B">
      <w:pPr>
        <w:rPr>
          <w:rFonts w:ascii="Calibri" w:hAnsi="Calibri" w:cs="Calibri"/>
        </w:rPr>
      </w:pPr>
      <w:r>
        <w:rPr>
          <w:rFonts w:ascii="Calibri" w:hAnsi="Calibri" w:cs="Calibri"/>
        </w:rPr>
        <w:t>Tabel: header Navy/putih, zebra striping, border tipis</w:t>
      </w:r>
    </w:p>
    <w:p w14:paraId="4A9C9E94" w14:textId="757C7F49" w:rsidR="004F527B" w:rsidRDefault="004F527B">
      <w:pPr>
        <w:rPr>
          <w:rFonts w:ascii="Calibri" w:hAnsi="Calibri" w:cs="Calibri"/>
        </w:rPr>
      </w:pPr>
      <w:r>
        <w:rPr>
          <w:rFonts w:ascii="Calibri" w:hAnsi="Calibri" w:cs="Calibri"/>
        </w:rPr>
        <w:t>Ringkasan: label + value di bawah tabel</w:t>
      </w:r>
    </w:p>
    <w:p w14:paraId="6800A8EB" w14:textId="7C5D2738" w:rsidR="004F527B" w:rsidRDefault="004F527B">
      <w:pPr>
        <w:rPr>
          <w:rFonts w:ascii="Calibri" w:hAnsi="Calibri" w:cs="Calibri"/>
        </w:rPr>
      </w:pPr>
      <w:r>
        <w:rPr>
          <w:rFonts w:ascii="Calibri" w:hAnsi="Calibri" w:cs="Calibri"/>
        </w:rPr>
        <w:t>Footer: catatan kaki (opsional)</w:t>
      </w:r>
    </w:p>
    <w:p w14:paraId="21438FE7" w14:textId="77777777" w:rsidR="004F527B" w:rsidRDefault="004F527B">
      <w:pPr>
        <w:rPr>
          <w:rFonts w:ascii="Calibri" w:hAnsi="Calibri" w:cs="Calibri"/>
        </w:rPr>
      </w:pPr>
    </w:p>
    <w:p w14:paraId="34FE59AD" w14:textId="1CC323B5" w:rsidR="004F527B" w:rsidRDefault="004F527B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2. Laporan Manajemen Aset (app/finance/asset/page.tsx)</w:t>
      </w:r>
    </w:p>
    <w:p w14:paraId="26347C5D" w14:textId="77777777" w:rsidR="004F527B" w:rsidRDefault="004F527B">
      <w:pPr>
        <w:rPr>
          <w:rFonts w:ascii="Calibri" w:hAnsi="Calibri" w:cs="Calibri"/>
          <w:b/>
          <w:color w:val="000000"/>
          <w:sz w:val="26"/>
        </w:rPr>
      </w:pPr>
    </w:p>
    <w:p w14:paraId="2EFBBDDF" w14:textId="0AAFCDEF" w:rsidR="004F527B" w:rsidRDefault="004F527B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a. Kolom Divisi Pengguna</w:t>
      </w:r>
    </w:p>
    <w:p w14:paraId="530A099D" w14:textId="431FBA7B" w:rsidR="004F527B" w:rsidRDefault="004F527B">
      <w:pPr>
        <w:rPr>
          <w:rFonts w:ascii="Calibri" w:hAnsi="Calibri" w:cs="Calibri"/>
        </w:rPr>
      </w:pPr>
      <w:r>
        <w:rPr>
          <w:rFonts w:ascii="Calibri" w:hAnsi="Calibri" w:cs="Calibri"/>
        </w:rPr>
        <w:t>Input Divisi Pengguna ditambahkan di form Registrasi/Edit Aset. Data divisi disimpan di field keterangan dengan format [DIVISI: &lt;value&gt;] agar tidak perlu migrasi database. Ditampilkan sebagai kolom baru di tabel daftar aset dan di PDF.</w:t>
      </w:r>
    </w:p>
    <w:p w14:paraId="7EE7E9AD" w14:textId="77777777" w:rsidR="004F527B" w:rsidRDefault="004F527B">
      <w:pPr>
        <w:rPr>
          <w:rFonts w:ascii="Calibri" w:hAnsi="Calibri" w:cs="Calibri"/>
        </w:rPr>
      </w:pPr>
    </w:p>
    <w:p w14:paraId="73AF351E" w14:textId="2395C486" w:rsidR="004F527B" w:rsidRDefault="004F527B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b. Tombol Cetak PDF</w:t>
      </w:r>
    </w:p>
    <w:p w14:paraId="14E1BA95" w14:textId="32BF9BDB" w:rsidR="004F527B" w:rsidRDefault="004F527B">
      <w:pPr>
        <w:rPr>
          <w:rFonts w:ascii="Calibri" w:hAnsi="Calibri" w:cs="Calibri"/>
        </w:rPr>
      </w:pPr>
      <w:r>
        <w:rPr>
          <w:rFonts w:ascii="Calibri" w:hAnsi="Calibri" w:cs="Calibri"/>
        </w:rPr>
        <w:t>Tombol Cetak PDF di pojok kanan atas header (sebelah tombol Registrasi Aset Baru).</w:t>
      </w:r>
    </w:p>
    <w:p w14:paraId="3090FF4B" w14:textId="459EB9C9" w:rsidR="004F527B" w:rsidRDefault="004F527B">
      <w:pPr>
        <w:rPr>
          <w:rFonts w:ascii="Calibri" w:hAnsi="Calibri" w:cs="Calibri"/>
        </w:rPr>
      </w:pPr>
      <w:r>
        <w:rPr>
          <w:rFonts w:ascii="Calibri" w:hAnsi="Calibri" w:cs="Calibri"/>
        </w:rPr>
        <w:t>Kolom PDF: Kode Aset, Nama Aset, Divisi Pengguna, Tgl Perolehan, Nilai Aset (format Rupiah), Status Kondisi.</w:t>
      </w:r>
    </w:p>
    <w:p w14:paraId="3A273E96" w14:textId="0E98CD4C" w:rsidR="004F527B" w:rsidRDefault="004F527B">
      <w:pPr>
        <w:rPr>
          <w:rFonts w:ascii="Calibri" w:hAnsi="Calibri" w:cs="Calibri"/>
        </w:rPr>
      </w:pPr>
      <w:r>
        <w:rPr>
          <w:rFonts w:ascii="Calibri" w:hAnsi="Calibri" w:cs="Calibri"/>
        </w:rPr>
        <w:t>Dilengkapi ringkasan: total aset, total nilai perolehan, jumlah aset aktif.</w:t>
      </w:r>
    </w:p>
    <w:p w14:paraId="3F97C1A3" w14:textId="77777777" w:rsidR="004F527B" w:rsidRDefault="004F527B">
      <w:pPr>
        <w:rPr>
          <w:rFonts w:ascii="Calibri" w:hAnsi="Calibri" w:cs="Calibri"/>
        </w:rPr>
      </w:pPr>
    </w:p>
    <w:p w14:paraId="76C45EE2" w14:textId="667907F9" w:rsidR="004F527B" w:rsidRDefault="004F527B">
      <w:pPr>
        <w:rPr>
          <w:rFonts w:ascii="Calibri" w:hAnsi="Calibri" w:cs="Calibri"/>
          <w:b/>
          <w:color w:val="000000"/>
          <w:sz w:val="26"/>
        </w:rPr>
      </w:pPr>
      <w:r>
        <w:rPr>
          <w:rFonts w:ascii="Calibri" w:hAnsi="Calibri" w:cs="Calibri"/>
          <w:b/>
          <w:color w:val="000000"/>
          <w:sz w:val="26"/>
        </w:rPr>
        <w:t>3. File yang Dimodifikasi / Dibuat</w:t>
      </w:r>
    </w:p>
    <w:p w14:paraId="7AB2C8C1" w14:textId="77777777" w:rsidR="004F527B" w:rsidRDefault="004F527B">
      <w:pPr>
        <w:rPr>
          <w:rFonts w:ascii="Calibri" w:hAnsi="Calibri" w:cs="Calibri"/>
          <w:b/>
          <w:color w:val="000000"/>
          <w:sz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4F527B" w14:paraId="7F1624F6" w14:textId="77777777" w:rsidTr="004F527B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000000"/>
          </w:tcPr>
          <w:p w14:paraId="207E033E" w14:textId="418F1F64" w:rsidR="004F527B" w:rsidRPr="004F527B" w:rsidRDefault="004F527B">
            <w:pPr>
              <w:rPr>
                <w:rFonts w:ascii="Calibri" w:hAnsi="Calibri" w:cs="Calibri"/>
                <w:b/>
                <w:color w:val="0000FF"/>
              </w:rPr>
            </w:pPr>
            <w:r w:rsidRPr="004F527B">
              <w:rPr>
                <w:rFonts w:ascii="Calibri" w:hAnsi="Calibri" w:cs="Calibri"/>
                <w:b/>
                <w:color w:val="0000FF"/>
              </w:rPr>
              <w:t>File</w:t>
            </w:r>
          </w:p>
        </w:tc>
        <w:tc>
          <w:tcPr>
            <w:tcW w:w="4513" w:type="dxa"/>
            <w:shd w:val="clear" w:color="auto" w:fill="000000"/>
          </w:tcPr>
          <w:p w14:paraId="1D4F1CF2" w14:textId="2AB41041" w:rsidR="004F527B" w:rsidRPr="004F527B" w:rsidRDefault="004F527B">
            <w:pPr>
              <w:rPr>
                <w:rFonts w:ascii="Calibri" w:hAnsi="Calibri" w:cs="Calibri"/>
                <w:b/>
                <w:color w:val="0000FF"/>
              </w:rPr>
            </w:pPr>
            <w:r w:rsidRPr="004F527B">
              <w:rPr>
                <w:rFonts w:ascii="Calibri" w:hAnsi="Calibri" w:cs="Calibri"/>
                <w:b/>
                <w:color w:val="0000FF"/>
              </w:rPr>
              <w:t>Keterangan</w:t>
            </w:r>
          </w:p>
        </w:tc>
      </w:tr>
      <w:tr w:rsidR="004F527B" w14:paraId="3DF380AF" w14:textId="77777777" w:rsidTr="004F527B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F94E24A" w14:textId="58E047AE" w:rsidR="004F527B" w:rsidRPr="004F527B" w:rsidRDefault="004F527B">
            <w:pPr>
              <w:rPr>
                <w:rFonts w:ascii="Calibri" w:hAnsi="Calibri" w:cs="Calibri"/>
                <w:b/>
                <w:sz w:val="20"/>
              </w:rPr>
            </w:pPr>
            <w:r w:rsidRPr="004F527B">
              <w:rPr>
                <w:rFonts w:ascii="Calibri" w:hAnsi="Calibri" w:cs="Calibri"/>
                <w:b/>
                <w:sz w:val="20"/>
              </w:rPr>
              <w:t>lib/utils/export-pdf.ts</w:t>
            </w:r>
          </w:p>
        </w:tc>
        <w:tc>
          <w:tcPr>
            <w:tcW w:w="4513" w:type="dxa"/>
          </w:tcPr>
          <w:p w14:paraId="5DB9DA2B" w14:textId="2F2AD5A6" w:rsidR="004F527B" w:rsidRPr="004F527B" w:rsidRDefault="004F527B">
            <w:pPr>
              <w:rPr>
                <w:rFonts w:ascii="Calibri" w:hAnsi="Calibri" w:cs="Calibri"/>
                <w:b/>
                <w:sz w:val="20"/>
              </w:rPr>
            </w:pPr>
            <w:r w:rsidRPr="004F527B">
              <w:rPr>
                <w:rFonts w:ascii="Calibri" w:hAnsi="Calibri" w:cs="Calibri"/>
                <w:b/>
                <w:sz w:val="20"/>
              </w:rPr>
              <w:t>BARU - Utility global PDF</w:t>
            </w:r>
          </w:p>
        </w:tc>
      </w:tr>
      <w:tr w:rsidR="004F527B" w14:paraId="440657A0" w14:textId="77777777" w:rsidTr="004F527B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19C83FA" w14:textId="19530950" w:rsidR="004F527B" w:rsidRPr="004F527B" w:rsidRDefault="004F527B">
            <w:pPr>
              <w:rPr>
                <w:rFonts w:ascii="Calibri" w:hAnsi="Calibri" w:cs="Calibri"/>
                <w:b/>
                <w:sz w:val="20"/>
              </w:rPr>
            </w:pPr>
            <w:r w:rsidRPr="004F527B">
              <w:rPr>
                <w:rFonts w:ascii="Calibri" w:hAnsi="Calibri" w:cs="Calibri"/>
                <w:b/>
                <w:sz w:val="20"/>
              </w:rPr>
              <w:t>app/finance/asset/page.tsx</w:t>
            </w:r>
          </w:p>
        </w:tc>
        <w:tc>
          <w:tcPr>
            <w:tcW w:w="4513" w:type="dxa"/>
          </w:tcPr>
          <w:p w14:paraId="2C7FF5D3" w14:textId="21990AE5" w:rsidR="004F527B" w:rsidRPr="004F527B" w:rsidRDefault="004F527B">
            <w:pPr>
              <w:rPr>
                <w:rFonts w:ascii="Calibri" w:hAnsi="Calibri" w:cs="Calibri"/>
                <w:b/>
                <w:sz w:val="20"/>
              </w:rPr>
            </w:pPr>
            <w:r w:rsidRPr="004F527B">
              <w:rPr>
                <w:rFonts w:ascii="Calibri" w:hAnsi="Calibri" w:cs="Calibri"/>
                <w:b/>
                <w:sz w:val="20"/>
              </w:rPr>
              <w:t>Tambah field divisi &amp; tombol Cetak PDF</w:t>
            </w:r>
          </w:p>
        </w:tc>
      </w:tr>
      <w:tr w:rsidR="004F527B" w14:paraId="71546F68" w14:textId="77777777" w:rsidTr="004F527B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25C62E7" w14:textId="0743BBF3" w:rsidR="004F527B" w:rsidRPr="004F527B" w:rsidRDefault="004F527B">
            <w:pPr>
              <w:rPr>
                <w:rFonts w:ascii="Calibri" w:hAnsi="Calibri" w:cs="Calibri"/>
                <w:b/>
                <w:sz w:val="20"/>
              </w:rPr>
            </w:pPr>
            <w:r w:rsidRPr="004F527B">
              <w:rPr>
                <w:rFonts w:ascii="Calibri" w:hAnsi="Calibri" w:cs="Calibri"/>
                <w:b/>
                <w:sz w:val="20"/>
              </w:rPr>
              <w:t>app/finance/payroll/page.tsx</w:t>
            </w:r>
          </w:p>
        </w:tc>
        <w:tc>
          <w:tcPr>
            <w:tcW w:w="4513" w:type="dxa"/>
          </w:tcPr>
          <w:p w14:paraId="6D4B0039" w14:textId="4C8E1B10" w:rsidR="004F527B" w:rsidRPr="004F527B" w:rsidRDefault="004F527B">
            <w:pPr>
              <w:rPr>
                <w:rFonts w:ascii="Calibri" w:hAnsi="Calibri" w:cs="Calibri"/>
                <w:b/>
                <w:sz w:val="20"/>
              </w:rPr>
            </w:pPr>
            <w:r w:rsidRPr="004F527B">
              <w:rPr>
                <w:rFonts w:ascii="Calibri" w:hAnsi="Calibri" w:cs="Calibri"/>
                <w:b/>
                <w:sz w:val="20"/>
              </w:rPr>
              <w:t>Refactor PDF ke utility</w:t>
            </w:r>
          </w:p>
        </w:tc>
      </w:tr>
      <w:tr w:rsidR="004F527B" w14:paraId="4900DF9B" w14:textId="77777777" w:rsidTr="004F527B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F42EDC7" w14:textId="02B12117" w:rsidR="004F527B" w:rsidRPr="004F527B" w:rsidRDefault="004F527B">
            <w:pPr>
              <w:rPr>
                <w:rFonts w:ascii="Calibri" w:hAnsi="Calibri" w:cs="Calibri"/>
                <w:b/>
                <w:sz w:val="20"/>
              </w:rPr>
            </w:pPr>
            <w:r w:rsidRPr="004F527B">
              <w:rPr>
                <w:rFonts w:ascii="Calibri" w:hAnsi="Calibri" w:cs="Calibri"/>
                <w:b/>
                <w:sz w:val="20"/>
              </w:rPr>
              <w:t>app/produksi/orders/page.tsx</w:t>
            </w:r>
          </w:p>
        </w:tc>
        <w:tc>
          <w:tcPr>
            <w:tcW w:w="4513" w:type="dxa"/>
          </w:tcPr>
          <w:p w14:paraId="55A8D504" w14:textId="604F0E86" w:rsidR="004F527B" w:rsidRPr="004F527B" w:rsidRDefault="004F527B">
            <w:pPr>
              <w:rPr>
                <w:rFonts w:ascii="Calibri" w:hAnsi="Calibri" w:cs="Calibri"/>
                <w:b/>
                <w:sz w:val="20"/>
              </w:rPr>
            </w:pPr>
            <w:r w:rsidRPr="004F527B">
              <w:rPr>
                <w:rFonts w:ascii="Calibri" w:hAnsi="Calibri" w:cs="Calibri"/>
                <w:b/>
                <w:sz w:val="20"/>
              </w:rPr>
              <w:t>Contoh implementasi di modul lain</w:t>
            </w:r>
          </w:p>
        </w:tc>
      </w:tr>
    </w:tbl>
    <w:p w14:paraId="3F656D89" w14:textId="77777777" w:rsidR="004F527B" w:rsidRDefault="004F527B">
      <w:pPr>
        <w:rPr>
          <w:rFonts w:ascii="Calibri" w:hAnsi="Calibri" w:cs="Calibri"/>
          <w:b/>
        </w:rPr>
      </w:pPr>
    </w:p>
    <w:p w14:paraId="4A0F25BF" w14:textId="77777777" w:rsidR="004F527B" w:rsidRDefault="004F527B">
      <w:pPr>
        <w:rPr>
          <w:rFonts w:ascii="Calibri" w:hAnsi="Calibri" w:cs="Calibri"/>
          <w:b/>
        </w:rPr>
      </w:pPr>
    </w:p>
    <w:p w14:paraId="0F407108" w14:textId="363CFACD" w:rsidR="004F527B" w:rsidRDefault="004F527B">
      <w:pPr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Cara Akses di Aplikasi:</w:t>
      </w:r>
    </w:p>
    <w:p w14:paraId="10B7F1FF" w14:textId="7BCB9096" w:rsidR="004F527B" w:rsidRDefault="004F527B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Sidebar &gt; Finance &gt; Pengelolaan Aset Tetap</w:t>
      </w:r>
    </w:p>
    <w:p w14:paraId="24AD1E9F" w14:textId="207C7BDA" w:rsidR="004F527B" w:rsidRDefault="004F527B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Tombol Cetak PDF di pojok kanan atas</w:t>
      </w:r>
    </w:p>
    <w:p w14:paraId="65520372" w14:textId="165B1D55" w:rsidR="004F527B" w:rsidRPr="004F527B" w:rsidRDefault="004F527B">
      <w:pPr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Tombol Registrasi Aset Baru &gt; form sekarang ada input Divisi Pengguna</w:t>
      </w:r>
    </w:p>
    <w:sectPr w:rsidR="004F527B" w:rsidRPr="004F5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7B"/>
    <w:rsid w:val="000811B8"/>
    <w:rsid w:val="002C5F7C"/>
    <w:rsid w:val="002C65D0"/>
    <w:rsid w:val="004F527B"/>
    <w:rsid w:val="007B7069"/>
    <w:rsid w:val="00A8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B10BF"/>
  <w15:chartTrackingRefBased/>
  <w15:docId w15:val="{04B9CF48-3CC5-4BA9-B66F-32F290D7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Toyfur Dita Ramadhan</dc:creator>
  <cp:keywords/>
  <dc:description/>
  <cp:lastModifiedBy>Muhammad Toyfur Dita Ramadhan</cp:lastModifiedBy>
  <cp:revision>1</cp:revision>
  <dcterms:created xsi:type="dcterms:W3CDTF">2026-06-30T09:53:00Z</dcterms:created>
  <dcterms:modified xsi:type="dcterms:W3CDTF">2026-06-30T09:53:00Z</dcterms:modified>
</cp:coreProperties>
</file>