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3AC7" w14:textId="5AD2FE2E" w:rsidR="0038004F" w:rsidRDefault="00E85B3A" w:rsidP="00CB6663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CanSat</w:t>
      </w:r>
    </w:p>
    <w:p w14:paraId="6B6E2464" w14:textId="5482761E" w:rsidR="00E85B3A" w:rsidRPr="002E21BB" w:rsidRDefault="00E85B3A" w:rsidP="00E85B3A">
      <w:pPr>
        <w:rPr>
          <w:rFonts w:ascii="Arial" w:hAnsi="Arial" w:cs="Arial"/>
          <w:b/>
          <w:bCs/>
          <w:sz w:val="24"/>
          <w:szCs w:val="24"/>
        </w:rPr>
      </w:pPr>
      <w:r w:rsidRPr="002E21BB">
        <w:rPr>
          <w:rFonts w:ascii="Arial" w:hAnsi="Arial" w:cs="Arial"/>
          <w:b/>
          <w:bCs/>
          <w:sz w:val="24"/>
          <w:szCs w:val="24"/>
        </w:rPr>
        <w:t>Rozměry</w:t>
      </w:r>
    </w:p>
    <w:p w14:paraId="2BFA42BA" w14:textId="36D3792B" w:rsidR="00E85B3A" w:rsidRDefault="00E85B3A" w:rsidP="00E85B3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115 mm (výška)</w:t>
      </w:r>
    </w:p>
    <w:p w14:paraId="69DC3CDD" w14:textId="0BC2DE39" w:rsidR="00E85B3A" w:rsidRDefault="00E85B3A" w:rsidP="00E85B3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 mm (průměr)</w:t>
      </w:r>
    </w:p>
    <w:p w14:paraId="4DD3ED2C" w14:textId="2224449C" w:rsidR="00BA7A6A" w:rsidRDefault="00BA23A3" w:rsidP="00BA7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Vše musí být uvnitř, vyjma padáku, ten může </w:t>
      </w:r>
      <w:r w:rsidR="00586BE0">
        <w:rPr>
          <w:rFonts w:ascii="Times New Roman" w:hAnsi="Times New Roman" w:cs="Times New Roman"/>
        </w:rPr>
        <w:t xml:space="preserve">přidávat velikost pouze </w:t>
      </w:r>
      <w:r w:rsidR="008B0A4C">
        <w:rPr>
          <w:rFonts w:ascii="Times New Roman" w:hAnsi="Times New Roman" w:cs="Times New Roman"/>
        </w:rPr>
        <w:t>směrem nahoru, ne do strany!</w:t>
      </w:r>
      <w:r w:rsidR="0016371D">
        <w:rPr>
          <w:rFonts w:ascii="Times New Roman" w:hAnsi="Times New Roman" w:cs="Times New Roman"/>
        </w:rPr>
        <w:t xml:space="preserve"> (stejně jako</w:t>
      </w:r>
      <w:r w:rsidR="00525B4B">
        <w:rPr>
          <w:rFonts w:ascii="Times New Roman" w:hAnsi="Times New Roman" w:cs="Times New Roman"/>
        </w:rPr>
        <w:t xml:space="preserve"> externí antény)</w:t>
      </w:r>
      <w:r w:rsidR="00E92B3A">
        <w:rPr>
          <w:rFonts w:ascii="Times New Roman" w:hAnsi="Times New Roman" w:cs="Times New Roman"/>
        </w:rPr>
        <w:t xml:space="preserve">, pro externí prvky je nad </w:t>
      </w:r>
      <w:r w:rsidR="00D54CB2">
        <w:rPr>
          <w:rFonts w:ascii="Times New Roman" w:hAnsi="Times New Roman" w:cs="Times New Roman"/>
        </w:rPr>
        <w:t>CanSatem rezervováno 4,5 cm místa.</w:t>
      </w:r>
    </w:p>
    <w:p w14:paraId="0756B019" w14:textId="1191AC74" w:rsidR="00655A84" w:rsidRPr="002E21BB" w:rsidRDefault="00655A84" w:rsidP="00655A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Váha</w:t>
      </w:r>
    </w:p>
    <w:p w14:paraId="57644561" w14:textId="12E44C60" w:rsidR="00C04C8F" w:rsidRDefault="00655A84" w:rsidP="00BA7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</w:t>
      </w:r>
      <w:r w:rsidR="000E7E5C">
        <w:rPr>
          <w:rFonts w:ascii="Times New Roman" w:hAnsi="Times New Roman" w:cs="Times New Roman"/>
        </w:rPr>
        <w:t>-</w:t>
      </w:r>
      <w:r w:rsidR="00FD35A1">
        <w:rPr>
          <w:rFonts w:ascii="Times New Roman" w:hAnsi="Times New Roman" w:cs="Times New Roman"/>
        </w:rPr>
        <w:t>350 g</w:t>
      </w:r>
    </w:p>
    <w:p w14:paraId="5B52B918" w14:textId="2E4E50CE" w:rsidR="000E7E5C" w:rsidRDefault="00233165" w:rsidP="00BA7A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Baterie</w:t>
      </w:r>
    </w:p>
    <w:p w14:paraId="0D7EC109" w14:textId="562BD9E6" w:rsidR="00233165" w:rsidRDefault="00233165" w:rsidP="001F181F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1F181F">
        <w:rPr>
          <w:rFonts w:ascii="Times New Roman" w:hAnsi="Times New Roman" w:cs="Times New Roman"/>
        </w:rPr>
        <w:t>Baterie musí být vyjímatelná</w:t>
      </w:r>
    </w:p>
    <w:p w14:paraId="6B533946" w14:textId="7C35E935" w:rsidR="001F181F" w:rsidRDefault="001F181F" w:rsidP="001F181F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CanSat musí v zapnutém stavu</w:t>
      </w:r>
      <w:r w:rsidR="00DE3555">
        <w:rPr>
          <w:rFonts w:ascii="Times New Roman" w:hAnsi="Times New Roman" w:cs="Times New Roman"/>
        </w:rPr>
        <w:t xml:space="preserve"> vydržet na baterii minimálně 4 hod.</w:t>
      </w:r>
      <w:r w:rsidR="001B3D94">
        <w:rPr>
          <w:rFonts w:ascii="Times New Roman" w:hAnsi="Times New Roman" w:cs="Times New Roman"/>
        </w:rPr>
        <w:t xml:space="preserve"> (čistého času)</w:t>
      </w:r>
    </w:p>
    <w:p w14:paraId="7DF8767D" w14:textId="1CA8AC58" w:rsidR="00ED7631" w:rsidRPr="000D7752" w:rsidRDefault="000D7752" w:rsidP="000D775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Padák</w:t>
      </w:r>
    </w:p>
    <w:p w14:paraId="3F195E50" w14:textId="185C9504" w:rsidR="004A5978" w:rsidRPr="00C51331" w:rsidRDefault="000D7752" w:rsidP="004A59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Musí vydržet tažn</w:t>
      </w:r>
      <w:r w:rsidR="00513875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 xml:space="preserve"> síl</w:t>
      </w:r>
      <w:r w:rsidR="0051387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100</w:t>
      </w:r>
      <w:r w:rsidR="00292DAF">
        <w:rPr>
          <w:rFonts w:ascii="Times New Roman" w:hAnsi="Times New Roman" w:cs="Times New Roman"/>
        </w:rPr>
        <w:t>0 N</w:t>
      </w:r>
    </w:p>
    <w:p w14:paraId="743D5C92" w14:textId="03708FEF" w:rsidR="004A5978" w:rsidRDefault="00FB5D26" w:rsidP="004A59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Doporučená přistávací rychlost je 6 m</w:t>
      </w:r>
      <w:r w:rsidR="008B0410">
        <w:rPr>
          <w:rFonts w:ascii="Times New Roman" w:hAnsi="Times New Roman" w:cs="Times New Roman"/>
        </w:rPr>
        <w:t>×</w:t>
      </w:r>
      <w:r w:rsidR="00776249">
        <w:rPr>
          <w:rFonts w:ascii="Times New Roman" w:hAnsi="Times New Roman" w:cs="Times New Roman"/>
        </w:rPr>
        <w:t>s</w:t>
      </w:r>
      <w:r w:rsidR="00776249">
        <w:rPr>
          <w:rFonts w:ascii="Times New Roman" w:hAnsi="Times New Roman" w:cs="Times New Roman"/>
          <w:vertAlign w:val="superscript"/>
        </w:rPr>
        <w:t>-1</w:t>
      </w:r>
      <w:r w:rsidR="00776249">
        <w:rPr>
          <w:rFonts w:ascii="Times New Roman" w:hAnsi="Times New Roman" w:cs="Times New Roman"/>
        </w:rPr>
        <w:t>, nebo míň</w:t>
      </w:r>
    </w:p>
    <w:p w14:paraId="104E7ECC" w14:textId="1167E1D1" w:rsidR="00233013" w:rsidRDefault="00233013" w:rsidP="004A59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CanSat jako takový musí zvládno</w:t>
      </w:r>
      <w:r w:rsidR="00FB61E5">
        <w:rPr>
          <w:rFonts w:ascii="Times New Roman" w:hAnsi="Times New Roman" w:cs="Times New Roman"/>
        </w:rPr>
        <w:t>ut zrychlení 20 g</w:t>
      </w:r>
    </w:p>
    <w:p w14:paraId="594ECE64" w14:textId="0ABC01F7" w:rsidR="00CF0AEB" w:rsidRDefault="00CF0AEB" w:rsidP="00CF0A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Budget</w:t>
      </w:r>
    </w:p>
    <w:p w14:paraId="69A42849" w14:textId="377FE35C" w:rsidR="00CF0AEB" w:rsidRDefault="00CF0AEB" w:rsidP="00CF0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Musíme se vejít do </w:t>
      </w:r>
      <w:r w:rsidR="00817664" w:rsidRPr="00817664">
        <w:rPr>
          <w:rFonts w:ascii="Times New Roman" w:hAnsi="Times New Roman" w:cs="Times New Roman"/>
        </w:rPr>
        <w:t>12 729,07</w:t>
      </w:r>
      <w:r w:rsidR="00817664">
        <w:rPr>
          <w:rFonts w:ascii="Times New Roman" w:hAnsi="Times New Roman" w:cs="Times New Roman"/>
        </w:rPr>
        <w:t xml:space="preserve"> Kč</w:t>
      </w:r>
      <w:r w:rsidR="00C65424">
        <w:rPr>
          <w:rFonts w:ascii="Times New Roman" w:hAnsi="Times New Roman" w:cs="Times New Roman"/>
        </w:rPr>
        <w:t xml:space="preserve"> (XD)</w:t>
      </w:r>
    </w:p>
    <w:p w14:paraId="404218C3" w14:textId="2AB08DCA" w:rsidR="002F2C28" w:rsidRDefault="002F2C28" w:rsidP="002F2C28">
      <w:pPr>
        <w:rPr>
          <w:rFonts w:ascii="Arial" w:hAnsi="Arial" w:cs="Arial"/>
          <w:b/>
          <w:bCs/>
          <w:sz w:val="24"/>
          <w:szCs w:val="24"/>
        </w:rPr>
      </w:pPr>
      <w:r w:rsidRPr="002F2C28">
        <w:rPr>
          <w:rFonts w:ascii="Arial" w:hAnsi="Arial" w:cs="Arial"/>
          <w:b/>
          <w:bCs/>
          <w:sz w:val="24"/>
          <w:szCs w:val="24"/>
        </w:rPr>
        <w:t>Kvalita vzduchu</w:t>
      </w:r>
    </w:p>
    <w:p w14:paraId="523C38C0" w14:textId="3B92E2C4" w:rsidR="002F2C28" w:rsidRPr="002F2C28" w:rsidRDefault="00097796" w:rsidP="002F2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6,3 x 6,2 x 0,2 cm</w:t>
      </w:r>
    </w:p>
    <w:sectPr w:rsidR="002F2C28" w:rsidRPr="002F2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439A6"/>
    <w:multiLevelType w:val="hybridMultilevel"/>
    <w:tmpl w:val="8842E41A"/>
    <w:lvl w:ilvl="0" w:tplc="071062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3A"/>
    <w:rsid w:val="00097796"/>
    <w:rsid w:val="000D7752"/>
    <w:rsid w:val="000E7E5C"/>
    <w:rsid w:val="0016371D"/>
    <w:rsid w:val="001B3D94"/>
    <w:rsid w:val="001F181F"/>
    <w:rsid w:val="00233013"/>
    <w:rsid w:val="00233165"/>
    <w:rsid w:val="00292DAF"/>
    <w:rsid w:val="002E21BB"/>
    <w:rsid w:val="002F2C28"/>
    <w:rsid w:val="0038004F"/>
    <w:rsid w:val="004A5978"/>
    <w:rsid w:val="004C6B96"/>
    <w:rsid w:val="00513875"/>
    <w:rsid w:val="00525B4B"/>
    <w:rsid w:val="00586BE0"/>
    <w:rsid w:val="00655A84"/>
    <w:rsid w:val="00776249"/>
    <w:rsid w:val="00817664"/>
    <w:rsid w:val="008B0410"/>
    <w:rsid w:val="008B0A4C"/>
    <w:rsid w:val="00A91118"/>
    <w:rsid w:val="00BA23A3"/>
    <w:rsid w:val="00BA7A6A"/>
    <w:rsid w:val="00C04C8F"/>
    <w:rsid w:val="00C51331"/>
    <w:rsid w:val="00C65424"/>
    <w:rsid w:val="00CB6663"/>
    <w:rsid w:val="00CF0AEB"/>
    <w:rsid w:val="00D54CB2"/>
    <w:rsid w:val="00DE3555"/>
    <w:rsid w:val="00E83A2F"/>
    <w:rsid w:val="00E85B3A"/>
    <w:rsid w:val="00E92B3A"/>
    <w:rsid w:val="00ED7631"/>
    <w:rsid w:val="00FB5D26"/>
    <w:rsid w:val="00FB61E5"/>
    <w:rsid w:val="00F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7F3A"/>
  <w15:chartTrackingRefBased/>
  <w15:docId w15:val="{61A214B2-2E35-4660-8600-27BF770D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8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263EAE200B7544849CB8C08EEA1074" ma:contentTypeVersion="6" ma:contentTypeDescription="Vytvoří nový dokument" ma:contentTypeScope="" ma:versionID="097822bddeaa0eab2293b344f4823eaa">
  <xsd:schema xmlns:xsd="http://www.w3.org/2001/XMLSchema" xmlns:xs="http://www.w3.org/2001/XMLSchema" xmlns:p="http://schemas.microsoft.com/office/2006/metadata/properties" xmlns:ns3="9bb25955-ae4e-403e-970c-364e26d26c1f" xmlns:ns4="6403a967-1ffc-4d89-92cb-d5557abbd48d" targetNamespace="http://schemas.microsoft.com/office/2006/metadata/properties" ma:root="true" ma:fieldsID="b94f3d69249559cf63552e8ca3ab3f4f" ns3:_="" ns4:_="">
    <xsd:import namespace="9bb25955-ae4e-403e-970c-364e26d26c1f"/>
    <xsd:import namespace="6403a967-1ffc-4d89-92cb-d5557abbd4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25955-ae4e-403e-970c-364e26d26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3a967-1ffc-4d89-92cb-d5557abbd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D36074-E4ED-4A6E-892B-38B3294BF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8722C-3B2A-4D4A-8AAF-3F57A1A631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E1952-B9B4-4F09-835B-82F391A7B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25955-ae4e-403e-970c-364e26d26c1f"/>
    <ds:schemaRef ds:uri="6403a967-1ffc-4d89-92cb-d5557abbd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Leština Radim</dc:creator>
  <cp:keywords/>
  <dc:description/>
  <cp:lastModifiedBy>Leština Radim</cp:lastModifiedBy>
  <cp:revision>3</cp:revision>
  <dcterms:created xsi:type="dcterms:W3CDTF">2022-01-20T17:47:00Z</dcterms:created>
  <dcterms:modified xsi:type="dcterms:W3CDTF">2022-01-20T17:50:00Z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0x0101006F263EAE200B7544849CB8C08EEA1074</vt:lpwstr>
  </property>
</Properties>
</file>