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find the value of</w:t>
      </w:r>
      <w:r>
        <w:t xml:space="preserve"> </w:t>
      </w:r>
      <w:r>
        <w:rPr>
          <w:rStyle w:val="VerbatimChar"/>
        </w:rPr>
        <w:t xml:space="preserve">edge_cost</w:t>
      </w:r>
      <w:r>
        <w:t xml:space="preserve"> </w:t>
      </w:r>
      <w:r>
        <w:t xml:space="preserve">in the object</w:t>
      </w:r>
      <w:r>
        <w:t xml:space="preserve"> </w:t>
      </w:r>
      <w:r>
        <w:rPr>
          <w:rStyle w:val="VerbatimChar"/>
        </w:rPr>
        <w:t xml:space="preserve">costs</w:t>
      </w:r>
      <w:r>
        <w:t xml:space="preserve">, you need to locate where</w:t>
      </w:r>
      <w:r>
        <w:t xml:space="preserve"> </w:t>
      </w:r>
      <w:r>
        <w:rPr>
          <w:rStyle w:val="VerbatimChar"/>
        </w:rPr>
        <w:t xml:space="preserve">"edge_cost"</w:t>
      </w:r>
      <w:r>
        <w:t xml:space="preserve"> </w:t>
      </w:r>
      <w:r>
        <w:t xml:space="preserve">is assigned.</w:t>
      </w:r>
    </w:p>
    <w:p>
      <w:pPr>
        <w:pStyle w:val="BodyText"/>
      </w:pPr>
      <w:r>
        <w:t xml:space="preserve">Looking through the keys, I see that: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"edge_cost"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39214804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other keys and values...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edge_cost</w:t>
      </w:r>
      <w:r>
        <w:t xml:space="preserve"> </w:t>
      </w:r>
      <w:r>
        <w:t xml:space="preserve">is 39214804.</w:t>
      </w:r>
    </w:p>
    <w:p>
      <w:pPr>
        <w:pStyle w:val="BodyText"/>
      </w:pPr>
      <w:r>
        <w:t xml:space="preserve">So the final answer is: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2025-12-09T10:36:45Z</dcterms:created>
  <dcterms:modified xsi:type="dcterms:W3CDTF">2025-12-09T10:36:45Z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