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 provided data is a comprehensive list of edge case configurations for a system. Here’s an organized summary:</w:t>
      </w:r>
    </w:p>
    <w:bookmarkStart w:id="20" w:name="structure"/>
    <w:p>
      <w:pPr>
        <w:pStyle w:val="Heading3"/>
      </w:pPr>
      <w:r>
        <w:t xml:space="preserve">Structure:</w:t>
      </w:r>
    </w:p>
    <w:p>
      <w:pPr>
        <w:numPr>
          <w:ilvl w:val="0"/>
          <w:numId w:val="1001"/>
        </w:numPr>
        <w:pStyle w:val="Compact"/>
      </w:pPr>
      <w:r>
        <w:rPr>
          <w:bCs/>
          <w:b/>
        </w:rPr>
        <w:t xml:space="preserve">Key Features</w:t>
      </w:r>
      <w:r>
        <w:t xml:space="preserve">: Contains entries organized by</w:t>
      </w:r>
      <w:r>
        <w:t xml:space="preserve"> </w:t>
      </w:r>
      <w:r>
        <w:t xml:space="preserve">“</w:t>
      </w:r>
      <w:r>
        <w:t xml:space="preserve">waypoint</w:t>
      </w:r>
      <w:r>
        <w:t xml:space="preserve">”</w:t>
      </w:r>
      <w:r>
        <w:t xml:space="preserve"> </w:t>
      </w:r>
      <w:r>
        <w:t xml:space="preserve">with multiple values.</w:t>
      </w:r>
    </w:p>
    <w:p>
      <w:pPr>
        <w:numPr>
          <w:ilvl w:val="0"/>
          <w:numId w:val="1001"/>
        </w:numPr>
        <w:pStyle w:val="Compact"/>
      </w:pPr>
      <w:r>
        <w:rPr>
          <w:bCs/>
          <w:b/>
        </w:rPr>
        <w:t xml:space="preserve">Content</w:t>
      </w:r>
      <w:r>
        <w:t xml:space="preserve">: Includes both numeric values, placeholders like</w:t>
      </w:r>
      <w:r>
        <w:t xml:space="preserve"> </w:t>
      </w:r>
      <w:r>
        <w:t xml:space="preserve">“</w:t>
      </w:r>
      <w:r>
        <w:t xml:space="preserve">@user</w:t>
      </w:r>
      <w:r>
        <w:t xml:space="preserve">”</w:t>
      </w:r>
      <w:r>
        <w:t xml:space="preserve">, “_test_name”, and various HTTP status codes (e.g., 1xx).</w:t>
      </w:r>
    </w:p>
    <w:p>
      <w:pPr>
        <w:numPr>
          <w:ilvl w:val="0"/>
          <w:numId w:val="1001"/>
        </w:numPr>
        <w:pStyle w:val="Compact"/>
      </w:pPr>
      <w:r>
        <w:rPr>
          <w:bCs/>
          <w:b/>
        </w:rPr>
        <w:t xml:space="preserve">Context</w:t>
      </w:r>
      <w:r>
        <w:t xml:space="preserve">: Likely from a test scenario or edge case handling in an application.</w:t>
      </w:r>
    </w:p>
    <w:bookmarkEnd w:id="20"/>
    <w:bookmarkStart w:id="21" w:name="key-points"/>
    <w:p>
      <w:pPr>
        <w:pStyle w:val="Heading3"/>
      </w:pPr>
      <w:r>
        <w:t xml:space="preserve">Key Points:</w:t>
      </w:r>
    </w:p>
    <w:p>
      <w:pPr>
        <w:numPr>
          <w:ilvl w:val="0"/>
          <w:numId w:val="1002"/>
        </w:numPr>
        <w:pStyle w:val="Compact"/>
      </w:pPr>
      <w:r>
        <w:rPr>
          <w:bCs/>
          <w:b/>
        </w:rPr>
        <w:t xml:space="preserve">Edge Cases</w:t>
      </w:r>
      <w:r>
        <w:t xml:space="preserve">:</w:t>
      </w:r>
    </w:p>
    <w:p>
      <w:pPr>
        <w:numPr>
          <w:ilvl w:val="1"/>
          <w:numId w:val="1003"/>
        </w:numPr>
        <w:pStyle w:val="Compact"/>
      </w:pPr>
      <w:r>
        <w:t xml:space="preserve">Each line lists multiple entries associated with waypoints.</w:t>
      </w:r>
    </w:p>
    <w:p>
      <w:pPr>
        <w:numPr>
          <w:ilvl w:val="1"/>
          <w:numId w:val="1003"/>
        </w:numPr>
        <w:pStyle w:val="Compact"/>
      </w:pPr>
      <w:r>
        <w:t xml:space="preserve">Values are numeric or placeholders for database keys.</w:t>
      </w:r>
    </w:p>
    <w:p>
      <w:pPr>
        <w:numPr>
          <w:ilvl w:val="0"/>
          <w:numId w:val="1002"/>
        </w:numPr>
        <w:pStyle w:val="Compact"/>
      </w:pPr>
      <w:r>
        <w:rPr>
          <w:bCs/>
          <w:b/>
        </w:rPr>
        <w:t xml:space="preserve">Data Handling</w:t>
      </w:r>
      <w:r>
        <w:t xml:space="preserve">:</w:t>
      </w:r>
    </w:p>
    <w:p>
      <w:pPr>
        <w:numPr>
          <w:ilvl w:val="1"/>
          <w:numId w:val="1004"/>
        </w:numPr>
        <w:pStyle w:val="Compact"/>
      </w:pPr>
      <w:r>
        <w:t xml:space="preserve">Includes both HTTP status codes and exception responses.</w:t>
      </w:r>
    </w:p>
    <w:p>
      <w:pPr>
        <w:numPr>
          <w:ilvl w:val="1"/>
          <w:numId w:val="1004"/>
        </w:numPr>
        <w:pStyle w:val="Compact"/>
      </w:pPr>
      <w:r>
        <w:t xml:space="preserve">Uses placeholders like “_test_name” for test names.</w:t>
      </w:r>
    </w:p>
    <w:p>
      <w:pPr>
        <w:numPr>
          <w:ilvl w:val="0"/>
          <w:numId w:val="1002"/>
        </w:numPr>
        <w:pStyle w:val="Compact"/>
      </w:pPr>
      <w:r>
        <w:rPr>
          <w:bCs/>
          <w:b/>
        </w:rPr>
        <w:t xml:space="preserve">Format</w:t>
      </w:r>
      <w:r>
        <w:t xml:space="preserve">:</w:t>
      </w:r>
    </w:p>
    <w:p>
      <w:pPr>
        <w:numPr>
          <w:ilvl w:val="1"/>
          <w:numId w:val="1005"/>
        </w:numPr>
        <w:pStyle w:val="Compact"/>
      </w:pPr>
      <w:r>
        <w:t xml:space="preserve">Structured as a JSON array to handle diverse scenarios efficiently.</w:t>
      </w:r>
    </w:p>
    <w:bookmarkEnd w:id="21"/>
    <w:bookmarkStart w:id="22" w:name="summary"/>
    <w:p>
      <w:pPr>
        <w:pStyle w:val="Heading3"/>
      </w:pPr>
      <w:r>
        <w:t xml:space="preserve">Summary:</w:t>
      </w:r>
    </w:p>
    <w:p>
      <w:pPr>
        <w:pStyle w:val="FirstParagraph"/>
      </w:pPr>
      <w:r>
        <w:t xml:space="preserve">The data represents edge case configurations, detailing possible responses, headers, and special conditions. It is likely part of an extensive scenario list for testing or development purposes, focusing on flexibility through placeholders and diverse response types.</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2025-12-09T10:45:13Z</dcterms:created>
  <dcterms:modified xsi:type="dcterms:W3CDTF">2025-12-09T10:45:13Z</dcterms:modified>
</cp:coreProperties>
</file>

<file path=docProps/custom.xml><?xml version="1.0" encoding="utf-8"?>
<Properties xmlns="http://schemas.openxmlformats.org/officeDocument/2006/custom-properties" xmlns:vt="http://schemas.openxmlformats.org/officeDocument/2006/docPropsVTypes"/>
</file>