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6226059"/>
        <w:docPartObj>
          <w:docPartGallery w:val="Cover Pages"/>
          <w:docPartUnique/>
        </w:docPartObj>
      </w:sdtPr>
      <w:sdtEndPr>
        <w:rPr>
          <w:lang w:val="fr-FR"/>
        </w:rPr>
      </w:sdtEndPr>
      <w:sdtContent>
        <w:p w14:paraId="1EE49EED" w14:textId="4CC74E1B" w:rsidR="00DA4556" w:rsidRDefault="00DA4556">
          <w:r>
            <w:rPr>
              <w:noProof/>
            </w:rPr>
            <mc:AlternateContent>
              <mc:Choice Requires="wpg">
                <w:drawing>
                  <wp:anchor distT="0" distB="0" distL="114300" distR="114300" simplePos="0" relativeHeight="251659264" behindDoc="1" locked="0" layoutInCell="1" allowOverlap="1" wp14:anchorId="43B1BD6B" wp14:editId="14BC8B1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EBF34B" w14:textId="7D4E159D" w:rsidR="00DA4556" w:rsidRDefault="00DA4556">
                                      <w:pPr>
                                        <w:pStyle w:val="NoSpacing"/>
                                        <w:spacing w:before="120"/>
                                        <w:jc w:val="center"/>
                                        <w:rPr>
                                          <w:color w:val="FFFFFF" w:themeColor="background1"/>
                                        </w:rPr>
                                      </w:pPr>
                                      <w:proofErr w:type="spellStart"/>
                                      <w:proofErr w:type="gramStart"/>
                                      <w:r>
                                        <w:rPr>
                                          <w:color w:val="FFFFFF" w:themeColor="background1"/>
                                        </w:rPr>
                                        <w:t>Ettudiant</w:t>
                                      </w:r>
                                      <w:proofErr w:type="spellEnd"/>
                                      <w:r>
                                        <w:rPr>
                                          <w:color w:val="FFFFFF" w:themeColor="background1"/>
                                        </w:rPr>
                                        <w:t xml:space="preserve"> :</w:t>
                                      </w:r>
                                      <w:proofErr w:type="gramEnd"/>
                                      <w:r>
                                        <w:rPr>
                                          <w:color w:val="FFFFFF" w:themeColor="background1"/>
                                        </w:rPr>
                                        <w:t xml:space="preserve"> Ali Mohamed </w:t>
                                      </w:r>
                                      <w:proofErr w:type="spellStart"/>
                                      <w:r>
                                        <w:rPr>
                                          <w:color w:val="FFFFFF" w:themeColor="background1"/>
                                        </w:rPr>
                                        <w:t>Benachou</w:t>
                                      </w:r>
                                      <w:proofErr w:type="spellEnd"/>
                                    </w:p>
                                  </w:sdtContent>
                                </w:sdt>
                                <w:p w14:paraId="16E157A5" w14:textId="65D3C64E" w:rsidR="00DA4556" w:rsidRDefault="00DA455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Société:</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Moving Power Lab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00178D" w14:textId="6B35F87C" w:rsidR="00DA4556" w:rsidRDefault="00DA455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Rapport               Engagement etudiant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B1BD6B"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EBF34B" w14:textId="7D4E159D" w:rsidR="00DA4556" w:rsidRDefault="00DA4556">
                                <w:pPr>
                                  <w:pStyle w:val="NoSpacing"/>
                                  <w:spacing w:before="120"/>
                                  <w:jc w:val="center"/>
                                  <w:rPr>
                                    <w:color w:val="FFFFFF" w:themeColor="background1"/>
                                  </w:rPr>
                                </w:pPr>
                                <w:proofErr w:type="spellStart"/>
                                <w:proofErr w:type="gramStart"/>
                                <w:r>
                                  <w:rPr>
                                    <w:color w:val="FFFFFF" w:themeColor="background1"/>
                                  </w:rPr>
                                  <w:t>Ettudiant</w:t>
                                </w:r>
                                <w:proofErr w:type="spellEnd"/>
                                <w:r>
                                  <w:rPr>
                                    <w:color w:val="FFFFFF" w:themeColor="background1"/>
                                  </w:rPr>
                                  <w:t xml:space="preserve"> :</w:t>
                                </w:r>
                                <w:proofErr w:type="gramEnd"/>
                                <w:r>
                                  <w:rPr>
                                    <w:color w:val="FFFFFF" w:themeColor="background1"/>
                                  </w:rPr>
                                  <w:t xml:space="preserve"> Ali Mohamed </w:t>
                                </w:r>
                                <w:proofErr w:type="spellStart"/>
                                <w:r>
                                  <w:rPr>
                                    <w:color w:val="FFFFFF" w:themeColor="background1"/>
                                  </w:rPr>
                                  <w:t>Benachou</w:t>
                                </w:r>
                                <w:proofErr w:type="spellEnd"/>
                              </w:p>
                            </w:sdtContent>
                          </w:sdt>
                          <w:p w14:paraId="16E157A5" w14:textId="65D3C64E" w:rsidR="00DA4556" w:rsidRDefault="00DA455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Société:</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Moving Power Lab</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00178D" w14:textId="6B35F87C" w:rsidR="00DA4556" w:rsidRDefault="00DA455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Rapport               Engagement etudiant</w:t>
                                </w:r>
                              </w:p>
                            </w:sdtContent>
                          </w:sdt>
                        </w:txbxContent>
                      </v:textbox>
                    </v:shape>
                    <w10:wrap anchorx="page" anchory="page"/>
                  </v:group>
                </w:pict>
              </mc:Fallback>
            </mc:AlternateContent>
          </w:r>
        </w:p>
        <w:p w14:paraId="342292C0" w14:textId="203197D3" w:rsidR="00DA4556" w:rsidRDefault="00DA4556">
          <w:pPr>
            <w:jc w:val="left"/>
            <w:rPr>
              <w:lang w:val="fr-FR"/>
            </w:rPr>
          </w:pPr>
          <w:r>
            <w:rPr>
              <w:lang w:val="fr-FR"/>
            </w:rPr>
            <w:br w:type="page"/>
          </w:r>
        </w:p>
      </w:sdtContent>
    </w:sdt>
    <w:p w14:paraId="372D2D71" w14:textId="2D36E687" w:rsidR="00DA4556" w:rsidRPr="00F704B3" w:rsidRDefault="00DA4556" w:rsidP="00DA4556">
      <w:pPr>
        <w:pStyle w:val="Heading2"/>
        <w:numPr>
          <w:ilvl w:val="0"/>
          <w:numId w:val="1"/>
        </w:numPr>
        <w:rPr>
          <w:sz w:val="36"/>
          <w:szCs w:val="24"/>
          <w:lang w:val="fr-FR"/>
        </w:rPr>
      </w:pPr>
      <w:r w:rsidRPr="00F704B3">
        <w:rPr>
          <w:sz w:val="36"/>
          <w:szCs w:val="24"/>
          <w:lang w:val="fr-FR"/>
        </w:rPr>
        <w:lastRenderedPageBreak/>
        <w:t>Compétence CTI N°4 :</w:t>
      </w:r>
    </w:p>
    <w:p w14:paraId="00790F12" w14:textId="33EDA980" w:rsidR="00DA4556" w:rsidRDefault="00DA4556" w:rsidP="00DA4556">
      <w:pPr>
        <w:rPr>
          <w:lang w:val="fr-FR"/>
        </w:rPr>
      </w:pPr>
    </w:p>
    <w:p w14:paraId="0748EB6E" w14:textId="10280236" w:rsidR="00DA4556" w:rsidRDefault="00DA4556" w:rsidP="00DA4556">
      <w:pPr>
        <w:pStyle w:val="ListParagraph"/>
        <w:numPr>
          <w:ilvl w:val="0"/>
          <w:numId w:val="2"/>
        </w:numPr>
        <w:rPr>
          <w:lang w:val="fr-FR"/>
        </w:rPr>
      </w:pPr>
      <w:r w:rsidRPr="00DA4556">
        <w:rPr>
          <w:b/>
          <w:bCs/>
          <w:lang w:val="fr-FR"/>
        </w:rPr>
        <w:t>Contenu :</w:t>
      </w:r>
      <w:r w:rsidRPr="00DA4556">
        <w:rPr>
          <w:lang w:val="fr-FR"/>
        </w:rPr>
        <w:t xml:space="preserve"> </w:t>
      </w:r>
      <w:r w:rsidRPr="00DA4556">
        <w:rPr>
          <w:lang w:val="fr-FR"/>
        </w:rPr>
        <w:t>Capacité à concevoir, concrétiser, tester et valider des solutions, des méthodes, produits, systèmes et services innovants, en ayant préalablement un questionnement sur les usages.</w:t>
      </w:r>
    </w:p>
    <w:p w14:paraId="129B89D9" w14:textId="7027D4EC" w:rsidR="00DA4556" w:rsidRDefault="00DA4556" w:rsidP="00DA4556">
      <w:pPr>
        <w:pStyle w:val="ListParagraph"/>
        <w:numPr>
          <w:ilvl w:val="0"/>
          <w:numId w:val="2"/>
        </w:numPr>
        <w:rPr>
          <w:lang w:val="fr-FR"/>
        </w:rPr>
      </w:pPr>
      <w:r w:rsidRPr="00DA4556">
        <w:rPr>
          <w:b/>
          <w:bCs/>
          <w:lang w:val="fr-FR"/>
        </w:rPr>
        <w:t>Niveau d’acquisition prévisionnel :</w:t>
      </w:r>
      <w:r>
        <w:rPr>
          <w:lang w:val="fr-FR"/>
        </w:rPr>
        <w:t xml:space="preserve"> C.</w:t>
      </w:r>
    </w:p>
    <w:p w14:paraId="117C373E" w14:textId="2DA66052" w:rsidR="008F4AC6" w:rsidRDefault="00DA4556" w:rsidP="00F704B3">
      <w:pPr>
        <w:pStyle w:val="ListParagraph"/>
        <w:numPr>
          <w:ilvl w:val="0"/>
          <w:numId w:val="2"/>
        </w:numPr>
        <w:rPr>
          <w:lang w:val="fr-FR"/>
        </w:rPr>
      </w:pPr>
      <w:r w:rsidRPr="008F4AC6">
        <w:rPr>
          <w:b/>
          <w:bCs/>
          <w:lang w:val="fr-FR"/>
        </w:rPr>
        <w:t>Evaluation personnelle :</w:t>
      </w:r>
      <w:r>
        <w:rPr>
          <w:lang w:val="fr-FR"/>
        </w:rPr>
        <w:t xml:space="preserve"> Durant ce premier semestre, l’objectif était de se décider sur les matériaux et composants à utiliser, en précisant leurs spécificité</w:t>
      </w:r>
      <w:r w:rsidR="008F4AC6">
        <w:rPr>
          <w:lang w:val="fr-FR"/>
        </w:rPr>
        <w:t>s, prix, fournisseurs, ou encore la possibilité d’y apporter des changements. Ce qui ne m’as pas permis de concrétiser ni de tester des solutions ou des produits. En revanche, la notion de conception était bien présente, notamment à travers notre choix de concevoir un véhicule électrique à partir de composant de vélos.</w:t>
      </w:r>
    </w:p>
    <w:p w14:paraId="77AFCF0D" w14:textId="77777777" w:rsidR="00F704B3" w:rsidRPr="00F704B3" w:rsidRDefault="00F704B3" w:rsidP="00F704B3">
      <w:pPr>
        <w:ind w:left="360"/>
        <w:rPr>
          <w:lang w:val="fr-FR"/>
        </w:rPr>
      </w:pPr>
    </w:p>
    <w:p w14:paraId="1F2AE31C" w14:textId="71F7590F" w:rsidR="008F4AC6" w:rsidRPr="00F704B3" w:rsidRDefault="008F4AC6" w:rsidP="008F4AC6">
      <w:pPr>
        <w:pStyle w:val="Heading2"/>
        <w:numPr>
          <w:ilvl w:val="0"/>
          <w:numId w:val="1"/>
        </w:numPr>
        <w:rPr>
          <w:sz w:val="36"/>
          <w:szCs w:val="24"/>
          <w:lang w:val="fr-FR"/>
        </w:rPr>
      </w:pPr>
      <w:r w:rsidRPr="00F704B3">
        <w:rPr>
          <w:sz w:val="36"/>
          <w:szCs w:val="24"/>
          <w:lang w:val="fr-FR"/>
        </w:rPr>
        <w:t>Compétence CTI N°</w:t>
      </w:r>
      <w:r w:rsidRPr="00F704B3">
        <w:rPr>
          <w:sz w:val="36"/>
          <w:szCs w:val="24"/>
          <w:lang w:val="fr-FR"/>
        </w:rPr>
        <w:t>6</w:t>
      </w:r>
      <w:r w:rsidRPr="00F704B3">
        <w:rPr>
          <w:sz w:val="36"/>
          <w:szCs w:val="24"/>
          <w:lang w:val="fr-FR"/>
        </w:rPr>
        <w:t> :</w:t>
      </w:r>
    </w:p>
    <w:p w14:paraId="3757EE2B" w14:textId="77777777" w:rsidR="008F4AC6" w:rsidRDefault="008F4AC6" w:rsidP="008F4AC6">
      <w:pPr>
        <w:ind w:left="360"/>
        <w:rPr>
          <w:lang w:val="fr-FR"/>
        </w:rPr>
      </w:pPr>
    </w:p>
    <w:p w14:paraId="11A68379" w14:textId="49119844" w:rsidR="008F4AC6" w:rsidRDefault="008F4AC6" w:rsidP="008F4AC6">
      <w:pPr>
        <w:pStyle w:val="ListParagraph"/>
        <w:numPr>
          <w:ilvl w:val="0"/>
          <w:numId w:val="2"/>
        </w:numPr>
        <w:rPr>
          <w:lang w:val="fr-FR"/>
        </w:rPr>
      </w:pPr>
      <w:r w:rsidRPr="00DA4556">
        <w:rPr>
          <w:b/>
          <w:bCs/>
          <w:lang w:val="fr-FR"/>
        </w:rPr>
        <w:t>Contenu :</w:t>
      </w:r>
      <w:r w:rsidRPr="00DA4556">
        <w:rPr>
          <w:lang w:val="fr-FR"/>
        </w:rPr>
        <w:t xml:space="preserve"> </w:t>
      </w:r>
      <w:r w:rsidRPr="008F4AC6">
        <w:rPr>
          <w:lang w:val="fr-FR"/>
        </w:rPr>
        <w:t>Capacité à trouver l’information pertinente, à l’évaluer et à l’exploiter :</w:t>
      </w:r>
      <w:proofErr w:type="gramStart"/>
      <w:r w:rsidRPr="008F4AC6">
        <w:rPr>
          <w:lang w:val="fr-FR"/>
        </w:rPr>
        <w:t xml:space="preserve"> «compétence</w:t>
      </w:r>
      <w:proofErr w:type="gramEnd"/>
      <w:r w:rsidRPr="008F4AC6">
        <w:rPr>
          <w:lang w:val="fr-FR"/>
        </w:rPr>
        <w:t xml:space="preserve"> informationnelle».</w:t>
      </w:r>
    </w:p>
    <w:p w14:paraId="3C0E780C" w14:textId="5A127184" w:rsidR="008F4AC6" w:rsidRDefault="008F4AC6" w:rsidP="008F4AC6">
      <w:pPr>
        <w:pStyle w:val="ListParagraph"/>
        <w:numPr>
          <w:ilvl w:val="0"/>
          <w:numId w:val="2"/>
        </w:numPr>
        <w:rPr>
          <w:lang w:val="fr-FR"/>
        </w:rPr>
      </w:pPr>
      <w:r w:rsidRPr="00DA4556">
        <w:rPr>
          <w:b/>
          <w:bCs/>
          <w:lang w:val="fr-FR"/>
        </w:rPr>
        <w:t>Niveau d’acquisition prévisionnel :</w:t>
      </w:r>
      <w:r>
        <w:rPr>
          <w:lang w:val="fr-FR"/>
        </w:rPr>
        <w:t xml:space="preserve"> </w:t>
      </w:r>
      <w:r>
        <w:rPr>
          <w:lang w:val="fr-FR"/>
        </w:rPr>
        <w:t>B</w:t>
      </w:r>
      <w:r>
        <w:rPr>
          <w:lang w:val="fr-FR"/>
        </w:rPr>
        <w:t>.</w:t>
      </w:r>
    </w:p>
    <w:p w14:paraId="3531AA34" w14:textId="4FB9F250" w:rsidR="009B0EB4" w:rsidRDefault="008F4AC6" w:rsidP="009B0EB4">
      <w:pPr>
        <w:pStyle w:val="ListParagraph"/>
        <w:numPr>
          <w:ilvl w:val="0"/>
          <w:numId w:val="2"/>
        </w:numPr>
        <w:rPr>
          <w:lang w:val="fr-FR"/>
        </w:rPr>
      </w:pPr>
      <w:r w:rsidRPr="008F4AC6">
        <w:rPr>
          <w:b/>
          <w:bCs/>
          <w:lang w:val="fr-FR"/>
        </w:rPr>
        <w:t>Evaluation personnelle :</w:t>
      </w:r>
      <w:r>
        <w:rPr>
          <w:lang w:val="fr-FR"/>
        </w:rPr>
        <w:t xml:space="preserve"> </w:t>
      </w:r>
      <w:r>
        <w:rPr>
          <w:lang w:val="fr-FR"/>
        </w:rPr>
        <w:t xml:space="preserve">Ce semestre a été consacré à de la documentation. Ce qui m’a permis d’élargir mes connaissances et d’implémenter lors de mes documentations de nouvelles méthodes de recherche d’information : L’utilisation de la plateforme de </w:t>
      </w:r>
      <w:proofErr w:type="spellStart"/>
      <w:r>
        <w:rPr>
          <w:lang w:val="fr-FR"/>
        </w:rPr>
        <w:t>ChatGPT</w:t>
      </w:r>
      <w:proofErr w:type="spellEnd"/>
      <w:r>
        <w:rPr>
          <w:lang w:val="fr-FR"/>
        </w:rPr>
        <w:t xml:space="preserve"> pour avoir une première idée de ce que demande ma tâche </w:t>
      </w:r>
      <w:proofErr w:type="gramStart"/>
      <w:r>
        <w:rPr>
          <w:lang w:val="fr-FR"/>
        </w:rPr>
        <w:t>( en</w:t>
      </w:r>
      <w:proofErr w:type="gramEnd"/>
      <w:r>
        <w:rPr>
          <w:lang w:val="fr-FR"/>
        </w:rPr>
        <w:t xml:space="preserve"> demandant par exemple quelles types de batteries sont utilisées pour les véhicules électriques) avant de chercher plus en profondeurs </w:t>
      </w:r>
      <w:r w:rsidR="009B0EB4">
        <w:rPr>
          <w:lang w:val="fr-FR"/>
        </w:rPr>
        <w:t>en s’aidant</w:t>
      </w:r>
      <w:r>
        <w:rPr>
          <w:lang w:val="fr-FR"/>
        </w:rPr>
        <w:t xml:space="preserve"> de</w:t>
      </w:r>
      <w:r w:rsidR="009B0EB4">
        <w:rPr>
          <w:lang w:val="fr-FR"/>
        </w:rPr>
        <w:t xml:space="preserve"> produit déjà existants ou de</w:t>
      </w:r>
      <w:r>
        <w:rPr>
          <w:lang w:val="fr-FR"/>
        </w:rPr>
        <w:t xml:space="preserve"> sites de spécialistes</w:t>
      </w:r>
      <w:r w:rsidR="009B0EB4">
        <w:rPr>
          <w:lang w:val="fr-FR"/>
        </w:rPr>
        <w:t xml:space="preserve"> tel «</w:t>
      </w:r>
      <w:r w:rsidR="009B0EB4" w:rsidRPr="009B0EB4">
        <w:rPr>
          <w:lang w:val="fr-FR"/>
        </w:rPr>
        <w:t>Musher Antiglisse</w:t>
      </w:r>
      <w:r w:rsidR="009B0EB4">
        <w:rPr>
          <w:lang w:val="fr-FR"/>
        </w:rPr>
        <w:t> ». L’utilisation du logiciel Zotero pour la première fois pour bien organiser mes références a également été une expérience enrichissante.</w:t>
      </w:r>
    </w:p>
    <w:p w14:paraId="12FB2013" w14:textId="77777777" w:rsidR="00F704B3" w:rsidRPr="00F704B3" w:rsidRDefault="00F704B3" w:rsidP="00F704B3">
      <w:pPr>
        <w:ind w:left="360"/>
        <w:rPr>
          <w:lang w:val="fr-FR"/>
        </w:rPr>
      </w:pPr>
    </w:p>
    <w:p w14:paraId="698351D8" w14:textId="782A4B62" w:rsidR="009B0EB4" w:rsidRPr="00F704B3" w:rsidRDefault="009B0EB4" w:rsidP="009B0EB4">
      <w:pPr>
        <w:pStyle w:val="Heading2"/>
        <w:numPr>
          <w:ilvl w:val="0"/>
          <w:numId w:val="1"/>
        </w:numPr>
        <w:rPr>
          <w:sz w:val="36"/>
          <w:szCs w:val="24"/>
          <w:lang w:val="fr-FR"/>
        </w:rPr>
      </w:pPr>
      <w:r w:rsidRPr="00F704B3">
        <w:rPr>
          <w:sz w:val="36"/>
          <w:szCs w:val="24"/>
          <w:lang w:val="fr-FR"/>
        </w:rPr>
        <w:lastRenderedPageBreak/>
        <w:t>Compétence CTI N°</w:t>
      </w:r>
      <w:r w:rsidRPr="00F704B3">
        <w:rPr>
          <w:sz w:val="36"/>
          <w:szCs w:val="24"/>
          <w:lang w:val="fr-FR"/>
        </w:rPr>
        <w:t>11</w:t>
      </w:r>
      <w:r w:rsidRPr="00F704B3">
        <w:rPr>
          <w:sz w:val="36"/>
          <w:szCs w:val="24"/>
          <w:lang w:val="fr-FR"/>
        </w:rPr>
        <w:t> :</w:t>
      </w:r>
    </w:p>
    <w:p w14:paraId="1566C201" w14:textId="77777777" w:rsidR="009B0EB4" w:rsidRDefault="009B0EB4" w:rsidP="009B0EB4">
      <w:pPr>
        <w:rPr>
          <w:lang w:val="fr-FR"/>
        </w:rPr>
      </w:pPr>
    </w:p>
    <w:p w14:paraId="2A70E2C3" w14:textId="19B25480" w:rsidR="009B0EB4" w:rsidRDefault="009B0EB4" w:rsidP="009B0EB4">
      <w:pPr>
        <w:pStyle w:val="ListParagraph"/>
        <w:numPr>
          <w:ilvl w:val="0"/>
          <w:numId w:val="2"/>
        </w:numPr>
        <w:rPr>
          <w:lang w:val="fr-FR"/>
        </w:rPr>
      </w:pPr>
      <w:r w:rsidRPr="00DA4556">
        <w:rPr>
          <w:b/>
          <w:bCs/>
          <w:lang w:val="fr-FR"/>
        </w:rPr>
        <w:t>Contenu :</w:t>
      </w:r>
      <w:r w:rsidRPr="00DA4556">
        <w:rPr>
          <w:lang w:val="fr-FR"/>
        </w:rPr>
        <w:t xml:space="preserve"> </w:t>
      </w:r>
      <w:r w:rsidRPr="009B0EB4">
        <w:rPr>
          <w:lang w:val="fr-FR"/>
        </w:rPr>
        <w:t>Capacité à s’insérer dans la vie professionnelle, à s’intégrer dans une organisation, à l’animer et à la faire évoluer : exercice de la responsabilité, engagement et leadership, gestion de projets, capacité à travailler en collaboration et à communiquer au sein d’équipes diversifiées et pluridisciplinaires</w:t>
      </w:r>
      <w:r>
        <w:rPr>
          <w:lang w:val="fr-FR"/>
        </w:rPr>
        <w:t>.</w:t>
      </w:r>
    </w:p>
    <w:p w14:paraId="47B823C3" w14:textId="77777777" w:rsidR="009B0EB4" w:rsidRDefault="009B0EB4" w:rsidP="009B0EB4">
      <w:pPr>
        <w:pStyle w:val="ListParagraph"/>
        <w:numPr>
          <w:ilvl w:val="0"/>
          <w:numId w:val="2"/>
        </w:numPr>
        <w:rPr>
          <w:lang w:val="fr-FR"/>
        </w:rPr>
      </w:pPr>
      <w:r w:rsidRPr="00DA4556">
        <w:rPr>
          <w:b/>
          <w:bCs/>
          <w:lang w:val="fr-FR"/>
        </w:rPr>
        <w:t>Niveau d’acquisition prévisionnel :</w:t>
      </w:r>
      <w:r>
        <w:rPr>
          <w:lang w:val="fr-FR"/>
        </w:rPr>
        <w:t xml:space="preserve"> B.</w:t>
      </w:r>
    </w:p>
    <w:p w14:paraId="7E40D045" w14:textId="20428411" w:rsidR="009B0EB4" w:rsidRDefault="009B0EB4" w:rsidP="009B0EB4">
      <w:pPr>
        <w:pStyle w:val="ListParagraph"/>
        <w:numPr>
          <w:ilvl w:val="0"/>
          <w:numId w:val="2"/>
        </w:numPr>
        <w:rPr>
          <w:lang w:val="fr-FR"/>
        </w:rPr>
      </w:pPr>
      <w:r w:rsidRPr="008F4AC6">
        <w:rPr>
          <w:b/>
          <w:bCs/>
          <w:lang w:val="fr-FR"/>
        </w:rPr>
        <w:t>Evaluation personnelle :</w:t>
      </w:r>
      <w:r>
        <w:rPr>
          <w:lang w:val="fr-FR"/>
        </w:rPr>
        <w:t xml:space="preserve"> </w:t>
      </w:r>
      <w:r>
        <w:rPr>
          <w:lang w:val="fr-FR"/>
        </w:rPr>
        <w:t>Je n’ai pas eu beaucoup de chance de travailler en équipe vu le chevauchement entre mes matières. Ceci-dit, les quelques séances auxquelles j’ai assisté m’ont sans doute permis de m’intégrer dans l’équipe, surtout qu’on se partagé tout sur un serveur Discord qu’on a créé dans ce but. Le travail en collaboration ainsi que la communication était bien présent</w:t>
      </w:r>
      <w:r w:rsidR="00F704B3">
        <w:rPr>
          <w:lang w:val="fr-FR"/>
        </w:rPr>
        <w:t xml:space="preserve">, surtout avec le directeur de « Moving Power </w:t>
      </w:r>
      <w:proofErr w:type="spellStart"/>
      <w:r w:rsidR="00F704B3">
        <w:rPr>
          <w:lang w:val="fr-FR"/>
        </w:rPr>
        <w:t>Lab</w:t>
      </w:r>
      <w:proofErr w:type="spellEnd"/>
      <w:r w:rsidR="00F704B3">
        <w:rPr>
          <w:lang w:val="fr-FR"/>
        </w:rPr>
        <w:t xml:space="preserve"> », Mr. </w:t>
      </w:r>
      <w:proofErr w:type="spellStart"/>
      <w:r w:rsidR="00F704B3">
        <w:rPr>
          <w:lang w:val="fr-FR"/>
        </w:rPr>
        <w:t>Eric</w:t>
      </w:r>
      <w:proofErr w:type="spellEnd"/>
      <w:r w:rsidR="00F704B3">
        <w:rPr>
          <w:lang w:val="fr-FR"/>
        </w:rPr>
        <w:t xml:space="preserve"> Gignoux, lors du choix des composants à utiliser.</w:t>
      </w:r>
    </w:p>
    <w:p w14:paraId="1F2A5A2B" w14:textId="77777777" w:rsidR="00F704B3" w:rsidRPr="00F704B3" w:rsidRDefault="00F704B3" w:rsidP="00F704B3">
      <w:pPr>
        <w:ind w:left="360"/>
        <w:rPr>
          <w:sz w:val="24"/>
          <w:szCs w:val="20"/>
          <w:lang w:val="fr-FR"/>
        </w:rPr>
      </w:pPr>
    </w:p>
    <w:p w14:paraId="0EAD1A20" w14:textId="6213DFDC" w:rsidR="00F704B3" w:rsidRPr="00F704B3" w:rsidRDefault="00F704B3" w:rsidP="00F704B3">
      <w:pPr>
        <w:pStyle w:val="Heading2"/>
        <w:numPr>
          <w:ilvl w:val="0"/>
          <w:numId w:val="1"/>
        </w:numPr>
        <w:rPr>
          <w:sz w:val="36"/>
          <w:szCs w:val="24"/>
          <w:lang w:val="fr-FR"/>
        </w:rPr>
      </w:pPr>
      <w:r w:rsidRPr="00F704B3">
        <w:rPr>
          <w:sz w:val="36"/>
          <w:szCs w:val="24"/>
          <w:lang w:val="fr-FR"/>
        </w:rPr>
        <w:t>Compétence CTI N°</w:t>
      </w:r>
      <w:r w:rsidRPr="00F704B3">
        <w:rPr>
          <w:sz w:val="36"/>
          <w:szCs w:val="24"/>
          <w:lang w:val="fr-FR"/>
        </w:rPr>
        <w:t>14</w:t>
      </w:r>
      <w:r w:rsidRPr="00F704B3">
        <w:rPr>
          <w:sz w:val="36"/>
          <w:szCs w:val="24"/>
          <w:lang w:val="fr-FR"/>
        </w:rPr>
        <w:t> :</w:t>
      </w:r>
    </w:p>
    <w:p w14:paraId="567989DB" w14:textId="77777777" w:rsidR="00F704B3" w:rsidRPr="00F704B3" w:rsidRDefault="00F704B3" w:rsidP="00F704B3">
      <w:pPr>
        <w:rPr>
          <w:lang w:val="fr-FR"/>
        </w:rPr>
      </w:pPr>
    </w:p>
    <w:p w14:paraId="5A92F69F" w14:textId="421729CA" w:rsidR="00F704B3" w:rsidRDefault="00F704B3" w:rsidP="00F704B3">
      <w:pPr>
        <w:pStyle w:val="ListParagraph"/>
        <w:numPr>
          <w:ilvl w:val="0"/>
          <w:numId w:val="2"/>
        </w:numPr>
        <w:rPr>
          <w:lang w:val="fr-FR"/>
        </w:rPr>
      </w:pPr>
      <w:r w:rsidRPr="00DA4556">
        <w:rPr>
          <w:b/>
          <w:bCs/>
          <w:lang w:val="fr-FR"/>
        </w:rPr>
        <w:t>Contenu :</w:t>
      </w:r>
      <w:r w:rsidRPr="00DA4556">
        <w:rPr>
          <w:lang w:val="fr-FR"/>
        </w:rPr>
        <w:t xml:space="preserve"> </w:t>
      </w:r>
      <w:r w:rsidRPr="00F704B3">
        <w:rPr>
          <w:lang w:val="fr-FR"/>
        </w:rPr>
        <w:t>Capacité à se connaître, à s’autoévaluer, à gérer ses compétences (notamment dans une perspective de formation tout au long de la vie), à opérer des choix professionnels.</w:t>
      </w:r>
      <w:r w:rsidRPr="00F704B3">
        <w:rPr>
          <w:rFonts w:cstheme="minorHAnsi"/>
          <w:sz w:val="20"/>
          <w:szCs w:val="20"/>
          <w:lang w:val="fr-FR"/>
        </w:rPr>
        <w:tab/>
      </w:r>
    </w:p>
    <w:p w14:paraId="530C25FA" w14:textId="133CDF50" w:rsidR="00F704B3" w:rsidRDefault="00F704B3" w:rsidP="00F704B3">
      <w:pPr>
        <w:pStyle w:val="ListParagraph"/>
        <w:numPr>
          <w:ilvl w:val="0"/>
          <w:numId w:val="2"/>
        </w:numPr>
        <w:rPr>
          <w:lang w:val="fr-FR"/>
        </w:rPr>
      </w:pPr>
      <w:r w:rsidRPr="00DA4556">
        <w:rPr>
          <w:b/>
          <w:bCs/>
          <w:lang w:val="fr-FR"/>
        </w:rPr>
        <w:t>Niveau d’acquisition prévisionnel :</w:t>
      </w:r>
      <w:r>
        <w:rPr>
          <w:lang w:val="fr-FR"/>
        </w:rPr>
        <w:t xml:space="preserve"> </w:t>
      </w:r>
      <w:r>
        <w:rPr>
          <w:lang w:val="fr-FR"/>
        </w:rPr>
        <w:t>B</w:t>
      </w:r>
      <w:r>
        <w:rPr>
          <w:lang w:val="fr-FR"/>
        </w:rPr>
        <w:t>.</w:t>
      </w:r>
    </w:p>
    <w:p w14:paraId="1419B719" w14:textId="315EEEEF" w:rsidR="00F704B3" w:rsidRDefault="00F704B3" w:rsidP="00F704B3">
      <w:pPr>
        <w:pStyle w:val="ListParagraph"/>
        <w:numPr>
          <w:ilvl w:val="0"/>
          <w:numId w:val="2"/>
        </w:numPr>
        <w:rPr>
          <w:lang w:val="fr-FR"/>
        </w:rPr>
      </w:pPr>
      <w:r w:rsidRPr="008F4AC6">
        <w:rPr>
          <w:b/>
          <w:bCs/>
          <w:lang w:val="fr-FR"/>
        </w:rPr>
        <w:t>Evaluation personnelle :</w:t>
      </w:r>
      <w:r>
        <w:rPr>
          <w:lang w:val="fr-FR"/>
        </w:rPr>
        <w:t xml:space="preserve"> </w:t>
      </w:r>
      <w:r>
        <w:rPr>
          <w:lang w:val="fr-FR"/>
        </w:rPr>
        <w:t xml:space="preserve">Cet expérience m’a sans doute aidé </w:t>
      </w:r>
      <w:proofErr w:type="gramStart"/>
      <w:r>
        <w:rPr>
          <w:lang w:val="fr-FR"/>
        </w:rPr>
        <w:t>a</w:t>
      </w:r>
      <w:proofErr w:type="gramEnd"/>
      <w:r>
        <w:rPr>
          <w:lang w:val="fr-FR"/>
        </w:rPr>
        <w:t xml:space="preserve"> connaître mes propres limites, les limites des mes connaissances ainsi que dans de mon savoir-faire. Et ceci m’a ainsi permis de développer mes connaissances dans le domaine de la mécanique et de l’automobile. Surtout que certains de mes collègues d’équipe s’y connaissaient beaucoup.</w:t>
      </w:r>
    </w:p>
    <w:p w14:paraId="3FA2D487" w14:textId="77777777" w:rsidR="009B0EB4" w:rsidRPr="009B0EB4" w:rsidRDefault="009B0EB4" w:rsidP="009B0EB4">
      <w:pPr>
        <w:rPr>
          <w:lang w:val="fr-FR"/>
        </w:rPr>
      </w:pPr>
    </w:p>
    <w:p w14:paraId="15CC8DE5" w14:textId="77777777" w:rsidR="009B0EB4" w:rsidRPr="009B0EB4" w:rsidRDefault="009B0EB4" w:rsidP="009B0EB4">
      <w:pPr>
        <w:rPr>
          <w:lang w:val="fr-FR"/>
        </w:rPr>
      </w:pPr>
    </w:p>
    <w:p w14:paraId="3540CA88" w14:textId="77777777" w:rsidR="008F4AC6" w:rsidRPr="008F4AC6" w:rsidRDefault="008F4AC6" w:rsidP="008F4AC6">
      <w:pPr>
        <w:ind w:left="360"/>
        <w:rPr>
          <w:lang w:val="fr-FR"/>
        </w:rPr>
      </w:pPr>
    </w:p>
    <w:p w14:paraId="5DE0831D" w14:textId="77777777" w:rsidR="00DA4556" w:rsidRPr="00DA4556" w:rsidRDefault="00DA4556" w:rsidP="00DA4556">
      <w:pPr>
        <w:rPr>
          <w:lang w:val="fr-FR"/>
        </w:rPr>
      </w:pPr>
    </w:p>
    <w:sectPr w:rsidR="00DA4556" w:rsidRPr="00DA4556" w:rsidSect="00DA4556">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4EA"/>
    <w:multiLevelType w:val="hybridMultilevel"/>
    <w:tmpl w:val="0BC2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178FA"/>
    <w:multiLevelType w:val="hybridMultilevel"/>
    <w:tmpl w:val="E43E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4486912">
    <w:abstractNumId w:val="0"/>
  </w:num>
  <w:num w:numId="2" w16cid:durableId="469521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56"/>
    <w:rsid w:val="00593F1D"/>
    <w:rsid w:val="008F4AC6"/>
    <w:rsid w:val="009B0EB4"/>
    <w:rsid w:val="00DA4556"/>
    <w:rsid w:val="00F704B3"/>
    <w:rsid w:val="00F7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5639"/>
  <w15:chartTrackingRefBased/>
  <w15:docId w15:val="{F41D71B8-67F3-4195-A868-6D563D23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F1D"/>
    <w:pPr>
      <w:jc w:val="both"/>
    </w:pPr>
    <w:rPr>
      <w:sz w:val="28"/>
    </w:rPr>
  </w:style>
  <w:style w:type="paragraph" w:styleId="Heading1">
    <w:name w:val="heading 1"/>
    <w:basedOn w:val="Normal"/>
    <w:next w:val="Normal"/>
    <w:link w:val="Heading1Char"/>
    <w:uiPriority w:val="9"/>
    <w:qFormat/>
    <w:rsid w:val="00593F1D"/>
    <w:pPr>
      <w:keepNext/>
      <w:keepLines/>
      <w:spacing w:before="240" w:after="0"/>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Normal"/>
    <w:next w:val="Normal"/>
    <w:link w:val="Heading2Char"/>
    <w:uiPriority w:val="9"/>
    <w:unhideWhenUsed/>
    <w:qFormat/>
    <w:rsid w:val="00593F1D"/>
    <w:pPr>
      <w:keepNext/>
      <w:keepLines/>
      <w:spacing w:before="40" w:after="0"/>
      <w:outlineLvl w:val="1"/>
    </w:pPr>
    <w:rPr>
      <w:rFonts w:asciiTheme="majorHAnsi" w:eastAsiaTheme="majorEastAsia" w:hAnsiTheme="majorHAnsi" w:cstheme="majorBidi"/>
      <w:color w:val="2F5496"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F1D"/>
    <w:rPr>
      <w:rFonts w:asciiTheme="majorHAnsi" w:eastAsiaTheme="majorEastAsia" w:hAnsiTheme="majorHAnsi" w:cstheme="majorBidi"/>
      <w:b/>
      <w:color w:val="2F5496" w:themeColor="accent1" w:themeShade="BF"/>
      <w:sz w:val="44"/>
      <w:szCs w:val="32"/>
      <w:u w:val="single"/>
    </w:rPr>
  </w:style>
  <w:style w:type="character" w:customStyle="1" w:styleId="Heading2Char">
    <w:name w:val="Heading 2 Char"/>
    <w:basedOn w:val="DefaultParagraphFont"/>
    <w:link w:val="Heading2"/>
    <w:uiPriority w:val="9"/>
    <w:rsid w:val="00593F1D"/>
    <w:rPr>
      <w:rFonts w:asciiTheme="majorHAnsi" w:eastAsiaTheme="majorEastAsia" w:hAnsiTheme="majorHAnsi" w:cstheme="majorBidi"/>
      <w:color w:val="2F5496" w:themeColor="accent1" w:themeShade="BF"/>
      <w:sz w:val="40"/>
      <w:szCs w:val="26"/>
      <w:u w:val="single"/>
    </w:rPr>
  </w:style>
  <w:style w:type="paragraph" w:styleId="NoSpacing">
    <w:name w:val="No Spacing"/>
    <w:link w:val="NoSpacingChar"/>
    <w:uiPriority w:val="1"/>
    <w:qFormat/>
    <w:rsid w:val="00DA455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A4556"/>
    <w:rPr>
      <w:rFonts w:eastAsiaTheme="minorEastAsia"/>
      <w:kern w:val="0"/>
      <w14:ligatures w14:val="none"/>
    </w:rPr>
  </w:style>
  <w:style w:type="paragraph" w:styleId="ListParagraph">
    <w:name w:val="List Paragraph"/>
    <w:basedOn w:val="Normal"/>
    <w:uiPriority w:val="34"/>
    <w:qFormat/>
    <w:rsid w:val="00DA4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7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Moving Power Lab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4A6B7-A065-41FE-8152-44D40454B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Société:</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Engagement etudiant</dc:title>
  <dc:subject/>
  <dc:creator>Ettudiant : Ali Mohamed Benachou</dc:creator>
  <cp:keywords/>
  <dc:description/>
  <cp:lastModifiedBy>alimedbenachou.jp@gmail.com</cp:lastModifiedBy>
  <cp:revision>1</cp:revision>
  <dcterms:created xsi:type="dcterms:W3CDTF">2024-01-08T15:25:00Z</dcterms:created>
  <dcterms:modified xsi:type="dcterms:W3CDTF">2024-01-08T16:04:00Z</dcterms:modified>
</cp:coreProperties>
</file>