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54AB78AF" w14:textId="4E61DB5F" w:rsidR="001729AC" w:rsidRDefault="00BF58B4" w:rsidP="00B1141B">
      <w:pPr>
        <w:jc w:val="left"/>
      </w:pPr>
      <w:r>
        <w:rPr>
          <w:noProof/>
        </w:rPr>
        <w:drawing>
          <wp:inline distT="0" distB="0" distL="0" distR="0" wp14:anchorId="1B29AAF9" wp14:editId="2890D5AB">
            <wp:extent cx="3552381" cy="4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5BC" w14:textId="551762B8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</w:t>
      </w:r>
      <w:hyperlink r:id="rId8" w:history="1">
        <w:r w:rsidRPr="00EB1064">
          <w:rPr>
            <w:rStyle w:val="a4"/>
            <w:rFonts w:hint="eastAsia"/>
          </w:rPr>
          <w:t>下载</w:t>
        </w:r>
      </w:hyperlink>
      <w:r>
        <w:rPr>
          <w:rFonts w:hint="eastAsia"/>
        </w:rPr>
        <w:t>对应系统版本的安装包</w:t>
      </w:r>
    </w:p>
    <w:p w14:paraId="7D0B6B8B" w14:textId="54E053D0" w:rsidR="006552E6" w:rsidRDefault="006552E6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防火墙添加</w:t>
      </w:r>
      <w:r w:rsidRPr="00B17C91">
        <w:rPr>
          <w:rFonts w:hint="eastAsia"/>
          <w:b/>
          <w:bCs/>
        </w:rPr>
        <w:t>信任/白名单</w:t>
      </w:r>
    </w:p>
    <w:p w14:paraId="5AFA4A21" w14:textId="78B2C3B8" w:rsidR="00D10808" w:rsidRDefault="00D10808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系统缩放设置为</w:t>
      </w:r>
      <w:r w:rsidRPr="00D10808">
        <w:rPr>
          <w:b/>
          <w:bCs/>
        </w:rPr>
        <w:t>100%</w:t>
      </w:r>
    </w:p>
    <w:p w14:paraId="4863EB29" w14:textId="5EDB1306" w:rsidR="009D6153" w:rsidRDefault="009D6153" w:rsidP="00B114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  <w:r w:rsidR="00654634">
        <w:rPr>
          <w:rFonts w:hint="eastAsia"/>
        </w:rPr>
        <w:t>，</w:t>
      </w:r>
      <w:r w:rsidR="00B41076">
        <w:rPr>
          <w:rFonts w:hint="eastAsia"/>
        </w:rPr>
        <w:t>填入</w:t>
      </w:r>
      <w:r w:rsidR="00654634">
        <w:rPr>
          <w:rFonts w:hint="eastAsia"/>
        </w:rPr>
        <w:t xml:space="preserve"> ID</w:t>
      </w:r>
      <w:r w:rsidR="00654634">
        <w:t xml:space="preserve"> </w:t>
      </w:r>
      <w:r w:rsidR="00654634">
        <w:rPr>
          <w:rFonts w:hint="eastAsia"/>
        </w:rPr>
        <w:t xml:space="preserve">和 </w:t>
      </w:r>
      <w:r w:rsidR="00654634">
        <w:t>Key</w:t>
      </w:r>
      <w:r w:rsidR="00C84651">
        <w:rPr>
          <w:rFonts w:hint="eastAsia"/>
        </w:rPr>
        <w:t>；若</w:t>
      </w:r>
      <w:r w:rsidR="00C9227D">
        <w:rPr>
          <w:rFonts w:hint="eastAsia"/>
        </w:rPr>
        <w:t xml:space="preserve">需要兼容弯刀则不要勾选 </w:t>
      </w:r>
      <w:r w:rsidR="00C9227D">
        <w:t xml:space="preserve">Safe </w:t>
      </w:r>
      <w:r w:rsidR="00C9227D">
        <w:rPr>
          <w:rFonts w:hint="eastAsia"/>
        </w:rPr>
        <w:t>模式；勾选</w:t>
      </w:r>
      <w:r w:rsidR="00F33F60">
        <w:rPr>
          <w:rFonts w:hint="eastAsia"/>
        </w:rPr>
        <w:t>你的</w:t>
      </w:r>
      <w:r w:rsidR="00787ACE">
        <w:rPr>
          <w:rFonts w:hint="eastAsia"/>
        </w:rPr>
        <w:t>机器中</w:t>
      </w:r>
      <w:r w:rsidR="00C9227D">
        <w:rPr>
          <w:rFonts w:hint="eastAsia"/>
        </w:rPr>
        <w:t xml:space="preserve">可以开启的护盾 </w:t>
      </w:r>
      <w:r w:rsidR="00C9227D">
        <w:t>Guard1/2</w:t>
      </w:r>
      <w:r w:rsidR="00787ACE">
        <w:rPr>
          <w:rFonts w:hint="eastAsia"/>
        </w:rPr>
        <w:t xml:space="preserve">，需要关闭 </w:t>
      </w:r>
      <w:r w:rsidR="00787ACE">
        <w:t>Secure Boot</w:t>
      </w:r>
      <w:r w:rsidR="00357C16">
        <w:br/>
      </w:r>
      <w:r w:rsidR="002100DE">
        <w:rPr>
          <w:noProof/>
        </w:rPr>
        <w:drawing>
          <wp:inline distT="0" distB="0" distL="0" distR="0" wp14:anchorId="6A7CBE57" wp14:editId="4E9F0697">
            <wp:extent cx="2876190" cy="21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F2F7174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启动时若</w:t>
      </w:r>
      <w:r w:rsidR="00413C90" w:rsidRPr="00413C90">
        <w:t>长时间停留在启动画面</w:t>
      </w:r>
      <w:r w:rsidR="003F69AB">
        <w:rPr>
          <w:rFonts w:hint="eastAsia"/>
        </w:rPr>
        <w:t>或连接失败</w:t>
      </w:r>
      <w:r w:rsidR="00413C90" w:rsidRPr="00413C90">
        <w:t>，</w:t>
      </w:r>
      <w:r w:rsidR="009B154C">
        <w:rPr>
          <w:rFonts w:hint="eastAsia"/>
        </w:rPr>
        <w:t>建议关闭</w:t>
      </w:r>
      <w:r w:rsidR="00413C90" w:rsidRPr="00413C90">
        <w:t>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 xml:space="preserve">用户取消勾选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2BEDA1D3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34DD831C" w14:textId="6A31D425" w:rsidR="008E6568" w:rsidRDefault="008E6568" w:rsidP="00C36BBC">
      <w:pPr>
        <w:ind w:leftChars="200" w:left="420"/>
      </w:pPr>
      <w:r>
        <w:rPr>
          <w:rFonts w:hint="eastAsia"/>
        </w:rPr>
        <w:t>界面置顶</w:t>
      </w:r>
      <w:r w:rsidR="00121556">
        <w:rPr>
          <w:rFonts w:hint="eastAsia"/>
        </w:rPr>
        <w:t>：</w:t>
      </w:r>
      <w:r>
        <w:t>Topmost</w:t>
      </w:r>
    </w:p>
    <w:p w14:paraId="40FF970C" w14:textId="029BFA49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3F9B940E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</w:p>
    <w:p w14:paraId="60D35F43" w14:textId="77777777" w:rsidR="00D80CF6" w:rsidRDefault="0084620D" w:rsidP="00C36BBC">
      <w:pPr>
        <w:ind w:leftChars="200" w:left="420"/>
        <w:rPr>
          <w:rStyle w:val="a4"/>
        </w:rPr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r w:rsidR="009E2E9A">
        <w:t>Home</w:t>
      </w:r>
      <w:r w:rsidR="009E2E9A">
        <w:rPr>
          <w:rFonts w:hint="eastAsia"/>
        </w:rPr>
        <w:t>P</w:t>
      </w:r>
      <w:r w:rsidR="009E2E9A">
        <w:t>age-</w:t>
      </w:r>
      <w:hyperlink r:id="rId15" w:history="1">
        <w:r w:rsidR="003C16B7" w:rsidRPr="00EB1064">
          <w:rPr>
            <w:rStyle w:val="a4"/>
          </w:rPr>
          <w:t>RPG</w:t>
        </w:r>
      </w:hyperlink>
    </w:p>
    <w:p w14:paraId="317C9F38" w14:textId="7B1E9F54" w:rsidR="00D33712" w:rsidRDefault="0084620D" w:rsidP="00C36BBC">
      <w:pPr>
        <w:ind w:leftChars="200" w:left="420"/>
      </w:pP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r>
        <w:t>Home</w:t>
      </w:r>
      <w:r>
        <w:rPr>
          <w:rFonts w:hint="eastAsia"/>
        </w:rPr>
        <w:t>P</w:t>
      </w:r>
      <w:r>
        <w:t>age-</w:t>
      </w:r>
      <w:hyperlink r:id="rId16" w:history="1">
        <w:r w:rsidR="00070FED" w:rsidRPr="00EB1064">
          <w:rPr>
            <w:rStyle w:val="a4"/>
          </w:rPr>
          <w:t>DMO</w:t>
        </w:r>
      </w:hyperlink>
    </w:p>
    <w:p w14:paraId="27738A58" w14:textId="4BDF6CD3" w:rsidR="00AD6E15" w:rsidRPr="00FE49A4" w:rsidRDefault="00000000" w:rsidP="00AB4863">
      <w:hyperlink r:id="rId17" w:anchor="hbu5" w:history="1">
        <w:r w:rsidR="00AD6E15" w:rsidRPr="00EB1064">
          <w:rPr>
            <w:rStyle w:val="a4"/>
            <w:b/>
            <w:bCs/>
          </w:rPr>
          <w:t>DMO-HBU5</w:t>
        </w:r>
        <w:r w:rsidR="00AD6E15" w:rsidRPr="00EB1064">
          <w:rPr>
            <w:rStyle w:val="a4"/>
            <w:rFonts w:hint="eastAsia"/>
            <w:b/>
            <w:bCs/>
          </w:rPr>
          <w:t>教程</w:t>
        </w:r>
      </w:hyperlink>
    </w:p>
    <w:sectPr w:rsidR="00AD6E15" w:rsidRPr="00FE49A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5758" w14:textId="77777777" w:rsidR="00100893" w:rsidRDefault="00100893" w:rsidP="00461338">
      <w:r>
        <w:separator/>
      </w:r>
    </w:p>
  </w:endnote>
  <w:endnote w:type="continuationSeparator" w:id="0">
    <w:p w14:paraId="1FC0A4DE" w14:textId="77777777" w:rsidR="00100893" w:rsidRDefault="00100893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A129" w14:textId="77777777" w:rsidR="00100893" w:rsidRDefault="00100893" w:rsidP="00461338">
      <w:r>
        <w:separator/>
      </w:r>
    </w:p>
  </w:footnote>
  <w:footnote w:type="continuationSeparator" w:id="0">
    <w:p w14:paraId="7E47F689" w14:textId="77777777" w:rsidR="00100893" w:rsidRDefault="00100893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14260"/>
    <w:rsid w:val="00042FDC"/>
    <w:rsid w:val="000431E6"/>
    <w:rsid w:val="00065D98"/>
    <w:rsid w:val="00070FED"/>
    <w:rsid w:val="000A3CFC"/>
    <w:rsid w:val="000B615F"/>
    <w:rsid w:val="000C236E"/>
    <w:rsid w:val="00100893"/>
    <w:rsid w:val="001011BB"/>
    <w:rsid w:val="00105039"/>
    <w:rsid w:val="00121556"/>
    <w:rsid w:val="001400F2"/>
    <w:rsid w:val="0016271C"/>
    <w:rsid w:val="001729AC"/>
    <w:rsid w:val="00177FF8"/>
    <w:rsid w:val="001801FA"/>
    <w:rsid w:val="00181DFF"/>
    <w:rsid w:val="00193D6E"/>
    <w:rsid w:val="00197155"/>
    <w:rsid w:val="001A4B0C"/>
    <w:rsid w:val="001A6A33"/>
    <w:rsid w:val="001B65AB"/>
    <w:rsid w:val="002100DE"/>
    <w:rsid w:val="0021516C"/>
    <w:rsid w:val="002356E1"/>
    <w:rsid w:val="00245870"/>
    <w:rsid w:val="002A3E03"/>
    <w:rsid w:val="002C1EDF"/>
    <w:rsid w:val="002D3181"/>
    <w:rsid w:val="002F565F"/>
    <w:rsid w:val="00303FE2"/>
    <w:rsid w:val="00311782"/>
    <w:rsid w:val="00320E1C"/>
    <w:rsid w:val="00357C16"/>
    <w:rsid w:val="00385BA3"/>
    <w:rsid w:val="00390B70"/>
    <w:rsid w:val="003C16B7"/>
    <w:rsid w:val="003F69AB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4C6D3A"/>
    <w:rsid w:val="004D5F3C"/>
    <w:rsid w:val="004E2CAB"/>
    <w:rsid w:val="005240DC"/>
    <w:rsid w:val="00537973"/>
    <w:rsid w:val="005433AB"/>
    <w:rsid w:val="0054667A"/>
    <w:rsid w:val="0055774A"/>
    <w:rsid w:val="0058528C"/>
    <w:rsid w:val="005A1937"/>
    <w:rsid w:val="005D70C2"/>
    <w:rsid w:val="005E064C"/>
    <w:rsid w:val="005E3068"/>
    <w:rsid w:val="006231BC"/>
    <w:rsid w:val="00654634"/>
    <w:rsid w:val="006552E6"/>
    <w:rsid w:val="00671C62"/>
    <w:rsid w:val="006754DA"/>
    <w:rsid w:val="006A217D"/>
    <w:rsid w:val="006B0D1C"/>
    <w:rsid w:val="006B6468"/>
    <w:rsid w:val="006C1BA5"/>
    <w:rsid w:val="007078A4"/>
    <w:rsid w:val="00715832"/>
    <w:rsid w:val="007578F8"/>
    <w:rsid w:val="00767921"/>
    <w:rsid w:val="007752BA"/>
    <w:rsid w:val="0078008C"/>
    <w:rsid w:val="00787ACE"/>
    <w:rsid w:val="007A0E1F"/>
    <w:rsid w:val="007A69B1"/>
    <w:rsid w:val="007D3F26"/>
    <w:rsid w:val="007E6046"/>
    <w:rsid w:val="007F098A"/>
    <w:rsid w:val="00806460"/>
    <w:rsid w:val="0084620D"/>
    <w:rsid w:val="00883271"/>
    <w:rsid w:val="008E6568"/>
    <w:rsid w:val="008E7C82"/>
    <w:rsid w:val="00926591"/>
    <w:rsid w:val="0093049B"/>
    <w:rsid w:val="00960B5B"/>
    <w:rsid w:val="00961003"/>
    <w:rsid w:val="009709EE"/>
    <w:rsid w:val="009758B6"/>
    <w:rsid w:val="009A0E55"/>
    <w:rsid w:val="009B154C"/>
    <w:rsid w:val="009B2DE9"/>
    <w:rsid w:val="009D6153"/>
    <w:rsid w:val="009E2E9A"/>
    <w:rsid w:val="00A32E76"/>
    <w:rsid w:val="00A51B32"/>
    <w:rsid w:val="00A56B6B"/>
    <w:rsid w:val="00A674CA"/>
    <w:rsid w:val="00A834A2"/>
    <w:rsid w:val="00A9216B"/>
    <w:rsid w:val="00AA76F0"/>
    <w:rsid w:val="00AB1988"/>
    <w:rsid w:val="00AB33B3"/>
    <w:rsid w:val="00AB4863"/>
    <w:rsid w:val="00AC002D"/>
    <w:rsid w:val="00AD6E15"/>
    <w:rsid w:val="00B1141B"/>
    <w:rsid w:val="00B17C91"/>
    <w:rsid w:val="00B36B55"/>
    <w:rsid w:val="00B41076"/>
    <w:rsid w:val="00B47C64"/>
    <w:rsid w:val="00B54A85"/>
    <w:rsid w:val="00B61BD8"/>
    <w:rsid w:val="00BA01B6"/>
    <w:rsid w:val="00BB71F6"/>
    <w:rsid w:val="00BC11C6"/>
    <w:rsid w:val="00BE1FFB"/>
    <w:rsid w:val="00BE62BA"/>
    <w:rsid w:val="00BF28B5"/>
    <w:rsid w:val="00BF58B4"/>
    <w:rsid w:val="00BF6304"/>
    <w:rsid w:val="00BF77B7"/>
    <w:rsid w:val="00C160E9"/>
    <w:rsid w:val="00C322B9"/>
    <w:rsid w:val="00C36AFE"/>
    <w:rsid w:val="00C36BBC"/>
    <w:rsid w:val="00C47994"/>
    <w:rsid w:val="00C84651"/>
    <w:rsid w:val="00C9227D"/>
    <w:rsid w:val="00CE69B3"/>
    <w:rsid w:val="00D06F7E"/>
    <w:rsid w:val="00D10808"/>
    <w:rsid w:val="00D21564"/>
    <w:rsid w:val="00D33712"/>
    <w:rsid w:val="00D80CF6"/>
    <w:rsid w:val="00D91FEA"/>
    <w:rsid w:val="00DD53F7"/>
    <w:rsid w:val="00DD5601"/>
    <w:rsid w:val="00DE05EF"/>
    <w:rsid w:val="00DF5A03"/>
    <w:rsid w:val="00E168A7"/>
    <w:rsid w:val="00E23CBC"/>
    <w:rsid w:val="00E351DB"/>
    <w:rsid w:val="00E61B91"/>
    <w:rsid w:val="00E77930"/>
    <w:rsid w:val="00EA7263"/>
    <w:rsid w:val="00EB1064"/>
    <w:rsid w:val="00EB4257"/>
    <w:rsid w:val="00EF67C4"/>
    <w:rsid w:val="00F33F60"/>
    <w:rsid w:val="00F46223"/>
    <w:rsid w:val="00FC48B5"/>
    <w:rsid w:val="00FE189C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ark.vip/download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rojectark.vip/d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ark.vip/d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rojectark.vip/rp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2022-12-07T05:56:00Z</dcterms:created>
  <dcterms:modified xsi:type="dcterms:W3CDTF">2023-08-13T08:32:00Z</dcterms:modified>
</cp:coreProperties>
</file>