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A5FCAD" w14:textId="727CF3DA" w:rsidR="008230F4" w:rsidRPr="00791755" w:rsidRDefault="008230F4" w:rsidP="002A188A">
      <w:pPr>
        <w:jc w:val="center"/>
        <w:rPr>
          <w:rFonts w:ascii="Times New Roman" w:hAnsi="Times New Roman" w:cs="Times New Roman"/>
          <w:b/>
          <w:sz w:val="28"/>
        </w:rPr>
      </w:pPr>
      <w:r w:rsidRPr="00791755">
        <w:rPr>
          <w:rFonts w:ascii="Times New Roman" w:hAnsi="Times New Roman" w:cs="Times New Roman"/>
          <w:b/>
          <w:sz w:val="28"/>
        </w:rPr>
        <w:t>PART III – STATUS OF IMPLEMENTATION OF PRIOR YEARS’ AUDIT RECOMMENDATIONS</w:t>
      </w:r>
    </w:p>
    <w:p w14:paraId="42130251" w14:textId="55E96D05" w:rsidR="00D546C3" w:rsidRDefault="00D502E4" w:rsidP="00D546C3">
      <w:pPr>
        <w:spacing w:after="0" w:line="240" w:lineRule="auto"/>
        <w:ind w:firstLine="720"/>
        <w:jc w:val="both"/>
        <w:rPr>
          <w:rFonts w:ascii="Times New Roman" w:eastAsia="Calibri" w:hAnsi="Times New Roman" w:cs="Times New Roman"/>
          <w:sz w:val="24"/>
          <w:szCs w:val="24"/>
          <w:lang w:val="en-PH"/>
        </w:rPr>
      </w:pPr>
      <w:r>
        <w:rPr>
          <w:rFonts w:ascii="Times New Roman" w:eastAsia="Calibri" w:hAnsi="Times New Roman" w:cs="Times New Roman"/>
          <w:sz w:val="24"/>
          <w:szCs w:val="24"/>
          <w:lang w:val="en-PH"/>
        </w:rPr>
        <w:t>Of the eighty-two (82</w:t>
      </w:r>
      <w:r w:rsidR="00D546C3" w:rsidRPr="00791755">
        <w:rPr>
          <w:rFonts w:ascii="Times New Roman" w:eastAsia="Calibri" w:hAnsi="Times New Roman" w:cs="Times New Roman"/>
          <w:sz w:val="24"/>
          <w:szCs w:val="24"/>
          <w:lang w:val="en-PH"/>
        </w:rPr>
        <w:t>) audit recommendations embodied in CYs 2014 to 20</w:t>
      </w:r>
      <w:r w:rsidR="002A188A">
        <w:rPr>
          <w:rFonts w:ascii="Times New Roman" w:eastAsia="Calibri" w:hAnsi="Times New Roman" w:cs="Times New Roman"/>
          <w:sz w:val="24"/>
          <w:szCs w:val="24"/>
          <w:lang w:val="en-PH"/>
        </w:rPr>
        <w:t xml:space="preserve">20 </w:t>
      </w:r>
      <w:r w:rsidR="00D546C3" w:rsidRPr="00791755">
        <w:rPr>
          <w:rFonts w:ascii="Times New Roman" w:eastAsia="Calibri" w:hAnsi="Times New Roman" w:cs="Times New Roman"/>
          <w:sz w:val="24"/>
          <w:szCs w:val="24"/>
          <w:lang w:val="en-PH"/>
        </w:rPr>
        <w:t xml:space="preserve">Annual Audit Reports, </w:t>
      </w:r>
      <w:r w:rsidR="002A188A">
        <w:rPr>
          <w:rFonts w:ascii="Times New Roman" w:eastAsia="Calibri" w:hAnsi="Times New Roman" w:cs="Times New Roman"/>
          <w:sz w:val="24"/>
          <w:szCs w:val="24"/>
          <w:lang w:val="en-PH"/>
        </w:rPr>
        <w:t>twenty-five</w:t>
      </w:r>
      <w:r w:rsidR="00D546C3" w:rsidRPr="00791755">
        <w:rPr>
          <w:rFonts w:ascii="Times New Roman" w:eastAsia="Calibri" w:hAnsi="Times New Roman" w:cs="Times New Roman"/>
          <w:sz w:val="24"/>
          <w:szCs w:val="24"/>
          <w:lang w:val="en-PH"/>
        </w:rPr>
        <w:t xml:space="preserve"> (</w:t>
      </w:r>
      <w:r w:rsidR="002A188A">
        <w:rPr>
          <w:rFonts w:ascii="Times New Roman" w:eastAsia="Calibri" w:hAnsi="Times New Roman" w:cs="Times New Roman"/>
          <w:sz w:val="24"/>
          <w:szCs w:val="24"/>
          <w:lang w:val="en-PH"/>
        </w:rPr>
        <w:t>25</w:t>
      </w:r>
      <w:r w:rsidR="00D546C3" w:rsidRPr="00791755">
        <w:rPr>
          <w:rFonts w:ascii="Times New Roman" w:eastAsia="Calibri" w:hAnsi="Times New Roman" w:cs="Times New Roman"/>
          <w:sz w:val="24"/>
          <w:szCs w:val="24"/>
          <w:lang w:val="en-PH"/>
        </w:rPr>
        <w:t xml:space="preserve">) or </w:t>
      </w:r>
      <w:r w:rsidR="002A188A">
        <w:rPr>
          <w:rFonts w:ascii="Times New Roman" w:eastAsia="Calibri" w:hAnsi="Times New Roman" w:cs="Times New Roman"/>
          <w:sz w:val="24"/>
          <w:szCs w:val="24"/>
          <w:lang w:val="en-PH"/>
        </w:rPr>
        <w:t>30.49</w:t>
      </w:r>
      <w:r w:rsidR="00D546C3" w:rsidRPr="00791755">
        <w:rPr>
          <w:rFonts w:ascii="Times New Roman" w:eastAsia="Calibri" w:hAnsi="Times New Roman" w:cs="Times New Roman"/>
          <w:sz w:val="24"/>
          <w:szCs w:val="24"/>
          <w:lang w:val="en-PH"/>
        </w:rPr>
        <w:t xml:space="preserve">% were </w:t>
      </w:r>
      <w:r w:rsidR="004917D4">
        <w:rPr>
          <w:rFonts w:ascii="Times New Roman" w:eastAsia="Calibri" w:hAnsi="Times New Roman" w:cs="Times New Roman"/>
          <w:sz w:val="24"/>
          <w:szCs w:val="24"/>
          <w:lang w:val="en-PH"/>
        </w:rPr>
        <w:t>Fully Implemented</w:t>
      </w:r>
      <w:r w:rsidR="00C33A8A">
        <w:rPr>
          <w:rFonts w:ascii="Times New Roman" w:eastAsia="Calibri" w:hAnsi="Times New Roman" w:cs="Times New Roman"/>
          <w:sz w:val="24"/>
          <w:szCs w:val="24"/>
          <w:lang w:val="en-PH"/>
        </w:rPr>
        <w:t xml:space="preserve">, </w:t>
      </w:r>
      <w:r w:rsidR="00D546C3" w:rsidRPr="00791755">
        <w:rPr>
          <w:rFonts w:ascii="Times New Roman" w:eastAsia="Calibri" w:hAnsi="Times New Roman" w:cs="Times New Roman"/>
          <w:sz w:val="24"/>
          <w:szCs w:val="24"/>
          <w:lang w:val="en-PH"/>
        </w:rPr>
        <w:t xml:space="preserve">while </w:t>
      </w:r>
      <w:r w:rsidR="00C33A8A">
        <w:rPr>
          <w:rFonts w:ascii="Times New Roman" w:eastAsia="Calibri" w:hAnsi="Times New Roman" w:cs="Times New Roman"/>
          <w:sz w:val="24"/>
          <w:szCs w:val="24"/>
          <w:lang w:val="en-PH"/>
        </w:rPr>
        <w:t>fifty-seven</w:t>
      </w:r>
      <w:r w:rsidR="00D546C3" w:rsidRPr="00791755">
        <w:rPr>
          <w:rFonts w:ascii="Times New Roman" w:eastAsia="Calibri" w:hAnsi="Times New Roman" w:cs="Times New Roman"/>
          <w:sz w:val="24"/>
          <w:szCs w:val="24"/>
          <w:lang w:val="en-PH"/>
        </w:rPr>
        <w:t xml:space="preserve"> (</w:t>
      </w:r>
      <w:r w:rsidR="00C33A8A">
        <w:rPr>
          <w:rFonts w:ascii="Times New Roman" w:eastAsia="Calibri" w:hAnsi="Times New Roman" w:cs="Times New Roman"/>
          <w:sz w:val="24"/>
          <w:szCs w:val="24"/>
          <w:lang w:val="en-PH"/>
        </w:rPr>
        <w:t>57</w:t>
      </w:r>
      <w:r w:rsidR="00D546C3" w:rsidRPr="00791755">
        <w:rPr>
          <w:rFonts w:ascii="Times New Roman" w:eastAsia="Calibri" w:hAnsi="Times New Roman" w:cs="Times New Roman"/>
          <w:sz w:val="24"/>
          <w:szCs w:val="24"/>
          <w:lang w:val="en-PH"/>
        </w:rPr>
        <w:t xml:space="preserve">) or </w:t>
      </w:r>
      <w:r w:rsidR="00C33A8A">
        <w:rPr>
          <w:rFonts w:ascii="Times New Roman" w:eastAsia="Calibri" w:hAnsi="Times New Roman" w:cs="Times New Roman"/>
          <w:sz w:val="24"/>
          <w:szCs w:val="24"/>
          <w:lang w:val="en-PH"/>
        </w:rPr>
        <w:t>69.51</w:t>
      </w:r>
      <w:r w:rsidR="00D546C3" w:rsidRPr="00791755">
        <w:rPr>
          <w:rFonts w:ascii="Times New Roman" w:eastAsia="Calibri" w:hAnsi="Times New Roman" w:cs="Times New Roman"/>
          <w:sz w:val="24"/>
          <w:szCs w:val="24"/>
          <w:lang w:val="en-PH"/>
        </w:rPr>
        <w:t xml:space="preserve">% remain </w:t>
      </w:r>
      <w:r w:rsidR="00C33A8A">
        <w:rPr>
          <w:rFonts w:ascii="Times New Roman" w:eastAsia="Calibri" w:hAnsi="Times New Roman" w:cs="Times New Roman"/>
          <w:sz w:val="24"/>
          <w:szCs w:val="24"/>
          <w:lang w:val="en-PH"/>
        </w:rPr>
        <w:t>Not Implemented</w:t>
      </w:r>
      <w:r w:rsidR="00D546C3" w:rsidRPr="00791755">
        <w:rPr>
          <w:rFonts w:ascii="Times New Roman" w:eastAsia="Calibri" w:hAnsi="Times New Roman" w:cs="Times New Roman"/>
          <w:sz w:val="24"/>
          <w:szCs w:val="24"/>
          <w:lang w:val="en-PH"/>
        </w:rPr>
        <w:t xml:space="preserve">. Of the total </w:t>
      </w:r>
      <w:r w:rsidR="002A188A">
        <w:rPr>
          <w:rFonts w:ascii="Times New Roman" w:eastAsia="Calibri" w:hAnsi="Times New Roman" w:cs="Times New Roman"/>
          <w:sz w:val="24"/>
          <w:szCs w:val="24"/>
          <w:lang w:val="en-PH"/>
        </w:rPr>
        <w:t>25</w:t>
      </w:r>
      <w:r w:rsidR="00D546C3" w:rsidRPr="00791755">
        <w:rPr>
          <w:rFonts w:ascii="Times New Roman" w:eastAsia="Calibri" w:hAnsi="Times New Roman" w:cs="Times New Roman"/>
          <w:sz w:val="24"/>
          <w:szCs w:val="24"/>
          <w:lang w:val="en-PH"/>
        </w:rPr>
        <w:t xml:space="preserve"> recommendations </w:t>
      </w:r>
      <w:r w:rsidR="004917D4">
        <w:rPr>
          <w:rFonts w:ascii="Times New Roman" w:eastAsia="Calibri" w:hAnsi="Times New Roman" w:cs="Times New Roman"/>
          <w:sz w:val="24"/>
          <w:szCs w:val="24"/>
          <w:lang w:val="en-PH"/>
        </w:rPr>
        <w:t>Fully Implemented</w:t>
      </w:r>
      <w:r w:rsidR="00D546C3" w:rsidRPr="00791755">
        <w:rPr>
          <w:rFonts w:ascii="Times New Roman" w:eastAsia="Calibri" w:hAnsi="Times New Roman" w:cs="Times New Roman"/>
          <w:sz w:val="24"/>
          <w:szCs w:val="24"/>
          <w:lang w:val="en-PH"/>
        </w:rPr>
        <w:t xml:space="preserve">, </w:t>
      </w:r>
      <w:r w:rsidR="002A188A">
        <w:rPr>
          <w:rFonts w:ascii="Times New Roman" w:eastAsia="Calibri" w:hAnsi="Times New Roman" w:cs="Times New Roman"/>
          <w:sz w:val="24"/>
          <w:szCs w:val="24"/>
          <w:lang w:val="en-PH"/>
        </w:rPr>
        <w:t>ten (10</w:t>
      </w:r>
      <w:r w:rsidR="00D546C3" w:rsidRPr="00791755">
        <w:rPr>
          <w:rFonts w:ascii="Times New Roman" w:eastAsia="Calibri" w:hAnsi="Times New Roman" w:cs="Times New Roman"/>
          <w:sz w:val="24"/>
          <w:szCs w:val="24"/>
          <w:lang w:val="en-PH"/>
        </w:rPr>
        <w:t xml:space="preserve">) were reiterated in current year audit findings. </w:t>
      </w:r>
    </w:p>
    <w:p w14:paraId="50E8AD30" w14:textId="6DACA918" w:rsidR="00B6795D" w:rsidRDefault="00B6795D" w:rsidP="00D546C3">
      <w:pPr>
        <w:spacing w:after="0" w:line="240" w:lineRule="auto"/>
        <w:ind w:firstLine="720"/>
        <w:jc w:val="both"/>
        <w:rPr>
          <w:rFonts w:ascii="Times New Roman" w:eastAsia="Calibri" w:hAnsi="Times New Roman" w:cs="Times New Roman"/>
          <w:sz w:val="24"/>
          <w:szCs w:val="24"/>
          <w:lang w:val="en-PH"/>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45"/>
        <w:gridCol w:w="696"/>
        <w:gridCol w:w="696"/>
        <w:gridCol w:w="696"/>
        <w:gridCol w:w="696"/>
        <w:gridCol w:w="696"/>
        <w:gridCol w:w="696"/>
        <w:gridCol w:w="696"/>
        <w:gridCol w:w="763"/>
        <w:gridCol w:w="1076"/>
      </w:tblGrid>
      <w:tr w:rsidR="00B6795D" w:rsidRPr="00B6795D" w14:paraId="3C3740B6" w14:textId="77777777" w:rsidTr="00B6795D">
        <w:trPr>
          <w:trHeight w:val="324"/>
          <w:jc w:val="center"/>
        </w:trPr>
        <w:tc>
          <w:tcPr>
            <w:tcW w:w="2645" w:type="dxa"/>
            <w:shd w:val="clear" w:color="auto" w:fill="auto"/>
            <w:noWrap/>
            <w:vAlign w:val="center"/>
            <w:hideMark/>
          </w:tcPr>
          <w:p w14:paraId="75763A71" w14:textId="77777777" w:rsidR="00B6795D" w:rsidRPr="00B6795D" w:rsidRDefault="00B6795D" w:rsidP="00B6795D">
            <w:pPr>
              <w:spacing w:after="0" w:line="240" w:lineRule="auto"/>
              <w:jc w:val="center"/>
              <w:rPr>
                <w:rFonts w:ascii="Times New Roman" w:eastAsia="Times New Roman" w:hAnsi="Times New Roman" w:cs="Times New Roman"/>
                <w:b/>
                <w:bCs/>
                <w:color w:val="000000"/>
                <w:sz w:val="24"/>
                <w:szCs w:val="24"/>
                <w:lang w:val="en-PH" w:eastAsia="en-PH"/>
              </w:rPr>
            </w:pPr>
            <w:r w:rsidRPr="00B6795D">
              <w:rPr>
                <w:rFonts w:ascii="Times New Roman" w:eastAsia="Times New Roman" w:hAnsi="Times New Roman" w:cs="Times New Roman"/>
                <w:b/>
                <w:bCs/>
                <w:color w:val="000000"/>
                <w:sz w:val="24"/>
                <w:szCs w:val="24"/>
                <w:lang w:eastAsia="en-PH"/>
              </w:rPr>
              <w:t>Status</w:t>
            </w:r>
          </w:p>
        </w:tc>
        <w:tc>
          <w:tcPr>
            <w:tcW w:w="0" w:type="auto"/>
            <w:shd w:val="clear" w:color="auto" w:fill="auto"/>
            <w:vAlign w:val="center"/>
            <w:hideMark/>
          </w:tcPr>
          <w:p w14:paraId="53AD0A9E" w14:textId="77777777" w:rsidR="00B6795D" w:rsidRPr="00B6795D" w:rsidRDefault="00B6795D" w:rsidP="00B6795D">
            <w:pPr>
              <w:spacing w:after="0" w:line="240" w:lineRule="auto"/>
              <w:jc w:val="center"/>
              <w:rPr>
                <w:rFonts w:ascii="Times New Roman" w:eastAsia="Times New Roman" w:hAnsi="Times New Roman" w:cs="Times New Roman"/>
                <w:b/>
                <w:bCs/>
                <w:color w:val="000000"/>
                <w:sz w:val="24"/>
                <w:szCs w:val="24"/>
                <w:lang w:val="en-PH" w:eastAsia="en-PH"/>
              </w:rPr>
            </w:pPr>
            <w:r w:rsidRPr="00B6795D">
              <w:rPr>
                <w:rFonts w:ascii="Times New Roman" w:eastAsia="Times New Roman" w:hAnsi="Times New Roman" w:cs="Times New Roman"/>
                <w:b/>
                <w:bCs/>
                <w:color w:val="000000"/>
                <w:sz w:val="24"/>
                <w:szCs w:val="24"/>
                <w:lang w:eastAsia="en-PH"/>
              </w:rPr>
              <w:t>2020</w:t>
            </w:r>
          </w:p>
        </w:tc>
        <w:tc>
          <w:tcPr>
            <w:tcW w:w="0" w:type="auto"/>
            <w:shd w:val="clear" w:color="auto" w:fill="auto"/>
            <w:vAlign w:val="center"/>
            <w:hideMark/>
          </w:tcPr>
          <w:p w14:paraId="307D3C1F" w14:textId="77777777" w:rsidR="00B6795D" w:rsidRPr="00B6795D" w:rsidRDefault="00B6795D" w:rsidP="00B6795D">
            <w:pPr>
              <w:spacing w:after="0" w:line="240" w:lineRule="auto"/>
              <w:jc w:val="center"/>
              <w:rPr>
                <w:rFonts w:ascii="Times New Roman" w:eastAsia="Times New Roman" w:hAnsi="Times New Roman" w:cs="Times New Roman"/>
                <w:b/>
                <w:bCs/>
                <w:color w:val="000000"/>
                <w:sz w:val="24"/>
                <w:szCs w:val="24"/>
                <w:lang w:val="en-PH" w:eastAsia="en-PH"/>
              </w:rPr>
            </w:pPr>
            <w:r w:rsidRPr="00B6795D">
              <w:rPr>
                <w:rFonts w:ascii="Times New Roman" w:eastAsia="Times New Roman" w:hAnsi="Times New Roman" w:cs="Times New Roman"/>
                <w:b/>
                <w:bCs/>
                <w:color w:val="000000"/>
                <w:sz w:val="24"/>
                <w:szCs w:val="24"/>
                <w:lang w:eastAsia="en-PH"/>
              </w:rPr>
              <w:t>2019</w:t>
            </w:r>
          </w:p>
        </w:tc>
        <w:tc>
          <w:tcPr>
            <w:tcW w:w="0" w:type="auto"/>
            <w:shd w:val="clear" w:color="auto" w:fill="auto"/>
            <w:noWrap/>
            <w:vAlign w:val="center"/>
            <w:hideMark/>
          </w:tcPr>
          <w:p w14:paraId="4F783A3E" w14:textId="77777777" w:rsidR="00B6795D" w:rsidRPr="00B6795D" w:rsidRDefault="00B6795D" w:rsidP="00B6795D">
            <w:pPr>
              <w:spacing w:after="0" w:line="240" w:lineRule="auto"/>
              <w:jc w:val="center"/>
              <w:rPr>
                <w:rFonts w:ascii="Times New Roman" w:eastAsia="Times New Roman" w:hAnsi="Times New Roman" w:cs="Times New Roman"/>
                <w:b/>
                <w:bCs/>
                <w:color w:val="000000"/>
                <w:sz w:val="24"/>
                <w:szCs w:val="24"/>
                <w:lang w:val="en-PH" w:eastAsia="en-PH"/>
              </w:rPr>
            </w:pPr>
            <w:r w:rsidRPr="00B6795D">
              <w:rPr>
                <w:rFonts w:ascii="Times New Roman" w:eastAsia="Times New Roman" w:hAnsi="Times New Roman" w:cs="Times New Roman"/>
                <w:b/>
                <w:bCs/>
                <w:color w:val="000000"/>
                <w:sz w:val="24"/>
                <w:szCs w:val="24"/>
                <w:lang w:eastAsia="en-PH"/>
              </w:rPr>
              <w:t>2018</w:t>
            </w:r>
          </w:p>
        </w:tc>
        <w:tc>
          <w:tcPr>
            <w:tcW w:w="0" w:type="auto"/>
            <w:shd w:val="clear" w:color="auto" w:fill="auto"/>
            <w:noWrap/>
            <w:vAlign w:val="center"/>
            <w:hideMark/>
          </w:tcPr>
          <w:p w14:paraId="525F3337" w14:textId="77777777" w:rsidR="00B6795D" w:rsidRPr="00B6795D" w:rsidRDefault="00B6795D" w:rsidP="00B6795D">
            <w:pPr>
              <w:spacing w:after="0" w:line="240" w:lineRule="auto"/>
              <w:jc w:val="center"/>
              <w:rPr>
                <w:rFonts w:ascii="Times New Roman" w:eastAsia="Times New Roman" w:hAnsi="Times New Roman" w:cs="Times New Roman"/>
                <w:b/>
                <w:bCs/>
                <w:color w:val="000000"/>
                <w:sz w:val="24"/>
                <w:szCs w:val="24"/>
                <w:lang w:val="en-PH" w:eastAsia="en-PH"/>
              </w:rPr>
            </w:pPr>
            <w:r w:rsidRPr="00B6795D">
              <w:rPr>
                <w:rFonts w:ascii="Times New Roman" w:eastAsia="Times New Roman" w:hAnsi="Times New Roman" w:cs="Times New Roman"/>
                <w:b/>
                <w:bCs/>
                <w:color w:val="000000"/>
                <w:sz w:val="24"/>
                <w:szCs w:val="24"/>
                <w:lang w:eastAsia="en-PH"/>
              </w:rPr>
              <w:t>2017</w:t>
            </w:r>
          </w:p>
        </w:tc>
        <w:tc>
          <w:tcPr>
            <w:tcW w:w="0" w:type="auto"/>
            <w:shd w:val="clear" w:color="auto" w:fill="auto"/>
            <w:noWrap/>
            <w:vAlign w:val="center"/>
            <w:hideMark/>
          </w:tcPr>
          <w:p w14:paraId="293CA4E4" w14:textId="77777777" w:rsidR="00B6795D" w:rsidRPr="00B6795D" w:rsidRDefault="00B6795D" w:rsidP="00B6795D">
            <w:pPr>
              <w:spacing w:after="0" w:line="240" w:lineRule="auto"/>
              <w:jc w:val="center"/>
              <w:rPr>
                <w:rFonts w:ascii="Times New Roman" w:eastAsia="Times New Roman" w:hAnsi="Times New Roman" w:cs="Times New Roman"/>
                <w:b/>
                <w:bCs/>
                <w:color w:val="000000"/>
                <w:sz w:val="24"/>
                <w:szCs w:val="24"/>
                <w:lang w:val="en-PH" w:eastAsia="en-PH"/>
              </w:rPr>
            </w:pPr>
            <w:r w:rsidRPr="00B6795D">
              <w:rPr>
                <w:rFonts w:ascii="Times New Roman" w:eastAsia="Times New Roman" w:hAnsi="Times New Roman" w:cs="Times New Roman"/>
                <w:b/>
                <w:bCs/>
                <w:color w:val="000000"/>
                <w:sz w:val="24"/>
                <w:szCs w:val="24"/>
                <w:lang w:eastAsia="en-PH"/>
              </w:rPr>
              <w:t>2016</w:t>
            </w:r>
          </w:p>
        </w:tc>
        <w:tc>
          <w:tcPr>
            <w:tcW w:w="0" w:type="auto"/>
            <w:shd w:val="clear" w:color="auto" w:fill="auto"/>
            <w:noWrap/>
            <w:vAlign w:val="center"/>
            <w:hideMark/>
          </w:tcPr>
          <w:p w14:paraId="168E857D" w14:textId="77777777" w:rsidR="00B6795D" w:rsidRPr="00B6795D" w:rsidRDefault="00B6795D" w:rsidP="00B6795D">
            <w:pPr>
              <w:spacing w:after="0" w:line="240" w:lineRule="auto"/>
              <w:jc w:val="center"/>
              <w:rPr>
                <w:rFonts w:ascii="Times New Roman" w:eastAsia="Times New Roman" w:hAnsi="Times New Roman" w:cs="Times New Roman"/>
                <w:b/>
                <w:bCs/>
                <w:color w:val="000000"/>
                <w:sz w:val="24"/>
                <w:szCs w:val="24"/>
                <w:lang w:val="en-PH" w:eastAsia="en-PH"/>
              </w:rPr>
            </w:pPr>
            <w:r w:rsidRPr="00B6795D">
              <w:rPr>
                <w:rFonts w:ascii="Times New Roman" w:eastAsia="Times New Roman" w:hAnsi="Times New Roman" w:cs="Times New Roman"/>
                <w:b/>
                <w:bCs/>
                <w:color w:val="000000"/>
                <w:sz w:val="24"/>
                <w:szCs w:val="24"/>
                <w:lang w:eastAsia="en-PH"/>
              </w:rPr>
              <w:t>2015</w:t>
            </w:r>
          </w:p>
        </w:tc>
        <w:tc>
          <w:tcPr>
            <w:tcW w:w="0" w:type="auto"/>
            <w:shd w:val="clear" w:color="auto" w:fill="auto"/>
            <w:noWrap/>
            <w:vAlign w:val="center"/>
            <w:hideMark/>
          </w:tcPr>
          <w:p w14:paraId="74A3CAE6" w14:textId="77777777" w:rsidR="00B6795D" w:rsidRPr="00B6795D" w:rsidRDefault="00B6795D" w:rsidP="00B6795D">
            <w:pPr>
              <w:spacing w:after="0" w:line="240" w:lineRule="auto"/>
              <w:jc w:val="center"/>
              <w:rPr>
                <w:rFonts w:ascii="Times New Roman" w:eastAsia="Times New Roman" w:hAnsi="Times New Roman" w:cs="Times New Roman"/>
                <w:b/>
                <w:bCs/>
                <w:color w:val="000000"/>
                <w:sz w:val="24"/>
                <w:szCs w:val="24"/>
                <w:lang w:val="en-PH" w:eastAsia="en-PH"/>
              </w:rPr>
            </w:pPr>
            <w:r w:rsidRPr="00B6795D">
              <w:rPr>
                <w:rFonts w:ascii="Times New Roman" w:eastAsia="Times New Roman" w:hAnsi="Times New Roman" w:cs="Times New Roman"/>
                <w:b/>
                <w:bCs/>
                <w:color w:val="000000"/>
                <w:sz w:val="24"/>
                <w:szCs w:val="24"/>
                <w:lang w:eastAsia="en-PH"/>
              </w:rPr>
              <w:t>2014</w:t>
            </w:r>
          </w:p>
        </w:tc>
        <w:tc>
          <w:tcPr>
            <w:tcW w:w="0" w:type="auto"/>
            <w:shd w:val="clear" w:color="auto" w:fill="auto"/>
            <w:noWrap/>
            <w:vAlign w:val="center"/>
            <w:hideMark/>
          </w:tcPr>
          <w:p w14:paraId="4AABC620" w14:textId="77777777" w:rsidR="00B6795D" w:rsidRPr="00B6795D" w:rsidRDefault="00B6795D" w:rsidP="00B6795D">
            <w:pPr>
              <w:spacing w:after="0" w:line="240" w:lineRule="auto"/>
              <w:jc w:val="center"/>
              <w:rPr>
                <w:rFonts w:ascii="Times New Roman" w:eastAsia="Times New Roman" w:hAnsi="Times New Roman" w:cs="Times New Roman"/>
                <w:b/>
                <w:bCs/>
                <w:color w:val="000000"/>
                <w:sz w:val="24"/>
                <w:szCs w:val="24"/>
                <w:lang w:val="en-PH" w:eastAsia="en-PH"/>
              </w:rPr>
            </w:pPr>
            <w:r w:rsidRPr="00B6795D">
              <w:rPr>
                <w:rFonts w:ascii="Times New Roman" w:eastAsia="Times New Roman" w:hAnsi="Times New Roman" w:cs="Times New Roman"/>
                <w:b/>
                <w:bCs/>
                <w:color w:val="000000"/>
                <w:sz w:val="24"/>
                <w:szCs w:val="24"/>
                <w:lang w:eastAsia="en-PH"/>
              </w:rPr>
              <w:t>Total</w:t>
            </w:r>
          </w:p>
        </w:tc>
        <w:tc>
          <w:tcPr>
            <w:tcW w:w="0" w:type="auto"/>
            <w:shd w:val="clear" w:color="auto" w:fill="auto"/>
            <w:noWrap/>
            <w:vAlign w:val="center"/>
            <w:hideMark/>
          </w:tcPr>
          <w:p w14:paraId="3ADC9B1B" w14:textId="77777777" w:rsidR="00B6795D" w:rsidRPr="00B6795D" w:rsidRDefault="00B6795D" w:rsidP="00B6795D">
            <w:pPr>
              <w:spacing w:after="0" w:line="240" w:lineRule="auto"/>
              <w:jc w:val="center"/>
              <w:rPr>
                <w:rFonts w:ascii="Times New Roman" w:eastAsia="Times New Roman" w:hAnsi="Times New Roman" w:cs="Times New Roman"/>
                <w:b/>
                <w:bCs/>
                <w:color w:val="000000"/>
                <w:sz w:val="24"/>
                <w:szCs w:val="24"/>
                <w:lang w:val="en-PH" w:eastAsia="en-PH"/>
              </w:rPr>
            </w:pPr>
            <w:r w:rsidRPr="00B6795D">
              <w:rPr>
                <w:rFonts w:ascii="Times New Roman" w:eastAsia="Times New Roman" w:hAnsi="Times New Roman" w:cs="Times New Roman"/>
                <w:b/>
                <w:bCs/>
                <w:color w:val="000000"/>
                <w:sz w:val="24"/>
                <w:szCs w:val="24"/>
                <w:lang w:eastAsia="en-PH"/>
              </w:rPr>
              <w:t>%</w:t>
            </w:r>
          </w:p>
        </w:tc>
      </w:tr>
      <w:tr w:rsidR="00B6795D" w:rsidRPr="00B6795D" w14:paraId="716A7F84" w14:textId="77777777" w:rsidTr="00B6795D">
        <w:trPr>
          <w:trHeight w:val="324"/>
          <w:jc w:val="center"/>
        </w:trPr>
        <w:tc>
          <w:tcPr>
            <w:tcW w:w="2645" w:type="dxa"/>
            <w:shd w:val="clear" w:color="auto" w:fill="auto"/>
            <w:noWrap/>
            <w:vAlign w:val="center"/>
            <w:hideMark/>
          </w:tcPr>
          <w:p w14:paraId="2EBA6128" w14:textId="77777777" w:rsidR="00B6795D" w:rsidRPr="00B6795D" w:rsidRDefault="00B6795D" w:rsidP="00B6795D">
            <w:pPr>
              <w:spacing w:after="0" w:line="240" w:lineRule="auto"/>
              <w:rPr>
                <w:rFonts w:ascii="Times New Roman" w:eastAsia="Times New Roman" w:hAnsi="Times New Roman" w:cs="Times New Roman"/>
                <w:color w:val="000000"/>
                <w:sz w:val="24"/>
                <w:szCs w:val="24"/>
                <w:lang w:val="en-PH" w:eastAsia="en-PH"/>
              </w:rPr>
            </w:pPr>
            <w:r w:rsidRPr="00B6795D">
              <w:rPr>
                <w:rFonts w:ascii="Times New Roman" w:eastAsia="Times New Roman" w:hAnsi="Times New Roman" w:cs="Times New Roman"/>
                <w:color w:val="000000"/>
                <w:sz w:val="24"/>
                <w:szCs w:val="24"/>
                <w:lang w:eastAsia="en-PH"/>
              </w:rPr>
              <w:t>Fully Implemented</w:t>
            </w:r>
          </w:p>
        </w:tc>
        <w:tc>
          <w:tcPr>
            <w:tcW w:w="0" w:type="auto"/>
            <w:shd w:val="clear" w:color="auto" w:fill="auto"/>
            <w:vAlign w:val="center"/>
            <w:hideMark/>
          </w:tcPr>
          <w:p w14:paraId="3F2E099B" w14:textId="77777777" w:rsidR="00B6795D" w:rsidRPr="00B6795D" w:rsidRDefault="00B6795D" w:rsidP="00B6795D">
            <w:pPr>
              <w:spacing w:after="0" w:line="240" w:lineRule="auto"/>
              <w:jc w:val="right"/>
              <w:rPr>
                <w:rFonts w:ascii="Times New Roman" w:eastAsia="Times New Roman" w:hAnsi="Times New Roman" w:cs="Times New Roman"/>
                <w:color w:val="000000"/>
                <w:sz w:val="24"/>
                <w:szCs w:val="24"/>
                <w:lang w:val="en-PH" w:eastAsia="en-PH"/>
              </w:rPr>
            </w:pPr>
            <w:r w:rsidRPr="00B6795D">
              <w:rPr>
                <w:rFonts w:ascii="Times New Roman" w:eastAsia="Times New Roman" w:hAnsi="Times New Roman" w:cs="Times New Roman"/>
                <w:color w:val="000000"/>
                <w:sz w:val="24"/>
                <w:szCs w:val="24"/>
                <w:lang w:eastAsia="en-PH"/>
              </w:rPr>
              <w:t>18</w:t>
            </w:r>
          </w:p>
        </w:tc>
        <w:tc>
          <w:tcPr>
            <w:tcW w:w="0" w:type="auto"/>
            <w:shd w:val="clear" w:color="auto" w:fill="auto"/>
            <w:vAlign w:val="center"/>
            <w:hideMark/>
          </w:tcPr>
          <w:p w14:paraId="6433637C" w14:textId="77777777" w:rsidR="00B6795D" w:rsidRPr="00B6795D" w:rsidRDefault="00B6795D" w:rsidP="00B6795D">
            <w:pPr>
              <w:spacing w:after="0" w:line="240" w:lineRule="auto"/>
              <w:jc w:val="right"/>
              <w:rPr>
                <w:rFonts w:ascii="Times New Roman" w:eastAsia="Times New Roman" w:hAnsi="Times New Roman" w:cs="Times New Roman"/>
                <w:color w:val="000000"/>
                <w:sz w:val="24"/>
                <w:szCs w:val="24"/>
                <w:lang w:val="en-PH" w:eastAsia="en-PH"/>
              </w:rPr>
            </w:pPr>
            <w:r w:rsidRPr="00B6795D">
              <w:rPr>
                <w:rFonts w:ascii="Times New Roman" w:eastAsia="Times New Roman" w:hAnsi="Times New Roman" w:cs="Times New Roman"/>
                <w:color w:val="000000"/>
                <w:sz w:val="24"/>
                <w:szCs w:val="24"/>
                <w:lang w:eastAsia="en-PH"/>
              </w:rPr>
              <w:t>3</w:t>
            </w:r>
          </w:p>
        </w:tc>
        <w:tc>
          <w:tcPr>
            <w:tcW w:w="0" w:type="auto"/>
            <w:shd w:val="clear" w:color="auto" w:fill="auto"/>
            <w:noWrap/>
            <w:vAlign w:val="center"/>
            <w:hideMark/>
          </w:tcPr>
          <w:p w14:paraId="227C86A2" w14:textId="77777777" w:rsidR="00B6795D" w:rsidRPr="00B6795D" w:rsidRDefault="00B6795D" w:rsidP="00B6795D">
            <w:pPr>
              <w:spacing w:after="0" w:line="240" w:lineRule="auto"/>
              <w:jc w:val="right"/>
              <w:rPr>
                <w:rFonts w:ascii="Times New Roman" w:eastAsia="Times New Roman" w:hAnsi="Times New Roman" w:cs="Times New Roman"/>
                <w:color w:val="000000"/>
                <w:sz w:val="24"/>
                <w:szCs w:val="24"/>
                <w:lang w:val="en-PH" w:eastAsia="en-PH"/>
              </w:rPr>
            </w:pPr>
            <w:r w:rsidRPr="00B6795D">
              <w:rPr>
                <w:rFonts w:ascii="Times New Roman" w:eastAsia="Times New Roman" w:hAnsi="Times New Roman" w:cs="Times New Roman"/>
                <w:color w:val="000000"/>
                <w:sz w:val="24"/>
                <w:szCs w:val="24"/>
                <w:lang w:eastAsia="en-PH"/>
              </w:rPr>
              <w:t>0</w:t>
            </w:r>
          </w:p>
        </w:tc>
        <w:tc>
          <w:tcPr>
            <w:tcW w:w="0" w:type="auto"/>
            <w:shd w:val="clear" w:color="auto" w:fill="auto"/>
            <w:noWrap/>
            <w:vAlign w:val="center"/>
            <w:hideMark/>
          </w:tcPr>
          <w:p w14:paraId="1E45AEA0" w14:textId="77777777" w:rsidR="00B6795D" w:rsidRPr="00B6795D" w:rsidRDefault="00B6795D" w:rsidP="00B6795D">
            <w:pPr>
              <w:spacing w:after="0" w:line="240" w:lineRule="auto"/>
              <w:jc w:val="right"/>
              <w:rPr>
                <w:rFonts w:ascii="Times New Roman" w:eastAsia="Times New Roman" w:hAnsi="Times New Roman" w:cs="Times New Roman"/>
                <w:color w:val="000000"/>
                <w:sz w:val="24"/>
                <w:szCs w:val="24"/>
                <w:lang w:val="en-PH" w:eastAsia="en-PH"/>
              </w:rPr>
            </w:pPr>
            <w:r w:rsidRPr="00B6795D">
              <w:rPr>
                <w:rFonts w:ascii="Times New Roman" w:eastAsia="Times New Roman" w:hAnsi="Times New Roman" w:cs="Times New Roman"/>
                <w:color w:val="000000"/>
                <w:sz w:val="24"/>
                <w:szCs w:val="24"/>
                <w:lang w:eastAsia="en-PH"/>
              </w:rPr>
              <w:t>1</w:t>
            </w:r>
          </w:p>
        </w:tc>
        <w:tc>
          <w:tcPr>
            <w:tcW w:w="0" w:type="auto"/>
            <w:shd w:val="clear" w:color="auto" w:fill="auto"/>
            <w:noWrap/>
            <w:vAlign w:val="center"/>
            <w:hideMark/>
          </w:tcPr>
          <w:p w14:paraId="7248E552" w14:textId="77777777" w:rsidR="00B6795D" w:rsidRPr="00B6795D" w:rsidRDefault="00B6795D" w:rsidP="00B6795D">
            <w:pPr>
              <w:spacing w:after="0" w:line="240" w:lineRule="auto"/>
              <w:jc w:val="right"/>
              <w:rPr>
                <w:rFonts w:ascii="Times New Roman" w:eastAsia="Times New Roman" w:hAnsi="Times New Roman" w:cs="Times New Roman"/>
                <w:color w:val="000000"/>
                <w:sz w:val="24"/>
                <w:szCs w:val="24"/>
                <w:lang w:val="en-PH" w:eastAsia="en-PH"/>
              </w:rPr>
            </w:pPr>
            <w:r w:rsidRPr="00B6795D">
              <w:rPr>
                <w:rFonts w:ascii="Times New Roman" w:eastAsia="Times New Roman" w:hAnsi="Times New Roman" w:cs="Times New Roman"/>
                <w:color w:val="000000"/>
                <w:sz w:val="24"/>
                <w:szCs w:val="24"/>
                <w:lang w:eastAsia="en-PH"/>
              </w:rPr>
              <w:t>1</w:t>
            </w:r>
          </w:p>
        </w:tc>
        <w:tc>
          <w:tcPr>
            <w:tcW w:w="0" w:type="auto"/>
            <w:shd w:val="clear" w:color="auto" w:fill="auto"/>
            <w:noWrap/>
            <w:vAlign w:val="center"/>
            <w:hideMark/>
          </w:tcPr>
          <w:p w14:paraId="719279A4" w14:textId="77777777" w:rsidR="00B6795D" w:rsidRPr="00B6795D" w:rsidRDefault="00B6795D" w:rsidP="00B6795D">
            <w:pPr>
              <w:spacing w:after="0" w:line="240" w:lineRule="auto"/>
              <w:jc w:val="right"/>
              <w:rPr>
                <w:rFonts w:ascii="Times New Roman" w:eastAsia="Times New Roman" w:hAnsi="Times New Roman" w:cs="Times New Roman"/>
                <w:color w:val="000000"/>
                <w:sz w:val="24"/>
                <w:szCs w:val="24"/>
                <w:lang w:val="en-PH" w:eastAsia="en-PH"/>
              </w:rPr>
            </w:pPr>
            <w:r w:rsidRPr="00B6795D">
              <w:rPr>
                <w:rFonts w:ascii="Times New Roman" w:eastAsia="Times New Roman" w:hAnsi="Times New Roman" w:cs="Times New Roman"/>
                <w:color w:val="000000"/>
                <w:sz w:val="24"/>
                <w:szCs w:val="24"/>
                <w:lang w:eastAsia="en-PH"/>
              </w:rPr>
              <w:t>1</w:t>
            </w:r>
          </w:p>
        </w:tc>
        <w:tc>
          <w:tcPr>
            <w:tcW w:w="0" w:type="auto"/>
            <w:shd w:val="clear" w:color="auto" w:fill="auto"/>
            <w:noWrap/>
            <w:vAlign w:val="center"/>
            <w:hideMark/>
          </w:tcPr>
          <w:p w14:paraId="1B51765A" w14:textId="77777777" w:rsidR="00B6795D" w:rsidRPr="00B6795D" w:rsidRDefault="00B6795D" w:rsidP="00B6795D">
            <w:pPr>
              <w:spacing w:after="0" w:line="240" w:lineRule="auto"/>
              <w:jc w:val="right"/>
              <w:rPr>
                <w:rFonts w:ascii="Times New Roman" w:eastAsia="Times New Roman" w:hAnsi="Times New Roman" w:cs="Times New Roman"/>
                <w:color w:val="000000"/>
                <w:sz w:val="24"/>
                <w:szCs w:val="24"/>
                <w:lang w:val="en-PH" w:eastAsia="en-PH"/>
              </w:rPr>
            </w:pPr>
            <w:r w:rsidRPr="00B6795D">
              <w:rPr>
                <w:rFonts w:ascii="Times New Roman" w:eastAsia="Times New Roman" w:hAnsi="Times New Roman" w:cs="Times New Roman"/>
                <w:color w:val="000000"/>
                <w:sz w:val="24"/>
                <w:szCs w:val="24"/>
                <w:lang w:eastAsia="en-PH"/>
              </w:rPr>
              <w:t>1</w:t>
            </w:r>
          </w:p>
        </w:tc>
        <w:tc>
          <w:tcPr>
            <w:tcW w:w="0" w:type="auto"/>
            <w:shd w:val="clear" w:color="auto" w:fill="auto"/>
            <w:noWrap/>
            <w:vAlign w:val="center"/>
            <w:hideMark/>
          </w:tcPr>
          <w:p w14:paraId="1F361238" w14:textId="77777777" w:rsidR="00B6795D" w:rsidRPr="00B6795D" w:rsidRDefault="00B6795D" w:rsidP="00B6795D">
            <w:pPr>
              <w:spacing w:after="0" w:line="240" w:lineRule="auto"/>
              <w:jc w:val="right"/>
              <w:rPr>
                <w:rFonts w:ascii="Times New Roman" w:eastAsia="Times New Roman" w:hAnsi="Times New Roman" w:cs="Times New Roman"/>
                <w:color w:val="000000"/>
                <w:sz w:val="24"/>
                <w:szCs w:val="24"/>
                <w:lang w:val="en-PH" w:eastAsia="en-PH"/>
              </w:rPr>
            </w:pPr>
            <w:r w:rsidRPr="00B6795D">
              <w:rPr>
                <w:rFonts w:ascii="Times New Roman" w:eastAsia="Times New Roman" w:hAnsi="Times New Roman" w:cs="Times New Roman"/>
                <w:color w:val="000000"/>
                <w:sz w:val="24"/>
                <w:szCs w:val="24"/>
                <w:lang w:eastAsia="en-PH"/>
              </w:rPr>
              <w:t>25</w:t>
            </w:r>
          </w:p>
        </w:tc>
        <w:tc>
          <w:tcPr>
            <w:tcW w:w="0" w:type="auto"/>
            <w:shd w:val="clear" w:color="auto" w:fill="auto"/>
            <w:noWrap/>
            <w:vAlign w:val="center"/>
            <w:hideMark/>
          </w:tcPr>
          <w:p w14:paraId="7865B8AB" w14:textId="77777777" w:rsidR="00B6795D" w:rsidRPr="00B6795D" w:rsidRDefault="00B6795D" w:rsidP="00B6795D">
            <w:pPr>
              <w:spacing w:after="0" w:line="240" w:lineRule="auto"/>
              <w:jc w:val="right"/>
              <w:rPr>
                <w:rFonts w:ascii="Times New Roman" w:eastAsia="Times New Roman" w:hAnsi="Times New Roman" w:cs="Times New Roman"/>
                <w:color w:val="000000"/>
                <w:sz w:val="24"/>
                <w:szCs w:val="24"/>
                <w:lang w:val="en-PH" w:eastAsia="en-PH"/>
              </w:rPr>
            </w:pPr>
            <w:r w:rsidRPr="00B6795D">
              <w:rPr>
                <w:rFonts w:ascii="Times New Roman" w:eastAsia="Times New Roman" w:hAnsi="Times New Roman" w:cs="Times New Roman"/>
                <w:color w:val="000000"/>
                <w:sz w:val="24"/>
                <w:szCs w:val="24"/>
                <w:lang w:eastAsia="en-PH"/>
              </w:rPr>
              <w:t>30.49%</w:t>
            </w:r>
          </w:p>
        </w:tc>
      </w:tr>
      <w:tr w:rsidR="00B6795D" w:rsidRPr="00B6795D" w14:paraId="409DD759" w14:textId="77777777" w:rsidTr="00B6795D">
        <w:trPr>
          <w:trHeight w:val="324"/>
          <w:jc w:val="center"/>
        </w:trPr>
        <w:tc>
          <w:tcPr>
            <w:tcW w:w="2645" w:type="dxa"/>
            <w:shd w:val="clear" w:color="auto" w:fill="auto"/>
            <w:noWrap/>
            <w:vAlign w:val="center"/>
            <w:hideMark/>
          </w:tcPr>
          <w:p w14:paraId="1DAACD7C" w14:textId="01C8BE75" w:rsidR="00B6795D" w:rsidRPr="00B6795D" w:rsidRDefault="005123EB" w:rsidP="00B6795D">
            <w:pPr>
              <w:spacing w:after="0" w:line="240" w:lineRule="auto"/>
              <w:rPr>
                <w:rFonts w:ascii="Times New Roman" w:eastAsia="Times New Roman" w:hAnsi="Times New Roman" w:cs="Times New Roman"/>
                <w:color w:val="000000"/>
                <w:sz w:val="24"/>
                <w:szCs w:val="24"/>
                <w:lang w:val="en-PH" w:eastAsia="en-PH"/>
              </w:rPr>
            </w:pPr>
            <w:r>
              <w:rPr>
                <w:rFonts w:ascii="Times New Roman" w:eastAsia="Times New Roman" w:hAnsi="Times New Roman" w:cs="Times New Roman"/>
                <w:color w:val="000000"/>
                <w:sz w:val="24"/>
                <w:szCs w:val="24"/>
                <w:lang w:eastAsia="en-PH"/>
              </w:rPr>
              <w:t xml:space="preserve">Not Implemented </w:t>
            </w:r>
          </w:p>
        </w:tc>
        <w:tc>
          <w:tcPr>
            <w:tcW w:w="0" w:type="auto"/>
            <w:shd w:val="clear" w:color="auto" w:fill="auto"/>
            <w:vAlign w:val="center"/>
            <w:hideMark/>
          </w:tcPr>
          <w:p w14:paraId="3C99E27E" w14:textId="5A4CC5C0" w:rsidR="00B6795D" w:rsidRPr="00B6795D" w:rsidRDefault="00C33A8A" w:rsidP="00B6795D">
            <w:pPr>
              <w:spacing w:after="0" w:line="240" w:lineRule="auto"/>
              <w:jc w:val="right"/>
              <w:rPr>
                <w:rFonts w:ascii="Times New Roman" w:eastAsia="Times New Roman" w:hAnsi="Times New Roman" w:cs="Times New Roman"/>
                <w:color w:val="000000"/>
                <w:sz w:val="24"/>
                <w:szCs w:val="24"/>
                <w:lang w:val="en-PH" w:eastAsia="en-PH"/>
              </w:rPr>
            </w:pPr>
            <w:r>
              <w:rPr>
                <w:rFonts w:ascii="Times New Roman" w:eastAsia="Times New Roman" w:hAnsi="Times New Roman" w:cs="Times New Roman"/>
                <w:color w:val="000000"/>
                <w:sz w:val="24"/>
                <w:szCs w:val="24"/>
                <w:lang w:eastAsia="en-PH"/>
              </w:rPr>
              <w:t>13</w:t>
            </w:r>
          </w:p>
        </w:tc>
        <w:tc>
          <w:tcPr>
            <w:tcW w:w="0" w:type="auto"/>
            <w:shd w:val="clear" w:color="auto" w:fill="auto"/>
            <w:vAlign w:val="center"/>
            <w:hideMark/>
          </w:tcPr>
          <w:p w14:paraId="7692CA72" w14:textId="5E68B891" w:rsidR="00B6795D" w:rsidRPr="00B6795D" w:rsidRDefault="00C33A8A" w:rsidP="00B6795D">
            <w:pPr>
              <w:spacing w:after="0" w:line="240" w:lineRule="auto"/>
              <w:jc w:val="right"/>
              <w:rPr>
                <w:rFonts w:ascii="Times New Roman" w:eastAsia="Times New Roman" w:hAnsi="Times New Roman" w:cs="Times New Roman"/>
                <w:color w:val="000000"/>
                <w:sz w:val="24"/>
                <w:szCs w:val="24"/>
                <w:lang w:val="en-PH" w:eastAsia="en-PH"/>
              </w:rPr>
            </w:pPr>
            <w:r>
              <w:rPr>
                <w:rFonts w:ascii="Times New Roman" w:eastAsia="Times New Roman" w:hAnsi="Times New Roman" w:cs="Times New Roman"/>
                <w:color w:val="000000"/>
                <w:sz w:val="24"/>
                <w:szCs w:val="24"/>
                <w:lang w:eastAsia="en-PH"/>
              </w:rPr>
              <w:t>15</w:t>
            </w:r>
          </w:p>
        </w:tc>
        <w:tc>
          <w:tcPr>
            <w:tcW w:w="0" w:type="auto"/>
            <w:shd w:val="clear" w:color="auto" w:fill="auto"/>
            <w:noWrap/>
            <w:vAlign w:val="center"/>
            <w:hideMark/>
          </w:tcPr>
          <w:p w14:paraId="786D6CF9" w14:textId="5E75613E" w:rsidR="00B6795D" w:rsidRPr="00B6795D" w:rsidRDefault="00C33A8A" w:rsidP="00B6795D">
            <w:pPr>
              <w:spacing w:after="0" w:line="240" w:lineRule="auto"/>
              <w:jc w:val="right"/>
              <w:rPr>
                <w:rFonts w:ascii="Times New Roman" w:eastAsia="Times New Roman" w:hAnsi="Times New Roman" w:cs="Times New Roman"/>
                <w:color w:val="000000"/>
                <w:sz w:val="24"/>
                <w:szCs w:val="24"/>
                <w:lang w:val="en-PH" w:eastAsia="en-PH"/>
              </w:rPr>
            </w:pPr>
            <w:r>
              <w:rPr>
                <w:rFonts w:ascii="Times New Roman" w:eastAsia="Times New Roman" w:hAnsi="Times New Roman" w:cs="Times New Roman"/>
                <w:color w:val="000000"/>
                <w:sz w:val="24"/>
                <w:szCs w:val="24"/>
                <w:lang w:eastAsia="en-PH"/>
              </w:rPr>
              <w:t>15</w:t>
            </w:r>
          </w:p>
        </w:tc>
        <w:tc>
          <w:tcPr>
            <w:tcW w:w="0" w:type="auto"/>
            <w:shd w:val="clear" w:color="auto" w:fill="auto"/>
            <w:noWrap/>
            <w:vAlign w:val="center"/>
            <w:hideMark/>
          </w:tcPr>
          <w:p w14:paraId="18FA8C83" w14:textId="27AA5087" w:rsidR="00B6795D" w:rsidRPr="00B6795D" w:rsidRDefault="00C33A8A" w:rsidP="00B6795D">
            <w:pPr>
              <w:spacing w:after="0" w:line="240" w:lineRule="auto"/>
              <w:jc w:val="right"/>
              <w:rPr>
                <w:rFonts w:ascii="Times New Roman" w:eastAsia="Times New Roman" w:hAnsi="Times New Roman" w:cs="Times New Roman"/>
                <w:color w:val="000000"/>
                <w:sz w:val="24"/>
                <w:szCs w:val="24"/>
                <w:lang w:val="en-PH" w:eastAsia="en-PH"/>
              </w:rPr>
            </w:pPr>
            <w:r>
              <w:rPr>
                <w:rFonts w:ascii="Times New Roman" w:eastAsia="Times New Roman" w:hAnsi="Times New Roman" w:cs="Times New Roman"/>
                <w:color w:val="000000"/>
                <w:sz w:val="24"/>
                <w:szCs w:val="24"/>
                <w:lang w:eastAsia="en-PH"/>
              </w:rPr>
              <w:t>9</w:t>
            </w:r>
          </w:p>
        </w:tc>
        <w:tc>
          <w:tcPr>
            <w:tcW w:w="0" w:type="auto"/>
            <w:shd w:val="clear" w:color="auto" w:fill="auto"/>
            <w:noWrap/>
            <w:vAlign w:val="center"/>
            <w:hideMark/>
          </w:tcPr>
          <w:p w14:paraId="5EED4166" w14:textId="77777777" w:rsidR="00B6795D" w:rsidRPr="00B6795D" w:rsidRDefault="00B6795D" w:rsidP="00B6795D">
            <w:pPr>
              <w:spacing w:after="0" w:line="240" w:lineRule="auto"/>
              <w:jc w:val="right"/>
              <w:rPr>
                <w:rFonts w:ascii="Times New Roman" w:eastAsia="Times New Roman" w:hAnsi="Times New Roman" w:cs="Times New Roman"/>
                <w:color w:val="000000"/>
                <w:sz w:val="24"/>
                <w:szCs w:val="24"/>
                <w:lang w:val="en-PH" w:eastAsia="en-PH"/>
              </w:rPr>
            </w:pPr>
            <w:r w:rsidRPr="00B6795D">
              <w:rPr>
                <w:rFonts w:ascii="Times New Roman" w:eastAsia="Times New Roman" w:hAnsi="Times New Roman" w:cs="Times New Roman"/>
                <w:color w:val="000000"/>
                <w:sz w:val="24"/>
                <w:szCs w:val="24"/>
                <w:lang w:eastAsia="en-PH"/>
              </w:rPr>
              <w:t>0</w:t>
            </w:r>
          </w:p>
        </w:tc>
        <w:tc>
          <w:tcPr>
            <w:tcW w:w="0" w:type="auto"/>
            <w:shd w:val="clear" w:color="auto" w:fill="auto"/>
            <w:noWrap/>
            <w:vAlign w:val="center"/>
            <w:hideMark/>
          </w:tcPr>
          <w:p w14:paraId="4EF2CEA7" w14:textId="7065C582" w:rsidR="00B6795D" w:rsidRPr="00B6795D" w:rsidRDefault="00C33A8A" w:rsidP="00B6795D">
            <w:pPr>
              <w:spacing w:after="0" w:line="240" w:lineRule="auto"/>
              <w:jc w:val="right"/>
              <w:rPr>
                <w:rFonts w:ascii="Times New Roman" w:eastAsia="Times New Roman" w:hAnsi="Times New Roman" w:cs="Times New Roman"/>
                <w:color w:val="000000"/>
                <w:sz w:val="24"/>
                <w:szCs w:val="24"/>
                <w:lang w:val="en-PH" w:eastAsia="en-PH"/>
              </w:rPr>
            </w:pPr>
            <w:r>
              <w:rPr>
                <w:rFonts w:ascii="Times New Roman" w:eastAsia="Times New Roman" w:hAnsi="Times New Roman" w:cs="Times New Roman"/>
                <w:color w:val="000000"/>
                <w:sz w:val="24"/>
                <w:szCs w:val="24"/>
                <w:lang w:eastAsia="en-PH"/>
              </w:rPr>
              <w:t>3</w:t>
            </w:r>
          </w:p>
        </w:tc>
        <w:tc>
          <w:tcPr>
            <w:tcW w:w="0" w:type="auto"/>
            <w:shd w:val="clear" w:color="auto" w:fill="auto"/>
            <w:noWrap/>
            <w:vAlign w:val="center"/>
            <w:hideMark/>
          </w:tcPr>
          <w:p w14:paraId="53EECC63" w14:textId="79464FA5" w:rsidR="00B6795D" w:rsidRPr="00B6795D" w:rsidRDefault="00C33A8A" w:rsidP="00B6795D">
            <w:pPr>
              <w:spacing w:after="0" w:line="240" w:lineRule="auto"/>
              <w:jc w:val="right"/>
              <w:rPr>
                <w:rFonts w:ascii="Times New Roman" w:eastAsia="Times New Roman" w:hAnsi="Times New Roman" w:cs="Times New Roman"/>
                <w:color w:val="000000"/>
                <w:sz w:val="24"/>
                <w:szCs w:val="24"/>
                <w:lang w:val="en-PH" w:eastAsia="en-PH"/>
              </w:rPr>
            </w:pPr>
            <w:r>
              <w:rPr>
                <w:rFonts w:ascii="Times New Roman" w:eastAsia="Times New Roman" w:hAnsi="Times New Roman" w:cs="Times New Roman"/>
                <w:color w:val="000000"/>
                <w:sz w:val="24"/>
                <w:szCs w:val="24"/>
                <w:lang w:eastAsia="en-PH"/>
              </w:rPr>
              <w:t>2</w:t>
            </w:r>
          </w:p>
        </w:tc>
        <w:tc>
          <w:tcPr>
            <w:tcW w:w="0" w:type="auto"/>
            <w:shd w:val="clear" w:color="auto" w:fill="auto"/>
            <w:noWrap/>
            <w:vAlign w:val="center"/>
            <w:hideMark/>
          </w:tcPr>
          <w:p w14:paraId="0B23C524" w14:textId="00913F3C" w:rsidR="00B6795D" w:rsidRPr="00B6795D" w:rsidRDefault="00C33A8A" w:rsidP="00B6795D">
            <w:pPr>
              <w:spacing w:after="0" w:line="240" w:lineRule="auto"/>
              <w:jc w:val="right"/>
              <w:rPr>
                <w:rFonts w:ascii="Times New Roman" w:eastAsia="Times New Roman" w:hAnsi="Times New Roman" w:cs="Times New Roman"/>
                <w:color w:val="000000"/>
                <w:sz w:val="24"/>
                <w:szCs w:val="24"/>
                <w:lang w:val="en-PH" w:eastAsia="en-PH"/>
              </w:rPr>
            </w:pPr>
            <w:r>
              <w:rPr>
                <w:rFonts w:ascii="Times New Roman" w:eastAsia="Times New Roman" w:hAnsi="Times New Roman" w:cs="Times New Roman"/>
                <w:color w:val="000000"/>
                <w:sz w:val="24"/>
                <w:szCs w:val="24"/>
                <w:lang w:eastAsia="en-PH"/>
              </w:rPr>
              <w:t>57</w:t>
            </w:r>
          </w:p>
        </w:tc>
        <w:tc>
          <w:tcPr>
            <w:tcW w:w="0" w:type="auto"/>
            <w:shd w:val="clear" w:color="auto" w:fill="auto"/>
            <w:noWrap/>
            <w:vAlign w:val="center"/>
            <w:hideMark/>
          </w:tcPr>
          <w:p w14:paraId="764E9B04" w14:textId="01498E30" w:rsidR="00B6795D" w:rsidRPr="00B6795D" w:rsidRDefault="00C33A8A" w:rsidP="00B6795D">
            <w:pPr>
              <w:spacing w:after="0" w:line="240" w:lineRule="auto"/>
              <w:jc w:val="right"/>
              <w:rPr>
                <w:rFonts w:ascii="Times New Roman" w:eastAsia="Times New Roman" w:hAnsi="Times New Roman" w:cs="Times New Roman"/>
                <w:color w:val="000000"/>
                <w:sz w:val="24"/>
                <w:szCs w:val="24"/>
                <w:lang w:val="en-PH" w:eastAsia="en-PH"/>
              </w:rPr>
            </w:pPr>
            <w:r>
              <w:rPr>
                <w:rFonts w:ascii="Times New Roman" w:eastAsia="Times New Roman" w:hAnsi="Times New Roman" w:cs="Times New Roman"/>
                <w:color w:val="000000"/>
                <w:sz w:val="24"/>
                <w:szCs w:val="24"/>
                <w:lang w:eastAsia="en-PH"/>
              </w:rPr>
              <w:t>69.51</w:t>
            </w:r>
            <w:r w:rsidR="00B6795D" w:rsidRPr="00B6795D">
              <w:rPr>
                <w:rFonts w:ascii="Times New Roman" w:eastAsia="Times New Roman" w:hAnsi="Times New Roman" w:cs="Times New Roman"/>
                <w:color w:val="000000"/>
                <w:sz w:val="24"/>
                <w:szCs w:val="24"/>
                <w:lang w:eastAsia="en-PH"/>
              </w:rPr>
              <w:t>%</w:t>
            </w:r>
          </w:p>
        </w:tc>
      </w:tr>
      <w:tr w:rsidR="00B6795D" w:rsidRPr="00B6795D" w14:paraId="618714D5" w14:textId="77777777" w:rsidTr="00B6795D">
        <w:trPr>
          <w:trHeight w:val="336"/>
          <w:jc w:val="center"/>
        </w:trPr>
        <w:tc>
          <w:tcPr>
            <w:tcW w:w="2645" w:type="dxa"/>
            <w:shd w:val="clear" w:color="auto" w:fill="auto"/>
            <w:noWrap/>
            <w:vAlign w:val="center"/>
            <w:hideMark/>
          </w:tcPr>
          <w:p w14:paraId="78CDF5CE" w14:textId="77777777" w:rsidR="00B6795D" w:rsidRPr="00B6795D" w:rsidRDefault="00B6795D" w:rsidP="00B6795D">
            <w:pPr>
              <w:spacing w:after="0" w:line="240" w:lineRule="auto"/>
              <w:jc w:val="center"/>
              <w:rPr>
                <w:rFonts w:ascii="Times New Roman" w:eastAsia="Times New Roman" w:hAnsi="Times New Roman" w:cs="Times New Roman"/>
                <w:b/>
                <w:bCs/>
                <w:i/>
                <w:iCs/>
                <w:color w:val="000000"/>
                <w:sz w:val="24"/>
                <w:szCs w:val="24"/>
                <w:lang w:val="en-PH" w:eastAsia="en-PH"/>
              </w:rPr>
            </w:pPr>
            <w:r w:rsidRPr="00B6795D">
              <w:rPr>
                <w:rFonts w:ascii="Times New Roman" w:eastAsia="Times New Roman" w:hAnsi="Times New Roman" w:cs="Times New Roman"/>
                <w:b/>
                <w:bCs/>
                <w:i/>
                <w:iCs/>
                <w:color w:val="000000"/>
                <w:sz w:val="24"/>
                <w:szCs w:val="24"/>
                <w:lang w:eastAsia="en-PH"/>
              </w:rPr>
              <w:t>Total</w:t>
            </w:r>
          </w:p>
        </w:tc>
        <w:tc>
          <w:tcPr>
            <w:tcW w:w="0" w:type="auto"/>
            <w:shd w:val="clear" w:color="auto" w:fill="auto"/>
            <w:vAlign w:val="center"/>
            <w:hideMark/>
          </w:tcPr>
          <w:p w14:paraId="105BE4B0" w14:textId="77777777" w:rsidR="00B6795D" w:rsidRPr="00B6795D" w:rsidRDefault="00B6795D" w:rsidP="00B6795D">
            <w:pPr>
              <w:spacing w:after="0" w:line="240" w:lineRule="auto"/>
              <w:jc w:val="right"/>
              <w:rPr>
                <w:rFonts w:ascii="Times New Roman" w:eastAsia="Times New Roman" w:hAnsi="Times New Roman" w:cs="Times New Roman"/>
                <w:b/>
                <w:bCs/>
                <w:i/>
                <w:iCs/>
                <w:color w:val="000000"/>
                <w:sz w:val="24"/>
                <w:szCs w:val="24"/>
                <w:lang w:val="en-PH" w:eastAsia="en-PH"/>
              </w:rPr>
            </w:pPr>
            <w:r w:rsidRPr="00B6795D">
              <w:rPr>
                <w:rFonts w:ascii="Times New Roman" w:eastAsia="Times New Roman" w:hAnsi="Times New Roman" w:cs="Times New Roman"/>
                <w:b/>
                <w:bCs/>
                <w:i/>
                <w:iCs/>
                <w:color w:val="000000"/>
                <w:sz w:val="24"/>
                <w:szCs w:val="24"/>
                <w:lang w:val="en-PH" w:eastAsia="en-PH"/>
              </w:rPr>
              <w:t>31</w:t>
            </w:r>
          </w:p>
        </w:tc>
        <w:tc>
          <w:tcPr>
            <w:tcW w:w="0" w:type="auto"/>
            <w:shd w:val="clear" w:color="auto" w:fill="auto"/>
            <w:vAlign w:val="center"/>
            <w:hideMark/>
          </w:tcPr>
          <w:p w14:paraId="3060E95D" w14:textId="77777777" w:rsidR="00B6795D" w:rsidRPr="00B6795D" w:rsidRDefault="00B6795D" w:rsidP="00B6795D">
            <w:pPr>
              <w:spacing w:after="0" w:line="240" w:lineRule="auto"/>
              <w:jc w:val="right"/>
              <w:rPr>
                <w:rFonts w:ascii="Times New Roman" w:eastAsia="Times New Roman" w:hAnsi="Times New Roman" w:cs="Times New Roman"/>
                <w:b/>
                <w:bCs/>
                <w:i/>
                <w:iCs/>
                <w:color w:val="000000"/>
                <w:sz w:val="24"/>
                <w:szCs w:val="24"/>
                <w:lang w:val="en-PH" w:eastAsia="en-PH"/>
              </w:rPr>
            </w:pPr>
            <w:r w:rsidRPr="00B6795D">
              <w:rPr>
                <w:rFonts w:ascii="Times New Roman" w:eastAsia="Times New Roman" w:hAnsi="Times New Roman" w:cs="Times New Roman"/>
                <w:b/>
                <w:bCs/>
                <w:i/>
                <w:iCs/>
                <w:color w:val="000000"/>
                <w:sz w:val="24"/>
                <w:szCs w:val="24"/>
                <w:lang w:eastAsia="en-PH"/>
              </w:rPr>
              <w:t>18</w:t>
            </w:r>
          </w:p>
        </w:tc>
        <w:tc>
          <w:tcPr>
            <w:tcW w:w="0" w:type="auto"/>
            <w:shd w:val="clear" w:color="auto" w:fill="auto"/>
            <w:vAlign w:val="center"/>
            <w:hideMark/>
          </w:tcPr>
          <w:p w14:paraId="10E55BD2" w14:textId="77777777" w:rsidR="00B6795D" w:rsidRPr="00B6795D" w:rsidRDefault="00B6795D" w:rsidP="00B6795D">
            <w:pPr>
              <w:spacing w:after="0" w:line="240" w:lineRule="auto"/>
              <w:jc w:val="right"/>
              <w:rPr>
                <w:rFonts w:ascii="Times New Roman" w:eastAsia="Times New Roman" w:hAnsi="Times New Roman" w:cs="Times New Roman"/>
                <w:b/>
                <w:bCs/>
                <w:i/>
                <w:iCs/>
                <w:color w:val="000000"/>
                <w:sz w:val="24"/>
                <w:szCs w:val="24"/>
                <w:lang w:val="en-PH" w:eastAsia="en-PH"/>
              </w:rPr>
            </w:pPr>
            <w:r w:rsidRPr="00B6795D">
              <w:rPr>
                <w:rFonts w:ascii="Times New Roman" w:eastAsia="Times New Roman" w:hAnsi="Times New Roman" w:cs="Times New Roman"/>
                <w:b/>
                <w:bCs/>
                <w:i/>
                <w:iCs/>
                <w:color w:val="000000"/>
                <w:sz w:val="24"/>
                <w:szCs w:val="24"/>
                <w:lang w:eastAsia="en-PH"/>
              </w:rPr>
              <w:t>15</w:t>
            </w:r>
          </w:p>
        </w:tc>
        <w:tc>
          <w:tcPr>
            <w:tcW w:w="0" w:type="auto"/>
            <w:shd w:val="clear" w:color="auto" w:fill="auto"/>
            <w:vAlign w:val="center"/>
            <w:hideMark/>
          </w:tcPr>
          <w:p w14:paraId="4A004242" w14:textId="77777777" w:rsidR="00B6795D" w:rsidRPr="00B6795D" w:rsidRDefault="00B6795D" w:rsidP="00B6795D">
            <w:pPr>
              <w:spacing w:after="0" w:line="240" w:lineRule="auto"/>
              <w:jc w:val="right"/>
              <w:rPr>
                <w:rFonts w:ascii="Times New Roman" w:eastAsia="Times New Roman" w:hAnsi="Times New Roman" w:cs="Times New Roman"/>
                <w:b/>
                <w:bCs/>
                <w:i/>
                <w:iCs/>
                <w:color w:val="000000"/>
                <w:sz w:val="24"/>
                <w:szCs w:val="24"/>
                <w:lang w:val="en-PH" w:eastAsia="en-PH"/>
              </w:rPr>
            </w:pPr>
            <w:r w:rsidRPr="00B6795D">
              <w:rPr>
                <w:rFonts w:ascii="Times New Roman" w:eastAsia="Times New Roman" w:hAnsi="Times New Roman" w:cs="Times New Roman"/>
                <w:b/>
                <w:bCs/>
                <w:i/>
                <w:iCs/>
                <w:color w:val="000000"/>
                <w:sz w:val="24"/>
                <w:szCs w:val="24"/>
                <w:lang w:eastAsia="en-PH"/>
              </w:rPr>
              <w:t>10</w:t>
            </w:r>
          </w:p>
        </w:tc>
        <w:tc>
          <w:tcPr>
            <w:tcW w:w="0" w:type="auto"/>
            <w:shd w:val="clear" w:color="auto" w:fill="auto"/>
            <w:vAlign w:val="center"/>
            <w:hideMark/>
          </w:tcPr>
          <w:p w14:paraId="06FAB5F2" w14:textId="77777777" w:rsidR="00B6795D" w:rsidRPr="00B6795D" w:rsidRDefault="00B6795D" w:rsidP="00B6795D">
            <w:pPr>
              <w:spacing w:after="0" w:line="240" w:lineRule="auto"/>
              <w:jc w:val="right"/>
              <w:rPr>
                <w:rFonts w:ascii="Times New Roman" w:eastAsia="Times New Roman" w:hAnsi="Times New Roman" w:cs="Times New Roman"/>
                <w:b/>
                <w:bCs/>
                <w:i/>
                <w:iCs/>
                <w:color w:val="000000"/>
                <w:sz w:val="24"/>
                <w:szCs w:val="24"/>
                <w:lang w:val="en-PH" w:eastAsia="en-PH"/>
              </w:rPr>
            </w:pPr>
            <w:r w:rsidRPr="00B6795D">
              <w:rPr>
                <w:rFonts w:ascii="Times New Roman" w:eastAsia="Times New Roman" w:hAnsi="Times New Roman" w:cs="Times New Roman"/>
                <w:b/>
                <w:bCs/>
                <w:i/>
                <w:iCs/>
                <w:color w:val="000000"/>
                <w:sz w:val="24"/>
                <w:szCs w:val="24"/>
                <w:lang w:eastAsia="en-PH"/>
              </w:rPr>
              <w:t>1</w:t>
            </w:r>
          </w:p>
        </w:tc>
        <w:tc>
          <w:tcPr>
            <w:tcW w:w="0" w:type="auto"/>
            <w:shd w:val="clear" w:color="auto" w:fill="auto"/>
            <w:vAlign w:val="center"/>
            <w:hideMark/>
          </w:tcPr>
          <w:p w14:paraId="5B22C1D4" w14:textId="77777777" w:rsidR="00B6795D" w:rsidRPr="00B6795D" w:rsidRDefault="00B6795D" w:rsidP="00B6795D">
            <w:pPr>
              <w:spacing w:after="0" w:line="240" w:lineRule="auto"/>
              <w:jc w:val="right"/>
              <w:rPr>
                <w:rFonts w:ascii="Times New Roman" w:eastAsia="Times New Roman" w:hAnsi="Times New Roman" w:cs="Times New Roman"/>
                <w:b/>
                <w:bCs/>
                <w:i/>
                <w:iCs/>
                <w:color w:val="000000"/>
                <w:sz w:val="24"/>
                <w:szCs w:val="24"/>
                <w:lang w:val="en-PH" w:eastAsia="en-PH"/>
              </w:rPr>
            </w:pPr>
            <w:r w:rsidRPr="00B6795D">
              <w:rPr>
                <w:rFonts w:ascii="Times New Roman" w:eastAsia="Times New Roman" w:hAnsi="Times New Roman" w:cs="Times New Roman"/>
                <w:b/>
                <w:bCs/>
                <w:i/>
                <w:iCs/>
                <w:color w:val="000000"/>
                <w:sz w:val="24"/>
                <w:szCs w:val="24"/>
                <w:lang w:eastAsia="en-PH"/>
              </w:rPr>
              <w:t>4</w:t>
            </w:r>
          </w:p>
        </w:tc>
        <w:tc>
          <w:tcPr>
            <w:tcW w:w="0" w:type="auto"/>
            <w:shd w:val="clear" w:color="auto" w:fill="auto"/>
            <w:vAlign w:val="center"/>
            <w:hideMark/>
          </w:tcPr>
          <w:p w14:paraId="5F72D5B4" w14:textId="77777777" w:rsidR="00B6795D" w:rsidRPr="00B6795D" w:rsidRDefault="00B6795D" w:rsidP="00B6795D">
            <w:pPr>
              <w:spacing w:after="0" w:line="240" w:lineRule="auto"/>
              <w:jc w:val="right"/>
              <w:rPr>
                <w:rFonts w:ascii="Times New Roman" w:eastAsia="Times New Roman" w:hAnsi="Times New Roman" w:cs="Times New Roman"/>
                <w:b/>
                <w:bCs/>
                <w:i/>
                <w:iCs/>
                <w:color w:val="000000"/>
                <w:sz w:val="24"/>
                <w:szCs w:val="24"/>
                <w:lang w:val="en-PH" w:eastAsia="en-PH"/>
              </w:rPr>
            </w:pPr>
            <w:r w:rsidRPr="00B6795D">
              <w:rPr>
                <w:rFonts w:ascii="Times New Roman" w:eastAsia="Times New Roman" w:hAnsi="Times New Roman" w:cs="Times New Roman"/>
                <w:b/>
                <w:bCs/>
                <w:i/>
                <w:iCs/>
                <w:color w:val="000000"/>
                <w:sz w:val="24"/>
                <w:szCs w:val="24"/>
                <w:lang w:eastAsia="en-PH"/>
              </w:rPr>
              <w:t>3</w:t>
            </w:r>
          </w:p>
        </w:tc>
        <w:tc>
          <w:tcPr>
            <w:tcW w:w="0" w:type="auto"/>
            <w:shd w:val="clear" w:color="auto" w:fill="auto"/>
            <w:noWrap/>
            <w:vAlign w:val="center"/>
            <w:hideMark/>
          </w:tcPr>
          <w:p w14:paraId="537D459D" w14:textId="77777777" w:rsidR="00B6795D" w:rsidRPr="00B6795D" w:rsidRDefault="00B6795D" w:rsidP="00B6795D">
            <w:pPr>
              <w:spacing w:after="0" w:line="240" w:lineRule="auto"/>
              <w:jc w:val="right"/>
              <w:rPr>
                <w:rFonts w:ascii="Times New Roman" w:eastAsia="Times New Roman" w:hAnsi="Times New Roman" w:cs="Times New Roman"/>
                <w:b/>
                <w:bCs/>
                <w:i/>
                <w:iCs/>
                <w:color w:val="000000"/>
                <w:sz w:val="24"/>
                <w:szCs w:val="24"/>
                <w:lang w:val="en-PH" w:eastAsia="en-PH"/>
              </w:rPr>
            </w:pPr>
            <w:r w:rsidRPr="00B6795D">
              <w:rPr>
                <w:rFonts w:ascii="Times New Roman" w:eastAsia="Times New Roman" w:hAnsi="Times New Roman" w:cs="Times New Roman"/>
                <w:b/>
                <w:bCs/>
                <w:i/>
                <w:iCs/>
                <w:color w:val="000000"/>
                <w:sz w:val="24"/>
                <w:szCs w:val="24"/>
                <w:lang w:eastAsia="en-PH"/>
              </w:rPr>
              <w:t>82</w:t>
            </w:r>
          </w:p>
        </w:tc>
        <w:tc>
          <w:tcPr>
            <w:tcW w:w="0" w:type="auto"/>
            <w:shd w:val="clear" w:color="auto" w:fill="auto"/>
            <w:noWrap/>
            <w:vAlign w:val="center"/>
            <w:hideMark/>
          </w:tcPr>
          <w:p w14:paraId="07E46F1B" w14:textId="77777777" w:rsidR="00B6795D" w:rsidRPr="00B6795D" w:rsidRDefault="00B6795D" w:rsidP="00B6795D">
            <w:pPr>
              <w:spacing w:after="0" w:line="240" w:lineRule="auto"/>
              <w:jc w:val="right"/>
              <w:rPr>
                <w:rFonts w:ascii="Times New Roman" w:eastAsia="Times New Roman" w:hAnsi="Times New Roman" w:cs="Times New Roman"/>
                <w:b/>
                <w:bCs/>
                <w:i/>
                <w:iCs/>
                <w:color w:val="000000"/>
                <w:sz w:val="24"/>
                <w:szCs w:val="24"/>
                <w:lang w:val="en-PH" w:eastAsia="en-PH"/>
              </w:rPr>
            </w:pPr>
            <w:r w:rsidRPr="00B6795D">
              <w:rPr>
                <w:rFonts w:ascii="Times New Roman" w:eastAsia="Times New Roman" w:hAnsi="Times New Roman" w:cs="Times New Roman"/>
                <w:b/>
                <w:bCs/>
                <w:i/>
                <w:iCs/>
                <w:color w:val="000000"/>
                <w:sz w:val="24"/>
                <w:szCs w:val="24"/>
                <w:lang w:eastAsia="en-PH"/>
              </w:rPr>
              <w:t>100.00%</w:t>
            </w:r>
          </w:p>
        </w:tc>
      </w:tr>
    </w:tbl>
    <w:p w14:paraId="3B77880E" w14:textId="53C91C99" w:rsidR="00B6795D" w:rsidRPr="00791755" w:rsidRDefault="00B6795D" w:rsidP="00B6795D">
      <w:pPr>
        <w:spacing w:after="0" w:line="240" w:lineRule="auto"/>
        <w:jc w:val="both"/>
        <w:rPr>
          <w:rFonts w:ascii="Times New Roman" w:eastAsia="Calibri" w:hAnsi="Times New Roman" w:cs="Times New Roman"/>
          <w:sz w:val="24"/>
          <w:szCs w:val="24"/>
          <w:lang w:val="en-PH"/>
        </w:rPr>
      </w:pPr>
    </w:p>
    <w:p w14:paraId="6E4CC161" w14:textId="77777777" w:rsidR="00D546C3" w:rsidRPr="00791755" w:rsidRDefault="00D546C3" w:rsidP="00D546C3">
      <w:pPr>
        <w:spacing w:after="0" w:line="240" w:lineRule="auto"/>
        <w:ind w:firstLine="720"/>
        <w:jc w:val="both"/>
        <w:rPr>
          <w:rFonts w:ascii="Times New Roman" w:eastAsia="Calibri" w:hAnsi="Times New Roman" w:cs="Times New Roman"/>
          <w:sz w:val="24"/>
          <w:szCs w:val="24"/>
          <w:lang w:val="en-PH"/>
        </w:rPr>
      </w:pPr>
    </w:p>
    <w:p w14:paraId="380824DE" w14:textId="527D8951" w:rsidR="007209D6" w:rsidRPr="00791755" w:rsidRDefault="00812E14" w:rsidP="008230F4">
      <w:pPr>
        <w:spacing w:after="0" w:line="240" w:lineRule="auto"/>
        <w:jc w:val="both"/>
        <w:rPr>
          <w:rFonts w:ascii="Times New Roman" w:hAnsi="Times New Roman" w:cs="Times New Roman"/>
          <w:sz w:val="24"/>
          <w:szCs w:val="24"/>
        </w:rPr>
      </w:pPr>
      <w:r>
        <w:rPr>
          <w:rFonts w:ascii="Times New Roman" w:hAnsi="Times New Roman" w:cs="Times New Roman"/>
          <w:noProof/>
          <w:sz w:val="24"/>
          <w:szCs w:val="24"/>
          <w:lang w:val="en-PH" w:eastAsia="en-PH"/>
        </w:rPr>
        <mc:AlternateContent>
          <mc:Choice Requires="wps">
            <w:drawing>
              <wp:anchor distT="0" distB="0" distL="114300" distR="114300" simplePos="0" relativeHeight="251660288" behindDoc="0" locked="0" layoutInCell="1" allowOverlap="1" wp14:anchorId="3509BAEC" wp14:editId="44EFA467">
                <wp:simplePos x="0" y="0"/>
                <wp:positionH relativeFrom="column">
                  <wp:posOffset>-47625</wp:posOffset>
                </wp:positionH>
                <wp:positionV relativeFrom="paragraph">
                  <wp:posOffset>3134360</wp:posOffset>
                </wp:positionV>
                <wp:extent cx="8267700" cy="9525"/>
                <wp:effectExtent l="0" t="0" r="19050" b="28575"/>
                <wp:wrapNone/>
                <wp:docPr id="2" name="Straight Connector 2"/>
                <wp:cNvGraphicFramePr/>
                <a:graphic xmlns:a="http://schemas.openxmlformats.org/drawingml/2006/main">
                  <a:graphicData uri="http://schemas.microsoft.com/office/word/2010/wordprocessingShape">
                    <wps:wsp>
                      <wps:cNvCnPr/>
                      <wps:spPr>
                        <a:xfrm flipV="1">
                          <a:off x="0" y="0"/>
                          <a:ext cx="826770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46A1F1F" id="Straight Connector 2"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3.75pt,246.8pt" to="647.25pt,24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" strokecolor="black [3040]"/>
            </w:pict>
          </mc:Fallback>
        </mc:AlternateContent>
      </w:r>
    </w:p>
    <w:tbl>
      <w:tblPr>
        <w:tblW w:w="12913" w:type="dxa"/>
        <w:tblInd w:w="-5" w:type="dxa"/>
        <w:tblLook w:val="04A0" w:firstRow="1" w:lastRow="0" w:firstColumn="1" w:lastColumn="0" w:noHBand="0" w:noVBand="1"/>
      </w:tblPr>
      <w:tblGrid>
        <w:gridCol w:w="3021"/>
        <w:gridCol w:w="2806"/>
        <w:gridCol w:w="1068"/>
        <w:gridCol w:w="1936"/>
        <w:gridCol w:w="1720"/>
        <w:gridCol w:w="2362"/>
      </w:tblGrid>
      <w:tr w:rsidR="00C03590" w:rsidRPr="00791755" w14:paraId="57BBA043" w14:textId="77777777" w:rsidTr="00D45364">
        <w:trPr>
          <w:trHeight w:val="855"/>
          <w:tblHeader/>
        </w:trPr>
        <w:tc>
          <w:tcPr>
            <w:tcW w:w="302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FCE9D6" w14:textId="77777777" w:rsidR="00C06029" w:rsidRPr="00791755" w:rsidRDefault="00C06029" w:rsidP="00C06029">
            <w:pPr>
              <w:spacing w:after="0" w:line="240" w:lineRule="auto"/>
              <w:jc w:val="center"/>
              <w:rPr>
                <w:rFonts w:ascii="Times New Roman" w:eastAsia="Times New Roman" w:hAnsi="Times New Roman" w:cs="Times New Roman"/>
                <w:b/>
                <w:bCs/>
                <w:color w:val="000000"/>
                <w:lang w:val="en-PH" w:eastAsia="en-PH"/>
              </w:rPr>
            </w:pPr>
            <w:r w:rsidRPr="00791755">
              <w:rPr>
                <w:rFonts w:ascii="Times New Roman" w:eastAsia="Times New Roman" w:hAnsi="Times New Roman" w:cs="Times New Roman"/>
                <w:b/>
                <w:bCs/>
                <w:color w:val="000000"/>
                <w:lang w:val="en-PH" w:eastAsia="en-PH"/>
              </w:rPr>
              <w:t>Audit Observation</w:t>
            </w:r>
          </w:p>
        </w:tc>
        <w:tc>
          <w:tcPr>
            <w:tcW w:w="2806" w:type="dxa"/>
            <w:tcBorders>
              <w:top w:val="single" w:sz="4" w:space="0" w:color="auto"/>
              <w:left w:val="nil"/>
              <w:bottom w:val="single" w:sz="4" w:space="0" w:color="auto"/>
              <w:right w:val="single" w:sz="4" w:space="0" w:color="auto"/>
            </w:tcBorders>
            <w:shd w:val="clear" w:color="auto" w:fill="auto"/>
            <w:vAlign w:val="center"/>
            <w:hideMark/>
          </w:tcPr>
          <w:p w14:paraId="33A39EBE" w14:textId="77777777" w:rsidR="00C06029" w:rsidRPr="00791755" w:rsidRDefault="00C06029" w:rsidP="00C06029">
            <w:pPr>
              <w:spacing w:after="0" w:line="240" w:lineRule="auto"/>
              <w:jc w:val="center"/>
              <w:rPr>
                <w:rFonts w:ascii="Times New Roman" w:eastAsia="Times New Roman" w:hAnsi="Times New Roman" w:cs="Times New Roman"/>
                <w:b/>
                <w:bCs/>
                <w:color w:val="000000"/>
                <w:lang w:val="en-PH" w:eastAsia="en-PH"/>
              </w:rPr>
            </w:pPr>
            <w:r w:rsidRPr="00791755">
              <w:rPr>
                <w:rFonts w:ascii="Times New Roman" w:eastAsia="Times New Roman" w:hAnsi="Times New Roman" w:cs="Times New Roman"/>
                <w:b/>
                <w:bCs/>
                <w:color w:val="000000"/>
                <w:lang w:val="en-PH" w:eastAsia="en-PH"/>
              </w:rPr>
              <w:t>Recommendation</w:t>
            </w:r>
          </w:p>
        </w:tc>
        <w:tc>
          <w:tcPr>
            <w:tcW w:w="1068" w:type="dxa"/>
            <w:tcBorders>
              <w:top w:val="single" w:sz="4" w:space="0" w:color="auto"/>
              <w:left w:val="nil"/>
              <w:bottom w:val="single" w:sz="4" w:space="0" w:color="auto"/>
              <w:right w:val="single" w:sz="4" w:space="0" w:color="auto"/>
            </w:tcBorders>
            <w:shd w:val="clear" w:color="auto" w:fill="auto"/>
            <w:vAlign w:val="center"/>
            <w:hideMark/>
          </w:tcPr>
          <w:p w14:paraId="270DBD5C" w14:textId="77777777" w:rsidR="00C06029" w:rsidRPr="00791755" w:rsidRDefault="00C06029" w:rsidP="00C06029">
            <w:pPr>
              <w:spacing w:after="0" w:line="240" w:lineRule="auto"/>
              <w:jc w:val="center"/>
              <w:rPr>
                <w:rFonts w:ascii="Times New Roman" w:eastAsia="Times New Roman" w:hAnsi="Times New Roman" w:cs="Times New Roman"/>
                <w:b/>
                <w:bCs/>
                <w:color w:val="000000"/>
                <w:lang w:val="en-PH" w:eastAsia="en-PH"/>
              </w:rPr>
            </w:pPr>
            <w:r w:rsidRPr="00791755">
              <w:rPr>
                <w:rFonts w:ascii="Times New Roman" w:eastAsia="Times New Roman" w:hAnsi="Times New Roman" w:cs="Times New Roman"/>
                <w:b/>
                <w:bCs/>
                <w:color w:val="000000"/>
                <w:lang w:val="en-PH" w:eastAsia="en-PH"/>
              </w:rPr>
              <w:t>Ref.</w:t>
            </w:r>
          </w:p>
        </w:tc>
        <w:tc>
          <w:tcPr>
            <w:tcW w:w="1936" w:type="dxa"/>
            <w:tcBorders>
              <w:top w:val="single" w:sz="4" w:space="0" w:color="auto"/>
              <w:left w:val="nil"/>
              <w:bottom w:val="single" w:sz="4" w:space="0" w:color="auto"/>
              <w:right w:val="single" w:sz="4" w:space="0" w:color="auto"/>
            </w:tcBorders>
            <w:shd w:val="clear" w:color="auto" w:fill="auto"/>
            <w:vAlign w:val="center"/>
            <w:hideMark/>
          </w:tcPr>
          <w:p w14:paraId="55264032" w14:textId="77777777" w:rsidR="00C06029" w:rsidRPr="00791755" w:rsidRDefault="00C06029" w:rsidP="00C06029">
            <w:pPr>
              <w:spacing w:after="0" w:line="240" w:lineRule="auto"/>
              <w:jc w:val="center"/>
              <w:rPr>
                <w:rFonts w:ascii="Times New Roman" w:eastAsia="Times New Roman" w:hAnsi="Times New Roman" w:cs="Times New Roman"/>
                <w:b/>
                <w:bCs/>
                <w:color w:val="000000"/>
                <w:lang w:val="en-PH" w:eastAsia="en-PH"/>
              </w:rPr>
            </w:pPr>
            <w:r w:rsidRPr="00791755">
              <w:rPr>
                <w:rFonts w:ascii="Times New Roman" w:eastAsia="Times New Roman" w:hAnsi="Times New Roman" w:cs="Times New Roman"/>
                <w:b/>
                <w:bCs/>
                <w:color w:val="000000"/>
                <w:lang w:val="en-PH" w:eastAsia="en-PH"/>
              </w:rPr>
              <w:t>Management Action</w:t>
            </w:r>
          </w:p>
        </w:tc>
        <w:tc>
          <w:tcPr>
            <w:tcW w:w="1720" w:type="dxa"/>
            <w:tcBorders>
              <w:top w:val="single" w:sz="4" w:space="0" w:color="auto"/>
              <w:left w:val="nil"/>
              <w:bottom w:val="single" w:sz="4" w:space="0" w:color="auto"/>
              <w:right w:val="single" w:sz="4" w:space="0" w:color="auto"/>
            </w:tcBorders>
            <w:shd w:val="clear" w:color="auto" w:fill="auto"/>
            <w:vAlign w:val="center"/>
            <w:hideMark/>
          </w:tcPr>
          <w:p w14:paraId="3779ACD6" w14:textId="77777777" w:rsidR="00C06029" w:rsidRPr="00791755" w:rsidRDefault="00C06029" w:rsidP="00C06029">
            <w:pPr>
              <w:spacing w:after="0" w:line="240" w:lineRule="auto"/>
              <w:jc w:val="center"/>
              <w:rPr>
                <w:rFonts w:ascii="Times New Roman" w:eastAsia="Times New Roman" w:hAnsi="Times New Roman" w:cs="Times New Roman"/>
                <w:b/>
                <w:bCs/>
                <w:color w:val="000000"/>
                <w:lang w:val="en-PH" w:eastAsia="en-PH"/>
              </w:rPr>
            </w:pPr>
            <w:r w:rsidRPr="00791755">
              <w:rPr>
                <w:rFonts w:ascii="Times New Roman" w:eastAsia="Times New Roman" w:hAnsi="Times New Roman" w:cs="Times New Roman"/>
                <w:b/>
                <w:bCs/>
                <w:color w:val="000000"/>
                <w:lang w:val="en-PH" w:eastAsia="en-PH"/>
              </w:rPr>
              <w:t>Status of Implementation</w:t>
            </w:r>
          </w:p>
        </w:tc>
        <w:tc>
          <w:tcPr>
            <w:tcW w:w="2362" w:type="dxa"/>
            <w:tcBorders>
              <w:top w:val="single" w:sz="4" w:space="0" w:color="auto"/>
              <w:left w:val="nil"/>
              <w:bottom w:val="single" w:sz="4" w:space="0" w:color="auto"/>
              <w:right w:val="single" w:sz="4" w:space="0" w:color="auto"/>
            </w:tcBorders>
            <w:shd w:val="clear" w:color="auto" w:fill="auto"/>
            <w:vAlign w:val="center"/>
            <w:hideMark/>
          </w:tcPr>
          <w:p w14:paraId="51E84C15" w14:textId="77777777" w:rsidR="00C06029" w:rsidRPr="00791755" w:rsidRDefault="00C06029" w:rsidP="00C06029">
            <w:pPr>
              <w:spacing w:after="0" w:line="240" w:lineRule="auto"/>
              <w:jc w:val="center"/>
              <w:rPr>
                <w:rFonts w:ascii="Times New Roman" w:eastAsia="Times New Roman" w:hAnsi="Times New Roman" w:cs="Times New Roman"/>
                <w:b/>
                <w:bCs/>
                <w:color w:val="000000"/>
                <w:lang w:val="en-PH" w:eastAsia="en-PH"/>
              </w:rPr>
            </w:pPr>
            <w:r w:rsidRPr="00791755">
              <w:rPr>
                <w:rFonts w:ascii="Times New Roman" w:eastAsia="Times New Roman" w:hAnsi="Times New Roman" w:cs="Times New Roman"/>
                <w:b/>
                <w:bCs/>
                <w:color w:val="000000"/>
                <w:lang w:val="en-PH" w:eastAsia="en-PH"/>
              </w:rPr>
              <w:t>Reason for Partial/ Non-Implementation</w:t>
            </w:r>
          </w:p>
        </w:tc>
      </w:tr>
      <w:tr w:rsidR="001A78AC" w:rsidRPr="00791755" w14:paraId="1EA7F6FD" w14:textId="77777777" w:rsidTr="00776080">
        <w:trPr>
          <w:trHeight w:val="855"/>
        </w:trPr>
        <w:tc>
          <w:tcPr>
            <w:tcW w:w="3021" w:type="dxa"/>
            <w:vMerge w:val="restart"/>
            <w:tcBorders>
              <w:top w:val="single" w:sz="4" w:space="0" w:color="auto"/>
              <w:left w:val="single" w:sz="4" w:space="0" w:color="auto"/>
              <w:right w:val="single" w:sz="4" w:space="0" w:color="auto"/>
            </w:tcBorders>
            <w:shd w:val="clear" w:color="auto" w:fill="auto"/>
            <w:vAlign w:val="center"/>
          </w:tcPr>
          <w:p w14:paraId="554C97E7" w14:textId="77777777" w:rsidR="001A78AC" w:rsidRPr="00791755" w:rsidRDefault="001A78AC" w:rsidP="00791755">
            <w:pPr>
              <w:pStyle w:val="ListParagraph"/>
              <w:numPr>
                <w:ilvl w:val="0"/>
                <w:numId w:val="12"/>
              </w:numPr>
              <w:spacing w:after="0" w:line="240" w:lineRule="auto"/>
              <w:jc w:val="both"/>
              <w:rPr>
                <w:rFonts w:ascii="Times New Roman" w:hAnsi="Times New Roman" w:cs="Times New Roman"/>
                <w:color w:val="FF0000"/>
              </w:rPr>
            </w:pPr>
            <w:r w:rsidRPr="00791755">
              <w:rPr>
                <w:rFonts w:ascii="Times New Roman" w:hAnsi="Times New Roman" w:cs="Times New Roman"/>
              </w:rPr>
              <w:t xml:space="preserve">Weakness in cash management controls resulted in unrecorded 79 check disbursements amounting to P3.311 </w:t>
            </w:r>
            <w:proofErr w:type="gramStart"/>
            <w:r w:rsidRPr="00791755">
              <w:rPr>
                <w:rFonts w:ascii="Times New Roman" w:hAnsi="Times New Roman" w:cs="Times New Roman"/>
              </w:rPr>
              <w:t>Million</w:t>
            </w:r>
            <w:proofErr w:type="gramEnd"/>
            <w:r w:rsidRPr="00791755">
              <w:rPr>
                <w:rFonts w:ascii="Times New Roman" w:hAnsi="Times New Roman" w:cs="Times New Roman"/>
              </w:rPr>
              <w:t xml:space="preserve">, lapses in notifying payees of stale checks totaling P.048 Million, and delay ranging from 105 to 300 days in the preparation and/or submission of bank reconciliation statements, hence, negatively affect reliance on the fair presentation of the </w:t>
            </w:r>
            <w:r w:rsidRPr="00791755">
              <w:rPr>
                <w:rFonts w:ascii="Times New Roman" w:hAnsi="Times New Roman" w:cs="Times New Roman"/>
              </w:rPr>
              <w:lastRenderedPageBreak/>
              <w:t>Agency’s financial statements.</w:t>
            </w:r>
          </w:p>
          <w:p w14:paraId="40D36818" w14:textId="77777777" w:rsidR="001A78AC" w:rsidRPr="00791755" w:rsidRDefault="001A78AC" w:rsidP="00791755">
            <w:pPr>
              <w:pStyle w:val="ListParagraph"/>
              <w:spacing w:after="0" w:line="240" w:lineRule="auto"/>
              <w:ind w:left="360"/>
              <w:jc w:val="both"/>
              <w:rPr>
                <w:rFonts w:ascii="Times New Roman" w:eastAsia="Times New Roman" w:hAnsi="Times New Roman" w:cs="Times New Roman"/>
                <w:lang w:val="en-PH" w:eastAsia="en-PH"/>
              </w:rPr>
            </w:pPr>
          </w:p>
        </w:tc>
        <w:tc>
          <w:tcPr>
            <w:tcW w:w="2806" w:type="dxa"/>
            <w:tcBorders>
              <w:top w:val="single" w:sz="4" w:space="0" w:color="auto"/>
              <w:left w:val="nil"/>
              <w:bottom w:val="single" w:sz="4" w:space="0" w:color="auto"/>
              <w:right w:val="single" w:sz="4" w:space="0" w:color="auto"/>
            </w:tcBorders>
            <w:shd w:val="clear" w:color="auto" w:fill="auto"/>
          </w:tcPr>
          <w:p w14:paraId="486C6BA9" w14:textId="231AF50F" w:rsidR="001A78AC" w:rsidRPr="00791755" w:rsidRDefault="001A78AC" w:rsidP="00791755">
            <w:pPr>
              <w:pStyle w:val="ListParagraph"/>
              <w:spacing w:after="0" w:line="240" w:lineRule="auto"/>
              <w:ind w:left="0"/>
              <w:jc w:val="both"/>
              <w:rPr>
                <w:rFonts w:ascii="Times New Roman" w:hAnsi="Times New Roman" w:cs="Times New Roman"/>
                <w:bCs/>
                <w:iCs/>
              </w:rPr>
            </w:pPr>
            <w:r w:rsidRPr="00791755">
              <w:rPr>
                <w:rFonts w:ascii="Times New Roman" w:hAnsi="Times New Roman" w:cs="Times New Roman"/>
                <w:bCs/>
                <w:iCs/>
              </w:rPr>
              <w:lastRenderedPageBreak/>
              <w:t>We recommended</w:t>
            </w:r>
            <w:r>
              <w:rPr>
                <w:rFonts w:ascii="Times New Roman" w:hAnsi="Times New Roman" w:cs="Times New Roman"/>
                <w:bCs/>
                <w:iCs/>
              </w:rPr>
              <w:t xml:space="preserve"> the management </w:t>
            </w:r>
            <w:r w:rsidRPr="00791755">
              <w:rPr>
                <w:rFonts w:ascii="Times New Roman" w:hAnsi="Times New Roman" w:cs="Times New Roman"/>
                <w:bCs/>
                <w:iCs/>
              </w:rPr>
              <w:t>that:</w:t>
            </w:r>
          </w:p>
          <w:p w14:paraId="026B12E8" w14:textId="77777777" w:rsidR="001A78AC" w:rsidRPr="00791755" w:rsidRDefault="001A78AC" w:rsidP="00791755">
            <w:pPr>
              <w:pStyle w:val="ListParagraph"/>
              <w:spacing w:after="0" w:line="240" w:lineRule="auto"/>
              <w:ind w:left="0" w:firstLine="720"/>
              <w:jc w:val="both"/>
              <w:rPr>
                <w:rFonts w:ascii="Times New Roman" w:hAnsi="Times New Roman" w:cs="Times New Roman"/>
                <w:bCs/>
                <w:iCs/>
              </w:rPr>
            </w:pPr>
          </w:p>
          <w:p w14:paraId="60C0FFF5" w14:textId="77777777" w:rsidR="001A78AC" w:rsidRPr="00791755" w:rsidRDefault="001A78AC" w:rsidP="00791755">
            <w:pPr>
              <w:pStyle w:val="ListParagraph"/>
              <w:numPr>
                <w:ilvl w:val="0"/>
                <w:numId w:val="24"/>
              </w:numPr>
              <w:spacing w:after="0" w:line="240" w:lineRule="auto"/>
              <w:ind w:left="270" w:hanging="283"/>
              <w:jc w:val="both"/>
              <w:rPr>
                <w:rFonts w:ascii="Times New Roman" w:hAnsi="Times New Roman" w:cs="Times New Roman"/>
                <w:bCs/>
                <w:iCs/>
              </w:rPr>
            </w:pPr>
            <w:r w:rsidRPr="00791755">
              <w:rPr>
                <w:rFonts w:ascii="Times New Roman" w:hAnsi="Times New Roman" w:cs="Times New Roman"/>
                <w:bCs/>
                <w:iCs/>
              </w:rPr>
              <w:t>the City Mayor direct his City Treasurer to: a) immediately submit the paid DVs and its SDs relative to the afore-cited payment transactions; and b) comply with the timely submission of paid DVs together with its SDs to the City Accountant for proper accounting thereof;</w:t>
            </w:r>
          </w:p>
          <w:p w14:paraId="094D292E" w14:textId="77777777" w:rsidR="001A78AC" w:rsidRPr="00791755" w:rsidRDefault="001A78AC" w:rsidP="00791755">
            <w:pPr>
              <w:spacing w:after="0" w:line="240" w:lineRule="auto"/>
              <w:jc w:val="both"/>
              <w:rPr>
                <w:rFonts w:ascii="Times New Roman" w:eastAsia="Times New Roman" w:hAnsi="Times New Roman" w:cs="Times New Roman"/>
                <w:lang w:val="en-PH" w:eastAsia="en-PH"/>
              </w:rPr>
            </w:pPr>
          </w:p>
        </w:tc>
        <w:tc>
          <w:tcPr>
            <w:tcW w:w="1068" w:type="dxa"/>
            <w:vMerge w:val="restart"/>
            <w:tcBorders>
              <w:top w:val="single" w:sz="4" w:space="0" w:color="auto"/>
              <w:left w:val="nil"/>
              <w:right w:val="single" w:sz="4" w:space="0" w:color="auto"/>
            </w:tcBorders>
            <w:shd w:val="clear" w:color="auto" w:fill="auto"/>
          </w:tcPr>
          <w:p w14:paraId="40749546" w14:textId="613C65AC" w:rsidR="001A78AC" w:rsidRDefault="00776080" w:rsidP="00776080">
            <w:pPr>
              <w:spacing w:after="0" w:line="240" w:lineRule="auto"/>
              <w:jc w:val="center"/>
              <w:rPr>
                <w:rFonts w:ascii="Times New Roman" w:eastAsia="Times New Roman" w:hAnsi="Times New Roman" w:cs="Times New Roman"/>
                <w:color w:val="000000"/>
                <w:lang w:val="en-PH" w:eastAsia="en-PH"/>
              </w:rPr>
            </w:pPr>
            <w:r>
              <w:rPr>
                <w:rFonts w:ascii="Times New Roman" w:eastAsia="Times New Roman" w:hAnsi="Times New Roman" w:cs="Times New Roman"/>
                <w:color w:val="000000"/>
                <w:lang w:val="en-PH" w:eastAsia="en-PH"/>
              </w:rPr>
              <w:t>AAR</w:t>
            </w:r>
            <w:r w:rsidR="001A78AC">
              <w:rPr>
                <w:rFonts w:ascii="Times New Roman" w:eastAsia="Times New Roman" w:hAnsi="Times New Roman" w:cs="Times New Roman"/>
                <w:color w:val="000000"/>
                <w:lang w:val="en-PH" w:eastAsia="en-PH"/>
              </w:rPr>
              <w:t xml:space="preserve"> 2020</w:t>
            </w:r>
          </w:p>
          <w:p w14:paraId="70316F9F" w14:textId="63E76E05" w:rsidR="001A78AC" w:rsidRPr="00791755" w:rsidRDefault="001A78AC" w:rsidP="00776080">
            <w:pPr>
              <w:spacing w:after="0" w:line="240" w:lineRule="auto"/>
              <w:jc w:val="center"/>
              <w:rPr>
                <w:rFonts w:ascii="Times New Roman" w:eastAsia="Times New Roman" w:hAnsi="Times New Roman" w:cs="Times New Roman"/>
                <w:color w:val="000000"/>
                <w:lang w:val="en-PH" w:eastAsia="en-PH"/>
              </w:rPr>
            </w:pPr>
          </w:p>
        </w:tc>
        <w:tc>
          <w:tcPr>
            <w:tcW w:w="1936" w:type="dxa"/>
            <w:tcBorders>
              <w:top w:val="single" w:sz="4" w:space="0" w:color="auto"/>
              <w:left w:val="nil"/>
              <w:bottom w:val="single" w:sz="4" w:space="0" w:color="auto"/>
              <w:right w:val="single" w:sz="4" w:space="0" w:color="auto"/>
            </w:tcBorders>
            <w:shd w:val="clear" w:color="auto" w:fill="auto"/>
            <w:vAlign w:val="center"/>
          </w:tcPr>
          <w:p w14:paraId="33942385" w14:textId="77777777" w:rsidR="001A78AC" w:rsidRPr="00791755" w:rsidRDefault="001A78AC" w:rsidP="00C03590">
            <w:pPr>
              <w:spacing w:after="0" w:line="240" w:lineRule="auto"/>
              <w:jc w:val="both"/>
              <w:rPr>
                <w:rFonts w:ascii="Times New Roman" w:eastAsia="Times New Roman" w:hAnsi="Times New Roman" w:cs="Times New Roman"/>
                <w:b/>
                <w:bCs/>
                <w:color w:val="000000"/>
                <w:lang w:val="en-PH" w:eastAsia="en-PH"/>
              </w:rPr>
            </w:pPr>
          </w:p>
        </w:tc>
        <w:tc>
          <w:tcPr>
            <w:tcW w:w="1720" w:type="dxa"/>
            <w:tcBorders>
              <w:top w:val="single" w:sz="4" w:space="0" w:color="auto"/>
              <w:left w:val="nil"/>
              <w:bottom w:val="single" w:sz="4" w:space="0" w:color="auto"/>
              <w:right w:val="single" w:sz="4" w:space="0" w:color="auto"/>
            </w:tcBorders>
            <w:shd w:val="clear" w:color="auto" w:fill="auto"/>
          </w:tcPr>
          <w:p w14:paraId="5523696D" w14:textId="6B91576D" w:rsidR="001A78AC" w:rsidRPr="00791755" w:rsidRDefault="001A78AC" w:rsidP="004B1F15">
            <w:pPr>
              <w:spacing w:after="0" w:line="240" w:lineRule="auto"/>
              <w:jc w:val="center"/>
              <w:rPr>
                <w:rFonts w:ascii="Times New Roman" w:eastAsia="Times New Roman" w:hAnsi="Times New Roman" w:cs="Times New Roman"/>
                <w:color w:val="000000"/>
                <w:lang w:val="en-PH" w:eastAsia="en-PH"/>
              </w:rPr>
            </w:pPr>
            <w:r>
              <w:rPr>
                <w:rFonts w:ascii="Times New Roman" w:eastAsia="Times New Roman" w:hAnsi="Times New Roman" w:cs="Times New Roman"/>
                <w:color w:val="000000"/>
                <w:lang w:val="en-PH" w:eastAsia="en-PH"/>
              </w:rPr>
              <w:t>Fully Implemented</w:t>
            </w:r>
          </w:p>
        </w:tc>
        <w:tc>
          <w:tcPr>
            <w:tcW w:w="2362" w:type="dxa"/>
            <w:vMerge w:val="restart"/>
            <w:tcBorders>
              <w:top w:val="single" w:sz="4" w:space="0" w:color="auto"/>
              <w:left w:val="nil"/>
              <w:right w:val="single" w:sz="4" w:space="0" w:color="auto"/>
            </w:tcBorders>
            <w:shd w:val="clear" w:color="auto" w:fill="auto"/>
          </w:tcPr>
          <w:p w14:paraId="4A9058B5" w14:textId="3E696BA1" w:rsidR="001A78AC" w:rsidRPr="00791755" w:rsidRDefault="001A78AC" w:rsidP="004B1F15">
            <w:pPr>
              <w:spacing w:after="0" w:line="240" w:lineRule="auto"/>
              <w:rPr>
                <w:rFonts w:ascii="Times New Roman" w:eastAsia="Times New Roman" w:hAnsi="Times New Roman" w:cs="Times New Roman"/>
                <w:color w:val="000000"/>
                <w:lang w:val="en-PH" w:eastAsia="en-PH"/>
              </w:rPr>
            </w:pPr>
            <w:r>
              <w:rPr>
                <w:rFonts w:ascii="Times New Roman" w:eastAsia="Times New Roman" w:hAnsi="Times New Roman" w:cs="Times New Roman"/>
                <w:color w:val="000000"/>
                <w:lang w:val="en-PH" w:eastAsia="en-PH"/>
              </w:rPr>
              <w:t xml:space="preserve">Reiterated in Part II of this AAR. </w:t>
            </w:r>
          </w:p>
        </w:tc>
      </w:tr>
      <w:tr w:rsidR="001A78AC" w:rsidRPr="00791755" w14:paraId="34DC14D6" w14:textId="77777777" w:rsidTr="001A78AC">
        <w:trPr>
          <w:trHeight w:val="855"/>
        </w:trPr>
        <w:tc>
          <w:tcPr>
            <w:tcW w:w="3021" w:type="dxa"/>
            <w:vMerge/>
            <w:tcBorders>
              <w:left w:val="single" w:sz="4" w:space="0" w:color="auto"/>
              <w:right w:val="single" w:sz="4" w:space="0" w:color="auto"/>
            </w:tcBorders>
            <w:shd w:val="clear" w:color="auto" w:fill="auto"/>
            <w:vAlign w:val="center"/>
          </w:tcPr>
          <w:p w14:paraId="4DF97CD4" w14:textId="77777777" w:rsidR="001A78AC" w:rsidRPr="00791755" w:rsidRDefault="001A78AC" w:rsidP="00791755">
            <w:pPr>
              <w:pStyle w:val="ListParagraph"/>
              <w:spacing w:after="0" w:line="240" w:lineRule="auto"/>
              <w:ind w:left="360"/>
              <w:jc w:val="both"/>
              <w:rPr>
                <w:rFonts w:ascii="Times New Roman" w:hAnsi="Times New Roman" w:cs="Times New Roman"/>
              </w:rPr>
            </w:pPr>
          </w:p>
        </w:tc>
        <w:tc>
          <w:tcPr>
            <w:tcW w:w="2806" w:type="dxa"/>
            <w:tcBorders>
              <w:top w:val="single" w:sz="4" w:space="0" w:color="auto"/>
              <w:left w:val="nil"/>
              <w:bottom w:val="single" w:sz="4" w:space="0" w:color="auto"/>
              <w:right w:val="single" w:sz="4" w:space="0" w:color="auto"/>
            </w:tcBorders>
            <w:shd w:val="clear" w:color="auto" w:fill="auto"/>
          </w:tcPr>
          <w:p w14:paraId="5F1D08BE" w14:textId="77777777" w:rsidR="001A78AC" w:rsidRPr="00791755" w:rsidRDefault="001A78AC" w:rsidP="00791755">
            <w:pPr>
              <w:pStyle w:val="ListParagraph"/>
              <w:numPr>
                <w:ilvl w:val="0"/>
                <w:numId w:val="24"/>
              </w:numPr>
              <w:spacing w:after="0" w:line="240" w:lineRule="auto"/>
              <w:ind w:left="270" w:hanging="270"/>
              <w:jc w:val="both"/>
              <w:rPr>
                <w:rFonts w:ascii="Times New Roman" w:hAnsi="Times New Roman" w:cs="Times New Roman"/>
                <w:bCs/>
                <w:iCs/>
              </w:rPr>
            </w:pPr>
            <w:r w:rsidRPr="00791755">
              <w:rPr>
                <w:rFonts w:ascii="Times New Roman" w:hAnsi="Times New Roman" w:cs="Times New Roman"/>
                <w:bCs/>
                <w:iCs/>
              </w:rPr>
              <w:t xml:space="preserve">the CTO exert effort in retrieve the staled checks from payees for the reissuance of the same; in case the check is lost, instruct the payee to execute an affidavit of loss to support the reissuance of check; </w:t>
            </w:r>
          </w:p>
          <w:p w14:paraId="7736A156" w14:textId="77777777" w:rsidR="001A78AC" w:rsidRPr="00791755" w:rsidRDefault="001A78AC" w:rsidP="00791755">
            <w:pPr>
              <w:pStyle w:val="ListParagraph"/>
              <w:spacing w:after="0" w:line="240" w:lineRule="auto"/>
              <w:ind w:left="0"/>
              <w:jc w:val="both"/>
              <w:rPr>
                <w:rFonts w:ascii="Times New Roman" w:hAnsi="Times New Roman" w:cs="Times New Roman"/>
                <w:bCs/>
                <w:iCs/>
              </w:rPr>
            </w:pPr>
          </w:p>
        </w:tc>
        <w:tc>
          <w:tcPr>
            <w:tcW w:w="1068" w:type="dxa"/>
            <w:vMerge/>
            <w:tcBorders>
              <w:left w:val="nil"/>
              <w:right w:val="single" w:sz="4" w:space="0" w:color="auto"/>
            </w:tcBorders>
            <w:shd w:val="clear" w:color="auto" w:fill="auto"/>
          </w:tcPr>
          <w:p w14:paraId="05D855A9" w14:textId="77777777" w:rsidR="001A78AC" w:rsidRPr="00791755" w:rsidRDefault="001A78AC" w:rsidP="00791755">
            <w:pPr>
              <w:spacing w:after="0" w:line="240" w:lineRule="auto"/>
              <w:jc w:val="both"/>
              <w:rPr>
                <w:rFonts w:ascii="Times New Roman" w:eastAsia="Times New Roman" w:hAnsi="Times New Roman" w:cs="Times New Roman"/>
                <w:color w:val="000000"/>
                <w:lang w:val="en-PH" w:eastAsia="en-PH"/>
              </w:rPr>
            </w:pPr>
          </w:p>
        </w:tc>
        <w:tc>
          <w:tcPr>
            <w:tcW w:w="1936" w:type="dxa"/>
            <w:tcBorders>
              <w:top w:val="single" w:sz="4" w:space="0" w:color="auto"/>
              <w:left w:val="nil"/>
              <w:bottom w:val="single" w:sz="4" w:space="0" w:color="auto"/>
              <w:right w:val="single" w:sz="4" w:space="0" w:color="auto"/>
            </w:tcBorders>
            <w:shd w:val="clear" w:color="auto" w:fill="auto"/>
            <w:vAlign w:val="center"/>
          </w:tcPr>
          <w:p w14:paraId="575AD9C8" w14:textId="77777777" w:rsidR="001A78AC" w:rsidRPr="00791755" w:rsidRDefault="001A78AC" w:rsidP="00C03590">
            <w:pPr>
              <w:spacing w:after="0" w:line="240" w:lineRule="auto"/>
              <w:jc w:val="both"/>
              <w:rPr>
                <w:rFonts w:ascii="Times New Roman" w:eastAsia="Times New Roman" w:hAnsi="Times New Roman" w:cs="Times New Roman"/>
                <w:b/>
                <w:bCs/>
                <w:color w:val="000000"/>
                <w:lang w:val="en-PH" w:eastAsia="en-PH"/>
              </w:rPr>
            </w:pPr>
          </w:p>
        </w:tc>
        <w:tc>
          <w:tcPr>
            <w:tcW w:w="1720" w:type="dxa"/>
            <w:tcBorders>
              <w:top w:val="single" w:sz="4" w:space="0" w:color="auto"/>
              <w:left w:val="nil"/>
              <w:bottom w:val="single" w:sz="4" w:space="0" w:color="auto"/>
              <w:right w:val="single" w:sz="4" w:space="0" w:color="auto"/>
            </w:tcBorders>
            <w:shd w:val="clear" w:color="auto" w:fill="auto"/>
          </w:tcPr>
          <w:p w14:paraId="5361BFFF" w14:textId="7A56BF64" w:rsidR="001A78AC" w:rsidRPr="00791755" w:rsidRDefault="001A78AC" w:rsidP="004B1F15">
            <w:pPr>
              <w:spacing w:after="0" w:line="240" w:lineRule="auto"/>
              <w:jc w:val="center"/>
              <w:rPr>
                <w:rFonts w:ascii="Times New Roman" w:eastAsia="Times New Roman" w:hAnsi="Times New Roman" w:cs="Times New Roman"/>
                <w:color w:val="000000"/>
                <w:lang w:val="en-PH" w:eastAsia="en-PH"/>
              </w:rPr>
            </w:pPr>
            <w:r>
              <w:rPr>
                <w:rFonts w:ascii="Times New Roman" w:eastAsia="Times New Roman" w:hAnsi="Times New Roman" w:cs="Times New Roman"/>
                <w:color w:val="000000"/>
                <w:lang w:val="en-PH" w:eastAsia="en-PH"/>
              </w:rPr>
              <w:t>Fully Implemented</w:t>
            </w:r>
          </w:p>
        </w:tc>
        <w:tc>
          <w:tcPr>
            <w:tcW w:w="2362" w:type="dxa"/>
            <w:vMerge/>
            <w:tcBorders>
              <w:left w:val="nil"/>
              <w:right w:val="single" w:sz="4" w:space="0" w:color="auto"/>
            </w:tcBorders>
            <w:shd w:val="clear" w:color="auto" w:fill="auto"/>
            <w:vAlign w:val="center"/>
          </w:tcPr>
          <w:p w14:paraId="680F7A84" w14:textId="77777777" w:rsidR="001A78AC" w:rsidRPr="00791755" w:rsidRDefault="001A78AC" w:rsidP="004B1F15">
            <w:pPr>
              <w:spacing w:after="0" w:line="240" w:lineRule="auto"/>
              <w:jc w:val="both"/>
              <w:rPr>
                <w:rFonts w:ascii="Times New Roman" w:eastAsia="Times New Roman" w:hAnsi="Times New Roman" w:cs="Times New Roman"/>
                <w:color w:val="000000"/>
                <w:lang w:val="en-PH" w:eastAsia="en-PH"/>
              </w:rPr>
            </w:pPr>
          </w:p>
        </w:tc>
      </w:tr>
      <w:tr w:rsidR="001A78AC" w:rsidRPr="00791755" w14:paraId="29204EAC" w14:textId="77777777" w:rsidTr="001A78AC">
        <w:trPr>
          <w:trHeight w:val="855"/>
        </w:trPr>
        <w:tc>
          <w:tcPr>
            <w:tcW w:w="3021" w:type="dxa"/>
            <w:vMerge/>
            <w:tcBorders>
              <w:left w:val="single" w:sz="4" w:space="0" w:color="auto"/>
              <w:right w:val="single" w:sz="4" w:space="0" w:color="auto"/>
            </w:tcBorders>
            <w:shd w:val="clear" w:color="auto" w:fill="auto"/>
            <w:vAlign w:val="center"/>
          </w:tcPr>
          <w:p w14:paraId="25386C3C" w14:textId="77777777" w:rsidR="001A78AC" w:rsidRPr="00791755" w:rsidRDefault="001A78AC" w:rsidP="00791755">
            <w:pPr>
              <w:spacing w:after="0" w:line="240" w:lineRule="auto"/>
              <w:jc w:val="both"/>
              <w:rPr>
                <w:rFonts w:ascii="Times New Roman" w:eastAsia="Times New Roman" w:hAnsi="Times New Roman" w:cs="Times New Roman"/>
                <w:lang w:val="en-PH" w:eastAsia="en-PH"/>
              </w:rPr>
            </w:pPr>
          </w:p>
        </w:tc>
        <w:tc>
          <w:tcPr>
            <w:tcW w:w="2806" w:type="dxa"/>
            <w:tcBorders>
              <w:top w:val="single" w:sz="4" w:space="0" w:color="auto"/>
              <w:left w:val="nil"/>
              <w:bottom w:val="single" w:sz="4" w:space="0" w:color="auto"/>
              <w:right w:val="single" w:sz="4" w:space="0" w:color="auto"/>
            </w:tcBorders>
            <w:shd w:val="clear" w:color="auto" w:fill="auto"/>
          </w:tcPr>
          <w:p w14:paraId="71030761" w14:textId="77777777" w:rsidR="001A78AC" w:rsidRPr="00791755" w:rsidRDefault="001A78AC" w:rsidP="00791755">
            <w:pPr>
              <w:pStyle w:val="ListParagraph"/>
              <w:numPr>
                <w:ilvl w:val="0"/>
                <w:numId w:val="24"/>
              </w:numPr>
              <w:spacing w:after="0" w:line="240" w:lineRule="auto"/>
              <w:ind w:left="270" w:hanging="270"/>
              <w:jc w:val="both"/>
              <w:rPr>
                <w:rFonts w:ascii="Times New Roman" w:hAnsi="Times New Roman" w:cs="Times New Roman"/>
                <w:bCs/>
                <w:iCs/>
              </w:rPr>
            </w:pPr>
            <w:r w:rsidRPr="00791755">
              <w:rPr>
                <w:rFonts w:ascii="Times New Roman" w:hAnsi="Times New Roman" w:cs="Times New Roman"/>
                <w:bCs/>
                <w:iCs/>
              </w:rPr>
              <w:t>management reassess their internal control policy on releasing of checks and handling of vital financial documents, identify the weak points, and make the necessary revisions to prevent recurrence of the observation;</w:t>
            </w:r>
          </w:p>
          <w:p w14:paraId="009D028E" w14:textId="77777777" w:rsidR="001A78AC" w:rsidRPr="00791755" w:rsidRDefault="001A78AC" w:rsidP="00791755">
            <w:pPr>
              <w:spacing w:after="0" w:line="240" w:lineRule="auto"/>
              <w:jc w:val="both"/>
              <w:rPr>
                <w:rFonts w:ascii="Times New Roman" w:eastAsia="Times New Roman" w:hAnsi="Times New Roman" w:cs="Times New Roman"/>
                <w:lang w:val="en-PH" w:eastAsia="en-PH"/>
              </w:rPr>
            </w:pPr>
          </w:p>
        </w:tc>
        <w:tc>
          <w:tcPr>
            <w:tcW w:w="1068" w:type="dxa"/>
            <w:vMerge/>
            <w:tcBorders>
              <w:left w:val="nil"/>
              <w:right w:val="single" w:sz="4" w:space="0" w:color="auto"/>
            </w:tcBorders>
            <w:shd w:val="clear" w:color="auto" w:fill="auto"/>
          </w:tcPr>
          <w:p w14:paraId="2277C360" w14:textId="77777777" w:rsidR="001A78AC" w:rsidRPr="00791755" w:rsidRDefault="001A78AC" w:rsidP="00791755">
            <w:pPr>
              <w:spacing w:after="0" w:line="240" w:lineRule="auto"/>
              <w:jc w:val="both"/>
              <w:rPr>
                <w:rFonts w:ascii="Times New Roman" w:eastAsia="Times New Roman" w:hAnsi="Times New Roman" w:cs="Times New Roman"/>
                <w:color w:val="000000"/>
                <w:lang w:val="en-PH" w:eastAsia="en-PH"/>
              </w:rPr>
            </w:pPr>
          </w:p>
        </w:tc>
        <w:tc>
          <w:tcPr>
            <w:tcW w:w="1936" w:type="dxa"/>
            <w:tcBorders>
              <w:top w:val="single" w:sz="4" w:space="0" w:color="auto"/>
              <w:left w:val="nil"/>
              <w:bottom w:val="single" w:sz="4" w:space="0" w:color="auto"/>
              <w:right w:val="single" w:sz="4" w:space="0" w:color="auto"/>
            </w:tcBorders>
            <w:shd w:val="clear" w:color="auto" w:fill="auto"/>
            <w:vAlign w:val="center"/>
          </w:tcPr>
          <w:p w14:paraId="678EFFC8" w14:textId="77777777" w:rsidR="001A78AC" w:rsidRPr="00791755" w:rsidRDefault="001A78AC" w:rsidP="00C03590">
            <w:pPr>
              <w:spacing w:after="0" w:line="240" w:lineRule="auto"/>
              <w:jc w:val="both"/>
              <w:rPr>
                <w:rFonts w:ascii="Times New Roman" w:eastAsia="Times New Roman" w:hAnsi="Times New Roman" w:cs="Times New Roman"/>
                <w:b/>
                <w:bCs/>
                <w:color w:val="000000"/>
                <w:lang w:val="en-PH" w:eastAsia="en-PH"/>
              </w:rPr>
            </w:pPr>
          </w:p>
        </w:tc>
        <w:tc>
          <w:tcPr>
            <w:tcW w:w="1720" w:type="dxa"/>
            <w:tcBorders>
              <w:top w:val="single" w:sz="4" w:space="0" w:color="auto"/>
              <w:left w:val="nil"/>
              <w:bottom w:val="single" w:sz="4" w:space="0" w:color="auto"/>
              <w:right w:val="single" w:sz="4" w:space="0" w:color="auto"/>
            </w:tcBorders>
            <w:shd w:val="clear" w:color="auto" w:fill="auto"/>
          </w:tcPr>
          <w:p w14:paraId="73F7930D" w14:textId="32C1F989" w:rsidR="001A78AC" w:rsidRPr="00791755" w:rsidRDefault="001A78AC" w:rsidP="004B1F15">
            <w:pPr>
              <w:spacing w:after="0" w:line="240" w:lineRule="auto"/>
              <w:jc w:val="center"/>
              <w:rPr>
                <w:rFonts w:ascii="Times New Roman" w:eastAsia="Times New Roman" w:hAnsi="Times New Roman" w:cs="Times New Roman"/>
                <w:color w:val="000000"/>
                <w:lang w:val="en-PH" w:eastAsia="en-PH"/>
              </w:rPr>
            </w:pPr>
            <w:r>
              <w:rPr>
                <w:rFonts w:ascii="Times New Roman" w:eastAsia="Times New Roman" w:hAnsi="Times New Roman" w:cs="Times New Roman"/>
                <w:color w:val="000000"/>
                <w:lang w:val="en-PH" w:eastAsia="en-PH"/>
              </w:rPr>
              <w:t>Fully Implemented</w:t>
            </w:r>
          </w:p>
        </w:tc>
        <w:tc>
          <w:tcPr>
            <w:tcW w:w="2362" w:type="dxa"/>
            <w:vMerge/>
            <w:tcBorders>
              <w:left w:val="nil"/>
              <w:right w:val="single" w:sz="4" w:space="0" w:color="auto"/>
            </w:tcBorders>
            <w:shd w:val="clear" w:color="auto" w:fill="auto"/>
            <w:vAlign w:val="center"/>
          </w:tcPr>
          <w:p w14:paraId="7BD157C0" w14:textId="77777777" w:rsidR="001A78AC" w:rsidRPr="00791755" w:rsidRDefault="001A78AC" w:rsidP="004B1F15">
            <w:pPr>
              <w:spacing w:after="0" w:line="240" w:lineRule="auto"/>
              <w:jc w:val="both"/>
              <w:rPr>
                <w:rFonts w:ascii="Times New Roman" w:eastAsia="Times New Roman" w:hAnsi="Times New Roman" w:cs="Times New Roman"/>
                <w:color w:val="000000"/>
                <w:lang w:val="en-PH" w:eastAsia="en-PH"/>
              </w:rPr>
            </w:pPr>
          </w:p>
        </w:tc>
      </w:tr>
      <w:tr w:rsidR="001A78AC" w:rsidRPr="00791755" w14:paraId="46F8227A" w14:textId="77777777" w:rsidTr="001A78AC">
        <w:trPr>
          <w:trHeight w:val="855"/>
        </w:trPr>
        <w:tc>
          <w:tcPr>
            <w:tcW w:w="3021" w:type="dxa"/>
            <w:vMerge/>
            <w:tcBorders>
              <w:left w:val="single" w:sz="4" w:space="0" w:color="auto"/>
              <w:right w:val="single" w:sz="4" w:space="0" w:color="auto"/>
            </w:tcBorders>
            <w:shd w:val="clear" w:color="auto" w:fill="auto"/>
            <w:vAlign w:val="center"/>
          </w:tcPr>
          <w:p w14:paraId="2789D65D" w14:textId="77777777" w:rsidR="001A78AC" w:rsidRPr="00791755" w:rsidRDefault="001A78AC" w:rsidP="00791755">
            <w:pPr>
              <w:pStyle w:val="ListParagraph"/>
              <w:spacing w:after="0" w:line="240" w:lineRule="auto"/>
              <w:ind w:left="360"/>
              <w:jc w:val="both"/>
              <w:rPr>
                <w:rFonts w:ascii="Times New Roman" w:eastAsia="Times New Roman" w:hAnsi="Times New Roman" w:cs="Times New Roman"/>
                <w:lang w:val="en-PH" w:eastAsia="en-PH"/>
              </w:rPr>
            </w:pPr>
          </w:p>
        </w:tc>
        <w:tc>
          <w:tcPr>
            <w:tcW w:w="2806" w:type="dxa"/>
            <w:tcBorders>
              <w:top w:val="single" w:sz="4" w:space="0" w:color="auto"/>
              <w:left w:val="nil"/>
              <w:bottom w:val="single" w:sz="4" w:space="0" w:color="auto"/>
              <w:right w:val="single" w:sz="4" w:space="0" w:color="auto"/>
            </w:tcBorders>
            <w:shd w:val="clear" w:color="auto" w:fill="auto"/>
          </w:tcPr>
          <w:p w14:paraId="49591E32" w14:textId="77777777" w:rsidR="001A78AC" w:rsidRPr="00791755" w:rsidRDefault="001A78AC" w:rsidP="00791755">
            <w:pPr>
              <w:pStyle w:val="ListParagraph"/>
              <w:numPr>
                <w:ilvl w:val="0"/>
                <w:numId w:val="24"/>
              </w:numPr>
              <w:spacing w:after="0" w:line="240" w:lineRule="auto"/>
              <w:ind w:left="270" w:hanging="270"/>
              <w:jc w:val="both"/>
              <w:rPr>
                <w:rFonts w:ascii="Times New Roman" w:hAnsi="Times New Roman" w:cs="Times New Roman"/>
                <w:bCs/>
                <w:iCs/>
              </w:rPr>
            </w:pPr>
            <w:r w:rsidRPr="00791755">
              <w:rPr>
                <w:rFonts w:ascii="Times New Roman" w:hAnsi="Times New Roman" w:cs="Times New Roman"/>
                <w:bCs/>
                <w:iCs/>
              </w:rPr>
              <w:t>the City Accountant regularly furnish the City Treasurer the list of outstanding checks based on the monthly bank reconciliation for the latter’s appropriate steps to prevent said checks from becoming stale; and</w:t>
            </w:r>
          </w:p>
          <w:p w14:paraId="6DF1641B" w14:textId="170E6F54" w:rsidR="001A78AC" w:rsidRPr="00791755" w:rsidRDefault="00812E14" w:rsidP="00791755">
            <w:pPr>
              <w:spacing w:after="0" w:line="240" w:lineRule="auto"/>
              <w:jc w:val="both"/>
              <w:rPr>
                <w:rFonts w:ascii="Times New Roman" w:eastAsia="Times New Roman" w:hAnsi="Times New Roman" w:cs="Times New Roman"/>
                <w:lang w:val="en-PH" w:eastAsia="en-PH"/>
              </w:rPr>
            </w:pPr>
            <w:r>
              <w:rPr>
                <w:rFonts w:ascii="Times New Roman" w:eastAsia="Times New Roman" w:hAnsi="Times New Roman" w:cs="Times New Roman"/>
                <w:noProof/>
                <w:lang w:val="en-PH" w:eastAsia="en-PH"/>
              </w:rPr>
              <mc:AlternateContent>
                <mc:Choice Requires="wps">
                  <w:drawing>
                    <wp:anchor distT="0" distB="0" distL="114300" distR="114300" simplePos="0" relativeHeight="251659264" behindDoc="0" locked="0" layoutInCell="1" allowOverlap="1" wp14:anchorId="1FD1AA42" wp14:editId="3F245FCA">
                      <wp:simplePos x="0" y="0"/>
                      <wp:positionH relativeFrom="column">
                        <wp:posOffset>-1971041</wp:posOffset>
                      </wp:positionH>
                      <wp:positionV relativeFrom="paragraph">
                        <wp:posOffset>154305</wp:posOffset>
                      </wp:positionV>
                      <wp:extent cx="818197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8181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F152778"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55.2pt,12.15pt" to="489.05pt,1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" strokecolor="black [3040]"/>
                  </w:pict>
                </mc:Fallback>
              </mc:AlternateContent>
            </w:r>
          </w:p>
        </w:tc>
        <w:tc>
          <w:tcPr>
            <w:tcW w:w="1068" w:type="dxa"/>
            <w:vMerge/>
            <w:tcBorders>
              <w:left w:val="nil"/>
              <w:right w:val="single" w:sz="4" w:space="0" w:color="auto"/>
            </w:tcBorders>
            <w:shd w:val="clear" w:color="auto" w:fill="auto"/>
          </w:tcPr>
          <w:p w14:paraId="609A5418" w14:textId="77777777" w:rsidR="001A78AC" w:rsidRPr="00791755" w:rsidRDefault="001A78AC" w:rsidP="00791755">
            <w:pPr>
              <w:spacing w:after="0" w:line="240" w:lineRule="auto"/>
              <w:jc w:val="both"/>
              <w:rPr>
                <w:rFonts w:ascii="Times New Roman" w:eastAsia="Times New Roman" w:hAnsi="Times New Roman" w:cs="Times New Roman"/>
                <w:color w:val="000000"/>
                <w:lang w:val="en-PH" w:eastAsia="en-PH"/>
              </w:rPr>
            </w:pPr>
          </w:p>
        </w:tc>
        <w:tc>
          <w:tcPr>
            <w:tcW w:w="1936" w:type="dxa"/>
            <w:tcBorders>
              <w:top w:val="single" w:sz="4" w:space="0" w:color="auto"/>
              <w:left w:val="nil"/>
              <w:bottom w:val="single" w:sz="4" w:space="0" w:color="auto"/>
              <w:right w:val="single" w:sz="4" w:space="0" w:color="auto"/>
            </w:tcBorders>
            <w:shd w:val="clear" w:color="auto" w:fill="auto"/>
            <w:vAlign w:val="center"/>
          </w:tcPr>
          <w:p w14:paraId="1B991954" w14:textId="77777777" w:rsidR="001A78AC" w:rsidRPr="00791755" w:rsidRDefault="001A78AC" w:rsidP="00C03590">
            <w:pPr>
              <w:spacing w:after="0" w:line="240" w:lineRule="auto"/>
              <w:jc w:val="both"/>
              <w:rPr>
                <w:rFonts w:ascii="Times New Roman" w:eastAsia="Times New Roman" w:hAnsi="Times New Roman" w:cs="Times New Roman"/>
                <w:b/>
                <w:bCs/>
                <w:color w:val="000000"/>
                <w:lang w:val="en-PH" w:eastAsia="en-PH"/>
              </w:rPr>
            </w:pPr>
          </w:p>
        </w:tc>
        <w:tc>
          <w:tcPr>
            <w:tcW w:w="1720" w:type="dxa"/>
            <w:tcBorders>
              <w:top w:val="single" w:sz="4" w:space="0" w:color="auto"/>
              <w:left w:val="nil"/>
              <w:bottom w:val="single" w:sz="4" w:space="0" w:color="auto"/>
              <w:right w:val="single" w:sz="4" w:space="0" w:color="auto"/>
            </w:tcBorders>
            <w:shd w:val="clear" w:color="auto" w:fill="auto"/>
          </w:tcPr>
          <w:p w14:paraId="5B6D619D" w14:textId="3EF4858E" w:rsidR="001A78AC" w:rsidRPr="00791755" w:rsidRDefault="001A78AC" w:rsidP="004B1F15">
            <w:pPr>
              <w:spacing w:after="0" w:line="240" w:lineRule="auto"/>
              <w:jc w:val="center"/>
              <w:rPr>
                <w:rFonts w:ascii="Times New Roman" w:eastAsia="Times New Roman" w:hAnsi="Times New Roman" w:cs="Times New Roman"/>
                <w:color w:val="000000"/>
                <w:lang w:val="en-PH" w:eastAsia="en-PH"/>
              </w:rPr>
            </w:pPr>
            <w:r>
              <w:rPr>
                <w:rFonts w:ascii="Times New Roman" w:eastAsia="Times New Roman" w:hAnsi="Times New Roman" w:cs="Times New Roman"/>
                <w:color w:val="000000"/>
                <w:lang w:val="en-PH" w:eastAsia="en-PH"/>
              </w:rPr>
              <w:t>Fully Implemented</w:t>
            </w:r>
          </w:p>
        </w:tc>
        <w:tc>
          <w:tcPr>
            <w:tcW w:w="2362" w:type="dxa"/>
            <w:vMerge/>
            <w:tcBorders>
              <w:left w:val="nil"/>
              <w:right w:val="single" w:sz="4" w:space="0" w:color="auto"/>
            </w:tcBorders>
            <w:shd w:val="clear" w:color="auto" w:fill="auto"/>
            <w:vAlign w:val="center"/>
          </w:tcPr>
          <w:p w14:paraId="0E46A36C" w14:textId="77777777" w:rsidR="001A78AC" w:rsidRPr="00791755" w:rsidRDefault="001A78AC" w:rsidP="004B1F15">
            <w:pPr>
              <w:spacing w:after="0" w:line="240" w:lineRule="auto"/>
              <w:jc w:val="both"/>
              <w:rPr>
                <w:rFonts w:ascii="Times New Roman" w:eastAsia="Times New Roman" w:hAnsi="Times New Roman" w:cs="Times New Roman"/>
                <w:color w:val="000000"/>
                <w:lang w:val="en-PH" w:eastAsia="en-PH"/>
              </w:rPr>
            </w:pPr>
          </w:p>
        </w:tc>
      </w:tr>
      <w:tr w:rsidR="001A78AC" w:rsidRPr="00791755" w14:paraId="1C170931" w14:textId="77777777" w:rsidTr="001A78AC">
        <w:trPr>
          <w:trHeight w:val="855"/>
        </w:trPr>
        <w:tc>
          <w:tcPr>
            <w:tcW w:w="3021" w:type="dxa"/>
            <w:vMerge/>
            <w:tcBorders>
              <w:left w:val="single" w:sz="4" w:space="0" w:color="auto"/>
              <w:bottom w:val="single" w:sz="4" w:space="0" w:color="auto"/>
              <w:right w:val="single" w:sz="4" w:space="0" w:color="auto"/>
            </w:tcBorders>
            <w:shd w:val="clear" w:color="auto" w:fill="auto"/>
            <w:vAlign w:val="center"/>
          </w:tcPr>
          <w:p w14:paraId="369443B6" w14:textId="77777777" w:rsidR="001A78AC" w:rsidRPr="00791755" w:rsidRDefault="001A78AC" w:rsidP="00791755">
            <w:pPr>
              <w:pStyle w:val="ListParagraph"/>
              <w:spacing w:after="0" w:line="240" w:lineRule="auto"/>
              <w:ind w:left="360"/>
              <w:jc w:val="both"/>
              <w:rPr>
                <w:rFonts w:ascii="Times New Roman" w:eastAsia="Times New Roman" w:hAnsi="Times New Roman" w:cs="Times New Roman"/>
                <w:lang w:val="en-PH" w:eastAsia="en-PH"/>
              </w:rPr>
            </w:pPr>
          </w:p>
        </w:tc>
        <w:tc>
          <w:tcPr>
            <w:tcW w:w="2806" w:type="dxa"/>
            <w:tcBorders>
              <w:top w:val="single" w:sz="4" w:space="0" w:color="auto"/>
              <w:left w:val="nil"/>
              <w:bottom w:val="single" w:sz="4" w:space="0" w:color="auto"/>
              <w:right w:val="single" w:sz="4" w:space="0" w:color="auto"/>
            </w:tcBorders>
            <w:shd w:val="clear" w:color="auto" w:fill="auto"/>
          </w:tcPr>
          <w:p w14:paraId="443D096F" w14:textId="77777777" w:rsidR="001A78AC" w:rsidRDefault="001A78AC" w:rsidP="00791755">
            <w:pPr>
              <w:pStyle w:val="ListParagraph"/>
              <w:numPr>
                <w:ilvl w:val="0"/>
                <w:numId w:val="24"/>
              </w:numPr>
              <w:spacing w:after="0" w:line="240" w:lineRule="auto"/>
              <w:ind w:left="270" w:hanging="270"/>
              <w:jc w:val="both"/>
              <w:rPr>
                <w:rFonts w:ascii="Times New Roman" w:hAnsi="Times New Roman" w:cs="Times New Roman"/>
                <w:bCs/>
              </w:rPr>
            </w:pPr>
            <w:r w:rsidRPr="00791755">
              <w:rPr>
                <w:rFonts w:ascii="Times New Roman" w:hAnsi="Times New Roman" w:cs="Times New Roman"/>
                <w:bCs/>
              </w:rPr>
              <w:t>the City Accountant strategize to facilitate timely preparation of monthly BRS as well as immediate identification of irregularities and effect necessary adjustment/taking up of reconciling items in the books of account.</w:t>
            </w:r>
          </w:p>
          <w:p w14:paraId="70F67A07" w14:textId="05DB2C3E" w:rsidR="001A78AC" w:rsidRPr="00791755" w:rsidRDefault="001A78AC" w:rsidP="004B1F15">
            <w:pPr>
              <w:pStyle w:val="ListParagraph"/>
              <w:spacing w:after="0" w:line="240" w:lineRule="auto"/>
              <w:ind w:left="270"/>
              <w:jc w:val="both"/>
              <w:rPr>
                <w:rFonts w:ascii="Times New Roman" w:hAnsi="Times New Roman" w:cs="Times New Roman"/>
                <w:bCs/>
              </w:rPr>
            </w:pPr>
          </w:p>
        </w:tc>
        <w:tc>
          <w:tcPr>
            <w:tcW w:w="1068" w:type="dxa"/>
            <w:vMerge/>
            <w:tcBorders>
              <w:left w:val="nil"/>
              <w:bottom w:val="single" w:sz="4" w:space="0" w:color="auto"/>
              <w:right w:val="single" w:sz="4" w:space="0" w:color="auto"/>
            </w:tcBorders>
            <w:shd w:val="clear" w:color="auto" w:fill="auto"/>
          </w:tcPr>
          <w:p w14:paraId="3AB44160" w14:textId="77777777" w:rsidR="001A78AC" w:rsidRPr="00791755" w:rsidRDefault="001A78AC" w:rsidP="00791755">
            <w:pPr>
              <w:spacing w:after="0" w:line="240" w:lineRule="auto"/>
              <w:jc w:val="both"/>
              <w:rPr>
                <w:rFonts w:ascii="Times New Roman" w:eastAsia="Times New Roman" w:hAnsi="Times New Roman" w:cs="Times New Roman"/>
                <w:color w:val="000000"/>
                <w:lang w:val="en-PH" w:eastAsia="en-PH"/>
              </w:rPr>
            </w:pPr>
          </w:p>
        </w:tc>
        <w:tc>
          <w:tcPr>
            <w:tcW w:w="1936" w:type="dxa"/>
            <w:tcBorders>
              <w:top w:val="single" w:sz="4" w:space="0" w:color="auto"/>
              <w:left w:val="nil"/>
              <w:bottom w:val="single" w:sz="4" w:space="0" w:color="auto"/>
              <w:right w:val="single" w:sz="4" w:space="0" w:color="auto"/>
            </w:tcBorders>
            <w:shd w:val="clear" w:color="auto" w:fill="auto"/>
            <w:vAlign w:val="center"/>
          </w:tcPr>
          <w:p w14:paraId="303CC9D5" w14:textId="77777777" w:rsidR="001A78AC" w:rsidRPr="00DE36BF" w:rsidRDefault="001A78AC" w:rsidP="00C03590">
            <w:pPr>
              <w:spacing w:after="0" w:line="240" w:lineRule="auto"/>
              <w:jc w:val="both"/>
              <w:rPr>
                <w:rFonts w:ascii="Times New Roman" w:eastAsia="Times New Roman" w:hAnsi="Times New Roman" w:cs="Times New Roman"/>
                <w:bCs/>
                <w:color w:val="000000"/>
                <w:lang w:val="en-PH" w:eastAsia="en-PH"/>
              </w:rPr>
            </w:pPr>
          </w:p>
        </w:tc>
        <w:tc>
          <w:tcPr>
            <w:tcW w:w="1720" w:type="dxa"/>
            <w:tcBorders>
              <w:top w:val="single" w:sz="4" w:space="0" w:color="auto"/>
              <w:left w:val="nil"/>
              <w:bottom w:val="single" w:sz="4" w:space="0" w:color="auto"/>
              <w:right w:val="single" w:sz="4" w:space="0" w:color="auto"/>
            </w:tcBorders>
            <w:shd w:val="clear" w:color="auto" w:fill="auto"/>
          </w:tcPr>
          <w:p w14:paraId="2717AE92" w14:textId="3451EB65" w:rsidR="001A78AC" w:rsidRPr="00791755" w:rsidRDefault="001A78AC" w:rsidP="004B1F15">
            <w:pPr>
              <w:spacing w:after="0" w:line="240" w:lineRule="auto"/>
              <w:jc w:val="center"/>
              <w:rPr>
                <w:rFonts w:ascii="Times New Roman" w:eastAsia="Times New Roman" w:hAnsi="Times New Roman" w:cs="Times New Roman"/>
                <w:color w:val="000000"/>
                <w:lang w:val="en-PH" w:eastAsia="en-PH"/>
              </w:rPr>
            </w:pPr>
            <w:r>
              <w:rPr>
                <w:rFonts w:ascii="Times New Roman" w:eastAsia="Times New Roman" w:hAnsi="Times New Roman" w:cs="Times New Roman"/>
                <w:color w:val="000000"/>
                <w:lang w:val="en-PH" w:eastAsia="en-PH"/>
              </w:rPr>
              <w:t>Fully Implemented</w:t>
            </w:r>
          </w:p>
        </w:tc>
        <w:tc>
          <w:tcPr>
            <w:tcW w:w="2362" w:type="dxa"/>
            <w:vMerge/>
            <w:tcBorders>
              <w:left w:val="nil"/>
              <w:bottom w:val="single" w:sz="4" w:space="0" w:color="auto"/>
              <w:right w:val="single" w:sz="4" w:space="0" w:color="auto"/>
            </w:tcBorders>
            <w:shd w:val="clear" w:color="auto" w:fill="auto"/>
            <w:vAlign w:val="center"/>
          </w:tcPr>
          <w:p w14:paraId="5290E7BC" w14:textId="77777777" w:rsidR="001A78AC" w:rsidRPr="00791755" w:rsidRDefault="001A78AC" w:rsidP="004B1F15">
            <w:pPr>
              <w:spacing w:after="0" w:line="240" w:lineRule="auto"/>
              <w:jc w:val="both"/>
              <w:rPr>
                <w:rFonts w:ascii="Times New Roman" w:eastAsia="Times New Roman" w:hAnsi="Times New Roman" w:cs="Times New Roman"/>
                <w:color w:val="000000"/>
                <w:lang w:val="en-PH" w:eastAsia="en-PH"/>
              </w:rPr>
            </w:pPr>
          </w:p>
        </w:tc>
      </w:tr>
      <w:tr w:rsidR="005A559A" w:rsidRPr="00791755" w14:paraId="459A410D" w14:textId="77777777" w:rsidTr="00776080">
        <w:trPr>
          <w:trHeight w:val="855"/>
        </w:trPr>
        <w:tc>
          <w:tcPr>
            <w:tcW w:w="3021" w:type="dxa"/>
            <w:tcBorders>
              <w:top w:val="single" w:sz="4" w:space="0" w:color="auto"/>
              <w:left w:val="single" w:sz="4" w:space="0" w:color="auto"/>
              <w:bottom w:val="single" w:sz="4" w:space="0" w:color="auto"/>
              <w:right w:val="single" w:sz="4" w:space="0" w:color="auto"/>
            </w:tcBorders>
            <w:shd w:val="clear" w:color="auto" w:fill="auto"/>
          </w:tcPr>
          <w:p w14:paraId="31E8B30D" w14:textId="77777777" w:rsidR="002C3515" w:rsidRPr="00791755" w:rsidRDefault="002C3515" w:rsidP="004B1F15">
            <w:pPr>
              <w:pStyle w:val="ListParagraph"/>
              <w:numPr>
                <w:ilvl w:val="0"/>
                <w:numId w:val="12"/>
              </w:numPr>
              <w:spacing w:after="0" w:line="240" w:lineRule="auto"/>
              <w:jc w:val="both"/>
              <w:rPr>
                <w:rFonts w:ascii="Times New Roman" w:hAnsi="Times New Roman" w:cs="Times New Roman"/>
              </w:rPr>
            </w:pPr>
            <w:r w:rsidRPr="00791755">
              <w:rPr>
                <w:rFonts w:ascii="Times New Roman" w:hAnsi="Times New Roman" w:cs="Times New Roman"/>
              </w:rPr>
              <w:t xml:space="preserve">An unliquidated cash </w:t>
            </w:r>
            <w:proofErr w:type="gramStart"/>
            <w:r w:rsidRPr="00791755">
              <w:rPr>
                <w:rFonts w:ascii="Times New Roman" w:hAnsi="Times New Roman" w:cs="Times New Roman"/>
              </w:rPr>
              <w:t>advance</w:t>
            </w:r>
            <w:proofErr w:type="gramEnd"/>
            <w:r w:rsidRPr="00791755">
              <w:rPr>
                <w:rFonts w:ascii="Times New Roman" w:hAnsi="Times New Roman" w:cs="Times New Roman"/>
              </w:rPr>
              <w:t xml:space="preserve"> as of Dec 31, 2020 in the amount of P150,000.00, intended for limited financial assistance, was granted or released despite the lack of required document showing proof of proper case assessment and evaluation, thereby, exposing such government funds to risk of possible loss, misuse and misappropriation.   </w:t>
            </w:r>
          </w:p>
          <w:p w14:paraId="41DAE4B4" w14:textId="77777777" w:rsidR="005A559A" w:rsidRPr="00791755" w:rsidRDefault="005A559A" w:rsidP="004B1F15">
            <w:pPr>
              <w:pStyle w:val="ListParagraph"/>
              <w:spacing w:after="0" w:line="240" w:lineRule="auto"/>
              <w:ind w:left="360"/>
              <w:rPr>
                <w:rFonts w:ascii="Times New Roman" w:eastAsia="Times New Roman" w:hAnsi="Times New Roman" w:cs="Times New Roman"/>
                <w:lang w:val="en-PH" w:eastAsia="en-PH"/>
              </w:rPr>
            </w:pPr>
          </w:p>
        </w:tc>
        <w:tc>
          <w:tcPr>
            <w:tcW w:w="2806" w:type="dxa"/>
            <w:tcBorders>
              <w:top w:val="single" w:sz="4" w:space="0" w:color="auto"/>
              <w:left w:val="nil"/>
              <w:bottom w:val="single" w:sz="4" w:space="0" w:color="auto"/>
              <w:right w:val="single" w:sz="4" w:space="0" w:color="auto"/>
            </w:tcBorders>
            <w:shd w:val="clear" w:color="auto" w:fill="auto"/>
          </w:tcPr>
          <w:p w14:paraId="05849613" w14:textId="5409561F" w:rsidR="005A559A" w:rsidRPr="00791755" w:rsidRDefault="002C3515" w:rsidP="00791755">
            <w:pPr>
              <w:spacing w:after="0" w:line="240" w:lineRule="auto"/>
              <w:jc w:val="both"/>
              <w:rPr>
                <w:rFonts w:ascii="Times New Roman" w:eastAsia="Times New Roman" w:hAnsi="Times New Roman" w:cs="Times New Roman"/>
                <w:lang w:val="en-PH" w:eastAsia="en-PH"/>
              </w:rPr>
            </w:pPr>
            <w:r w:rsidRPr="00791755">
              <w:rPr>
                <w:rFonts w:ascii="Times New Roman" w:hAnsi="Times New Roman" w:cs="Times New Roman"/>
                <w:bCs/>
              </w:rPr>
              <w:t>We recommended and the management agreed to revisit their internal control system and enhance the embedded safety measures by ensuring the conduct of correct procedures prior to the release of financial assistance to beneficiaries. For effective monitoring and evaluation, disbursement of government funds, specifically cash advances intended for crisis intervention, should be made by the proper Office in which funds will be transferred to and subjected for liquidation.</w:t>
            </w:r>
          </w:p>
        </w:tc>
        <w:tc>
          <w:tcPr>
            <w:tcW w:w="1068" w:type="dxa"/>
            <w:tcBorders>
              <w:top w:val="single" w:sz="4" w:space="0" w:color="auto"/>
              <w:left w:val="nil"/>
              <w:bottom w:val="single" w:sz="4" w:space="0" w:color="auto"/>
              <w:right w:val="single" w:sz="4" w:space="0" w:color="auto"/>
            </w:tcBorders>
            <w:shd w:val="clear" w:color="auto" w:fill="auto"/>
          </w:tcPr>
          <w:p w14:paraId="4A7E11B9" w14:textId="24CD02D2" w:rsidR="005A559A" w:rsidRPr="00791755" w:rsidRDefault="00776080" w:rsidP="00776080">
            <w:pPr>
              <w:spacing w:after="0" w:line="240" w:lineRule="auto"/>
              <w:jc w:val="center"/>
              <w:rPr>
                <w:rFonts w:ascii="Times New Roman" w:eastAsia="Times New Roman" w:hAnsi="Times New Roman" w:cs="Times New Roman"/>
                <w:color w:val="000000"/>
                <w:lang w:val="en-PH" w:eastAsia="en-PH"/>
              </w:rPr>
            </w:pPr>
            <w:r>
              <w:rPr>
                <w:rFonts w:ascii="Times New Roman" w:eastAsia="Times New Roman" w:hAnsi="Times New Roman" w:cs="Times New Roman"/>
                <w:color w:val="000000"/>
                <w:lang w:val="en-PH" w:eastAsia="en-PH"/>
              </w:rPr>
              <w:t>AAR</w:t>
            </w:r>
            <w:r w:rsidR="001A78AC">
              <w:rPr>
                <w:rFonts w:ascii="Times New Roman" w:eastAsia="Times New Roman" w:hAnsi="Times New Roman" w:cs="Times New Roman"/>
                <w:color w:val="000000"/>
                <w:lang w:val="en-PH" w:eastAsia="en-PH"/>
              </w:rPr>
              <w:t xml:space="preserve"> 2020</w:t>
            </w:r>
          </w:p>
        </w:tc>
        <w:tc>
          <w:tcPr>
            <w:tcW w:w="1936" w:type="dxa"/>
            <w:tcBorders>
              <w:top w:val="single" w:sz="4" w:space="0" w:color="auto"/>
              <w:left w:val="nil"/>
              <w:bottom w:val="single" w:sz="4" w:space="0" w:color="auto"/>
              <w:right w:val="single" w:sz="4" w:space="0" w:color="auto"/>
            </w:tcBorders>
            <w:shd w:val="clear" w:color="auto" w:fill="auto"/>
          </w:tcPr>
          <w:p w14:paraId="617AB03C" w14:textId="56A6B6E1" w:rsidR="005A559A" w:rsidRPr="00DE36BF" w:rsidRDefault="00DE36BF" w:rsidP="00DE36BF">
            <w:pPr>
              <w:spacing w:after="0" w:line="240" w:lineRule="auto"/>
              <w:jc w:val="both"/>
              <w:rPr>
                <w:rFonts w:ascii="Times New Roman" w:eastAsia="Times New Roman" w:hAnsi="Times New Roman" w:cs="Times New Roman"/>
                <w:bCs/>
                <w:color w:val="000000"/>
                <w:lang w:val="en-PH" w:eastAsia="en-PH"/>
              </w:rPr>
            </w:pPr>
            <w:r>
              <w:rPr>
                <w:rFonts w:ascii="Times New Roman" w:hAnsi="Times New Roman"/>
              </w:rPr>
              <w:t xml:space="preserve">The release of </w:t>
            </w:r>
            <w:r w:rsidR="00294472">
              <w:rPr>
                <w:rFonts w:ascii="Times New Roman" w:hAnsi="Times New Roman"/>
              </w:rPr>
              <w:t xml:space="preserve">cash assistance through </w:t>
            </w:r>
            <w:r>
              <w:rPr>
                <w:rFonts w:ascii="Times New Roman" w:hAnsi="Times New Roman"/>
              </w:rPr>
              <w:t xml:space="preserve">the limited financial assistance </w:t>
            </w:r>
            <w:r w:rsidR="00294472">
              <w:rPr>
                <w:rFonts w:ascii="Times New Roman" w:hAnsi="Times New Roman"/>
              </w:rPr>
              <w:t xml:space="preserve">program </w:t>
            </w:r>
            <w:r>
              <w:rPr>
                <w:rFonts w:ascii="Times New Roman" w:hAnsi="Times New Roman"/>
              </w:rPr>
              <w:t>is now solely managed by the City Social Welfare and Development Office</w:t>
            </w:r>
            <w:r w:rsidR="00294472">
              <w:rPr>
                <w:rFonts w:ascii="Times New Roman" w:hAnsi="Times New Roman"/>
              </w:rPr>
              <w:t xml:space="preserve"> (CSWDO)</w:t>
            </w:r>
            <w:r>
              <w:rPr>
                <w:rFonts w:ascii="Times New Roman" w:hAnsi="Times New Roman"/>
              </w:rPr>
              <w:t xml:space="preserve">. </w:t>
            </w:r>
          </w:p>
        </w:tc>
        <w:tc>
          <w:tcPr>
            <w:tcW w:w="1720" w:type="dxa"/>
            <w:tcBorders>
              <w:top w:val="single" w:sz="4" w:space="0" w:color="auto"/>
              <w:left w:val="nil"/>
              <w:bottom w:val="single" w:sz="4" w:space="0" w:color="auto"/>
              <w:right w:val="single" w:sz="4" w:space="0" w:color="auto"/>
            </w:tcBorders>
            <w:shd w:val="clear" w:color="auto" w:fill="auto"/>
          </w:tcPr>
          <w:p w14:paraId="3AC7D952" w14:textId="6D36F715" w:rsidR="005A559A" w:rsidRPr="00791755" w:rsidRDefault="004917D4" w:rsidP="004B1F15">
            <w:pPr>
              <w:spacing w:after="0" w:line="240" w:lineRule="auto"/>
              <w:jc w:val="center"/>
              <w:rPr>
                <w:rFonts w:ascii="Times New Roman" w:eastAsia="Times New Roman" w:hAnsi="Times New Roman" w:cs="Times New Roman"/>
                <w:color w:val="000000"/>
                <w:lang w:val="en-PH" w:eastAsia="en-PH"/>
              </w:rPr>
            </w:pPr>
            <w:r>
              <w:rPr>
                <w:rFonts w:ascii="Times New Roman" w:eastAsia="Times New Roman" w:hAnsi="Times New Roman" w:cs="Times New Roman"/>
                <w:color w:val="000000"/>
                <w:lang w:val="en-PH" w:eastAsia="en-PH"/>
              </w:rPr>
              <w:t>Fully Implemented</w:t>
            </w:r>
          </w:p>
        </w:tc>
        <w:tc>
          <w:tcPr>
            <w:tcW w:w="2362" w:type="dxa"/>
            <w:tcBorders>
              <w:top w:val="single" w:sz="4" w:space="0" w:color="auto"/>
              <w:left w:val="nil"/>
              <w:bottom w:val="single" w:sz="4" w:space="0" w:color="auto"/>
              <w:right w:val="single" w:sz="4" w:space="0" w:color="auto"/>
            </w:tcBorders>
            <w:shd w:val="clear" w:color="auto" w:fill="auto"/>
            <w:vAlign w:val="center"/>
          </w:tcPr>
          <w:p w14:paraId="1FE8EB5E" w14:textId="77777777" w:rsidR="005A559A" w:rsidRPr="00791755" w:rsidRDefault="005A559A" w:rsidP="004B1F15">
            <w:pPr>
              <w:spacing w:after="0" w:line="240" w:lineRule="auto"/>
              <w:jc w:val="both"/>
              <w:rPr>
                <w:rFonts w:ascii="Times New Roman" w:eastAsia="Times New Roman" w:hAnsi="Times New Roman" w:cs="Times New Roman"/>
                <w:color w:val="000000"/>
                <w:lang w:val="en-PH" w:eastAsia="en-PH"/>
              </w:rPr>
            </w:pPr>
          </w:p>
        </w:tc>
      </w:tr>
      <w:tr w:rsidR="00776080" w:rsidRPr="00791755" w14:paraId="616DFB3B" w14:textId="77777777" w:rsidTr="00010BA6">
        <w:trPr>
          <w:trHeight w:val="855"/>
        </w:trPr>
        <w:tc>
          <w:tcPr>
            <w:tcW w:w="3021" w:type="dxa"/>
            <w:tcBorders>
              <w:top w:val="single" w:sz="4" w:space="0" w:color="auto"/>
              <w:left w:val="single" w:sz="4" w:space="0" w:color="auto"/>
              <w:bottom w:val="single" w:sz="4" w:space="0" w:color="auto"/>
              <w:right w:val="single" w:sz="4" w:space="0" w:color="auto"/>
            </w:tcBorders>
            <w:shd w:val="clear" w:color="auto" w:fill="auto"/>
          </w:tcPr>
          <w:p w14:paraId="70F5153C" w14:textId="77777777" w:rsidR="00776080" w:rsidRPr="00791755" w:rsidRDefault="00776080" w:rsidP="001A78AC">
            <w:pPr>
              <w:pStyle w:val="ListParagraph"/>
              <w:numPr>
                <w:ilvl w:val="0"/>
                <w:numId w:val="12"/>
              </w:numPr>
              <w:spacing w:after="0" w:line="240" w:lineRule="auto"/>
              <w:rPr>
                <w:rFonts w:ascii="Times New Roman" w:hAnsi="Times New Roman" w:cs="Times New Roman"/>
              </w:rPr>
            </w:pPr>
            <w:r w:rsidRPr="00791755">
              <w:rPr>
                <w:rFonts w:ascii="Times New Roman" w:hAnsi="Times New Roman" w:cs="Times New Roman"/>
              </w:rPr>
              <w:lastRenderedPageBreak/>
              <w:t>Internal controls on the release of cash assistance thru the Limited Financial Assistance Program is flawed due to unreliable documentation and validation procedure, thus the risk of</w:t>
            </w:r>
            <w:r w:rsidRPr="00791755">
              <w:rPr>
                <w:rFonts w:ascii="Times New Roman" w:hAnsi="Times New Roman" w:cs="Times New Roman"/>
                <w:bCs/>
              </w:rPr>
              <w:t xml:space="preserve"> possible loss or misuse of government funds.</w:t>
            </w:r>
          </w:p>
          <w:p w14:paraId="63617A77" w14:textId="77777777" w:rsidR="00776080" w:rsidRPr="00791755" w:rsidRDefault="00776080" w:rsidP="001A78AC">
            <w:pPr>
              <w:pStyle w:val="ListParagraph"/>
              <w:spacing w:after="0" w:line="240" w:lineRule="auto"/>
              <w:ind w:left="360"/>
              <w:rPr>
                <w:rFonts w:ascii="Times New Roman" w:eastAsia="Times New Roman" w:hAnsi="Times New Roman" w:cs="Times New Roman"/>
                <w:lang w:val="en-PH" w:eastAsia="en-PH"/>
              </w:rPr>
            </w:pPr>
          </w:p>
        </w:tc>
        <w:tc>
          <w:tcPr>
            <w:tcW w:w="2806" w:type="dxa"/>
            <w:tcBorders>
              <w:top w:val="single" w:sz="4" w:space="0" w:color="auto"/>
              <w:left w:val="nil"/>
              <w:bottom w:val="single" w:sz="4" w:space="0" w:color="auto"/>
              <w:right w:val="single" w:sz="4" w:space="0" w:color="auto"/>
            </w:tcBorders>
            <w:shd w:val="clear" w:color="auto" w:fill="auto"/>
          </w:tcPr>
          <w:p w14:paraId="45D7A29A" w14:textId="5C129039" w:rsidR="00776080" w:rsidRPr="00791755" w:rsidRDefault="00776080" w:rsidP="00791755">
            <w:pPr>
              <w:pStyle w:val="ListParagraph"/>
              <w:spacing w:after="0" w:line="240" w:lineRule="auto"/>
              <w:ind w:left="129"/>
              <w:jc w:val="both"/>
              <w:rPr>
                <w:rFonts w:ascii="Times New Roman" w:hAnsi="Times New Roman" w:cs="Times New Roman"/>
                <w:bCs/>
              </w:rPr>
            </w:pPr>
            <w:r w:rsidRPr="00791755">
              <w:rPr>
                <w:rFonts w:ascii="Times New Roman" w:hAnsi="Times New Roman" w:cs="Times New Roman"/>
                <w:bCs/>
              </w:rPr>
              <w:t xml:space="preserve">We recommended the management to: </w:t>
            </w:r>
          </w:p>
          <w:p w14:paraId="7C85B712" w14:textId="77777777" w:rsidR="00776080" w:rsidRPr="00791755" w:rsidRDefault="00776080" w:rsidP="00791755">
            <w:pPr>
              <w:pStyle w:val="ListParagraph"/>
              <w:spacing w:after="0" w:line="240" w:lineRule="auto"/>
              <w:ind w:left="270" w:hanging="283"/>
              <w:jc w:val="both"/>
              <w:rPr>
                <w:rFonts w:ascii="Times New Roman" w:hAnsi="Times New Roman" w:cs="Times New Roman"/>
                <w:bCs/>
              </w:rPr>
            </w:pPr>
          </w:p>
          <w:p w14:paraId="30CD3888" w14:textId="77777777" w:rsidR="00776080" w:rsidRPr="00791755" w:rsidRDefault="00776080" w:rsidP="00791755">
            <w:pPr>
              <w:pStyle w:val="ListParagraph"/>
              <w:numPr>
                <w:ilvl w:val="0"/>
                <w:numId w:val="25"/>
              </w:numPr>
              <w:spacing w:after="0" w:line="240" w:lineRule="auto"/>
              <w:ind w:left="270" w:hanging="283"/>
              <w:jc w:val="both"/>
              <w:rPr>
                <w:rFonts w:ascii="Times New Roman" w:hAnsi="Times New Roman" w:cs="Times New Roman"/>
                <w:bCs/>
              </w:rPr>
            </w:pPr>
            <w:r w:rsidRPr="00791755">
              <w:rPr>
                <w:rFonts w:ascii="Times New Roman" w:hAnsi="Times New Roman" w:cs="Times New Roman"/>
                <w:bCs/>
              </w:rPr>
              <w:t>revisit and enhance their internal control system, ensuring that proper safeguards in the disbursement of funds are in place;</w:t>
            </w:r>
          </w:p>
          <w:p w14:paraId="2DA41A3F" w14:textId="77777777" w:rsidR="00776080" w:rsidRPr="00791755" w:rsidRDefault="00776080" w:rsidP="00791755">
            <w:pPr>
              <w:spacing w:after="0" w:line="240" w:lineRule="auto"/>
              <w:ind w:left="270" w:hanging="283"/>
              <w:jc w:val="both"/>
              <w:rPr>
                <w:rFonts w:ascii="Times New Roman" w:eastAsia="Times New Roman" w:hAnsi="Times New Roman" w:cs="Times New Roman"/>
                <w:lang w:val="en-PH" w:eastAsia="en-PH"/>
              </w:rPr>
            </w:pPr>
          </w:p>
        </w:tc>
        <w:tc>
          <w:tcPr>
            <w:tcW w:w="1068" w:type="dxa"/>
            <w:vMerge w:val="restart"/>
            <w:tcBorders>
              <w:top w:val="single" w:sz="4" w:space="0" w:color="auto"/>
              <w:left w:val="nil"/>
              <w:right w:val="single" w:sz="4" w:space="0" w:color="auto"/>
            </w:tcBorders>
            <w:shd w:val="clear" w:color="auto" w:fill="auto"/>
          </w:tcPr>
          <w:p w14:paraId="0B8FB5C3" w14:textId="0EE83211" w:rsidR="00776080" w:rsidRPr="00791755" w:rsidRDefault="00776080" w:rsidP="00776080">
            <w:pPr>
              <w:spacing w:after="0" w:line="240" w:lineRule="auto"/>
              <w:jc w:val="center"/>
              <w:rPr>
                <w:rFonts w:ascii="Times New Roman" w:eastAsia="Times New Roman" w:hAnsi="Times New Roman" w:cs="Times New Roman"/>
                <w:color w:val="000000"/>
                <w:lang w:val="en-PH" w:eastAsia="en-PH"/>
              </w:rPr>
            </w:pPr>
            <w:r>
              <w:rPr>
                <w:rFonts w:ascii="Times New Roman" w:eastAsia="Times New Roman" w:hAnsi="Times New Roman" w:cs="Times New Roman"/>
                <w:color w:val="000000"/>
                <w:lang w:val="en-PH" w:eastAsia="en-PH"/>
              </w:rPr>
              <w:t>AAR 2020</w:t>
            </w:r>
          </w:p>
        </w:tc>
        <w:tc>
          <w:tcPr>
            <w:tcW w:w="1936" w:type="dxa"/>
            <w:tcBorders>
              <w:top w:val="single" w:sz="4" w:space="0" w:color="auto"/>
              <w:left w:val="nil"/>
              <w:bottom w:val="single" w:sz="4" w:space="0" w:color="auto"/>
              <w:right w:val="single" w:sz="4" w:space="0" w:color="auto"/>
            </w:tcBorders>
            <w:shd w:val="clear" w:color="auto" w:fill="auto"/>
          </w:tcPr>
          <w:p w14:paraId="233CA946" w14:textId="425649AD" w:rsidR="00776080" w:rsidRPr="00294472" w:rsidRDefault="00776080" w:rsidP="00DA1EE3">
            <w:pPr>
              <w:spacing w:after="0" w:line="240" w:lineRule="auto"/>
              <w:jc w:val="both"/>
              <w:rPr>
                <w:rFonts w:ascii="Times New Roman" w:eastAsia="Times New Roman" w:hAnsi="Times New Roman" w:cs="Times New Roman"/>
                <w:b/>
                <w:bCs/>
                <w:color w:val="000000"/>
                <w:lang w:val="en-PH" w:eastAsia="en-PH"/>
              </w:rPr>
            </w:pPr>
            <w:r>
              <w:rPr>
                <w:rFonts w:ascii="Times New Roman" w:hAnsi="Times New Roman" w:cs="Times New Roman"/>
                <w:bCs/>
              </w:rPr>
              <w:t xml:space="preserve">The </w:t>
            </w:r>
            <w:proofErr w:type="gramStart"/>
            <w:r>
              <w:rPr>
                <w:rFonts w:ascii="Times New Roman" w:hAnsi="Times New Roman" w:cs="Times New Roman"/>
                <w:bCs/>
              </w:rPr>
              <w:t xml:space="preserve">CSWDO </w:t>
            </w:r>
            <w:r w:rsidRPr="00294472">
              <w:rPr>
                <w:rFonts w:ascii="Times New Roman" w:hAnsi="Times New Roman" w:cs="Times New Roman"/>
                <w:bCs/>
              </w:rPr>
              <w:t xml:space="preserve"> strengthen</w:t>
            </w:r>
            <w:r>
              <w:rPr>
                <w:rFonts w:ascii="Times New Roman" w:hAnsi="Times New Roman" w:cs="Times New Roman"/>
                <w:bCs/>
              </w:rPr>
              <w:t>ed</w:t>
            </w:r>
            <w:proofErr w:type="gramEnd"/>
            <w:r w:rsidRPr="00294472">
              <w:rPr>
                <w:rFonts w:ascii="Times New Roman" w:hAnsi="Times New Roman" w:cs="Times New Roman"/>
                <w:bCs/>
              </w:rPr>
              <w:t xml:space="preserve"> the coordination on granting cash assistance to individuals in a crisis situation</w:t>
            </w:r>
            <w:r>
              <w:rPr>
                <w:rFonts w:ascii="Times New Roman" w:hAnsi="Times New Roman" w:cs="Times New Roman"/>
                <w:bCs/>
              </w:rPr>
              <w:t xml:space="preserve"> and made sure supporting documentation is complete and proper before each grant. </w:t>
            </w:r>
          </w:p>
        </w:tc>
        <w:tc>
          <w:tcPr>
            <w:tcW w:w="1720" w:type="dxa"/>
            <w:tcBorders>
              <w:top w:val="single" w:sz="4" w:space="0" w:color="auto"/>
              <w:left w:val="nil"/>
              <w:bottom w:val="single" w:sz="4" w:space="0" w:color="auto"/>
              <w:right w:val="single" w:sz="4" w:space="0" w:color="auto"/>
            </w:tcBorders>
            <w:shd w:val="clear" w:color="auto" w:fill="auto"/>
          </w:tcPr>
          <w:p w14:paraId="69369514" w14:textId="734A5A47" w:rsidR="00776080" w:rsidRPr="00791755" w:rsidRDefault="00776080" w:rsidP="000F795E">
            <w:pPr>
              <w:spacing w:after="0" w:line="240" w:lineRule="auto"/>
              <w:jc w:val="center"/>
              <w:rPr>
                <w:rFonts w:ascii="Times New Roman" w:eastAsia="Times New Roman" w:hAnsi="Times New Roman" w:cs="Times New Roman"/>
                <w:color w:val="000000"/>
                <w:lang w:val="en-PH" w:eastAsia="en-PH"/>
              </w:rPr>
            </w:pPr>
            <w:r>
              <w:rPr>
                <w:rFonts w:ascii="Times New Roman" w:eastAsia="Times New Roman" w:hAnsi="Times New Roman" w:cs="Times New Roman"/>
                <w:color w:val="000000"/>
                <w:lang w:val="en-PH" w:eastAsia="en-PH"/>
              </w:rPr>
              <w:t>Fully Implemented</w:t>
            </w:r>
          </w:p>
        </w:tc>
        <w:tc>
          <w:tcPr>
            <w:tcW w:w="2362" w:type="dxa"/>
            <w:tcBorders>
              <w:top w:val="single" w:sz="4" w:space="0" w:color="auto"/>
              <w:left w:val="nil"/>
              <w:bottom w:val="single" w:sz="4" w:space="0" w:color="auto"/>
              <w:right w:val="single" w:sz="4" w:space="0" w:color="auto"/>
            </w:tcBorders>
            <w:shd w:val="clear" w:color="auto" w:fill="auto"/>
            <w:vAlign w:val="center"/>
          </w:tcPr>
          <w:p w14:paraId="6E021860" w14:textId="77777777" w:rsidR="00776080" w:rsidRPr="00791755" w:rsidRDefault="00776080" w:rsidP="004B1F15">
            <w:pPr>
              <w:spacing w:after="0" w:line="240" w:lineRule="auto"/>
              <w:jc w:val="both"/>
              <w:rPr>
                <w:rFonts w:ascii="Times New Roman" w:eastAsia="Times New Roman" w:hAnsi="Times New Roman" w:cs="Times New Roman"/>
                <w:color w:val="000000"/>
                <w:lang w:val="en-PH" w:eastAsia="en-PH"/>
              </w:rPr>
            </w:pPr>
          </w:p>
        </w:tc>
      </w:tr>
      <w:tr w:rsidR="00776080" w:rsidRPr="00791755" w14:paraId="6D494A92" w14:textId="77777777" w:rsidTr="00010BA6">
        <w:trPr>
          <w:trHeight w:val="1769"/>
        </w:trPr>
        <w:tc>
          <w:tcPr>
            <w:tcW w:w="3021" w:type="dxa"/>
            <w:tcBorders>
              <w:top w:val="single" w:sz="4" w:space="0" w:color="auto"/>
              <w:left w:val="single" w:sz="4" w:space="0" w:color="auto"/>
              <w:bottom w:val="single" w:sz="4" w:space="0" w:color="auto"/>
              <w:right w:val="single" w:sz="4" w:space="0" w:color="auto"/>
            </w:tcBorders>
            <w:shd w:val="clear" w:color="auto" w:fill="auto"/>
            <w:vAlign w:val="center"/>
          </w:tcPr>
          <w:p w14:paraId="03F431E3" w14:textId="77777777" w:rsidR="00776080" w:rsidRPr="00791755" w:rsidRDefault="00776080" w:rsidP="00791755">
            <w:pPr>
              <w:pStyle w:val="ListParagraph"/>
              <w:spacing w:after="0" w:line="240" w:lineRule="auto"/>
              <w:ind w:left="360"/>
              <w:jc w:val="both"/>
              <w:rPr>
                <w:rFonts w:ascii="Times New Roman" w:eastAsia="Times New Roman" w:hAnsi="Times New Roman" w:cs="Times New Roman"/>
                <w:lang w:val="en-PH" w:eastAsia="en-PH"/>
              </w:rPr>
            </w:pPr>
          </w:p>
        </w:tc>
        <w:tc>
          <w:tcPr>
            <w:tcW w:w="2806" w:type="dxa"/>
            <w:tcBorders>
              <w:top w:val="single" w:sz="4" w:space="0" w:color="auto"/>
              <w:left w:val="nil"/>
              <w:bottom w:val="single" w:sz="4" w:space="0" w:color="auto"/>
              <w:right w:val="single" w:sz="4" w:space="0" w:color="auto"/>
            </w:tcBorders>
            <w:shd w:val="clear" w:color="auto" w:fill="auto"/>
          </w:tcPr>
          <w:p w14:paraId="5E510B13" w14:textId="77777777" w:rsidR="00776080" w:rsidRPr="00791755" w:rsidRDefault="00776080" w:rsidP="00791755">
            <w:pPr>
              <w:pStyle w:val="ListParagraph"/>
              <w:numPr>
                <w:ilvl w:val="0"/>
                <w:numId w:val="25"/>
              </w:numPr>
              <w:spacing w:after="0" w:line="240" w:lineRule="auto"/>
              <w:ind w:left="270" w:hanging="283"/>
              <w:jc w:val="both"/>
              <w:rPr>
                <w:rFonts w:ascii="Times New Roman" w:hAnsi="Times New Roman" w:cs="Times New Roman"/>
                <w:bCs/>
              </w:rPr>
            </w:pPr>
            <w:r w:rsidRPr="00791755">
              <w:rPr>
                <w:rFonts w:ascii="Times New Roman" w:hAnsi="Times New Roman" w:cs="Times New Roman"/>
                <w:bCs/>
              </w:rPr>
              <w:t xml:space="preserve">craft guidelines that would aid in the assessment and evaluation prior to granting financial assistance; </w:t>
            </w:r>
          </w:p>
          <w:p w14:paraId="4A2A72F5" w14:textId="77777777" w:rsidR="00776080" w:rsidRPr="00791755" w:rsidRDefault="00776080" w:rsidP="00791755">
            <w:pPr>
              <w:spacing w:after="0" w:line="240" w:lineRule="auto"/>
              <w:ind w:left="270" w:hanging="283"/>
              <w:jc w:val="both"/>
              <w:rPr>
                <w:rFonts w:ascii="Times New Roman" w:eastAsia="Times New Roman" w:hAnsi="Times New Roman" w:cs="Times New Roman"/>
                <w:lang w:val="en-PH" w:eastAsia="en-PH"/>
              </w:rPr>
            </w:pPr>
          </w:p>
        </w:tc>
        <w:tc>
          <w:tcPr>
            <w:tcW w:w="1068" w:type="dxa"/>
            <w:vMerge/>
            <w:tcBorders>
              <w:left w:val="nil"/>
              <w:right w:val="single" w:sz="4" w:space="0" w:color="auto"/>
            </w:tcBorders>
            <w:shd w:val="clear" w:color="auto" w:fill="auto"/>
          </w:tcPr>
          <w:p w14:paraId="59890242" w14:textId="77777777" w:rsidR="00776080" w:rsidRPr="00791755" w:rsidRDefault="00776080" w:rsidP="00791755">
            <w:pPr>
              <w:spacing w:after="0" w:line="240" w:lineRule="auto"/>
              <w:jc w:val="both"/>
              <w:rPr>
                <w:rFonts w:ascii="Times New Roman" w:eastAsia="Times New Roman" w:hAnsi="Times New Roman" w:cs="Times New Roman"/>
                <w:color w:val="000000"/>
                <w:lang w:val="en-PH" w:eastAsia="en-PH"/>
              </w:rPr>
            </w:pPr>
          </w:p>
        </w:tc>
        <w:tc>
          <w:tcPr>
            <w:tcW w:w="1936" w:type="dxa"/>
            <w:tcBorders>
              <w:top w:val="single" w:sz="4" w:space="0" w:color="auto"/>
              <w:left w:val="nil"/>
              <w:bottom w:val="single" w:sz="4" w:space="0" w:color="auto"/>
              <w:right w:val="single" w:sz="4" w:space="0" w:color="auto"/>
            </w:tcBorders>
            <w:shd w:val="clear" w:color="auto" w:fill="auto"/>
            <w:vAlign w:val="center"/>
          </w:tcPr>
          <w:p w14:paraId="78289556" w14:textId="77777777" w:rsidR="00776080" w:rsidRPr="00791755" w:rsidRDefault="00776080" w:rsidP="00C03590">
            <w:pPr>
              <w:spacing w:after="0" w:line="240" w:lineRule="auto"/>
              <w:jc w:val="both"/>
              <w:rPr>
                <w:rFonts w:ascii="Times New Roman" w:eastAsia="Times New Roman" w:hAnsi="Times New Roman" w:cs="Times New Roman"/>
                <w:b/>
                <w:bCs/>
                <w:color w:val="000000"/>
                <w:lang w:val="en-PH" w:eastAsia="en-PH"/>
              </w:rPr>
            </w:pPr>
          </w:p>
        </w:tc>
        <w:tc>
          <w:tcPr>
            <w:tcW w:w="1720" w:type="dxa"/>
            <w:tcBorders>
              <w:top w:val="single" w:sz="4" w:space="0" w:color="auto"/>
              <w:left w:val="nil"/>
              <w:bottom w:val="single" w:sz="4" w:space="0" w:color="auto"/>
              <w:right w:val="single" w:sz="4" w:space="0" w:color="auto"/>
            </w:tcBorders>
            <w:shd w:val="clear" w:color="auto" w:fill="auto"/>
          </w:tcPr>
          <w:p w14:paraId="47F5EBA5" w14:textId="09BBCEAB" w:rsidR="00776080" w:rsidRPr="00791755" w:rsidRDefault="005123EB" w:rsidP="004B1F15">
            <w:pPr>
              <w:spacing w:after="0" w:line="240" w:lineRule="auto"/>
              <w:jc w:val="both"/>
              <w:rPr>
                <w:rFonts w:ascii="Times New Roman" w:eastAsia="Times New Roman" w:hAnsi="Times New Roman" w:cs="Times New Roman"/>
                <w:color w:val="000000"/>
                <w:lang w:val="en-PH" w:eastAsia="en-PH"/>
              </w:rPr>
            </w:pPr>
            <w:r>
              <w:rPr>
                <w:rFonts w:ascii="Times New Roman" w:eastAsia="Times New Roman" w:hAnsi="Times New Roman" w:cs="Times New Roman"/>
                <w:color w:val="000000"/>
                <w:lang w:val="en-PH" w:eastAsia="en-PH"/>
              </w:rPr>
              <w:t xml:space="preserve">Not Implemented </w:t>
            </w:r>
          </w:p>
        </w:tc>
        <w:tc>
          <w:tcPr>
            <w:tcW w:w="2362" w:type="dxa"/>
            <w:tcBorders>
              <w:top w:val="single" w:sz="4" w:space="0" w:color="auto"/>
              <w:left w:val="nil"/>
              <w:bottom w:val="single" w:sz="4" w:space="0" w:color="auto"/>
              <w:right w:val="single" w:sz="4" w:space="0" w:color="auto"/>
            </w:tcBorders>
            <w:shd w:val="clear" w:color="auto" w:fill="auto"/>
          </w:tcPr>
          <w:p w14:paraId="405DE5E5" w14:textId="397DBDF2" w:rsidR="00776080" w:rsidRPr="00DA1EE3" w:rsidRDefault="00776080" w:rsidP="004B1F15">
            <w:pPr>
              <w:spacing w:line="240" w:lineRule="auto"/>
              <w:ind w:right="-7"/>
              <w:jc w:val="both"/>
              <w:rPr>
                <w:rFonts w:ascii="Times New Roman" w:hAnsi="Times New Roman" w:cs="Times New Roman"/>
                <w:bCs/>
              </w:rPr>
            </w:pPr>
            <w:r w:rsidRPr="00DA1EE3">
              <w:rPr>
                <w:rFonts w:ascii="Times New Roman" w:hAnsi="Times New Roman" w:cs="Times New Roman"/>
                <w:bCs/>
              </w:rPr>
              <w:t xml:space="preserve">No clear guidelines </w:t>
            </w:r>
            <w:proofErr w:type="gramStart"/>
            <w:r w:rsidRPr="00DA1EE3">
              <w:rPr>
                <w:rFonts w:ascii="Times New Roman" w:hAnsi="Times New Roman" w:cs="Times New Roman"/>
                <w:bCs/>
              </w:rPr>
              <w:t>was</w:t>
            </w:r>
            <w:proofErr w:type="gramEnd"/>
            <w:r w:rsidRPr="00DA1EE3">
              <w:rPr>
                <w:rFonts w:ascii="Times New Roman" w:hAnsi="Times New Roman" w:cs="Times New Roman"/>
                <w:bCs/>
              </w:rPr>
              <w:t xml:space="preserve"> created to provide guidance on proper assessment and evaluation of each qualified beneficiary for the financial assistance.</w:t>
            </w:r>
          </w:p>
        </w:tc>
      </w:tr>
      <w:tr w:rsidR="00776080" w:rsidRPr="00791755" w14:paraId="748B451C" w14:textId="77777777" w:rsidTr="00010BA6">
        <w:trPr>
          <w:trHeight w:val="855"/>
        </w:trPr>
        <w:tc>
          <w:tcPr>
            <w:tcW w:w="3021" w:type="dxa"/>
            <w:tcBorders>
              <w:top w:val="single" w:sz="4" w:space="0" w:color="auto"/>
              <w:left w:val="single" w:sz="4" w:space="0" w:color="auto"/>
              <w:bottom w:val="single" w:sz="4" w:space="0" w:color="auto"/>
              <w:right w:val="single" w:sz="4" w:space="0" w:color="auto"/>
            </w:tcBorders>
            <w:shd w:val="clear" w:color="auto" w:fill="auto"/>
            <w:vAlign w:val="center"/>
          </w:tcPr>
          <w:p w14:paraId="01C65FFA" w14:textId="77777777" w:rsidR="00776080" w:rsidRPr="00791755" w:rsidRDefault="00776080" w:rsidP="00791755">
            <w:pPr>
              <w:pStyle w:val="ListParagraph"/>
              <w:spacing w:after="0" w:line="240" w:lineRule="auto"/>
              <w:ind w:left="360"/>
              <w:jc w:val="both"/>
              <w:rPr>
                <w:rFonts w:ascii="Times New Roman" w:eastAsia="Times New Roman" w:hAnsi="Times New Roman" w:cs="Times New Roman"/>
                <w:lang w:val="en-PH" w:eastAsia="en-PH"/>
              </w:rPr>
            </w:pPr>
          </w:p>
        </w:tc>
        <w:tc>
          <w:tcPr>
            <w:tcW w:w="2806" w:type="dxa"/>
            <w:tcBorders>
              <w:top w:val="single" w:sz="4" w:space="0" w:color="auto"/>
              <w:left w:val="nil"/>
              <w:bottom w:val="single" w:sz="4" w:space="0" w:color="auto"/>
              <w:right w:val="single" w:sz="4" w:space="0" w:color="auto"/>
            </w:tcBorders>
            <w:shd w:val="clear" w:color="auto" w:fill="auto"/>
          </w:tcPr>
          <w:p w14:paraId="3DBE72E0" w14:textId="77777777" w:rsidR="00776080" w:rsidRPr="00791755" w:rsidRDefault="00776080" w:rsidP="00791755">
            <w:pPr>
              <w:pStyle w:val="ListParagraph"/>
              <w:numPr>
                <w:ilvl w:val="0"/>
                <w:numId w:val="25"/>
              </w:numPr>
              <w:spacing w:after="0" w:line="240" w:lineRule="auto"/>
              <w:ind w:left="270" w:hanging="270"/>
              <w:jc w:val="both"/>
              <w:rPr>
                <w:rFonts w:ascii="Times New Roman" w:hAnsi="Times New Roman" w:cs="Times New Roman"/>
                <w:bCs/>
              </w:rPr>
            </w:pPr>
            <w:r w:rsidRPr="00791755">
              <w:rPr>
                <w:rFonts w:ascii="Times New Roman" w:hAnsi="Times New Roman" w:cs="Times New Roman"/>
                <w:bCs/>
              </w:rPr>
              <w:t xml:space="preserve">provide clear and concrete basis on the computation of cash assistance to each qualified beneficiary; and </w:t>
            </w:r>
          </w:p>
          <w:p w14:paraId="325CB46A" w14:textId="77777777" w:rsidR="00776080" w:rsidRPr="00791755" w:rsidRDefault="00776080" w:rsidP="00791755">
            <w:pPr>
              <w:spacing w:after="0" w:line="240" w:lineRule="auto"/>
              <w:jc w:val="both"/>
              <w:rPr>
                <w:rFonts w:ascii="Times New Roman" w:eastAsia="Times New Roman" w:hAnsi="Times New Roman" w:cs="Times New Roman"/>
                <w:lang w:val="en-PH" w:eastAsia="en-PH"/>
              </w:rPr>
            </w:pPr>
          </w:p>
        </w:tc>
        <w:tc>
          <w:tcPr>
            <w:tcW w:w="1068" w:type="dxa"/>
            <w:vMerge/>
            <w:tcBorders>
              <w:left w:val="nil"/>
              <w:bottom w:val="single" w:sz="4" w:space="0" w:color="auto"/>
              <w:right w:val="single" w:sz="4" w:space="0" w:color="auto"/>
            </w:tcBorders>
            <w:shd w:val="clear" w:color="auto" w:fill="auto"/>
          </w:tcPr>
          <w:p w14:paraId="29822200" w14:textId="77777777" w:rsidR="00776080" w:rsidRPr="00791755" w:rsidRDefault="00776080" w:rsidP="00791755">
            <w:pPr>
              <w:spacing w:after="0" w:line="240" w:lineRule="auto"/>
              <w:jc w:val="both"/>
              <w:rPr>
                <w:rFonts w:ascii="Times New Roman" w:eastAsia="Times New Roman" w:hAnsi="Times New Roman" w:cs="Times New Roman"/>
                <w:color w:val="000000"/>
                <w:lang w:val="en-PH" w:eastAsia="en-PH"/>
              </w:rPr>
            </w:pPr>
          </w:p>
        </w:tc>
        <w:tc>
          <w:tcPr>
            <w:tcW w:w="1936" w:type="dxa"/>
            <w:tcBorders>
              <w:top w:val="single" w:sz="4" w:space="0" w:color="auto"/>
              <w:left w:val="nil"/>
              <w:bottom w:val="single" w:sz="4" w:space="0" w:color="auto"/>
              <w:right w:val="single" w:sz="4" w:space="0" w:color="auto"/>
            </w:tcBorders>
            <w:shd w:val="clear" w:color="auto" w:fill="auto"/>
            <w:vAlign w:val="center"/>
          </w:tcPr>
          <w:p w14:paraId="005F1C2A" w14:textId="77777777" w:rsidR="00776080" w:rsidRPr="00791755" w:rsidRDefault="00776080" w:rsidP="00C03590">
            <w:pPr>
              <w:spacing w:after="0" w:line="240" w:lineRule="auto"/>
              <w:jc w:val="both"/>
              <w:rPr>
                <w:rFonts w:ascii="Times New Roman" w:eastAsia="Times New Roman" w:hAnsi="Times New Roman" w:cs="Times New Roman"/>
                <w:b/>
                <w:bCs/>
                <w:color w:val="000000"/>
                <w:lang w:val="en-PH" w:eastAsia="en-PH"/>
              </w:rPr>
            </w:pPr>
          </w:p>
        </w:tc>
        <w:tc>
          <w:tcPr>
            <w:tcW w:w="1720" w:type="dxa"/>
            <w:tcBorders>
              <w:top w:val="single" w:sz="4" w:space="0" w:color="auto"/>
              <w:left w:val="nil"/>
              <w:bottom w:val="single" w:sz="4" w:space="0" w:color="auto"/>
              <w:right w:val="single" w:sz="4" w:space="0" w:color="auto"/>
            </w:tcBorders>
            <w:shd w:val="clear" w:color="auto" w:fill="auto"/>
          </w:tcPr>
          <w:p w14:paraId="5BC839A5" w14:textId="237440B5" w:rsidR="00776080" w:rsidRPr="00791755" w:rsidRDefault="005123EB" w:rsidP="004B1F15">
            <w:pPr>
              <w:spacing w:after="0" w:line="240" w:lineRule="auto"/>
              <w:jc w:val="both"/>
              <w:rPr>
                <w:rFonts w:ascii="Times New Roman" w:eastAsia="Times New Roman" w:hAnsi="Times New Roman" w:cs="Times New Roman"/>
                <w:color w:val="000000"/>
                <w:lang w:val="en-PH" w:eastAsia="en-PH"/>
              </w:rPr>
            </w:pPr>
            <w:r>
              <w:rPr>
                <w:rFonts w:ascii="Times New Roman" w:eastAsia="Times New Roman" w:hAnsi="Times New Roman" w:cs="Times New Roman"/>
                <w:color w:val="000000"/>
                <w:lang w:val="en-PH" w:eastAsia="en-PH"/>
              </w:rPr>
              <w:t xml:space="preserve">Not Implemented </w:t>
            </w:r>
          </w:p>
        </w:tc>
        <w:tc>
          <w:tcPr>
            <w:tcW w:w="2362" w:type="dxa"/>
            <w:tcBorders>
              <w:top w:val="single" w:sz="4" w:space="0" w:color="auto"/>
              <w:left w:val="nil"/>
              <w:bottom w:val="single" w:sz="4" w:space="0" w:color="auto"/>
              <w:right w:val="single" w:sz="4" w:space="0" w:color="auto"/>
            </w:tcBorders>
            <w:shd w:val="clear" w:color="auto" w:fill="auto"/>
          </w:tcPr>
          <w:p w14:paraId="2B58463C" w14:textId="0DA82163" w:rsidR="00776080" w:rsidRPr="00791755" w:rsidRDefault="00776080" w:rsidP="004B1F15">
            <w:pPr>
              <w:spacing w:after="0" w:line="240" w:lineRule="auto"/>
              <w:jc w:val="both"/>
              <w:rPr>
                <w:rFonts w:ascii="Times New Roman" w:eastAsia="Times New Roman" w:hAnsi="Times New Roman" w:cs="Times New Roman"/>
                <w:color w:val="000000"/>
                <w:lang w:val="en-PH" w:eastAsia="en-PH"/>
              </w:rPr>
            </w:pPr>
          </w:p>
        </w:tc>
      </w:tr>
      <w:tr w:rsidR="002C3515" w:rsidRPr="00791755" w14:paraId="3395CB08" w14:textId="77777777" w:rsidTr="00D45364">
        <w:trPr>
          <w:trHeight w:val="855"/>
        </w:trPr>
        <w:tc>
          <w:tcPr>
            <w:tcW w:w="3021" w:type="dxa"/>
            <w:tcBorders>
              <w:top w:val="single" w:sz="4" w:space="0" w:color="auto"/>
              <w:left w:val="single" w:sz="4" w:space="0" w:color="auto"/>
              <w:bottom w:val="single" w:sz="4" w:space="0" w:color="auto"/>
              <w:right w:val="single" w:sz="4" w:space="0" w:color="auto"/>
            </w:tcBorders>
            <w:shd w:val="clear" w:color="auto" w:fill="auto"/>
            <w:vAlign w:val="center"/>
          </w:tcPr>
          <w:p w14:paraId="72609506" w14:textId="77777777" w:rsidR="002C3515" w:rsidRPr="00791755" w:rsidRDefault="002C3515" w:rsidP="00791755">
            <w:pPr>
              <w:pStyle w:val="ListParagraph"/>
              <w:spacing w:after="0" w:line="240" w:lineRule="auto"/>
              <w:ind w:left="360"/>
              <w:jc w:val="both"/>
              <w:rPr>
                <w:rFonts w:ascii="Times New Roman" w:eastAsia="Times New Roman" w:hAnsi="Times New Roman" w:cs="Times New Roman"/>
                <w:lang w:val="en-PH" w:eastAsia="en-PH"/>
              </w:rPr>
            </w:pPr>
          </w:p>
        </w:tc>
        <w:tc>
          <w:tcPr>
            <w:tcW w:w="2806" w:type="dxa"/>
            <w:tcBorders>
              <w:top w:val="single" w:sz="4" w:space="0" w:color="auto"/>
              <w:left w:val="nil"/>
              <w:bottom w:val="single" w:sz="4" w:space="0" w:color="auto"/>
              <w:right w:val="single" w:sz="4" w:space="0" w:color="auto"/>
            </w:tcBorders>
            <w:shd w:val="clear" w:color="auto" w:fill="auto"/>
          </w:tcPr>
          <w:p w14:paraId="57491767" w14:textId="77777777" w:rsidR="002C3515" w:rsidRPr="00791755" w:rsidRDefault="002C3515" w:rsidP="00791755">
            <w:pPr>
              <w:pStyle w:val="ListParagraph"/>
              <w:numPr>
                <w:ilvl w:val="0"/>
                <w:numId w:val="25"/>
              </w:numPr>
              <w:spacing w:after="0" w:line="240" w:lineRule="auto"/>
              <w:ind w:left="270" w:hanging="283"/>
              <w:jc w:val="both"/>
              <w:rPr>
                <w:rFonts w:ascii="Times New Roman" w:hAnsi="Times New Roman" w:cs="Times New Roman"/>
                <w:bCs/>
              </w:rPr>
            </w:pPr>
            <w:r w:rsidRPr="00791755">
              <w:rPr>
                <w:rFonts w:ascii="Times New Roman" w:hAnsi="Times New Roman" w:cs="Times New Roman"/>
                <w:bCs/>
              </w:rPr>
              <w:t xml:space="preserve">require the SDO to explain in writing why the deficiencies discovered during the validation of </w:t>
            </w:r>
            <w:r w:rsidRPr="00791755">
              <w:rPr>
                <w:rFonts w:ascii="Times New Roman" w:hAnsi="Times New Roman" w:cs="Times New Roman"/>
                <w:bCs/>
              </w:rPr>
              <w:lastRenderedPageBreak/>
              <w:t>logbook entries were committed.</w:t>
            </w:r>
          </w:p>
          <w:p w14:paraId="7E41F013" w14:textId="77777777" w:rsidR="002C3515" w:rsidRPr="00791755" w:rsidRDefault="002C3515" w:rsidP="00791755">
            <w:pPr>
              <w:spacing w:after="0" w:line="240" w:lineRule="auto"/>
              <w:jc w:val="both"/>
              <w:rPr>
                <w:rFonts w:ascii="Times New Roman" w:eastAsia="Times New Roman" w:hAnsi="Times New Roman" w:cs="Times New Roman"/>
                <w:lang w:val="en-PH" w:eastAsia="en-PH"/>
              </w:rPr>
            </w:pPr>
          </w:p>
        </w:tc>
        <w:tc>
          <w:tcPr>
            <w:tcW w:w="1068" w:type="dxa"/>
            <w:tcBorders>
              <w:top w:val="single" w:sz="4" w:space="0" w:color="auto"/>
              <w:left w:val="nil"/>
              <w:bottom w:val="single" w:sz="4" w:space="0" w:color="auto"/>
              <w:right w:val="single" w:sz="4" w:space="0" w:color="auto"/>
            </w:tcBorders>
            <w:shd w:val="clear" w:color="auto" w:fill="auto"/>
          </w:tcPr>
          <w:p w14:paraId="42A4147E" w14:textId="77777777" w:rsidR="002C3515" w:rsidRPr="00791755" w:rsidRDefault="002C3515" w:rsidP="00791755">
            <w:pPr>
              <w:spacing w:after="0" w:line="240" w:lineRule="auto"/>
              <w:jc w:val="both"/>
              <w:rPr>
                <w:rFonts w:ascii="Times New Roman" w:eastAsia="Times New Roman" w:hAnsi="Times New Roman" w:cs="Times New Roman"/>
                <w:color w:val="000000"/>
                <w:lang w:val="en-PH" w:eastAsia="en-PH"/>
              </w:rPr>
            </w:pPr>
          </w:p>
        </w:tc>
        <w:tc>
          <w:tcPr>
            <w:tcW w:w="1936" w:type="dxa"/>
            <w:tcBorders>
              <w:top w:val="single" w:sz="4" w:space="0" w:color="auto"/>
              <w:left w:val="nil"/>
              <w:bottom w:val="single" w:sz="4" w:space="0" w:color="auto"/>
              <w:right w:val="single" w:sz="4" w:space="0" w:color="auto"/>
            </w:tcBorders>
            <w:shd w:val="clear" w:color="auto" w:fill="auto"/>
            <w:vAlign w:val="center"/>
          </w:tcPr>
          <w:p w14:paraId="2BB30EE6" w14:textId="2798AC43" w:rsidR="002C3515" w:rsidRPr="00DA1EE3" w:rsidRDefault="00DA1EE3" w:rsidP="00C03590">
            <w:pPr>
              <w:spacing w:after="0" w:line="240" w:lineRule="auto"/>
              <w:jc w:val="both"/>
              <w:rPr>
                <w:rFonts w:ascii="Times New Roman" w:eastAsia="Times New Roman" w:hAnsi="Times New Roman" w:cs="Times New Roman"/>
                <w:b/>
                <w:bCs/>
                <w:color w:val="000000"/>
                <w:lang w:val="en-PH" w:eastAsia="en-PH"/>
              </w:rPr>
            </w:pPr>
            <w:r w:rsidRPr="00DA1EE3">
              <w:rPr>
                <w:rFonts w:ascii="Times New Roman" w:hAnsi="Times New Roman"/>
              </w:rPr>
              <w:t xml:space="preserve">The management issued an Office Memorandum directing the </w:t>
            </w:r>
            <w:r w:rsidRPr="00DA1EE3">
              <w:rPr>
                <w:rFonts w:ascii="Times New Roman" w:hAnsi="Times New Roman"/>
              </w:rPr>
              <w:lastRenderedPageBreak/>
              <w:t>personnel concerned to observe and adhere the existing laws, rules and regulations pertaining to proper management of public funds.</w:t>
            </w:r>
          </w:p>
        </w:tc>
        <w:tc>
          <w:tcPr>
            <w:tcW w:w="1720" w:type="dxa"/>
            <w:tcBorders>
              <w:top w:val="single" w:sz="4" w:space="0" w:color="auto"/>
              <w:left w:val="nil"/>
              <w:bottom w:val="single" w:sz="4" w:space="0" w:color="auto"/>
              <w:right w:val="single" w:sz="4" w:space="0" w:color="auto"/>
            </w:tcBorders>
            <w:shd w:val="clear" w:color="auto" w:fill="auto"/>
          </w:tcPr>
          <w:p w14:paraId="0F4F6154" w14:textId="03B43610" w:rsidR="002C3515" w:rsidRPr="00791755" w:rsidRDefault="004917D4" w:rsidP="000F795E">
            <w:pPr>
              <w:spacing w:after="0" w:line="240" w:lineRule="auto"/>
              <w:jc w:val="center"/>
              <w:rPr>
                <w:rFonts w:ascii="Times New Roman" w:eastAsia="Times New Roman" w:hAnsi="Times New Roman" w:cs="Times New Roman"/>
                <w:color w:val="000000"/>
                <w:lang w:val="en-PH" w:eastAsia="en-PH"/>
              </w:rPr>
            </w:pPr>
            <w:r>
              <w:rPr>
                <w:rFonts w:ascii="Times New Roman" w:eastAsia="Times New Roman" w:hAnsi="Times New Roman" w:cs="Times New Roman"/>
                <w:color w:val="000000"/>
                <w:lang w:val="en-PH" w:eastAsia="en-PH"/>
              </w:rPr>
              <w:lastRenderedPageBreak/>
              <w:t>Fully Implemented</w:t>
            </w:r>
          </w:p>
        </w:tc>
        <w:tc>
          <w:tcPr>
            <w:tcW w:w="2362" w:type="dxa"/>
            <w:tcBorders>
              <w:top w:val="single" w:sz="4" w:space="0" w:color="auto"/>
              <w:left w:val="nil"/>
              <w:bottom w:val="single" w:sz="4" w:space="0" w:color="auto"/>
              <w:right w:val="single" w:sz="4" w:space="0" w:color="auto"/>
            </w:tcBorders>
            <w:shd w:val="clear" w:color="auto" w:fill="auto"/>
            <w:vAlign w:val="center"/>
          </w:tcPr>
          <w:p w14:paraId="735589D6" w14:textId="77777777" w:rsidR="002C3515" w:rsidRPr="00791755" w:rsidRDefault="002C3515" w:rsidP="004B1F15">
            <w:pPr>
              <w:spacing w:after="0" w:line="240" w:lineRule="auto"/>
              <w:jc w:val="both"/>
              <w:rPr>
                <w:rFonts w:ascii="Times New Roman" w:eastAsia="Times New Roman" w:hAnsi="Times New Roman" w:cs="Times New Roman"/>
                <w:color w:val="000000"/>
                <w:lang w:val="en-PH" w:eastAsia="en-PH"/>
              </w:rPr>
            </w:pPr>
          </w:p>
        </w:tc>
      </w:tr>
      <w:tr w:rsidR="002C3515" w:rsidRPr="00791755" w14:paraId="7E434A76" w14:textId="77777777" w:rsidTr="00776080">
        <w:trPr>
          <w:trHeight w:val="855"/>
        </w:trPr>
        <w:tc>
          <w:tcPr>
            <w:tcW w:w="3021" w:type="dxa"/>
            <w:tcBorders>
              <w:top w:val="single" w:sz="4" w:space="0" w:color="auto"/>
              <w:left w:val="single" w:sz="4" w:space="0" w:color="auto"/>
              <w:bottom w:val="single" w:sz="4" w:space="0" w:color="auto"/>
              <w:right w:val="single" w:sz="4" w:space="0" w:color="auto"/>
            </w:tcBorders>
            <w:shd w:val="clear" w:color="auto" w:fill="auto"/>
          </w:tcPr>
          <w:p w14:paraId="6933421B" w14:textId="77777777" w:rsidR="002C3515" w:rsidRPr="00791755" w:rsidRDefault="002C3515" w:rsidP="00DA1EE3">
            <w:pPr>
              <w:pStyle w:val="ListParagraph"/>
              <w:numPr>
                <w:ilvl w:val="0"/>
                <w:numId w:val="12"/>
              </w:numPr>
              <w:spacing w:line="240" w:lineRule="auto"/>
              <w:jc w:val="both"/>
              <w:rPr>
                <w:rFonts w:ascii="Times New Roman" w:hAnsi="Times New Roman" w:cs="Times New Roman"/>
              </w:rPr>
            </w:pPr>
            <w:r w:rsidRPr="00791755">
              <w:rPr>
                <w:rFonts w:ascii="Times New Roman" w:hAnsi="Times New Roman" w:cs="Times New Roman"/>
              </w:rPr>
              <w:t xml:space="preserve">Fund transfers from National Government Agencies for projects already completed totaling P115,168.46 were not returned to its source agency, inconsistent with the prevailing policies on the accounting for Trust Funds. </w:t>
            </w:r>
          </w:p>
          <w:p w14:paraId="7C932403" w14:textId="77777777" w:rsidR="002C3515" w:rsidRPr="00791755" w:rsidRDefault="002C3515" w:rsidP="00DA1EE3">
            <w:pPr>
              <w:pStyle w:val="ListParagraph"/>
              <w:spacing w:after="0" w:line="240" w:lineRule="auto"/>
              <w:ind w:left="360"/>
              <w:rPr>
                <w:rFonts w:ascii="Times New Roman" w:eastAsia="Times New Roman" w:hAnsi="Times New Roman" w:cs="Times New Roman"/>
                <w:lang w:val="en-PH" w:eastAsia="en-PH"/>
              </w:rPr>
            </w:pPr>
          </w:p>
        </w:tc>
        <w:tc>
          <w:tcPr>
            <w:tcW w:w="2806" w:type="dxa"/>
            <w:tcBorders>
              <w:top w:val="single" w:sz="4" w:space="0" w:color="auto"/>
              <w:left w:val="nil"/>
              <w:bottom w:val="single" w:sz="4" w:space="0" w:color="auto"/>
              <w:right w:val="single" w:sz="4" w:space="0" w:color="auto"/>
            </w:tcBorders>
            <w:shd w:val="clear" w:color="auto" w:fill="auto"/>
          </w:tcPr>
          <w:p w14:paraId="2CDEB332" w14:textId="77777777" w:rsidR="002C3515" w:rsidRPr="00791755" w:rsidRDefault="002C3515" w:rsidP="00791755">
            <w:pPr>
              <w:pStyle w:val="ListParagraph"/>
              <w:spacing w:after="0" w:line="240" w:lineRule="auto"/>
              <w:ind w:left="0"/>
              <w:jc w:val="both"/>
              <w:rPr>
                <w:rFonts w:ascii="Times New Roman" w:hAnsi="Times New Roman" w:cs="Times New Roman"/>
                <w:bCs/>
              </w:rPr>
            </w:pPr>
            <w:r w:rsidRPr="00791755">
              <w:rPr>
                <w:rFonts w:ascii="Times New Roman" w:hAnsi="Times New Roman" w:cs="Times New Roman"/>
                <w:bCs/>
              </w:rPr>
              <w:t xml:space="preserve">We recommended that management formally inform the source agency of the unutilized fund totaling P115,168.46, and request if the said amount can be used to augment other priority projects of the City. If request is not granted, expedite the return of the unspent balance of FTs to the concerned source national agencies. </w:t>
            </w:r>
          </w:p>
          <w:p w14:paraId="33D97144" w14:textId="77777777" w:rsidR="002C3515" w:rsidRPr="00791755" w:rsidRDefault="002C3515" w:rsidP="00791755">
            <w:pPr>
              <w:spacing w:after="0" w:line="240" w:lineRule="auto"/>
              <w:jc w:val="both"/>
              <w:rPr>
                <w:rFonts w:ascii="Times New Roman" w:eastAsia="Times New Roman" w:hAnsi="Times New Roman" w:cs="Times New Roman"/>
                <w:lang w:val="en-PH" w:eastAsia="en-PH"/>
              </w:rPr>
            </w:pPr>
          </w:p>
        </w:tc>
        <w:tc>
          <w:tcPr>
            <w:tcW w:w="1068" w:type="dxa"/>
            <w:tcBorders>
              <w:top w:val="single" w:sz="4" w:space="0" w:color="auto"/>
              <w:left w:val="nil"/>
              <w:bottom w:val="single" w:sz="4" w:space="0" w:color="auto"/>
              <w:right w:val="single" w:sz="4" w:space="0" w:color="auto"/>
            </w:tcBorders>
            <w:shd w:val="clear" w:color="auto" w:fill="auto"/>
          </w:tcPr>
          <w:p w14:paraId="37DB0004" w14:textId="5F46D252" w:rsidR="002C3515" w:rsidRPr="00791755" w:rsidRDefault="00776080" w:rsidP="00776080">
            <w:pPr>
              <w:spacing w:after="0" w:line="240" w:lineRule="auto"/>
              <w:jc w:val="center"/>
              <w:rPr>
                <w:rFonts w:ascii="Times New Roman" w:eastAsia="Times New Roman" w:hAnsi="Times New Roman" w:cs="Times New Roman"/>
                <w:color w:val="000000"/>
                <w:lang w:val="en-PH" w:eastAsia="en-PH"/>
              </w:rPr>
            </w:pPr>
            <w:r>
              <w:rPr>
                <w:rFonts w:ascii="Times New Roman" w:eastAsia="Times New Roman" w:hAnsi="Times New Roman" w:cs="Times New Roman"/>
                <w:color w:val="000000"/>
                <w:lang w:val="en-PH" w:eastAsia="en-PH"/>
              </w:rPr>
              <w:t>AAR 2020</w:t>
            </w:r>
          </w:p>
        </w:tc>
        <w:tc>
          <w:tcPr>
            <w:tcW w:w="1936" w:type="dxa"/>
            <w:tcBorders>
              <w:top w:val="single" w:sz="4" w:space="0" w:color="auto"/>
              <w:left w:val="nil"/>
              <w:bottom w:val="single" w:sz="4" w:space="0" w:color="auto"/>
              <w:right w:val="single" w:sz="4" w:space="0" w:color="auto"/>
            </w:tcBorders>
            <w:shd w:val="clear" w:color="auto" w:fill="auto"/>
            <w:vAlign w:val="center"/>
          </w:tcPr>
          <w:p w14:paraId="679C69C6" w14:textId="77777777" w:rsidR="002C3515" w:rsidRPr="00791755" w:rsidRDefault="002C3515" w:rsidP="00C03590">
            <w:pPr>
              <w:spacing w:after="0" w:line="240" w:lineRule="auto"/>
              <w:jc w:val="both"/>
              <w:rPr>
                <w:rFonts w:ascii="Times New Roman" w:eastAsia="Times New Roman" w:hAnsi="Times New Roman" w:cs="Times New Roman"/>
                <w:b/>
                <w:bCs/>
                <w:color w:val="000000"/>
                <w:lang w:val="en-PH" w:eastAsia="en-PH"/>
              </w:rPr>
            </w:pPr>
          </w:p>
        </w:tc>
        <w:tc>
          <w:tcPr>
            <w:tcW w:w="1720" w:type="dxa"/>
            <w:tcBorders>
              <w:top w:val="single" w:sz="4" w:space="0" w:color="auto"/>
              <w:left w:val="nil"/>
              <w:bottom w:val="single" w:sz="4" w:space="0" w:color="auto"/>
              <w:right w:val="single" w:sz="4" w:space="0" w:color="auto"/>
            </w:tcBorders>
            <w:shd w:val="clear" w:color="auto" w:fill="auto"/>
          </w:tcPr>
          <w:p w14:paraId="7692C657" w14:textId="5142CFCB" w:rsidR="002C3515" w:rsidRPr="00791755" w:rsidRDefault="005123EB" w:rsidP="00D026B5">
            <w:pPr>
              <w:spacing w:after="0" w:line="240" w:lineRule="auto"/>
              <w:jc w:val="center"/>
              <w:rPr>
                <w:rFonts w:ascii="Times New Roman" w:eastAsia="Times New Roman" w:hAnsi="Times New Roman" w:cs="Times New Roman"/>
                <w:color w:val="000000"/>
                <w:lang w:val="en-PH" w:eastAsia="en-PH"/>
              </w:rPr>
            </w:pPr>
            <w:r>
              <w:rPr>
                <w:rFonts w:ascii="Times New Roman" w:eastAsia="Times New Roman" w:hAnsi="Times New Roman" w:cs="Times New Roman"/>
                <w:color w:val="000000"/>
                <w:lang w:val="en-PH" w:eastAsia="en-PH"/>
              </w:rPr>
              <w:t xml:space="preserve">Not Implemented </w:t>
            </w:r>
          </w:p>
        </w:tc>
        <w:tc>
          <w:tcPr>
            <w:tcW w:w="2362" w:type="dxa"/>
            <w:tcBorders>
              <w:top w:val="single" w:sz="4" w:space="0" w:color="auto"/>
              <w:left w:val="nil"/>
              <w:bottom w:val="single" w:sz="4" w:space="0" w:color="auto"/>
              <w:right w:val="single" w:sz="4" w:space="0" w:color="auto"/>
            </w:tcBorders>
            <w:shd w:val="clear" w:color="auto" w:fill="auto"/>
          </w:tcPr>
          <w:p w14:paraId="77CFE9A5" w14:textId="6764170B" w:rsidR="002C3515" w:rsidRPr="00791755" w:rsidRDefault="00D026B5" w:rsidP="00D026B5">
            <w:pPr>
              <w:spacing w:after="0" w:line="240" w:lineRule="auto"/>
              <w:jc w:val="both"/>
              <w:rPr>
                <w:rFonts w:ascii="Times New Roman" w:eastAsia="Times New Roman" w:hAnsi="Times New Roman" w:cs="Times New Roman"/>
                <w:color w:val="000000"/>
                <w:lang w:val="en-PH" w:eastAsia="en-PH"/>
              </w:rPr>
            </w:pPr>
            <w:r>
              <w:rPr>
                <w:rFonts w:ascii="Times New Roman" w:eastAsia="Times New Roman" w:hAnsi="Times New Roman" w:cs="Times New Roman"/>
                <w:color w:val="000000"/>
                <w:lang w:val="en-PH" w:eastAsia="en-PH"/>
              </w:rPr>
              <w:t>As per latest SORD submitted, there remained a total of P8,375.50 unuti</w:t>
            </w:r>
            <w:r w:rsidR="005001D6">
              <w:rPr>
                <w:rFonts w:ascii="Times New Roman" w:eastAsia="Times New Roman" w:hAnsi="Times New Roman" w:cs="Times New Roman"/>
                <w:color w:val="000000"/>
                <w:lang w:val="en-PH" w:eastAsia="en-PH"/>
              </w:rPr>
              <w:t>li</w:t>
            </w:r>
            <w:r>
              <w:rPr>
                <w:rFonts w:ascii="Times New Roman" w:eastAsia="Times New Roman" w:hAnsi="Times New Roman" w:cs="Times New Roman"/>
                <w:color w:val="000000"/>
                <w:lang w:val="en-PH" w:eastAsia="en-PH"/>
              </w:rPr>
              <w:t xml:space="preserve">zed balance. </w:t>
            </w:r>
          </w:p>
        </w:tc>
      </w:tr>
      <w:tr w:rsidR="002C3515" w:rsidRPr="00791755" w14:paraId="6374D5EF" w14:textId="77777777" w:rsidTr="00EF0930">
        <w:trPr>
          <w:trHeight w:val="855"/>
        </w:trPr>
        <w:tc>
          <w:tcPr>
            <w:tcW w:w="3021" w:type="dxa"/>
            <w:tcBorders>
              <w:top w:val="single" w:sz="4" w:space="0" w:color="auto"/>
              <w:left w:val="single" w:sz="4" w:space="0" w:color="auto"/>
              <w:bottom w:val="single" w:sz="4" w:space="0" w:color="auto"/>
              <w:right w:val="single" w:sz="4" w:space="0" w:color="auto"/>
            </w:tcBorders>
            <w:shd w:val="clear" w:color="auto" w:fill="auto"/>
          </w:tcPr>
          <w:p w14:paraId="3E40E01C" w14:textId="5BE64F92" w:rsidR="002C3515" w:rsidRPr="00791755" w:rsidRDefault="002C3515" w:rsidP="00DA1EE3">
            <w:pPr>
              <w:pStyle w:val="ListParagraph"/>
              <w:numPr>
                <w:ilvl w:val="0"/>
                <w:numId w:val="12"/>
              </w:numPr>
              <w:spacing w:after="0" w:line="240" w:lineRule="auto"/>
              <w:jc w:val="both"/>
              <w:rPr>
                <w:rFonts w:ascii="Times New Roman" w:hAnsi="Times New Roman" w:cs="Times New Roman"/>
              </w:rPr>
            </w:pPr>
            <w:r w:rsidRPr="00791755">
              <w:rPr>
                <w:rFonts w:ascii="Times New Roman" w:hAnsi="Times New Roman" w:cs="Times New Roman"/>
              </w:rPr>
              <w:t xml:space="preserve">Transparency and accountability measures for the accounting and reporting of in-kind donations received totaling P44.63 </w:t>
            </w:r>
            <w:proofErr w:type="gramStart"/>
            <w:r w:rsidRPr="00791755">
              <w:rPr>
                <w:rFonts w:ascii="Times New Roman" w:hAnsi="Times New Roman" w:cs="Times New Roman"/>
              </w:rPr>
              <w:t>Million</w:t>
            </w:r>
            <w:proofErr w:type="gramEnd"/>
            <w:r w:rsidRPr="00791755">
              <w:rPr>
                <w:rFonts w:ascii="Times New Roman" w:hAnsi="Times New Roman" w:cs="Times New Roman"/>
              </w:rPr>
              <w:t xml:space="preserve"> are flawed due to inadequate documentation and noted </w:t>
            </w:r>
            <w:r w:rsidRPr="00791755">
              <w:rPr>
                <w:rFonts w:ascii="Times New Roman" w:hAnsi="Times New Roman" w:cs="Times New Roman"/>
              </w:rPr>
              <w:lastRenderedPageBreak/>
              <w:t xml:space="preserve">reportorial deficiencies, inconsistent to guidelines stipulated per COA Circular No. 2020-009.  </w:t>
            </w:r>
          </w:p>
        </w:tc>
        <w:tc>
          <w:tcPr>
            <w:tcW w:w="2806" w:type="dxa"/>
            <w:tcBorders>
              <w:top w:val="single" w:sz="4" w:space="0" w:color="auto"/>
              <w:left w:val="nil"/>
              <w:bottom w:val="single" w:sz="4" w:space="0" w:color="auto"/>
              <w:right w:val="single" w:sz="4" w:space="0" w:color="auto"/>
            </w:tcBorders>
            <w:shd w:val="clear" w:color="auto" w:fill="auto"/>
          </w:tcPr>
          <w:p w14:paraId="0607547C" w14:textId="77777777" w:rsidR="002C3515" w:rsidRPr="00791755" w:rsidRDefault="002C3515" w:rsidP="00791755">
            <w:pPr>
              <w:spacing w:line="240" w:lineRule="auto"/>
              <w:ind w:right="-7"/>
              <w:jc w:val="both"/>
              <w:rPr>
                <w:rFonts w:ascii="Times New Roman" w:hAnsi="Times New Roman" w:cs="Times New Roman"/>
                <w:bCs/>
              </w:rPr>
            </w:pPr>
            <w:r w:rsidRPr="00791755">
              <w:rPr>
                <w:rFonts w:ascii="Times New Roman" w:hAnsi="Times New Roman" w:cs="Times New Roman"/>
                <w:bCs/>
              </w:rPr>
              <w:lastRenderedPageBreak/>
              <w:t xml:space="preserve">We recommended that henceforth, the City Mayor require the City GSO to adequately document all receipts and distributions of donations in-kind during the quarantine period in </w:t>
            </w:r>
            <w:r w:rsidRPr="00791755">
              <w:rPr>
                <w:rFonts w:ascii="Times New Roman" w:hAnsi="Times New Roman" w:cs="Times New Roman"/>
                <w:bCs/>
              </w:rPr>
              <w:lastRenderedPageBreak/>
              <w:t xml:space="preserve">accordance with COA Circular No. 2020-009. </w:t>
            </w:r>
          </w:p>
          <w:p w14:paraId="59E27719" w14:textId="77777777" w:rsidR="002C3515" w:rsidRPr="00791755" w:rsidRDefault="002C3515" w:rsidP="00791755">
            <w:pPr>
              <w:spacing w:after="0" w:line="240" w:lineRule="auto"/>
              <w:jc w:val="both"/>
              <w:rPr>
                <w:rFonts w:ascii="Times New Roman" w:eastAsia="Times New Roman" w:hAnsi="Times New Roman" w:cs="Times New Roman"/>
                <w:lang w:val="en-PH" w:eastAsia="en-PH"/>
              </w:rPr>
            </w:pPr>
          </w:p>
        </w:tc>
        <w:tc>
          <w:tcPr>
            <w:tcW w:w="1068" w:type="dxa"/>
            <w:tcBorders>
              <w:top w:val="single" w:sz="4" w:space="0" w:color="auto"/>
              <w:left w:val="nil"/>
              <w:bottom w:val="single" w:sz="4" w:space="0" w:color="auto"/>
              <w:right w:val="single" w:sz="4" w:space="0" w:color="auto"/>
            </w:tcBorders>
            <w:shd w:val="clear" w:color="auto" w:fill="auto"/>
          </w:tcPr>
          <w:p w14:paraId="5FFFED9F" w14:textId="4FB92B88" w:rsidR="002C3515" w:rsidRPr="00791755" w:rsidRDefault="00776080" w:rsidP="00776080">
            <w:pPr>
              <w:spacing w:after="0" w:line="240" w:lineRule="auto"/>
              <w:jc w:val="center"/>
              <w:rPr>
                <w:rFonts w:ascii="Times New Roman" w:eastAsia="Times New Roman" w:hAnsi="Times New Roman" w:cs="Times New Roman"/>
                <w:color w:val="000000"/>
                <w:lang w:val="en-PH" w:eastAsia="en-PH"/>
              </w:rPr>
            </w:pPr>
            <w:r>
              <w:rPr>
                <w:rFonts w:ascii="Times New Roman" w:eastAsia="Times New Roman" w:hAnsi="Times New Roman" w:cs="Times New Roman"/>
                <w:color w:val="000000"/>
                <w:lang w:val="en-PH" w:eastAsia="en-PH"/>
              </w:rPr>
              <w:lastRenderedPageBreak/>
              <w:t>AAR 2020</w:t>
            </w:r>
          </w:p>
        </w:tc>
        <w:tc>
          <w:tcPr>
            <w:tcW w:w="1936" w:type="dxa"/>
            <w:tcBorders>
              <w:top w:val="single" w:sz="4" w:space="0" w:color="auto"/>
              <w:left w:val="nil"/>
              <w:bottom w:val="single" w:sz="4" w:space="0" w:color="auto"/>
              <w:right w:val="single" w:sz="4" w:space="0" w:color="auto"/>
            </w:tcBorders>
            <w:shd w:val="clear" w:color="auto" w:fill="auto"/>
            <w:vAlign w:val="center"/>
          </w:tcPr>
          <w:p w14:paraId="784BCA0B" w14:textId="77777777" w:rsidR="002C3515" w:rsidRPr="00791755" w:rsidRDefault="002C3515" w:rsidP="00C03590">
            <w:pPr>
              <w:spacing w:after="0" w:line="240" w:lineRule="auto"/>
              <w:jc w:val="both"/>
              <w:rPr>
                <w:rFonts w:ascii="Times New Roman" w:eastAsia="Times New Roman" w:hAnsi="Times New Roman" w:cs="Times New Roman"/>
                <w:b/>
                <w:bCs/>
                <w:color w:val="000000"/>
                <w:lang w:val="en-PH" w:eastAsia="en-PH"/>
              </w:rPr>
            </w:pPr>
          </w:p>
        </w:tc>
        <w:tc>
          <w:tcPr>
            <w:tcW w:w="1720" w:type="dxa"/>
            <w:tcBorders>
              <w:top w:val="single" w:sz="4" w:space="0" w:color="auto"/>
              <w:left w:val="nil"/>
              <w:bottom w:val="single" w:sz="4" w:space="0" w:color="auto"/>
              <w:right w:val="single" w:sz="4" w:space="0" w:color="auto"/>
            </w:tcBorders>
            <w:shd w:val="clear" w:color="auto" w:fill="auto"/>
          </w:tcPr>
          <w:p w14:paraId="0E930DAC" w14:textId="4EF7A6FB" w:rsidR="002C3515" w:rsidRPr="00791755" w:rsidRDefault="005123EB" w:rsidP="004917D4">
            <w:pPr>
              <w:spacing w:after="0" w:line="240" w:lineRule="auto"/>
              <w:jc w:val="center"/>
              <w:rPr>
                <w:rFonts w:ascii="Times New Roman" w:eastAsia="Times New Roman" w:hAnsi="Times New Roman" w:cs="Times New Roman"/>
                <w:color w:val="000000"/>
                <w:lang w:val="en-PH" w:eastAsia="en-PH"/>
              </w:rPr>
            </w:pPr>
            <w:r>
              <w:rPr>
                <w:rFonts w:ascii="Times New Roman" w:eastAsia="Times New Roman" w:hAnsi="Times New Roman" w:cs="Times New Roman"/>
                <w:color w:val="000000"/>
                <w:lang w:val="en-PH" w:eastAsia="en-PH"/>
              </w:rPr>
              <w:t xml:space="preserve">Not Implemented </w:t>
            </w:r>
          </w:p>
        </w:tc>
        <w:tc>
          <w:tcPr>
            <w:tcW w:w="2362" w:type="dxa"/>
            <w:tcBorders>
              <w:top w:val="single" w:sz="4" w:space="0" w:color="auto"/>
              <w:left w:val="nil"/>
              <w:bottom w:val="single" w:sz="4" w:space="0" w:color="auto"/>
              <w:right w:val="single" w:sz="4" w:space="0" w:color="auto"/>
            </w:tcBorders>
            <w:shd w:val="clear" w:color="auto" w:fill="auto"/>
          </w:tcPr>
          <w:p w14:paraId="32CAB035" w14:textId="5ECE400E" w:rsidR="00DA385F" w:rsidRPr="00791755" w:rsidRDefault="00DA385F" w:rsidP="00EF0930">
            <w:pPr>
              <w:spacing w:line="240" w:lineRule="auto"/>
              <w:ind w:right="-7"/>
              <w:rPr>
                <w:rFonts w:ascii="Times New Roman" w:hAnsi="Times New Roman" w:cs="Times New Roman"/>
                <w:bCs/>
              </w:rPr>
            </w:pPr>
            <w:r>
              <w:rPr>
                <w:rFonts w:ascii="Times New Roman" w:hAnsi="Times New Roman" w:cs="Times New Roman"/>
                <w:bCs/>
              </w:rPr>
              <w:t xml:space="preserve">There were donations in-kind, including COVID-19 </w:t>
            </w:r>
            <w:r w:rsidR="00776080">
              <w:rPr>
                <w:rFonts w:ascii="Times New Roman" w:hAnsi="Times New Roman" w:cs="Times New Roman"/>
                <w:bCs/>
              </w:rPr>
              <w:t xml:space="preserve">vaccines, medicines </w:t>
            </w:r>
            <w:proofErr w:type="gramStart"/>
            <w:r w:rsidR="00776080">
              <w:rPr>
                <w:rFonts w:ascii="Times New Roman" w:hAnsi="Times New Roman" w:cs="Times New Roman"/>
                <w:bCs/>
              </w:rPr>
              <w:t xml:space="preserve">and </w:t>
            </w:r>
            <w:r>
              <w:rPr>
                <w:rFonts w:ascii="Times New Roman" w:hAnsi="Times New Roman" w:cs="Times New Roman"/>
                <w:bCs/>
              </w:rPr>
              <w:t xml:space="preserve"> medical</w:t>
            </w:r>
            <w:proofErr w:type="gramEnd"/>
            <w:r>
              <w:rPr>
                <w:rFonts w:ascii="Times New Roman" w:hAnsi="Times New Roman" w:cs="Times New Roman"/>
                <w:bCs/>
              </w:rPr>
              <w:t xml:space="preserve"> supplies that the GSO did not adequately document</w:t>
            </w:r>
            <w:r w:rsidR="00EF0930">
              <w:rPr>
                <w:rFonts w:ascii="Times New Roman" w:hAnsi="Times New Roman" w:cs="Times New Roman"/>
                <w:bCs/>
              </w:rPr>
              <w:t>ed</w:t>
            </w:r>
            <w:r>
              <w:rPr>
                <w:rFonts w:ascii="Times New Roman" w:hAnsi="Times New Roman" w:cs="Times New Roman"/>
                <w:bCs/>
              </w:rPr>
              <w:t xml:space="preserve">. </w:t>
            </w:r>
          </w:p>
          <w:p w14:paraId="3A8034C2" w14:textId="77777777" w:rsidR="002C3515" w:rsidRPr="00791755" w:rsidRDefault="002C3515" w:rsidP="00EF0930">
            <w:pPr>
              <w:spacing w:after="0" w:line="240" w:lineRule="auto"/>
              <w:rPr>
                <w:rFonts w:ascii="Times New Roman" w:eastAsia="Times New Roman" w:hAnsi="Times New Roman" w:cs="Times New Roman"/>
                <w:color w:val="000000"/>
                <w:lang w:val="en-PH" w:eastAsia="en-PH"/>
              </w:rPr>
            </w:pPr>
          </w:p>
        </w:tc>
      </w:tr>
      <w:tr w:rsidR="004917D4" w:rsidRPr="00791755" w14:paraId="695B99DA" w14:textId="77777777" w:rsidTr="00776080">
        <w:trPr>
          <w:trHeight w:val="855"/>
        </w:trPr>
        <w:tc>
          <w:tcPr>
            <w:tcW w:w="3021" w:type="dxa"/>
            <w:tcBorders>
              <w:top w:val="single" w:sz="4" w:space="0" w:color="auto"/>
              <w:left w:val="single" w:sz="4" w:space="0" w:color="auto"/>
              <w:bottom w:val="single" w:sz="4" w:space="0" w:color="auto"/>
              <w:right w:val="single" w:sz="4" w:space="0" w:color="auto"/>
            </w:tcBorders>
            <w:shd w:val="clear" w:color="auto" w:fill="auto"/>
            <w:vAlign w:val="center"/>
          </w:tcPr>
          <w:p w14:paraId="799E83F7" w14:textId="77777777" w:rsidR="004917D4" w:rsidRPr="00791755" w:rsidRDefault="004917D4" w:rsidP="004917D4">
            <w:pPr>
              <w:pStyle w:val="ListParagraph"/>
              <w:spacing w:after="0" w:line="240" w:lineRule="auto"/>
              <w:ind w:left="360"/>
              <w:jc w:val="both"/>
              <w:rPr>
                <w:rFonts w:ascii="Times New Roman" w:eastAsia="Times New Roman" w:hAnsi="Times New Roman" w:cs="Times New Roman"/>
                <w:lang w:val="en-PH" w:eastAsia="en-PH"/>
              </w:rPr>
            </w:pPr>
          </w:p>
        </w:tc>
        <w:tc>
          <w:tcPr>
            <w:tcW w:w="2806" w:type="dxa"/>
            <w:tcBorders>
              <w:top w:val="single" w:sz="4" w:space="0" w:color="auto"/>
              <w:left w:val="nil"/>
              <w:bottom w:val="single" w:sz="4" w:space="0" w:color="auto"/>
              <w:right w:val="single" w:sz="4" w:space="0" w:color="auto"/>
            </w:tcBorders>
            <w:shd w:val="clear" w:color="auto" w:fill="auto"/>
          </w:tcPr>
          <w:p w14:paraId="731FE922" w14:textId="77777777" w:rsidR="004917D4" w:rsidRPr="00791755" w:rsidRDefault="004917D4" w:rsidP="004917D4">
            <w:pPr>
              <w:spacing w:line="240" w:lineRule="auto"/>
              <w:ind w:right="-7"/>
              <w:jc w:val="both"/>
              <w:rPr>
                <w:rFonts w:ascii="Times New Roman" w:hAnsi="Times New Roman" w:cs="Times New Roman"/>
                <w:bCs/>
              </w:rPr>
            </w:pPr>
            <w:r w:rsidRPr="00791755">
              <w:rPr>
                <w:rFonts w:ascii="Times New Roman" w:hAnsi="Times New Roman" w:cs="Times New Roman"/>
                <w:bCs/>
              </w:rPr>
              <w:t>We also recommended that management sees to it that the required Report/List of Donations Received, Distributed and Balances are prepared and submitted within 10 working days after the end of each quarter to the NDRRMC through the OCD, copy furnished the Audit Team until the community quarantine is lifted.</w:t>
            </w:r>
          </w:p>
          <w:p w14:paraId="51399CA8" w14:textId="77777777" w:rsidR="004917D4" w:rsidRPr="00791755" w:rsidRDefault="004917D4" w:rsidP="004917D4">
            <w:pPr>
              <w:spacing w:after="0" w:line="240" w:lineRule="auto"/>
              <w:jc w:val="both"/>
              <w:rPr>
                <w:rFonts w:ascii="Times New Roman" w:eastAsia="Times New Roman" w:hAnsi="Times New Roman" w:cs="Times New Roman"/>
                <w:lang w:val="en-PH" w:eastAsia="en-PH"/>
              </w:rPr>
            </w:pPr>
          </w:p>
        </w:tc>
        <w:tc>
          <w:tcPr>
            <w:tcW w:w="1068" w:type="dxa"/>
            <w:tcBorders>
              <w:top w:val="single" w:sz="4" w:space="0" w:color="auto"/>
              <w:left w:val="nil"/>
              <w:bottom w:val="single" w:sz="4" w:space="0" w:color="auto"/>
              <w:right w:val="single" w:sz="4" w:space="0" w:color="auto"/>
            </w:tcBorders>
            <w:shd w:val="clear" w:color="auto" w:fill="auto"/>
          </w:tcPr>
          <w:p w14:paraId="2A3BB1AC" w14:textId="77777777" w:rsidR="004917D4" w:rsidRPr="00791755" w:rsidRDefault="004917D4" w:rsidP="004917D4">
            <w:pPr>
              <w:spacing w:after="0" w:line="240" w:lineRule="auto"/>
              <w:jc w:val="both"/>
              <w:rPr>
                <w:rFonts w:ascii="Times New Roman" w:eastAsia="Times New Roman" w:hAnsi="Times New Roman" w:cs="Times New Roman"/>
                <w:color w:val="000000"/>
                <w:lang w:val="en-PH" w:eastAsia="en-PH"/>
              </w:rPr>
            </w:pPr>
          </w:p>
        </w:tc>
        <w:tc>
          <w:tcPr>
            <w:tcW w:w="1936" w:type="dxa"/>
            <w:tcBorders>
              <w:top w:val="single" w:sz="4" w:space="0" w:color="auto"/>
              <w:left w:val="nil"/>
              <w:bottom w:val="single" w:sz="4" w:space="0" w:color="auto"/>
              <w:right w:val="single" w:sz="4" w:space="0" w:color="auto"/>
            </w:tcBorders>
            <w:shd w:val="clear" w:color="auto" w:fill="auto"/>
            <w:vAlign w:val="center"/>
          </w:tcPr>
          <w:p w14:paraId="4F1BE8C1" w14:textId="77777777" w:rsidR="004917D4" w:rsidRPr="00791755" w:rsidRDefault="004917D4" w:rsidP="004917D4">
            <w:pPr>
              <w:spacing w:after="0" w:line="240" w:lineRule="auto"/>
              <w:jc w:val="both"/>
              <w:rPr>
                <w:rFonts w:ascii="Times New Roman" w:eastAsia="Times New Roman" w:hAnsi="Times New Roman" w:cs="Times New Roman"/>
                <w:b/>
                <w:bCs/>
                <w:color w:val="000000"/>
                <w:lang w:val="en-PH" w:eastAsia="en-PH"/>
              </w:rPr>
            </w:pPr>
          </w:p>
        </w:tc>
        <w:tc>
          <w:tcPr>
            <w:tcW w:w="1720" w:type="dxa"/>
            <w:tcBorders>
              <w:top w:val="single" w:sz="4" w:space="0" w:color="auto"/>
              <w:left w:val="nil"/>
              <w:bottom w:val="single" w:sz="4" w:space="0" w:color="auto"/>
              <w:right w:val="single" w:sz="4" w:space="0" w:color="auto"/>
            </w:tcBorders>
            <w:shd w:val="clear" w:color="auto" w:fill="auto"/>
          </w:tcPr>
          <w:p w14:paraId="7CBD02B6" w14:textId="395AA12E" w:rsidR="004917D4" w:rsidRPr="00791755" w:rsidRDefault="004917D4" w:rsidP="004917D4">
            <w:pPr>
              <w:spacing w:after="0" w:line="240" w:lineRule="auto"/>
              <w:jc w:val="center"/>
              <w:rPr>
                <w:rFonts w:ascii="Times New Roman" w:eastAsia="Times New Roman" w:hAnsi="Times New Roman" w:cs="Times New Roman"/>
                <w:color w:val="000000"/>
                <w:lang w:val="en-PH" w:eastAsia="en-PH"/>
              </w:rPr>
            </w:pPr>
            <w:r>
              <w:rPr>
                <w:rFonts w:ascii="Times New Roman" w:eastAsia="Times New Roman" w:hAnsi="Times New Roman" w:cs="Times New Roman"/>
                <w:color w:val="000000"/>
                <w:lang w:val="en-PH" w:eastAsia="en-PH"/>
              </w:rPr>
              <w:t>Fully Implemented</w:t>
            </w:r>
          </w:p>
        </w:tc>
        <w:tc>
          <w:tcPr>
            <w:tcW w:w="2362" w:type="dxa"/>
            <w:tcBorders>
              <w:top w:val="single" w:sz="4" w:space="0" w:color="auto"/>
              <w:left w:val="nil"/>
              <w:bottom w:val="single" w:sz="4" w:space="0" w:color="auto"/>
              <w:right w:val="single" w:sz="4" w:space="0" w:color="auto"/>
            </w:tcBorders>
            <w:shd w:val="clear" w:color="auto" w:fill="auto"/>
          </w:tcPr>
          <w:p w14:paraId="7A1DEEB5" w14:textId="716F5D1A" w:rsidR="004917D4" w:rsidRPr="00791755" w:rsidRDefault="004917D4" w:rsidP="00776080">
            <w:pPr>
              <w:spacing w:after="0" w:line="240" w:lineRule="auto"/>
              <w:jc w:val="both"/>
              <w:rPr>
                <w:rFonts w:ascii="Times New Roman" w:eastAsia="Times New Roman" w:hAnsi="Times New Roman" w:cs="Times New Roman"/>
                <w:color w:val="000000"/>
                <w:lang w:val="en-PH" w:eastAsia="en-PH"/>
              </w:rPr>
            </w:pPr>
            <w:r>
              <w:rPr>
                <w:rFonts w:ascii="Times New Roman" w:eastAsia="Times New Roman" w:hAnsi="Times New Roman" w:cs="Times New Roman"/>
                <w:color w:val="000000"/>
                <w:lang w:val="en-PH" w:eastAsia="en-PH"/>
              </w:rPr>
              <w:t xml:space="preserve">The General Services Office </w:t>
            </w:r>
            <w:r w:rsidR="00D7479B">
              <w:rPr>
                <w:rFonts w:ascii="Times New Roman" w:eastAsia="Times New Roman" w:hAnsi="Times New Roman" w:cs="Times New Roman"/>
                <w:color w:val="000000"/>
                <w:lang w:val="en-PH" w:eastAsia="en-PH"/>
              </w:rPr>
              <w:t>submitted the List of Donations Received.</w:t>
            </w:r>
          </w:p>
        </w:tc>
      </w:tr>
      <w:tr w:rsidR="004917D4" w:rsidRPr="00791755" w14:paraId="39424BC7" w14:textId="77777777" w:rsidTr="00776080">
        <w:trPr>
          <w:trHeight w:val="855"/>
        </w:trPr>
        <w:tc>
          <w:tcPr>
            <w:tcW w:w="3021" w:type="dxa"/>
            <w:tcBorders>
              <w:top w:val="single" w:sz="4" w:space="0" w:color="auto"/>
              <w:left w:val="single" w:sz="4" w:space="0" w:color="auto"/>
              <w:bottom w:val="single" w:sz="4" w:space="0" w:color="auto"/>
              <w:right w:val="single" w:sz="4" w:space="0" w:color="auto"/>
            </w:tcBorders>
            <w:shd w:val="clear" w:color="auto" w:fill="auto"/>
            <w:vAlign w:val="center"/>
          </w:tcPr>
          <w:p w14:paraId="51ECAAC2" w14:textId="77777777" w:rsidR="004917D4" w:rsidRPr="00791755" w:rsidRDefault="004917D4" w:rsidP="004917D4">
            <w:pPr>
              <w:pStyle w:val="ListParagraph"/>
              <w:numPr>
                <w:ilvl w:val="0"/>
                <w:numId w:val="12"/>
              </w:numPr>
              <w:spacing w:after="0" w:line="240" w:lineRule="auto"/>
              <w:jc w:val="both"/>
              <w:rPr>
                <w:rFonts w:ascii="Times New Roman" w:hAnsi="Times New Roman" w:cs="Times New Roman"/>
              </w:rPr>
            </w:pPr>
            <w:r w:rsidRPr="00791755">
              <w:rPr>
                <w:rFonts w:ascii="Times New Roman" w:hAnsi="Times New Roman" w:cs="Times New Roman"/>
              </w:rPr>
              <w:t xml:space="preserve">The grant of COVID 19 Hazard Pay was tainted with irregularities because of: a) various personnel granted with benefit despite the lack of authority to physically report for duty; b) non-adherence to precautionary measures established by LGU in protecting the veracity of manual DTR entries; and c) </w:t>
            </w:r>
            <w:r w:rsidRPr="00791755">
              <w:rPr>
                <w:rFonts w:ascii="Times New Roman" w:hAnsi="Times New Roman" w:cs="Times New Roman"/>
              </w:rPr>
              <w:lastRenderedPageBreak/>
              <w:t>falsification of documents to unjustly claim additional hazard pay, in contravention to the guidelines enumerated per DBM Budget Circular No. 2020-1.</w:t>
            </w:r>
          </w:p>
          <w:p w14:paraId="1C8AE171" w14:textId="77777777" w:rsidR="004917D4" w:rsidRPr="00791755" w:rsidRDefault="004917D4" w:rsidP="004917D4">
            <w:pPr>
              <w:pStyle w:val="ListParagraph"/>
              <w:spacing w:after="0" w:line="240" w:lineRule="auto"/>
              <w:ind w:left="360"/>
              <w:jc w:val="both"/>
              <w:rPr>
                <w:rFonts w:ascii="Times New Roman" w:eastAsia="Times New Roman" w:hAnsi="Times New Roman" w:cs="Times New Roman"/>
                <w:lang w:val="en-PH" w:eastAsia="en-PH"/>
              </w:rPr>
            </w:pPr>
          </w:p>
        </w:tc>
        <w:tc>
          <w:tcPr>
            <w:tcW w:w="2806" w:type="dxa"/>
            <w:tcBorders>
              <w:top w:val="single" w:sz="4" w:space="0" w:color="auto"/>
              <w:left w:val="nil"/>
              <w:bottom w:val="single" w:sz="4" w:space="0" w:color="auto"/>
              <w:right w:val="single" w:sz="4" w:space="0" w:color="auto"/>
            </w:tcBorders>
            <w:shd w:val="clear" w:color="auto" w:fill="auto"/>
          </w:tcPr>
          <w:p w14:paraId="4500F412" w14:textId="583F3497" w:rsidR="004917D4" w:rsidRPr="00791755" w:rsidRDefault="004917D4" w:rsidP="004917D4">
            <w:pPr>
              <w:tabs>
                <w:tab w:val="left" w:pos="-297"/>
              </w:tabs>
              <w:spacing w:line="240" w:lineRule="auto"/>
              <w:jc w:val="both"/>
              <w:rPr>
                <w:rFonts w:ascii="Times New Roman" w:eastAsia="Calibri" w:hAnsi="Times New Roman" w:cs="Times New Roman"/>
                <w:bCs/>
              </w:rPr>
            </w:pPr>
            <w:r w:rsidRPr="00791755">
              <w:rPr>
                <w:rFonts w:ascii="Times New Roman" w:eastAsia="Calibri" w:hAnsi="Times New Roman" w:cs="Times New Roman"/>
                <w:bCs/>
              </w:rPr>
              <w:lastRenderedPageBreak/>
              <w:t xml:space="preserve">We recommended and management agreed to: </w:t>
            </w:r>
          </w:p>
          <w:p w14:paraId="50A01F98" w14:textId="77777777" w:rsidR="004917D4" w:rsidRPr="00791755" w:rsidRDefault="004917D4" w:rsidP="004917D4">
            <w:pPr>
              <w:pStyle w:val="ListParagraph"/>
              <w:numPr>
                <w:ilvl w:val="0"/>
                <w:numId w:val="28"/>
              </w:numPr>
              <w:tabs>
                <w:tab w:val="left" w:pos="-297"/>
              </w:tabs>
              <w:spacing w:after="0" w:line="240" w:lineRule="auto"/>
              <w:ind w:left="270" w:hanging="297"/>
              <w:jc w:val="both"/>
              <w:rPr>
                <w:rFonts w:ascii="Times New Roman" w:hAnsi="Times New Roman" w:cs="Times New Roman"/>
                <w:bCs/>
              </w:rPr>
            </w:pPr>
            <w:r w:rsidRPr="00791755">
              <w:rPr>
                <w:rFonts w:ascii="Times New Roman" w:hAnsi="Times New Roman" w:cs="Times New Roman"/>
                <w:bCs/>
              </w:rPr>
              <w:t>ensure that supporting documents are complete prior to granting benefits to personnel; and find balance between efficiency of government operations and embedding health protocols for the safety of personnel;</w:t>
            </w:r>
          </w:p>
          <w:p w14:paraId="16F762E7" w14:textId="77777777" w:rsidR="004917D4" w:rsidRPr="00791755" w:rsidRDefault="004917D4" w:rsidP="004917D4">
            <w:pPr>
              <w:tabs>
                <w:tab w:val="left" w:pos="-297"/>
              </w:tabs>
              <w:spacing w:after="0" w:line="240" w:lineRule="auto"/>
              <w:ind w:left="270" w:hanging="297"/>
              <w:jc w:val="both"/>
              <w:rPr>
                <w:rFonts w:ascii="Times New Roman" w:eastAsia="Times New Roman" w:hAnsi="Times New Roman" w:cs="Times New Roman"/>
                <w:lang w:val="en-PH" w:eastAsia="en-PH"/>
              </w:rPr>
            </w:pPr>
          </w:p>
        </w:tc>
        <w:tc>
          <w:tcPr>
            <w:tcW w:w="1068" w:type="dxa"/>
            <w:tcBorders>
              <w:top w:val="single" w:sz="4" w:space="0" w:color="auto"/>
              <w:left w:val="nil"/>
              <w:bottom w:val="single" w:sz="4" w:space="0" w:color="auto"/>
              <w:right w:val="single" w:sz="4" w:space="0" w:color="auto"/>
            </w:tcBorders>
            <w:shd w:val="clear" w:color="auto" w:fill="auto"/>
          </w:tcPr>
          <w:p w14:paraId="2B99E9E6" w14:textId="16CF0DB3" w:rsidR="004917D4" w:rsidRPr="00791755" w:rsidRDefault="00776080" w:rsidP="00776080">
            <w:pPr>
              <w:spacing w:after="0" w:line="240" w:lineRule="auto"/>
              <w:jc w:val="center"/>
              <w:rPr>
                <w:rFonts w:ascii="Times New Roman" w:eastAsia="Times New Roman" w:hAnsi="Times New Roman" w:cs="Times New Roman"/>
                <w:color w:val="000000"/>
                <w:lang w:val="en-PH" w:eastAsia="en-PH"/>
              </w:rPr>
            </w:pPr>
            <w:r>
              <w:rPr>
                <w:rFonts w:ascii="Times New Roman" w:eastAsia="Times New Roman" w:hAnsi="Times New Roman" w:cs="Times New Roman"/>
                <w:color w:val="000000"/>
                <w:lang w:val="en-PH" w:eastAsia="en-PH"/>
              </w:rPr>
              <w:lastRenderedPageBreak/>
              <w:t>AAR 2020</w:t>
            </w:r>
          </w:p>
        </w:tc>
        <w:tc>
          <w:tcPr>
            <w:tcW w:w="1936" w:type="dxa"/>
            <w:tcBorders>
              <w:top w:val="single" w:sz="4" w:space="0" w:color="auto"/>
              <w:left w:val="nil"/>
              <w:bottom w:val="single" w:sz="4" w:space="0" w:color="auto"/>
              <w:right w:val="single" w:sz="4" w:space="0" w:color="auto"/>
            </w:tcBorders>
            <w:shd w:val="clear" w:color="auto" w:fill="auto"/>
            <w:vAlign w:val="center"/>
          </w:tcPr>
          <w:p w14:paraId="4AAED5F3" w14:textId="77777777" w:rsidR="004917D4" w:rsidRPr="00791755" w:rsidRDefault="004917D4" w:rsidP="004917D4">
            <w:pPr>
              <w:spacing w:after="0" w:line="240" w:lineRule="auto"/>
              <w:jc w:val="both"/>
              <w:rPr>
                <w:rFonts w:ascii="Times New Roman" w:eastAsia="Times New Roman" w:hAnsi="Times New Roman" w:cs="Times New Roman"/>
                <w:b/>
                <w:bCs/>
                <w:color w:val="000000"/>
                <w:lang w:val="en-PH" w:eastAsia="en-PH"/>
              </w:rPr>
            </w:pPr>
          </w:p>
        </w:tc>
        <w:tc>
          <w:tcPr>
            <w:tcW w:w="1720" w:type="dxa"/>
            <w:tcBorders>
              <w:top w:val="single" w:sz="4" w:space="0" w:color="auto"/>
              <w:left w:val="nil"/>
              <w:bottom w:val="single" w:sz="4" w:space="0" w:color="auto"/>
              <w:right w:val="single" w:sz="4" w:space="0" w:color="auto"/>
            </w:tcBorders>
            <w:shd w:val="clear" w:color="auto" w:fill="auto"/>
          </w:tcPr>
          <w:p w14:paraId="3052AA5D" w14:textId="290F543C" w:rsidR="004917D4" w:rsidRPr="00791755" w:rsidRDefault="005123EB" w:rsidP="001A78AC">
            <w:pPr>
              <w:spacing w:after="0" w:line="240" w:lineRule="auto"/>
              <w:jc w:val="center"/>
              <w:rPr>
                <w:rFonts w:ascii="Times New Roman" w:eastAsia="Times New Roman" w:hAnsi="Times New Roman" w:cs="Times New Roman"/>
                <w:color w:val="000000"/>
                <w:lang w:val="en-PH" w:eastAsia="en-PH"/>
              </w:rPr>
            </w:pPr>
            <w:r>
              <w:rPr>
                <w:rFonts w:ascii="Times New Roman" w:eastAsia="Times New Roman" w:hAnsi="Times New Roman" w:cs="Times New Roman"/>
                <w:color w:val="000000"/>
                <w:lang w:val="en-PH" w:eastAsia="en-PH"/>
              </w:rPr>
              <w:t xml:space="preserve">Not Implemented </w:t>
            </w:r>
          </w:p>
        </w:tc>
        <w:tc>
          <w:tcPr>
            <w:tcW w:w="2362" w:type="dxa"/>
            <w:tcBorders>
              <w:top w:val="single" w:sz="4" w:space="0" w:color="auto"/>
              <w:left w:val="nil"/>
              <w:bottom w:val="single" w:sz="4" w:space="0" w:color="auto"/>
              <w:right w:val="single" w:sz="4" w:space="0" w:color="auto"/>
            </w:tcBorders>
            <w:shd w:val="clear" w:color="auto" w:fill="auto"/>
          </w:tcPr>
          <w:p w14:paraId="6E5E7884" w14:textId="0BF18682" w:rsidR="004917D4" w:rsidRPr="00791755" w:rsidRDefault="00776080" w:rsidP="00776080">
            <w:pPr>
              <w:spacing w:after="0" w:line="240" w:lineRule="auto"/>
              <w:jc w:val="both"/>
              <w:rPr>
                <w:rFonts w:ascii="Times New Roman" w:eastAsia="Times New Roman" w:hAnsi="Times New Roman" w:cs="Times New Roman"/>
                <w:color w:val="000000"/>
                <w:lang w:val="en-PH" w:eastAsia="en-PH"/>
              </w:rPr>
            </w:pPr>
            <w:r>
              <w:rPr>
                <w:rFonts w:ascii="Times New Roman" w:eastAsia="Times New Roman" w:hAnsi="Times New Roman" w:cs="Times New Roman"/>
                <w:color w:val="000000"/>
                <w:lang w:val="en-PH" w:eastAsia="en-PH"/>
              </w:rPr>
              <w:t xml:space="preserve">Supporting documents remained incomplete prior to the granting of benefits to personnel. </w:t>
            </w:r>
          </w:p>
        </w:tc>
      </w:tr>
      <w:tr w:rsidR="001A78AC" w:rsidRPr="00791755" w14:paraId="5B3C5BDE" w14:textId="77777777" w:rsidTr="001A78AC">
        <w:trPr>
          <w:trHeight w:val="855"/>
        </w:trPr>
        <w:tc>
          <w:tcPr>
            <w:tcW w:w="3021" w:type="dxa"/>
            <w:tcBorders>
              <w:top w:val="single" w:sz="4" w:space="0" w:color="auto"/>
              <w:left w:val="single" w:sz="4" w:space="0" w:color="auto"/>
              <w:bottom w:val="single" w:sz="4" w:space="0" w:color="auto"/>
              <w:right w:val="single" w:sz="4" w:space="0" w:color="auto"/>
            </w:tcBorders>
            <w:shd w:val="clear" w:color="auto" w:fill="auto"/>
            <w:vAlign w:val="center"/>
          </w:tcPr>
          <w:p w14:paraId="3CD8350C" w14:textId="77777777" w:rsidR="001A78AC" w:rsidRPr="00791755" w:rsidRDefault="001A78AC" w:rsidP="001A78AC">
            <w:pPr>
              <w:pStyle w:val="ListParagraph"/>
              <w:spacing w:after="0" w:line="240" w:lineRule="auto"/>
              <w:ind w:left="360"/>
              <w:jc w:val="both"/>
              <w:rPr>
                <w:rFonts w:ascii="Times New Roman" w:eastAsia="Times New Roman" w:hAnsi="Times New Roman" w:cs="Times New Roman"/>
                <w:lang w:val="en-PH" w:eastAsia="en-PH"/>
              </w:rPr>
            </w:pPr>
          </w:p>
        </w:tc>
        <w:tc>
          <w:tcPr>
            <w:tcW w:w="2806" w:type="dxa"/>
            <w:tcBorders>
              <w:top w:val="single" w:sz="4" w:space="0" w:color="auto"/>
              <w:left w:val="nil"/>
              <w:bottom w:val="single" w:sz="4" w:space="0" w:color="auto"/>
              <w:right w:val="single" w:sz="4" w:space="0" w:color="auto"/>
            </w:tcBorders>
            <w:shd w:val="clear" w:color="auto" w:fill="auto"/>
          </w:tcPr>
          <w:p w14:paraId="03D38C1A" w14:textId="77777777" w:rsidR="001A78AC" w:rsidRPr="00791755" w:rsidRDefault="001A78AC" w:rsidP="001A78AC">
            <w:pPr>
              <w:pStyle w:val="ListParagraph"/>
              <w:numPr>
                <w:ilvl w:val="0"/>
                <w:numId w:val="27"/>
              </w:numPr>
              <w:tabs>
                <w:tab w:val="left" w:pos="-297"/>
              </w:tabs>
              <w:spacing w:after="0" w:line="240" w:lineRule="auto"/>
              <w:ind w:left="270" w:hanging="297"/>
              <w:jc w:val="both"/>
              <w:rPr>
                <w:rFonts w:ascii="Times New Roman" w:hAnsi="Times New Roman" w:cs="Times New Roman"/>
                <w:bCs/>
              </w:rPr>
            </w:pPr>
            <w:r w:rsidRPr="00791755">
              <w:rPr>
                <w:rFonts w:ascii="Times New Roman" w:hAnsi="Times New Roman" w:cs="Times New Roman"/>
                <w:bCs/>
              </w:rPr>
              <w:t xml:space="preserve">at all </w:t>
            </w:r>
            <w:proofErr w:type="gramStart"/>
            <w:r w:rsidRPr="00791755">
              <w:rPr>
                <w:rFonts w:ascii="Times New Roman" w:hAnsi="Times New Roman" w:cs="Times New Roman"/>
                <w:bCs/>
              </w:rPr>
              <w:t>times  strictly</w:t>
            </w:r>
            <w:proofErr w:type="gramEnd"/>
            <w:r w:rsidRPr="00791755">
              <w:rPr>
                <w:rFonts w:ascii="Times New Roman" w:hAnsi="Times New Roman" w:cs="Times New Roman"/>
                <w:bCs/>
              </w:rPr>
              <w:t xml:space="preserve"> adhere to and monitor compliance with prescribed guidelines, including its MO No. 392, series of 2020 – re implementation of Biometric Attendance Recording System,  which have a direct impact with claims against government funds; and </w:t>
            </w:r>
          </w:p>
          <w:p w14:paraId="4D77E5C6" w14:textId="77777777" w:rsidR="001A78AC" w:rsidRPr="00791755" w:rsidRDefault="001A78AC" w:rsidP="001A78AC">
            <w:pPr>
              <w:tabs>
                <w:tab w:val="left" w:pos="-297"/>
              </w:tabs>
              <w:spacing w:after="0" w:line="240" w:lineRule="auto"/>
              <w:ind w:left="270" w:hanging="297"/>
              <w:jc w:val="both"/>
              <w:rPr>
                <w:rFonts w:ascii="Times New Roman" w:eastAsia="Times New Roman" w:hAnsi="Times New Roman" w:cs="Times New Roman"/>
                <w:lang w:val="en-PH" w:eastAsia="en-PH"/>
              </w:rPr>
            </w:pPr>
          </w:p>
        </w:tc>
        <w:tc>
          <w:tcPr>
            <w:tcW w:w="1068" w:type="dxa"/>
            <w:tcBorders>
              <w:top w:val="single" w:sz="4" w:space="0" w:color="auto"/>
              <w:left w:val="nil"/>
              <w:bottom w:val="single" w:sz="4" w:space="0" w:color="auto"/>
              <w:right w:val="single" w:sz="4" w:space="0" w:color="auto"/>
            </w:tcBorders>
            <w:shd w:val="clear" w:color="auto" w:fill="auto"/>
          </w:tcPr>
          <w:p w14:paraId="0BB6C3A9" w14:textId="77777777" w:rsidR="001A78AC" w:rsidRPr="00791755" w:rsidRDefault="001A78AC" w:rsidP="001A78AC">
            <w:pPr>
              <w:spacing w:after="0" w:line="240" w:lineRule="auto"/>
              <w:jc w:val="both"/>
              <w:rPr>
                <w:rFonts w:ascii="Times New Roman" w:eastAsia="Times New Roman" w:hAnsi="Times New Roman" w:cs="Times New Roman"/>
                <w:color w:val="000000"/>
                <w:lang w:val="en-PH" w:eastAsia="en-PH"/>
              </w:rPr>
            </w:pPr>
          </w:p>
        </w:tc>
        <w:tc>
          <w:tcPr>
            <w:tcW w:w="1936" w:type="dxa"/>
            <w:tcBorders>
              <w:top w:val="single" w:sz="4" w:space="0" w:color="auto"/>
              <w:left w:val="nil"/>
              <w:bottom w:val="single" w:sz="4" w:space="0" w:color="auto"/>
              <w:right w:val="single" w:sz="4" w:space="0" w:color="auto"/>
            </w:tcBorders>
            <w:shd w:val="clear" w:color="auto" w:fill="auto"/>
          </w:tcPr>
          <w:p w14:paraId="7D7CDEFE" w14:textId="5B65E8B0" w:rsidR="001A78AC" w:rsidRPr="00791755" w:rsidRDefault="001A78AC" w:rsidP="001A78AC">
            <w:pPr>
              <w:spacing w:after="0" w:line="240" w:lineRule="auto"/>
              <w:jc w:val="both"/>
              <w:rPr>
                <w:rFonts w:ascii="Times New Roman" w:eastAsia="Times New Roman" w:hAnsi="Times New Roman" w:cs="Times New Roman"/>
                <w:b/>
                <w:bCs/>
                <w:color w:val="000000"/>
                <w:lang w:val="en-PH" w:eastAsia="en-PH"/>
              </w:rPr>
            </w:pPr>
            <w:r w:rsidRPr="00791755">
              <w:rPr>
                <w:rFonts w:ascii="Times New Roman" w:hAnsi="Times New Roman" w:cs="Times New Roman"/>
                <w:bCs/>
              </w:rPr>
              <w:t>Biometric Attendance Recording System</w:t>
            </w:r>
            <w:r>
              <w:rPr>
                <w:rFonts w:ascii="Times New Roman" w:hAnsi="Times New Roman" w:cs="Times New Roman"/>
                <w:bCs/>
              </w:rPr>
              <w:t xml:space="preserve"> was reimplemented by Management. </w:t>
            </w:r>
          </w:p>
        </w:tc>
        <w:tc>
          <w:tcPr>
            <w:tcW w:w="1720" w:type="dxa"/>
            <w:tcBorders>
              <w:top w:val="single" w:sz="4" w:space="0" w:color="auto"/>
              <w:left w:val="nil"/>
              <w:bottom w:val="single" w:sz="4" w:space="0" w:color="auto"/>
              <w:right w:val="single" w:sz="4" w:space="0" w:color="auto"/>
            </w:tcBorders>
            <w:shd w:val="clear" w:color="auto" w:fill="auto"/>
          </w:tcPr>
          <w:p w14:paraId="3A83A3BF" w14:textId="7AE7441D" w:rsidR="001A78AC" w:rsidRPr="00791755" w:rsidRDefault="001A78AC" w:rsidP="001A78AC">
            <w:pPr>
              <w:spacing w:after="0" w:line="240" w:lineRule="auto"/>
              <w:jc w:val="center"/>
              <w:rPr>
                <w:rFonts w:ascii="Times New Roman" w:eastAsia="Times New Roman" w:hAnsi="Times New Roman" w:cs="Times New Roman"/>
                <w:color w:val="000000"/>
                <w:lang w:val="en-PH" w:eastAsia="en-PH"/>
              </w:rPr>
            </w:pPr>
            <w:r>
              <w:rPr>
                <w:rFonts w:ascii="Times New Roman" w:eastAsia="Times New Roman" w:hAnsi="Times New Roman" w:cs="Times New Roman"/>
                <w:color w:val="000000"/>
                <w:lang w:val="en-PH" w:eastAsia="en-PH"/>
              </w:rPr>
              <w:t>Fully implemented</w:t>
            </w:r>
          </w:p>
        </w:tc>
        <w:tc>
          <w:tcPr>
            <w:tcW w:w="2362" w:type="dxa"/>
            <w:tcBorders>
              <w:top w:val="single" w:sz="4" w:space="0" w:color="auto"/>
              <w:left w:val="nil"/>
              <w:bottom w:val="single" w:sz="4" w:space="0" w:color="auto"/>
              <w:right w:val="single" w:sz="4" w:space="0" w:color="auto"/>
            </w:tcBorders>
            <w:shd w:val="clear" w:color="auto" w:fill="auto"/>
            <w:vAlign w:val="center"/>
          </w:tcPr>
          <w:p w14:paraId="672D9865" w14:textId="77777777" w:rsidR="001A78AC" w:rsidRPr="00791755" w:rsidRDefault="001A78AC" w:rsidP="001A78AC">
            <w:pPr>
              <w:spacing w:after="0" w:line="240" w:lineRule="auto"/>
              <w:jc w:val="both"/>
              <w:rPr>
                <w:rFonts w:ascii="Times New Roman" w:eastAsia="Times New Roman" w:hAnsi="Times New Roman" w:cs="Times New Roman"/>
                <w:color w:val="000000"/>
                <w:lang w:val="en-PH" w:eastAsia="en-PH"/>
              </w:rPr>
            </w:pPr>
          </w:p>
        </w:tc>
      </w:tr>
      <w:tr w:rsidR="001A78AC" w:rsidRPr="00791755" w14:paraId="3FD89562" w14:textId="77777777" w:rsidTr="001A78AC">
        <w:trPr>
          <w:trHeight w:val="855"/>
        </w:trPr>
        <w:tc>
          <w:tcPr>
            <w:tcW w:w="3021" w:type="dxa"/>
            <w:tcBorders>
              <w:top w:val="single" w:sz="4" w:space="0" w:color="auto"/>
              <w:left w:val="single" w:sz="4" w:space="0" w:color="auto"/>
              <w:bottom w:val="single" w:sz="4" w:space="0" w:color="auto"/>
              <w:right w:val="single" w:sz="4" w:space="0" w:color="auto"/>
            </w:tcBorders>
            <w:shd w:val="clear" w:color="auto" w:fill="auto"/>
            <w:vAlign w:val="center"/>
          </w:tcPr>
          <w:p w14:paraId="24EE6D66" w14:textId="77777777" w:rsidR="001A78AC" w:rsidRPr="00791755" w:rsidRDefault="001A78AC" w:rsidP="001A78AC">
            <w:pPr>
              <w:pStyle w:val="ListParagraph"/>
              <w:spacing w:after="0" w:line="240" w:lineRule="auto"/>
              <w:ind w:left="360"/>
              <w:jc w:val="both"/>
              <w:rPr>
                <w:rFonts w:ascii="Times New Roman" w:eastAsia="Times New Roman" w:hAnsi="Times New Roman" w:cs="Times New Roman"/>
                <w:lang w:val="en-PH" w:eastAsia="en-PH"/>
              </w:rPr>
            </w:pPr>
          </w:p>
        </w:tc>
        <w:tc>
          <w:tcPr>
            <w:tcW w:w="2806" w:type="dxa"/>
            <w:tcBorders>
              <w:top w:val="single" w:sz="4" w:space="0" w:color="auto"/>
              <w:left w:val="nil"/>
              <w:bottom w:val="single" w:sz="4" w:space="0" w:color="auto"/>
              <w:right w:val="single" w:sz="4" w:space="0" w:color="auto"/>
            </w:tcBorders>
            <w:shd w:val="clear" w:color="auto" w:fill="auto"/>
          </w:tcPr>
          <w:p w14:paraId="7869EA4E" w14:textId="77777777" w:rsidR="001A78AC" w:rsidRPr="00791755" w:rsidRDefault="001A78AC" w:rsidP="001A78AC">
            <w:pPr>
              <w:pStyle w:val="ListParagraph"/>
              <w:numPr>
                <w:ilvl w:val="0"/>
                <w:numId w:val="27"/>
              </w:numPr>
              <w:tabs>
                <w:tab w:val="left" w:pos="-297"/>
              </w:tabs>
              <w:spacing w:after="0" w:line="240" w:lineRule="auto"/>
              <w:ind w:left="270" w:hanging="297"/>
              <w:jc w:val="both"/>
              <w:rPr>
                <w:rFonts w:ascii="Times New Roman" w:hAnsi="Times New Roman" w:cs="Times New Roman"/>
                <w:bCs/>
              </w:rPr>
            </w:pPr>
            <w:r w:rsidRPr="00791755">
              <w:rPr>
                <w:rFonts w:ascii="Times New Roman" w:hAnsi="Times New Roman" w:cs="Times New Roman"/>
                <w:bCs/>
              </w:rPr>
              <w:t xml:space="preserve">institute measures to prevent occurrence of similar </w:t>
            </w:r>
            <w:proofErr w:type="gramStart"/>
            <w:r w:rsidRPr="00791755">
              <w:rPr>
                <w:rFonts w:ascii="Times New Roman" w:hAnsi="Times New Roman" w:cs="Times New Roman"/>
                <w:bCs/>
              </w:rPr>
              <w:t>incident;  initiate</w:t>
            </w:r>
            <w:proofErr w:type="gramEnd"/>
            <w:r w:rsidRPr="00791755">
              <w:rPr>
                <w:rFonts w:ascii="Times New Roman" w:hAnsi="Times New Roman" w:cs="Times New Roman"/>
                <w:bCs/>
              </w:rPr>
              <w:t xml:space="preserve"> appropriate sanctions against the personnel involved in falsifying the said DTR entries; and require the immediate refund of the overpayment </w:t>
            </w:r>
            <w:r w:rsidRPr="00791755">
              <w:rPr>
                <w:rFonts w:ascii="Times New Roman" w:hAnsi="Times New Roman" w:cs="Times New Roman"/>
                <w:bCs/>
              </w:rPr>
              <w:lastRenderedPageBreak/>
              <w:t xml:space="preserve">of Hazard Pay amounting to P2,750.00.  </w:t>
            </w:r>
          </w:p>
          <w:p w14:paraId="69E7B5E6" w14:textId="77777777" w:rsidR="001A78AC" w:rsidRPr="00791755" w:rsidRDefault="001A78AC" w:rsidP="001A78AC">
            <w:pPr>
              <w:tabs>
                <w:tab w:val="left" w:pos="-297"/>
              </w:tabs>
              <w:spacing w:after="0" w:line="240" w:lineRule="auto"/>
              <w:ind w:left="270" w:hanging="297"/>
              <w:jc w:val="both"/>
              <w:rPr>
                <w:rFonts w:ascii="Times New Roman" w:eastAsia="Times New Roman" w:hAnsi="Times New Roman" w:cs="Times New Roman"/>
                <w:lang w:val="en-PH" w:eastAsia="en-PH"/>
              </w:rPr>
            </w:pPr>
          </w:p>
        </w:tc>
        <w:tc>
          <w:tcPr>
            <w:tcW w:w="1068" w:type="dxa"/>
            <w:tcBorders>
              <w:top w:val="single" w:sz="4" w:space="0" w:color="auto"/>
              <w:left w:val="nil"/>
              <w:bottom w:val="single" w:sz="4" w:space="0" w:color="auto"/>
              <w:right w:val="single" w:sz="4" w:space="0" w:color="auto"/>
            </w:tcBorders>
            <w:shd w:val="clear" w:color="auto" w:fill="auto"/>
          </w:tcPr>
          <w:p w14:paraId="793A1C35" w14:textId="77777777" w:rsidR="001A78AC" w:rsidRPr="00791755" w:rsidRDefault="001A78AC" w:rsidP="001A78AC">
            <w:pPr>
              <w:spacing w:after="0" w:line="240" w:lineRule="auto"/>
              <w:jc w:val="both"/>
              <w:rPr>
                <w:rFonts w:ascii="Times New Roman" w:eastAsia="Times New Roman" w:hAnsi="Times New Roman" w:cs="Times New Roman"/>
                <w:color w:val="000000"/>
                <w:lang w:val="en-PH" w:eastAsia="en-PH"/>
              </w:rPr>
            </w:pPr>
          </w:p>
        </w:tc>
        <w:tc>
          <w:tcPr>
            <w:tcW w:w="1936" w:type="dxa"/>
            <w:tcBorders>
              <w:top w:val="single" w:sz="4" w:space="0" w:color="auto"/>
              <w:left w:val="nil"/>
              <w:bottom w:val="single" w:sz="4" w:space="0" w:color="auto"/>
              <w:right w:val="single" w:sz="4" w:space="0" w:color="auto"/>
            </w:tcBorders>
            <w:shd w:val="clear" w:color="auto" w:fill="auto"/>
          </w:tcPr>
          <w:p w14:paraId="45590D6C" w14:textId="1D587C13" w:rsidR="001A78AC" w:rsidRPr="00776080" w:rsidRDefault="001A78AC" w:rsidP="00776080">
            <w:pPr>
              <w:spacing w:line="240" w:lineRule="auto"/>
              <w:jc w:val="both"/>
              <w:rPr>
                <w:rFonts w:ascii="Times New Roman" w:eastAsia="Calibri" w:hAnsi="Times New Roman" w:cs="Times New Roman"/>
                <w:bCs/>
              </w:rPr>
            </w:pPr>
            <w:r>
              <w:rPr>
                <w:rFonts w:ascii="Times New Roman" w:eastAsia="Calibri" w:hAnsi="Times New Roman" w:cs="Times New Roman"/>
                <w:bCs/>
              </w:rPr>
              <w:t>T</w:t>
            </w:r>
            <w:r w:rsidRPr="001A78AC">
              <w:rPr>
                <w:rFonts w:ascii="Times New Roman" w:eastAsia="Calibri" w:hAnsi="Times New Roman" w:cs="Times New Roman"/>
                <w:bCs/>
              </w:rPr>
              <w:t>he CHRMO endorse</w:t>
            </w:r>
            <w:r>
              <w:rPr>
                <w:rFonts w:ascii="Times New Roman" w:eastAsia="Calibri" w:hAnsi="Times New Roman" w:cs="Times New Roman"/>
                <w:bCs/>
              </w:rPr>
              <w:t>d</w:t>
            </w:r>
            <w:r w:rsidRPr="001A78AC">
              <w:rPr>
                <w:rFonts w:ascii="Times New Roman" w:eastAsia="Calibri" w:hAnsi="Times New Roman" w:cs="Times New Roman"/>
                <w:bCs/>
              </w:rPr>
              <w:t xml:space="preserve"> the said subject matter to the Administrative Investigation Committee (AIC) for the proper disposition of the same in accordance </w:t>
            </w:r>
            <w:r w:rsidRPr="001A78AC">
              <w:rPr>
                <w:rFonts w:ascii="Times New Roman" w:eastAsia="Calibri" w:hAnsi="Times New Roman" w:cs="Times New Roman"/>
                <w:bCs/>
              </w:rPr>
              <w:lastRenderedPageBreak/>
              <w:t>with the “Due Process Principle” as enshrined in the</w:t>
            </w:r>
            <w:r w:rsidR="00776080">
              <w:rPr>
                <w:rFonts w:ascii="Times New Roman" w:eastAsia="Calibri" w:hAnsi="Times New Roman" w:cs="Times New Roman"/>
                <w:bCs/>
              </w:rPr>
              <w:t xml:space="preserve"> 1987 Philippine Constitution. </w:t>
            </w:r>
          </w:p>
        </w:tc>
        <w:tc>
          <w:tcPr>
            <w:tcW w:w="1720" w:type="dxa"/>
            <w:tcBorders>
              <w:top w:val="single" w:sz="4" w:space="0" w:color="auto"/>
              <w:left w:val="nil"/>
              <w:bottom w:val="single" w:sz="4" w:space="0" w:color="auto"/>
              <w:right w:val="single" w:sz="4" w:space="0" w:color="auto"/>
            </w:tcBorders>
            <w:shd w:val="clear" w:color="auto" w:fill="auto"/>
          </w:tcPr>
          <w:p w14:paraId="0464BEEE" w14:textId="5782B260" w:rsidR="001A78AC" w:rsidRPr="00791755" w:rsidRDefault="001A78AC" w:rsidP="001A78AC">
            <w:pPr>
              <w:spacing w:after="0" w:line="240" w:lineRule="auto"/>
              <w:jc w:val="center"/>
              <w:rPr>
                <w:rFonts w:ascii="Times New Roman" w:eastAsia="Times New Roman" w:hAnsi="Times New Roman" w:cs="Times New Roman"/>
                <w:color w:val="000000"/>
                <w:lang w:val="en-PH" w:eastAsia="en-PH"/>
              </w:rPr>
            </w:pPr>
            <w:r>
              <w:rPr>
                <w:rFonts w:ascii="Times New Roman" w:eastAsia="Times New Roman" w:hAnsi="Times New Roman" w:cs="Times New Roman"/>
                <w:color w:val="000000"/>
                <w:lang w:val="en-PH" w:eastAsia="en-PH"/>
              </w:rPr>
              <w:lastRenderedPageBreak/>
              <w:t>Fully implemented</w:t>
            </w:r>
          </w:p>
        </w:tc>
        <w:tc>
          <w:tcPr>
            <w:tcW w:w="2362" w:type="dxa"/>
            <w:tcBorders>
              <w:top w:val="single" w:sz="4" w:space="0" w:color="auto"/>
              <w:left w:val="nil"/>
              <w:bottom w:val="single" w:sz="4" w:space="0" w:color="auto"/>
              <w:right w:val="single" w:sz="4" w:space="0" w:color="auto"/>
            </w:tcBorders>
            <w:shd w:val="clear" w:color="auto" w:fill="auto"/>
            <w:vAlign w:val="center"/>
          </w:tcPr>
          <w:p w14:paraId="27FD6A02" w14:textId="77777777" w:rsidR="001A78AC" w:rsidRPr="00791755" w:rsidRDefault="001A78AC" w:rsidP="001A78AC">
            <w:pPr>
              <w:spacing w:after="0" w:line="240" w:lineRule="auto"/>
              <w:jc w:val="both"/>
              <w:rPr>
                <w:rFonts w:ascii="Times New Roman" w:eastAsia="Times New Roman" w:hAnsi="Times New Roman" w:cs="Times New Roman"/>
                <w:color w:val="000000"/>
                <w:lang w:val="en-PH" w:eastAsia="en-PH"/>
              </w:rPr>
            </w:pPr>
          </w:p>
        </w:tc>
      </w:tr>
      <w:tr w:rsidR="001A78AC" w:rsidRPr="00791755" w14:paraId="3EFF9FE5" w14:textId="77777777" w:rsidTr="00EF0930">
        <w:trPr>
          <w:trHeight w:val="855"/>
        </w:trPr>
        <w:tc>
          <w:tcPr>
            <w:tcW w:w="3021" w:type="dxa"/>
            <w:tcBorders>
              <w:top w:val="single" w:sz="4" w:space="0" w:color="auto"/>
              <w:left w:val="single" w:sz="4" w:space="0" w:color="auto"/>
              <w:bottom w:val="single" w:sz="4" w:space="0" w:color="auto"/>
              <w:right w:val="single" w:sz="4" w:space="0" w:color="auto"/>
            </w:tcBorders>
            <w:shd w:val="clear" w:color="auto" w:fill="auto"/>
          </w:tcPr>
          <w:p w14:paraId="2E47FEB5" w14:textId="77777777" w:rsidR="001A78AC" w:rsidRPr="00791755" w:rsidRDefault="001A78AC" w:rsidP="00DA385F">
            <w:pPr>
              <w:pStyle w:val="ListParagraph"/>
              <w:numPr>
                <w:ilvl w:val="0"/>
                <w:numId w:val="12"/>
              </w:numPr>
              <w:spacing w:after="0" w:line="240" w:lineRule="auto"/>
              <w:jc w:val="both"/>
              <w:rPr>
                <w:rFonts w:ascii="Times New Roman" w:hAnsi="Times New Roman" w:cs="Times New Roman"/>
              </w:rPr>
            </w:pPr>
            <w:r w:rsidRPr="00791755">
              <w:rPr>
                <w:rFonts w:ascii="Times New Roman" w:hAnsi="Times New Roman" w:cs="Times New Roman"/>
              </w:rPr>
              <w:t xml:space="preserve">Appropriations for the 20% Development Fund were underutilized by P79.9 </w:t>
            </w:r>
            <w:proofErr w:type="gramStart"/>
            <w:r w:rsidRPr="00791755">
              <w:rPr>
                <w:rFonts w:ascii="Times New Roman" w:hAnsi="Times New Roman" w:cs="Times New Roman"/>
              </w:rPr>
              <w:t>Million</w:t>
            </w:r>
            <w:proofErr w:type="gramEnd"/>
            <w:r w:rsidRPr="00791755">
              <w:rPr>
                <w:rFonts w:ascii="Times New Roman" w:hAnsi="Times New Roman" w:cs="Times New Roman"/>
              </w:rPr>
              <w:t xml:space="preserve"> due to lapses in project identification and delayed conduct of detailed engineering process, affecting the timely delivery of socio-economic development outcomes. </w:t>
            </w:r>
          </w:p>
          <w:p w14:paraId="2CEF983A" w14:textId="77777777" w:rsidR="001A78AC" w:rsidRPr="00791755" w:rsidRDefault="001A78AC" w:rsidP="001A78AC">
            <w:pPr>
              <w:pStyle w:val="ListParagraph"/>
              <w:spacing w:after="0" w:line="240" w:lineRule="auto"/>
              <w:ind w:left="360"/>
              <w:rPr>
                <w:rFonts w:ascii="Times New Roman" w:eastAsia="Times New Roman" w:hAnsi="Times New Roman" w:cs="Times New Roman"/>
                <w:lang w:val="en-PH" w:eastAsia="en-PH"/>
              </w:rPr>
            </w:pPr>
          </w:p>
        </w:tc>
        <w:tc>
          <w:tcPr>
            <w:tcW w:w="2806" w:type="dxa"/>
            <w:tcBorders>
              <w:top w:val="single" w:sz="4" w:space="0" w:color="auto"/>
              <w:left w:val="nil"/>
              <w:bottom w:val="single" w:sz="4" w:space="0" w:color="auto"/>
              <w:right w:val="single" w:sz="4" w:space="0" w:color="auto"/>
            </w:tcBorders>
            <w:shd w:val="clear" w:color="auto" w:fill="auto"/>
          </w:tcPr>
          <w:p w14:paraId="7EAFC05C" w14:textId="66EE6DF3" w:rsidR="001A78AC" w:rsidRPr="00DA1EE3" w:rsidRDefault="001A78AC" w:rsidP="001A78AC">
            <w:pPr>
              <w:spacing w:line="240" w:lineRule="auto"/>
              <w:ind w:right="-7"/>
              <w:jc w:val="both"/>
              <w:rPr>
                <w:rFonts w:ascii="Times New Roman" w:hAnsi="Times New Roman" w:cs="Times New Roman"/>
                <w:bCs/>
              </w:rPr>
            </w:pPr>
            <w:r w:rsidRPr="00791755">
              <w:rPr>
                <w:rFonts w:ascii="Times New Roman" w:hAnsi="Times New Roman" w:cs="Times New Roman"/>
                <w:bCs/>
              </w:rPr>
              <w:t>We recommended and the management agreed to realign the appropriation for the project “Construction of Maritime/Coastguard Building” to a development project allowed to be charged against the 20% DF. We also recommended that management enhance its development project identification to ensure compliance with the afore-cited prevai</w:t>
            </w:r>
            <w:r>
              <w:rPr>
                <w:rFonts w:ascii="Times New Roman" w:hAnsi="Times New Roman" w:cs="Times New Roman"/>
                <w:bCs/>
              </w:rPr>
              <w:t xml:space="preserve">ling DILG-DBM joint circulars. </w:t>
            </w:r>
          </w:p>
        </w:tc>
        <w:tc>
          <w:tcPr>
            <w:tcW w:w="1068" w:type="dxa"/>
            <w:tcBorders>
              <w:top w:val="single" w:sz="4" w:space="0" w:color="auto"/>
              <w:left w:val="nil"/>
              <w:bottom w:val="single" w:sz="4" w:space="0" w:color="auto"/>
              <w:right w:val="single" w:sz="4" w:space="0" w:color="auto"/>
            </w:tcBorders>
            <w:shd w:val="clear" w:color="auto" w:fill="auto"/>
          </w:tcPr>
          <w:p w14:paraId="37737AB7" w14:textId="77777777" w:rsidR="001A78AC" w:rsidRPr="00791755" w:rsidRDefault="001A78AC" w:rsidP="001A78AC">
            <w:pPr>
              <w:spacing w:after="0" w:line="240" w:lineRule="auto"/>
              <w:jc w:val="both"/>
              <w:rPr>
                <w:rFonts w:ascii="Times New Roman" w:eastAsia="Times New Roman" w:hAnsi="Times New Roman" w:cs="Times New Roman"/>
                <w:color w:val="000000"/>
                <w:lang w:val="en-PH" w:eastAsia="en-PH"/>
              </w:rPr>
            </w:pPr>
          </w:p>
        </w:tc>
        <w:tc>
          <w:tcPr>
            <w:tcW w:w="1936" w:type="dxa"/>
            <w:tcBorders>
              <w:top w:val="single" w:sz="4" w:space="0" w:color="auto"/>
              <w:left w:val="nil"/>
              <w:bottom w:val="single" w:sz="4" w:space="0" w:color="auto"/>
              <w:right w:val="single" w:sz="4" w:space="0" w:color="auto"/>
            </w:tcBorders>
            <w:shd w:val="clear" w:color="auto" w:fill="auto"/>
            <w:vAlign w:val="center"/>
          </w:tcPr>
          <w:p w14:paraId="64378A88" w14:textId="77777777" w:rsidR="001A78AC" w:rsidRPr="00791755" w:rsidRDefault="001A78AC" w:rsidP="001A78AC">
            <w:pPr>
              <w:spacing w:after="0" w:line="240" w:lineRule="auto"/>
              <w:jc w:val="both"/>
              <w:rPr>
                <w:rFonts w:ascii="Times New Roman" w:eastAsia="Times New Roman" w:hAnsi="Times New Roman" w:cs="Times New Roman"/>
                <w:b/>
                <w:bCs/>
                <w:color w:val="000000"/>
                <w:lang w:val="en-PH" w:eastAsia="en-PH"/>
              </w:rPr>
            </w:pPr>
          </w:p>
        </w:tc>
        <w:tc>
          <w:tcPr>
            <w:tcW w:w="1720" w:type="dxa"/>
            <w:tcBorders>
              <w:top w:val="single" w:sz="4" w:space="0" w:color="auto"/>
              <w:left w:val="nil"/>
              <w:bottom w:val="single" w:sz="4" w:space="0" w:color="auto"/>
              <w:right w:val="single" w:sz="4" w:space="0" w:color="auto"/>
            </w:tcBorders>
            <w:shd w:val="clear" w:color="auto" w:fill="auto"/>
          </w:tcPr>
          <w:p w14:paraId="41CA6B42" w14:textId="69E8D799" w:rsidR="001A78AC" w:rsidRPr="00791755" w:rsidRDefault="001A78AC" w:rsidP="001A78AC">
            <w:pPr>
              <w:spacing w:after="0" w:line="240" w:lineRule="auto"/>
              <w:jc w:val="center"/>
              <w:rPr>
                <w:rFonts w:ascii="Times New Roman" w:eastAsia="Times New Roman" w:hAnsi="Times New Roman" w:cs="Times New Roman"/>
                <w:color w:val="000000"/>
                <w:lang w:val="en-PH" w:eastAsia="en-PH"/>
              </w:rPr>
            </w:pPr>
            <w:r>
              <w:rPr>
                <w:rFonts w:ascii="Times New Roman" w:eastAsia="Times New Roman" w:hAnsi="Times New Roman" w:cs="Times New Roman"/>
                <w:color w:val="000000"/>
                <w:lang w:val="en-PH" w:eastAsia="en-PH"/>
              </w:rPr>
              <w:t>Fully Implemented</w:t>
            </w:r>
          </w:p>
        </w:tc>
        <w:tc>
          <w:tcPr>
            <w:tcW w:w="2362" w:type="dxa"/>
            <w:vMerge w:val="restart"/>
            <w:tcBorders>
              <w:top w:val="single" w:sz="4" w:space="0" w:color="auto"/>
              <w:left w:val="nil"/>
              <w:bottom w:val="single" w:sz="4" w:space="0" w:color="auto"/>
              <w:right w:val="single" w:sz="4" w:space="0" w:color="auto"/>
            </w:tcBorders>
            <w:shd w:val="clear" w:color="auto" w:fill="auto"/>
          </w:tcPr>
          <w:p w14:paraId="0D819361" w14:textId="1F9C0683" w:rsidR="001A78AC" w:rsidRPr="00791755" w:rsidRDefault="001A78AC" w:rsidP="00EF0930">
            <w:pPr>
              <w:spacing w:after="0" w:line="240" w:lineRule="auto"/>
              <w:rPr>
                <w:rFonts w:ascii="Times New Roman" w:eastAsia="Times New Roman" w:hAnsi="Times New Roman" w:cs="Times New Roman"/>
                <w:color w:val="000000"/>
                <w:lang w:val="en-PH" w:eastAsia="en-PH"/>
              </w:rPr>
            </w:pPr>
            <w:r>
              <w:rPr>
                <w:rFonts w:ascii="Times New Roman" w:eastAsia="Times New Roman" w:hAnsi="Times New Roman" w:cs="Times New Roman"/>
                <w:color w:val="000000"/>
                <w:lang w:val="en-PH" w:eastAsia="en-PH"/>
              </w:rPr>
              <w:t>Reiterated in Part II of this AAR.</w:t>
            </w:r>
          </w:p>
        </w:tc>
      </w:tr>
      <w:tr w:rsidR="001A78AC" w:rsidRPr="00791755" w14:paraId="682F5ABA" w14:textId="77777777" w:rsidTr="001A78AC">
        <w:trPr>
          <w:trHeight w:val="855"/>
        </w:trPr>
        <w:tc>
          <w:tcPr>
            <w:tcW w:w="3021" w:type="dxa"/>
            <w:tcBorders>
              <w:top w:val="single" w:sz="4" w:space="0" w:color="auto"/>
              <w:left w:val="single" w:sz="4" w:space="0" w:color="auto"/>
              <w:bottom w:val="single" w:sz="4" w:space="0" w:color="auto"/>
              <w:right w:val="single" w:sz="4" w:space="0" w:color="auto"/>
            </w:tcBorders>
            <w:shd w:val="clear" w:color="auto" w:fill="auto"/>
            <w:vAlign w:val="center"/>
          </w:tcPr>
          <w:p w14:paraId="46FA85EB" w14:textId="77777777" w:rsidR="001A78AC" w:rsidRPr="00791755" w:rsidRDefault="001A78AC" w:rsidP="001A78AC">
            <w:pPr>
              <w:pStyle w:val="ListParagraph"/>
              <w:spacing w:after="0" w:line="240" w:lineRule="auto"/>
              <w:ind w:left="360"/>
              <w:jc w:val="both"/>
              <w:rPr>
                <w:rFonts w:ascii="Times New Roman" w:eastAsia="Times New Roman" w:hAnsi="Times New Roman" w:cs="Times New Roman"/>
                <w:lang w:val="en-PH" w:eastAsia="en-PH"/>
              </w:rPr>
            </w:pPr>
          </w:p>
        </w:tc>
        <w:tc>
          <w:tcPr>
            <w:tcW w:w="2806" w:type="dxa"/>
            <w:tcBorders>
              <w:top w:val="single" w:sz="4" w:space="0" w:color="auto"/>
              <w:left w:val="nil"/>
              <w:bottom w:val="single" w:sz="4" w:space="0" w:color="auto"/>
              <w:right w:val="single" w:sz="4" w:space="0" w:color="auto"/>
            </w:tcBorders>
            <w:shd w:val="clear" w:color="auto" w:fill="auto"/>
          </w:tcPr>
          <w:p w14:paraId="139624EC" w14:textId="77777777" w:rsidR="001A78AC" w:rsidRPr="00791755" w:rsidRDefault="001A78AC" w:rsidP="001A78AC">
            <w:pPr>
              <w:spacing w:line="240" w:lineRule="auto"/>
              <w:jc w:val="both"/>
              <w:rPr>
                <w:rFonts w:ascii="Times New Roman" w:hAnsi="Times New Roman" w:cs="Times New Roman"/>
                <w:bCs/>
              </w:rPr>
            </w:pPr>
            <w:r w:rsidRPr="00791755">
              <w:rPr>
                <w:rFonts w:ascii="Times New Roman" w:hAnsi="Times New Roman" w:cs="Times New Roman"/>
                <w:bCs/>
              </w:rPr>
              <w:t xml:space="preserve">We finally recommended that management re-evaluate its capacity to undertake detailed engineering activities and consider the hiring of additional manpower, when necessary, to facilitate the field survey </w:t>
            </w:r>
            <w:r w:rsidRPr="00791755">
              <w:rPr>
                <w:rFonts w:ascii="Times New Roman" w:hAnsi="Times New Roman" w:cs="Times New Roman"/>
                <w:bCs/>
              </w:rPr>
              <w:lastRenderedPageBreak/>
              <w:t>and investigation to hasten the preparation of POWs for infrastructure projects.</w:t>
            </w:r>
          </w:p>
          <w:p w14:paraId="13F05A6C" w14:textId="77777777" w:rsidR="001A78AC" w:rsidRPr="00791755" w:rsidRDefault="001A78AC" w:rsidP="001A78AC">
            <w:pPr>
              <w:spacing w:after="0" w:line="240" w:lineRule="auto"/>
              <w:jc w:val="both"/>
              <w:rPr>
                <w:rFonts w:ascii="Times New Roman" w:eastAsia="Times New Roman" w:hAnsi="Times New Roman" w:cs="Times New Roman"/>
                <w:lang w:val="en-PH" w:eastAsia="en-PH"/>
              </w:rPr>
            </w:pPr>
          </w:p>
        </w:tc>
        <w:tc>
          <w:tcPr>
            <w:tcW w:w="1068" w:type="dxa"/>
            <w:tcBorders>
              <w:top w:val="single" w:sz="4" w:space="0" w:color="auto"/>
              <w:left w:val="nil"/>
              <w:bottom w:val="single" w:sz="4" w:space="0" w:color="auto"/>
              <w:right w:val="single" w:sz="4" w:space="0" w:color="auto"/>
            </w:tcBorders>
            <w:shd w:val="clear" w:color="auto" w:fill="auto"/>
          </w:tcPr>
          <w:p w14:paraId="06C990BE" w14:textId="77777777" w:rsidR="001A78AC" w:rsidRPr="00791755" w:rsidRDefault="001A78AC" w:rsidP="001A78AC">
            <w:pPr>
              <w:spacing w:after="0" w:line="240" w:lineRule="auto"/>
              <w:jc w:val="both"/>
              <w:rPr>
                <w:rFonts w:ascii="Times New Roman" w:eastAsia="Times New Roman" w:hAnsi="Times New Roman" w:cs="Times New Roman"/>
                <w:color w:val="000000"/>
                <w:lang w:val="en-PH" w:eastAsia="en-PH"/>
              </w:rPr>
            </w:pPr>
          </w:p>
        </w:tc>
        <w:tc>
          <w:tcPr>
            <w:tcW w:w="1936" w:type="dxa"/>
            <w:tcBorders>
              <w:top w:val="single" w:sz="4" w:space="0" w:color="auto"/>
              <w:left w:val="nil"/>
              <w:bottom w:val="single" w:sz="4" w:space="0" w:color="auto"/>
              <w:right w:val="single" w:sz="4" w:space="0" w:color="auto"/>
            </w:tcBorders>
            <w:shd w:val="clear" w:color="auto" w:fill="auto"/>
            <w:vAlign w:val="center"/>
          </w:tcPr>
          <w:p w14:paraId="7DC282A4" w14:textId="77777777" w:rsidR="001A78AC" w:rsidRPr="00791755" w:rsidRDefault="001A78AC" w:rsidP="001A78AC">
            <w:pPr>
              <w:spacing w:after="0" w:line="240" w:lineRule="auto"/>
              <w:jc w:val="both"/>
              <w:rPr>
                <w:rFonts w:ascii="Times New Roman" w:eastAsia="Times New Roman" w:hAnsi="Times New Roman" w:cs="Times New Roman"/>
                <w:b/>
                <w:bCs/>
                <w:color w:val="000000"/>
                <w:lang w:val="en-PH" w:eastAsia="en-PH"/>
              </w:rPr>
            </w:pPr>
          </w:p>
        </w:tc>
        <w:tc>
          <w:tcPr>
            <w:tcW w:w="1720" w:type="dxa"/>
            <w:tcBorders>
              <w:top w:val="single" w:sz="4" w:space="0" w:color="auto"/>
              <w:left w:val="nil"/>
              <w:bottom w:val="single" w:sz="4" w:space="0" w:color="auto"/>
              <w:right w:val="single" w:sz="4" w:space="0" w:color="auto"/>
            </w:tcBorders>
            <w:shd w:val="clear" w:color="auto" w:fill="auto"/>
          </w:tcPr>
          <w:p w14:paraId="2A1AC192" w14:textId="41DE109E" w:rsidR="001A78AC" w:rsidRPr="00791755" w:rsidRDefault="001A78AC" w:rsidP="001A78AC">
            <w:pPr>
              <w:spacing w:after="0" w:line="240" w:lineRule="auto"/>
              <w:jc w:val="both"/>
              <w:rPr>
                <w:rFonts w:ascii="Times New Roman" w:eastAsia="Times New Roman" w:hAnsi="Times New Roman" w:cs="Times New Roman"/>
                <w:color w:val="000000"/>
                <w:lang w:val="en-PH" w:eastAsia="en-PH"/>
              </w:rPr>
            </w:pPr>
            <w:r>
              <w:rPr>
                <w:rFonts w:ascii="Times New Roman" w:eastAsia="Times New Roman" w:hAnsi="Times New Roman" w:cs="Times New Roman"/>
                <w:color w:val="000000"/>
                <w:lang w:val="en-PH" w:eastAsia="en-PH"/>
              </w:rPr>
              <w:t>Fully Implemented</w:t>
            </w:r>
          </w:p>
        </w:tc>
        <w:tc>
          <w:tcPr>
            <w:tcW w:w="2362" w:type="dxa"/>
            <w:vMerge/>
            <w:tcBorders>
              <w:top w:val="single" w:sz="4" w:space="0" w:color="auto"/>
              <w:left w:val="nil"/>
              <w:bottom w:val="single" w:sz="4" w:space="0" w:color="auto"/>
              <w:right w:val="single" w:sz="4" w:space="0" w:color="auto"/>
            </w:tcBorders>
            <w:shd w:val="clear" w:color="auto" w:fill="auto"/>
            <w:vAlign w:val="center"/>
          </w:tcPr>
          <w:p w14:paraId="5F80B868" w14:textId="77777777" w:rsidR="001A78AC" w:rsidRPr="00791755" w:rsidRDefault="001A78AC" w:rsidP="001A78AC">
            <w:pPr>
              <w:spacing w:after="0" w:line="240" w:lineRule="auto"/>
              <w:jc w:val="both"/>
              <w:rPr>
                <w:rFonts w:ascii="Times New Roman" w:eastAsia="Times New Roman" w:hAnsi="Times New Roman" w:cs="Times New Roman"/>
                <w:color w:val="000000"/>
                <w:lang w:val="en-PH" w:eastAsia="en-PH"/>
              </w:rPr>
            </w:pPr>
          </w:p>
        </w:tc>
      </w:tr>
      <w:tr w:rsidR="001A78AC" w:rsidRPr="00791755" w14:paraId="256E8426" w14:textId="77777777" w:rsidTr="00776080">
        <w:trPr>
          <w:trHeight w:val="855"/>
        </w:trPr>
        <w:tc>
          <w:tcPr>
            <w:tcW w:w="3021" w:type="dxa"/>
            <w:tcBorders>
              <w:top w:val="single" w:sz="4" w:space="0" w:color="auto"/>
              <w:left w:val="single" w:sz="4" w:space="0" w:color="auto"/>
              <w:bottom w:val="single" w:sz="4" w:space="0" w:color="auto"/>
              <w:right w:val="single" w:sz="4" w:space="0" w:color="auto"/>
            </w:tcBorders>
            <w:shd w:val="clear" w:color="auto" w:fill="auto"/>
          </w:tcPr>
          <w:p w14:paraId="10A431A5" w14:textId="77777777" w:rsidR="001A78AC" w:rsidRPr="00791755" w:rsidRDefault="001A78AC" w:rsidP="00DA385F">
            <w:pPr>
              <w:pStyle w:val="ListParagraph"/>
              <w:numPr>
                <w:ilvl w:val="0"/>
                <w:numId w:val="12"/>
              </w:numPr>
              <w:spacing w:line="240" w:lineRule="auto"/>
              <w:jc w:val="both"/>
              <w:rPr>
                <w:rFonts w:ascii="Times New Roman" w:hAnsi="Times New Roman" w:cs="Times New Roman"/>
              </w:rPr>
            </w:pPr>
            <w:r w:rsidRPr="00791755">
              <w:rPr>
                <w:rFonts w:ascii="Times New Roman" w:hAnsi="Times New Roman" w:cs="Times New Roman"/>
              </w:rPr>
              <w:t xml:space="preserve">Documentary requirements prescribed by procurement guidelines during the state of public health emergency were not properly validated, casting doubt on the regularity and propriety of the process conducted for the procurement of goods totaling P21.478 </w:t>
            </w:r>
            <w:proofErr w:type="gramStart"/>
            <w:r w:rsidRPr="00791755">
              <w:rPr>
                <w:rFonts w:ascii="Times New Roman" w:hAnsi="Times New Roman" w:cs="Times New Roman"/>
              </w:rPr>
              <w:t>Million</w:t>
            </w:r>
            <w:proofErr w:type="gramEnd"/>
            <w:r w:rsidRPr="00791755">
              <w:rPr>
                <w:rFonts w:ascii="Times New Roman" w:hAnsi="Times New Roman" w:cs="Times New Roman"/>
              </w:rPr>
              <w:t xml:space="preserve">.   </w:t>
            </w:r>
          </w:p>
          <w:p w14:paraId="79A7CC94" w14:textId="77777777" w:rsidR="001A78AC" w:rsidRPr="00791755" w:rsidRDefault="001A78AC" w:rsidP="001A78AC">
            <w:pPr>
              <w:pStyle w:val="ListParagraph"/>
              <w:spacing w:after="0" w:line="240" w:lineRule="auto"/>
              <w:ind w:left="360"/>
              <w:rPr>
                <w:rFonts w:ascii="Times New Roman" w:eastAsia="Times New Roman" w:hAnsi="Times New Roman" w:cs="Times New Roman"/>
                <w:lang w:val="en-PH" w:eastAsia="en-PH"/>
              </w:rPr>
            </w:pPr>
          </w:p>
        </w:tc>
        <w:tc>
          <w:tcPr>
            <w:tcW w:w="2806" w:type="dxa"/>
            <w:tcBorders>
              <w:top w:val="single" w:sz="4" w:space="0" w:color="auto"/>
              <w:left w:val="nil"/>
              <w:bottom w:val="single" w:sz="4" w:space="0" w:color="auto"/>
              <w:right w:val="single" w:sz="4" w:space="0" w:color="auto"/>
            </w:tcBorders>
            <w:shd w:val="clear" w:color="auto" w:fill="auto"/>
          </w:tcPr>
          <w:p w14:paraId="4F1D43FE" w14:textId="346FAFB2" w:rsidR="00DA385F" w:rsidRPr="00DA385F" w:rsidRDefault="00DA385F" w:rsidP="00DA385F">
            <w:pPr>
              <w:spacing w:line="240" w:lineRule="auto"/>
              <w:ind w:right="-7"/>
              <w:jc w:val="both"/>
              <w:rPr>
                <w:rFonts w:ascii="Times New Roman" w:hAnsi="Times New Roman" w:cs="Times New Roman"/>
                <w:bCs/>
              </w:rPr>
            </w:pPr>
            <w:r w:rsidRPr="00DA385F">
              <w:rPr>
                <w:rFonts w:ascii="Times New Roman" w:hAnsi="Times New Roman" w:cs="Times New Roman"/>
                <w:bCs/>
              </w:rPr>
              <w:t xml:space="preserve">We recommended that the Bids and Awards Committee (BAC) enhance their verification and validation process to ensure strict compliance with GPPB guidelines for emergency procurement. </w:t>
            </w:r>
          </w:p>
          <w:p w14:paraId="67050273" w14:textId="190B2AF3" w:rsidR="001A78AC" w:rsidRPr="00791755" w:rsidRDefault="001A78AC" w:rsidP="001A78AC">
            <w:pPr>
              <w:tabs>
                <w:tab w:val="left" w:pos="709"/>
              </w:tabs>
              <w:spacing w:line="240" w:lineRule="auto"/>
              <w:jc w:val="both"/>
              <w:rPr>
                <w:rFonts w:ascii="Times New Roman" w:hAnsi="Times New Roman" w:cs="Times New Roman"/>
                <w:lang w:val="en-PH"/>
              </w:rPr>
            </w:pPr>
          </w:p>
          <w:p w14:paraId="3560476C" w14:textId="77777777" w:rsidR="001A78AC" w:rsidRPr="00791755" w:rsidRDefault="001A78AC" w:rsidP="001A78AC">
            <w:pPr>
              <w:spacing w:after="0" w:line="240" w:lineRule="auto"/>
              <w:jc w:val="both"/>
              <w:rPr>
                <w:rFonts w:ascii="Times New Roman" w:eastAsia="Times New Roman" w:hAnsi="Times New Roman" w:cs="Times New Roman"/>
                <w:lang w:val="en-PH" w:eastAsia="en-PH"/>
              </w:rPr>
            </w:pPr>
          </w:p>
        </w:tc>
        <w:tc>
          <w:tcPr>
            <w:tcW w:w="1068" w:type="dxa"/>
            <w:tcBorders>
              <w:top w:val="single" w:sz="4" w:space="0" w:color="auto"/>
              <w:left w:val="nil"/>
              <w:bottom w:val="single" w:sz="4" w:space="0" w:color="auto"/>
              <w:right w:val="single" w:sz="4" w:space="0" w:color="auto"/>
            </w:tcBorders>
            <w:shd w:val="clear" w:color="auto" w:fill="auto"/>
          </w:tcPr>
          <w:p w14:paraId="49A0C53D" w14:textId="7CA49556" w:rsidR="001A78AC" w:rsidRPr="00791755" w:rsidRDefault="006E3B42" w:rsidP="006E3B42">
            <w:pPr>
              <w:spacing w:after="0" w:line="240" w:lineRule="auto"/>
              <w:jc w:val="center"/>
              <w:rPr>
                <w:rFonts w:ascii="Times New Roman" w:eastAsia="Times New Roman" w:hAnsi="Times New Roman" w:cs="Times New Roman"/>
                <w:color w:val="000000"/>
                <w:lang w:val="en-PH" w:eastAsia="en-PH"/>
              </w:rPr>
            </w:pPr>
            <w:r>
              <w:rPr>
                <w:rFonts w:ascii="Times New Roman" w:eastAsia="Times New Roman" w:hAnsi="Times New Roman" w:cs="Times New Roman"/>
                <w:color w:val="000000"/>
                <w:lang w:val="en-PH" w:eastAsia="en-PH"/>
              </w:rPr>
              <w:t>AAR 2020</w:t>
            </w:r>
          </w:p>
        </w:tc>
        <w:tc>
          <w:tcPr>
            <w:tcW w:w="1936" w:type="dxa"/>
            <w:tcBorders>
              <w:top w:val="single" w:sz="4" w:space="0" w:color="auto"/>
              <w:left w:val="nil"/>
              <w:bottom w:val="single" w:sz="4" w:space="0" w:color="auto"/>
              <w:right w:val="single" w:sz="4" w:space="0" w:color="auto"/>
            </w:tcBorders>
            <w:shd w:val="clear" w:color="auto" w:fill="auto"/>
          </w:tcPr>
          <w:p w14:paraId="37BB882E" w14:textId="19459720" w:rsidR="001A78AC" w:rsidRPr="00776080" w:rsidRDefault="001A78AC" w:rsidP="00776080">
            <w:pPr>
              <w:spacing w:after="0" w:line="240" w:lineRule="auto"/>
              <w:jc w:val="center"/>
              <w:rPr>
                <w:rFonts w:ascii="Times New Roman" w:eastAsia="Times New Roman" w:hAnsi="Times New Roman" w:cs="Times New Roman"/>
                <w:bCs/>
                <w:color w:val="000000"/>
                <w:lang w:val="en-PH" w:eastAsia="en-PH"/>
              </w:rPr>
            </w:pPr>
          </w:p>
        </w:tc>
        <w:tc>
          <w:tcPr>
            <w:tcW w:w="1720" w:type="dxa"/>
            <w:tcBorders>
              <w:top w:val="single" w:sz="4" w:space="0" w:color="auto"/>
              <w:left w:val="nil"/>
              <w:bottom w:val="single" w:sz="4" w:space="0" w:color="auto"/>
              <w:right w:val="single" w:sz="4" w:space="0" w:color="auto"/>
            </w:tcBorders>
            <w:shd w:val="clear" w:color="auto" w:fill="auto"/>
          </w:tcPr>
          <w:p w14:paraId="30643071" w14:textId="66D532DF" w:rsidR="001A78AC" w:rsidRPr="00791755" w:rsidRDefault="005123EB" w:rsidP="00776080">
            <w:pPr>
              <w:spacing w:after="0" w:line="240" w:lineRule="auto"/>
              <w:jc w:val="center"/>
              <w:rPr>
                <w:rFonts w:ascii="Times New Roman" w:eastAsia="Times New Roman" w:hAnsi="Times New Roman" w:cs="Times New Roman"/>
                <w:color w:val="000000"/>
                <w:lang w:val="en-PH" w:eastAsia="en-PH"/>
              </w:rPr>
            </w:pPr>
            <w:r>
              <w:rPr>
                <w:rFonts w:ascii="Times New Roman" w:eastAsia="Times New Roman" w:hAnsi="Times New Roman" w:cs="Times New Roman"/>
                <w:color w:val="000000"/>
                <w:lang w:val="en-PH" w:eastAsia="en-PH"/>
              </w:rPr>
              <w:t xml:space="preserve">Not Implemented </w:t>
            </w:r>
          </w:p>
        </w:tc>
        <w:tc>
          <w:tcPr>
            <w:tcW w:w="2362" w:type="dxa"/>
            <w:tcBorders>
              <w:top w:val="single" w:sz="4" w:space="0" w:color="auto"/>
              <w:left w:val="nil"/>
              <w:bottom w:val="single" w:sz="4" w:space="0" w:color="auto"/>
              <w:right w:val="single" w:sz="4" w:space="0" w:color="auto"/>
            </w:tcBorders>
            <w:shd w:val="clear" w:color="auto" w:fill="auto"/>
          </w:tcPr>
          <w:p w14:paraId="0EA32FD4" w14:textId="53C731C5" w:rsidR="001A78AC" w:rsidRPr="00791755" w:rsidRDefault="00776080" w:rsidP="00776080">
            <w:pPr>
              <w:spacing w:after="0" w:line="240" w:lineRule="auto"/>
              <w:jc w:val="both"/>
              <w:rPr>
                <w:rFonts w:ascii="Times New Roman" w:eastAsia="Times New Roman" w:hAnsi="Times New Roman" w:cs="Times New Roman"/>
                <w:color w:val="000000"/>
                <w:lang w:val="en-PH" w:eastAsia="en-PH"/>
              </w:rPr>
            </w:pPr>
            <w:r>
              <w:rPr>
                <w:rFonts w:ascii="Times New Roman" w:eastAsia="Times New Roman" w:hAnsi="Times New Roman" w:cs="Times New Roman"/>
                <w:color w:val="000000"/>
                <w:lang w:val="en-PH" w:eastAsia="en-PH"/>
              </w:rPr>
              <w:t>Some procurement of goods lacked documentary requirements as prescribed by law.</w:t>
            </w:r>
          </w:p>
        </w:tc>
      </w:tr>
      <w:tr w:rsidR="001A78AC" w:rsidRPr="00791755" w14:paraId="037F7778" w14:textId="77777777" w:rsidTr="00776080">
        <w:trPr>
          <w:trHeight w:val="855"/>
        </w:trPr>
        <w:tc>
          <w:tcPr>
            <w:tcW w:w="3021" w:type="dxa"/>
            <w:tcBorders>
              <w:top w:val="single" w:sz="4" w:space="0" w:color="auto"/>
              <w:left w:val="single" w:sz="4" w:space="0" w:color="auto"/>
              <w:bottom w:val="single" w:sz="4" w:space="0" w:color="auto"/>
              <w:right w:val="single" w:sz="4" w:space="0" w:color="auto"/>
            </w:tcBorders>
            <w:shd w:val="clear" w:color="auto" w:fill="auto"/>
            <w:vAlign w:val="center"/>
          </w:tcPr>
          <w:p w14:paraId="0F8BBD75" w14:textId="77777777" w:rsidR="001A78AC" w:rsidRPr="00791755" w:rsidRDefault="001A78AC" w:rsidP="00DA385F">
            <w:pPr>
              <w:pStyle w:val="ListParagraph"/>
              <w:numPr>
                <w:ilvl w:val="0"/>
                <w:numId w:val="12"/>
              </w:numPr>
              <w:spacing w:after="0" w:line="240" w:lineRule="auto"/>
              <w:ind w:right="-7"/>
              <w:jc w:val="both"/>
              <w:rPr>
                <w:rFonts w:ascii="Times New Roman" w:hAnsi="Times New Roman" w:cs="Times New Roman"/>
              </w:rPr>
            </w:pPr>
            <w:r w:rsidRPr="00791755">
              <w:rPr>
                <w:rFonts w:ascii="Times New Roman" w:hAnsi="Times New Roman" w:cs="Times New Roman"/>
              </w:rPr>
              <w:t xml:space="preserve">The Approved Budget for the Contract (ABC) of P9.987 Million and the P9.982 Million Contract Cost of the project - Concreting of Road – Barangay Katipunan to Barangay Cacao Phase 2 (Re-bid) are deemed irregular due to – a) non-provision of gravel shoulders affecting the road service </w:t>
            </w:r>
            <w:proofErr w:type="gramStart"/>
            <w:r w:rsidRPr="00791755">
              <w:rPr>
                <w:rFonts w:ascii="Times New Roman" w:hAnsi="Times New Roman" w:cs="Times New Roman"/>
              </w:rPr>
              <w:t>life;  and</w:t>
            </w:r>
            <w:proofErr w:type="gramEnd"/>
            <w:r w:rsidRPr="00791755">
              <w:rPr>
                <w:rFonts w:ascii="Times New Roman" w:hAnsi="Times New Roman" w:cs="Times New Roman"/>
              </w:rPr>
              <w:t xml:space="preserve"> b) absence of adopted references in </w:t>
            </w:r>
            <w:r w:rsidRPr="00791755">
              <w:rPr>
                <w:rFonts w:ascii="Times New Roman" w:hAnsi="Times New Roman" w:cs="Times New Roman"/>
              </w:rPr>
              <w:lastRenderedPageBreak/>
              <w:t xml:space="preserve">preparing the ABC resulting in contract cost overrun amounting to P1.122 Million. </w:t>
            </w:r>
          </w:p>
          <w:p w14:paraId="7CD33F89" w14:textId="77777777" w:rsidR="001A78AC" w:rsidRPr="00791755" w:rsidRDefault="001A78AC" w:rsidP="00DA385F">
            <w:pPr>
              <w:pStyle w:val="ListParagraph"/>
              <w:spacing w:after="0" w:line="240" w:lineRule="auto"/>
              <w:ind w:left="360"/>
              <w:jc w:val="both"/>
              <w:rPr>
                <w:rFonts w:ascii="Times New Roman" w:eastAsia="Times New Roman" w:hAnsi="Times New Roman" w:cs="Times New Roman"/>
                <w:lang w:val="en-PH" w:eastAsia="en-PH"/>
              </w:rPr>
            </w:pPr>
          </w:p>
        </w:tc>
        <w:tc>
          <w:tcPr>
            <w:tcW w:w="2806" w:type="dxa"/>
            <w:tcBorders>
              <w:top w:val="single" w:sz="4" w:space="0" w:color="auto"/>
              <w:left w:val="nil"/>
              <w:bottom w:val="single" w:sz="4" w:space="0" w:color="auto"/>
              <w:right w:val="single" w:sz="4" w:space="0" w:color="auto"/>
            </w:tcBorders>
            <w:shd w:val="clear" w:color="auto" w:fill="auto"/>
          </w:tcPr>
          <w:p w14:paraId="08C107B4" w14:textId="77777777" w:rsidR="001A78AC" w:rsidRPr="00791755" w:rsidRDefault="001A78AC" w:rsidP="00DA385F">
            <w:pPr>
              <w:pStyle w:val="ListParagraph"/>
              <w:spacing w:after="0" w:line="240" w:lineRule="auto"/>
              <w:ind w:left="0"/>
              <w:jc w:val="both"/>
              <w:rPr>
                <w:rFonts w:ascii="Times New Roman" w:hAnsi="Times New Roman" w:cs="Times New Roman"/>
                <w:bCs/>
              </w:rPr>
            </w:pPr>
            <w:r w:rsidRPr="00791755">
              <w:rPr>
                <w:rFonts w:ascii="Times New Roman" w:hAnsi="Times New Roman" w:cs="Times New Roman"/>
                <w:bCs/>
              </w:rPr>
              <w:lastRenderedPageBreak/>
              <w:t xml:space="preserve">We recommended that the City management ensure that program of </w:t>
            </w:r>
            <w:proofErr w:type="gramStart"/>
            <w:r w:rsidRPr="00791755">
              <w:rPr>
                <w:rFonts w:ascii="Times New Roman" w:hAnsi="Times New Roman" w:cs="Times New Roman"/>
                <w:bCs/>
              </w:rPr>
              <w:t>works  are</w:t>
            </w:r>
            <w:proofErr w:type="gramEnd"/>
            <w:r w:rsidRPr="00791755">
              <w:rPr>
                <w:rFonts w:ascii="Times New Roman" w:hAnsi="Times New Roman" w:cs="Times New Roman"/>
                <w:bCs/>
              </w:rPr>
              <w:t xml:space="preserve"> prepared optimizing the expected service life of the project, and should use the updated references in the preparation and computation of the ABC, with a Resolution indicating therein the references to be used and adopted in preparing the ABC.  </w:t>
            </w:r>
          </w:p>
          <w:p w14:paraId="4F3955B1" w14:textId="77777777" w:rsidR="001A78AC" w:rsidRPr="00791755" w:rsidRDefault="001A78AC" w:rsidP="00DA385F">
            <w:pPr>
              <w:spacing w:after="0" w:line="240" w:lineRule="auto"/>
              <w:jc w:val="both"/>
              <w:rPr>
                <w:rFonts w:ascii="Times New Roman" w:eastAsia="Times New Roman" w:hAnsi="Times New Roman" w:cs="Times New Roman"/>
                <w:lang w:val="en-PH" w:eastAsia="en-PH"/>
              </w:rPr>
            </w:pPr>
          </w:p>
        </w:tc>
        <w:tc>
          <w:tcPr>
            <w:tcW w:w="1068" w:type="dxa"/>
            <w:tcBorders>
              <w:top w:val="single" w:sz="4" w:space="0" w:color="auto"/>
              <w:left w:val="nil"/>
              <w:bottom w:val="single" w:sz="4" w:space="0" w:color="auto"/>
              <w:right w:val="single" w:sz="4" w:space="0" w:color="auto"/>
            </w:tcBorders>
            <w:shd w:val="clear" w:color="auto" w:fill="auto"/>
          </w:tcPr>
          <w:p w14:paraId="659948EE" w14:textId="0214F5B9" w:rsidR="001A78AC" w:rsidRPr="00791755" w:rsidRDefault="006E3B42" w:rsidP="006E3B42">
            <w:pPr>
              <w:spacing w:after="0" w:line="240" w:lineRule="auto"/>
              <w:jc w:val="center"/>
              <w:rPr>
                <w:rFonts w:ascii="Times New Roman" w:eastAsia="Times New Roman" w:hAnsi="Times New Roman" w:cs="Times New Roman"/>
                <w:color w:val="000000"/>
                <w:lang w:val="en-PH" w:eastAsia="en-PH"/>
              </w:rPr>
            </w:pPr>
            <w:r>
              <w:rPr>
                <w:rFonts w:ascii="Times New Roman" w:eastAsia="Times New Roman" w:hAnsi="Times New Roman" w:cs="Times New Roman"/>
                <w:color w:val="000000"/>
                <w:lang w:val="en-PH" w:eastAsia="en-PH"/>
              </w:rPr>
              <w:t>AAR 2020</w:t>
            </w:r>
          </w:p>
        </w:tc>
        <w:tc>
          <w:tcPr>
            <w:tcW w:w="1936" w:type="dxa"/>
            <w:tcBorders>
              <w:top w:val="single" w:sz="4" w:space="0" w:color="auto"/>
              <w:left w:val="nil"/>
              <w:bottom w:val="single" w:sz="4" w:space="0" w:color="auto"/>
              <w:right w:val="single" w:sz="4" w:space="0" w:color="auto"/>
            </w:tcBorders>
            <w:shd w:val="clear" w:color="auto" w:fill="auto"/>
          </w:tcPr>
          <w:p w14:paraId="448FC64D" w14:textId="288EF5AF" w:rsidR="001A78AC" w:rsidRPr="00776080" w:rsidRDefault="001A78AC" w:rsidP="00776080">
            <w:pPr>
              <w:spacing w:after="0" w:line="240" w:lineRule="auto"/>
              <w:jc w:val="center"/>
              <w:rPr>
                <w:rFonts w:ascii="Times New Roman" w:eastAsia="Times New Roman" w:hAnsi="Times New Roman" w:cs="Times New Roman"/>
                <w:bCs/>
                <w:color w:val="000000"/>
                <w:lang w:val="en-PH" w:eastAsia="en-PH"/>
              </w:rPr>
            </w:pPr>
          </w:p>
        </w:tc>
        <w:tc>
          <w:tcPr>
            <w:tcW w:w="1720" w:type="dxa"/>
            <w:tcBorders>
              <w:top w:val="single" w:sz="4" w:space="0" w:color="auto"/>
              <w:left w:val="nil"/>
              <w:bottom w:val="single" w:sz="4" w:space="0" w:color="auto"/>
              <w:right w:val="single" w:sz="4" w:space="0" w:color="auto"/>
            </w:tcBorders>
            <w:shd w:val="clear" w:color="auto" w:fill="auto"/>
          </w:tcPr>
          <w:p w14:paraId="5AB74AC4" w14:textId="4E78C3CB" w:rsidR="001A78AC" w:rsidRPr="00791755" w:rsidRDefault="005123EB" w:rsidP="001A78AC">
            <w:pPr>
              <w:spacing w:after="0" w:line="240" w:lineRule="auto"/>
              <w:jc w:val="both"/>
              <w:rPr>
                <w:rFonts w:ascii="Times New Roman" w:eastAsia="Times New Roman" w:hAnsi="Times New Roman" w:cs="Times New Roman"/>
                <w:color w:val="000000"/>
                <w:lang w:val="en-PH" w:eastAsia="en-PH"/>
              </w:rPr>
            </w:pPr>
            <w:r>
              <w:rPr>
                <w:rFonts w:ascii="Times New Roman" w:eastAsia="Times New Roman" w:hAnsi="Times New Roman" w:cs="Times New Roman"/>
                <w:color w:val="000000"/>
                <w:lang w:val="en-PH" w:eastAsia="en-PH"/>
              </w:rPr>
              <w:t xml:space="preserve">Not Implemented </w:t>
            </w:r>
          </w:p>
        </w:tc>
        <w:tc>
          <w:tcPr>
            <w:tcW w:w="2362" w:type="dxa"/>
            <w:tcBorders>
              <w:top w:val="single" w:sz="4" w:space="0" w:color="auto"/>
              <w:left w:val="nil"/>
              <w:bottom w:val="single" w:sz="4" w:space="0" w:color="auto"/>
              <w:right w:val="single" w:sz="4" w:space="0" w:color="auto"/>
            </w:tcBorders>
            <w:shd w:val="clear" w:color="auto" w:fill="auto"/>
          </w:tcPr>
          <w:p w14:paraId="44BC3664" w14:textId="43CD98D7" w:rsidR="001A78AC" w:rsidRPr="00791755" w:rsidRDefault="00DA385F" w:rsidP="00310245">
            <w:pPr>
              <w:spacing w:after="0" w:line="240" w:lineRule="auto"/>
              <w:jc w:val="both"/>
              <w:rPr>
                <w:rFonts w:ascii="Times New Roman" w:eastAsia="Times New Roman" w:hAnsi="Times New Roman" w:cs="Times New Roman"/>
                <w:color w:val="000000"/>
                <w:lang w:val="en-PH" w:eastAsia="en-PH"/>
              </w:rPr>
            </w:pPr>
            <w:r>
              <w:rPr>
                <w:rFonts w:ascii="Times New Roman" w:eastAsia="Times New Roman" w:hAnsi="Times New Roman" w:cs="Times New Roman"/>
                <w:color w:val="000000"/>
                <w:lang w:val="en-PH" w:eastAsia="en-PH"/>
              </w:rPr>
              <w:t xml:space="preserve">During inspection, there were </w:t>
            </w:r>
            <w:r w:rsidR="00310245">
              <w:rPr>
                <w:rFonts w:ascii="Times New Roman" w:eastAsia="Times New Roman" w:hAnsi="Times New Roman" w:cs="Times New Roman"/>
                <w:color w:val="000000"/>
                <w:lang w:val="en-PH" w:eastAsia="en-PH"/>
              </w:rPr>
              <w:t xml:space="preserve">road </w:t>
            </w:r>
            <w:r>
              <w:rPr>
                <w:rFonts w:ascii="Times New Roman" w:eastAsia="Times New Roman" w:hAnsi="Times New Roman" w:cs="Times New Roman"/>
                <w:color w:val="000000"/>
                <w:lang w:val="en-PH" w:eastAsia="en-PH"/>
              </w:rPr>
              <w:t xml:space="preserve">projects identified that were not provided with </w:t>
            </w:r>
            <w:r w:rsidR="00310245">
              <w:rPr>
                <w:rFonts w:ascii="Times New Roman" w:hAnsi="Times New Roman" w:cs="Times New Roman"/>
              </w:rPr>
              <w:t>gravel shoulders</w:t>
            </w:r>
            <w:r>
              <w:rPr>
                <w:rFonts w:ascii="Times New Roman" w:hAnsi="Times New Roman" w:cs="Times New Roman"/>
              </w:rPr>
              <w:t xml:space="preserve">, thus </w:t>
            </w:r>
            <w:r w:rsidRPr="00791755">
              <w:rPr>
                <w:rFonts w:ascii="Times New Roman" w:hAnsi="Times New Roman" w:cs="Times New Roman"/>
              </w:rPr>
              <w:t xml:space="preserve">affecting </w:t>
            </w:r>
            <w:r w:rsidR="00310245">
              <w:rPr>
                <w:rFonts w:ascii="Times New Roman" w:hAnsi="Times New Roman" w:cs="Times New Roman"/>
              </w:rPr>
              <w:t>its</w:t>
            </w:r>
            <w:r w:rsidRPr="00791755">
              <w:rPr>
                <w:rFonts w:ascii="Times New Roman" w:hAnsi="Times New Roman" w:cs="Times New Roman"/>
              </w:rPr>
              <w:t xml:space="preserve"> service life</w:t>
            </w:r>
            <w:r w:rsidR="00310245">
              <w:rPr>
                <w:rFonts w:ascii="Times New Roman" w:hAnsi="Times New Roman" w:cs="Times New Roman"/>
              </w:rPr>
              <w:t>.</w:t>
            </w:r>
          </w:p>
        </w:tc>
      </w:tr>
      <w:tr w:rsidR="001A78AC" w:rsidRPr="00791755" w14:paraId="04FF48D4" w14:textId="77777777" w:rsidTr="00310245">
        <w:trPr>
          <w:trHeight w:val="855"/>
        </w:trPr>
        <w:tc>
          <w:tcPr>
            <w:tcW w:w="3021" w:type="dxa"/>
            <w:tcBorders>
              <w:top w:val="single" w:sz="4" w:space="0" w:color="auto"/>
              <w:left w:val="single" w:sz="4" w:space="0" w:color="auto"/>
              <w:bottom w:val="single" w:sz="4" w:space="0" w:color="auto"/>
              <w:right w:val="single" w:sz="4" w:space="0" w:color="auto"/>
            </w:tcBorders>
            <w:shd w:val="clear" w:color="auto" w:fill="auto"/>
            <w:vAlign w:val="center"/>
          </w:tcPr>
          <w:p w14:paraId="05947D87" w14:textId="77777777" w:rsidR="001A78AC" w:rsidRDefault="001A78AC" w:rsidP="001A78AC">
            <w:pPr>
              <w:pStyle w:val="ListParagraph"/>
              <w:numPr>
                <w:ilvl w:val="0"/>
                <w:numId w:val="12"/>
              </w:numPr>
              <w:spacing w:after="0" w:line="240" w:lineRule="auto"/>
              <w:jc w:val="both"/>
              <w:rPr>
                <w:rFonts w:ascii="Times New Roman" w:hAnsi="Times New Roman" w:cs="Times New Roman"/>
              </w:rPr>
            </w:pPr>
            <w:r w:rsidRPr="00791755">
              <w:rPr>
                <w:rFonts w:ascii="Times New Roman" w:hAnsi="Times New Roman" w:cs="Times New Roman"/>
              </w:rPr>
              <w:t xml:space="preserve">Out-of-town travels by CGP personnel during November and December 2020 totaling P1.96 million despite the community restrictions, thereby not heeding the call to adopt austerity measures due to public health emergency, and exposing the participating employees to the risk of contracting the virus.  </w:t>
            </w:r>
          </w:p>
          <w:p w14:paraId="72915BC0" w14:textId="12208B81" w:rsidR="000B5820" w:rsidRPr="00DA1EE3" w:rsidRDefault="000B5820" w:rsidP="000B5820">
            <w:pPr>
              <w:pStyle w:val="ListParagraph"/>
              <w:spacing w:after="0" w:line="240" w:lineRule="auto"/>
              <w:ind w:left="360"/>
              <w:jc w:val="both"/>
              <w:rPr>
                <w:rFonts w:ascii="Times New Roman" w:hAnsi="Times New Roman" w:cs="Times New Roman"/>
              </w:rPr>
            </w:pPr>
          </w:p>
        </w:tc>
        <w:tc>
          <w:tcPr>
            <w:tcW w:w="2806" w:type="dxa"/>
            <w:tcBorders>
              <w:top w:val="single" w:sz="4" w:space="0" w:color="auto"/>
              <w:left w:val="nil"/>
              <w:bottom w:val="single" w:sz="4" w:space="0" w:color="auto"/>
              <w:right w:val="single" w:sz="4" w:space="0" w:color="auto"/>
            </w:tcBorders>
            <w:shd w:val="clear" w:color="auto" w:fill="auto"/>
          </w:tcPr>
          <w:p w14:paraId="3DE6D612" w14:textId="77777777" w:rsidR="001A78AC" w:rsidRPr="00791755" w:rsidRDefault="001A78AC" w:rsidP="001A78AC">
            <w:pPr>
              <w:pStyle w:val="NoSpacing"/>
              <w:jc w:val="both"/>
              <w:rPr>
                <w:rFonts w:ascii="Times New Roman" w:hAnsi="Times New Roman"/>
                <w:bCs/>
              </w:rPr>
            </w:pPr>
            <w:r w:rsidRPr="00791755">
              <w:rPr>
                <w:rFonts w:ascii="Times New Roman" w:hAnsi="Times New Roman"/>
                <w:bCs/>
              </w:rPr>
              <w:t xml:space="preserve">We recommended that henceforth, management exercise prudence in conducting office-related activities, taking into consideration the need to conserve resources for COVID-19 mitigating programs. </w:t>
            </w:r>
          </w:p>
          <w:p w14:paraId="4D79BC60" w14:textId="77777777" w:rsidR="001A78AC" w:rsidRPr="00791755" w:rsidRDefault="001A78AC" w:rsidP="001A78AC">
            <w:pPr>
              <w:spacing w:after="0" w:line="240" w:lineRule="auto"/>
              <w:jc w:val="both"/>
              <w:rPr>
                <w:rFonts w:ascii="Times New Roman" w:eastAsia="Times New Roman" w:hAnsi="Times New Roman" w:cs="Times New Roman"/>
                <w:lang w:val="en-PH" w:eastAsia="en-PH"/>
              </w:rPr>
            </w:pPr>
          </w:p>
        </w:tc>
        <w:tc>
          <w:tcPr>
            <w:tcW w:w="1068" w:type="dxa"/>
            <w:tcBorders>
              <w:top w:val="single" w:sz="4" w:space="0" w:color="auto"/>
              <w:left w:val="nil"/>
              <w:bottom w:val="single" w:sz="4" w:space="0" w:color="auto"/>
              <w:right w:val="single" w:sz="4" w:space="0" w:color="auto"/>
            </w:tcBorders>
            <w:shd w:val="clear" w:color="auto" w:fill="auto"/>
          </w:tcPr>
          <w:p w14:paraId="523C90CE" w14:textId="2BD9E567" w:rsidR="001A78AC" w:rsidRPr="00791755" w:rsidRDefault="006E3B42" w:rsidP="006E3B42">
            <w:pPr>
              <w:spacing w:after="0" w:line="240" w:lineRule="auto"/>
              <w:jc w:val="center"/>
              <w:rPr>
                <w:rFonts w:ascii="Times New Roman" w:eastAsia="Times New Roman" w:hAnsi="Times New Roman" w:cs="Times New Roman"/>
                <w:color w:val="000000"/>
                <w:lang w:val="en-PH" w:eastAsia="en-PH"/>
              </w:rPr>
            </w:pPr>
            <w:r>
              <w:rPr>
                <w:rFonts w:ascii="Times New Roman" w:eastAsia="Times New Roman" w:hAnsi="Times New Roman" w:cs="Times New Roman"/>
                <w:color w:val="000000"/>
                <w:lang w:val="en-PH" w:eastAsia="en-PH"/>
              </w:rPr>
              <w:t>AAR 2020</w:t>
            </w:r>
          </w:p>
        </w:tc>
        <w:tc>
          <w:tcPr>
            <w:tcW w:w="1936" w:type="dxa"/>
            <w:tcBorders>
              <w:top w:val="single" w:sz="4" w:space="0" w:color="auto"/>
              <w:left w:val="nil"/>
              <w:bottom w:val="single" w:sz="4" w:space="0" w:color="auto"/>
              <w:right w:val="single" w:sz="4" w:space="0" w:color="auto"/>
            </w:tcBorders>
            <w:shd w:val="clear" w:color="auto" w:fill="auto"/>
            <w:vAlign w:val="center"/>
          </w:tcPr>
          <w:p w14:paraId="788C182F" w14:textId="77777777" w:rsidR="001A78AC" w:rsidRPr="00791755" w:rsidRDefault="001A78AC" w:rsidP="001A78AC">
            <w:pPr>
              <w:spacing w:after="0" w:line="240" w:lineRule="auto"/>
              <w:jc w:val="both"/>
              <w:rPr>
                <w:rFonts w:ascii="Times New Roman" w:eastAsia="Times New Roman" w:hAnsi="Times New Roman" w:cs="Times New Roman"/>
                <w:b/>
                <w:bCs/>
                <w:color w:val="000000"/>
                <w:lang w:val="en-PH" w:eastAsia="en-PH"/>
              </w:rPr>
            </w:pPr>
          </w:p>
        </w:tc>
        <w:tc>
          <w:tcPr>
            <w:tcW w:w="1720" w:type="dxa"/>
            <w:tcBorders>
              <w:top w:val="single" w:sz="4" w:space="0" w:color="auto"/>
              <w:left w:val="nil"/>
              <w:bottom w:val="single" w:sz="4" w:space="0" w:color="auto"/>
              <w:right w:val="single" w:sz="4" w:space="0" w:color="auto"/>
            </w:tcBorders>
            <w:shd w:val="clear" w:color="auto" w:fill="auto"/>
          </w:tcPr>
          <w:p w14:paraId="3188ABC0" w14:textId="04AFE990" w:rsidR="001A78AC" w:rsidRPr="00791755" w:rsidRDefault="00310245" w:rsidP="00310245">
            <w:pPr>
              <w:spacing w:after="0" w:line="240" w:lineRule="auto"/>
              <w:jc w:val="center"/>
              <w:rPr>
                <w:rFonts w:ascii="Times New Roman" w:eastAsia="Times New Roman" w:hAnsi="Times New Roman" w:cs="Times New Roman"/>
                <w:color w:val="000000"/>
                <w:lang w:val="en-PH" w:eastAsia="en-PH"/>
              </w:rPr>
            </w:pPr>
            <w:r>
              <w:rPr>
                <w:rFonts w:ascii="Times New Roman" w:eastAsia="Times New Roman" w:hAnsi="Times New Roman" w:cs="Times New Roman"/>
                <w:color w:val="000000"/>
                <w:lang w:val="en-PH" w:eastAsia="en-PH"/>
              </w:rPr>
              <w:t>Fully Implemented</w:t>
            </w:r>
          </w:p>
        </w:tc>
        <w:tc>
          <w:tcPr>
            <w:tcW w:w="2362" w:type="dxa"/>
            <w:tcBorders>
              <w:top w:val="single" w:sz="4" w:space="0" w:color="auto"/>
              <w:left w:val="nil"/>
              <w:bottom w:val="single" w:sz="4" w:space="0" w:color="auto"/>
              <w:right w:val="single" w:sz="4" w:space="0" w:color="auto"/>
            </w:tcBorders>
            <w:shd w:val="clear" w:color="auto" w:fill="auto"/>
          </w:tcPr>
          <w:p w14:paraId="6331B525" w14:textId="328407B1" w:rsidR="001A78AC" w:rsidRPr="00791755" w:rsidRDefault="00310245" w:rsidP="00310245">
            <w:pPr>
              <w:spacing w:after="0" w:line="240" w:lineRule="auto"/>
              <w:jc w:val="both"/>
              <w:rPr>
                <w:rFonts w:ascii="Times New Roman" w:eastAsia="Times New Roman" w:hAnsi="Times New Roman" w:cs="Times New Roman"/>
                <w:color w:val="000000"/>
                <w:lang w:val="en-PH" w:eastAsia="en-PH"/>
              </w:rPr>
            </w:pPr>
            <w:r>
              <w:rPr>
                <w:rFonts w:ascii="Times New Roman" w:eastAsia="Times New Roman" w:hAnsi="Times New Roman" w:cs="Times New Roman"/>
                <w:color w:val="000000"/>
                <w:lang w:val="en-PH" w:eastAsia="en-PH"/>
              </w:rPr>
              <w:t xml:space="preserve">During the year, the National Government eased </w:t>
            </w:r>
            <w:r w:rsidR="00776080">
              <w:rPr>
                <w:rFonts w:ascii="Times New Roman" w:eastAsia="Times New Roman" w:hAnsi="Times New Roman" w:cs="Times New Roman"/>
                <w:color w:val="000000"/>
                <w:lang w:val="en-PH" w:eastAsia="en-PH"/>
              </w:rPr>
              <w:t xml:space="preserve">the </w:t>
            </w:r>
            <w:r>
              <w:rPr>
                <w:rFonts w:ascii="Times New Roman" w:eastAsia="Times New Roman" w:hAnsi="Times New Roman" w:cs="Times New Roman"/>
                <w:color w:val="000000"/>
                <w:lang w:val="en-PH" w:eastAsia="en-PH"/>
              </w:rPr>
              <w:t xml:space="preserve">community quarantine rules in several localities, including </w:t>
            </w:r>
            <w:proofErr w:type="spellStart"/>
            <w:r>
              <w:rPr>
                <w:rFonts w:ascii="Times New Roman" w:eastAsia="Times New Roman" w:hAnsi="Times New Roman" w:cs="Times New Roman"/>
                <w:color w:val="000000"/>
                <w:lang w:val="en-PH" w:eastAsia="en-PH"/>
              </w:rPr>
              <w:t>Panabo</w:t>
            </w:r>
            <w:proofErr w:type="spellEnd"/>
            <w:r>
              <w:rPr>
                <w:rFonts w:ascii="Times New Roman" w:eastAsia="Times New Roman" w:hAnsi="Times New Roman" w:cs="Times New Roman"/>
                <w:color w:val="000000"/>
                <w:lang w:val="en-PH" w:eastAsia="en-PH"/>
              </w:rPr>
              <w:t xml:space="preserve"> City and its neighboring LGUs. </w:t>
            </w:r>
          </w:p>
        </w:tc>
      </w:tr>
      <w:tr w:rsidR="006E3B42" w:rsidRPr="00791755" w14:paraId="5E38D820" w14:textId="77777777" w:rsidTr="00010BA6">
        <w:trPr>
          <w:trHeight w:val="855"/>
        </w:trPr>
        <w:tc>
          <w:tcPr>
            <w:tcW w:w="3021" w:type="dxa"/>
            <w:vMerge w:val="restart"/>
            <w:tcBorders>
              <w:top w:val="single" w:sz="4" w:space="0" w:color="auto"/>
              <w:left w:val="single" w:sz="4" w:space="0" w:color="auto"/>
              <w:right w:val="single" w:sz="4" w:space="0" w:color="auto"/>
            </w:tcBorders>
            <w:shd w:val="clear" w:color="auto" w:fill="auto"/>
            <w:vAlign w:val="center"/>
          </w:tcPr>
          <w:p w14:paraId="52D2F4F0" w14:textId="35609DDB" w:rsidR="006E3B42" w:rsidRPr="00791755" w:rsidRDefault="00812E14" w:rsidP="001A78AC">
            <w:pPr>
              <w:pStyle w:val="ListParagraph"/>
              <w:numPr>
                <w:ilvl w:val="0"/>
                <w:numId w:val="12"/>
              </w:numPr>
              <w:spacing w:after="0" w:line="240" w:lineRule="auto"/>
              <w:jc w:val="both"/>
              <w:rPr>
                <w:rFonts w:ascii="Times New Roman" w:hAnsi="Times New Roman" w:cs="Times New Roman"/>
                <w:bCs/>
              </w:rPr>
            </w:pPr>
            <w:r>
              <w:rPr>
                <w:rFonts w:ascii="Times New Roman" w:hAnsi="Times New Roman" w:cs="Times New Roman"/>
                <w:bCs/>
                <w:noProof/>
                <w:lang w:val="en-PH" w:eastAsia="en-PH"/>
              </w:rPr>
              <mc:AlternateContent>
                <mc:Choice Requires="wps">
                  <w:drawing>
                    <wp:anchor distT="0" distB="0" distL="114300" distR="114300" simplePos="0" relativeHeight="251661312" behindDoc="0" locked="0" layoutInCell="1" allowOverlap="1" wp14:anchorId="5694AF9A" wp14:editId="392449DC">
                      <wp:simplePos x="0" y="0"/>
                      <wp:positionH relativeFrom="column">
                        <wp:posOffset>-78106</wp:posOffset>
                      </wp:positionH>
                      <wp:positionV relativeFrom="paragraph">
                        <wp:posOffset>1608455</wp:posOffset>
                      </wp:positionV>
                      <wp:extent cx="8277225" cy="0"/>
                      <wp:effectExtent l="0" t="0" r="28575" b="19050"/>
                      <wp:wrapNone/>
                      <wp:docPr id="3" name="Straight Connector 3"/>
                      <wp:cNvGraphicFramePr/>
                      <a:graphic xmlns:a="http://schemas.openxmlformats.org/drawingml/2006/main">
                        <a:graphicData uri="http://schemas.microsoft.com/office/word/2010/wordprocessingShape">
                          <wps:wsp>
                            <wps:cNvCnPr/>
                            <wps:spPr>
                              <a:xfrm>
                                <a:off x="0" y="0"/>
                                <a:ext cx="82772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1538B80"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15pt,126.65pt" to="645.6pt,12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" strokecolor="black [3040]"/>
                  </w:pict>
                </mc:Fallback>
              </mc:AlternateContent>
            </w:r>
            <w:r w:rsidR="006E3B42" w:rsidRPr="00791755">
              <w:rPr>
                <w:rFonts w:ascii="Times New Roman" w:hAnsi="Times New Roman" w:cs="Times New Roman"/>
                <w:bCs/>
              </w:rPr>
              <w:t xml:space="preserve">The process of procuring highly needed supplies and materials in response to COVID-19 pandemic does not reflect the needed urgency, contrary to the objectives and prescribed guidelines of </w:t>
            </w:r>
            <w:proofErr w:type="spellStart"/>
            <w:r w:rsidR="006E3B42" w:rsidRPr="00791755">
              <w:rPr>
                <w:rFonts w:ascii="Times New Roman" w:hAnsi="Times New Roman" w:cs="Times New Roman"/>
                <w:bCs/>
              </w:rPr>
              <w:t>Bayanihan</w:t>
            </w:r>
            <w:proofErr w:type="spellEnd"/>
            <w:r w:rsidR="006E3B42" w:rsidRPr="00791755">
              <w:rPr>
                <w:rFonts w:ascii="Times New Roman" w:hAnsi="Times New Roman" w:cs="Times New Roman"/>
                <w:bCs/>
              </w:rPr>
              <w:t xml:space="preserve"> Grant to Cities and Municipalities (BGCM) </w:t>
            </w:r>
            <w:r w:rsidR="006E3B42" w:rsidRPr="00791755">
              <w:rPr>
                <w:rFonts w:ascii="Times New Roman" w:hAnsi="Times New Roman" w:cs="Times New Roman"/>
                <w:bCs/>
              </w:rPr>
              <w:lastRenderedPageBreak/>
              <w:t>and GPPB Circular 01-2020.</w:t>
            </w:r>
          </w:p>
          <w:p w14:paraId="0C04B9E2" w14:textId="77777777" w:rsidR="006E3B42" w:rsidRPr="00791755" w:rsidRDefault="006E3B42" w:rsidP="001A78AC">
            <w:pPr>
              <w:pStyle w:val="ListParagraph"/>
              <w:spacing w:after="0" w:line="240" w:lineRule="auto"/>
              <w:ind w:left="360"/>
              <w:jc w:val="both"/>
              <w:rPr>
                <w:rFonts w:ascii="Times New Roman" w:eastAsia="Times New Roman" w:hAnsi="Times New Roman" w:cs="Times New Roman"/>
                <w:lang w:val="en-PH" w:eastAsia="en-PH"/>
              </w:rPr>
            </w:pPr>
          </w:p>
        </w:tc>
        <w:tc>
          <w:tcPr>
            <w:tcW w:w="2806" w:type="dxa"/>
            <w:tcBorders>
              <w:top w:val="single" w:sz="4" w:space="0" w:color="auto"/>
              <w:left w:val="nil"/>
              <w:bottom w:val="single" w:sz="4" w:space="0" w:color="auto"/>
              <w:right w:val="single" w:sz="4" w:space="0" w:color="auto"/>
            </w:tcBorders>
            <w:shd w:val="clear" w:color="auto" w:fill="auto"/>
          </w:tcPr>
          <w:p w14:paraId="3C7ADF23" w14:textId="211E230C" w:rsidR="006E3B42" w:rsidRPr="00791755" w:rsidRDefault="006E3B42" w:rsidP="001A78AC">
            <w:pPr>
              <w:pStyle w:val="NoSpacing"/>
              <w:jc w:val="both"/>
              <w:rPr>
                <w:rFonts w:ascii="Times New Roman" w:hAnsi="Times New Roman"/>
                <w:bCs/>
              </w:rPr>
            </w:pPr>
            <w:r w:rsidRPr="00791755">
              <w:rPr>
                <w:rFonts w:ascii="Times New Roman" w:hAnsi="Times New Roman"/>
                <w:bCs/>
                <w:iCs/>
              </w:rPr>
              <w:lastRenderedPageBreak/>
              <w:t xml:space="preserve">We </w:t>
            </w:r>
            <w:proofErr w:type="gramStart"/>
            <w:r w:rsidRPr="00791755">
              <w:rPr>
                <w:rFonts w:ascii="Times New Roman" w:hAnsi="Times New Roman"/>
                <w:bCs/>
                <w:iCs/>
              </w:rPr>
              <w:t>recommended  to</w:t>
            </w:r>
            <w:proofErr w:type="gramEnd"/>
            <w:r w:rsidRPr="00791755">
              <w:rPr>
                <w:rFonts w:ascii="Times New Roman" w:hAnsi="Times New Roman"/>
                <w:bCs/>
                <w:iCs/>
              </w:rPr>
              <w:t xml:space="preserve"> reassess the procurement process for goods intended for COVID-19 response and realign the same with </w:t>
            </w:r>
            <w:r w:rsidRPr="00791755">
              <w:rPr>
                <w:rFonts w:ascii="Times New Roman" w:hAnsi="Times New Roman"/>
                <w:bCs/>
              </w:rPr>
              <w:t xml:space="preserve">GPPB Circular 01-2020. </w:t>
            </w:r>
          </w:p>
          <w:p w14:paraId="2C5BDB1C" w14:textId="77777777" w:rsidR="006E3B42" w:rsidRPr="00791755" w:rsidRDefault="006E3B42" w:rsidP="001A78AC">
            <w:pPr>
              <w:spacing w:after="0" w:line="240" w:lineRule="auto"/>
              <w:jc w:val="both"/>
              <w:rPr>
                <w:rFonts w:ascii="Times New Roman" w:eastAsia="Times New Roman" w:hAnsi="Times New Roman" w:cs="Times New Roman"/>
                <w:lang w:val="en-PH" w:eastAsia="en-PH"/>
              </w:rPr>
            </w:pPr>
          </w:p>
        </w:tc>
        <w:tc>
          <w:tcPr>
            <w:tcW w:w="1068" w:type="dxa"/>
            <w:vMerge w:val="restart"/>
            <w:tcBorders>
              <w:top w:val="single" w:sz="4" w:space="0" w:color="auto"/>
              <w:left w:val="nil"/>
              <w:right w:val="single" w:sz="4" w:space="0" w:color="auto"/>
            </w:tcBorders>
            <w:shd w:val="clear" w:color="auto" w:fill="auto"/>
          </w:tcPr>
          <w:p w14:paraId="5AF18A00" w14:textId="20F558B7" w:rsidR="006E3B42" w:rsidRPr="00791755" w:rsidRDefault="006E3B42" w:rsidP="006E3B42">
            <w:pPr>
              <w:spacing w:after="0" w:line="240" w:lineRule="auto"/>
              <w:jc w:val="center"/>
              <w:rPr>
                <w:rFonts w:ascii="Times New Roman" w:eastAsia="Times New Roman" w:hAnsi="Times New Roman" w:cs="Times New Roman"/>
                <w:color w:val="000000"/>
                <w:lang w:val="en-PH" w:eastAsia="en-PH"/>
              </w:rPr>
            </w:pPr>
            <w:r>
              <w:rPr>
                <w:rFonts w:ascii="Times New Roman" w:eastAsia="Times New Roman" w:hAnsi="Times New Roman" w:cs="Times New Roman"/>
                <w:color w:val="000000"/>
                <w:lang w:val="en-PH" w:eastAsia="en-PH"/>
              </w:rPr>
              <w:t>AAR 2020</w:t>
            </w:r>
          </w:p>
        </w:tc>
        <w:tc>
          <w:tcPr>
            <w:tcW w:w="1936" w:type="dxa"/>
            <w:tcBorders>
              <w:top w:val="single" w:sz="4" w:space="0" w:color="auto"/>
              <w:left w:val="nil"/>
              <w:bottom w:val="single" w:sz="4" w:space="0" w:color="auto"/>
              <w:right w:val="single" w:sz="4" w:space="0" w:color="auto"/>
            </w:tcBorders>
            <w:shd w:val="clear" w:color="auto" w:fill="auto"/>
            <w:vAlign w:val="center"/>
          </w:tcPr>
          <w:p w14:paraId="7F48111D" w14:textId="77777777" w:rsidR="006E3B42" w:rsidRPr="00791755" w:rsidRDefault="006E3B42" w:rsidP="001A78AC">
            <w:pPr>
              <w:spacing w:after="0" w:line="240" w:lineRule="auto"/>
              <w:jc w:val="both"/>
              <w:rPr>
                <w:rFonts w:ascii="Times New Roman" w:eastAsia="Times New Roman" w:hAnsi="Times New Roman" w:cs="Times New Roman"/>
                <w:b/>
                <w:bCs/>
                <w:color w:val="000000"/>
                <w:lang w:val="en-PH" w:eastAsia="en-PH"/>
              </w:rPr>
            </w:pPr>
          </w:p>
        </w:tc>
        <w:tc>
          <w:tcPr>
            <w:tcW w:w="1720" w:type="dxa"/>
            <w:tcBorders>
              <w:top w:val="single" w:sz="4" w:space="0" w:color="auto"/>
              <w:left w:val="nil"/>
              <w:bottom w:val="single" w:sz="4" w:space="0" w:color="auto"/>
              <w:right w:val="single" w:sz="4" w:space="0" w:color="auto"/>
            </w:tcBorders>
            <w:shd w:val="clear" w:color="auto" w:fill="auto"/>
          </w:tcPr>
          <w:p w14:paraId="0AC5940D" w14:textId="07588B71" w:rsidR="006E3B42" w:rsidRPr="00791755" w:rsidRDefault="006E3B42" w:rsidP="00D50AB4">
            <w:pPr>
              <w:spacing w:after="0" w:line="240" w:lineRule="auto"/>
              <w:jc w:val="center"/>
              <w:rPr>
                <w:rFonts w:ascii="Times New Roman" w:eastAsia="Times New Roman" w:hAnsi="Times New Roman" w:cs="Times New Roman"/>
                <w:color w:val="000000"/>
                <w:lang w:val="en-PH" w:eastAsia="en-PH"/>
              </w:rPr>
            </w:pPr>
            <w:r>
              <w:rPr>
                <w:rFonts w:ascii="Times New Roman" w:eastAsia="Times New Roman" w:hAnsi="Times New Roman" w:cs="Times New Roman"/>
                <w:color w:val="000000"/>
                <w:lang w:val="en-PH" w:eastAsia="en-PH"/>
              </w:rPr>
              <w:t>Fully Implemented</w:t>
            </w:r>
          </w:p>
        </w:tc>
        <w:tc>
          <w:tcPr>
            <w:tcW w:w="2362" w:type="dxa"/>
            <w:tcBorders>
              <w:top w:val="single" w:sz="4" w:space="0" w:color="auto"/>
              <w:left w:val="nil"/>
              <w:bottom w:val="single" w:sz="4" w:space="0" w:color="auto"/>
              <w:right w:val="single" w:sz="4" w:space="0" w:color="auto"/>
            </w:tcBorders>
            <w:shd w:val="clear" w:color="auto" w:fill="auto"/>
          </w:tcPr>
          <w:p w14:paraId="58CD7CC8" w14:textId="74A1355B" w:rsidR="006E3B42" w:rsidRPr="00791755" w:rsidRDefault="006E3B42" w:rsidP="00D50AB4">
            <w:pPr>
              <w:spacing w:after="0" w:line="240" w:lineRule="auto"/>
              <w:jc w:val="both"/>
              <w:rPr>
                <w:rFonts w:ascii="Times New Roman" w:eastAsia="Times New Roman" w:hAnsi="Times New Roman" w:cs="Times New Roman"/>
                <w:color w:val="000000"/>
                <w:lang w:val="en-PH" w:eastAsia="en-PH"/>
              </w:rPr>
            </w:pPr>
            <w:r>
              <w:rPr>
                <w:rFonts w:ascii="Times New Roman" w:eastAsia="Times New Roman" w:hAnsi="Times New Roman" w:cs="Times New Roman"/>
                <w:color w:val="000000"/>
                <w:lang w:val="en-PH" w:eastAsia="en-PH"/>
              </w:rPr>
              <w:t xml:space="preserve">During the year, no additional procurement sourced out from BGCM was made, rather, only the medical </w:t>
            </w:r>
            <w:proofErr w:type="spellStart"/>
            <w:r>
              <w:rPr>
                <w:rFonts w:ascii="Times New Roman" w:eastAsia="Times New Roman" w:hAnsi="Times New Roman" w:cs="Times New Roman"/>
                <w:color w:val="000000"/>
                <w:lang w:val="en-PH" w:eastAsia="en-PH"/>
              </w:rPr>
              <w:t>quipment</w:t>
            </w:r>
            <w:proofErr w:type="spellEnd"/>
            <w:r>
              <w:rPr>
                <w:rFonts w:ascii="Times New Roman" w:eastAsia="Times New Roman" w:hAnsi="Times New Roman" w:cs="Times New Roman"/>
                <w:color w:val="000000"/>
                <w:lang w:val="en-PH" w:eastAsia="en-PH"/>
              </w:rPr>
              <w:t xml:space="preserve"> that was appropriated during CY 2020 was paid. Moreover, all unutilized BGCM fund are to be </w:t>
            </w:r>
            <w:r>
              <w:rPr>
                <w:rFonts w:ascii="Times New Roman" w:eastAsia="Times New Roman" w:hAnsi="Times New Roman" w:cs="Times New Roman"/>
                <w:color w:val="000000"/>
                <w:lang w:val="en-PH" w:eastAsia="en-PH"/>
              </w:rPr>
              <w:lastRenderedPageBreak/>
              <w:t xml:space="preserve">returned during the year as mandated by DBM. </w:t>
            </w:r>
          </w:p>
        </w:tc>
      </w:tr>
      <w:tr w:rsidR="006E3B42" w:rsidRPr="00791755" w14:paraId="253EF1AC" w14:textId="77777777" w:rsidTr="00010BA6">
        <w:trPr>
          <w:trHeight w:val="855"/>
        </w:trPr>
        <w:tc>
          <w:tcPr>
            <w:tcW w:w="3021" w:type="dxa"/>
            <w:vMerge/>
            <w:tcBorders>
              <w:left w:val="single" w:sz="4" w:space="0" w:color="auto"/>
              <w:bottom w:val="single" w:sz="4" w:space="0" w:color="auto"/>
              <w:right w:val="single" w:sz="4" w:space="0" w:color="auto"/>
            </w:tcBorders>
            <w:shd w:val="clear" w:color="auto" w:fill="auto"/>
            <w:vAlign w:val="center"/>
          </w:tcPr>
          <w:p w14:paraId="5D8C3A83" w14:textId="77777777" w:rsidR="006E3B42" w:rsidRPr="00791755" w:rsidRDefault="006E3B42" w:rsidP="000B5820">
            <w:pPr>
              <w:pStyle w:val="ListParagraph"/>
              <w:spacing w:after="0" w:line="240" w:lineRule="auto"/>
              <w:ind w:left="360"/>
              <w:jc w:val="both"/>
              <w:rPr>
                <w:rFonts w:ascii="Times New Roman" w:hAnsi="Times New Roman" w:cs="Times New Roman"/>
                <w:bCs/>
              </w:rPr>
            </w:pPr>
          </w:p>
        </w:tc>
        <w:tc>
          <w:tcPr>
            <w:tcW w:w="2806" w:type="dxa"/>
            <w:tcBorders>
              <w:top w:val="single" w:sz="4" w:space="0" w:color="auto"/>
              <w:left w:val="nil"/>
              <w:bottom w:val="single" w:sz="4" w:space="0" w:color="auto"/>
              <w:right w:val="single" w:sz="4" w:space="0" w:color="auto"/>
            </w:tcBorders>
            <w:shd w:val="clear" w:color="auto" w:fill="auto"/>
          </w:tcPr>
          <w:p w14:paraId="19E54FCC" w14:textId="77777777" w:rsidR="006E3B42" w:rsidRDefault="006E3B42" w:rsidP="000B5820">
            <w:pPr>
              <w:pStyle w:val="NoSpacing"/>
              <w:jc w:val="both"/>
              <w:rPr>
                <w:rFonts w:ascii="Times New Roman" w:hAnsi="Times New Roman"/>
                <w:bCs/>
              </w:rPr>
            </w:pPr>
            <w:r w:rsidRPr="00791755">
              <w:rPr>
                <w:rFonts w:ascii="Times New Roman" w:hAnsi="Times New Roman"/>
                <w:bCs/>
              </w:rPr>
              <w:t>We also recommended that management consider consolidating requests for goods and supplies in response to the pandemic to facilitate the immediate deliberation and timely procurement of the same.</w:t>
            </w:r>
          </w:p>
          <w:p w14:paraId="67AD8F3A" w14:textId="70C392D8" w:rsidR="006E3B42" w:rsidRPr="00791755" w:rsidRDefault="006E3B42" w:rsidP="000B5820">
            <w:pPr>
              <w:pStyle w:val="NoSpacing"/>
              <w:jc w:val="both"/>
              <w:rPr>
                <w:rFonts w:ascii="Times New Roman" w:hAnsi="Times New Roman"/>
                <w:bCs/>
                <w:iCs/>
              </w:rPr>
            </w:pPr>
          </w:p>
        </w:tc>
        <w:tc>
          <w:tcPr>
            <w:tcW w:w="1068" w:type="dxa"/>
            <w:vMerge/>
            <w:tcBorders>
              <w:left w:val="nil"/>
              <w:bottom w:val="single" w:sz="4" w:space="0" w:color="auto"/>
              <w:right w:val="single" w:sz="4" w:space="0" w:color="auto"/>
            </w:tcBorders>
            <w:shd w:val="clear" w:color="auto" w:fill="auto"/>
          </w:tcPr>
          <w:p w14:paraId="085C8388" w14:textId="77777777" w:rsidR="006E3B42" w:rsidRPr="00791755" w:rsidRDefault="006E3B42" w:rsidP="000B5820">
            <w:pPr>
              <w:spacing w:after="0" w:line="240" w:lineRule="auto"/>
              <w:jc w:val="both"/>
              <w:rPr>
                <w:rFonts w:ascii="Times New Roman" w:eastAsia="Times New Roman" w:hAnsi="Times New Roman" w:cs="Times New Roman"/>
                <w:color w:val="000000"/>
                <w:lang w:val="en-PH" w:eastAsia="en-PH"/>
              </w:rPr>
            </w:pPr>
          </w:p>
        </w:tc>
        <w:tc>
          <w:tcPr>
            <w:tcW w:w="1936" w:type="dxa"/>
            <w:tcBorders>
              <w:top w:val="single" w:sz="4" w:space="0" w:color="auto"/>
              <w:left w:val="nil"/>
              <w:bottom w:val="single" w:sz="4" w:space="0" w:color="auto"/>
              <w:right w:val="single" w:sz="4" w:space="0" w:color="auto"/>
            </w:tcBorders>
            <w:shd w:val="clear" w:color="auto" w:fill="auto"/>
            <w:vAlign w:val="center"/>
          </w:tcPr>
          <w:p w14:paraId="602EBB9E" w14:textId="77777777" w:rsidR="006E3B42" w:rsidRPr="00791755" w:rsidRDefault="006E3B42" w:rsidP="000B5820">
            <w:pPr>
              <w:spacing w:after="0" w:line="240" w:lineRule="auto"/>
              <w:jc w:val="both"/>
              <w:rPr>
                <w:rFonts w:ascii="Times New Roman" w:eastAsia="Times New Roman" w:hAnsi="Times New Roman" w:cs="Times New Roman"/>
                <w:b/>
                <w:bCs/>
                <w:color w:val="000000"/>
                <w:lang w:val="en-PH" w:eastAsia="en-PH"/>
              </w:rPr>
            </w:pPr>
          </w:p>
        </w:tc>
        <w:tc>
          <w:tcPr>
            <w:tcW w:w="1720" w:type="dxa"/>
            <w:tcBorders>
              <w:top w:val="single" w:sz="4" w:space="0" w:color="auto"/>
              <w:left w:val="nil"/>
              <w:bottom w:val="single" w:sz="4" w:space="0" w:color="auto"/>
              <w:right w:val="single" w:sz="4" w:space="0" w:color="auto"/>
            </w:tcBorders>
            <w:shd w:val="clear" w:color="auto" w:fill="auto"/>
          </w:tcPr>
          <w:p w14:paraId="7BE0739D" w14:textId="37D4AF64" w:rsidR="006E3B42" w:rsidRPr="00791755" w:rsidRDefault="006E3B42" w:rsidP="00D50AB4">
            <w:pPr>
              <w:spacing w:after="0" w:line="240" w:lineRule="auto"/>
              <w:jc w:val="center"/>
              <w:rPr>
                <w:rFonts w:ascii="Times New Roman" w:eastAsia="Times New Roman" w:hAnsi="Times New Roman" w:cs="Times New Roman"/>
                <w:color w:val="000000"/>
                <w:lang w:val="en-PH" w:eastAsia="en-PH"/>
              </w:rPr>
            </w:pPr>
            <w:r>
              <w:rPr>
                <w:rFonts w:ascii="Times New Roman" w:eastAsia="Times New Roman" w:hAnsi="Times New Roman" w:cs="Times New Roman"/>
                <w:color w:val="000000"/>
                <w:lang w:val="en-PH" w:eastAsia="en-PH"/>
              </w:rPr>
              <w:t>Fully Implemented</w:t>
            </w:r>
          </w:p>
        </w:tc>
        <w:tc>
          <w:tcPr>
            <w:tcW w:w="2362" w:type="dxa"/>
            <w:tcBorders>
              <w:top w:val="single" w:sz="4" w:space="0" w:color="auto"/>
              <w:left w:val="nil"/>
              <w:bottom w:val="single" w:sz="4" w:space="0" w:color="auto"/>
              <w:right w:val="single" w:sz="4" w:space="0" w:color="auto"/>
            </w:tcBorders>
            <w:shd w:val="clear" w:color="auto" w:fill="auto"/>
            <w:vAlign w:val="center"/>
          </w:tcPr>
          <w:p w14:paraId="6CC0385B" w14:textId="77777777" w:rsidR="006E3B42" w:rsidRPr="00791755" w:rsidRDefault="006E3B42" w:rsidP="000B5820">
            <w:pPr>
              <w:spacing w:after="0" w:line="240" w:lineRule="auto"/>
              <w:jc w:val="both"/>
              <w:rPr>
                <w:rFonts w:ascii="Times New Roman" w:eastAsia="Times New Roman" w:hAnsi="Times New Roman" w:cs="Times New Roman"/>
                <w:color w:val="000000"/>
                <w:lang w:val="en-PH" w:eastAsia="en-PH"/>
              </w:rPr>
            </w:pPr>
          </w:p>
        </w:tc>
      </w:tr>
      <w:tr w:rsidR="006E3B42" w:rsidRPr="00791755" w14:paraId="73789673" w14:textId="77777777" w:rsidTr="00010BA6">
        <w:trPr>
          <w:trHeight w:val="855"/>
        </w:trPr>
        <w:tc>
          <w:tcPr>
            <w:tcW w:w="3021" w:type="dxa"/>
            <w:vMerge w:val="restart"/>
            <w:tcBorders>
              <w:top w:val="single" w:sz="4" w:space="0" w:color="auto"/>
              <w:left w:val="single" w:sz="4" w:space="0" w:color="auto"/>
              <w:right w:val="single" w:sz="4" w:space="0" w:color="auto"/>
            </w:tcBorders>
            <w:shd w:val="clear" w:color="auto" w:fill="auto"/>
            <w:vAlign w:val="center"/>
          </w:tcPr>
          <w:p w14:paraId="2D6DAB11" w14:textId="77777777" w:rsidR="006E3B42" w:rsidRPr="00791755" w:rsidRDefault="006E3B42" w:rsidP="000B5820">
            <w:pPr>
              <w:pStyle w:val="ListParagraph"/>
              <w:numPr>
                <w:ilvl w:val="0"/>
                <w:numId w:val="12"/>
              </w:numPr>
              <w:spacing w:after="0" w:line="240" w:lineRule="auto"/>
              <w:ind w:right="4"/>
              <w:jc w:val="both"/>
              <w:rPr>
                <w:rFonts w:ascii="Times New Roman" w:hAnsi="Times New Roman" w:cs="Times New Roman"/>
              </w:rPr>
            </w:pPr>
            <w:r w:rsidRPr="00791755">
              <w:rPr>
                <w:rFonts w:ascii="Times New Roman" w:hAnsi="Times New Roman" w:cs="Times New Roman"/>
              </w:rPr>
              <w:t>Guidelines in the implementation of the Social Amelioration Program - Emergency Subsidy Program (SAP-ESP) were not properly observed resulting in excessive budget allocation and delayed distribution of cash aid, thereby defeating its purpose of immediately providing emergency subsidy to low-income households.</w:t>
            </w:r>
          </w:p>
          <w:p w14:paraId="5C57DAAA" w14:textId="23E7024D" w:rsidR="006E3B42" w:rsidRPr="00791755" w:rsidRDefault="00812E14" w:rsidP="000B5820">
            <w:pPr>
              <w:pStyle w:val="ListParagraph"/>
              <w:spacing w:after="0" w:line="240" w:lineRule="auto"/>
              <w:ind w:left="360"/>
              <w:jc w:val="both"/>
              <w:rPr>
                <w:rFonts w:ascii="Times New Roman" w:eastAsia="Times New Roman" w:hAnsi="Times New Roman" w:cs="Times New Roman"/>
                <w:lang w:val="en-PH" w:eastAsia="en-PH"/>
              </w:rPr>
            </w:pPr>
            <w:r>
              <w:rPr>
                <w:rFonts w:ascii="Times New Roman" w:eastAsia="Times New Roman" w:hAnsi="Times New Roman" w:cs="Times New Roman"/>
                <w:noProof/>
                <w:lang w:val="en-PH" w:eastAsia="en-PH"/>
              </w:rPr>
              <mc:AlternateContent>
                <mc:Choice Requires="wps">
                  <w:drawing>
                    <wp:anchor distT="0" distB="0" distL="114300" distR="114300" simplePos="0" relativeHeight="251662336" behindDoc="0" locked="0" layoutInCell="1" allowOverlap="1" wp14:anchorId="70501498" wp14:editId="04056E4B">
                      <wp:simplePos x="0" y="0"/>
                      <wp:positionH relativeFrom="column">
                        <wp:posOffset>-93980</wp:posOffset>
                      </wp:positionH>
                      <wp:positionV relativeFrom="paragraph">
                        <wp:posOffset>645160</wp:posOffset>
                      </wp:positionV>
                      <wp:extent cx="4495800" cy="0"/>
                      <wp:effectExtent l="0" t="0" r="19050" b="19050"/>
                      <wp:wrapNone/>
                      <wp:docPr id="6" name="Straight Connector 6"/>
                      <wp:cNvGraphicFramePr/>
                      <a:graphic xmlns:a="http://schemas.openxmlformats.org/drawingml/2006/main">
                        <a:graphicData uri="http://schemas.microsoft.com/office/word/2010/wordprocessingShape">
                          <wps:wsp>
                            <wps:cNvCnPr/>
                            <wps:spPr>
                              <a:xfrm flipV="1">
                                <a:off x="0" y="0"/>
                                <a:ext cx="4495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F98BA1" id="Straight Connector 6"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4pt,50.8pt" to="346.6pt,5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" strokecolor="black [3040]"/>
                  </w:pict>
                </mc:Fallback>
              </mc:AlternateContent>
            </w:r>
          </w:p>
        </w:tc>
        <w:tc>
          <w:tcPr>
            <w:tcW w:w="2806" w:type="dxa"/>
            <w:tcBorders>
              <w:top w:val="single" w:sz="4" w:space="0" w:color="auto"/>
              <w:left w:val="nil"/>
              <w:bottom w:val="single" w:sz="4" w:space="0" w:color="auto"/>
              <w:right w:val="single" w:sz="4" w:space="0" w:color="auto"/>
            </w:tcBorders>
            <w:shd w:val="clear" w:color="auto" w:fill="auto"/>
          </w:tcPr>
          <w:p w14:paraId="6F00F78D" w14:textId="6ADABC1D" w:rsidR="006E3B42" w:rsidRPr="00791755" w:rsidRDefault="006E3B42" w:rsidP="000B5820">
            <w:pPr>
              <w:pStyle w:val="NoSpacing"/>
              <w:ind w:right="91"/>
              <w:jc w:val="both"/>
              <w:rPr>
                <w:rFonts w:ascii="Times New Roman" w:hAnsi="Times New Roman"/>
                <w:bCs/>
                <w:color w:val="222222"/>
              </w:rPr>
            </w:pPr>
            <w:bookmarkStart w:id="0" w:name="_Hlk62825145"/>
            <w:r w:rsidRPr="00791755">
              <w:rPr>
                <w:rFonts w:ascii="Times New Roman" w:hAnsi="Times New Roman"/>
                <w:bCs/>
                <w:color w:val="222222"/>
              </w:rPr>
              <w:t>We recommended</w:t>
            </w:r>
            <w:r>
              <w:rPr>
                <w:rFonts w:ascii="Times New Roman" w:hAnsi="Times New Roman"/>
                <w:bCs/>
                <w:color w:val="222222"/>
              </w:rPr>
              <w:t xml:space="preserve"> that management</w:t>
            </w:r>
            <w:r w:rsidRPr="00791755">
              <w:rPr>
                <w:rFonts w:ascii="Times New Roman" w:hAnsi="Times New Roman"/>
                <w:bCs/>
                <w:color w:val="222222"/>
              </w:rPr>
              <w:t>:</w:t>
            </w:r>
          </w:p>
          <w:p w14:paraId="1325E1F8" w14:textId="77777777" w:rsidR="006E3B42" w:rsidRPr="00791755" w:rsidRDefault="006E3B42" w:rsidP="000B5820">
            <w:pPr>
              <w:pStyle w:val="NoSpacing"/>
              <w:ind w:right="91" w:firstLine="720"/>
              <w:jc w:val="both"/>
              <w:rPr>
                <w:rFonts w:ascii="Times New Roman" w:hAnsi="Times New Roman"/>
                <w:bCs/>
                <w:color w:val="222222"/>
              </w:rPr>
            </w:pPr>
          </w:p>
          <w:p w14:paraId="2F5A903B" w14:textId="77777777" w:rsidR="006E3B42" w:rsidRPr="00791755" w:rsidRDefault="006E3B42" w:rsidP="00D50AB4">
            <w:pPr>
              <w:pStyle w:val="NoSpacing"/>
              <w:numPr>
                <w:ilvl w:val="0"/>
                <w:numId w:val="29"/>
              </w:numPr>
              <w:ind w:left="273" w:right="91" w:hanging="283"/>
              <w:jc w:val="both"/>
              <w:rPr>
                <w:rFonts w:ascii="Times New Roman" w:hAnsi="Times New Roman"/>
                <w:bCs/>
                <w:color w:val="222222"/>
              </w:rPr>
            </w:pPr>
            <w:r w:rsidRPr="00791755">
              <w:rPr>
                <w:rFonts w:ascii="Times New Roman" w:hAnsi="Times New Roman"/>
                <w:bCs/>
                <w:color w:val="222222"/>
              </w:rPr>
              <w:t>henceforth, enhance their budget planning and preparation to optimize the utilization of government funds, particularly in the distribution of financial assistance</w:t>
            </w:r>
            <w:bookmarkEnd w:id="0"/>
            <w:r w:rsidRPr="00791755">
              <w:rPr>
                <w:rFonts w:ascii="Times New Roman" w:hAnsi="Times New Roman"/>
                <w:bCs/>
                <w:color w:val="222222"/>
              </w:rPr>
              <w:t>;</w:t>
            </w:r>
          </w:p>
          <w:p w14:paraId="316C8F44" w14:textId="77777777" w:rsidR="006E3B42" w:rsidRPr="00791755" w:rsidRDefault="006E3B42" w:rsidP="000B5820">
            <w:pPr>
              <w:spacing w:after="0" w:line="240" w:lineRule="auto"/>
              <w:jc w:val="both"/>
              <w:rPr>
                <w:rFonts w:ascii="Times New Roman" w:eastAsia="Times New Roman" w:hAnsi="Times New Roman" w:cs="Times New Roman"/>
                <w:lang w:val="en-PH" w:eastAsia="en-PH"/>
              </w:rPr>
            </w:pPr>
          </w:p>
        </w:tc>
        <w:tc>
          <w:tcPr>
            <w:tcW w:w="1068" w:type="dxa"/>
            <w:vMerge w:val="restart"/>
            <w:tcBorders>
              <w:top w:val="single" w:sz="4" w:space="0" w:color="auto"/>
              <w:left w:val="nil"/>
              <w:right w:val="single" w:sz="4" w:space="0" w:color="auto"/>
            </w:tcBorders>
            <w:shd w:val="clear" w:color="auto" w:fill="auto"/>
          </w:tcPr>
          <w:p w14:paraId="2CC0DF93" w14:textId="47D1ABC9" w:rsidR="006E3B42" w:rsidRPr="00791755" w:rsidRDefault="006E3B42" w:rsidP="006E3B42">
            <w:pPr>
              <w:spacing w:after="0" w:line="240" w:lineRule="auto"/>
              <w:jc w:val="center"/>
              <w:rPr>
                <w:rFonts w:ascii="Times New Roman" w:eastAsia="Times New Roman" w:hAnsi="Times New Roman" w:cs="Times New Roman"/>
                <w:color w:val="000000"/>
                <w:lang w:val="en-PH" w:eastAsia="en-PH"/>
              </w:rPr>
            </w:pPr>
            <w:r>
              <w:rPr>
                <w:rFonts w:ascii="Times New Roman" w:eastAsia="Times New Roman" w:hAnsi="Times New Roman" w:cs="Times New Roman"/>
                <w:color w:val="000000"/>
                <w:lang w:val="en-PH" w:eastAsia="en-PH"/>
              </w:rPr>
              <w:t>AAR 2020</w:t>
            </w:r>
          </w:p>
        </w:tc>
        <w:tc>
          <w:tcPr>
            <w:tcW w:w="1936" w:type="dxa"/>
            <w:tcBorders>
              <w:top w:val="single" w:sz="4" w:space="0" w:color="auto"/>
              <w:left w:val="nil"/>
              <w:bottom w:val="single" w:sz="4" w:space="0" w:color="auto"/>
              <w:right w:val="single" w:sz="4" w:space="0" w:color="auto"/>
            </w:tcBorders>
            <w:shd w:val="clear" w:color="auto" w:fill="auto"/>
            <w:vAlign w:val="center"/>
          </w:tcPr>
          <w:p w14:paraId="7E4DC2E5" w14:textId="77777777" w:rsidR="006E3B42" w:rsidRPr="00791755" w:rsidRDefault="006E3B42" w:rsidP="000B5820">
            <w:pPr>
              <w:spacing w:after="0" w:line="240" w:lineRule="auto"/>
              <w:jc w:val="both"/>
              <w:rPr>
                <w:rFonts w:ascii="Times New Roman" w:eastAsia="Times New Roman" w:hAnsi="Times New Roman" w:cs="Times New Roman"/>
                <w:b/>
                <w:bCs/>
                <w:color w:val="000000"/>
                <w:lang w:val="en-PH" w:eastAsia="en-PH"/>
              </w:rPr>
            </w:pPr>
          </w:p>
        </w:tc>
        <w:tc>
          <w:tcPr>
            <w:tcW w:w="1720" w:type="dxa"/>
            <w:tcBorders>
              <w:top w:val="single" w:sz="4" w:space="0" w:color="auto"/>
              <w:left w:val="nil"/>
              <w:bottom w:val="single" w:sz="4" w:space="0" w:color="auto"/>
              <w:right w:val="single" w:sz="4" w:space="0" w:color="auto"/>
            </w:tcBorders>
            <w:shd w:val="clear" w:color="auto" w:fill="auto"/>
          </w:tcPr>
          <w:p w14:paraId="083AC9C0" w14:textId="458F3D10" w:rsidR="006E3B42" w:rsidRPr="00791755" w:rsidRDefault="006E3B42" w:rsidP="00D50AB4">
            <w:pPr>
              <w:spacing w:after="0" w:line="240" w:lineRule="auto"/>
              <w:jc w:val="center"/>
              <w:rPr>
                <w:rFonts w:ascii="Times New Roman" w:eastAsia="Times New Roman" w:hAnsi="Times New Roman" w:cs="Times New Roman"/>
                <w:color w:val="000000"/>
                <w:lang w:val="en-PH" w:eastAsia="en-PH"/>
              </w:rPr>
            </w:pPr>
            <w:r>
              <w:rPr>
                <w:rFonts w:ascii="Times New Roman" w:eastAsia="Times New Roman" w:hAnsi="Times New Roman" w:cs="Times New Roman"/>
                <w:color w:val="000000"/>
                <w:lang w:val="en-PH" w:eastAsia="en-PH"/>
              </w:rPr>
              <w:t>Fully Implemented</w:t>
            </w:r>
          </w:p>
        </w:tc>
        <w:tc>
          <w:tcPr>
            <w:tcW w:w="2362" w:type="dxa"/>
            <w:tcBorders>
              <w:top w:val="single" w:sz="4" w:space="0" w:color="auto"/>
              <w:left w:val="nil"/>
              <w:bottom w:val="single" w:sz="4" w:space="0" w:color="auto"/>
              <w:right w:val="single" w:sz="4" w:space="0" w:color="auto"/>
            </w:tcBorders>
            <w:shd w:val="clear" w:color="auto" w:fill="auto"/>
          </w:tcPr>
          <w:p w14:paraId="525A7648" w14:textId="6B62F79A" w:rsidR="006E3B42" w:rsidRPr="00791755" w:rsidRDefault="006E3B42" w:rsidP="00D50AB4">
            <w:pPr>
              <w:spacing w:after="0" w:line="240" w:lineRule="auto"/>
              <w:jc w:val="both"/>
              <w:rPr>
                <w:rFonts w:ascii="Times New Roman" w:eastAsia="Times New Roman" w:hAnsi="Times New Roman" w:cs="Times New Roman"/>
                <w:color w:val="000000"/>
                <w:lang w:val="en-PH" w:eastAsia="en-PH"/>
              </w:rPr>
            </w:pPr>
            <w:r>
              <w:rPr>
                <w:rFonts w:ascii="Times New Roman" w:eastAsia="Times New Roman" w:hAnsi="Times New Roman" w:cs="Times New Roman"/>
                <w:color w:val="000000"/>
                <w:lang w:val="en-PH" w:eastAsia="en-PH"/>
              </w:rPr>
              <w:t xml:space="preserve">The </w:t>
            </w:r>
            <w:proofErr w:type="gramStart"/>
            <w:r>
              <w:rPr>
                <w:rFonts w:ascii="Times New Roman" w:eastAsia="Times New Roman" w:hAnsi="Times New Roman" w:cs="Times New Roman"/>
                <w:color w:val="000000"/>
                <w:lang w:val="en-PH" w:eastAsia="en-PH"/>
              </w:rPr>
              <w:t>City</w:t>
            </w:r>
            <w:proofErr w:type="gramEnd"/>
            <w:r>
              <w:rPr>
                <w:rFonts w:ascii="Times New Roman" w:eastAsia="Times New Roman" w:hAnsi="Times New Roman" w:cs="Times New Roman"/>
                <w:color w:val="000000"/>
                <w:lang w:val="en-PH" w:eastAsia="en-PH"/>
              </w:rPr>
              <w:t xml:space="preserve"> no longer received SAP subsidy from the National Government after the first tranche. </w:t>
            </w:r>
          </w:p>
        </w:tc>
      </w:tr>
      <w:tr w:rsidR="006E3B42" w:rsidRPr="00791755" w14:paraId="6C219F83" w14:textId="77777777" w:rsidTr="00010BA6">
        <w:trPr>
          <w:trHeight w:val="855"/>
        </w:trPr>
        <w:tc>
          <w:tcPr>
            <w:tcW w:w="3021" w:type="dxa"/>
            <w:vMerge/>
            <w:tcBorders>
              <w:left w:val="single" w:sz="4" w:space="0" w:color="auto"/>
              <w:right w:val="single" w:sz="4" w:space="0" w:color="auto"/>
            </w:tcBorders>
            <w:shd w:val="clear" w:color="auto" w:fill="auto"/>
            <w:vAlign w:val="center"/>
          </w:tcPr>
          <w:p w14:paraId="6A4852F9" w14:textId="77777777" w:rsidR="006E3B42" w:rsidRPr="00791755" w:rsidRDefault="006E3B42" w:rsidP="000B5820">
            <w:pPr>
              <w:pStyle w:val="ListParagraph"/>
              <w:spacing w:after="0" w:line="240" w:lineRule="auto"/>
              <w:ind w:left="360"/>
              <w:jc w:val="both"/>
              <w:rPr>
                <w:rFonts w:ascii="Times New Roman" w:eastAsia="Times New Roman" w:hAnsi="Times New Roman" w:cs="Times New Roman"/>
                <w:lang w:val="en-PH" w:eastAsia="en-PH"/>
              </w:rPr>
            </w:pPr>
          </w:p>
        </w:tc>
        <w:tc>
          <w:tcPr>
            <w:tcW w:w="2806" w:type="dxa"/>
            <w:tcBorders>
              <w:top w:val="single" w:sz="4" w:space="0" w:color="auto"/>
              <w:left w:val="nil"/>
              <w:bottom w:val="single" w:sz="4" w:space="0" w:color="auto"/>
              <w:right w:val="single" w:sz="4" w:space="0" w:color="auto"/>
            </w:tcBorders>
            <w:shd w:val="clear" w:color="auto" w:fill="auto"/>
          </w:tcPr>
          <w:p w14:paraId="2BBE965C" w14:textId="77777777" w:rsidR="006E3B42" w:rsidRDefault="006E3B42" w:rsidP="00D50AB4">
            <w:pPr>
              <w:pStyle w:val="NoSpacing"/>
              <w:numPr>
                <w:ilvl w:val="0"/>
                <w:numId w:val="30"/>
              </w:numPr>
              <w:ind w:left="273" w:right="90" w:hanging="283"/>
              <w:jc w:val="both"/>
              <w:rPr>
                <w:rFonts w:ascii="Times New Roman" w:hAnsi="Times New Roman"/>
                <w:bCs/>
                <w:color w:val="222222"/>
              </w:rPr>
            </w:pPr>
            <w:r w:rsidRPr="00791755">
              <w:rPr>
                <w:rFonts w:ascii="Times New Roman" w:hAnsi="Times New Roman"/>
                <w:bCs/>
                <w:color w:val="222222"/>
              </w:rPr>
              <w:t xml:space="preserve">maintain an updated database of </w:t>
            </w:r>
            <w:proofErr w:type="spellStart"/>
            <w:r w:rsidRPr="00791755">
              <w:rPr>
                <w:rFonts w:ascii="Times New Roman" w:hAnsi="Times New Roman"/>
                <w:bCs/>
                <w:color w:val="222222"/>
              </w:rPr>
              <w:t>Panabo</w:t>
            </w:r>
            <w:proofErr w:type="spellEnd"/>
            <w:r w:rsidRPr="00791755">
              <w:rPr>
                <w:rFonts w:ascii="Times New Roman" w:hAnsi="Times New Roman"/>
                <w:bCs/>
                <w:color w:val="222222"/>
              </w:rPr>
              <w:t xml:space="preserve"> City residents to ensure that the basis of budget preparation is accurate and complete; and to aid </w:t>
            </w:r>
            <w:r w:rsidRPr="00791755">
              <w:rPr>
                <w:rFonts w:ascii="Times New Roman" w:hAnsi="Times New Roman"/>
                <w:bCs/>
                <w:color w:val="222222"/>
              </w:rPr>
              <w:lastRenderedPageBreak/>
              <w:t>in the validation and verification process needed for financial aid programs;</w:t>
            </w:r>
          </w:p>
          <w:p w14:paraId="73A416AF" w14:textId="1299A794" w:rsidR="006E3B42" w:rsidRPr="00791755" w:rsidRDefault="006E3B42" w:rsidP="00D50AB4">
            <w:pPr>
              <w:pStyle w:val="NoSpacing"/>
              <w:ind w:left="273" w:right="90"/>
              <w:jc w:val="both"/>
              <w:rPr>
                <w:rFonts w:ascii="Times New Roman" w:hAnsi="Times New Roman"/>
                <w:bCs/>
                <w:color w:val="222222"/>
              </w:rPr>
            </w:pPr>
          </w:p>
        </w:tc>
        <w:tc>
          <w:tcPr>
            <w:tcW w:w="1068" w:type="dxa"/>
            <w:vMerge/>
            <w:tcBorders>
              <w:left w:val="nil"/>
              <w:right w:val="single" w:sz="4" w:space="0" w:color="auto"/>
            </w:tcBorders>
            <w:shd w:val="clear" w:color="auto" w:fill="auto"/>
          </w:tcPr>
          <w:p w14:paraId="79073DEB" w14:textId="77777777" w:rsidR="006E3B42" w:rsidRPr="00791755" w:rsidRDefault="006E3B42" w:rsidP="000B5820">
            <w:pPr>
              <w:spacing w:after="0" w:line="240" w:lineRule="auto"/>
              <w:jc w:val="both"/>
              <w:rPr>
                <w:rFonts w:ascii="Times New Roman" w:eastAsia="Times New Roman" w:hAnsi="Times New Roman" w:cs="Times New Roman"/>
                <w:color w:val="000000"/>
                <w:lang w:val="en-PH" w:eastAsia="en-PH"/>
              </w:rPr>
            </w:pPr>
          </w:p>
        </w:tc>
        <w:tc>
          <w:tcPr>
            <w:tcW w:w="1936" w:type="dxa"/>
            <w:tcBorders>
              <w:top w:val="single" w:sz="4" w:space="0" w:color="auto"/>
              <w:left w:val="nil"/>
              <w:bottom w:val="single" w:sz="4" w:space="0" w:color="auto"/>
              <w:right w:val="single" w:sz="4" w:space="0" w:color="auto"/>
            </w:tcBorders>
            <w:shd w:val="clear" w:color="auto" w:fill="auto"/>
            <w:vAlign w:val="center"/>
          </w:tcPr>
          <w:p w14:paraId="25DF5470" w14:textId="77777777" w:rsidR="006E3B42" w:rsidRPr="00791755" w:rsidRDefault="006E3B42" w:rsidP="000B5820">
            <w:pPr>
              <w:spacing w:after="0" w:line="240" w:lineRule="auto"/>
              <w:jc w:val="both"/>
              <w:rPr>
                <w:rFonts w:ascii="Times New Roman" w:eastAsia="Times New Roman" w:hAnsi="Times New Roman" w:cs="Times New Roman"/>
                <w:b/>
                <w:bCs/>
                <w:color w:val="000000"/>
                <w:lang w:val="en-PH" w:eastAsia="en-PH"/>
              </w:rPr>
            </w:pPr>
          </w:p>
        </w:tc>
        <w:tc>
          <w:tcPr>
            <w:tcW w:w="1720" w:type="dxa"/>
            <w:tcBorders>
              <w:top w:val="single" w:sz="4" w:space="0" w:color="auto"/>
              <w:left w:val="nil"/>
              <w:bottom w:val="single" w:sz="4" w:space="0" w:color="auto"/>
              <w:right w:val="single" w:sz="4" w:space="0" w:color="auto"/>
            </w:tcBorders>
            <w:shd w:val="clear" w:color="auto" w:fill="auto"/>
          </w:tcPr>
          <w:p w14:paraId="03B70E1B" w14:textId="273ABFAB" w:rsidR="006E3B42" w:rsidRPr="00791755" w:rsidRDefault="005123EB" w:rsidP="000B5820">
            <w:pPr>
              <w:spacing w:after="0" w:line="240" w:lineRule="auto"/>
              <w:jc w:val="both"/>
              <w:rPr>
                <w:rFonts w:ascii="Times New Roman" w:eastAsia="Times New Roman" w:hAnsi="Times New Roman" w:cs="Times New Roman"/>
                <w:color w:val="000000"/>
                <w:lang w:val="en-PH" w:eastAsia="en-PH"/>
              </w:rPr>
            </w:pPr>
            <w:r>
              <w:rPr>
                <w:rFonts w:ascii="Times New Roman" w:eastAsia="Times New Roman" w:hAnsi="Times New Roman" w:cs="Times New Roman"/>
                <w:color w:val="000000"/>
                <w:lang w:val="en-PH" w:eastAsia="en-PH"/>
              </w:rPr>
              <w:t xml:space="preserve">Not Implemented </w:t>
            </w:r>
          </w:p>
        </w:tc>
        <w:tc>
          <w:tcPr>
            <w:tcW w:w="2362" w:type="dxa"/>
            <w:tcBorders>
              <w:top w:val="single" w:sz="4" w:space="0" w:color="auto"/>
              <w:left w:val="nil"/>
              <w:bottom w:val="single" w:sz="4" w:space="0" w:color="auto"/>
              <w:right w:val="single" w:sz="4" w:space="0" w:color="auto"/>
            </w:tcBorders>
            <w:shd w:val="clear" w:color="auto" w:fill="auto"/>
          </w:tcPr>
          <w:p w14:paraId="20A4C4E1" w14:textId="21CA3B4D" w:rsidR="006E3B42" w:rsidRPr="00791755" w:rsidRDefault="006E3B42" w:rsidP="00D50AB4">
            <w:pPr>
              <w:spacing w:after="0" w:line="240" w:lineRule="auto"/>
              <w:jc w:val="both"/>
              <w:rPr>
                <w:rFonts w:ascii="Times New Roman" w:eastAsia="Times New Roman" w:hAnsi="Times New Roman" w:cs="Times New Roman"/>
                <w:color w:val="000000"/>
                <w:lang w:val="en-PH" w:eastAsia="en-PH"/>
              </w:rPr>
            </w:pPr>
            <w:r>
              <w:rPr>
                <w:rFonts w:ascii="Times New Roman" w:eastAsia="Times New Roman" w:hAnsi="Times New Roman" w:cs="Times New Roman"/>
                <w:color w:val="000000"/>
                <w:lang w:val="en-PH" w:eastAsia="en-PH"/>
              </w:rPr>
              <w:t xml:space="preserve">Updated database of </w:t>
            </w:r>
            <w:proofErr w:type="spellStart"/>
            <w:r>
              <w:rPr>
                <w:rFonts w:ascii="Times New Roman" w:eastAsia="Times New Roman" w:hAnsi="Times New Roman" w:cs="Times New Roman"/>
                <w:color w:val="000000"/>
                <w:lang w:val="en-PH" w:eastAsia="en-PH"/>
              </w:rPr>
              <w:t>Panabo</w:t>
            </w:r>
            <w:proofErr w:type="spellEnd"/>
            <w:r>
              <w:rPr>
                <w:rFonts w:ascii="Times New Roman" w:eastAsia="Times New Roman" w:hAnsi="Times New Roman" w:cs="Times New Roman"/>
                <w:color w:val="000000"/>
                <w:lang w:val="en-PH" w:eastAsia="en-PH"/>
              </w:rPr>
              <w:t xml:space="preserve"> residents remains on process.  </w:t>
            </w:r>
          </w:p>
        </w:tc>
      </w:tr>
      <w:tr w:rsidR="006E3B42" w:rsidRPr="00791755" w14:paraId="296842D0" w14:textId="77777777" w:rsidTr="00010BA6">
        <w:trPr>
          <w:trHeight w:val="855"/>
        </w:trPr>
        <w:tc>
          <w:tcPr>
            <w:tcW w:w="3021" w:type="dxa"/>
            <w:vMerge/>
            <w:tcBorders>
              <w:left w:val="single" w:sz="4" w:space="0" w:color="auto"/>
              <w:right w:val="single" w:sz="4" w:space="0" w:color="auto"/>
            </w:tcBorders>
            <w:shd w:val="clear" w:color="auto" w:fill="auto"/>
            <w:vAlign w:val="center"/>
          </w:tcPr>
          <w:p w14:paraId="3ED3637E" w14:textId="77777777" w:rsidR="006E3B42" w:rsidRPr="00791755" w:rsidRDefault="006E3B42" w:rsidP="000B5820">
            <w:pPr>
              <w:pStyle w:val="ListParagraph"/>
              <w:spacing w:after="0" w:line="240" w:lineRule="auto"/>
              <w:ind w:left="360"/>
              <w:jc w:val="both"/>
              <w:rPr>
                <w:rFonts w:ascii="Times New Roman" w:eastAsia="Times New Roman" w:hAnsi="Times New Roman" w:cs="Times New Roman"/>
                <w:lang w:val="en-PH" w:eastAsia="en-PH"/>
              </w:rPr>
            </w:pPr>
          </w:p>
        </w:tc>
        <w:tc>
          <w:tcPr>
            <w:tcW w:w="2806" w:type="dxa"/>
            <w:tcBorders>
              <w:top w:val="single" w:sz="4" w:space="0" w:color="auto"/>
              <w:left w:val="nil"/>
              <w:bottom w:val="single" w:sz="4" w:space="0" w:color="auto"/>
              <w:right w:val="single" w:sz="4" w:space="0" w:color="auto"/>
            </w:tcBorders>
            <w:shd w:val="clear" w:color="auto" w:fill="auto"/>
          </w:tcPr>
          <w:p w14:paraId="6F5A224D" w14:textId="77777777" w:rsidR="006E3B42" w:rsidRPr="00791755" w:rsidRDefault="006E3B42" w:rsidP="00D50AB4">
            <w:pPr>
              <w:pStyle w:val="NoSpacing"/>
              <w:numPr>
                <w:ilvl w:val="0"/>
                <w:numId w:val="30"/>
              </w:numPr>
              <w:ind w:left="273" w:right="90" w:hanging="283"/>
              <w:jc w:val="both"/>
              <w:rPr>
                <w:rFonts w:ascii="Times New Roman" w:hAnsi="Times New Roman"/>
                <w:bCs/>
                <w:color w:val="222222"/>
              </w:rPr>
            </w:pPr>
            <w:r w:rsidRPr="00791755">
              <w:rPr>
                <w:rFonts w:ascii="Times New Roman" w:hAnsi="Times New Roman"/>
                <w:bCs/>
                <w:color w:val="222222"/>
              </w:rPr>
              <w:t>address the adequacy of manpower during program implementation to expedite the delivery of social services to its constituents; and</w:t>
            </w:r>
          </w:p>
          <w:p w14:paraId="4E9CA4C0" w14:textId="77777777" w:rsidR="006E3B42" w:rsidRPr="00791755" w:rsidRDefault="006E3B42" w:rsidP="00D50AB4">
            <w:pPr>
              <w:spacing w:after="0" w:line="240" w:lineRule="auto"/>
              <w:ind w:left="273" w:hanging="283"/>
              <w:jc w:val="both"/>
              <w:rPr>
                <w:rFonts w:ascii="Times New Roman" w:eastAsia="Times New Roman" w:hAnsi="Times New Roman" w:cs="Times New Roman"/>
                <w:lang w:val="en-PH" w:eastAsia="en-PH"/>
              </w:rPr>
            </w:pPr>
          </w:p>
        </w:tc>
        <w:tc>
          <w:tcPr>
            <w:tcW w:w="1068" w:type="dxa"/>
            <w:vMerge/>
            <w:tcBorders>
              <w:left w:val="nil"/>
              <w:right w:val="single" w:sz="4" w:space="0" w:color="auto"/>
            </w:tcBorders>
            <w:shd w:val="clear" w:color="auto" w:fill="auto"/>
          </w:tcPr>
          <w:p w14:paraId="6A693AA1" w14:textId="77777777" w:rsidR="006E3B42" w:rsidRPr="00791755" w:rsidRDefault="006E3B42" w:rsidP="000B5820">
            <w:pPr>
              <w:spacing w:after="0" w:line="240" w:lineRule="auto"/>
              <w:jc w:val="both"/>
              <w:rPr>
                <w:rFonts w:ascii="Times New Roman" w:eastAsia="Times New Roman" w:hAnsi="Times New Roman" w:cs="Times New Roman"/>
                <w:color w:val="000000"/>
                <w:lang w:val="en-PH" w:eastAsia="en-PH"/>
              </w:rPr>
            </w:pPr>
          </w:p>
        </w:tc>
        <w:tc>
          <w:tcPr>
            <w:tcW w:w="1936" w:type="dxa"/>
            <w:tcBorders>
              <w:top w:val="single" w:sz="4" w:space="0" w:color="auto"/>
              <w:left w:val="nil"/>
              <w:bottom w:val="single" w:sz="4" w:space="0" w:color="auto"/>
              <w:right w:val="single" w:sz="4" w:space="0" w:color="auto"/>
            </w:tcBorders>
            <w:shd w:val="clear" w:color="auto" w:fill="auto"/>
            <w:vAlign w:val="center"/>
          </w:tcPr>
          <w:p w14:paraId="61FB2D5E" w14:textId="77777777" w:rsidR="006E3B42" w:rsidRPr="00791755" w:rsidRDefault="006E3B42" w:rsidP="000B5820">
            <w:pPr>
              <w:spacing w:after="0" w:line="240" w:lineRule="auto"/>
              <w:jc w:val="both"/>
              <w:rPr>
                <w:rFonts w:ascii="Times New Roman" w:eastAsia="Times New Roman" w:hAnsi="Times New Roman" w:cs="Times New Roman"/>
                <w:b/>
                <w:bCs/>
                <w:color w:val="000000"/>
                <w:lang w:val="en-PH" w:eastAsia="en-PH"/>
              </w:rPr>
            </w:pPr>
          </w:p>
        </w:tc>
        <w:tc>
          <w:tcPr>
            <w:tcW w:w="1720" w:type="dxa"/>
            <w:tcBorders>
              <w:top w:val="single" w:sz="4" w:space="0" w:color="auto"/>
              <w:left w:val="nil"/>
              <w:bottom w:val="single" w:sz="4" w:space="0" w:color="auto"/>
              <w:right w:val="single" w:sz="4" w:space="0" w:color="auto"/>
            </w:tcBorders>
            <w:shd w:val="clear" w:color="auto" w:fill="auto"/>
          </w:tcPr>
          <w:p w14:paraId="7C086B27" w14:textId="56C6CEC5" w:rsidR="006E3B42" w:rsidRPr="00791755" w:rsidRDefault="005123EB" w:rsidP="000B5820">
            <w:pPr>
              <w:spacing w:after="0" w:line="240" w:lineRule="auto"/>
              <w:jc w:val="both"/>
              <w:rPr>
                <w:rFonts w:ascii="Times New Roman" w:eastAsia="Times New Roman" w:hAnsi="Times New Roman" w:cs="Times New Roman"/>
                <w:color w:val="000000"/>
                <w:lang w:val="en-PH" w:eastAsia="en-PH"/>
              </w:rPr>
            </w:pPr>
            <w:r>
              <w:rPr>
                <w:rFonts w:ascii="Times New Roman" w:eastAsia="Times New Roman" w:hAnsi="Times New Roman" w:cs="Times New Roman"/>
                <w:color w:val="000000"/>
                <w:lang w:val="en-PH" w:eastAsia="en-PH"/>
              </w:rPr>
              <w:t xml:space="preserve">Not Implemented </w:t>
            </w:r>
          </w:p>
        </w:tc>
        <w:tc>
          <w:tcPr>
            <w:tcW w:w="2362" w:type="dxa"/>
            <w:tcBorders>
              <w:top w:val="single" w:sz="4" w:space="0" w:color="auto"/>
              <w:left w:val="nil"/>
              <w:bottom w:val="single" w:sz="4" w:space="0" w:color="auto"/>
              <w:right w:val="single" w:sz="4" w:space="0" w:color="auto"/>
            </w:tcBorders>
            <w:shd w:val="clear" w:color="auto" w:fill="auto"/>
          </w:tcPr>
          <w:p w14:paraId="6A03A89B" w14:textId="1DACCDAE" w:rsidR="006E3B42" w:rsidRPr="00791755" w:rsidRDefault="006E3B42" w:rsidP="006E3B42">
            <w:pPr>
              <w:spacing w:after="0" w:line="240" w:lineRule="auto"/>
              <w:jc w:val="both"/>
              <w:rPr>
                <w:rFonts w:ascii="Times New Roman" w:eastAsia="Times New Roman" w:hAnsi="Times New Roman" w:cs="Times New Roman"/>
                <w:color w:val="000000"/>
                <w:lang w:val="en-PH" w:eastAsia="en-PH"/>
              </w:rPr>
            </w:pPr>
            <w:r>
              <w:rPr>
                <w:rFonts w:ascii="Times New Roman" w:eastAsia="Times New Roman" w:hAnsi="Times New Roman" w:cs="Times New Roman"/>
                <w:color w:val="000000"/>
                <w:lang w:val="en-PH" w:eastAsia="en-PH"/>
              </w:rPr>
              <w:t xml:space="preserve">No additional manpower was hired by management. </w:t>
            </w:r>
          </w:p>
        </w:tc>
      </w:tr>
      <w:tr w:rsidR="006E3B42" w:rsidRPr="00791755" w14:paraId="6DE42288" w14:textId="77777777" w:rsidTr="006E3B42">
        <w:trPr>
          <w:trHeight w:val="855"/>
        </w:trPr>
        <w:tc>
          <w:tcPr>
            <w:tcW w:w="3021" w:type="dxa"/>
            <w:vMerge/>
            <w:tcBorders>
              <w:left w:val="single" w:sz="4" w:space="0" w:color="auto"/>
              <w:bottom w:val="single" w:sz="4" w:space="0" w:color="auto"/>
              <w:right w:val="single" w:sz="4" w:space="0" w:color="auto"/>
            </w:tcBorders>
            <w:shd w:val="clear" w:color="auto" w:fill="auto"/>
            <w:vAlign w:val="center"/>
          </w:tcPr>
          <w:p w14:paraId="15A3DB7F" w14:textId="77777777" w:rsidR="006E3B42" w:rsidRPr="00791755" w:rsidRDefault="006E3B42" w:rsidP="000B5820">
            <w:pPr>
              <w:pStyle w:val="ListParagraph"/>
              <w:spacing w:after="0" w:line="240" w:lineRule="auto"/>
              <w:ind w:left="360"/>
              <w:jc w:val="both"/>
              <w:rPr>
                <w:rFonts w:ascii="Times New Roman" w:eastAsia="Times New Roman" w:hAnsi="Times New Roman" w:cs="Times New Roman"/>
                <w:lang w:val="en-PH" w:eastAsia="en-PH"/>
              </w:rPr>
            </w:pPr>
          </w:p>
        </w:tc>
        <w:tc>
          <w:tcPr>
            <w:tcW w:w="2806" w:type="dxa"/>
            <w:tcBorders>
              <w:top w:val="single" w:sz="4" w:space="0" w:color="auto"/>
              <w:left w:val="nil"/>
              <w:bottom w:val="single" w:sz="4" w:space="0" w:color="auto"/>
              <w:right w:val="single" w:sz="4" w:space="0" w:color="auto"/>
            </w:tcBorders>
            <w:shd w:val="clear" w:color="auto" w:fill="auto"/>
          </w:tcPr>
          <w:p w14:paraId="3247A45B" w14:textId="77777777" w:rsidR="006E3B42" w:rsidRPr="00791755" w:rsidRDefault="006E3B42" w:rsidP="00D50AB4">
            <w:pPr>
              <w:pStyle w:val="NoSpacing"/>
              <w:numPr>
                <w:ilvl w:val="0"/>
                <w:numId w:val="30"/>
              </w:numPr>
              <w:tabs>
                <w:tab w:val="left" w:pos="0"/>
                <w:tab w:val="left" w:pos="720"/>
              </w:tabs>
              <w:ind w:left="273" w:right="90" w:hanging="283"/>
              <w:jc w:val="both"/>
              <w:rPr>
                <w:rFonts w:ascii="Times New Roman" w:hAnsi="Times New Roman"/>
                <w:bCs/>
              </w:rPr>
            </w:pPr>
            <w:r w:rsidRPr="00791755">
              <w:rPr>
                <w:rFonts w:ascii="Times New Roman" w:hAnsi="Times New Roman"/>
                <w:bCs/>
                <w:color w:val="222222"/>
              </w:rPr>
              <w:t xml:space="preserve">strengthen its internal controls on special cash advances, to ensure that utilization and corresponding liquidation are in accord to prescribed guidelines.  </w:t>
            </w:r>
          </w:p>
          <w:p w14:paraId="4A2854E1" w14:textId="77777777" w:rsidR="006E3B42" w:rsidRPr="00791755" w:rsidRDefault="006E3B42" w:rsidP="00D50AB4">
            <w:pPr>
              <w:spacing w:after="0" w:line="240" w:lineRule="auto"/>
              <w:ind w:left="273" w:hanging="283"/>
              <w:jc w:val="both"/>
              <w:rPr>
                <w:rFonts w:ascii="Times New Roman" w:eastAsia="Times New Roman" w:hAnsi="Times New Roman" w:cs="Times New Roman"/>
                <w:lang w:val="en-PH" w:eastAsia="en-PH"/>
              </w:rPr>
            </w:pPr>
          </w:p>
        </w:tc>
        <w:tc>
          <w:tcPr>
            <w:tcW w:w="1068" w:type="dxa"/>
            <w:vMerge/>
            <w:tcBorders>
              <w:left w:val="nil"/>
              <w:bottom w:val="single" w:sz="4" w:space="0" w:color="auto"/>
              <w:right w:val="single" w:sz="4" w:space="0" w:color="auto"/>
            </w:tcBorders>
            <w:shd w:val="clear" w:color="auto" w:fill="auto"/>
          </w:tcPr>
          <w:p w14:paraId="084D08FE" w14:textId="77777777" w:rsidR="006E3B42" w:rsidRPr="00791755" w:rsidRDefault="006E3B42" w:rsidP="000B5820">
            <w:pPr>
              <w:spacing w:after="0" w:line="240" w:lineRule="auto"/>
              <w:jc w:val="both"/>
              <w:rPr>
                <w:rFonts w:ascii="Times New Roman" w:eastAsia="Times New Roman" w:hAnsi="Times New Roman" w:cs="Times New Roman"/>
                <w:color w:val="000000"/>
                <w:lang w:val="en-PH" w:eastAsia="en-PH"/>
              </w:rPr>
            </w:pPr>
          </w:p>
        </w:tc>
        <w:tc>
          <w:tcPr>
            <w:tcW w:w="1936" w:type="dxa"/>
            <w:tcBorders>
              <w:top w:val="single" w:sz="4" w:space="0" w:color="auto"/>
              <w:left w:val="nil"/>
              <w:bottom w:val="single" w:sz="4" w:space="0" w:color="auto"/>
              <w:right w:val="single" w:sz="4" w:space="0" w:color="auto"/>
            </w:tcBorders>
            <w:shd w:val="clear" w:color="auto" w:fill="auto"/>
            <w:vAlign w:val="center"/>
          </w:tcPr>
          <w:p w14:paraId="0E5EB62B" w14:textId="77777777" w:rsidR="006E3B42" w:rsidRPr="00791755" w:rsidRDefault="006E3B42" w:rsidP="000B5820">
            <w:pPr>
              <w:spacing w:after="0" w:line="240" w:lineRule="auto"/>
              <w:jc w:val="both"/>
              <w:rPr>
                <w:rFonts w:ascii="Times New Roman" w:eastAsia="Times New Roman" w:hAnsi="Times New Roman" w:cs="Times New Roman"/>
                <w:b/>
                <w:bCs/>
                <w:color w:val="000000"/>
                <w:lang w:val="en-PH" w:eastAsia="en-PH"/>
              </w:rPr>
            </w:pPr>
          </w:p>
        </w:tc>
        <w:tc>
          <w:tcPr>
            <w:tcW w:w="1720" w:type="dxa"/>
            <w:tcBorders>
              <w:top w:val="single" w:sz="4" w:space="0" w:color="auto"/>
              <w:left w:val="nil"/>
              <w:bottom w:val="single" w:sz="4" w:space="0" w:color="auto"/>
              <w:right w:val="single" w:sz="4" w:space="0" w:color="auto"/>
            </w:tcBorders>
            <w:shd w:val="clear" w:color="auto" w:fill="auto"/>
          </w:tcPr>
          <w:p w14:paraId="627F4472" w14:textId="5D896B4C" w:rsidR="006E3B42" w:rsidRPr="00791755" w:rsidRDefault="005123EB" w:rsidP="000B5820">
            <w:pPr>
              <w:spacing w:after="0" w:line="240" w:lineRule="auto"/>
              <w:jc w:val="both"/>
              <w:rPr>
                <w:rFonts w:ascii="Times New Roman" w:eastAsia="Times New Roman" w:hAnsi="Times New Roman" w:cs="Times New Roman"/>
                <w:color w:val="000000"/>
                <w:lang w:val="en-PH" w:eastAsia="en-PH"/>
              </w:rPr>
            </w:pPr>
            <w:r>
              <w:rPr>
                <w:rFonts w:ascii="Times New Roman" w:eastAsia="Times New Roman" w:hAnsi="Times New Roman" w:cs="Times New Roman"/>
                <w:color w:val="000000"/>
                <w:lang w:val="en-PH" w:eastAsia="en-PH"/>
              </w:rPr>
              <w:t xml:space="preserve">Not Implemented </w:t>
            </w:r>
          </w:p>
        </w:tc>
        <w:tc>
          <w:tcPr>
            <w:tcW w:w="2362" w:type="dxa"/>
            <w:tcBorders>
              <w:top w:val="single" w:sz="4" w:space="0" w:color="auto"/>
              <w:left w:val="nil"/>
              <w:bottom w:val="single" w:sz="4" w:space="0" w:color="auto"/>
              <w:right w:val="single" w:sz="4" w:space="0" w:color="auto"/>
            </w:tcBorders>
            <w:shd w:val="clear" w:color="auto" w:fill="auto"/>
          </w:tcPr>
          <w:p w14:paraId="4771A56D" w14:textId="3776B67D" w:rsidR="006E3B42" w:rsidRPr="00791755" w:rsidRDefault="006E3B42" w:rsidP="006E3B42">
            <w:pPr>
              <w:spacing w:after="0" w:line="240" w:lineRule="auto"/>
              <w:jc w:val="both"/>
              <w:rPr>
                <w:rFonts w:ascii="Times New Roman" w:eastAsia="Times New Roman" w:hAnsi="Times New Roman" w:cs="Times New Roman"/>
                <w:color w:val="000000"/>
                <w:lang w:val="en-PH" w:eastAsia="en-PH"/>
              </w:rPr>
            </w:pPr>
            <w:r>
              <w:rPr>
                <w:rFonts w:ascii="Times New Roman" w:eastAsia="Times New Roman" w:hAnsi="Times New Roman" w:cs="Times New Roman"/>
                <w:color w:val="000000"/>
                <w:lang w:val="en-PH" w:eastAsia="en-PH"/>
              </w:rPr>
              <w:t>No additional safeguard and/or protocol was introduced to strengthen the grant and utilization of cash advance.</w:t>
            </w:r>
          </w:p>
        </w:tc>
      </w:tr>
      <w:tr w:rsidR="006E3B42" w:rsidRPr="00791755" w14:paraId="090B22C8" w14:textId="77777777" w:rsidTr="00010BA6">
        <w:trPr>
          <w:trHeight w:val="855"/>
        </w:trPr>
        <w:tc>
          <w:tcPr>
            <w:tcW w:w="3021" w:type="dxa"/>
            <w:tcBorders>
              <w:top w:val="single" w:sz="4" w:space="0" w:color="auto"/>
              <w:left w:val="single" w:sz="4" w:space="0" w:color="auto"/>
              <w:bottom w:val="single" w:sz="4" w:space="0" w:color="auto"/>
              <w:right w:val="single" w:sz="4" w:space="0" w:color="auto"/>
            </w:tcBorders>
            <w:shd w:val="clear" w:color="auto" w:fill="auto"/>
            <w:vAlign w:val="center"/>
          </w:tcPr>
          <w:p w14:paraId="68941E51" w14:textId="77777777" w:rsidR="006E3B42" w:rsidRPr="00791755" w:rsidRDefault="006E3B42" w:rsidP="000B5820">
            <w:pPr>
              <w:pStyle w:val="ListParagraph"/>
              <w:numPr>
                <w:ilvl w:val="0"/>
                <w:numId w:val="12"/>
              </w:numPr>
              <w:spacing w:after="0" w:line="240" w:lineRule="auto"/>
              <w:ind w:right="4"/>
              <w:jc w:val="both"/>
              <w:rPr>
                <w:rFonts w:ascii="Times New Roman" w:hAnsi="Times New Roman" w:cs="Times New Roman"/>
              </w:rPr>
            </w:pPr>
            <w:r w:rsidRPr="00791755">
              <w:rPr>
                <w:rFonts w:ascii="Times New Roman" w:hAnsi="Times New Roman" w:cs="Times New Roman"/>
              </w:rPr>
              <w:t xml:space="preserve">Lapses in the conduct of verification and validation process of SAP-ESP beneficiaries resulted in an unreliable database, such as the existence of duplicate entries, inappropriate support documents, and inclusion of unqualified beneficiaries, thereby </w:t>
            </w:r>
            <w:r w:rsidRPr="00791755">
              <w:rPr>
                <w:rFonts w:ascii="Times New Roman" w:hAnsi="Times New Roman" w:cs="Times New Roman"/>
              </w:rPr>
              <w:lastRenderedPageBreak/>
              <w:t xml:space="preserve">defeating the purpose of the program on granting immediate relief to targeted beneficiaries greatly affected by the pandemic. </w:t>
            </w:r>
          </w:p>
          <w:p w14:paraId="3C8BC5F6" w14:textId="77777777" w:rsidR="006E3B42" w:rsidRPr="00791755" w:rsidRDefault="006E3B42" w:rsidP="000B5820">
            <w:pPr>
              <w:pStyle w:val="ListParagraph"/>
              <w:spacing w:after="0" w:line="240" w:lineRule="auto"/>
              <w:ind w:left="360"/>
              <w:jc w:val="both"/>
              <w:rPr>
                <w:rFonts w:ascii="Times New Roman" w:eastAsia="Times New Roman" w:hAnsi="Times New Roman" w:cs="Times New Roman"/>
                <w:lang w:val="en-PH" w:eastAsia="en-PH"/>
              </w:rPr>
            </w:pPr>
          </w:p>
        </w:tc>
        <w:tc>
          <w:tcPr>
            <w:tcW w:w="2806" w:type="dxa"/>
            <w:tcBorders>
              <w:top w:val="single" w:sz="4" w:space="0" w:color="auto"/>
              <w:left w:val="nil"/>
              <w:bottom w:val="single" w:sz="4" w:space="0" w:color="auto"/>
              <w:right w:val="single" w:sz="4" w:space="0" w:color="auto"/>
            </w:tcBorders>
            <w:shd w:val="clear" w:color="auto" w:fill="auto"/>
          </w:tcPr>
          <w:p w14:paraId="07A40EEA" w14:textId="6B0F5C22" w:rsidR="006E3B42" w:rsidRPr="00791755" w:rsidRDefault="00812E14" w:rsidP="000B5820">
            <w:pPr>
              <w:spacing w:line="240" w:lineRule="auto"/>
              <w:jc w:val="both"/>
              <w:rPr>
                <w:rFonts w:ascii="Times New Roman" w:hAnsi="Times New Roman" w:cs="Times New Roman"/>
                <w:bCs/>
              </w:rPr>
            </w:pPr>
            <w:r>
              <w:rPr>
                <w:rFonts w:ascii="Times New Roman" w:hAnsi="Times New Roman" w:cs="Times New Roman"/>
                <w:bCs/>
                <w:noProof/>
                <w:lang w:val="en-PH" w:eastAsia="en-PH"/>
              </w:rPr>
              <w:lastRenderedPageBreak/>
              <mc:AlternateContent>
                <mc:Choice Requires="wps">
                  <w:drawing>
                    <wp:anchor distT="0" distB="0" distL="114300" distR="114300" simplePos="0" relativeHeight="251663360" behindDoc="0" locked="0" layoutInCell="1" allowOverlap="1" wp14:anchorId="474E8467" wp14:editId="7A63AE68">
                      <wp:simplePos x="0" y="0"/>
                      <wp:positionH relativeFrom="column">
                        <wp:posOffset>1686560</wp:posOffset>
                      </wp:positionH>
                      <wp:positionV relativeFrom="paragraph">
                        <wp:posOffset>1612900</wp:posOffset>
                      </wp:positionV>
                      <wp:extent cx="800100" cy="0"/>
                      <wp:effectExtent l="0" t="0" r="19050" b="19050"/>
                      <wp:wrapNone/>
                      <wp:docPr id="8" name="Straight Connector 8"/>
                      <wp:cNvGraphicFramePr/>
                      <a:graphic xmlns:a="http://schemas.openxmlformats.org/drawingml/2006/main">
                        <a:graphicData uri="http://schemas.microsoft.com/office/word/2010/wordprocessingShape">
                          <wps:wsp>
                            <wps:cNvCnPr/>
                            <wps:spPr>
                              <a:xfrm>
                                <a:off x="0" y="0"/>
                                <a:ext cx="800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D058AA1" id="Straight Connector 8"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32.8pt,127pt" to="195.8pt,1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" strokecolor="black [3040]"/>
                  </w:pict>
                </mc:Fallback>
              </mc:AlternateContent>
            </w:r>
            <w:r w:rsidR="006E3B42" w:rsidRPr="00791755">
              <w:rPr>
                <w:rFonts w:ascii="Times New Roman" w:hAnsi="Times New Roman" w:cs="Times New Roman"/>
                <w:bCs/>
              </w:rPr>
              <w:t xml:space="preserve">We recommended and the management agreed that the City Human Resource Management Office (CHMO) verify the inclusion of LGU personnel as the recipient of SAP cash subsidy, and require the </w:t>
            </w:r>
            <w:r w:rsidR="006E3B42" w:rsidRPr="00791755">
              <w:rPr>
                <w:rFonts w:ascii="Times New Roman" w:hAnsi="Times New Roman" w:cs="Times New Roman"/>
                <w:bCs/>
              </w:rPr>
              <w:lastRenderedPageBreak/>
              <w:t>immediate refund of the total cash aid of P234,000.00.</w:t>
            </w:r>
          </w:p>
          <w:p w14:paraId="59364AE7" w14:textId="3BDCD4CA" w:rsidR="006E3B42" w:rsidRPr="00791755" w:rsidRDefault="006E3B42" w:rsidP="000B5820">
            <w:pPr>
              <w:spacing w:after="0" w:line="240" w:lineRule="auto"/>
              <w:jc w:val="both"/>
              <w:rPr>
                <w:rFonts w:ascii="Times New Roman" w:eastAsia="Times New Roman" w:hAnsi="Times New Roman" w:cs="Times New Roman"/>
                <w:lang w:val="en-PH" w:eastAsia="en-PH"/>
              </w:rPr>
            </w:pPr>
            <w:r w:rsidRPr="00791755">
              <w:rPr>
                <w:rFonts w:ascii="Times New Roman" w:hAnsi="Times New Roman" w:cs="Times New Roman"/>
                <w:bCs/>
              </w:rPr>
              <w:t xml:space="preserve">  </w:t>
            </w:r>
          </w:p>
        </w:tc>
        <w:tc>
          <w:tcPr>
            <w:tcW w:w="1068" w:type="dxa"/>
            <w:vMerge w:val="restart"/>
            <w:tcBorders>
              <w:top w:val="single" w:sz="4" w:space="0" w:color="auto"/>
              <w:left w:val="nil"/>
              <w:right w:val="single" w:sz="4" w:space="0" w:color="auto"/>
            </w:tcBorders>
            <w:shd w:val="clear" w:color="auto" w:fill="auto"/>
          </w:tcPr>
          <w:p w14:paraId="12E46646" w14:textId="1249E647" w:rsidR="006E3B42" w:rsidRPr="00791755" w:rsidRDefault="006E3B42" w:rsidP="006E3B42">
            <w:pPr>
              <w:spacing w:after="0" w:line="240" w:lineRule="auto"/>
              <w:jc w:val="center"/>
              <w:rPr>
                <w:rFonts w:ascii="Times New Roman" w:eastAsia="Times New Roman" w:hAnsi="Times New Roman" w:cs="Times New Roman"/>
                <w:color w:val="000000"/>
                <w:lang w:val="en-PH" w:eastAsia="en-PH"/>
              </w:rPr>
            </w:pPr>
            <w:r>
              <w:rPr>
                <w:rFonts w:ascii="Times New Roman" w:eastAsia="Times New Roman" w:hAnsi="Times New Roman" w:cs="Times New Roman"/>
                <w:color w:val="000000"/>
                <w:lang w:val="en-PH" w:eastAsia="en-PH"/>
              </w:rPr>
              <w:lastRenderedPageBreak/>
              <w:t>AAR 2020</w:t>
            </w:r>
          </w:p>
        </w:tc>
        <w:tc>
          <w:tcPr>
            <w:tcW w:w="1936" w:type="dxa"/>
            <w:tcBorders>
              <w:top w:val="single" w:sz="4" w:space="0" w:color="auto"/>
              <w:left w:val="nil"/>
              <w:bottom w:val="single" w:sz="4" w:space="0" w:color="auto"/>
              <w:right w:val="single" w:sz="4" w:space="0" w:color="auto"/>
            </w:tcBorders>
            <w:shd w:val="clear" w:color="auto" w:fill="auto"/>
          </w:tcPr>
          <w:p w14:paraId="5F34438D" w14:textId="340759D8" w:rsidR="006E3B42" w:rsidRPr="00B60D1D" w:rsidRDefault="006E3B42" w:rsidP="000B5820">
            <w:pPr>
              <w:spacing w:after="0" w:line="240" w:lineRule="auto"/>
              <w:jc w:val="both"/>
              <w:rPr>
                <w:rFonts w:ascii="Times New Roman" w:eastAsia="Times New Roman" w:hAnsi="Times New Roman" w:cs="Times New Roman"/>
                <w:bCs/>
                <w:color w:val="000000"/>
                <w:lang w:val="en-PH" w:eastAsia="en-PH"/>
              </w:rPr>
            </w:pPr>
            <w:r w:rsidRPr="00B60D1D">
              <w:rPr>
                <w:rFonts w:ascii="Times New Roman" w:eastAsia="Times New Roman" w:hAnsi="Times New Roman" w:cs="Times New Roman"/>
                <w:bCs/>
                <w:color w:val="000000"/>
                <w:lang w:val="en-PH" w:eastAsia="en-PH"/>
              </w:rPr>
              <w:t>Mana</w:t>
            </w:r>
            <w:r>
              <w:rPr>
                <w:rFonts w:ascii="Times New Roman" w:eastAsia="Times New Roman" w:hAnsi="Times New Roman" w:cs="Times New Roman"/>
                <w:bCs/>
                <w:color w:val="000000"/>
                <w:lang w:val="en-PH" w:eastAsia="en-PH"/>
              </w:rPr>
              <w:t xml:space="preserve">gement sent Office Memorandum to each identified </w:t>
            </w:r>
            <w:proofErr w:type="spellStart"/>
            <w:r>
              <w:rPr>
                <w:rFonts w:ascii="Times New Roman" w:eastAsia="Times New Roman" w:hAnsi="Times New Roman" w:cs="Times New Roman"/>
                <w:bCs/>
                <w:color w:val="000000"/>
                <w:lang w:val="en-PH" w:eastAsia="en-PH"/>
              </w:rPr>
              <w:t>receipient</w:t>
            </w:r>
            <w:proofErr w:type="spellEnd"/>
            <w:r>
              <w:rPr>
                <w:rFonts w:ascii="Times New Roman" w:eastAsia="Times New Roman" w:hAnsi="Times New Roman" w:cs="Times New Roman"/>
                <w:bCs/>
                <w:color w:val="000000"/>
                <w:lang w:val="en-PH" w:eastAsia="en-PH"/>
              </w:rPr>
              <w:t xml:space="preserve"> requiring the immediate refund of the SAP subsidy. </w:t>
            </w:r>
          </w:p>
        </w:tc>
        <w:tc>
          <w:tcPr>
            <w:tcW w:w="1720" w:type="dxa"/>
            <w:tcBorders>
              <w:top w:val="single" w:sz="4" w:space="0" w:color="auto"/>
              <w:left w:val="nil"/>
              <w:bottom w:val="single" w:sz="4" w:space="0" w:color="auto"/>
              <w:right w:val="single" w:sz="4" w:space="0" w:color="auto"/>
            </w:tcBorders>
            <w:shd w:val="clear" w:color="auto" w:fill="auto"/>
          </w:tcPr>
          <w:p w14:paraId="731053EF" w14:textId="78F8B5C9" w:rsidR="006E3B42" w:rsidRPr="00791755" w:rsidRDefault="005123EB" w:rsidP="006E3B42">
            <w:pPr>
              <w:spacing w:after="0" w:line="240" w:lineRule="auto"/>
              <w:jc w:val="center"/>
              <w:rPr>
                <w:rFonts w:ascii="Times New Roman" w:eastAsia="Times New Roman" w:hAnsi="Times New Roman" w:cs="Times New Roman"/>
                <w:color w:val="000000"/>
                <w:lang w:val="en-PH" w:eastAsia="en-PH"/>
              </w:rPr>
            </w:pPr>
            <w:r>
              <w:rPr>
                <w:rFonts w:ascii="Times New Roman" w:eastAsia="Times New Roman" w:hAnsi="Times New Roman" w:cs="Times New Roman"/>
                <w:color w:val="000000"/>
                <w:lang w:val="en-PH" w:eastAsia="en-PH"/>
              </w:rPr>
              <w:t xml:space="preserve">Not Implemented </w:t>
            </w:r>
          </w:p>
        </w:tc>
        <w:tc>
          <w:tcPr>
            <w:tcW w:w="2362" w:type="dxa"/>
            <w:tcBorders>
              <w:top w:val="single" w:sz="4" w:space="0" w:color="auto"/>
              <w:left w:val="nil"/>
              <w:bottom w:val="single" w:sz="4" w:space="0" w:color="auto"/>
              <w:right w:val="single" w:sz="4" w:space="0" w:color="auto"/>
            </w:tcBorders>
            <w:shd w:val="clear" w:color="auto" w:fill="auto"/>
          </w:tcPr>
          <w:p w14:paraId="5470DE40" w14:textId="4011914F" w:rsidR="006E3B42" w:rsidRPr="00791755" w:rsidRDefault="006E3B42" w:rsidP="000B5820">
            <w:pPr>
              <w:spacing w:after="0" w:line="240" w:lineRule="auto"/>
              <w:jc w:val="both"/>
              <w:rPr>
                <w:rFonts w:ascii="Times New Roman" w:eastAsia="Times New Roman" w:hAnsi="Times New Roman" w:cs="Times New Roman"/>
                <w:color w:val="000000"/>
                <w:lang w:val="en-PH" w:eastAsia="en-PH"/>
              </w:rPr>
            </w:pPr>
            <w:r>
              <w:rPr>
                <w:rFonts w:ascii="Times New Roman" w:eastAsia="Times New Roman" w:hAnsi="Times New Roman" w:cs="Times New Roman"/>
                <w:color w:val="000000"/>
                <w:lang w:val="en-PH" w:eastAsia="en-PH"/>
              </w:rPr>
              <w:t xml:space="preserve">One </w:t>
            </w:r>
            <w:proofErr w:type="spellStart"/>
            <w:r>
              <w:rPr>
                <w:rFonts w:ascii="Times New Roman" w:eastAsia="Times New Roman" w:hAnsi="Times New Roman" w:cs="Times New Roman"/>
                <w:color w:val="000000"/>
                <w:lang w:val="en-PH" w:eastAsia="en-PH"/>
              </w:rPr>
              <w:t>receipient</w:t>
            </w:r>
            <w:proofErr w:type="spellEnd"/>
            <w:r>
              <w:rPr>
                <w:rFonts w:ascii="Times New Roman" w:eastAsia="Times New Roman" w:hAnsi="Times New Roman" w:cs="Times New Roman"/>
                <w:color w:val="000000"/>
                <w:lang w:val="en-PH" w:eastAsia="en-PH"/>
              </w:rPr>
              <w:t xml:space="preserve"> already refunded his received SAP subsidy as evidenced by OR no. 0325035. </w:t>
            </w:r>
          </w:p>
        </w:tc>
      </w:tr>
      <w:tr w:rsidR="006E3B42" w:rsidRPr="00791755" w14:paraId="290EA24F" w14:textId="77777777" w:rsidTr="00010BA6">
        <w:trPr>
          <w:trHeight w:val="855"/>
        </w:trPr>
        <w:tc>
          <w:tcPr>
            <w:tcW w:w="3021" w:type="dxa"/>
            <w:tcBorders>
              <w:top w:val="single" w:sz="4" w:space="0" w:color="auto"/>
              <w:left w:val="single" w:sz="4" w:space="0" w:color="auto"/>
              <w:bottom w:val="single" w:sz="4" w:space="0" w:color="auto"/>
              <w:right w:val="single" w:sz="4" w:space="0" w:color="auto"/>
            </w:tcBorders>
            <w:shd w:val="clear" w:color="auto" w:fill="auto"/>
            <w:vAlign w:val="center"/>
          </w:tcPr>
          <w:p w14:paraId="0372471C" w14:textId="77777777" w:rsidR="006E3B42" w:rsidRPr="00791755" w:rsidRDefault="006E3B42" w:rsidP="000B5820">
            <w:pPr>
              <w:pStyle w:val="ListParagraph"/>
              <w:spacing w:after="0" w:line="240" w:lineRule="auto"/>
              <w:ind w:left="360"/>
              <w:jc w:val="both"/>
              <w:rPr>
                <w:rFonts w:ascii="Times New Roman" w:eastAsia="Times New Roman" w:hAnsi="Times New Roman" w:cs="Times New Roman"/>
                <w:lang w:val="en-PH" w:eastAsia="en-PH"/>
              </w:rPr>
            </w:pPr>
          </w:p>
        </w:tc>
        <w:tc>
          <w:tcPr>
            <w:tcW w:w="2806" w:type="dxa"/>
            <w:tcBorders>
              <w:top w:val="single" w:sz="4" w:space="0" w:color="auto"/>
              <w:left w:val="nil"/>
              <w:bottom w:val="single" w:sz="4" w:space="0" w:color="auto"/>
              <w:right w:val="single" w:sz="4" w:space="0" w:color="auto"/>
            </w:tcBorders>
            <w:shd w:val="clear" w:color="auto" w:fill="auto"/>
          </w:tcPr>
          <w:p w14:paraId="746B1B62" w14:textId="77777777" w:rsidR="006E3B42" w:rsidRDefault="006E3B42" w:rsidP="000B5820">
            <w:pPr>
              <w:spacing w:after="0" w:line="240" w:lineRule="auto"/>
              <w:jc w:val="both"/>
              <w:rPr>
                <w:rFonts w:ascii="Times New Roman" w:hAnsi="Times New Roman" w:cs="Times New Roman"/>
                <w:bCs/>
                <w:color w:val="222222"/>
              </w:rPr>
            </w:pPr>
            <w:r w:rsidRPr="00791755">
              <w:rPr>
                <w:rFonts w:ascii="Times New Roman" w:hAnsi="Times New Roman" w:cs="Times New Roman"/>
                <w:bCs/>
              </w:rPr>
              <w:t xml:space="preserve">Review the current database of constituents, in coordination with the respective barangay officials, to update the information of those already profiled and those who are not yet included in the database, in order to come up with an accurate database and facilitate easy </w:t>
            </w:r>
            <w:r w:rsidRPr="00791755">
              <w:rPr>
                <w:rFonts w:ascii="Times New Roman" w:hAnsi="Times New Roman" w:cs="Times New Roman"/>
                <w:bCs/>
                <w:color w:val="222222"/>
              </w:rPr>
              <w:t>identification/ affirmation of targeted beneficiaries for future relief programs.</w:t>
            </w:r>
          </w:p>
          <w:p w14:paraId="521EA8DB" w14:textId="037D2E6F" w:rsidR="00010BA6" w:rsidRPr="00791755" w:rsidRDefault="00010BA6" w:rsidP="000B5820">
            <w:pPr>
              <w:spacing w:after="0" w:line="240" w:lineRule="auto"/>
              <w:jc w:val="both"/>
              <w:rPr>
                <w:rFonts w:ascii="Times New Roman" w:eastAsia="Times New Roman" w:hAnsi="Times New Roman" w:cs="Times New Roman"/>
                <w:lang w:val="en-PH" w:eastAsia="en-PH"/>
              </w:rPr>
            </w:pPr>
          </w:p>
        </w:tc>
        <w:tc>
          <w:tcPr>
            <w:tcW w:w="1068" w:type="dxa"/>
            <w:vMerge/>
            <w:tcBorders>
              <w:left w:val="nil"/>
              <w:bottom w:val="single" w:sz="4" w:space="0" w:color="auto"/>
              <w:right w:val="single" w:sz="4" w:space="0" w:color="auto"/>
            </w:tcBorders>
            <w:shd w:val="clear" w:color="auto" w:fill="auto"/>
          </w:tcPr>
          <w:p w14:paraId="7D40AF6C" w14:textId="77777777" w:rsidR="006E3B42" w:rsidRPr="00791755" w:rsidRDefault="006E3B42" w:rsidP="000B5820">
            <w:pPr>
              <w:spacing w:after="0" w:line="240" w:lineRule="auto"/>
              <w:jc w:val="both"/>
              <w:rPr>
                <w:rFonts w:ascii="Times New Roman" w:eastAsia="Times New Roman" w:hAnsi="Times New Roman" w:cs="Times New Roman"/>
                <w:color w:val="000000"/>
                <w:lang w:val="en-PH" w:eastAsia="en-PH"/>
              </w:rPr>
            </w:pPr>
          </w:p>
        </w:tc>
        <w:tc>
          <w:tcPr>
            <w:tcW w:w="1936" w:type="dxa"/>
            <w:tcBorders>
              <w:top w:val="single" w:sz="4" w:space="0" w:color="auto"/>
              <w:left w:val="nil"/>
              <w:bottom w:val="single" w:sz="4" w:space="0" w:color="auto"/>
              <w:right w:val="single" w:sz="4" w:space="0" w:color="auto"/>
            </w:tcBorders>
            <w:shd w:val="clear" w:color="auto" w:fill="auto"/>
            <w:vAlign w:val="center"/>
          </w:tcPr>
          <w:p w14:paraId="3596C895" w14:textId="77777777" w:rsidR="006E3B42" w:rsidRPr="00791755" w:rsidRDefault="006E3B42" w:rsidP="000B5820">
            <w:pPr>
              <w:spacing w:after="0" w:line="240" w:lineRule="auto"/>
              <w:jc w:val="both"/>
              <w:rPr>
                <w:rFonts w:ascii="Times New Roman" w:eastAsia="Times New Roman" w:hAnsi="Times New Roman" w:cs="Times New Roman"/>
                <w:b/>
                <w:bCs/>
                <w:color w:val="000000"/>
                <w:lang w:val="en-PH" w:eastAsia="en-PH"/>
              </w:rPr>
            </w:pPr>
          </w:p>
        </w:tc>
        <w:tc>
          <w:tcPr>
            <w:tcW w:w="1720" w:type="dxa"/>
            <w:tcBorders>
              <w:top w:val="single" w:sz="4" w:space="0" w:color="auto"/>
              <w:left w:val="nil"/>
              <w:bottom w:val="single" w:sz="4" w:space="0" w:color="auto"/>
              <w:right w:val="single" w:sz="4" w:space="0" w:color="auto"/>
            </w:tcBorders>
            <w:shd w:val="clear" w:color="auto" w:fill="auto"/>
          </w:tcPr>
          <w:p w14:paraId="7499C9D4" w14:textId="47E3A22C" w:rsidR="006E3B42" w:rsidRPr="00791755" w:rsidRDefault="005123EB" w:rsidP="000B5820">
            <w:pPr>
              <w:spacing w:after="0" w:line="240" w:lineRule="auto"/>
              <w:jc w:val="both"/>
              <w:rPr>
                <w:rFonts w:ascii="Times New Roman" w:eastAsia="Times New Roman" w:hAnsi="Times New Roman" w:cs="Times New Roman"/>
                <w:color w:val="000000"/>
                <w:lang w:val="en-PH" w:eastAsia="en-PH"/>
              </w:rPr>
            </w:pPr>
            <w:r>
              <w:rPr>
                <w:rFonts w:ascii="Times New Roman" w:eastAsia="Times New Roman" w:hAnsi="Times New Roman" w:cs="Times New Roman"/>
                <w:color w:val="000000"/>
                <w:lang w:val="en-PH" w:eastAsia="en-PH"/>
              </w:rPr>
              <w:t xml:space="preserve">Not Implemented </w:t>
            </w:r>
          </w:p>
        </w:tc>
        <w:tc>
          <w:tcPr>
            <w:tcW w:w="2362" w:type="dxa"/>
            <w:tcBorders>
              <w:top w:val="single" w:sz="4" w:space="0" w:color="auto"/>
              <w:left w:val="nil"/>
              <w:bottom w:val="single" w:sz="4" w:space="0" w:color="auto"/>
              <w:right w:val="single" w:sz="4" w:space="0" w:color="auto"/>
            </w:tcBorders>
            <w:shd w:val="clear" w:color="auto" w:fill="auto"/>
          </w:tcPr>
          <w:p w14:paraId="4AE0B1B7" w14:textId="1B70A314" w:rsidR="006E3B42" w:rsidRPr="00791755" w:rsidRDefault="00010BA6" w:rsidP="00010BA6">
            <w:pPr>
              <w:spacing w:after="0" w:line="240" w:lineRule="auto"/>
              <w:jc w:val="both"/>
              <w:rPr>
                <w:rFonts w:ascii="Times New Roman" w:eastAsia="Times New Roman" w:hAnsi="Times New Roman" w:cs="Times New Roman"/>
                <w:color w:val="000000"/>
                <w:lang w:val="en-PH" w:eastAsia="en-PH"/>
              </w:rPr>
            </w:pPr>
            <w:r>
              <w:rPr>
                <w:rFonts w:ascii="Times New Roman" w:eastAsia="Times New Roman" w:hAnsi="Times New Roman" w:cs="Times New Roman"/>
                <w:color w:val="000000"/>
                <w:lang w:val="en-PH" w:eastAsia="en-PH"/>
              </w:rPr>
              <w:t>Current database is yet to be updated to reflect a more accurate identification</w:t>
            </w:r>
            <w:r w:rsidR="00EA0BB9">
              <w:rPr>
                <w:rFonts w:ascii="Times New Roman" w:eastAsia="Times New Roman" w:hAnsi="Times New Roman" w:cs="Times New Roman"/>
                <w:color w:val="000000"/>
                <w:lang w:val="en-PH" w:eastAsia="en-PH"/>
              </w:rPr>
              <w:t xml:space="preserve"> of beneficiaries for future relief programs. </w:t>
            </w:r>
            <w:r>
              <w:rPr>
                <w:rFonts w:ascii="Times New Roman" w:eastAsia="Times New Roman" w:hAnsi="Times New Roman" w:cs="Times New Roman"/>
                <w:color w:val="000000"/>
                <w:lang w:val="en-PH" w:eastAsia="en-PH"/>
              </w:rPr>
              <w:t xml:space="preserve"> </w:t>
            </w:r>
          </w:p>
        </w:tc>
      </w:tr>
      <w:tr w:rsidR="00E77A6C" w:rsidRPr="00791755" w14:paraId="306D97D4" w14:textId="77777777" w:rsidTr="005123EB">
        <w:trPr>
          <w:trHeight w:val="855"/>
        </w:trPr>
        <w:tc>
          <w:tcPr>
            <w:tcW w:w="3021" w:type="dxa"/>
            <w:vMerge w:val="restart"/>
            <w:tcBorders>
              <w:top w:val="single" w:sz="4" w:space="0" w:color="auto"/>
              <w:left w:val="single" w:sz="4" w:space="0" w:color="auto"/>
              <w:right w:val="single" w:sz="4" w:space="0" w:color="auto"/>
            </w:tcBorders>
            <w:shd w:val="clear" w:color="auto" w:fill="auto"/>
            <w:vAlign w:val="center"/>
          </w:tcPr>
          <w:p w14:paraId="5E79B84D" w14:textId="77777777" w:rsidR="00E77A6C" w:rsidRPr="00791755" w:rsidRDefault="00E77A6C" w:rsidP="000B5820">
            <w:pPr>
              <w:pStyle w:val="ListParagraph"/>
              <w:numPr>
                <w:ilvl w:val="0"/>
                <w:numId w:val="12"/>
              </w:numPr>
              <w:spacing w:after="0" w:line="240" w:lineRule="auto"/>
              <w:jc w:val="both"/>
              <w:rPr>
                <w:rFonts w:ascii="Times New Roman" w:hAnsi="Times New Roman" w:cs="Times New Roman"/>
              </w:rPr>
            </w:pPr>
            <w:r w:rsidRPr="00791755">
              <w:rPr>
                <w:rFonts w:ascii="Times New Roman" w:hAnsi="Times New Roman" w:cs="Times New Roman"/>
              </w:rPr>
              <w:t xml:space="preserve">Lapses in management’s assessment of existing conditions and events resulted in non-cancellation of procurement of goods and supplies amounting to </w:t>
            </w:r>
            <w:r w:rsidRPr="00791755">
              <w:rPr>
                <w:rFonts w:ascii="Times New Roman" w:hAnsi="Times New Roman" w:cs="Times New Roman"/>
                <w:bCs/>
              </w:rPr>
              <w:t xml:space="preserve">P1.68 </w:t>
            </w:r>
            <w:proofErr w:type="gramStart"/>
            <w:r w:rsidRPr="00791755">
              <w:rPr>
                <w:rFonts w:ascii="Times New Roman" w:hAnsi="Times New Roman" w:cs="Times New Roman"/>
                <w:bCs/>
              </w:rPr>
              <w:t>Million</w:t>
            </w:r>
            <w:proofErr w:type="gramEnd"/>
            <w:r w:rsidRPr="00791755">
              <w:rPr>
                <w:rFonts w:ascii="Times New Roman" w:hAnsi="Times New Roman" w:cs="Times New Roman"/>
                <w:bCs/>
              </w:rPr>
              <w:t xml:space="preserve"> </w:t>
            </w:r>
            <w:r w:rsidRPr="00791755">
              <w:rPr>
                <w:rFonts w:ascii="Times New Roman" w:hAnsi="Times New Roman" w:cs="Times New Roman"/>
              </w:rPr>
              <w:t xml:space="preserve">for the CY2020 Davao Regional Athletic Meet, rendering it </w:t>
            </w:r>
            <w:r w:rsidRPr="00791755">
              <w:rPr>
                <w:rFonts w:ascii="Times New Roman" w:hAnsi="Times New Roman" w:cs="Times New Roman"/>
              </w:rPr>
              <w:lastRenderedPageBreak/>
              <w:t>as unnecessary expenditures per COA Circular No. 2012-003 dated October 29, 2012 due to the indefinite suspension of said sports event, thus possible wastage of government funds.</w:t>
            </w:r>
          </w:p>
          <w:p w14:paraId="53C35929" w14:textId="77777777" w:rsidR="00E77A6C" w:rsidRPr="00791755" w:rsidRDefault="00E77A6C" w:rsidP="000B5820">
            <w:pPr>
              <w:pStyle w:val="ListParagraph"/>
              <w:spacing w:after="0" w:line="240" w:lineRule="auto"/>
              <w:ind w:left="360"/>
              <w:jc w:val="both"/>
              <w:rPr>
                <w:rFonts w:ascii="Times New Roman" w:eastAsia="Times New Roman" w:hAnsi="Times New Roman" w:cs="Times New Roman"/>
                <w:lang w:val="en-PH" w:eastAsia="en-PH"/>
              </w:rPr>
            </w:pPr>
          </w:p>
        </w:tc>
        <w:tc>
          <w:tcPr>
            <w:tcW w:w="2806" w:type="dxa"/>
            <w:tcBorders>
              <w:top w:val="single" w:sz="4" w:space="0" w:color="auto"/>
              <w:left w:val="nil"/>
              <w:bottom w:val="single" w:sz="4" w:space="0" w:color="auto"/>
              <w:right w:val="single" w:sz="4" w:space="0" w:color="auto"/>
            </w:tcBorders>
            <w:shd w:val="clear" w:color="auto" w:fill="auto"/>
          </w:tcPr>
          <w:p w14:paraId="263AEE5A" w14:textId="569D519F" w:rsidR="00E77A6C" w:rsidRPr="00791755" w:rsidRDefault="00E77A6C" w:rsidP="00010BA6">
            <w:pPr>
              <w:pStyle w:val="ListParagraph"/>
              <w:spacing w:after="0" w:line="240" w:lineRule="auto"/>
              <w:ind w:left="0"/>
              <w:jc w:val="both"/>
              <w:rPr>
                <w:rFonts w:ascii="Times New Roman" w:hAnsi="Times New Roman" w:cs="Times New Roman"/>
                <w:bCs/>
              </w:rPr>
            </w:pPr>
            <w:r w:rsidRPr="00791755">
              <w:rPr>
                <w:rFonts w:ascii="Times New Roman" w:hAnsi="Times New Roman" w:cs="Times New Roman"/>
                <w:bCs/>
              </w:rPr>
              <w:lastRenderedPageBreak/>
              <w:t xml:space="preserve">We recommended </w:t>
            </w:r>
            <w:r>
              <w:rPr>
                <w:rFonts w:ascii="Times New Roman" w:hAnsi="Times New Roman" w:cs="Times New Roman"/>
                <w:bCs/>
              </w:rPr>
              <w:t>that</w:t>
            </w:r>
            <w:r w:rsidRPr="00791755">
              <w:rPr>
                <w:rFonts w:ascii="Times New Roman" w:hAnsi="Times New Roman" w:cs="Times New Roman"/>
                <w:bCs/>
              </w:rPr>
              <w:t xml:space="preserve"> prudence is </w:t>
            </w:r>
            <w:r>
              <w:rPr>
                <w:rFonts w:ascii="Times New Roman" w:hAnsi="Times New Roman" w:cs="Times New Roman"/>
                <w:bCs/>
              </w:rPr>
              <w:t xml:space="preserve">to be </w:t>
            </w:r>
            <w:r w:rsidRPr="00791755">
              <w:rPr>
                <w:rFonts w:ascii="Times New Roman" w:hAnsi="Times New Roman" w:cs="Times New Roman"/>
                <w:bCs/>
              </w:rPr>
              <w:t xml:space="preserve">exercised in assessing procurement of goods and services when existing or probable conditions will have an impact on its necessity and practicability, and to be guided with Item IV (B), </w:t>
            </w:r>
            <w:r w:rsidRPr="00791755">
              <w:rPr>
                <w:rFonts w:ascii="Times New Roman" w:hAnsi="Times New Roman" w:cs="Times New Roman"/>
                <w:bCs/>
              </w:rPr>
              <w:lastRenderedPageBreak/>
              <w:t>Annex “I” of the 2016 Revised IRR on R.A. 9184.</w:t>
            </w:r>
          </w:p>
          <w:p w14:paraId="0840698B" w14:textId="77777777" w:rsidR="00E77A6C" w:rsidRPr="00791755" w:rsidRDefault="00E77A6C" w:rsidP="000B5820">
            <w:pPr>
              <w:spacing w:after="0" w:line="240" w:lineRule="auto"/>
              <w:jc w:val="both"/>
              <w:rPr>
                <w:rFonts w:ascii="Times New Roman" w:eastAsia="Times New Roman" w:hAnsi="Times New Roman" w:cs="Times New Roman"/>
                <w:lang w:val="en-PH" w:eastAsia="en-PH"/>
              </w:rPr>
            </w:pPr>
          </w:p>
        </w:tc>
        <w:tc>
          <w:tcPr>
            <w:tcW w:w="1068" w:type="dxa"/>
            <w:tcBorders>
              <w:top w:val="single" w:sz="4" w:space="0" w:color="auto"/>
              <w:left w:val="nil"/>
              <w:bottom w:val="single" w:sz="4" w:space="0" w:color="auto"/>
              <w:right w:val="single" w:sz="4" w:space="0" w:color="auto"/>
            </w:tcBorders>
            <w:shd w:val="clear" w:color="auto" w:fill="auto"/>
          </w:tcPr>
          <w:p w14:paraId="2A1D9F56" w14:textId="76AA3066" w:rsidR="00E77A6C" w:rsidRPr="00791755" w:rsidRDefault="00E77A6C" w:rsidP="00010BA6">
            <w:pPr>
              <w:spacing w:after="0" w:line="240" w:lineRule="auto"/>
              <w:jc w:val="center"/>
              <w:rPr>
                <w:rFonts w:ascii="Times New Roman" w:eastAsia="Times New Roman" w:hAnsi="Times New Roman" w:cs="Times New Roman"/>
                <w:color w:val="000000"/>
                <w:lang w:val="en-PH" w:eastAsia="en-PH"/>
              </w:rPr>
            </w:pPr>
            <w:r>
              <w:rPr>
                <w:rFonts w:ascii="Times New Roman" w:eastAsia="Times New Roman" w:hAnsi="Times New Roman" w:cs="Times New Roman"/>
                <w:color w:val="000000"/>
                <w:lang w:val="en-PH" w:eastAsia="en-PH"/>
              </w:rPr>
              <w:lastRenderedPageBreak/>
              <w:t>AAR 2020</w:t>
            </w:r>
          </w:p>
        </w:tc>
        <w:tc>
          <w:tcPr>
            <w:tcW w:w="1936" w:type="dxa"/>
            <w:tcBorders>
              <w:top w:val="single" w:sz="4" w:space="0" w:color="auto"/>
              <w:left w:val="nil"/>
              <w:bottom w:val="single" w:sz="4" w:space="0" w:color="auto"/>
              <w:right w:val="single" w:sz="4" w:space="0" w:color="auto"/>
            </w:tcBorders>
            <w:shd w:val="clear" w:color="auto" w:fill="auto"/>
          </w:tcPr>
          <w:p w14:paraId="4D7675AA" w14:textId="77777777" w:rsidR="00E77A6C" w:rsidRPr="00791755" w:rsidRDefault="00E77A6C" w:rsidP="002F3075">
            <w:pPr>
              <w:spacing w:after="0" w:line="240" w:lineRule="auto"/>
              <w:rPr>
                <w:rFonts w:ascii="Times New Roman" w:eastAsia="Times New Roman" w:hAnsi="Times New Roman" w:cs="Times New Roman"/>
                <w:b/>
                <w:bCs/>
                <w:color w:val="000000"/>
                <w:lang w:val="en-PH" w:eastAsia="en-PH"/>
              </w:rPr>
            </w:pPr>
          </w:p>
        </w:tc>
        <w:tc>
          <w:tcPr>
            <w:tcW w:w="1720" w:type="dxa"/>
            <w:tcBorders>
              <w:top w:val="single" w:sz="4" w:space="0" w:color="auto"/>
              <w:left w:val="nil"/>
              <w:bottom w:val="single" w:sz="4" w:space="0" w:color="auto"/>
              <w:right w:val="single" w:sz="4" w:space="0" w:color="auto"/>
            </w:tcBorders>
            <w:shd w:val="clear" w:color="auto" w:fill="auto"/>
          </w:tcPr>
          <w:p w14:paraId="548CE947" w14:textId="305CC616" w:rsidR="00E77A6C" w:rsidRPr="00791755" w:rsidRDefault="005123EB" w:rsidP="000B5820">
            <w:pPr>
              <w:spacing w:after="0" w:line="240" w:lineRule="auto"/>
              <w:jc w:val="both"/>
              <w:rPr>
                <w:rFonts w:ascii="Times New Roman" w:eastAsia="Times New Roman" w:hAnsi="Times New Roman" w:cs="Times New Roman"/>
                <w:color w:val="000000"/>
                <w:lang w:val="en-PH" w:eastAsia="en-PH"/>
              </w:rPr>
            </w:pPr>
            <w:r>
              <w:rPr>
                <w:rFonts w:ascii="Times New Roman" w:eastAsia="Times New Roman" w:hAnsi="Times New Roman" w:cs="Times New Roman"/>
                <w:color w:val="000000"/>
                <w:lang w:val="en-PH" w:eastAsia="en-PH"/>
              </w:rPr>
              <w:t xml:space="preserve">Not Implemented </w:t>
            </w:r>
            <w:r w:rsidR="00E77A6C">
              <w:rPr>
                <w:rFonts w:ascii="Times New Roman" w:eastAsia="Times New Roman" w:hAnsi="Times New Roman" w:cs="Times New Roman"/>
                <w:color w:val="000000"/>
                <w:lang w:val="en-PH" w:eastAsia="en-PH"/>
              </w:rPr>
              <w:t xml:space="preserve"> </w:t>
            </w:r>
          </w:p>
        </w:tc>
        <w:tc>
          <w:tcPr>
            <w:tcW w:w="2362" w:type="dxa"/>
            <w:tcBorders>
              <w:top w:val="single" w:sz="4" w:space="0" w:color="auto"/>
              <w:left w:val="nil"/>
              <w:bottom w:val="single" w:sz="4" w:space="0" w:color="auto"/>
              <w:right w:val="single" w:sz="4" w:space="0" w:color="auto"/>
            </w:tcBorders>
            <w:shd w:val="clear" w:color="auto" w:fill="auto"/>
            <w:vAlign w:val="center"/>
          </w:tcPr>
          <w:p w14:paraId="3CDE1F8F" w14:textId="5B8A3D89" w:rsidR="00E77A6C" w:rsidRPr="00791755" w:rsidRDefault="00E77A6C" w:rsidP="00E77A6C">
            <w:pPr>
              <w:spacing w:after="0" w:line="240" w:lineRule="auto"/>
              <w:jc w:val="both"/>
              <w:rPr>
                <w:rFonts w:ascii="Times New Roman" w:eastAsia="Times New Roman" w:hAnsi="Times New Roman" w:cs="Times New Roman"/>
                <w:color w:val="000000"/>
                <w:lang w:val="en-PH" w:eastAsia="en-PH"/>
              </w:rPr>
            </w:pPr>
            <w:r>
              <w:rPr>
                <w:rFonts w:ascii="Times New Roman" w:eastAsia="Times New Roman" w:hAnsi="Times New Roman" w:cs="Times New Roman"/>
                <w:color w:val="000000"/>
                <w:lang w:val="en-PH" w:eastAsia="en-PH"/>
              </w:rPr>
              <w:t xml:space="preserve">Production and/or delivery of goods were advanced and carried on after notice of post-qualification and </w:t>
            </w:r>
            <w:proofErr w:type="gramStart"/>
            <w:r>
              <w:rPr>
                <w:rFonts w:ascii="Times New Roman" w:eastAsia="Times New Roman" w:hAnsi="Times New Roman" w:cs="Times New Roman"/>
                <w:color w:val="000000"/>
                <w:lang w:val="en-PH" w:eastAsia="en-PH"/>
              </w:rPr>
              <w:t>award,  despite</w:t>
            </w:r>
            <w:proofErr w:type="gramEnd"/>
            <w:r>
              <w:rPr>
                <w:rFonts w:ascii="Times New Roman" w:eastAsia="Times New Roman" w:hAnsi="Times New Roman" w:cs="Times New Roman"/>
                <w:color w:val="000000"/>
                <w:lang w:val="en-PH" w:eastAsia="en-PH"/>
              </w:rPr>
              <w:t xml:space="preserve"> the issuance of Notice to Proceed. </w:t>
            </w:r>
          </w:p>
        </w:tc>
      </w:tr>
      <w:tr w:rsidR="00E77A6C" w:rsidRPr="00791755" w14:paraId="0164361C" w14:textId="77777777" w:rsidTr="005123EB">
        <w:trPr>
          <w:trHeight w:val="855"/>
        </w:trPr>
        <w:tc>
          <w:tcPr>
            <w:tcW w:w="3021" w:type="dxa"/>
            <w:vMerge/>
            <w:tcBorders>
              <w:left w:val="single" w:sz="4" w:space="0" w:color="auto"/>
              <w:bottom w:val="single" w:sz="4" w:space="0" w:color="auto"/>
              <w:right w:val="single" w:sz="4" w:space="0" w:color="auto"/>
            </w:tcBorders>
            <w:shd w:val="clear" w:color="auto" w:fill="auto"/>
            <w:vAlign w:val="center"/>
          </w:tcPr>
          <w:p w14:paraId="0849D8D6" w14:textId="77777777" w:rsidR="00E77A6C" w:rsidRPr="00791755" w:rsidRDefault="00E77A6C" w:rsidP="000B5820">
            <w:pPr>
              <w:pStyle w:val="ListParagraph"/>
              <w:spacing w:after="0" w:line="240" w:lineRule="auto"/>
              <w:ind w:left="360"/>
              <w:jc w:val="both"/>
              <w:rPr>
                <w:rFonts w:ascii="Times New Roman" w:eastAsia="Times New Roman" w:hAnsi="Times New Roman" w:cs="Times New Roman"/>
                <w:lang w:val="en-PH" w:eastAsia="en-PH"/>
              </w:rPr>
            </w:pPr>
          </w:p>
        </w:tc>
        <w:tc>
          <w:tcPr>
            <w:tcW w:w="2806" w:type="dxa"/>
            <w:tcBorders>
              <w:top w:val="single" w:sz="4" w:space="0" w:color="auto"/>
              <w:left w:val="nil"/>
              <w:bottom w:val="single" w:sz="4" w:space="0" w:color="auto"/>
              <w:right w:val="single" w:sz="4" w:space="0" w:color="auto"/>
            </w:tcBorders>
            <w:shd w:val="clear" w:color="auto" w:fill="auto"/>
          </w:tcPr>
          <w:p w14:paraId="568FED1A" w14:textId="77777777" w:rsidR="00E77A6C" w:rsidRPr="00791755" w:rsidRDefault="00E77A6C" w:rsidP="000B5820">
            <w:pPr>
              <w:pStyle w:val="ListParagraph"/>
              <w:spacing w:after="0" w:line="240" w:lineRule="auto"/>
              <w:ind w:left="0"/>
              <w:jc w:val="both"/>
              <w:rPr>
                <w:rFonts w:ascii="Times New Roman" w:hAnsi="Times New Roman" w:cs="Times New Roman"/>
                <w:bCs/>
              </w:rPr>
            </w:pPr>
            <w:r w:rsidRPr="00791755">
              <w:rPr>
                <w:rFonts w:ascii="Times New Roman" w:hAnsi="Times New Roman" w:cs="Times New Roman"/>
                <w:bCs/>
              </w:rPr>
              <w:t xml:space="preserve">We also recommended that management, with the approval of the Local School Board, earnestly craft a distribution plan of the delegation uniforms originally intended for the 2020 DAVRAA and recommend the distribution of supplies, drugs and medicines for its immediate </w:t>
            </w:r>
            <w:proofErr w:type="gramStart"/>
            <w:r w:rsidRPr="00791755">
              <w:rPr>
                <w:rFonts w:ascii="Times New Roman" w:hAnsi="Times New Roman" w:cs="Times New Roman"/>
                <w:bCs/>
              </w:rPr>
              <w:t>utilization,  in</w:t>
            </w:r>
            <w:proofErr w:type="gramEnd"/>
            <w:r w:rsidRPr="00791755">
              <w:rPr>
                <w:rFonts w:ascii="Times New Roman" w:hAnsi="Times New Roman" w:cs="Times New Roman"/>
                <w:bCs/>
              </w:rPr>
              <w:t xml:space="preserve"> line with the current priorities of the City.</w:t>
            </w:r>
          </w:p>
          <w:p w14:paraId="14104038" w14:textId="77777777" w:rsidR="00E77A6C" w:rsidRPr="00791755" w:rsidRDefault="00E77A6C" w:rsidP="000B5820">
            <w:pPr>
              <w:spacing w:after="0" w:line="240" w:lineRule="auto"/>
              <w:jc w:val="both"/>
              <w:rPr>
                <w:rFonts w:ascii="Times New Roman" w:eastAsia="Times New Roman" w:hAnsi="Times New Roman" w:cs="Times New Roman"/>
                <w:lang w:val="en-PH" w:eastAsia="en-PH"/>
              </w:rPr>
            </w:pPr>
          </w:p>
        </w:tc>
        <w:tc>
          <w:tcPr>
            <w:tcW w:w="1068" w:type="dxa"/>
            <w:tcBorders>
              <w:top w:val="single" w:sz="4" w:space="0" w:color="auto"/>
              <w:left w:val="nil"/>
              <w:bottom w:val="single" w:sz="4" w:space="0" w:color="auto"/>
              <w:right w:val="single" w:sz="4" w:space="0" w:color="auto"/>
            </w:tcBorders>
            <w:shd w:val="clear" w:color="auto" w:fill="auto"/>
          </w:tcPr>
          <w:p w14:paraId="4E7C59D8" w14:textId="77777777" w:rsidR="00E77A6C" w:rsidRPr="00791755" w:rsidRDefault="00E77A6C" w:rsidP="000B5820">
            <w:pPr>
              <w:spacing w:after="0" w:line="240" w:lineRule="auto"/>
              <w:jc w:val="both"/>
              <w:rPr>
                <w:rFonts w:ascii="Times New Roman" w:eastAsia="Times New Roman" w:hAnsi="Times New Roman" w:cs="Times New Roman"/>
                <w:color w:val="000000"/>
                <w:lang w:val="en-PH" w:eastAsia="en-PH"/>
              </w:rPr>
            </w:pPr>
          </w:p>
        </w:tc>
        <w:tc>
          <w:tcPr>
            <w:tcW w:w="1936" w:type="dxa"/>
            <w:tcBorders>
              <w:top w:val="single" w:sz="4" w:space="0" w:color="auto"/>
              <w:left w:val="nil"/>
              <w:bottom w:val="single" w:sz="4" w:space="0" w:color="auto"/>
              <w:right w:val="single" w:sz="4" w:space="0" w:color="auto"/>
            </w:tcBorders>
            <w:shd w:val="clear" w:color="auto" w:fill="auto"/>
            <w:vAlign w:val="center"/>
          </w:tcPr>
          <w:p w14:paraId="138F8179" w14:textId="77777777" w:rsidR="00E77A6C" w:rsidRPr="00791755" w:rsidRDefault="00E77A6C" w:rsidP="000B5820">
            <w:pPr>
              <w:spacing w:after="0" w:line="240" w:lineRule="auto"/>
              <w:jc w:val="both"/>
              <w:rPr>
                <w:rFonts w:ascii="Times New Roman" w:eastAsia="Times New Roman" w:hAnsi="Times New Roman" w:cs="Times New Roman"/>
                <w:b/>
                <w:bCs/>
                <w:color w:val="000000"/>
                <w:lang w:val="en-PH" w:eastAsia="en-PH"/>
              </w:rPr>
            </w:pPr>
          </w:p>
        </w:tc>
        <w:tc>
          <w:tcPr>
            <w:tcW w:w="1720" w:type="dxa"/>
            <w:tcBorders>
              <w:top w:val="single" w:sz="4" w:space="0" w:color="auto"/>
              <w:left w:val="nil"/>
              <w:bottom w:val="single" w:sz="4" w:space="0" w:color="auto"/>
              <w:right w:val="single" w:sz="4" w:space="0" w:color="auto"/>
            </w:tcBorders>
            <w:shd w:val="clear" w:color="auto" w:fill="auto"/>
          </w:tcPr>
          <w:p w14:paraId="0366B5CF" w14:textId="46B6A448" w:rsidR="00E77A6C" w:rsidRPr="00791755" w:rsidRDefault="00E77A6C" w:rsidP="00EA0BB9">
            <w:pPr>
              <w:spacing w:after="0" w:line="240" w:lineRule="auto"/>
              <w:jc w:val="center"/>
              <w:rPr>
                <w:rFonts w:ascii="Times New Roman" w:eastAsia="Times New Roman" w:hAnsi="Times New Roman" w:cs="Times New Roman"/>
                <w:color w:val="000000"/>
                <w:lang w:val="en-PH" w:eastAsia="en-PH"/>
              </w:rPr>
            </w:pPr>
            <w:r>
              <w:rPr>
                <w:rFonts w:ascii="Times New Roman" w:eastAsia="Times New Roman" w:hAnsi="Times New Roman" w:cs="Times New Roman"/>
                <w:color w:val="000000"/>
                <w:lang w:val="en-PH" w:eastAsia="en-PH"/>
              </w:rPr>
              <w:t>Fully Implemented</w:t>
            </w:r>
          </w:p>
        </w:tc>
        <w:tc>
          <w:tcPr>
            <w:tcW w:w="2362" w:type="dxa"/>
            <w:tcBorders>
              <w:top w:val="single" w:sz="4" w:space="0" w:color="auto"/>
              <w:left w:val="nil"/>
              <w:bottom w:val="single" w:sz="4" w:space="0" w:color="auto"/>
              <w:right w:val="single" w:sz="4" w:space="0" w:color="auto"/>
            </w:tcBorders>
            <w:shd w:val="clear" w:color="auto" w:fill="auto"/>
          </w:tcPr>
          <w:p w14:paraId="1659782E" w14:textId="7AF64741" w:rsidR="00E77A6C" w:rsidRPr="00EA0BB9" w:rsidRDefault="00E77A6C" w:rsidP="00EA0BB9">
            <w:pPr>
              <w:spacing w:after="0" w:line="240" w:lineRule="auto"/>
              <w:jc w:val="both"/>
              <w:rPr>
                <w:rFonts w:ascii="Times New Roman" w:eastAsia="Times New Roman" w:hAnsi="Times New Roman" w:cs="Times New Roman"/>
                <w:color w:val="000000"/>
                <w:lang w:val="en-PH" w:eastAsia="en-PH"/>
              </w:rPr>
            </w:pPr>
            <w:r>
              <w:rPr>
                <w:rFonts w:ascii="Times New Roman" w:hAnsi="Times New Roman" w:cs="Times New Roman"/>
              </w:rPr>
              <w:t>Th</w:t>
            </w:r>
            <w:r w:rsidRPr="00EA0BB9">
              <w:rPr>
                <w:rFonts w:ascii="Times New Roman" w:hAnsi="Times New Roman" w:cs="Times New Roman"/>
              </w:rPr>
              <w:t>e Board decided to give authority to the CO-Chairman to dispose of the items, particularly the vitamins, medicines and hygiene supplies with an expiry date, with a corresponding distribution list of recipients.</w:t>
            </w:r>
          </w:p>
        </w:tc>
      </w:tr>
      <w:tr w:rsidR="000B5820" w:rsidRPr="00791755" w14:paraId="1A190CD3" w14:textId="77777777" w:rsidTr="00D45364">
        <w:trPr>
          <w:trHeight w:val="855"/>
        </w:trPr>
        <w:tc>
          <w:tcPr>
            <w:tcW w:w="3021" w:type="dxa"/>
            <w:tcBorders>
              <w:top w:val="single" w:sz="4" w:space="0" w:color="auto"/>
              <w:left w:val="single" w:sz="4" w:space="0" w:color="auto"/>
              <w:bottom w:val="single" w:sz="4" w:space="0" w:color="auto"/>
              <w:right w:val="single" w:sz="4" w:space="0" w:color="auto"/>
            </w:tcBorders>
            <w:shd w:val="clear" w:color="auto" w:fill="auto"/>
          </w:tcPr>
          <w:p w14:paraId="0C309FF9" w14:textId="77777777" w:rsidR="000B5820" w:rsidRPr="00791755" w:rsidRDefault="000B5820" w:rsidP="000B5820">
            <w:pPr>
              <w:pStyle w:val="ListParagraph"/>
              <w:numPr>
                <w:ilvl w:val="0"/>
                <w:numId w:val="12"/>
              </w:numPr>
              <w:spacing w:after="0" w:line="240" w:lineRule="auto"/>
              <w:jc w:val="both"/>
              <w:rPr>
                <w:rFonts w:ascii="Times New Roman" w:eastAsia="Times New Roman" w:hAnsi="Times New Roman" w:cs="Times New Roman"/>
                <w:lang w:val="en-PH" w:eastAsia="en-PH"/>
              </w:rPr>
            </w:pPr>
            <w:r w:rsidRPr="00791755">
              <w:rPr>
                <w:rFonts w:ascii="Times New Roman" w:eastAsia="Times New Roman" w:hAnsi="Times New Roman" w:cs="Times New Roman"/>
                <w:lang w:val="en-PH" w:eastAsia="en-PH"/>
              </w:rPr>
              <w:t xml:space="preserve">Balances of Office and Construction Supplies Inventory accounts were not adjusted regularly due to inconsistent preparation and submission of SSMI, resulting to a P62.98 million discrepancy, thereby affecting management’s assertion on existence and completeness.  </w:t>
            </w:r>
          </w:p>
          <w:p w14:paraId="4952F7D0" w14:textId="77777777" w:rsidR="000B5820" w:rsidRPr="00791755" w:rsidRDefault="000B5820" w:rsidP="000B5820">
            <w:pPr>
              <w:spacing w:after="0" w:line="240" w:lineRule="auto"/>
              <w:jc w:val="both"/>
              <w:rPr>
                <w:rFonts w:ascii="Times New Roman" w:eastAsia="Times New Roman" w:hAnsi="Times New Roman" w:cs="Times New Roman"/>
                <w:bCs/>
                <w:color w:val="000000"/>
                <w:lang w:val="en-PH" w:eastAsia="en-PH"/>
              </w:rPr>
            </w:pPr>
          </w:p>
        </w:tc>
        <w:tc>
          <w:tcPr>
            <w:tcW w:w="2806" w:type="dxa"/>
            <w:tcBorders>
              <w:top w:val="single" w:sz="4" w:space="0" w:color="auto"/>
              <w:left w:val="nil"/>
              <w:bottom w:val="single" w:sz="4" w:space="0" w:color="auto"/>
              <w:right w:val="single" w:sz="4" w:space="0" w:color="auto"/>
            </w:tcBorders>
            <w:shd w:val="clear" w:color="auto" w:fill="auto"/>
          </w:tcPr>
          <w:p w14:paraId="0EF9BDA2" w14:textId="30A0180E" w:rsidR="000B5820" w:rsidRPr="00791755" w:rsidRDefault="000B5820" w:rsidP="000B5820">
            <w:pPr>
              <w:spacing w:after="0" w:line="240" w:lineRule="auto"/>
              <w:jc w:val="both"/>
              <w:rPr>
                <w:rFonts w:ascii="Times New Roman" w:eastAsia="Times New Roman" w:hAnsi="Times New Roman" w:cs="Times New Roman"/>
                <w:b/>
                <w:bCs/>
                <w:color w:val="000000"/>
                <w:lang w:val="en-PH" w:eastAsia="en-PH"/>
              </w:rPr>
            </w:pPr>
            <w:r w:rsidRPr="00791755">
              <w:rPr>
                <w:rFonts w:ascii="Times New Roman" w:eastAsia="Times New Roman" w:hAnsi="Times New Roman" w:cs="Times New Roman"/>
                <w:lang w:val="en-PH" w:eastAsia="en-PH"/>
              </w:rPr>
              <w:t xml:space="preserve">We recommended that Management enhance the existing internal controls on supplies or properties, specifically on the: a) preparation and weekly submission of SSMI to the City Accounting Office for the timely recognition of expenses; and b) complete conduct of the required semestral physical count of all supplies or properties. </w:t>
            </w:r>
          </w:p>
        </w:tc>
        <w:tc>
          <w:tcPr>
            <w:tcW w:w="1068" w:type="dxa"/>
            <w:tcBorders>
              <w:top w:val="single" w:sz="4" w:space="0" w:color="auto"/>
              <w:left w:val="nil"/>
              <w:bottom w:val="single" w:sz="4" w:space="0" w:color="auto"/>
              <w:right w:val="single" w:sz="4" w:space="0" w:color="auto"/>
            </w:tcBorders>
            <w:shd w:val="clear" w:color="auto" w:fill="auto"/>
          </w:tcPr>
          <w:p w14:paraId="08C79F04" w14:textId="77777777" w:rsidR="000B5820" w:rsidRPr="00791755" w:rsidRDefault="000B5820" w:rsidP="00010BA6">
            <w:pPr>
              <w:spacing w:after="0" w:line="240" w:lineRule="auto"/>
              <w:jc w:val="center"/>
              <w:rPr>
                <w:rFonts w:ascii="Times New Roman" w:eastAsia="Times New Roman" w:hAnsi="Times New Roman" w:cs="Times New Roman"/>
                <w:color w:val="000000"/>
                <w:lang w:val="en-PH" w:eastAsia="en-PH"/>
              </w:rPr>
            </w:pPr>
            <w:r w:rsidRPr="00791755">
              <w:rPr>
                <w:rFonts w:ascii="Times New Roman" w:eastAsia="Times New Roman" w:hAnsi="Times New Roman" w:cs="Times New Roman"/>
                <w:color w:val="000000"/>
                <w:lang w:val="en-PH" w:eastAsia="en-PH"/>
              </w:rPr>
              <w:t>AAR 2019</w:t>
            </w:r>
          </w:p>
          <w:p w14:paraId="6D2C0C54" w14:textId="77777777" w:rsidR="000B5820" w:rsidRPr="00791755" w:rsidRDefault="000B5820" w:rsidP="00010BA6">
            <w:pPr>
              <w:spacing w:line="240" w:lineRule="auto"/>
              <w:jc w:val="center"/>
              <w:rPr>
                <w:rFonts w:ascii="Times New Roman" w:eastAsia="Times New Roman" w:hAnsi="Times New Roman" w:cs="Times New Roman"/>
                <w:lang w:val="en-PH" w:eastAsia="en-PH"/>
              </w:rPr>
            </w:pPr>
          </w:p>
          <w:p w14:paraId="4DE1F557" w14:textId="77777777" w:rsidR="000B5820" w:rsidRPr="00791755" w:rsidRDefault="000B5820" w:rsidP="00010BA6">
            <w:pPr>
              <w:spacing w:line="240" w:lineRule="auto"/>
              <w:jc w:val="center"/>
              <w:rPr>
                <w:rFonts w:ascii="Times New Roman" w:eastAsia="Times New Roman" w:hAnsi="Times New Roman" w:cs="Times New Roman"/>
                <w:lang w:val="en-PH" w:eastAsia="en-PH"/>
              </w:rPr>
            </w:pPr>
          </w:p>
          <w:p w14:paraId="708DEA23" w14:textId="77777777" w:rsidR="000B5820" w:rsidRPr="00791755" w:rsidRDefault="000B5820" w:rsidP="00010BA6">
            <w:pPr>
              <w:spacing w:line="240" w:lineRule="auto"/>
              <w:jc w:val="center"/>
              <w:rPr>
                <w:rFonts w:ascii="Times New Roman" w:eastAsia="Times New Roman" w:hAnsi="Times New Roman" w:cs="Times New Roman"/>
                <w:lang w:val="en-PH" w:eastAsia="en-PH"/>
              </w:rPr>
            </w:pPr>
          </w:p>
          <w:p w14:paraId="0F5C3143" w14:textId="77777777" w:rsidR="000B5820" w:rsidRPr="00791755" w:rsidRDefault="000B5820" w:rsidP="00010BA6">
            <w:pPr>
              <w:spacing w:line="240" w:lineRule="auto"/>
              <w:jc w:val="center"/>
              <w:rPr>
                <w:rFonts w:ascii="Times New Roman" w:eastAsia="Times New Roman" w:hAnsi="Times New Roman" w:cs="Times New Roman"/>
                <w:lang w:val="en-PH" w:eastAsia="en-PH"/>
              </w:rPr>
            </w:pPr>
          </w:p>
          <w:p w14:paraId="5EDA8438" w14:textId="77777777" w:rsidR="000B5820" w:rsidRPr="00791755" w:rsidRDefault="000B5820" w:rsidP="00010BA6">
            <w:pPr>
              <w:spacing w:line="240" w:lineRule="auto"/>
              <w:jc w:val="center"/>
              <w:rPr>
                <w:rFonts w:ascii="Times New Roman" w:eastAsia="Times New Roman" w:hAnsi="Times New Roman" w:cs="Times New Roman"/>
                <w:lang w:val="en-PH" w:eastAsia="en-PH"/>
              </w:rPr>
            </w:pPr>
          </w:p>
          <w:p w14:paraId="000F50FC" w14:textId="08036EC2" w:rsidR="000B5820" w:rsidRPr="00791755" w:rsidRDefault="000B5820" w:rsidP="00010BA6">
            <w:pPr>
              <w:tabs>
                <w:tab w:val="left" w:pos="735"/>
              </w:tabs>
              <w:spacing w:line="240" w:lineRule="auto"/>
              <w:jc w:val="center"/>
              <w:rPr>
                <w:rFonts w:ascii="Times New Roman" w:eastAsia="Times New Roman" w:hAnsi="Times New Roman" w:cs="Times New Roman"/>
                <w:color w:val="000000"/>
                <w:lang w:val="en-PH" w:eastAsia="en-PH"/>
              </w:rPr>
            </w:pPr>
          </w:p>
          <w:p w14:paraId="1DECA5E1" w14:textId="06BCAF38" w:rsidR="000B5820" w:rsidRPr="00791755" w:rsidRDefault="000B5820" w:rsidP="00010BA6">
            <w:pPr>
              <w:spacing w:after="0" w:line="240" w:lineRule="auto"/>
              <w:jc w:val="center"/>
              <w:rPr>
                <w:rFonts w:ascii="Times New Roman" w:eastAsia="Times New Roman" w:hAnsi="Times New Roman" w:cs="Times New Roman"/>
                <w:b/>
                <w:bCs/>
                <w:color w:val="000000"/>
                <w:lang w:val="en-PH" w:eastAsia="en-PH"/>
              </w:rPr>
            </w:pPr>
          </w:p>
        </w:tc>
        <w:tc>
          <w:tcPr>
            <w:tcW w:w="1936" w:type="dxa"/>
            <w:tcBorders>
              <w:top w:val="single" w:sz="4" w:space="0" w:color="auto"/>
              <w:left w:val="nil"/>
              <w:bottom w:val="single" w:sz="4" w:space="0" w:color="auto"/>
              <w:right w:val="single" w:sz="4" w:space="0" w:color="auto"/>
            </w:tcBorders>
            <w:shd w:val="clear" w:color="auto" w:fill="auto"/>
            <w:vAlign w:val="center"/>
          </w:tcPr>
          <w:p w14:paraId="1AA45ACB" w14:textId="00ECA7D8" w:rsidR="000B5820" w:rsidRPr="00791755" w:rsidRDefault="000B5820" w:rsidP="000B5820">
            <w:pPr>
              <w:spacing w:after="0" w:line="240" w:lineRule="auto"/>
              <w:jc w:val="both"/>
              <w:rPr>
                <w:rFonts w:ascii="Times New Roman" w:eastAsia="Times New Roman" w:hAnsi="Times New Roman" w:cs="Times New Roman"/>
                <w:b/>
                <w:bCs/>
                <w:color w:val="000000"/>
                <w:lang w:val="en-PH" w:eastAsia="en-PH"/>
              </w:rPr>
            </w:pPr>
            <w:r w:rsidRPr="00791755">
              <w:rPr>
                <w:rFonts w:ascii="Times New Roman" w:eastAsia="Times New Roman" w:hAnsi="Times New Roman" w:cs="Times New Roman"/>
                <w:b/>
                <w:bCs/>
                <w:color w:val="000000"/>
                <w:lang w:val="en-PH" w:eastAsia="en-PH"/>
              </w:rPr>
              <w:lastRenderedPageBreak/>
              <w:t> </w:t>
            </w:r>
          </w:p>
        </w:tc>
        <w:tc>
          <w:tcPr>
            <w:tcW w:w="1720" w:type="dxa"/>
            <w:tcBorders>
              <w:top w:val="single" w:sz="4" w:space="0" w:color="auto"/>
              <w:left w:val="nil"/>
              <w:bottom w:val="single" w:sz="4" w:space="0" w:color="auto"/>
              <w:right w:val="single" w:sz="4" w:space="0" w:color="auto"/>
            </w:tcBorders>
            <w:shd w:val="clear" w:color="auto" w:fill="auto"/>
          </w:tcPr>
          <w:p w14:paraId="2E3BDE1C" w14:textId="40DBC125" w:rsidR="000B5820" w:rsidRPr="000B5820" w:rsidRDefault="000B5820" w:rsidP="000B5820">
            <w:pPr>
              <w:spacing w:after="0" w:line="240" w:lineRule="auto"/>
              <w:jc w:val="center"/>
              <w:rPr>
                <w:rFonts w:ascii="Times New Roman" w:eastAsia="Times New Roman" w:hAnsi="Times New Roman" w:cs="Times New Roman"/>
                <w:bCs/>
                <w:color w:val="000000"/>
                <w:lang w:val="en-PH" w:eastAsia="en-PH"/>
              </w:rPr>
            </w:pPr>
            <w:r w:rsidRPr="000B5820">
              <w:rPr>
                <w:rFonts w:ascii="Times New Roman" w:eastAsia="Times New Roman" w:hAnsi="Times New Roman" w:cs="Times New Roman"/>
                <w:bCs/>
                <w:color w:val="000000"/>
                <w:lang w:val="en-PH" w:eastAsia="en-PH"/>
              </w:rPr>
              <w:t>Ful</w:t>
            </w:r>
            <w:r>
              <w:rPr>
                <w:rFonts w:ascii="Times New Roman" w:eastAsia="Times New Roman" w:hAnsi="Times New Roman" w:cs="Times New Roman"/>
                <w:bCs/>
                <w:color w:val="000000"/>
                <w:lang w:val="en-PH" w:eastAsia="en-PH"/>
              </w:rPr>
              <w:t>ly Implemented</w:t>
            </w:r>
          </w:p>
        </w:tc>
        <w:tc>
          <w:tcPr>
            <w:tcW w:w="2362" w:type="dxa"/>
            <w:tcBorders>
              <w:top w:val="single" w:sz="4" w:space="0" w:color="auto"/>
              <w:left w:val="nil"/>
              <w:bottom w:val="single" w:sz="4" w:space="0" w:color="auto"/>
              <w:right w:val="single" w:sz="4" w:space="0" w:color="auto"/>
            </w:tcBorders>
            <w:shd w:val="clear" w:color="auto" w:fill="auto"/>
            <w:vAlign w:val="center"/>
          </w:tcPr>
          <w:p w14:paraId="49C4B322" w14:textId="274852BC" w:rsidR="000B5820" w:rsidRPr="000B5820" w:rsidRDefault="000B5820" w:rsidP="000B5820">
            <w:pPr>
              <w:spacing w:after="0" w:line="240" w:lineRule="auto"/>
              <w:jc w:val="both"/>
              <w:rPr>
                <w:rFonts w:ascii="Times New Roman" w:eastAsia="Times New Roman" w:hAnsi="Times New Roman" w:cs="Times New Roman"/>
                <w:bCs/>
                <w:color w:val="000000"/>
                <w:lang w:val="en-PH" w:eastAsia="en-PH"/>
              </w:rPr>
            </w:pPr>
            <w:r w:rsidRPr="000B5820">
              <w:rPr>
                <w:rFonts w:ascii="Times New Roman" w:eastAsia="Times New Roman" w:hAnsi="Times New Roman" w:cs="Times New Roman"/>
                <w:bCs/>
                <w:color w:val="000000"/>
                <w:lang w:val="en-PH" w:eastAsia="en-PH"/>
              </w:rPr>
              <w:t xml:space="preserve">Reiterated in Part II of this AAR. </w:t>
            </w:r>
          </w:p>
        </w:tc>
      </w:tr>
      <w:tr w:rsidR="000B5820" w:rsidRPr="00791755" w14:paraId="2D3086F4" w14:textId="77777777" w:rsidTr="002F3075">
        <w:trPr>
          <w:trHeight w:val="855"/>
        </w:trPr>
        <w:tc>
          <w:tcPr>
            <w:tcW w:w="3021" w:type="dxa"/>
            <w:tcBorders>
              <w:top w:val="single" w:sz="4" w:space="0" w:color="auto"/>
              <w:left w:val="single" w:sz="4" w:space="0" w:color="auto"/>
              <w:bottom w:val="single" w:sz="4" w:space="0" w:color="auto"/>
              <w:right w:val="single" w:sz="4" w:space="0" w:color="auto"/>
            </w:tcBorders>
            <w:shd w:val="clear" w:color="auto" w:fill="auto"/>
          </w:tcPr>
          <w:p w14:paraId="74960110" w14:textId="77777777" w:rsidR="000B5820" w:rsidRPr="00791755" w:rsidRDefault="000B5820" w:rsidP="000B5820">
            <w:pPr>
              <w:pStyle w:val="ListParagraph"/>
              <w:numPr>
                <w:ilvl w:val="0"/>
                <w:numId w:val="12"/>
              </w:numPr>
              <w:spacing w:after="0" w:line="240" w:lineRule="auto"/>
              <w:jc w:val="both"/>
              <w:rPr>
                <w:rFonts w:ascii="Times New Roman" w:eastAsia="Times New Roman" w:hAnsi="Times New Roman" w:cs="Times New Roman"/>
                <w:lang w:val="en-PH" w:eastAsia="en-PH"/>
              </w:rPr>
            </w:pPr>
            <w:r w:rsidRPr="00791755">
              <w:rPr>
                <w:rFonts w:ascii="Times New Roman" w:eastAsia="Times New Roman" w:hAnsi="Times New Roman" w:cs="Times New Roman"/>
                <w:lang w:val="en-PH" w:eastAsia="en-PH"/>
              </w:rPr>
              <w:t xml:space="preserve">Unreconciled PPE record balances and inclusion of missing properties and equipment totaling P15.621 million in the book of accounts, indicate lapses in the internal control on asset management.  </w:t>
            </w:r>
          </w:p>
          <w:p w14:paraId="52DDED0B" w14:textId="77777777" w:rsidR="000B5820" w:rsidRPr="00791755" w:rsidRDefault="000B5820" w:rsidP="000B5820">
            <w:pPr>
              <w:pStyle w:val="ListParagraph"/>
              <w:spacing w:after="0" w:line="240" w:lineRule="auto"/>
              <w:ind w:left="360"/>
              <w:jc w:val="both"/>
              <w:rPr>
                <w:rFonts w:ascii="Times New Roman" w:eastAsia="Times New Roman" w:hAnsi="Times New Roman" w:cs="Times New Roman"/>
                <w:lang w:val="en-PH" w:eastAsia="en-PH"/>
              </w:rPr>
            </w:pPr>
          </w:p>
        </w:tc>
        <w:tc>
          <w:tcPr>
            <w:tcW w:w="2806" w:type="dxa"/>
            <w:tcBorders>
              <w:top w:val="single" w:sz="4" w:space="0" w:color="auto"/>
              <w:left w:val="nil"/>
              <w:bottom w:val="single" w:sz="4" w:space="0" w:color="auto"/>
              <w:right w:val="single" w:sz="4" w:space="0" w:color="auto"/>
            </w:tcBorders>
            <w:shd w:val="clear" w:color="auto" w:fill="auto"/>
          </w:tcPr>
          <w:p w14:paraId="26DB935E" w14:textId="3EA0BD4F" w:rsidR="000B5820" w:rsidRPr="00791755" w:rsidRDefault="000B5820" w:rsidP="000B5820">
            <w:pPr>
              <w:spacing w:after="0" w:line="240" w:lineRule="auto"/>
              <w:jc w:val="both"/>
              <w:rPr>
                <w:rFonts w:ascii="Times New Roman" w:eastAsia="Times New Roman" w:hAnsi="Times New Roman" w:cs="Times New Roman"/>
                <w:lang w:val="en-PH" w:eastAsia="en-PH"/>
              </w:rPr>
            </w:pPr>
            <w:r w:rsidRPr="00791755">
              <w:rPr>
                <w:rFonts w:ascii="Times New Roman" w:eastAsia="Times New Roman" w:hAnsi="Times New Roman" w:cs="Times New Roman"/>
                <w:lang w:val="en-PH" w:eastAsia="en-PH"/>
              </w:rPr>
              <w:t>We recommended the complete reconciliation of the PPE records of the Accounting and GSO to determine the correct number and amount of property and equipment under the custody of the Agency.</w:t>
            </w:r>
          </w:p>
        </w:tc>
        <w:tc>
          <w:tcPr>
            <w:tcW w:w="1068" w:type="dxa"/>
            <w:tcBorders>
              <w:top w:val="single" w:sz="4" w:space="0" w:color="auto"/>
              <w:left w:val="nil"/>
              <w:bottom w:val="single" w:sz="4" w:space="0" w:color="auto"/>
              <w:right w:val="single" w:sz="4" w:space="0" w:color="auto"/>
            </w:tcBorders>
            <w:shd w:val="clear" w:color="auto" w:fill="auto"/>
          </w:tcPr>
          <w:p w14:paraId="62D893E7" w14:textId="77777777" w:rsidR="000B5820" w:rsidRPr="00791755" w:rsidRDefault="000B5820" w:rsidP="00010BA6">
            <w:pPr>
              <w:spacing w:after="0" w:line="240" w:lineRule="auto"/>
              <w:jc w:val="center"/>
              <w:rPr>
                <w:rFonts w:ascii="Times New Roman" w:eastAsia="Times New Roman" w:hAnsi="Times New Roman" w:cs="Times New Roman"/>
                <w:color w:val="000000"/>
                <w:lang w:val="en-PH" w:eastAsia="en-PH"/>
              </w:rPr>
            </w:pPr>
            <w:r w:rsidRPr="00791755">
              <w:rPr>
                <w:rFonts w:ascii="Times New Roman" w:eastAsia="Times New Roman" w:hAnsi="Times New Roman" w:cs="Times New Roman"/>
                <w:color w:val="000000"/>
                <w:lang w:val="en-PH" w:eastAsia="en-PH"/>
              </w:rPr>
              <w:t>AAR 2019</w:t>
            </w:r>
          </w:p>
          <w:p w14:paraId="29AEE4C1" w14:textId="77777777" w:rsidR="000B5820" w:rsidRPr="00791755" w:rsidRDefault="000B5820" w:rsidP="00010BA6">
            <w:pPr>
              <w:spacing w:line="240" w:lineRule="auto"/>
              <w:jc w:val="center"/>
              <w:rPr>
                <w:rFonts w:ascii="Times New Roman" w:eastAsia="Times New Roman" w:hAnsi="Times New Roman" w:cs="Times New Roman"/>
                <w:lang w:val="en-PH" w:eastAsia="en-PH"/>
              </w:rPr>
            </w:pPr>
          </w:p>
          <w:p w14:paraId="358A7FCE" w14:textId="77777777" w:rsidR="000B5820" w:rsidRPr="00791755" w:rsidRDefault="000B5820" w:rsidP="00010BA6">
            <w:pPr>
              <w:spacing w:line="240" w:lineRule="auto"/>
              <w:jc w:val="center"/>
              <w:rPr>
                <w:rFonts w:ascii="Times New Roman" w:eastAsia="Times New Roman" w:hAnsi="Times New Roman" w:cs="Times New Roman"/>
                <w:lang w:val="en-PH" w:eastAsia="en-PH"/>
              </w:rPr>
            </w:pPr>
          </w:p>
          <w:p w14:paraId="1D55C473" w14:textId="77777777" w:rsidR="000B5820" w:rsidRPr="00791755" w:rsidRDefault="000B5820" w:rsidP="00010BA6">
            <w:pPr>
              <w:spacing w:line="240" w:lineRule="auto"/>
              <w:jc w:val="center"/>
              <w:rPr>
                <w:rFonts w:ascii="Times New Roman" w:eastAsia="Times New Roman" w:hAnsi="Times New Roman" w:cs="Times New Roman"/>
                <w:lang w:val="en-PH" w:eastAsia="en-PH"/>
              </w:rPr>
            </w:pPr>
          </w:p>
          <w:p w14:paraId="7E5E359B" w14:textId="77777777" w:rsidR="000B5820" w:rsidRPr="00791755" w:rsidRDefault="000B5820" w:rsidP="00010BA6">
            <w:pPr>
              <w:spacing w:line="240" w:lineRule="auto"/>
              <w:jc w:val="center"/>
              <w:rPr>
                <w:rFonts w:ascii="Times New Roman" w:eastAsia="Times New Roman" w:hAnsi="Times New Roman" w:cs="Times New Roman"/>
                <w:lang w:val="en-PH" w:eastAsia="en-PH"/>
              </w:rPr>
            </w:pPr>
          </w:p>
          <w:p w14:paraId="7F3B8699" w14:textId="77777777" w:rsidR="000B5820" w:rsidRPr="00791755" w:rsidRDefault="000B5820" w:rsidP="00010BA6">
            <w:pPr>
              <w:spacing w:line="240" w:lineRule="auto"/>
              <w:jc w:val="center"/>
              <w:rPr>
                <w:rFonts w:ascii="Times New Roman" w:eastAsia="Times New Roman" w:hAnsi="Times New Roman" w:cs="Times New Roman"/>
                <w:lang w:val="en-PH" w:eastAsia="en-PH"/>
              </w:rPr>
            </w:pPr>
          </w:p>
          <w:p w14:paraId="29A78F33" w14:textId="0F9AA74D" w:rsidR="000B5820" w:rsidRPr="00791755" w:rsidRDefault="000B5820" w:rsidP="00010BA6">
            <w:pPr>
              <w:tabs>
                <w:tab w:val="left" w:pos="735"/>
              </w:tabs>
              <w:spacing w:line="240" w:lineRule="auto"/>
              <w:jc w:val="center"/>
              <w:rPr>
                <w:rFonts w:ascii="Times New Roman" w:eastAsia="Times New Roman" w:hAnsi="Times New Roman" w:cs="Times New Roman"/>
                <w:color w:val="000000"/>
                <w:lang w:val="en-PH" w:eastAsia="en-PH"/>
              </w:rPr>
            </w:pPr>
          </w:p>
          <w:p w14:paraId="50B144DB" w14:textId="3B10F20A" w:rsidR="000B5820" w:rsidRPr="00791755" w:rsidRDefault="000B5820" w:rsidP="00010BA6">
            <w:pPr>
              <w:spacing w:after="0" w:line="240" w:lineRule="auto"/>
              <w:jc w:val="center"/>
              <w:rPr>
                <w:rFonts w:ascii="Times New Roman" w:eastAsia="Times New Roman" w:hAnsi="Times New Roman" w:cs="Times New Roman"/>
                <w:color w:val="000000"/>
                <w:lang w:val="en-PH" w:eastAsia="en-PH"/>
              </w:rPr>
            </w:pPr>
          </w:p>
        </w:tc>
        <w:tc>
          <w:tcPr>
            <w:tcW w:w="1936" w:type="dxa"/>
            <w:tcBorders>
              <w:top w:val="single" w:sz="4" w:space="0" w:color="auto"/>
              <w:left w:val="nil"/>
              <w:bottom w:val="single" w:sz="4" w:space="0" w:color="auto"/>
              <w:right w:val="single" w:sz="4" w:space="0" w:color="auto"/>
            </w:tcBorders>
            <w:shd w:val="clear" w:color="auto" w:fill="auto"/>
            <w:vAlign w:val="center"/>
          </w:tcPr>
          <w:p w14:paraId="3BAB58E1" w14:textId="1235A4EF" w:rsidR="000B5820" w:rsidRPr="00791755" w:rsidRDefault="000B5820" w:rsidP="000B5820">
            <w:pPr>
              <w:spacing w:after="0" w:line="240" w:lineRule="auto"/>
              <w:jc w:val="both"/>
              <w:rPr>
                <w:rFonts w:ascii="Times New Roman" w:eastAsia="Times New Roman" w:hAnsi="Times New Roman" w:cs="Times New Roman"/>
                <w:b/>
                <w:bCs/>
                <w:color w:val="000000"/>
                <w:lang w:val="en-PH" w:eastAsia="en-PH"/>
              </w:rPr>
            </w:pPr>
            <w:r w:rsidRPr="00791755">
              <w:rPr>
                <w:rFonts w:ascii="Times New Roman" w:eastAsia="Times New Roman" w:hAnsi="Times New Roman" w:cs="Times New Roman"/>
                <w:b/>
                <w:bCs/>
                <w:color w:val="000000"/>
                <w:lang w:val="en-PH" w:eastAsia="en-PH"/>
              </w:rPr>
              <w:t> </w:t>
            </w:r>
          </w:p>
        </w:tc>
        <w:tc>
          <w:tcPr>
            <w:tcW w:w="1720" w:type="dxa"/>
            <w:tcBorders>
              <w:top w:val="single" w:sz="4" w:space="0" w:color="auto"/>
              <w:left w:val="nil"/>
              <w:bottom w:val="single" w:sz="4" w:space="0" w:color="auto"/>
              <w:right w:val="single" w:sz="4" w:space="0" w:color="auto"/>
            </w:tcBorders>
            <w:shd w:val="clear" w:color="auto" w:fill="auto"/>
          </w:tcPr>
          <w:p w14:paraId="377D88FB" w14:textId="4607D726" w:rsidR="000B5820" w:rsidRPr="00791755" w:rsidRDefault="000B5820" w:rsidP="000B5820">
            <w:pPr>
              <w:spacing w:after="0" w:line="240" w:lineRule="auto"/>
              <w:jc w:val="center"/>
              <w:rPr>
                <w:rFonts w:ascii="Times New Roman" w:eastAsia="Times New Roman" w:hAnsi="Times New Roman" w:cs="Times New Roman"/>
                <w:b/>
                <w:color w:val="000000"/>
                <w:lang w:val="en-PH" w:eastAsia="en-PH"/>
              </w:rPr>
            </w:pPr>
            <w:r>
              <w:rPr>
                <w:rFonts w:ascii="Times New Roman" w:eastAsia="Times New Roman" w:hAnsi="Times New Roman" w:cs="Times New Roman"/>
                <w:color w:val="000000"/>
                <w:lang w:val="en-PH" w:eastAsia="en-PH"/>
              </w:rPr>
              <w:t>Fully Implemented</w:t>
            </w:r>
          </w:p>
        </w:tc>
        <w:tc>
          <w:tcPr>
            <w:tcW w:w="2362" w:type="dxa"/>
            <w:tcBorders>
              <w:top w:val="single" w:sz="4" w:space="0" w:color="auto"/>
              <w:left w:val="nil"/>
              <w:bottom w:val="single" w:sz="4" w:space="0" w:color="auto"/>
              <w:right w:val="single" w:sz="4" w:space="0" w:color="auto"/>
            </w:tcBorders>
            <w:shd w:val="clear" w:color="auto" w:fill="auto"/>
          </w:tcPr>
          <w:p w14:paraId="1D8A591B" w14:textId="50D3395B" w:rsidR="000B5820" w:rsidRPr="00791755" w:rsidRDefault="000B5820" w:rsidP="002F3075">
            <w:pPr>
              <w:spacing w:after="0" w:line="240" w:lineRule="auto"/>
              <w:rPr>
                <w:rFonts w:ascii="Times New Roman" w:eastAsia="Times New Roman" w:hAnsi="Times New Roman" w:cs="Times New Roman"/>
                <w:color w:val="000000"/>
                <w:lang w:val="en-PH" w:eastAsia="en-PH"/>
              </w:rPr>
            </w:pPr>
            <w:r>
              <w:rPr>
                <w:rFonts w:ascii="Times New Roman" w:eastAsia="Times New Roman" w:hAnsi="Times New Roman" w:cs="Times New Roman"/>
                <w:color w:val="000000"/>
                <w:lang w:val="en-PH" w:eastAsia="en-PH"/>
              </w:rPr>
              <w:t xml:space="preserve">Reiterated in Part II of this AAR. </w:t>
            </w:r>
          </w:p>
          <w:p w14:paraId="65FCC578" w14:textId="77777777" w:rsidR="000B5820" w:rsidRPr="00791755" w:rsidRDefault="000B5820" w:rsidP="002F3075">
            <w:pPr>
              <w:spacing w:after="0" w:line="240" w:lineRule="auto"/>
              <w:rPr>
                <w:rFonts w:ascii="Times New Roman" w:eastAsia="Times New Roman" w:hAnsi="Times New Roman" w:cs="Times New Roman"/>
                <w:color w:val="000000"/>
                <w:lang w:val="en-PH" w:eastAsia="en-PH"/>
              </w:rPr>
            </w:pPr>
          </w:p>
        </w:tc>
      </w:tr>
      <w:tr w:rsidR="000B5820" w:rsidRPr="00791755" w14:paraId="7863E794" w14:textId="77777777" w:rsidTr="00D45364">
        <w:trPr>
          <w:trHeight w:val="855"/>
        </w:trPr>
        <w:tc>
          <w:tcPr>
            <w:tcW w:w="3021" w:type="dxa"/>
            <w:tcBorders>
              <w:top w:val="single" w:sz="4" w:space="0" w:color="auto"/>
              <w:left w:val="single" w:sz="4" w:space="0" w:color="auto"/>
              <w:bottom w:val="single" w:sz="4" w:space="0" w:color="auto"/>
              <w:right w:val="single" w:sz="4" w:space="0" w:color="auto"/>
            </w:tcBorders>
            <w:shd w:val="clear" w:color="auto" w:fill="auto"/>
          </w:tcPr>
          <w:p w14:paraId="759E3996" w14:textId="77777777" w:rsidR="000B5820" w:rsidRPr="00791755" w:rsidRDefault="000B5820" w:rsidP="000B5820">
            <w:pPr>
              <w:pStyle w:val="ListParagraph"/>
              <w:numPr>
                <w:ilvl w:val="0"/>
                <w:numId w:val="12"/>
              </w:numPr>
              <w:spacing w:after="0" w:line="240" w:lineRule="auto"/>
              <w:jc w:val="both"/>
              <w:rPr>
                <w:rFonts w:ascii="Times New Roman" w:eastAsia="Times New Roman" w:hAnsi="Times New Roman" w:cs="Times New Roman"/>
                <w:lang w:val="en-PH" w:eastAsia="en-PH"/>
              </w:rPr>
            </w:pPr>
            <w:r w:rsidRPr="00791755">
              <w:rPr>
                <w:rFonts w:ascii="Times New Roman" w:eastAsia="Times New Roman" w:hAnsi="Times New Roman" w:cs="Times New Roman"/>
                <w:lang w:val="en-PH" w:eastAsia="en-PH"/>
              </w:rPr>
              <w:t>Long outstanding cash advances totaling P</w:t>
            </w:r>
            <w:r w:rsidRPr="00791755">
              <w:rPr>
                <w:rFonts w:ascii="Times New Roman" w:eastAsia="Times New Roman" w:hAnsi="Times New Roman" w:cs="Times New Roman"/>
                <w:color w:val="000000"/>
                <w:lang w:val="en-PH" w:eastAsia="en-PH"/>
              </w:rPr>
              <w:t xml:space="preserve">792,403.05 that are deemed dormant </w:t>
            </w:r>
            <w:r w:rsidRPr="00791755">
              <w:rPr>
                <w:rFonts w:ascii="Times New Roman" w:eastAsia="Times New Roman" w:hAnsi="Times New Roman" w:cs="Times New Roman"/>
                <w:lang w:val="en-PH" w:eastAsia="en-PH"/>
              </w:rPr>
              <w:t>are still recorded in the books of accounts, manifesting lapses in management’s policy on enforcing full liquidation of all cash advances granted.</w:t>
            </w:r>
          </w:p>
          <w:p w14:paraId="6BBE2FD1" w14:textId="77777777" w:rsidR="000B5820" w:rsidRPr="00791755" w:rsidRDefault="000B5820" w:rsidP="000B5820">
            <w:pPr>
              <w:pStyle w:val="ListParagraph"/>
              <w:spacing w:after="0" w:line="240" w:lineRule="auto"/>
              <w:ind w:left="360"/>
              <w:jc w:val="both"/>
              <w:rPr>
                <w:rFonts w:ascii="Times New Roman" w:eastAsia="Times New Roman" w:hAnsi="Times New Roman" w:cs="Times New Roman"/>
                <w:lang w:val="en-PH" w:eastAsia="en-PH"/>
              </w:rPr>
            </w:pPr>
          </w:p>
        </w:tc>
        <w:tc>
          <w:tcPr>
            <w:tcW w:w="2806" w:type="dxa"/>
            <w:tcBorders>
              <w:top w:val="single" w:sz="4" w:space="0" w:color="auto"/>
              <w:left w:val="nil"/>
              <w:bottom w:val="single" w:sz="4" w:space="0" w:color="auto"/>
              <w:right w:val="single" w:sz="4" w:space="0" w:color="auto"/>
            </w:tcBorders>
            <w:shd w:val="clear" w:color="auto" w:fill="auto"/>
          </w:tcPr>
          <w:p w14:paraId="7A3D4D99" w14:textId="1B2ECEB6" w:rsidR="000B5820" w:rsidRPr="00791755" w:rsidRDefault="000B5820" w:rsidP="000B5820">
            <w:pPr>
              <w:spacing w:after="0" w:line="240" w:lineRule="auto"/>
              <w:jc w:val="both"/>
              <w:rPr>
                <w:rFonts w:ascii="Times New Roman" w:eastAsia="Times New Roman" w:hAnsi="Times New Roman" w:cs="Times New Roman"/>
                <w:lang w:val="en-PH" w:eastAsia="en-PH"/>
              </w:rPr>
            </w:pPr>
            <w:r w:rsidRPr="00791755">
              <w:rPr>
                <w:rFonts w:ascii="Times New Roman" w:eastAsia="Times New Roman" w:hAnsi="Times New Roman" w:cs="Times New Roman"/>
                <w:lang w:val="en-PH" w:eastAsia="en-PH"/>
              </w:rPr>
              <w:t>We recommended that the CAO conduct a thorough review and evaluation of the outstanding cash advances and comply with all the documentary requirements and procedures under COA Circular 2016-006 for the request for write-off of dormant accounts and the disclosure thereof.</w:t>
            </w:r>
          </w:p>
        </w:tc>
        <w:tc>
          <w:tcPr>
            <w:tcW w:w="1068" w:type="dxa"/>
            <w:tcBorders>
              <w:top w:val="single" w:sz="4" w:space="0" w:color="auto"/>
              <w:left w:val="nil"/>
              <w:bottom w:val="single" w:sz="4" w:space="0" w:color="auto"/>
              <w:right w:val="single" w:sz="4" w:space="0" w:color="auto"/>
            </w:tcBorders>
            <w:shd w:val="clear" w:color="auto" w:fill="auto"/>
          </w:tcPr>
          <w:p w14:paraId="1CD6DD59" w14:textId="276903E4" w:rsidR="000B5820" w:rsidRPr="00791755" w:rsidRDefault="000B5820" w:rsidP="000B5820">
            <w:pPr>
              <w:spacing w:after="0" w:line="240" w:lineRule="auto"/>
              <w:jc w:val="center"/>
              <w:rPr>
                <w:rFonts w:ascii="Times New Roman" w:eastAsia="Times New Roman" w:hAnsi="Times New Roman" w:cs="Times New Roman"/>
                <w:color w:val="000000"/>
                <w:lang w:val="en-PH" w:eastAsia="en-PH"/>
              </w:rPr>
            </w:pPr>
            <w:r w:rsidRPr="00791755">
              <w:rPr>
                <w:rFonts w:ascii="Times New Roman" w:eastAsia="Times New Roman" w:hAnsi="Times New Roman" w:cs="Times New Roman"/>
                <w:color w:val="000000"/>
                <w:lang w:val="en-PH" w:eastAsia="en-PH"/>
              </w:rPr>
              <w:t>AAR 2019</w:t>
            </w:r>
          </w:p>
        </w:tc>
        <w:tc>
          <w:tcPr>
            <w:tcW w:w="1936" w:type="dxa"/>
            <w:tcBorders>
              <w:top w:val="single" w:sz="4" w:space="0" w:color="auto"/>
              <w:left w:val="nil"/>
              <w:bottom w:val="single" w:sz="4" w:space="0" w:color="auto"/>
              <w:right w:val="single" w:sz="4" w:space="0" w:color="auto"/>
            </w:tcBorders>
            <w:shd w:val="clear" w:color="auto" w:fill="auto"/>
            <w:vAlign w:val="center"/>
          </w:tcPr>
          <w:p w14:paraId="79F64F0F" w14:textId="77777777" w:rsidR="000B5820" w:rsidRPr="00791755" w:rsidRDefault="000B5820" w:rsidP="000B5820">
            <w:pPr>
              <w:spacing w:after="0" w:line="240" w:lineRule="auto"/>
              <w:jc w:val="both"/>
              <w:rPr>
                <w:rFonts w:ascii="Times New Roman" w:eastAsia="Times New Roman" w:hAnsi="Times New Roman" w:cs="Times New Roman"/>
                <w:b/>
                <w:bCs/>
                <w:color w:val="000000"/>
                <w:lang w:val="en-PH" w:eastAsia="en-PH"/>
              </w:rPr>
            </w:pPr>
          </w:p>
        </w:tc>
        <w:tc>
          <w:tcPr>
            <w:tcW w:w="1720" w:type="dxa"/>
            <w:tcBorders>
              <w:top w:val="single" w:sz="4" w:space="0" w:color="auto"/>
              <w:left w:val="nil"/>
              <w:bottom w:val="single" w:sz="4" w:space="0" w:color="auto"/>
              <w:right w:val="single" w:sz="4" w:space="0" w:color="auto"/>
            </w:tcBorders>
            <w:shd w:val="clear" w:color="auto" w:fill="auto"/>
          </w:tcPr>
          <w:p w14:paraId="7943E756" w14:textId="05F2820B" w:rsidR="000B5820" w:rsidRPr="00791755" w:rsidRDefault="005123EB" w:rsidP="000B5820">
            <w:pPr>
              <w:spacing w:after="0" w:line="240" w:lineRule="auto"/>
              <w:rPr>
                <w:rFonts w:ascii="Times New Roman" w:eastAsia="Times New Roman" w:hAnsi="Times New Roman" w:cs="Times New Roman"/>
                <w:color w:val="000000"/>
                <w:lang w:val="en-PH" w:eastAsia="en-PH"/>
              </w:rPr>
            </w:pPr>
            <w:r>
              <w:rPr>
                <w:rFonts w:ascii="Times New Roman" w:eastAsia="Times New Roman" w:hAnsi="Times New Roman" w:cs="Times New Roman"/>
                <w:color w:val="000000"/>
                <w:lang w:val="en-PH" w:eastAsia="en-PH"/>
              </w:rPr>
              <w:t xml:space="preserve">Not Implemented </w:t>
            </w:r>
          </w:p>
        </w:tc>
        <w:tc>
          <w:tcPr>
            <w:tcW w:w="2362" w:type="dxa"/>
            <w:tcBorders>
              <w:top w:val="single" w:sz="4" w:space="0" w:color="auto"/>
              <w:left w:val="nil"/>
              <w:bottom w:val="single" w:sz="4" w:space="0" w:color="auto"/>
              <w:right w:val="single" w:sz="4" w:space="0" w:color="auto"/>
            </w:tcBorders>
            <w:shd w:val="clear" w:color="auto" w:fill="auto"/>
          </w:tcPr>
          <w:p w14:paraId="3D0EB5DE" w14:textId="490E9EE3" w:rsidR="000B5820" w:rsidRPr="00791755" w:rsidRDefault="000B5820" w:rsidP="000B5820">
            <w:pPr>
              <w:spacing w:after="0" w:line="240" w:lineRule="auto"/>
              <w:jc w:val="both"/>
              <w:rPr>
                <w:rFonts w:ascii="Times New Roman" w:eastAsia="Times New Roman" w:hAnsi="Times New Roman" w:cs="Times New Roman"/>
                <w:color w:val="000000"/>
                <w:lang w:val="en-PH" w:eastAsia="en-PH"/>
              </w:rPr>
            </w:pPr>
            <w:r w:rsidRPr="00791755">
              <w:rPr>
                <w:rFonts w:ascii="Times New Roman" w:eastAsia="Times New Roman" w:hAnsi="Times New Roman" w:cs="Times New Roman"/>
                <w:color w:val="000000"/>
                <w:lang w:val="en-PH" w:eastAsia="en-PH"/>
              </w:rPr>
              <w:t>Dormant cash advances were requested for write-off but lack documentary requirements.</w:t>
            </w:r>
          </w:p>
        </w:tc>
      </w:tr>
      <w:tr w:rsidR="000B5820" w:rsidRPr="00791755" w14:paraId="43477DD4" w14:textId="77777777" w:rsidTr="00D45364">
        <w:trPr>
          <w:trHeight w:val="855"/>
        </w:trPr>
        <w:tc>
          <w:tcPr>
            <w:tcW w:w="3021" w:type="dxa"/>
            <w:tcBorders>
              <w:top w:val="single" w:sz="4" w:space="0" w:color="auto"/>
              <w:left w:val="single" w:sz="4" w:space="0" w:color="auto"/>
              <w:bottom w:val="single" w:sz="4" w:space="0" w:color="auto"/>
              <w:right w:val="single" w:sz="4" w:space="0" w:color="auto"/>
            </w:tcBorders>
            <w:shd w:val="clear" w:color="auto" w:fill="auto"/>
          </w:tcPr>
          <w:p w14:paraId="78592315" w14:textId="77777777" w:rsidR="000B5820" w:rsidRPr="00791755" w:rsidRDefault="000B5820" w:rsidP="000B5820">
            <w:pPr>
              <w:pStyle w:val="ListParagraph"/>
              <w:numPr>
                <w:ilvl w:val="0"/>
                <w:numId w:val="12"/>
              </w:numPr>
              <w:spacing w:after="0" w:line="240" w:lineRule="auto"/>
              <w:jc w:val="both"/>
              <w:rPr>
                <w:rFonts w:ascii="Times New Roman" w:eastAsia="Times New Roman" w:hAnsi="Times New Roman" w:cs="Times New Roman"/>
                <w:lang w:val="en-PH" w:eastAsia="en-PH"/>
              </w:rPr>
            </w:pPr>
            <w:r w:rsidRPr="00791755">
              <w:rPr>
                <w:rFonts w:ascii="Times New Roman" w:eastAsia="Times New Roman" w:hAnsi="Times New Roman" w:cs="Times New Roman"/>
                <w:lang w:val="en-PH" w:eastAsia="en-PH"/>
              </w:rPr>
              <w:lastRenderedPageBreak/>
              <w:t>Deficiencies in maintenance of cashbooks, and delay in the reconciliation of cash in bank balances, denote lapses on the established internal controls on cash management, thereby exposes public funds to risk of loss or misuse.</w:t>
            </w:r>
          </w:p>
          <w:p w14:paraId="1BAA69B2" w14:textId="77777777" w:rsidR="000B5820" w:rsidRPr="00791755" w:rsidRDefault="000B5820" w:rsidP="000B5820">
            <w:pPr>
              <w:pStyle w:val="ListParagraph"/>
              <w:spacing w:after="0" w:line="240" w:lineRule="auto"/>
              <w:ind w:left="360"/>
              <w:jc w:val="both"/>
              <w:rPr>
                <w:rFonts w:ascii="Times New Roman" w:eastAsia="Times New Roman" w:hAnsi="Times New Roman" w:cs="Times New Roman"/>
                <w:lang w:val="en-PH" w:eastAsia="en-PH"/>
              </w:rPr>
            </w:pPr>
          </w:p>
        </w:tc>
        <w:tc>
          <w:tcPr>
            <w:tcW w:w="2806" w:type="dxa"/>
            <w:tcBorders>
              <w:top w:val="single" w:sz="4" w:space="0" w:color="auto"/>
              <w:left w:val="nil"/>
              <w:bottom w:val="single" w:sz="4" w:space="0" w:color="auto"/>
              <w:right w:val="single" w:sz="4" w:space="0" w:color="auto"/>
            </w:tcBorders>
            <w:shd w:val="clear" w:color="auto" w:fill="auto"/>
          </w:tcPr>
          <w:p w14:paraId="764AE677" w14:textId="466D7DB7" w:rsidR="000B5820" w:rsidRPr="00791755" w:rsidRDefault="000B5820" w:rsidP="000B5820">
            <w:pPr>
              <w:spacing w:after="0" w:line="240" w:lineRule="auto"/>
              <w:jc w:val="both"/>
              <w:rPr>
                <w:rFonts w:ascii="Times New Roman" w:eastAsia="Times New Roman" w:hAnsi="Times New Roman" w:cs="Times New Roman"/>
                <w:lang w:val="en-PH" w:eastAsia="en-PH"/>
              </w:rPr>
            </w:pPr>
            <w:r w:rsidRPr="00791755">
              <w:rPr>
                <w:rFonts w:ascii="Times New Roman" w:eastAsia="Times New Roman" w:hAnsi="Times New Roman" w:cs="Times New Roman"/>
                <w:lang w:val="en-PH" w:eastAsia="en-PH"/>
              </w:rPr>
              <w:t>We recommended that the City Treasurer continuously monitor the reconciliation of all Cash in Bank accounts. The personnel in-charge should also be relieved from other activities that hinder the maintenance and update of cashbooks on Cash in Bank accounts and reconciliation thereof.</w:t>
            </w:r>
          </w:p>
          <w:p w14:paraId="73A59B2A" w14:textId="77777777" w:rsidR="000B5820" w:rsidRPr="00791755" w:rsidRDefault="000B5820" w:rsidP="000B5820">
            <w:pPr>
              <w:spacing w:after="0" w:line="240" w:lineRule="auto"/>
              <w:jc w:val="both"/>
              <w:rPr>
                <w:rFonts w:ascii="Times New Roman" w:eastAsia="Times New Roman" w:hAnsi="Times New Roman" w:cs="Times New Roman"/>
                <w:lang w:val="en-PH" w:eastAsia="en-PH"/>
              </w:rPr>
            </w:pPr>
          </w:p>
        </w:tc>
        <w:tc>
          <w:tcPr>
            <w:tcW w:w="1068" w:type="dxa"/>
            <w:tcBorders>
              <w:top w:val="single" w:sz="4" w:space="0" w:color="auto"/>
              <w:left w:val="nil"/>
              <w:bottom w:val="single" w:sz="4" w:space="0" w:color="auto"/>
              <w:right w:val="single" w:sz="4" w:space="0" w:color="auto"/>
            </w:tcBorders>
            <w:shd w:val="clear" w:color="auto" w:fill="auto"/>
          </w:tcPr>
          <w:p w14:paraId="333EA1BB" w14:textId="72DC1167" w:rsidR="000B5820" w:rsidRPr="00791755" w:rsidRDefault="000B5820" w:rsidP="000B5820">
            <w:pPr>
              <w:spacing w:after="0" w:line="240" w:lineRule="auto"/>
              <w:jc w:val="center"/>
              <w:rPr>
                <w:rFonts w:ascii="Times New Roman" w:eastAsia="Times New Roman" w:hAnsi="Times New Roman" w:cs="Times New Roman"/>
                <w:color w:val="000000"/>
                <w:lang w:val="en-PH" w:eastAsia="en-PH"/>
              </w:rPr>
            </w:pPr>
            <w:r w:rsidRPr="00791755">
              <w:rPr>
                <w:rFonts w:ascii="Times New Roman" w:eastAsia="Times New Roman" w:hAnsi="Times New Roman" w:cs="Times New Roman"/>
                <w:color w:val="000000"/>
                <w:lang w:val="en-PH" w:eastAsia="en-PH"/>
              </w:rPr>
              <w:t>AAR 2019</w:t>
            </w:r>
          </w:p>
        </w:tc>
        <w:tc>
          <w:tcPr>
            <w:tcW w:w="1936" w:type="dxa"/>
            <w:tcBorders>
              <w:top w:val="single" w:sz="4" w:space="0" w:color="auto"/>
              <w:left w:val="nil"/>
              <w:bottom w:val="single" w:sz="4" w:space="0" w:color="auto"/>
              <w:right w:val="single" w:sz="4" w:space="0" w:color="auto"/>
            </w:tcBorders>
            <w:shd w:val="clear" w:color="auto" w:fill="auto"/>
            <w:vAlign w:val="center"/>
          </w:tcPr>
          <w:p w14:paraId="04CF4600" w14:textId="77777777" w:rsidR="000B5820" w:rsidRPr="00791755" w:rsidRDefault="000B5820" w:rsidP="000B5820">
            <w:pPr>
              <w:spacing w:after="0" w:line="240" w:lineRule="auto"/>
              <w:jc w:val="both"/>
              <w:rPr>
                <w:rFonts w:ascii="Times New Roman" w:eastAsia="Times New Roman" w:hAnsi="Times New Roman" w:cs="Times New Roman"/>
                <w:b/>
                <w:bCs/>
                <w:color w:val="000000"/>
                <w:lang w:val="en-PH" w:eastAsia="en-PH"/>
              </w:rPr>
            </w:pPr>
          </w:p>
        </w:tc>
        <w:tc>
          <w:tcPr>
            <w:tcW w:w="1720" w:type="dxa"/>
            <w:tcBorders>
              <w:top w:val="single" w:sz="4" w:space="0" w:color="auto"/>
              <w:left w:val="nil"/>
              <w:bottom w:val="single" w:sz="4" w:space="0" w:color="auto"/>
              <w:right w:val="single" w:sz="4" w:space="0" w:color="auto"/>
            </w:tcBorders>
            <w:shd w:val="clear" w:color="auto" w:fill="auto"/>
          </w:tcPr>
          <w:p w14:paraId="1EBD10EB" w14:textId="415DF81E" w:rsidR="000B5820" w:rsidRPr="00791755" w:rsidRDefault="005123EB" w:rsidP="000B5820">
            <w:pPr>
              <w:spacing w:after="0" w:line="240" w:lineRule="auto"/>
              <w:rPr>
                <w:rFonts w:ascii="Times New Roman" w:eastAsia="Times New Roman" w:hAnsi="Times New Roman" w:cs="Times New Roman"/>
                <w:color w:val="000000"/>
                <w:lang w:val="en-PH" w:eastAsia="en-PH"/>
              </w:rPr>
            </w:pPr>
            <w:r>
              <w:rPr>
                <w:rFonts w:ascii="Times New Roman" w:eastAsia="Times New Roman" w:hAnsi="Times New Roman" w:cs="Times New Roman"/>
                <w:color w:val="000000"/>
                <w:lang w:val="en-PH" w:eastAsia="en-PH"/>
              </w:rPr>
              <w:t xml:space="preserve">Not Implemented </w:t>
            </w:r>
          </w:p>
        </w:tc>
        <w:tc>
          <w:tcPr>
            <w:tcW w:w="2362" w:type="dxa"/>
            <w:tcBorders>
              <w:top w:val="single" w:sz="4" w:space="0" w:color="auto"/>
              <w:left w:val="nil"/>
              <w:bottom w:val="single" w:sz="4" w:space="0" w:color="auto"/>
              <w:right w:val="single" w:sz="4" w:space="0" w:color="auto"/>
            </w:tcBorders>
            <w:shd w:val="clear" w:color="auto" w:fill="auto"/>
          </w:tcPr>
          <w:p w14:paraId="563ED392" w14:textId="40BE7BA8" w:rsidR="000B5820" w:rsidRPr="00791755" w:rsidRDefault="000B5820" w:rsidP="002F3075">
            <w:pPr>
              <w:spacing w:after="0" w:line="240" w:lineRule="auto"/>
              <w:jc w:val="both"/>
              <w:rPr>
                <w:rFonts w:ascii="Times New Roman" w:eastAsia="Times New Roman" w:hAnsi="Times New Roman" w:cs="Times New Roman"/>
                <w:color w:val="000000"/>
                <w:lang w:val="en-PH" w:eastAsia="en-PH"/>
              </w:rPr>
            </w:pPr>
            <w:r w:rsidRPr="00791755">
              <w:rPr>
                <w:rFonts w:ascii="Times New Roman" w:eastAsia="Times New Roman" w:hAnsi="Times New Roman" w:cs="Times New Roman"/>
                <w:lang w:val="en-PH" w:eastAsia="en-PH"/>
              </w:rPr>
              <w:t xml:space="preserve">Latest reconciliation statement submitted is as at </w:t>
            </w:r>
            <w:r>
              <w:rPr>
                <w:rFonts w:ascii="Times New Roman" w:eastAsia="Times New Roman" w:hAnsi="Times New Roman" w:cs="Times New Roman"/>
                <w:lang w:val="en-PH" w:eastAsia="en-PH"/>
              </w:rPr>
              <w:t xml:space="preserve">November 30, 2021. </w:t>
            </w:r>
          </w:p>
        </w:tc>
      </w:tr>
      <w:tr w:rsidR="000B5820" w:rsidRPr="00791755" w14:paraId="6BD72623" w14:textId="77777777" w:rsidTr="00D45364">
        <w:trPr>
          <w:trHeight w:val="855"/>
        </w:trPr>
        <w:tc>
          <w:tcPr>
            <w:tcW w:w="3021" w:type="dxa"/>
            <w:tcBorders>
              <w:top w:val="single" w:sz="4" w:space="0" w:color="auto"/>
              <w:left w:val="single" w:sz="4" w:space="0" w:color="auto"/>
              <w:bottom w:val="single" w:sz="4" w:space="0" w:color="auto"/>
              <w:right w:val="single" w:sz="4" w:space="0" w:color="auto"/>
            </w:tcBorders>
            <w:shd w:val="clear" w:color="auto" w:fill="auto"/>
          </w:tcPr>
          <w:p w14:paraId="44C46592" w14:textId="77777777" w:rsidR="000B5820" w:rsidRPr="00791755" w:rsidRDefault="000B5820" w:rsidP="000B5820">
            <w:pPr>
              <w:pStyle w:val="ListParagraph"/>
              <w:numPr>
                <w:ilvl w:val="0"/>
                <w:numId w:val="12"/>
              </w:numPr>
              <w:spacing w:after="0" w:line="240" w:lineRule="auto"/>
              <w:jc w:val="both"/>
              <w:rPr>
                <w:rFonts w:ascii="Times New Roman" w:eastAsia="Times New Roman" w:hAnsi="Times New Roman" w:cs="Times New Roman"/>
                <w:color w:val="000000"/>
                <w:lang w:val="en-PH" w:eastAsia="en-PH"/>
              </w:rPr>
            </w:pPr>
            <w:r w:rsidRPr="00791755">
              <w:rPr>
                <w:rFonts w:ascii="Times New Roman" w:eastAsia="Times New Roman" w:hAnsi="Times New Roman" w:cs="Times New Roman"/>
                <w:lang w:val="en-PH" w:eastAsia="en-PH"/>
              </w:rPr>
              <w:t>Cash advances totaling P</w:t>
            </w:r>
            <w:r w:rsidRPr="00791755">
              <w:rPr>
                <w:rFonts w:ascii="Times New Roman" w:eastAsia="Times New Roman" w:hAnsi="Times New Roman" w:cs="Times New Roman"/>
                <w:color w:val="000000"/>
                <w:lang w:val="en-PH" w:eastAsia="en-PH"/>
              </w:rPr>
              <w:t>36.27 million</w:t>
            </w:r>
            <w:r w:rsidRPr="00791755">
              <w:rPr>
                <w:rFonts w:ascii="Times New Roman" w:eastAsia="Times New Roman" w:hAnsi="Times New Roman" w:cs="Times New Roman"/>
                <w:lang w:val="en-PH" w:eastAsia="en-PH"/>
              </w:rPr>
              <w:t xml:space="preserve"> were granted during the year to the Disbursing Officers exceeding their maximum cash accountabilities by P</w:t>
            </w:r>
            <w:r w:rsidRPr="00791755">
              <w:rPr>
                <w:rFonts w:ascii="Times New Roman" w:eastAsia="Times New Roman" w:hAnsi="Times New Roman" w:cs="Times New Roman"/>
                <w:color w:val="000000"/>
                <w:lang w:val="en-PH" w:eastAsia="en-PH"/>
              </w:rPr>
              <w:t xml:space="preserve">18.76 million </w:t>
            </w:r>
            <w:r w:rsidRPr="00791755">
              <w:rPr>
                <w:rFonts w:ascii="Times New Roman" w:eastAsia="Times New Roman" w:hAnsi="Times New Roman" w:cs="Times New Roman"/>
                <w:lang w:val="en-PH" w:eastAsia="en-PH"/>
              </w:rPr>
              <w:t>based on the approved bond coverage, contrary to Treasury Circular No. 02-2009, thereby depicting weakness in internal control</w:t>
            </w:r>
            <w:r w:rsidRPr="00791755">
              <w:rPr>
                <w:rFonts w:ascii="Times New Roman" w:eastAsia="Times New Roman" w:hAnsi="Times New Roman" w:cs="Times New Roman"/>
                <w:color w:val="000000"/>
                <w:lang w:val="en-PH" w:eastAsia="en-PH"/>
              </w:rPr>
              <w:t>.</w:t>
            </w:r>
          </w:p>
          <w:p w14:paraId="63588AF9" w14:textId="77777777" w:rsidR="000B5820" w:rsidRPr="00791755" w:rsidRDefault="000B5820" w:rsidP="000B5820">
            <w:pPr>
              <w:spacing w:after="0" w:line="240" w:lineRule="auto"/>
              <w:jc w:val="both"/>
              <w:rPr>
                <w:rFonts w:ascii="Times New Roman" w:eastAsia="Times New Roman" w:hAnsi="Times New Roman" w:cs="Times New Roman"/>
                <w:lang w:val="en-PH" w:eastAsia="en-PH"/>
              </w:rPr>
            </w:pPr>
          </w:p>
        </w:tc>
        <w:tc>
          <w:tcPr>
            <w:tcW w:w="2806" w:type="dxa"/>
            <w:tcBorders>
              <w:top w:val="single" w:sz="4" w:space="0" w:color="auto"/>
              <w:left w:val="nil"/>
              <w:bottom w:val="single" w:sz="4" w:space="0" w:color="auto"/>
              <w:right w:val="single" w:sz="4" w:space="0" w:color="auto"/>
            </w:tcBorders>
            <w:shd w:val="clear" w:color="auto" w:fill="auto"/>
          </w:tcPr>
          <w:p w14:paraId="56D86EE9" w14:textId="2602E178" w:rsidR="000B5820" w:rsidRPr="00791755" w:rsidRDefault="000B5820" w:rsidP="000B5820">
            <w:pPr>
              <w:spacing w:after="0" w:line="240" w:lineRule="auto"/>
              <w:jc w:val="both"/>
              <w:rPr>
                <w:rFonts w:ascii="Times New Roman" w:eastAsia="Times New Roman" w:hAnsi="Times New Roman" w:cs="Times New Roman"/>
                <w:lang w:val="en-PH" w:eastAsia="en-PH"/>
              </w:rPr>
            </w:pPr>
            <w:r w:rsidRPr="00791755">
              <w:rPr>
                <w:rFonts w:ascii="Times New Roman" w:eastAsia="Times New Roman" w:hAnsi="Times New Roman" w:cs="Times New Roman"/>
                <w:lang w:val="en-PH" w:eastAsia="en-PH"/>
              </w:rPr>
              <w:t>We recommended and the Management agreed to refrain from granting cash advances to accountable officers beyond their allowed maximum cash accountabilities; and that the City Treasurer utilize the ATM Payroll System in releasing employees’ benefits and/or incentives.</w:t>
            </w:r>
          </w:p>
        </w:tc>
        <w:tc>
          <w:tcPr>
            <w:tcW w:w="1068" w:type="dxa"/>
            <w:tcBorders>
              <w:top w:val="single" w:sz="4" w:space="0" w:color="auto"/>
              <w:left w:val="nil"/>
              <w:bottom w:val="single" w:sz="4" w:space="0" w:color="auto"/>
              <w:right w:val="single" w:sz="4" w:space="0" w:color="auto"/>
            </w:tcBorders>
            <w:shd w:val="clear" w:color="auto" w:fill="auto"/>
          </w:tcPr>
          <w:p w14:paraId="4823D588" w14:textId="1F789DF4" w:rsidR="000B5820" w:rsidRPr="00791755" w:rsidRDefault="000B5820" w:rsidP="000B5820">
            <w:pPr>
              <w:spacing w:after="0" w:line="240" w:lineRule="auto"/>
              <w:jc w:val="center"/>
              <w:rPr>
                <w:rFonts w:ascii="Times New Roman" w:eastAsia="Times New Roman" w:hAnsi="Times New Roman" w:cs="Times New Roman"/>
                <w:color w:val="000000"/>
                <w:lang w:val="en-PH" w:eastAsia="en-PH"/>
              </w:rPr>
            </w:pPr>
            <w:r w:rsidRPr="00791755">
              <w:rPr>
                <w:rFonts w:ascii="Times New Roman" w:eastAsia="Times New Roman" w:hAnsi="Times New Roman" w:cs="Times New Roman"/>
                <w:color w:val="000000"/>
                <w:lang w:val="en-PH" w:eastAsia="en-PH"/>
              </w:rPr>
              <w:t>AAR 2019</w:t>
            </w:r>
          </w:p>
        </w:tc>
        <w:tc>
          <w:tcPr>
            <w:tcW w:w="1936" w:type="dxa"/>
            <w:tcBorders>
              <w:top w:val="single" w:sz="4" w:space="0" w:color="auto"/>
              <w:left w:val="nil"/>
              <w:bottom w:val="single" w:sz="4" w:space="0" w:color="auto"/>
              <w:right w:val="single" w:sz="4" w:space="0" w:color="auto"/>
            </w:tcBorders>
            <w:shd w:val="clear" w:color="auto" w:fill="auto"/>
            <w:vAlign w:val="center"/>
          </w:tcPr>
          <w:p w14:paraId="21C3AA09" w14:textId="77777777" w:rsidR="000B5820" w:rsidRPr="00791755" w:rsidRDefault="000B5820" w:rsidP="000B5820">
            <w:pPr>
              <w:spacing w:after="0" w:line="240" w:lineRule="auto"/>
              <w:jc w:val="both"/>
              <w:rPr>
                <w:rFonts w:ascii="Times New Roman" w:eastAsia="Times New Roman" w:hAnsi="Times New Roman" w:cs="Times New Roman"/>
                <w:b/>
                <w:bCs/>
                <w:color w:val="000000"/>
                <w:lang w:val="en-PH" w:eastAsia="en-PH"/>
              </w:rPr>
            </w:pPr>
          </w:p>
        </w:tc>
        <w:tc>
          <w:tcPr>
            <w:tcW w:w="1720" w:type="dxa"/>
            <w:tcBorders>
              <w:top w:val="single" w:sz="4" w:space="0" w:color="auto"/>
              <w:left w:val="nil"/>
              <w:bottom w:val="single" w:sz="4" w:space="0" w:color="auto"/>
              <w:right w:val="single" w:sz="4" w:space="0" w:color="auto"/>
            </w:tcBorders>
            <w:shd w:val="clear" w:color="auto" w:fill="auto"/>
          </w:tcPr>
          <w:p w14:paraId="6A5ED6C3" w14:textId="3B6936BC" w:rsidR="000B5820" w:rsidRPr="00791755" w:rsidRDefault="005123EB" w:rsidP="000B5820">
            <w:pPr>
              <w:spacing w:after="0" w:line="240" w:lineRule="auto"/>
              <w:rPr>
                <w:rFonts w:ascii="Times New Roman" w:eastAsia="Times New Roman" w:hAnsi="Times New Roman" w:cs="Times New Roman"/>
                <w:color w:val="000000"/>
                <w:lang w:val="en-PH" w:eastAsia="en-PH"/>
              </w:rPr>
            </w:pPr>
            <w:r>
              <w:rPr>
                <w:rFonts w:ascii="Times New Roman" w:eastAsia="Times New Roman" w:hAnsi="Times New Roman" w:cs="Times New Roman"/>
                <w:color w:val="000000"/>
                <w:lang w:val="en-PH" w:eastAsia="en-PH"/>
              </w:rPr>
              <w:t xml:space="preserve">Not Implemented </w:t>
            </w:r>
          </w:p>
        </w:tc>
        <w:tc>
          <w:tcPr>
            <w:tcW w:w="2362" w:type="dxa"/>
            <w:tcBorders>
              <w:top w:val="single" w:sz="4" w:space="0" w:color="auto"/>
              <w:left w:val="nil"/>
              <w:bottom w:val="single" w:sz="4" w:space="0" w:color="auto"/>
              <w:right w:val="single" w:sz="4" w:space="0" w:color="auto"/>
            </w:tcBorders>
            <w:shd w:val="clear" w:color="auto" w:fill="auto"/>
          </w:tcPr>
          <w:p w14:paraId="5361D938" w14:textId="3EA1D61B" w:rsidR="000B5820" w:rsidRPr="00791755" w:rsidRDefault="00FB2C6A" w:rsidP="00FB2C6A">
            <w:pPr>
              <w:spacing w:after="0" w:line="240" w:lineRule="auto"/>
              <w:jc w:val="both"/>
              <w:rPr>
                <w:rFonts w:ascii="Times New Roman" w:eastAsia="Times New Roman" w:hAnsi="Times New Roman" w:cs="Times New Roman"/>
                <w:color w:val="000000"/>
                <w:lang w:val="en-PH" w:eastAsia="en-PH"/>
              </w:rPr>
            </w:pPr>
            <w:r>
              <w:rPr>
                <w:rFonts w:ascii="Times New Roman" w:eastAsia="Times New Roman" w:hAnsi="Times New Roman" w:cs="Times New Roman"/>
                <w:color w:val="000000"/>
                <w:lang w:val="en-PH" w:eastAsia="en-PH"/>
              </w:rPr>
              <w:t xml:space="preserve">Cash advances </w:t>
            </w:r>
            <w:r w:rsidR="000B5820" w:rsidRPr="00791755">
              <w:rPr>
                <w:rFonts w:ascii="Times New Roman" w:eastAsia="Times New Roman" w:hAnsi="Times New Roman" w:cs="Times New Roman"/>
                <w:color w:val="000000"/>
                <w:lang w:val="en-PH" w:eastAsia="en-PH"/>
              </w:rPr>
              <w:t>were</w:t>
            </w:r>
            <w:r>
              <w:rPr>
                <w:rFonts w:ascii="Times New Roman" w:eastAsia="Times New Roman" w:hAnsi="Times New Roman" w:cs="Times New Roman"/>
                <w:color w:val="000000"/>
                <w:lang w:val="en-PH" w:eastAsia="en-PH"/>
              </w:rPr>
              <w:t xml:space="preserve"> </w:t>
            </w:r>
            <w:proofErr w:type="gramStart"/>
            <w:r>
              <w:rPr>
                <w:rFonts w:ascii="Times New Roman" w:eastAsia="Times New Roman" w:hAnsi="Times New Roman" w:cs="Times New Roman"/>
                <w:color w:val="000000"/>
                <w:lang w:val="en-PH" w:eastAsia="en-PH"/>
              </w:rPr>
              <w:t xml:space="preserve">still </w:t>
            </w:r>
            <w:r w:rsidR="000B5820" w:rsidRPr="00791755">
              <w:rPr>
                <w:rFonts w:ascii="Times New Roman" w:eastAsia="Times New Roman" w:hAnsi="Times New Roman" w:cs="Times New Roman"/>
                <w:color w:val="000000"/>
                <w:lang w:val="en-PH" w:eastAsia="en-PH"/>
              </w:rPr>
              <w:t xml:space="preserve"> granted</w:t>
            </w:r>
            <w:proofErr w:type="gramEnd"/>
            <w:r w:rsidR="000B5820" w:rsidRPr="00791755">
              <w:rPr>
                <w:rFonts w:ascii="Times New Roman" w:eastAsia="Times New Roman" w:hAnsi="Times New Roman" w:cs="Times New Roman"/>
                <w:color w:val="000000"/>
                <w:lang w:val="en-PH" w:eastAsia="en-PH"/>
              </w:rPr>
              <w:t xml:space="preserve"> to disbursing officers exceeding their maximum cash accountabilities per approved fidelity bonds.</w:t>
            </w:r>
          </w:p>
        </w:tc>
      </w:tr>
      <w:tr w:rsidR="000B5820" w:rsidRPr="00791755" w14:paraId="6B6CACBF" w14:textId="77777777" w:rsidTr="00D45364">
        <w:trPr>
          <w:trHeight w:val="855"/>
        </w:trPr>
        <w:tc>
          <w:tcPr>
            <w:tcW w:w="3021" w:type="dxa"/>
            <w:tcBorders>
              <w:top w:val="single" w:sz="4" w:space="0" w:color="auto"/>
              <w:left w:val="single" w:sz="4" w:space="0" w:color="auto"/>
              <w:bottom w:val="single" w:sz="4" w:space="0" w:color="auto"/>
              <w:right w:val="single" w:sz="4" w:space="0" w:color="auto"/>
            </w:tcBorders>
            <w:shd w:val="clear" w:color="auto" w:fill="auto"/>
          </w:tcPr>
          <w:p w14:paraId="335EC91B" w14:textId="77777777" w:rsidR="000B5820" w:rsidRPr="00791755" w:rsidRDefault="000B5820" w:rsidP="000B5820">
            <w:pPr>
              <w:pStyle w:val="ListParagraph"/>
              <w:numPr>
                <w:ilvl w:val="0"/>
                <w:numId w:val="12"/>
              </w:numPr>
              <w:spacing w:after="0" w:line="240" w:lineRule="auto"/>
              <w:jc w:val="both"/>
              <w:rPr>
                <w:rFonts w:ascii="Times New Roman" w:eastAsia="Times New Roman" w:hAnsi="Times New Roman" w:cs="Times New Roman"/>
                <w:lang w:val="en-PH" w:eastAsia="en-PH"/>
              </w:rPr>
            </w:pPr>
            <w:r w:rsidRPr="00791755">
              <w:rPr>
                <w:rFonts w:ascii="Times New Roman" w:eastAsia="Times New Roman" w:hAnsi="Times New Roman" w:cs="Times New Roman"/>
                <w:lang w:val="en-PH" w:eastAsia="en-PH"/>
              </w:rPr>
              <w:t xml:space="preserve">Disaster Risk Reduction and Management Fund held as Special Trust Fund by the City were not effectively utilized due to: a) improper </w:t>
            </w:r>
            <w:r w:rsidRPr="00791755">
              <w:rPr>
                <w:rFonts w:ascii="Times New Roman" w:eastAsia="Times New Roman" w:hAnsi="Times New Roman" w:cs="Times New Roman"/>
                <w:lang w:val="en-PH" w:eastAsia="en-PH"/>
              </w:rPr>
              <w:lastRenderedPageBreak/>
              <w:t>charging of Fuel, Oil and Lubricants totaling P</w:t>
            </w:r>
            <w:r w:rsidRPr="00791755">
              <w:rPr>
                <w:rFonts w:ascii="Times New Roman" w:eastAsia="Times New Roman" w:hAnsi="Times New Roman" w:cs="Times New Roman"/>
                <w:color w:val="000000"/>
                <w:lang w:val="en-PH" w:eastAsia="en-PH"/>
              </w:rPr>
              <w:t>395,758.26</w:t>
            </w:r>
            <w:r w:rsidRPr="00791755">
              <w:rPr>
                <w:rFonts w:ascii="Times New Roman" w:eastAsia="Times New Roman" w:hAnsi="Times New Roman" w:cs="Times New Roman"/>
                <w:lang w:val="en-PH" w:eastAsia="en-PH"/>
              </w:rPr>
              <w:t>; and b) non-reversion of unutilized balance to the General Fund totaling P577,210.49 despite the lapse of five years.</w:t>
            </w:r>
          </w:p>
          <w:p w14:paraId="737C07A5" w14:textId="77777777" w:rsidR="000B5820" w:rsidRPr="00791755" w:rsidRDefault="000B5820" w:rsidP="000B5820">
            <w:pPr>
              <w:pStyle w:val="ListParagraph"/>
              <w:spacing w:after="0" w:line="240" w:lineRule="auto"/>
              <w:ind w:left="360"/>
              <w:jc w:val="both"/>
              <w:rPr>
                <w:rFonts w:ascii="Times New Roman" w:eastAsia="Times New Roman" w:hAnsi="Times New Roman" w:cs="Times New Roman"/>
                <w:lang w:val="en-PH" w:eastAsia="en-PH"/>
              </w:rPr>
            </w:pPr>
          </w:p>
        </w:tc>
        <w:tc>
          <w:tcPr>
            <w:tcW w:w="2806" w:type="dxa"/>
            <w:tcBorders>
              <w:top w:val="single" w:sz="4" w:space="0" w:color="auto"/>
              <w:left w:val="nil"/>
              <w:bottom w:val="single" w:sz="4" w:space="0" w:color="auto"/>
              <w:right w:val="single" w:sz="4" w:space="0" w:color="auto"/>
            </w:tcBorders>
            <w:shd w:val="clear" w:color="auto" w:fill="auto"/>
          </w:tcPr>
          <w:p w14:paraId="4956FB3E" w14:textId="77777777" w:rsidR="000B5820" w:rsidRPr="00791755" w:rsidRDefault="000B5820" w:rsidP="000B5820">
            <w:pPr>
              <w:spacing w:after="0" w:line="240" w:lineRule="auto"/>
              <w:jc w:val="both"/>
              <w:rPr>
                <w:rFonts w:ascii="Times New Roman" w:eastAsia="Times New Roman" w:hAnsi="Times New Roman" w:cs="Times New Roman"/>
                <w:lang w:val="en-PH" w:eastAsia="en-PH"/>
              </w:rPr>
            </w:pPr>
            <w:r w:rsidRPr="00791755">
              <w:rPr>
                <w:rFonts w:ascii="Times New Roman" w:eastAsia="Times New Roman" w:hAnsi="Times New Roman" w:cs="Times New Roman"/>
                <w:lang w:val="en-PH" w:eastAsia="en-PH"/>
              </w:rPr>
              <w:lastRenderedPageBreak/>
              <w:t>We recommended that</w:t>
            </w:r>
          </w:p>
          <w:p w14:paraId="783E2A8B" w14:textId="3FC4BD97" w:rsidR="000B5820" w:rsidRPr="00791755" w:rsidRDefault="000B5820" w:rsidP="000B5820">
            <w:pPr>
              <w:pStyle w:val="ListParagraph"/>
              <w:numPr>
                <w:ilvl w:val="0"/>
                <w:numId w:val="21"/>
              </w:numPr>
              <w:spacing w:after="0" w:line="240" w:lineRule="auto"/>
              <w:ind w:left="313" w:hanging="283"/>
              <w:jc w:val="both"/>
              <w:rPr>
                <w:rFonts w:ascii="Times New Roman" w:eastAsia="Times New Roman" w:hAnsi="Times New Roman" w:cs="Times New Roman"/>
                <w:lang w:val="en-PH" w:eastAsia="en-PH"/>
              </w:rPr>
            </w:pPr>
            <w:r w:rsidRPr="00791755">
              <w:rPr>
                <w:rFonts w:ascii="Times New Roman" w:eastAsia="Times New Roman" w:hAnsi="Times New Roman" w:cs="Times New Roman"/>
                <w:lang w:val="en-PH" w:eastAsia="en-PH"/>
              </w:rPr>
              <w:t xml:space="preserve">the City, through the CDRRM Council, approve the reversion of LDRRM funds totaling </w:t>
            </w:r>
            <w:r w:rsidRPr="00791755">
              <w:rPr>
                <w:rFonts w:ascii="Times New Roman" w:eastAsia="Times New Roman" w:hAnsi="Times New Roman" w:cs="Times New Roman"/>
                <w:lang w:val="en-PH" w:eastAsia="en-PH"/>
              </w:rPr>
              <w:lastRenderedPageBreak/>
              <w:t>P577,210.49 to the unappropriated surplus in the General Fund and the appropriation of the same to PAPs related to Social Services; and</w:t>
            </w:r>
          </w:p>
        </w:tc>
        <w:tc>
          <w:tcPr>
            <w:tcW w:w="1068" w:type="dxa"/>
            <w:tcBorders>
              <w:top w:val="single" w:sz="4" w:space="0" w:color="auto"/>
              <w:left w:val="nil"/>
              <w:bottom w:val="single" w:sz="4" w:space="0" w:color="auto"/>
              <w:right w:val="single" w:sz="4" w:space="0" w:color="auto"/>
            </w:tcBorders>
            <w:shd w:val="clear" w:color="auto" w:fill="auto"/>
          </w:tcPr>
          <w:p w14:paraId="25B4631A" w14:textId="77777777" w:rsidR="000B5820" w:rsidRPr="00791755" w:rsidRDefault="000B5820" w:rsidP="000B5820">
            <w:pPr>
              <w:spacing w:after="0" w:line="240" w:lineRule="auto"/>
              <w:jc w:val="center"/>
              <w:rPr>
                <w:rFonts w:ascii="Times New Roman" w:eastAsia="Times New Roman" w:hAnsi="Times New Roman" w:cs="Times New Roman"/>
                <w:color w:val="000000"/>
                <w:lang w:val="en-PH" w:eastAsia="en-PH"/>
              </w:rPr>
            </w:pPr>
            <w:r w:rsidRPr="00791755">
              <w:rPr>
                <w:rFonts w:ascii="Times New Roman" w:eastAsia="Times New Roman" w:hAnsi="Times New Roman" w:cs="Times New Roman"/>
                <w:color w:val="000000"/>
                <w:lang w:val="en-PH" w:eastAsia="en-PH"/>
              </w:rPr>
              <w:lastRenderedPageBreak/>
              <w:t>AAR 2019</w:t>
            </w:r>
          </w:p>
          <w:p w14:paraId="03F2FC07" w14:textId="77777777" w:rsidR="000B5820" w:rsidRPr="00791755" w:rsidRDefault="000B5820" w:rsidP="000B5820">
            <w:pPr>
              <w:spacing w:after="0" w:line="240" w:lineRule="auto"/>
              <w:jc w:val="center"/>
              <w:rPr>
                <w:rFonts w:ascii="Times New Roman" w:eastAsia="Times New Roman" w:hAnsi="Times New Roman" w:cs="Times New Roman"/>
                <w:color w:val="000000"/>
                <w:lang w:val="en-PH" w:eastAsia="en-PH"/>
              </w:rPr>
            </w:pPr>
          </w:p>
        </w:tc>
        <w:tc>
          <w:tcPr>
            <w:tcW w:w="1936" w:type="dxa"/>
            <w:tcBorders>
              <w:top w:val="single" w:sz="4" w:space="0" w:color="auto"/>
              <w:left w:val="nil"/>
              <w:bottom w:val="single" w:sz="4" w:space="0" w:color="auto"/>
              <w:right w:val="single" w:sz="4" w:space="0" w:color="auto"/>
            </w:tcBorders>
            <w:shd w:val="clear" w:color="auto" w:fill="auto"/>
            <w:vAlign w:val="center"/>
          </w:tcPr>
          <w:p w14:paraId="1BBB50D1" w14:textId="77777777" w:rsidR="000B5820" w:rsidRPr="00791755" w:rsidRDefault="000B5820" w:rsidP="000B5820">
            <w:pPr>
              <w:spacing w:after="0" w:line="240" w:lineRule="auto"/>
              <w:jc w:val="both"/>
              <w:rPr>
                <w:rFonts w:ascii="Times New Roman" w:eastAsia="Times New Roman" w:hAnsi="Times New Roman" w:cs="Times New Roman"/>
                <w:b/>
                <w:bCs/>
                <w:color w:val="000000"/>
                <w:lang w:val="en-PH" w:eastAsia="en-PH"/>
              </w:rPr>
            </w:pPr>
          </w:p>
        </w:tc>
        <w:tc>
          <w:tcPr>
            <w:tcW w:w="1720" w:type="dxa"/>
            <w:tcBorders>
              <w:top w:val="single" w:sz="4" w:space="0" w:color="auto"/>
              <w:left w:val="nil"/>
              <w:bottom w:val="single" w:sz="4" w:space="0" w:color="auto"/>
              <w:right w:val="single" w:sz="4" w:space="0" w:color="auto"/>
            </w:tcBorders>
            <w:shd w:val="clear" w:color="auto" w:fill="auto"/>
          </w:tcPr>
          <w:p w14:paraId="7C182535" w14:textId="5E273838" w:rsidR="000B5820" w:rsidRPr="00791755" w:rsidRDefault="00FB2C6A" w:rsidP="00010BA6">
            <w:pPr>
              <w:spacing w:after="0" w:line="240" w:lineRule="auto"/>
              <w:jc w:val="center"/>
              <w:rPr>
                <w:rFonts w:ascii="Times New Roman" w:eastAsia="Times New Roman" w:hAnsi="Times New Roman" w:cs="Times New Roman"/>
                <w:color w:val="000000"/>
                <w:lang w:val="en-PH" w:eastAsia="en-PH"/>
              </w:rPr>
            </w:pPr>
            <w:r>
              <w:rPr>
                <w:rFonts w:ascii="Times New Roman" w:eastAsia="Times New Roman" w:hAnsi="Times New Roman" w:cs="Times New Roman"/>
                <w:color w:val="000000"/>
                <w:lang w:val="en-PH" w:eastAsia="en-PH"/>
              </w:rPr>
              <w:t xml:space="preserve">Fully </w:t>
            </w:r>
            <w:r w:rsidR="000B5820">
              <w:rPr>
                <w:rFonts w:ascii="Times New Roman" w:eastAsia="Times New Roman" w:hAnsi="Times New Roman" w:cs="Times New Roman"/>
                <w:color w:val="000000"/>
                <w:lang w:val="en-PH" w:eastAsia="en-PH"/>
              </w:rPr>
              <w:t>Implemented</w:t>
            </w:r>
          </w:p>
        </w:tc>
        <w:tc>
          <w:tcPr>
            <w:tcW w:w="2362" w:type="dxa"/>
            <w:tcBorders>
              <w:top w:val="single" w:sz="4" w:space="0" w:color="auto"/>
              <w:left w:val="nil"/>
              <w:bottom w:val="single" w:sz="4" w:space="0" w:color="auto"/>
              <w:right w:val="single" w:sz="4" w:space="0" w:color="auto"/>
            </w:tcBorders>
            <w:shd w:val="clear" w:color="auto" w:fill="auto"/>
          </w:tcPr>
          <w:p w14:paraId="455866CD" w14:textId="6626B13E" w:rsidR="000B5820" w:rsidRPr="00791755" w:rsidRDefault="000B5820" w:rsidP="00FB2C6A">
            <w:pPr>
              <w:spacing w:after="0" w:line="240" w:lineRule="auto"/>
              <w:jc w:val="both"/>
              <w:rPr>
                <w:rFonts w:ascii="Times New Roman" w:eastAsia="Times New Roman" w:hAnsi="Times New Roman" w:cs="Times New Roman"/>
                <w:color w:val="000000"/>
                <w:lang w:val="en-PH" w:eastAsia="en-PH"/>
              </w:rPr>
            </w:pPr>
            <w:r w:rsidRPr="00791755">
              <w:rPr>
                <w:rFonts w:ascii="Times New Roman" w:eastAsia="Times New Roman" w:hAnsi="Times New Roman" w:cs="Times New Roman"/>
                <w:lang w:val="en-PH" w:eastAsia="en-PH"/>
              </w:rPr>
              <w:t xml:space="preserve">Reverted to GF Proper per JEV No. </w:t>
            </w:r>
            <w:r w:rsidR="00FB2C6A">
              <w:rPr>
                <w:rFonts w:ascii="Times New Roman" w:eastAsia="Times New Roman" w:hAnsi="Times New Roman" w:cs="Times New Roman"/>
                <w:lang w:val="en-PH" w:eastAsia="en-PH"/>
              </w:rPr>
              <w:t xml:space="preserve">2020-04-005385 dated 4/15/2020 and included in the </w:t>
            </w:r>
            <w:r w:rsidRPr="00791755">
              <w:rPr>
                <w:rFonts w:ascii="Times New Roman" w:eastAsia="Times New Roman" w:hAnsi="Times New Roman" w:cs="Times New Roman"/>
                <w:lang w:val="en-PH" w:eastAsia="en-PH"/>
              </w:rPr>
              <w:lastRenderedPageBreak/>
              <w:t>Supplemental Budget No. 1 in CY2021.</w:t>
            </w:r>
          </w:p>
        </w:tc>
      </w:tr>
      <w:tr w:rsidR="000B5820" w:rsidRPr="00791755" w14:paraId="4FDD1215" w14:textId="77777777" w:rsidTr="00D45364">
        <w:trPr>
          <w:trHeight w:val="855"/>
        </w:trPr>
        <w:tc>
          <w:tcPr>
            <w:tcW w:w="3021" w:type="dxa"/>
            <w:tcBorders>
              <w:top w:val="single" w:sz="4" w:space="0" w:color="auto"/>
              <w:left w:val="single" w:sz="4" w:space="0" w:color="auto"/>
              <w:bottom w:val="single" w:sz="4" w:space="0" w:color="auto"/>
              <w:right w:val="single" w:sz="4" w:space="0" w:color="auto"/>
            </w:tcBorders>
            <w:shd w:val="clear" w:color="auto" w:fill="auto"/>
          </w:tcPr>
          <w:p w14:paraId="5FCC6773" w14:textId="77777777" w:rsidR="000B5820" w:rsidRPr="00791755" w:rsidRDefault="000B5820" w:rsidP="000B5820">
            <w:pPr>
              <w:pStyle w:val="ListParagraph"/>
              <w:numPr>
                <w:ilvl w:val="0"/>
                <w:numId w:val="12"/>
              </w:numPr>
              <w:spacing w:after="0" w:line="240" w:lineRule="auto"/>
              <w:jc w:val="both"/>
              <w:rPr>
                <w:rFonts w:ascii="Times New Roman" w:eastAsia="Times New Roman" w:hAnsi="Times New Roman" w:cs="Times New Roman"/>
                <w:lang w:val="en-PH" w:eastAsia="en-PH"/>
              </w:rPr>
            </w:pPr>
            <w:r w:rsidRPr="00791755">
              <w:rPr>
                <w:rFonts w:ascii="Times New Roman" w:eastAsia="Times New Roman" w:hAnsi="Times New Roman" w:cs="Times New Roman"/>
                <w:lang w:val="en-PH" w:eastAsia="en-PH"/>
              </w:rPr>
              <w:lastRenderedPageBreak/>
              <w:t>Effective implementation of the City’s Ten-Year Ecological Solid Waste Management Plan may have been compromised due to: a) incomplete members of the Solid Waste Management Board; and b) deficiencies in the collection and transport of solid wastes, inconsistent to R.A. 9003 and its IRR.</w:t>
            </w:r>
          </w:p>
          <w:p w14:paraId="21EE7142" w14:textId="16629A76" w:rsidR="000B5820" w:rsidRPr="00791755" w:rsidRDefault="000B5820" w:rsidP="000B5820">
            <w:pPr>
              <w:pStyle w:val="ListParagraph"/>
              <w:spacing w:after="0" w:line="240" w:lineRule="auto"/>
              <w:ind w:left="360"/>
              <w:jc w:val="both"/>
              <w:rPr>
                <w:rFonts w:ascii="Times New Roman" w:eastAsia="Times New Roman" w:hAnsi="Times New Roman" w:cs="Times New Roman"/>
                <w:lang w:val="en-PH" w:eastAsia="en-PH"/>
              </w:rPr>
            </w:pPr>
          </w:p>
        </w:tc>
        <w:tc>
          <w:tcPr>
            <w:tcW w:w="2806" w:type="dxa"/>
            <w:tcBorders>
              <w:top w:val="single" w:sz="4" w:space="0" w:color="auto"/>
              <w:left w:val="nil"/>
              <w:bottom w:val="single" w:sz="4" w:space="0" w:color="auto"/>
              <w:right w:val="single" w:sz="4" w:space="0" w:color="auto"/>
            </w:tcBorders>
            <w:shd w:val="clear" w:color="auto" w:fill="auto"/>
          </w:tcPr>
          <w:p w14:paraId="537BBCBA" w14:textId="63B6EF89" w:rsidR="000B5820" w:rsidRPr="00791755" w:rsidRDefault="000B5820" w:rsidP="000B5820">
            <w:pPr>
              <w:spacing w:after="0" w:line="240" w:lineRule="auto"/>
              <w:jc w:val="both"/>
              <w:rPr>
                <w:rFonts w:ascii="Times New Roman" w:eastAsia="Times New Roman" w:hAnsi="Times New Roman" w:cs="Times New Roman"/>
                <w:lang w:val="en-PH" w:eastAsia="en-PH"/>
              </w:rPr>
            </w:pPr>
            <w:r w:rsidRPr="00791755">
              <w:rPr>
                <w:rFonts w:ascii="Times New Roman" w:eastAsia="Times New Roman" w:hAnsi="Times New Roman" w:cs="Times New Roman"/>
                <w:lang w:val="en-PH" w:eastAsia="en-PH"/>
              </w:rPr>
              <w:t>We recommended and the management agreed that specific names of representatives from the NGOs, recycling industry, manufacturing/packaging industry and concerned government agency will be designated to complete the SWM Board.</w:t>
            </w:r>
          </w:p>
        </w:tc>
        <w:tc>
          <w:tcPr>
            <w:tcW w:w="1068" w:type="dxa"/>
            <w:tcBorders>
              <w:top w:val="single" w:sz="4" w:space="0" w:color="auto"/>
              <w:left w:val="nil"/>
              <w:bottom w:val="single" w:sz="4" w:space="0" w:color="auto"/>
              <w:right w:val="single" w:sz="4" w:space="0" w:color="auto"/>
            </w:tcBorders>
            <w:shd w:val="clear" w:color="auto" w:fill="auto"/>
          </w:tcPr>
          <w:p w14:paraId="79A661A0" w14:textId="77777777" w:rsidR="000B5820" w:rsidRPr="00791755" w:rsidRDefault="000B5820" w:rsidP="000B5820">
            <w:pPr>
              <w:spacing w:after="0" w:line="240" w:lineRule="auto"/>
              <w:jc w:val="center"/>
              <w:rPr>
                <w:rFonts w:ascii="Times New Roman" w:eastAsia="Times New Roman" w:hAnsi="Times New Roman" w:cs="Times New Roman"/>
                <w:color w:val="000000"/>
                <w:lang w:val="en-PH" w:eastAsia="en-PH"/>
              </w:rPr>
            </w:pPr>
            <w:r w:rsidRPr="00791755">
              <w:rPr>
                <w:rFonts w:ascii="Times New Roman" w:eastAsia="Times New Roman" w:hAnsi="Times New Roman" w:cs="Times New Roman"/>
                <w:color w:val="000000"/>
                <w:lang w:val="en-PH" w:eastAsia="en-PH"/>
              </w:rPr>
              <w:t>AAR 2019</w:t>
            </w:r>
          </w:p>
          <w:p w14:paraId="4D041DE9" w14:textId="77777777" w:rsidR="000B5820" w:rsidRPr="00791755" w:rsidRDefault="000B5820" w:rsidP="000B5820">
            <w:pPr>
              <w:spacing w:after="0" w:line="240" w:lineRule="auto"/>
              <w:jc w:val="center"/>
              <w:rPr>
                <w:rFonts w:ascii="Times New Roman" w:eastAsia="Times New Roman" w:hAnsi="Times New Roman" w:cs="Times New Roman"/>
                <w:color w:val="000000"/>
                <w:lang w:val="en-PH" w:eastAsia="en-PH"/>
              </w:rPr>
            </w:pPr>
          </w:p>
        </w:tc>
        <w:tc>
          <w:tcPr>
            <w:tcW w:w="1936" w:type="dxa"/>
            <w:tcBorders>
              <w:top w:val="single" w:sz="4" w:space="0" w:color="auto"/>
              <w:left w:val="nil"/>
              <w:bottom w:val="single" w:sz="4" w:space="0" w:color="auto"/>
              <w:right w:val="single" w:sz="4" w:space="0" w:color="auto"/>
            </w:tcBorders>
            <w:shd w:val="clear" w:color="auto" w:fill="auto"/>
            <w:vAlign w:val="center"/>
          </w:tcPr>
          <w:p w14:paraId="31FC5487" w14:textId="77777777" w:rsidR="000B5820" w:rsidRPr="00791755" w:rsidRDefault="000B5820" w:rsidP="000B5820">
            <w:pPr>
              <w:spacing w:after="0" w:line="240" w:lineRule="auto"/>
              <w:jc w:val="both"/>
              <w:rPr>
                <w:rFonts w:ascii="Times New Roman" w:eastAsia="Times New Roman" w:hAnsi="Times New Roman" w:cs="Times New Roman"/>
                <w:b/>
                <w:bCs/>
                <w:color w:val="000000"/>
                <w:lang w:val="en-PH" w:eastAsia="en-PH"/>
              </w:rPr>
            </w:pPr>
          </w:p>
        </w:tc>
        <w:tc>
          <w:tcPr>
            <w:tcW w:w="1720" w:type="dxa"/>
            <w:tcBorders>
              <w:top w:val="single" w:sz="4" w:space="0" w:color="auto"/>
              <w:left w:val="nil"/>
              <w:bottom w:val="single" w:sz="4" w:space="0" w:color="auto"/>
              <w:right w:val="single" w:sz="4" w:space="0" w:color="auto"/>
            </w:tcBorders>
            <w:shd w:val="clear" w:color="auto" w:fill="auto"/>
          </w:tcPr>
          <w:p w14:paraId="49361415" w14:textId="29D2C15B" w:rsidR="000B5820" w:rsidRPr="00791755" w:rsidRDefault="005123EB" w:rsidP="000B5820">
            <w:pPr>
              <w:spacing w:after="0" w:line="240" w:lineRule="auto"/>
              <w:rPr>
                <w:rFonts w:ascii="Times New Roman" w:eastAsia="Times New Roman" w:hAnsi="Times New Roman" w:cs="Times New Roman"/>
                <w:color w:val="000000"/>
                <w:lang w:val="en-PH" w:eastAsia="en-PH"/>
              </w:rPr>
            </w:pPr>
            <w:r>
              <w:rPr>
                <w:rFonts w:ascii="Times New Roman" w:eastAsia="Times New Roman" w:hAnsi="Times New Roman" w:cs="Times New Roman"/>
                <w:color w:val="000000"/>
                <w:lang w:val="en-PH" w:eastAsia="en-PH"/>
              </w:rPr>
              <w:t xml:space="preserve">Not Implemented </w:t>
            </w:r>
          </w:p>
          <w:p w14:paraId="38439390" w14:textId="77777777" w:rsidR="000B5820" w:rsidRPr="00791755" w:rsidRDefault="000B5820" w:rsidP="000B5820">
            <w:pPr>
              <w:spacing w:after="0" w:line="240" w:lineRule="auto"/>
              <w:rPr>
                <w:rFonts w:ascii="Times New Roman" w:eastAsia="Times New Roman" w:hAnsi="Times New Roman" w:cs="Times New Roman"/>
                <w:color w:val="000000"/>
                <w:lang w:val="en-PH" w:eastAsia="en-PH"/>
              </w:rPr>
            </w:pPr>
          </w:p>
        </w:tc>
        <w:tc>
          <w:tcPr>
            <w:tcW w:w="2362" w:type="dxa"/>
            <w:tcBorders>
              <w:top w:val="single" w:sz="4" w:space="0" w:color="auto"/>
              <w:left w:val="nil"/>
              <w:bottom w:val="single" w:sz="4" w:space="0" w:color="auto"/>
              <w:right w:val="single" w:sz="4" w:space="0" w:color="auto"/>
            </w:tcBorders>
            <w:shd w:val="clear" w:color="auto" w:fill="auto"/>
          </w:tcPr>
          <w:p w14:paraId="223D7F91" w14:textId="77777777" w:rsidR="000B5820" w:rsidRPr="00791755" w:rsidRDefault="000B5820" w:rsidP="002F3075">
            <w:pPr>
              <w:spacing w:after="0" w:line="240" w:lineRule="auto"/>
              <w:jc w:val="both"/>
              <w:rPr>
                <w:rFonts w:ascii="Times New Roman" w:eastAsia="Times New Roman" w:hAnsi="Times New Roman" w:cs="Times New Roman"/>
                <w:color w:val="000000"/>
                <w:lang w:val="en-PH" w:eastAsia="en-PH"/>
              </w:rPr>
            </w:pPr>
            <w:r w:rsidRPr="00791755">
              <w:rPr>
                <w:rFonts w:ascii="Times New Roman" w:eastAsia="Times New Roman" w:hAnsi="Times New Roman" w:cs="Times New Roman"/>
                <w:color w:val="000000"/>
                <w:lang w:val="en-PH" w:eastAsia="en-PH"/>
              </w:rPr>
              <w:t>The composition of SWM Board is not revised to date.</w:t>
            </w:r>
          </w:p>
          <w:p w14:paraId="1380D0F5" w14:textId="77777777" w:rsidR="000B5820" w:rsidRPr="00791755" w:rsidRDefault="000B5820" w:rsidP="000B5820">
            <w:pPr>
              <w:spacing w:after="0" w:line="240" w:lineRule="auto"/>
              <w:rPr>
                <w:rFonts w:ascii="Times New Roman" w:eastAsia="Times New Roman" w:hAnsi="Times New Roman" w:cs="Times New Roman"/>
                <w:color w:val="000000"/>
                <w:lang w:val="en-PH" w:eastAsia="en-PH"/>
              </w:rPr>
            </w:pPr>
          </w:p>
        </w:tc>
      </w:tr>
      <w:tr w:rsidR="000B5820" w:rsidRPr="00791755" w14:paraId="3D015C90" w14:textId="77777777" w:rsidTr="00D45364">
        <w:trPr>
          <w:trHeight w:val="855"/>
        </w:trPr>
        <w:tc>
          <w:tcPr>
            <w:tcW w:w="3021" w:type="dxa"/>
            <w:tcBorders>
              <w:top w:val="single" w:sz="4" w:space="0" w:color="auto"/>
              <w:left w:val="single" w:sz="4" w:space="0" w:color="auto"/>
              <w:bottom w:val="single" w:sz="4" w:space="0" w:color="auto"/>
              <w:right w:val="single" w:sz="4" w:space="0" w:color="auto"/>
            </w:tcBorders>
            <w:shd w:val="clear" w:color="auto" w:fill="auto"/>
          </w:tcPr>
          <w:p w14:paraId="71D935F4" w14:textId="77777777" w:rsidR="000B5820" w:rsidRPr="00791755" w:rsidRDefault="000B5820" w:rsidP="000B5820">
            <w:pPr>
              <w:pStyle w:val="ListParagraph"/>
              <w:numPr>
                <w:ilvl w:val="0"/>
                <w:numId w:val="12"/>
              </w:numPr>
              <w:spacing w:after="0" w:line="240" w:lineRule="auto"/>
              <w:jc w:val="both"/>
              <w:rPr>
                <w:rFonts w:ascii="Times New Roman" w:eastAsia="Times New Roman" w:hAnsi="Times New Roman" w:cs="Times New Roman"/>
                <w:lang w:val="en-PH" w:eastAsia="en-PH"/>
              </w:rPr>
            </w:pPr>
            <w:r w:rsidRPr="00791755">
              <w:rPr>
                <w:rFonts w:ascii="Times New Roman" w:eastAsia="Times New Roman" w:hAnsi="Times New Roman" w:cs="Times New Roman"/>
                <w:lang w:val="en-PH" w:eastAsia="en-PH"/>
              </w:rPr>
              <w:t xml:space="preserve">The 120 calendar days-time extension granted to the contractor for the Construction/Establishment of Sanitary Landfill Facilities and Support Utilities at Barangay Waterfall, </w:t>
            </w:r>
            <w:proofErr w:type="spellStart"/>
            <w:r w:rsidRPr="00791755">
              <w:rPr>
                <w:rFonts w:ascii="Times New Roman" w:eastAsia="Times New Roman" w:hAnsi="Times New Roman" w:cs="Times New Roman"/>
                <w:lang w:val="en-PH" w:eastAsia="en-PH"/>
              </w:rPr>
              <w:t>Panabo</w:t>
            </w:r>
            <w:proofErr w:type="spellEnd"/>
            <w:r w:rsidRPr="00791755">
              <w:rPr>
                <w:rFonts w:ascii="Times New Roman" w:eastAsia="Times New Roman" w:hAnsi="Times New Roman" w:cs="Times New Roman"/>
                <w:lang w:val="en-PH" w:eastAsia="en-PH"/>
              </w:rPr>
              <w:t xml:space="preserve"> City </w:t>
            </w:r>
            <w:r w:rsidRPr="00791755">
              <w:rPr>
                <w:rFonts w:ascii="Times New Roman" w:eastAsia="Times New Roman" w:hAnsi="Times New Roman" w:cs="Times New Roman"/>
                <w:lang w:val="en-PH" w:eastAsia="en-PH"/>
              </w:rPr>
              <w:lastRenderedPageBreak/>
              <w:t>costing P75.79 million is not properly justified resulting to unreasonable delay in project implementation, inconsistent to the requirements of the Revised IRR on R.A. 9184.</w:t>
            </w:r>
          </w:p>
          <w:p w14:paraId="4FBC1F4E" w14:textId="77777777" w:rsidR="000B5820" w:rsidRPr="00791755" w:rsidRDefault="000B5820" w:rsidP="000B5820">
            <w:pPr>
              <w:pStyle w:val="ListParagraph"/>
              <w:spacing w:after="0" w:line="240" w:lineRule="auto"/>
              <w:ind w:left="360"/>
              <w:jc w:val="both"/>
              <w:rPr>
                <w:rFonts w:ascii="Times New Roman" w:eastAsia="Times New Roman" w:hAnsi="Times New Roman" w:cs="Times New Roman"/>
                <w:lang w:val="en-PH" w:eastAsia="en-PH"/>
              </w:rPr>
            </w:pPr>
          </w:p>
        </w:tc>
        <w:tc>
          <w:tcPr>
            <w:tcW w:w="2806" w:type="dxa"/>
            <w:tcBorders>
              <w:top w:val="single" w:sz="4" w:space="0" w:color="auto"/>
              <w:left w:val="nil"/>
              <w:bottom w:val="single" w:sz="4" w:space="0" w:color="auto"/>
              <w:right w:val="single" w:sz="4" w:space="0" w:color="auto"/>
            </w:tcBorders>
            <w:shd w:val="clear" w:color="auto" w:fill="auto"/>
          </w:tcPr>
          <w:p w14:paraId="129F5738" w14:textId="77777777" w:rsidR="000B5820" w:rsidRPr="00791755" w:rsidRDefault="000B5820" w:rsidP="000B5820">
            <w:pPr>
              <w:spacing w:after="0" w:line="240" w:lineRule="auto"/>
              <w:jc w:val="both"/>
              <w:rPr>
                <w:rFonts w:ascii="Times New Roman" w:eastAsia="Times New Roman" w:hAnsi="Times New Roman" w:cs="Times New Roman"/>
                <w:color w:val="000000"/>
                <w:lang w:val="en-PH" w:eastAsia="en-PH"/>
              </w:rPr>
            </w:pPr>
            <w:r w:rsidRPr="00791755">
              <w:rPr>
                <w:rFonts w:ascii="Times New Roman" w:eastAsia="Times New Roman" w:hAnsi="Times New Roman" w:cs="Times New Roman"/>
                <w:color w:val="000000"/>
                <w:lang w:val="en-PH" w:eastAsia="en-PH"/>
              </w:rPr>
              <w:lastRenderedPageBreak/>
              <w:t xml:space="preserve">We recommend further to impose liquidated damages if the contractor incurs delay after the lapse of the revised target date of completion in accordance to Sec. 68 and Item 8, Annex E of the afore-cited Revised IRR. </w:t>
            </w:r>
          </w:p>
          <w:p w14:paraId="7F09C108" w14:textId="77777777" w:rsidR="000B5820" w:rsidRPr="00791755" w:rsidRDefault="000B5820" w:rsidP="000B5820">
            <w:pPr>
              <w:spacing w:after="0" w:line="240" w:lineRule="auto"/>
              <w:jc w:val="both"/>
              <w:rPr>
                <w:rFonts w:ascii="Times New Roman" w:eastAsia="Times New Roman" w:hAnsi="Times New Roman" w:cs="Times New Roman"/>
                <w:lang w:val="en-PH" w:eastAsia="en-PH"/>
              </w:rPr>
            </w:pPr>
          </w:p>
        </w:tc>
        <w:tc>
          <w:tcPr>
            <w:tcW w:w="1068" w:type="dxa"/>
            <w:tcBorders>
              <w:top w:val="single" w:sz="4" w:space="0" w:color="auto"/>
              <w:left w:val="nil"/>
              <w:bottom w:val="single" w:sz="4" w:space="0" w:color="auto"/>
              <w:right w:val="single" w:sz="4" w:space="0" w:color="auto"/>
            </w:tcBorders>
            <w:shd w:val="clear" w:color="auto" w:fill="auto"/>
          </w:tcPr>
          <w:p w14:paraId="1EECC8F9" w14:textId="77777777" w:rsidR="000B5820" w:rsidRPr="00791755" w:rsidRDefault="000B5820" w:rsidP="000B5820">
            <w:pPr>
              <w:spacing w:after="0" w:line="240" w:lineRule="auto"/>
              <w:jc w:val="center"/>
              <w:rPr>
                <w:rFonts w:ascii="Times New Roman" w:eastAsia="Times New Roman" w:hAnsi="Times New Roman" w:cs="Times New Roman"/>
                <w:color w:val="000000"/>
                <w:lang w:val="en-PH" w:eastAsia="en-PH"/>
              </w:rPr>
            </w:pPr>
            <w:r w:rsidRPr="00791755">
              <w:rPr>
                <w:rFonts w:ascii="Times New Roman" w:eastAsia="Times New Roman" w:hAnsi="Times New Roman" w:cs="Times New Roman"/>
                <w:color w:val="000000"/>
                <w:lang w:val="en-PH" w:eastAsia="en-PH"/>
              </w:rPr>
              <w:lastRenderedPageBreak/>
              <w:t>AAR 2019</w:t>
            </w:r>
          </w:p>
          <w:p w14:paraId="343F5DF9" w14:textId="77777777" w:rsidR="000B5820" w:rsidRPr="00791755" w:rsidRDefault="000B5820" w:rsidP="000B5820">
            <w:pPr>
              <w:spacing w:after="0" w:line="240" w:lineRule="auto"/>
              <w:jc w:val="center"/>
              <w:rPr>
                <w:rFonts w:ascii="Times New Roman" w:eastAsia="Times New Roman" w:hAnsi="Times New Roman" w:cs="Times New Roman"/>
                <w:color w:val="000000"/>
                <w:lang w:val="en-PH" w:eastAsia="en-PH"/>
              </w:rPr>
            </w:pPr>
          </w:p>
        </w:tc>
        <w:tc>
          <w:tcPr>
            <w:tcW w:w="1936" w:type="dxa"/>
            <w:tcBorders>
              <w:top w:val="single" w:sz="4" w:space="0" w:color="auto"/>
              <w:left w:val="nil"/>
              <w:bottom w:val="single" w:sz="4" w:space="0" w:color="auto"/>
              <w:right w:val="single" w:sz="4" w:space="0" w:color="auto"/>
            </w:tcBorders>
            <w:shd w:val="clear" w:color="auto" w:fill="auto"/>
            <w:vAlign w:val="center"/>
          </w:tcPr>
          <w:p w14:paraId="7E04DBEA" w14:textId="77777777" w:rsidR="000B5820" w:rsidRPr="00791755" w:rsidRDefault="000B5820" w:rsidP="000B5820">
            <w:pPr>
              <w:spacing w:after="0" w:line="240" w:lineRule="auto"/>
              <w:jc w:val="both"/>
              <w:rPr>
                <w:rFonts w:ascii="Times New Roman" w:eastAsia="Times New Roman" w:hAnsi="Times New Roman" w:cs="Times New Roman"/>
                <w:b/>
                <w:bCs/>
                <w:color w:val="000000"/>
                <w:lang w:val="en-PH" w:eastAsia="en-PH"/>
              </w:rPr>
            </w:pPr>
          </w:p>
        </w:tc>
        <w:tc>
          <w:tcPr>
            <w:tcW w:w="1720" w:type="dxa"/>
            <w:tcBorders>
              <w:top w:val="single" w:sz="4" w:space="0" w:color="auto"/>
              <w:left w:val="nil"/>
              <w:bottom w:val="single" w:sz="4" w:space="0" w:color="auto"/>
              <w:right w:val="single" w:sz="4" w:space="0" w:color="auto"/>
            </w:tcBorders>
            <w:shd w:val="clear" w:color="auto" w:fill="auto"/>
          </w:tcPr>
          <w:p w14:paraId="1B75A4A2" w14:textId="50779ADD" w:rsidR="000B5820" w:rsidRPr="00791755" w:rsidRDefault="005123EB" w:rsidP="000B5820">
            <w:pPr>
              <w:spacing w:after="0" w:line="240" w:lineRule="auto"/>
              <w:rPr>
                <w:rFonts w:ascii="Times New Roman" w:eastAsia="Times New Roman" w:hAnsi="Times New Roman" w:cs="Times New Roman"/>
                <w:color w:val="000000"/>
                <w:lang w:val="en-PH" w:eastAsia="en-PH"/>
              </w:rPr>
            </w:pPr>
            <w:r>
              <w:rPr>
                <w:rFonts w:ascii="Times New Roman" w:eastAsia="Times New Roman" w:hAnsi="Times New Roman" w:cs="Times New Roman"/>
                <w:color w:val="000000"/>
                <w:lang w:val="en-PH" w:eastAsia="en-PH"/>
              </w:rPr>
              <w:t xml:space="preserve">Not Implemented </w:t>
            </w:r>
          </w:p>
        </w:tc>
        <w:tc>
          <w:tcPr>
            <w:tcW w:w="2362" w:type="dxa"/>
            <w:tcBorders>
              <w:top w:val="single" w:sz="4" w:space="0" w:color="auto"/>
              <w:left w:val="nil"/>
              <w:bottom w:val="single" w:sz="4" w:space="0" w:color="auto"/>
              <w:right w:val="single" w:sz="4" w:space="0" w:color="auto"/>
            </w:tcBorders>
            <w:shd w:val="clear" w:color="auto" w:fill="auto"/>
          </w:tcPr>
          <w:p w14:paraId="0B39A1D0" w14:textId="0D57E083" w:rsidR="000B5820" w:rsidRPr="00791755" w:rsidRDefault="000B5820" w:rsidP="002F3075">
            <w:pPr>
              <w:spacing w:after="0" w:line="240" w:lineRule="auto"/>
              <w:jc w:val="both"/>
              <w:rPr>
                <w:rFonts w:ascii="Times New Roman" w:eastAsia="Times New Roman" w:hAnsi="Times New Roman" w:cs="Times New Roman"/>
                <w:color w:val="000000"/>
                <w:lang w:val="en-PH" w:eastAsia="en-PH"/>
              </w:rPr>
            </w:pPr>
            <w:r w:rsidRPr="00791755">
              <w:rPr>
                <w:rFonts w:ascii="Times New Roman" w:eastAsia="Times New Roman" w:hAnsi="Times New Roman" w:cs="Times New Roman"/>
                <w:lang w:val="en-PH" w:eastAsia="en-PH"/>
              </w:rPr>
              <w:t>Extensions were granted due to variation orders. The need to impose liquidated damages is yet to be determined.</w:t>
            </w:r>
          </w:p>
        </w:tc>
      </w:tr>
      <w:tr w:rsidR="000B5820" w:rsidRPr="00791755" w14:paraId="2CEE115F" w14:textId="77777777" w:rsidTr="002F3075">
        <w:trPr>
          <w:trHeight w:val="855"/>
        </w:trPr>
        <w:tc>
          <w:tcPr>
            <w:tcW w:w="3021" w:type="dxa"/>
            <w:vMerge w:val="restart"/>
            <w:tcBorders>
              <w:top w:val="single" w:sz="4" w:space="0" w:color="auto"/>
              <w:left w:val="single" w:sz="4" w:space="0" w:color="auto"/>
              <w:right w:val="single" w:sz="4" w:space="0" w:color="auto"/>
            </w:tcBorders>
            <w:shd w:val="clear" w:color="auto" w:fill="auto"/>
          </w:tcPr>
          <w:p w14:paraId="5CD6F43D" w14:textId="77777777" w:rsidR="000B5820" w:rsidRPr="00791755" w:rsidRDefault="000B5820" w:rsidP="000B5820">
            <w:pPr>
              <w:pStyle w:val="ListParagraph"/>
              <w:numPr>
                <w:ilvl w:val="0"/>
                <w:numId w:val="12"/>
              </w:numPr>
              <w:spacing w:after="0" w:line="240" w:lineRule="auto"/>
              <w:jc w:val="both"/>
              <w:rPr>
                <w:rFonts w:ascii="Times New Roman" w:eastAsia="Times New Roman" w:hAnsi="Times New Roman" w:cs="Times New Roman"/>
                <w:lang w:val="en-PH" w:eastAsia="en-PH"/>
              </w:rPr>
            </w:pPr>
            <w:r w:rsidRPr="00791755">
              <w:rPr>
                <w:rFonts w:ascii="Times New Roman" w:eastAsia="Times New Roman" w:hAnsi="Times New Roman" w:cs="Times New Roman"/>
                <w:lang w:val="en-PH" w:eastAsia="en-PH"/>
              </w:rPr>
              <w:t>Delay in the submission of financial and accounting reports, including Disbursement Vouchers, within the prescribed period deprived the management of the timely audit information result that could have help improved any transactional deficiency noted.</w:t>
            </w:r>
          </w:p>
          <w:p w14:paraId="01EDF470" w14:textId="77777777" w:rsidR="000B5820" w:rsidRPr="00791755" w:rsidRDefault="000B5820" w:rsidP="000B5820">
            <w:pPr>
              <w:pStyle w:val="ListParagraph"/>
              <w:spacing w:after="0" w:line="240" w:lineRule="auto"/>
              <w:ind w:left="360"/>
              <w:jc w:val="both"/>
              <w:rPr>
                <w:rFonts w:ascii="Times New Roman" w:eastAsia="Times New Roman" w:hAnsi="Times New Roman" w:cs="Times New Roman"/>
                <w:lang w:val="en-PH" w:eastAsia="en-PH"/>
              </w:rPr>
            </w:pPr>
          </w:p>
        </w:tc>
        <w:tc>
          <w:tcPr>
            <w:tcW w:w="2806" w:type="dxa"/>
            <w:tcBorders>
              <w:top w:val="single" w:sz="4" w:space="0" w:color="auto"/>
              <w:left w:val="nil"/>
              <w:bottom w:val="single" w:sz="4" w:space="0" w:color="auto"/>
              <w:right w:val="single" w:sz="4" w:space="0" w:color="auto"/>
            </w:tcBorders>
            <w:shd w:val="clear" w:color="auto" w:fill="auto"/>
          </w:tcPr>
          <w:p w14:paraId="6C6EA671" w14:textId="6F8F7600" w:rsidR="000B5820" w:rsidRPr="00791755" w:rsidRDefault="000B5820" w:rsidP="000B5820">
            <w:pPr>
              <w:spacing w:after="0" w:line="240" w:lineRule="auto"/>
              <w:jc w:val="both"/>
              <w:rPr>
                <w:rFonts w:ascii="Times New Roman" w:eastAsia="Times New Roman" w:hAnsi="Times New Roman" w:cs="Times New Roman"/>
                <w:lang w:val="en-PH" w:eastAsia="en-PH"/>
              </w:rPr>
            </w:pPr>
            <w:r w:rsidRPr="00791755">
              <w:rPr>
                <w:rFonts w:ascii="Times New Roman" w:eastAsia="Times New Roman" w:hAnsi="Times New Roman" w:cs="Times New Roman"/>
                <w:lang w:val="en-PH" w:eastAsia="en-PH"/>
              </w:rPr>
              <w:t xml:space="preserve">We recommended that management: </w:t>
            </w:r>
          </w:p>
          <w:p w14:paraId="20C70CC2" w14:textId="62EE5639" w:rsidR="000B5820" w:rsidRPr="00791755" w:rsidRDefault="000B5820" w:rsidP="000B5820">
            <w:pPr>
              <w:pStyle w:val="ListParagraph"/>
              <w:numPr>
                <w:ilvl w:val="0"/>
                <w:numId w:val="21"/>
              </w:numPr>
              <w:spacing w:after="0" w:line="240" w:lineRule="auto"/>
              <w:ind w:left="268" w:hanging="268"/>
              <w:jc w:val="both"/>
              <w:rPr>
                <w:rFonts w:ascii="Times New Roman" w:eastAsia="Times New Roman" w:hAnsi="Times New Roman" w:cs="Times New Roman"/>
                <w:lang w:val="en-PH" w:eastAsia="en-PH"/>
              </w:rPr>
            </w:pPr>
            <w:r w:rsidRPr="00791755">
              <w:rPr>
                <w:rFonts w:ascii="Times New Roman" w:eastAsia="Times New Roman" w:hAnsi="Times New Roman" w:cs="Times New Roman"/>
                <w:lang w:val="en-PH" w:eastAsia="en-PH"/>
              </w:rPr>
              <w:t xml:space="preserve">require the </w:t>
            </w:r>
            <w:proofErr w:type="gramStart"/>
            <w:r w:rsidRPr="00791755">
              <w:rPr>
                <w:rFonts w:ascii="Times New Roman" w:eastAsia="Times New Roman" w:hAnsi="Times New Roman" w:cs="Times New Roman"/>
                <w:lang w:val="en-PH" w:eastAsia="en-PH"/>
              </w:rPr>
              <w:t>Accountant</w:t>
            </w:r>
            <w:proofErr w:type="gramEnd"/>
            <w:r w:rsidRPr="00791755">
              <w:rPr>
                <w:rFonts w:ascii="Times New Roman" w:eastAsia="Times New Roman" w:hAnsi="Times New Roman" w:cs="Times New Roman"/>
                <w:lang w:val="en-PH" w:eastAsia="en-PH"/>
              </w:rPr>
              <w:t xml:space="preserve"> to immediately submit the monthly and quarterly financial and accounting reports, together with the Disbursements Vouchers, which are already overdue for submission to the COA Office.</w:t>
            </w:r>
          </w:p>
        </w:tc>
        <w:tc>
          <w:tcPr>
            <w:tcW w:w="1068" w:type="dxa"/>
            <w:vMerge w:val="restart"/>
            <w:tcBorders>
              <w:top w:val="single" w:sz="4" w:space="0" w:color="auto"/>
              <w:left w:val="nil"/>
              <w:right w:val="single" w:sz="4" w:space="0" w:color="auto"/>
            </w:tcBorders>
            <w:shd w:val="clear" w:color="auto" w:fill="auto"/>
          </w:tcPr>
          <w:p w14:paraId="70F5417C" w14:textId="77777777" w:rsidR="000B5820" w:rsidRPr="00791755" w:rsidRDefault="000B5820" w:rsidP="000B5820">
            <w:pPr>
              <w:spacing w:after="0" w:line="240" w:lineRule="auto"/>
              <w:jc w:val="center"/>
              <w:rPr>
                <w:rFonts w:ascii="Times New Roman" w:eastAsia="Times New Roman" w:hAnsi="Times New Roman" w:cs="Times New Roman"/>
                <w:color w:val="000000"/>
                <w:lang w:val="en-PH" w:eastAsia="en-PH"/>
              </w:rPr>
            </w:pPr>
            <w:r w:rsidRPr="00791755">
              <w:rPr>
                <w:rFonts w:ascii="Times New Roman" w:eastAsia="Times New Roman" w:hAnsi="Times New Roman" w:cs="Times New Roman"/>
                <w:color w:val="000000"/>
                <w:lang w:val="en-PH" w:eastAsia="en-PH"/>
              </w:rPr>
              <w:t>AAR 2019</w:t>
            </w:r>
          </w:p>
          <w:p w14:paraId="0F413E6E" w14:textId="75B4C000" w:rsidR="000B5820" w:rsidRPr="00791755" w:rsidRDefault="000B5820" w:rsidP="000B5820">
            <w:pPr>
              <w:spacing w:after="0" w:line="240" w:lineRule="auto"/>
              <w:jc w:val="center"/>
              <w:rPr>
                <w:rFonts w:ascii="Times New Roman" w:eastAsia="Times New Roman" w:hAnsi="Times New Roman" w:cs="Times New Roman"/>
                <w:color w:val="000000"/>
                <w:lang w:val="en-PH" w:eastAsia="en-PH"/>
              </w:rPr>
            </w:pPr>
          </w:p>
          <w:p w14:paraId="3236C2E7" w14:textId="77777777" w:rsidR="000B5820" w:rsidRPr="00791755" w:rsidRDefault="000B5820" w:rsidP="000B5820">
            <w:pPr>
              <w:jc w:val="center"/>
              <w:rPr>
                <w:rFonts w:ascii="Times New Roman" w:eastAsia="Times New Roman" w:hAnsi="Times New Roman" w:cs="Times New Roman"/>
                <w:lang w:val="en-PH" w:eastAsia="en-PH"/>
              </w:rPr>
            </w:pPr>
          </w:p>
        </w:tc>
        <w:tc>
          <w:tcPr>
            <w:tcW w:w="1936" w:type="dxa"/>
            <w:tcBorders>
              <w:top w:val="single" w:sz="4" w:space="0" w:color="auto"/>
              <w:left w:val="nil"/>
              <w:bottom w:val="single" w:sz="4" w:space="0" w:color="auto"/>
              <w:right w:val="single" w:sz="4" w:space="0" w:color="auto"/>
            </w:tcBorders>
            <w:shd w:val="clear" w:color="auto" w:fill="auto"/>
            <w:vAlign w:val="center"/>
          </w:tcPr>
          <w:p w14:paraId="5504C52C" w14:textId="77777777" w:rsidR="000B5820" w:rsidRPr="00791755" w:rsidRDefault="000B5820" w:rsidP="000B5820">
            <w:pPr>
              <w:spacing w:after="0" w:line="240" w:lineRule="auto"/>
              <w:jc w:val="both"/>
              <w:rPr>
                <w:rFonts w:ascii="Times New Roman" w:eastAsia="Times New Roman" w:hAnsi="Times New Roman" w:cs="Times New Roman"/>
                <w:b/>
                <w:bCs/>
                <w:color w:val="000000"/>
                <w:lang w:val="en-PH" w:eastAsia="en-PH"/>
              </w:rPr>
            </w:pPr>
          </w:p>
        </w:tc>
        <w:tc>
          <w:tcPr>
            <w:tcW w:w="1720" w:type="dxa"/>
            <w:tcBorders>
              <w:top w:val="single" w:sz="4" w:space="0" w:color="auto"/>
              <w:left w:val="nil"/>
              <w:bottom w:val="single" w:sz="4" w:space="0" w:color="auto"/>
              <w:right w:val="single" w:sz="4" w:space="0" w:color="auto"/>
            </w:tcBorders>
            <w:shd w:val="clear" w:color="auto" w:fill="auto"/>
          </w:tcPr>
          <w:p w14:paraId="330D0034" w14:textId="2F4E125E" w:rsidR="000B5820" w:rsidRPr="00791755" w:rsidRDefault="005123EB" w:rsidP="002F3075">
            <w:pPr>
              <w:spacing w:after="0" w:line="240" w:lineRule="auto"/>
              <w:rPr>
                <w:rFonts w:ascii="Times New Roman" w:eastAsia="Times New Roman" w:hAnsi="Times New Roman" w:cs="Times New Roman"/>
                <w:color w:val="000000"/>
                <w:lang w:val="en-PH" w:eastAsia="en-PH"/>
              </w:rPr>
            </w:pPr>
            <w:r>
              <w:rPr>
                <w:rFonts w:ascii="Times New Roman" w:eastAsia="Times New Roman" w:hAnsi="Times New Roman" w:cs="Times New Roman"/>
                <w:color w:val="000000"/>
                <w:lang w:val="en-PH" w:eastAsia="en-PH"/>
              </w:rPr>
              <w:t xml:space="preserve">Not Implemented </w:t>
            </w:r>
          </w:p>
        </w:tc>
        <w:tc>
          <w:tcPr>
            <w:tcW w:w="2362" w:type="dxa"/>
            <w:tcBorders>
              <w:top w:val="single" w:sz="4" w:space="0" w:color="auto"/>
              <w:left w:val="nil"/>
              <w:bottom w:val="single" w:sz="4" w:space="0" w:color="auto"/>
              <w:right w:val="single" w:sz="4" w:space="0" w:color="auto"/>
            </w:tcBorders>
            <w:shd w:val="clear" w:color="auto" w:fill="auto"/>
          </w:tcPr>
          <w:p w14:paraId="7E5A11C8" w14:textId="403683BE" w:rsidR="000B5820" w:rsidRPr="00791755" w:rsidRDefault="000B5820" w:rsidP="002F3075">
            <w:pPr>
              <w:spacing w:after="0" w:line="240" w:lineRule="auto"/>
              <w:rPr>
                <w:rFonts w:ascii="Times New Roman" w:eastAsia="Times New Roman" w:hAnsi="Times New Roman" w:cs="Times New Roman"/>
                <w:color w:val="000000"/>
                <w:lang w:val="en-PH" w:eastAsia="en-PH"/>
              </w:rPr>
            </w:pPr>
            <w:r w:rsidRPr="00791755">
              <w:rPr>
                <w:rFonts w:ascii="Times New Roman" w:eastAsia="Times New Roman" w:hAnsi="Times New Roman" w:cs="Times New Roman"/>
                <w:color w:val="000000"/>
                <w:lang w:val="en-PH" w:eastAsia="en-PH"/>
              </w:rPr>
              <w:t>The management still incur delays in the submission of financial and accounting reports.</w:t>
            </w:r>
          </w:p>
          <w:p w14:paraId="14CD8EDB" w14:textId="77777777" w:rsidR="000B5820" w:rsidRPr="00791755" w:rsidRDefault="000B5820" w:rsidP="002F3075">
            <w:pPr>
              <w:spacing w:after="0" w:line="240" w:lineRule="auto"/>
              <w:rPr>
                <w:rFonts w:ascii="Times New Roman" w:eastAsia="Times New Roman" w:hAnsi="Times New Roman" w:cs="Times New Roman"/>
                <w:color w:val="000000"/>
                <w:lang w:val="en-PH" w:eastAsia="en-PH"/>
              </w:rPr>
            </w:pPr>
          </w:p>
        </w:tc>
      </w:tr>
      <w:tr w:rsidR="000B5820" w:rsidRPr="00791755" w14:paraId="1C055184" w14:textId="77777777" w:rsidTr="00D45364">
        <w:trPr>
          <w:trHeight w:val="855"/>
        </w:trPr>
        <w:tc>
          <w:tcPr>
            <w:tcW w:w="3021" w:type="dxa"/>
            <w:vMerge/>
            <w:tcBorders>
              <w:left w:val="single" w:sz="4" w:space="0" w:color="auto"/>
              <w:bottom w:val="single" w:sz="4" w:space="0" w:color="auto"/>
              <w:right w:val="single" w:sz="4" w:space="0" w:color="auto"/>
            </w:tcBorders>
            <w:shd w:val="clear" w:color="auto" w:fill="auto"/>
          </w:tcPr>
          <w:p w14:paraId="37A48650" w14:textId="77777777" w:rsidR="000B5820" w:rsidRPr="00791755" w:rsidRDefault="000B5820" w:rsidP="000B5820">
            <w:pPr>
              <w:pStyle w:val="ListParagraph"/>
              <w:spacing w:after="0" w:line="240" w:lineRule="auto"/>
              <w:ind w:left="360"/>
              <w:jc w:val="both"/>
              <w:rPr>
                <w:rFonts w:ascii="Times New Roman" w:eastAsia="Times New Roman" w:hAnsi="Times New Roman" w:cs="Times New Roman"/>
                <w:lang w:val="en-PH" w:eastAsia="en-PH"/>
              </w:rPr>
            </w:pPr>
          </w:p>
        </w:tc>
        <w:tc>
          <w:tcPr>
            <w:tcW w:w="2806" w:type="dxa"/>
            <w:tcBorders>
              <w:top w:val="single" w:sz="4" w:space="0" w:color="auto"/>
              <w:left w:val="nil"/>
              <w:bottom w:val="single" w:sz="4" w:space="0" w:color="auto"/>
              <w:right w:val="single" w:sz="4" w:space="0" w:color="auto"/>
            </w:tcBorders>
            <w:shd w:val="clear" w:color="auto" w:fill="auto"/>
          </w:tcPr>
          <w:p w14:paraId="3DC17A90" w14:textId="0C3AEE5F" w:rsidR="000B5820" w:rsidRPr="00791755" w:rsidRDefault="000B5820" w:rsidP="000B5820">
            <w:pPr>
              <w:pStyle w:val="ListParagraph"/>
              <w:numPr>
                <w:ilvl w:val="0"/>
                <w:numId w:val="21"/>
              </w:numPr>
              <w:spacing w:after="0" w:line="240" w:lineRule="auto"/>
              <w:ind w:left="268" w:hanging="268"/>
              <w:jc w:val="both"/>
              <w:rPr>
                <w:rFonts w:ascii="Times New Roman" w:eastAsia="Times New Roman" w:hAnsi="Times New Roman" w:cs="Times New Roman"/>
                <w:lang w:val="en-PH" w:eastAsia="en-PH"/>
              </w:rPr>
            </w:pPr>
            <w:r w:rsidRPr="00791755">
              <w:rPr>
                <w:rFonts w:ascii="Times New Roman" w:eastAsia="Times New Roman" w:hAnsi="Times New Roman" w:cs="Times New Roman"/>
                <w:lang w:val="en-PH" w:eastAsia="en-PH"/>
              </w:rPr>
              <w:t>ensure the prompt preparation and submission of financial and accounting reports are prepared within the prescribed period.</w:t>
            </w:r>
          </w:p>
        </w:tc>
        <w:tc>
          <w:tcPr>
            <w:tcW w:w="1068" w:type="dxa"/>
            <w:vMerge/>
            <w:tcBorders>
              <w:left w:val="nil"/>
              <w:bottom w:val="single" w:sz="4" w:space="0" w:color="auto"/>
              <w:right w:val="single" w:sz="4" w:space="0" w:color="auto"/>
            </w:tcBorders>
            <w:shd w:val="clear" w:color="auto" w:fill="auto"/>
          </w:tcPr>
          <w:p w14:paraId="4287B570" w14:textId="77777777" w:rsidR="000B5820" w:rsidRPr="00791755" w:rsidRDefault="000B5820" w:rsidP="000B5820">
            <w:pPr>
              <w:spacing w:after="0" w:line="240" w:lineRule="auto"/>
              <w:jc w:val="both"/>
              <w:rPr>
                <w:rFonts w:ascii="Times New Roman" w:eastAsia="Times New Roman" w:hAnsi="Times New Roman" w:cs="Times New Roman"/>
                <w:color w:val="000000"/>
                <w:lang w:val="en-PH" w:eastAsia="en-PH"/>
              </w:rPr>
            </w:pPr>
          </w:p>
        </w:tc>
        <w:tc>
          <w:tcPr>
            <w:tcW w:w="1936" w:type="dxa"/>
            <w:tcBorders>
              <w:top w:val="single" w:sz="4" w:space="0" w:color="auto"/>
              <w:left w:val="nil"/>
              <w:bottom w:val="single" w:sz="4" w:space="0" w:color="auto"/>
              <w:right w:val="single" w:sz="4" w:space="0" w:color="auto"/>
            </w:tcBorders>
            <w:shd w:val="clear" w:color="auto" w:fill="auto"/>
            <w:vAlign w:val="center"/>
          </w:tcPr>
          <w:p w14:paraId="6B485C55" w14:textId="77777777" w:rsidR="000B5820" w:rsidRPr="00791755" w:rsidRDefault="000B5820" w:rsidP="000B5820">
            <w:pPr>
              <w:spacing w:after="0" w:line="240" w:lineRule="auto"/>
              <w:jc w:val="both"/>
              <w:rPr>
                <w:rFonts w:ascii="Times New Roman" w:eastAsia="Times New Roman" w:hAnsi="Times New Roman" w:cs="Times New Roman"/>
                <w:b/>
                <w:bCs/>
                <w:color w:val="000000"/>
                <w:lang w:val="en-PH" w:eastAsia="en-PH"/>
              </w:rPr>
            </w:pPr>
          </w:p>
        </w:tc>
        <w:tc>
          <w:tcPr>
            <w:tcW w:w="1720" w:type="dxa"/>
            <w:tcBorders>
              <w:top w:val="single" w:sz="4" w:space="0" w:color="auto"/>
              <w:left w:val="nil"/>
              <w:bottom w:val="single" w:sz="4" w:space="0" w:color="auto"/>
              <w:right w:val="single" w:sz="4" w:space="0" w:color="auto"/>
            </w:tcBorders>
            <w:shd w:val="clear" w:color="auto" w:fill="auto"/>
          </w:tcPr>
          <w:p w14:paraId="520B1021" w14:textId="24B62281" w:rsidR="000B5820" w:rsidRPr="00791755" w:rsidRDefault="005123EB" w:rsidP="000B5820">
            <w:pPr>
              <w:spacing w:after="0" w:line="240" w:lineRule="auto"/>
              <w:rPr>
                <w:rFonts w:ascii="Times New Roman" w:eastAsia="Times New Roman" w:hAnsi="Times New Roman" w:cs="Times New Roman"/>
                <w:color w:val="000000"/>
                <w:lang w:val="en-PH" w:eastAsia="en-PH"/>
              </w:rPr>
            </w:pPr>
            <w:r>
              <w:rPr>
                <w:rFonts w:ascii="Times New Roman" w:eastAsia="Times New Roman" w:hAnsi="Times New Roman" w:cs="Times New Roman"/>
                <w:color w:val="000000"/>
                <w:lang w:val="en-PH" w:eastAsia="en-PH"/>
              </w:rPr>
              <w:t xml:space="preserve">Not Implemented </w:t>
            </w:r>
          </w:p>
        </w:tc>
        <w:tc>
          <w:tcPr>
            <w:tcW w:w="2362" w:type="dxa"/>
            <w:tcBorders>
              <w:top w:val="single" w:sz="4" w:space="0" w:color="auto"/>
              <w:left w:val="nil"/>
              <w:bottom w:val="single" w:sz="4" w:space="0" w:color="auto"/>
              <w:right w:val="single" w:sz="4" w:space="0" w:color="auto"/>
            </w:tcBorders>
            <w:shd w:val="clear" w:color="auto" w:fill="auto"/>
            <w:vAlign w:val="center"/>
          </w:tcPr>
          <w:p w14:paraId="3D8DA3ED" w14:textId="258997B4" w:rsidR="000B5820" w:rsidRPr="00791755" w:rsidRDefault="000B5820" w:rsidP="002F3075">
            <w:pPr>
              <w:spacing w:after="0" w:line="240" w:lineRule="auto"/>
              <w:jc w:val="both"/>
              <w:rPr>
                <w:rFonts w:ascii="Times New Roman" w:hAnsi="Times New Roman" w:cs="Times New Roman"/>
                <w:color w:val="000000"/>
                <w:lang w:val="en-PH"/>
              </w:rPr>
            </w:pPr>
            <w:r w:rsidRPr="00791755">
              <w:rPr>
                <w:rFonts w:ascii="Times New Roman" w:hAnsi="Times New Roman" w:cs="Times New Roman"/>
                <w:color w:val="000000"/>
                <w:lang w:val="en-PH"/>
              </w:rPr>
              <w:t xml:space="preserve">Financial reports, DVs and </w:t>
            </w:r>
            <w:r w:rsidR="00FB2C6A">
              <w:rPr>
                <w:rFonts w:ascii="Times New Roman" w:hAnsi="Times New Roman" w:cs="Times New Roman"/>
                <w:color w:val="000000"/>
                <w:lang w:val="en-PH"/>
              </w:rPr>
              <w:t>RCDs for CY202</w:t>
            </w:r>
            <w:r w:rsidR="002F3075">
              <w:rPr>
                <w:rFonts w:ascii="Times New Roman" w:hAnsi="Times New Roman" w:cs="Times New Roman"/>
                <w:color w:val="000000"/>
                <w:lang w:val="en-PH"/>
              </w:rPr>
              <w:t xml:space="preserve">1 </w:t>
            </w:r>
            <w:r w:rsidRPr="00791755">
              <w:rPr>
                <w:rFonts w:ascii="Times New Roman" w:hAnsi="Times New Roman" w:cs="Times New Roman"/>
                <w:color w:val="000000"/>
                <w:lang w:val="en-PH"/>
              </w:rPr>
              <w:t xml:space="preserve">were still submitted beyond the reglementary period. </w:t>
            </w:r>
          </w:p>
          <w:p w14:paraId="0D76A785" w14:textId="608A38BD" w:rsidR="000B5820" w:rsidRPr="00791755" w:rsidRDefault="000B5820" w:rsidP="000B5820">
            <w:pPr>
              <w:spacing w:after="0" w:line="240" w:lineRule="auto"/>
              <w:rPr>
                <w:rFonts w:ascii="Times New Roman" w:eastAsia="Times New Roman" w:hAnsi="Times New Roman" w:cs="Times New Roman"/>
                <w:color w:val="000000"/>
                <w:lang w:val="en-PH" w:eastAsia="en-PH"/>
              </w:rPr>
            </w:pPr>
          </w:p>
        </w:tc>
      </w:tr>
      <w:tr w:rsidR="000B5820" w:rsidRPr="00791755" w14:paraId="73CFB89C" w14:textId="77777777" w:rsidTr="00D45364">
        <w:trPr>
          <w:trHeight w:val="855"/>
        </w:trPr>
        <w:tc>
          <w:tcPr>
            <w:tcW w:w="3021" w:type="dxa"/>
            <w:tcBorders>
              <w:top w:val="single" w:sz="4" w:space="0" w:color="auto"/>
              <w:left w:val="single" w:sz="4" w:space="0" w:color="auto"/>
              <w:bottom w:val="single" w:sz="4" w:space="0" w:color="auto"/>
              <w:right w:val="single" w:sz="4" w:space="0" w:color="auto"/>
            </w:tcBorders>
            <w:shd w:val="clear" w:color="auto" w:fill="auto"/>
          </w:tcPr>
          <w:p w14:paraId="7E68DC8F" w14:textId="77777777" w:rsidR="000B5820" w:rsidRPr="00791755" w:rsidRDefault="000B5820" w:rsidP="000B5820">
            <w:pPr>
              <w:pStyle w:val="ListParagraph"/>
              <w:numPr>
                <w:ilvl w:val="0"/>
                <w:numId w:val="12"/>
              </w:numPr>
              <w:spacing w:after="0" w:line="240" w:lineRule="auto"/>
              <w:jc w:val="both"/>
              <w:rPr>
                <w:rFonts w:ascii="Times New Roman" w:eastAsia="Times New Roman" w:hAnsi="Times New Roman" w:cs="Times New Roman"/>
                <w:color w:val="000000"/>
                <w:lang w:val="en-PH" w:eastAsia="en-PH"/>
              </w:rPr>
            </w:pPr>
            <w:r w:rsidRPr="00791755">
              <w:rPr>
                <w:rFonts w:ascii="Times New Roman" w:eastAsia="Times New Roman" w:hAnsi="Times New Roman" w:cs="Times New Roman"/>
                <w:color w:val="000000"/>
                <w:lang w:val="en-PH" w:eastAsia="en-PH"/>
              </w:rPr>
              <w:t xml:space="preserve">Inadequate strategies and effort by the City Treasurer to collect taxes and penalties accruing thereon </w:t>
            </w:r>
            <w:r w:rsidRPr="00791755">
              <w:rPr>
                <w:rFonts w:ascii="Times New Roman" w:eastAsia="Times New Roman" w:hAnsi="Times New Roman" w:cs="Times New Roman"/>
                <w:color w:val="000000"/>
                <w:lang w:val="en-PH" w:eastAsia="en-PH"/>
              </w:rPr>
              <w:lastRenderedPageBreak/>
              <w:t xml:space="preserve">resulted in the accumulation of delinquent real property taxes, thus depriving the City of income which could have been derived therefrom. </w:t>
            </w:r>
          </w:p>
          <w:p w14:paraId="4B46065C" w14:textId="77777777" w:rsidR="000B5820" w:rsidRPr="00791755" w:rsidRDefault="000B5820" w:rsidP="000B5820">
            <w:pPr>
              <w:pStyle w:val="ListParagraph"/>
              <w:spacing w:after="0" w:line="240" w:lineRule="auto"/>
              <w:ind w:left="360"/>
              <w:jc w:val="both"/>
              <w:rPr>
                <w:rFonts w:ascii="Times New Roman" w:eastAsia="Times New Roman" w:hAnsi="Times New Roman" w:cs="Times New Roman"/>
                <w:lang w:val="en-PH" w:eastAsia="en-PH"/>
              </w:rPr>
            </w:pPr>
          </w:p>
        </w:tc>
        <w:tc>
          <w:tcPr>
            <w:tcW w:w="2806" w:type="dxa"/>
            <w:tcBorders>
              <w:top w:val="single" w:sz="4" w:space="0" w:color="auto"/>
              <w:left w:val="nil"/>
              <w:bottom w:val="single" w:sz="4" w:space="0" w:color="auto"/>
              <w:right w:val="single" w:sz="4" w:space="0" w:color="auto"/>
            </w:tcBorders>
            <w:shd w:val="clear" w:color="auto" w:fill="auto"/>
          </w:tcPr>
          <w:p w14:paraId="67633E22" w14:textId="7888C577" w:rsidR="000B5820" w:rsidRPr="00791755" w:rsidRDefault="000B5820" w:rsidP="000B5820">
            <w:pPr>
              <w:spacing w:after="0" w:line="240" w:lineRule="auto"/>
              <w:jc w:val="both"/>
              <w:rPr>
                <w:rFonts w:ascii="Times New Roman" w:eastAsia="Times New Roman" w:hAnsi="Times New Roman" w:cs="Times New Roman"/>
                <w:lang w:val="en-PH" w:eastAsia="en-PH"/>
              </w:rPr>
            </w:pPr>
            <w:r w:rsidRPr="00791755">
              <w:rPr>
                <w:rFonts w:ascii="Times New Roman" w:eastAsia="Times New Roman" w:hAnsi="Times New Roman" w:cs="Times New Roman"/>
                <w:lang w:val="en-PH" w:eastAsia="en-PH"/>
              </w:rPr>
              <w:lastRenderedPageBreak/>
              <w:t>We recommended the City Treasurer to:</w:t>
            </w:r>
          </w:p>
          <w:p w14:paraId="65537F28" w14:textId="32C6DF38" w:rsidR="000B5820" w:rsidRPr="00791755" w:rsidRDefault="00812E14" w:rsidP="000B5820">
            <w:pPr>
              <w:spacing w:after="0" w:line="240" w:lineRule="auto"/>
              <w:jc w:val="both"/>
              <w:rPr>
                <w:rFonts w:ascii="Times New Roman" w:eastAsia="Times New Roman" w:hAnsi="Times New Roman" w:cs="Times New Roman"/>
                <w:lang w:val="en-PH" w:eastAsia="en-PH"/>
              </w:rPr>
            </w:pPr>
            <w:r>
              <w:rPr>
                <w:rFonts w:ascii="Times New Roman" w:eastAsia="Times New Roman" w:hAnsi="Times New Roman" w:cs="Times New Roman"/>
                <w:noProof/>
                <w:lang w:val="en-PH" w:eastAsia="en-PH"/>
              </w:rPr>
              <mc:AlternateContent>
                <mc:Choice Requires="wps">
                  <w:drawing>
                    <wp:anchor distT="0" distB="0" distL="114300" distR="114300" simplePos="0" relativeHeight="251664384" behindDoc="0" locked="0" layoutInCell="1" allowOverlap="1" wp14:anchorId="186E4B65" wp14:editId="40345093">
                      <wp:simplePos x="0" y="0"/>
                      <wp:positionH relativeFrom="column">
                        <wp:posOffset>1702435</wp:posOffset>
                      </wp:positionH>
                      <wp:positionV relativeFrom="paragraph">
                        <wp:posOffset>327025</wp:posOffset>
                      </wp:positionV>
                      <wp:extent cx="742950" cy="0"/>
                      <wp:effectExtent l="0" t="0" r="19050" b="19050"/>
                      <wp:wrapNone/>
                      <wp:docPr id="9" name="Straight Connector 9"/>
                      <wp:cNvGraphicFramePr/>
                      <a:graphic xmlns:a="http://schemas.openxmlformats.org/drawingml/2006/main">
                        <a:graphicData uri="http://schemas.microsoft.com/office/word/2010/wordprocessingShape">
                          <wps:wsp>
                            <wps:cNvCnPr/>
                            <wps:spPr>
                              <a:xfrm>
                                <a:off x="0" y="0"/>
                                <a:ext cx="7429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B543265" id="Straight Connector 9"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34.05pt,25.75pt" to="192.55pt,2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" strokecolor="black [3040]"/>
                  </w:pict>
                </mc:Fallback>
              </mc:AlternateContent>
            </w:r>
          </w:p>
          <w:p w14:paraId="4F421572" w14:textId="77777777" w:rsidR="000B5820" w:rsidRPr="00791755" w:rsidRDefault="000B5820" w:rsidP="000B5820">
            <w:pPr>
              <w:pStyle w:val="ListParagraph"/>
              <w:numPr>
                <w:ilvl w:val="0"/>
                <w:numId w:val="13"/>
              </w:numPr>
              <w:spacing w:after="0" w:line="240" w:lineRule="auto"/>
              <w:jc w:val="both"/>
              <w:rPr>
                <w:rFonts w:ascii="Times New Roman" w:eastAsia="Times New Roman" w:hAnsi="Times New Roman" w:cs="Times New Roman"/>
                <w:lang w:val="en-PH" w:eastAsia="en-PH"/>
              </w:rPr>
            </w:pPr>
            <w:r w:rsidRPr="00791755">
              <w:rPr>
                <w:rFonts w:ascii="Times New Roman" w:eastAsia="Times New Roman" w:hAnsi="Times New Roman" w:cs="Times New Roman"/>
                <w:lang w:val="en-PH" w:eastAsia="en-PH"/>
              </w:rPr>
              <w:lastRenderedPageBreak/>
              <w:t xml:space="preserve">Coordinate with the City Assessor’s Office and devise a comprehensive strategy primarily focused on the collection of delinquent property taxes to substantially reduce the outstanding amount of </w:t>
            </w:r>
            <w:proofErr w:type="gramStart"/>
            <w:r w:rsidRPr="00791755">
              <w:rPr>
                <w:rFonts w:ascii="Times New Roman" w:eastAsia="Times New Roman" w:hAnsi="Times New Roman" w:cs="Times New Roman"/>
                <w:lang w:val="en-PH" w:eastAsia="en-PH"/>
              </w:rPr>
              <w:t>delinquencies;</w:t>
            </w:r>
            <w:proofErr w:type="gramEnd"/>
          </w:p>
          <w:p w14:paraId="586ECB31" w14:textId="77777777" w:rsidR="000B5820" w:rsidRPr="00791755" w:rsidRDefault="000B5820" w:rsidP="000B5820">
            <w:pPr>
              <w:spacing w:after="0" w:line="240" w:lineRule="auto"/>
              <w:jc w:val="both"/>
              <w:rPr>
                <w:rFonts w:ascii="Times New Roman" w:eastAsia="Times New Roman" w:hAnsi="Times New Roman" w:cs="Times New Roman"/>
                <w:lang w:val="en-PH" w:eastAsia="en-PH"/>
              </w:rPr>
            </w:pPr>
          </w:p>
        </w:tc>
        <w:tc>
          <w:tcPr>
            <w:tcW w:w="1068" w:type="dxa"/>
            <w:vMerge w:val="restart"/>
            <w:tcBorders>
              <w:top w:val="single" w:sz="4" w:space="0" w:color="auto"/>
              <w:left w:val="nil"/>
              <w:right w:val="single" w:sz="4" w:space="0" w:color="auto"/>
            </w:tcBorders>
            <w:shd w:val="clear" w:color="auto" w:fill="auto"/>
          </w:tcPr>
          <w:p w14:paraId="2D75F37D" w14:textId="0E42C687" w:rsidR="000B5820" w:rsidRPr="00791755" w:rsidRDefault="000B5820" w:rsidP="000B5820">
            <w:pPr>
              <w:spacing w:after="0" w:line="240" w:lineRule="auto"/>
              <w:jc w:val="center"/>
              <w:rPr>
                <w:rFonts w:ascii="Times New Roman" w:eastAsia="Times New Roman" w:hAnsi="Times New Roman" w:cs="Times New Roman"/>
                <w:color w:val="000000"/>
                <w:lang w:val="en-PH" w:eastAsia="en-PH"/>
              </w:rPr>
            </w:pPr>
            <w:r w:rsidRPr="00791755">
              <w:rPr>
                <w:rFonts w:ascii="Times New Roman" w:eastAsia="Times New Roman" w:hAnsi="Times New Roman" w:cs="Times New Roman"/>
                <w:color w:val="000000"/>
                <w:lang w:val="en-PH" w:eastAsia="en-PH"/>
              </w:rPr>
              <w:lastRenderedPageBreak/>
              <w:t>AAR 2019</w:t>
            </w:r>
          </w:p>
        </w:tc>
        <w:tc>
          <w:tcPr>
            <w:tcW w:w="1936" w:type="dxa"/>
            <w:tcBorders>
              <w:top w:val="single" w:sz="4" w:space="0" w:color="auto"/>
              <w:left w:val="nil"/>
              <w:bottom w:val="single" w:sz="4" w:space="0" w:color="auto"/>
              <w:right w:val="single" w:sz="4" w:space="0" w:color="auto"/>
            </w:tcBorders>
            <w:shd w:val="clear" w:color="auto" w:fill="auto"/>
          </w:tcPr>
          <w:p w14:paraId="210AD056" w14:textId="5A2A1F93" w:rsidR="000B5820" w:rsidRPr="00791755" w:rsidRDefault="000B5820" w:rsidP="000B5820">
            <w:pPr>
              <w:spacing w:after="0" w:line="240" w:lineRule="auto"/>
              <w:jc w:val="both"/>
              <w:rPr>
                <w:rFonts w:ascii="Times New Roman" w:eastAsia="Times New Roman" w:hAnsi="Times New Roman" w:cs="Times New Roman"/>
                <w:b/>
                <w:bCs/>
                <w:color w:val="000000"/>
                <w:lang w:val="en-PH" w:eastAsia="en-PH"/>
              </w:rPr>
            </w:pPr>
            <w:r w:rsidRPr="00791755">
              <w:rPr>
                <w:rFonts w:ascii="Times New Roman" w:eastAsia="Times New Roman" w:hAnsi="Times New Roman" w:cs="Times New Roman"/>
                <w:lang w:val="en-PH" w:eastAsia="en-PH"/>
              </w:rPr>
              <w:t xml:space="preserve"> </w:t>
            </w:r>
          </w:p>
        </w:tc>
        <w:tc>
          <w:tcPr>
            <w:tcW w:w="1720" w:type="dxa"/>
            <w:tcBorders>
              <w:top w:val="single" w:sz="4" w:space="0" w:color="auto"/>
              <w:left w:val="nil"/>
              <w:bottom w:val="single" w:sz="4" w:space="0" w:color="auto"/>
              <w:right w:val="single" w:sz="4" w:space="0" w:color="auto"/>
            </w:tcBorders>
            <w:shd w:val="clear" w:color="auto" w:fill="auto"/>
          </w:tcPr>
          <w:p w14:paraId="28DB132C" w14:textId="77777777" w:rsidR="000B5820" w:rsidRPr="00791755" w:rsidRDefault="000B5820" w:rsidP="000B5820">
            <w:pPr>
              <w:spacing w:after="0" w:line="240" w:lineRule="auto"/>
              <w:rPr>
                <w:rFonts w:ascii="Times New Roman" w:eastAsia="Times New Roman" w:hAnsi="Times New Roman" w:cs="Times New Roman"/>
                <w:color w:val="000000"/>
                <w:lang w:val="en-PH" w:eastAsia="en-PH"/>
              </w:rPr>
            </w:pPr>
          </w:p>
          <w:p w14:paraId="777B4411" w14:textId="77777777" w:rsidR="000B5820" w:rsidRPr="00791755" w:rsidRDefault="000B5820" w:rsidP="000B5820">
            <w:pPr>
              <w:spacing w:after="0" w:line="240" w:lineRule="auto"/>
              <w:rPr>
                <w:rFonts w:ascii="Times New Roman" w:eastAsia="Times New Roman" w:hAnsi="Times New Roman" w:cs="Times New Roman"/>
                <w:color w:val="000000"/>
                <w:lang w:val="en-PH" w:eastAsia="en-PH"/>
              </w:rPr>
            </w:pPr>
          </w:p>
          <w:p w14:paraId="4EEF2C26" w14:textId="77777777" w:rsidR="000B5820" w:rsidRPr="00791755" w:rsidRDefault="000B5820" w:rsidP="000B5820">
            <w:pPr>
              <w:spacing w:after="0" w:line="240" w:lineRule="auto"/>
              <w:rPr>
                <w:rFonts w:ascii="Times New Roman" w:eastAsia="Times New Roman" w:hAnsi="Times New Roman" w:cs="Times New Roman"/>
                <w:color w:val="000000"/>
                <w:lang w:val="en-PH" w:eastAsia="en-PH"/>
              </w:rPr>
            </w:pPr>
          </w:p>
          <w:p w14:paraId="36E7497C" w14:textId="61A25746" w:rsidR="000B5820" w:rsidRPr="00791755" w:rsidRDefault="005123EB" w:rsidP="000B5820">
            <w:pPr>
              <w:spacing w:after="0" w:line="240" w:lineRule="auto"/>
              <w:rPr>
                <w:rFonts w:ascii="Times New Roman" w:eastAsia="Times New Roman" w:hAnsi="Times New Roman" w:cs="Times New Roman"/>
                <w:color w:val="000000"/>
                <w:lang w:val="en-PH" w:eastAsia="en-PH"/>
              </w:rPr>
            </w:pPr>
            <w:r>
              <w:rPr>
                <w:rFonts w:ascii="Times New Roman" w:eastAsia="Times New Roman" w:hAnsi="Times New Roman" w:cs="Times New Roman"/>
                <w:color w:val="000000"/>
                <w:lang w:val="en-PH" w:eastAsia="en-PH"/>
              </w:rPr>
              <w:lastRenderedPageBreak/>
              <w:t xml:space="preserve">Not Implemented </w:t>
            </w:r>
          </w:p>
        </w:tc>
        <w:tc>
          <w:tcPr>
            <w:tcW w:w="2362" w:type="dxa"/>
            <w:tcBorders>
              <w:top w:val="single" w:sz="4" w:space="0" w:color="auto"/>
              <w:left w:val="nil"/>
              <w:bottom w:val="single" w:sz="4" w:space="0" w:color="auto"/>
              <w:right w:val="single" w:sz="4" w:space="0" w:color="auto"/>
            </w:tcBorders>
            <w:shd w:val="clear" w:color="auto" w:fill="auto"/>
          </w:tcPr>
          <w:p w14:paraId="1153E76E" w14:textId="77777777" w:rsidR="000B5820" w:rsidRPr="00791755" w:rsidRDefault="000B5820" w:rsidP="000B5820">
            <w:pPr>
              <w:spacing w:after="0" w:line="240" w:lineRule="auto"/>
              <w:rPr>
                <w:rFonts w:ascii="Times New Roman" w:eastAsia="Times New Roman" w:hAnsi="Times New Roman" w:cs="Times New Roman"/>
                <w:lang w:val="en-PH" w:eastAsia="en-PH"/>
              </w:rPr>
            </w:pPr>
          </w:p>
          <w:p w14:paraId="5AE218A3" w14:textId="77777777" w:rsidR="000B5820" w:rsidRPr="00791755" w:rsidRDefault="000B5820" w:rsidP="000B5820">
            <w:pPr>
              <w:spacing w:after="0" w:line="240" w:lineRule="auto"/>
              <w:rPr>
                <w:rFonts w:ascii="Times New Roman" w:eastAsia="Times New Roman" w:hAnsi="Times New Roman" w:cs="Times New Roman"/>
                <w:lang w:val="en-PH" w:eastAsia="en-PH"/>
              </w:rPr>
            </w:pPr>
          </w:p>
          <w:p w14:paraId="2ED80F77" w14:textId="77777777" w:rsidR="000B5820" w:rsidRPr="00791755" w:rsidRDefault="000B5820" w:rsidP="000B5820">
            <w:pPr>
              <w:spacing w:after="0" w:line="240" w:lineRule="auto"/>
              <w:rPr>
                <w:rFonts w:ascii="Times New Roman" w:eastAsia="Times New Roman" w:hAnsi="Times New Roman" w:cs="Times New Roman"/>
                <w:lang w:val="en-PH" w:eastAsia="en-PH"/>
              </w:rPr>
            </w:pPr>
          </w:p>
          <w:p w14:paraId="61FAF682" w14:textId="31D61170" w:rsidR="000B5820" w:rsidRPr="00791755" w:rsidRDefault="000B5820" w:rsidP="000B5820">
            <w:pPr>
              <w:spacing w:after="0" w:line="240" w:lineRule="auto"/>
              <w:rPr>
                <w:rFonts w:ascii="Times New Roman" w:eastAsia="Times New Roman" w:hAnsi="Times New Roman" w:cs="Times New Roman"/>
                <w:color w:val="000000"/>
                <w:lang w:val="en-PH" w:eastAsia="en-PH"/>
              </w:rPr>
            </w:pPr>
            <w:r w:rsidRPr="00791755">
              <w:rPr>
                <w:rFonts w:ascii="Times New Roman" w:eastAsia="Times New Roman" w:hAnsi="Times New Roman" w:cs="Times New Roman"/>
                <w:lang w:val="en-PH" w:eastAsia="en-PH"/>
              </w:rPr>
              <w:lastRenderedPageBreak/>
              <w:t>As of this writing, no Report on Delinquent RPT was furnished to COA and information on actions undertaken to reduce delinquency.</w:t>
            </w:r>
          </w:p>
        </w:tc>
      </w:tr>
      <w:tr w:rsidR="000B5820" w:rsidRPr="00791755" w14:paraId="632C0EE8" w14:textId="77777777" w:rsidTr="00D45364">
        <w:trPr>
          <w:trHeight w:val="855"/>
        </w:trPr>
        <w:tc>
          <w:tcPr>
            <w:tcW w:w="3021" w:type="dxa"/>
            <w:tcBorders>
              <w:top w:val="single" w:sz="4" w:space="0" w:color="auto"/>
              <w:left w:val="single" w:sz="4" w:space="0" w:color="auto"/>
              <w:bottom w:val="single" w:sz="4" w:space="0" w:color="auto"/>
              <w:right w:val="single" w:sz="4" w:space="0" w:color="auto"/>
            </w:tcBorders>
            <w:shd w:val="clear" w:color="auto" w:fill="auto"/>
          </w:tcPr>
          <w:p w14:paraId="36DA8415" w14:textId="77777777" w:rsidR="000B5820" w:rsidRPr="00791755" w:rsidRDefault="000B5820" w:rsidP="000B5820">
            <w:pPr>
              <w:pStyle w:val="ListParagraph"/>
              <w:spacing w:after="0" w:line="240" w:lineRule="auto"/>
              <w:ind w:left="360"/>
              <w:jc w:val="both"/>
              <w:rPr>
                <w:rFonts w:ascii="Times New Roman" w:eastAsia="Times New Roman" w:hAnsi="Times New Roman" w:cs="Times New Roman"/>
                <w:lang w:val="en-PH" w:eastAsia="en-PH"/>
              </w:rPr>
            </w:pPr>
          </w:p>
        </w:tc>
        <w:tc>
          <w:tcPr>
            <w:tcW w:w="2806" w:type="dxa"/>
            <w:tcBorders>
              <w:top w:val="single" w:sz="4" w:space="0" w:color="auto"/>
              <w:left w:val="nil"/>
              <w:bottom w:val="single" w:sz="4" w:space="0" w:color="auto"/>
              <w:right w:val="single" w:sz="4" w:space="0" w:color="auto"/>
            </w:tcBorders>
            <w:shd w:val="clear" w:color="auto" w:fill="auto"/>
          </w:tcPr>
          <w:p w14:paraId="7809DFC2" w14:textId="619897F1" w:rsidR="000B5820" w:rsidRPr="00791755" w:rsidRDefault="000B5820" w:rsidP="000B5820">
            <w:pPr>
              <w:pStyle w:val="ListParagraph"/>
              <w:numPr>
                <w:ilvl w:val="0"/>
                <w:numId w:val="13"/>
              </w:numPr>
              <w:spacing w:after="0" w:line="240" w:lineRule="auto"/>
              <w:jc w:val="both"/>
              <w:rPr>
                <w:rFonts w:ascii="Times New Roman" w:eastAsia="Times New Roman" w:hAnsi="Times New Roman" w:cs="Times New Roman"/>
                <w:lang w:val="en-PH" w:eastAsia="en-PH"/>
              </w:rPr>
            </w:pPr>
            <w:r w:rsidRPr="00791755">
              <w:rPr>
                <w:rFonts w:ascii="Times New Roman" w:eastAsia="Times New Roman" w:hAnsi="Times New Roman" w:cs="Times New Roman"/>
                <w:lang w:val="en-PH" w:eastAsia="en-PH"/>
              </w:rPr>
              <w:t xml:space="preserve">Request sufficient funding for </w:t>
            </w:r>
            <w:proofErr w:type="spellStart"/>
            <w:r w:rsidRPr="00791755">
              <w:rPr>
                <w:rFonts w:ascii="Times New Roman" w:eastAsia="Times New Roman" w:hAnsi="Times New Roman" w:cs="Times New Roman"/>
                <w:lang w:val="en-PH" w:eastAsia="en-PH"/>
              </w:rPr>
              <w:t>plantilla</w:t>
            </w:r>
            <w:proofErr w:type="spellEnd"/>
            <w:r w:rsidRPr="00791755">
              <w:rPr>
                <w:rFonts w:ascii="Times New Roman" w:eastAsia="Times New Roman" w:hAnsi="Times New Roman" w:cs="Times New Roman"/>
                <w:lang w:val="en-PH" w:eastAsia="en-PH"/>
              </w:rPr>
              <w:t xml:space="preserve"> position and for other office needs to facilitate effective property tax collection, monitoring and assessment;</w:t>
            </w:r>
          </w:p>
        </w:tc>
        <w:tc>
          <w:tcPr>
            <w:tcW w:w="1068" w:type="dxa"/>
            <w:vMerge/>
            <w:tcBorders>
              <w:left w:val="nil"/>
              <w:right w:val="single" w:sz="4" w:space="0" w:color="auto"/>
            </w:tcBorders>
            <w:shd w:val="clear" w:color="auto" w:fill="auto"/>
          </w:tcPr>
          <w:p w14:paraId="2DDA1648" w14:textId="77777777" w:rsidR="000B5820" w:rsidRPr="00791755" w:rsidRDefault="000B5820" w:rsidP="000B5820">
            <w:pPr>
              <w:spacing w:after="0" w:line="240" w:lineRule="auto"/>
              <w:jc w:val="both"/>
              <w:rPr>
                <w:rFonts w:ascii="Times New Roman" w:eastAsia="Times New Roman" w:hAnsi="Times New Roman" w:cs="Times New Roman"/>
                <w:color w:val="000000"/>
                <w:lang w:val="en-PH" w:eastAsia="en-PH"/>
              </w:rPr>
            </w:pPr>
          </w:p>
        </w:tc>
        <w:tc>
          <w:tcPr>
            <w:tcW w:w="1936" w:type="dxa"/>
            <w:tcBorders>
              <w:top w:val="single" w:sz="4" w:space="0" w:color="auto"/>
              <w:left w:val="nil"/>
              <w:bottom w:val="single" w:sz="4" w:space="0" w:color="auto"/>
              <w:right w:val="single" w:sz="4" w:space="0" w:color="auto"/>
            </w:tcBorders>
            <w:shd w:val="clear" w:color="auto" w:fill="auto"/>
          </w:tcPr>
          <w:p w14:paraId="229584ED" w14:textId="7C67BAEB" w:rsidR="000B5820" w:rsidRPr="00791755" w:rsidRDefault="000B5820" w:rsidP="000B5820">
            <w:pPr>
              <w:spacing w:after="0" w:line="240" w:lineRule="auto"/>
              <w:jc w:val="both"/>
              <w:rPr>
                <w:rFonts w:ascii="Times New Roman" w:eastAsia="Times New Roman" w:hAnsi="Times New Roman" w:cs="Times New Roman"/>
                <w:b/>
                <w:bCs/>
                <w:color w:val="000000"/>
                <w:lang w:val="en-PH" w:eastAsia="en-PH"/>
              </w:rPr>
            </w:pPr>
            <w:r w:rsidRPr="00791755">
              <w:rPr>
                <w:rFonts w:ascii="Times New Roman" w:eastAsia="Times New Roman" w:hAnsi="Times New Roman" w:cs="Times New Roman"/>
                <w:lang w:val="en-PH" w:eastAsia="en-PH"/>
              </w:rPr>
              <w:t xml:space="preserve">There are nine (9) field collectors assigned to deliver notices and follow up payments. </w:t>
            </w:r>
          </w:p>
        </w:tc>
        <w:tc>
          <w:tcPr>
            <w:tcW w:w="1720" w:type="dxa"/>
            <w:tcBorders>
              <w:top w:val="single" w:sz="4" w:space="0" w:color="auto"/>
              <w:left w:val="nil"/>
              <w:bottom w:val="single" w:sz="4" w:space="0" w:color="auto"/>
              <w:right w:val="single" w:sz="4" w:space="0" w:color="auto"/>
            </w:tcBorders>
            <w:shd w:val="clear" w:color="auto" w:fill="auto"/>
          </w:tcPr>
          <w:p w14:paraId="5D19377C" w14:textId="55948E15" w:rsidR="000B5820" w:rsidRPr="00791755" w:rsidRDefault="005123EB" w:rsidP="000B5820">
            <w:pPr>
              <w:spacing w:after="0" w:line="240" w:lineRule="auto"/>
              <w:rPr>
                <w:rFonts w:ascii="Times New Roman" w:eastAsia="Times New Roman" w:hAnsi="Times New Roman" w:cs="Times New Roman"/>
                <w:color w:val="000000"/>
                <w:lang w:val="en-PH" w:eastAsia="en-PH"/>
              </w:rPr>
            </w:pPr>
            <w:r>
              <w:rPr>
                <w:rFonts w:ascii="Times New Roman" w:eastAsia="Times New Roman" w:hAnsi="Times New Roman" w:cs="Times New Roman"/>
                <w:color w:val="000000"/>
                <w:lang w:val="en-PH" w:eastAsia="en-PH"/>
              </w:rPr>
              <w:t xml:space="preserve">Not Implemented </w:t>
            </w:r>
          </w:p>
        </w:tc>
        <w:tc>
          <w:tcPr>
            <w:tcW w:w="2362" w:type="dxa"/>
            <w:tcBorders>
              <w:top w:val="single" w:sz="4" w:space="0" w:color="auto"/>
              <w:left w:val="nil"/>
              <w:bottom w:val="single" w:sz="4" w:space="0" w:color="auto"/>
              <w:right w:val="single" w:sz="4" w:space="0" w:color="auto"/>
            </w:tcBorders>
            <w:shd w:val="clear" w:color="auto" w:fill="auto"/>
          </w:tcPr>
          <w:p w14:paraId="2B728383" w14:textId="33A37959" w:rsidR="000B5820" w:rsidRPr="00791755" w:rsidRDefault="000B5820" w:rsidP="00FB2C6A">
            <w:pPr>
              <w:spacing w:after="0" w:line="240" w:lineRule="auto"/>
              <w:jc w:val="both"/>
              <w:rPr>
                <w:rFonts w:ascii="Times New Roman" w:eastAsia="Times New Roman" w:hAnsi="Times New Roman" w:cs="Times New Roman"/>
                <w:color w:val="000000"/>
                <w:lang w:val="en-PH" w:eastAsia="en-PH"/>
              </w:rPr>
            </w:pPr>
            <w:r w:rsidRPr="00791755">
              <w:rPr>
                <w:rFonts w:ascii="Times New Roman" w:eastAsia="Times New Roman" w:hAnsi="Times New Roman" w:cs="Times New Roman"/>
                <w:color w:val="000000"/>
                <w:lang w:val="en-PH" w:eastAsia="en-PH"/>
              </w:rPr>
              <w:t xml:space="preserve">No funds appropriated for additional </w:t>
            </w:r>
            <w:proofErr w:type="spellStart"/>
            <w:r w:rsidRPr="00791755">
              <w:rPr>
                <w:rFonts w:ascii="Times New Roman" w:eastAsia="Times New Roman" w:hAnsi="Times New Roman" w:cs="Times New Roman"/>
                <w:color w:val="000000"/>
                <w:lang w:val="en-PH" w:eastAsia="en-PH"/>
              </w:rPr>
              <w:t>plantilla</w:t>
            </w:r>
            <w:proofErr w:type="spellEnd"/>
            <w:r w:rsidRPr="00791755">
              <w:rPr>
                <w:rFonts w:ascii="Times New Roman" w:eastAsia="Times New Roman" w:hAnsi="Times New Roman" w:cs="Times New Roman"/>
                <w:color w:val="000000"/>
                <w:lang w:val="en-PH" w:eastAsia="en-PH"/>
              </w:rPr>
              <w:t xml:space="preserve"> for collection.</w:t>
            </w:r>
          </w:p>
        </w:tc>
      </w:tr>
      <w:tr w:rsidR="000B5820" w:rsidRPr="00791755" w14:paraId="2845CC1E" w14:textId="77777777" w:rsidTr="00D45364">
        <w:trPr>
          <w:trHeight w:val="855"/>
        </w:trPr>
        <w:tc>
          <w:tcPr>
            <w:tcW w:w="3021" w:type="dxa"/>
            <w:tcBorders>
              <w:top w:val="single" w:sz="4" w:space="0" w:color="auto"/>
              <w:left w:val="single" w:sz="4" w:space="0" w:color="auto"/>
              <w:bottom w:val="single" w:sz="4" w:space="0" w:color="auto"/>
              <w:right w:val="single" w:sz="4" w:space="0" w:color="auto"/>
            </w:tcBorders>
            <w:shd w:val="clear" w:color="auto" w:fill="auto"/>
          </w:tcPr>
          <w:p w14:paraId="542E0E40" w14:textId="77777777" w:rsidR="000B5820" w:rsidRPr="00791755" w:rsidRDefault="000B5820" w:rsidP="000B5820">
            <w:pPr>
              <w:pStyle w:val="ListParagraph"/>
              <w:spacing w:after="0" w:line="240" w:lineRule="auto"/>
              <w:ind w:left="360"/>
              <w:jc w:val="both"/>
              <w:rPr>
                <w:rFonts w:ascii="Times New Roman" w:eastAsia="Times New Roman" w:hAnsi="Times New Roman" w:cs="Times New Roman"/>
                <w:lang w:val="en-PH" w:eastAsia="en-PH"/>
              </w:rPr>
            </w:pPr>
          </w:p>
        </w:tc>
        <w:tc>
          <w:tcPr>
            <w:tcW w:w="2806" w:type="dxa"/>
            <w:tcBorders>
              <w:top w:val="single" w:sz="4" w:space="0" w:color="auto"/>
              <w:left w:val="nil"/>
              <w:bottom w:val="single" w:sz="4" w:space="0" w:color="auto"/>
              <w:right w:val="single" w:sz="4" w:space="0" w:color="auto"/>
            </w:tcBorders>
            <w:shd w:val="clear" w:color="auto" w:fill="auto"/>
          </w:tcPr>
          <w:p w14:paraId="6128C26D" w14:textId="6084CD60" w:rsidR="000B5820" w:rsidRPr="00791755" w:rsidRDefault="00812E14" w:rsidP="000B5820">
            <w:pPr>
              <w:pStyle w:val="ListParagraph"/>
              <w:numPr>
                <w:ilvl w:val="0"/>
                <w:numId w:val="13"/>
              </w:numPr>
              <w:spacing w:after="0" w:line="240" w:lineRule="auto"/>
              <w:jc w:val="both"/>
              <w:rPr>
                <w:rFonts w:ascii="Times New Roman" w:eastAsia="Times New Roman" w:hAnsi="Times New Roman" w:cs="Times New Roman"/>
                <w:lang w:val="en-PH" w:eastAsia="en-PH"/>
              </w:rPr>
            </w:pPr>
            <w:r>
              <w:rPr>
                <w:rFonts w:ascii="Times New Roman" w:eastAsia="Times New Roman" w:hAnsi="Times New Roman" w:cs="Times New Roman"/>
                <w:noProof/>
                <w:lang w:val="en-PH" w:eastAsia="en-PH"/>
              </w:rPr>
              <mc:AlternateContent>
                <mc:Choice Requires="wps">
                  <w:drawing>
                    <wp:anchor distT="0" distB="0" distL="114300" distR="114300" simplePos="0" relativeHeight="251665408" behindDoc="0" locked="0" layoutInCell="1" allowOverlap="1" wp14:anchorId="61C7CCB7" wp14:editId="6951C652">
                      <wp:simplePos x="0" y="0"/>
                      <wp:positionH relativeFrom="column">
                        <wp:posOffset>1686560</wp:posOffset>
                      </wp:positionH>
                      <wp:positionV relativeFrom="paragraph">
                        <wp:posOffset>1624330</wp:posOffset>
                      </wp:positionV>
                      <wp:extent cx="733425" cy="0"/>
                      <wp:effectExtent l="0" t="0" r="28575" b="19050"/>
                      <wp:wrapNone/>
                      <wp:docPr id="10" name="Straight Connector 10"/>
                      <wp:cNvGraphicFramePr/>
                      <a:graphic xmlns:a="http://schemas.openxmlformats.org/drawingml/2006/main">
                        <a:graphicData uri="http://schemas.microsoft.com/office/word/2010/wordprocessingShape">
                          <wps:wsp>
                            <wps:cNvCnPr/>
                            <wps:spPr>
                              <a:xfrm>
                                <a:off x="0" y="0"/>
                                <a:ext cx="7334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456F3BE" id="Straight Connector 10"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132.8pt,127.9pt" to="190.55pt,12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" strokecolor="black [3040]"/>
                  </w:pict>
                </mc:Fallback>
              </mc:AlternateContent>
            </w:r>
            <w:r w:rsidR="000B5820" w:rsidRPr="00791755">
              <w:rPr>
                <w:rFonts w:ascii="Times New Roman" w:eastAsia="Times New Roman" w:hAnsi="Times New Roman" w:cs="Times New Roman"/>
                <w:lang w:val="en-PH" w:eastAsia="en-PH"/>
              </w:rPr>
              <w:t>Carefully consider deputizing the Barangay treasurers in remote barangays as collecting agents in accordance with Section 247 of RA no. 7160 to assist in the collection and monitoring of RPT accounts.</w:t>
            </w:r>
          </w:p>
        </w:tc>
        <w:tc>
          <w:tcPr>
            <w:tcW w:w="1068" w:type="dxa"/>
            <w:vMerge/>
            <w:tcBorders>
              <w:left w:val="nil"/>
              <w:right w:val="single" w:sz="4" w:space="0" w:color="auto"/>
            </w:tcBorders>
            <w:shd w:val="clear" w:color="auto" w:fill="auto"/>
          </w:tcPr>
          <w:p w14:paraId="51DE0AA1" w14:textId="77777777" w:rsidR="000B5820" w:rsidRPr="00791755" w:rsidRDefault="000B5820" w:rsidP="000B5820">
            <w:pPr>
              <w:spacing w:after="0" w:line="240" w:lineRule="auto"/>
              <w:jc w:val="both"/>
              <w:rPr>
                <w:rFonts w:ascii="Times New Roman" w:eastAsia="Times New Roman" w:hAnsi="Times New Roman" w:cs="Times New Roman"/>
                <w:color w:val="000000"/>
                <w:lang w:val="en-PH" w:eastAsia="en-PH"/>
              </w:rPr>
            </w:pPr>
          </w:p>
        </w:tc>
        <w:tc>
          <w:tcPr>
            <w:tcW w:w="1936" w:type="dxa"/>
            <w:tcBorders>
              <w:top w:val="single" w:sz="4" w:space="0" w:color="auto"/>
              <w:left w:val="nil"/>
              <w:bottom w:val="single" w:sz="4" w:space="0" w:color="auto"/>
              <w:right w:val="single" w:sz="4" w:space="0" w:color="auto"/>
            </w:tcBorders>
            <w:shd w:val="clear" w:color="auto" w:fill="auto"/>
            <w:vAlign w:val="center"/>
          </w:tcPr>
          <w:p w14:paraId="4E4AA937" w14:textId="21731C55" w:rsidR="000B5820" w:rsidRPr="00791755" w:rsidRDefault="000B5820" w:rsidP="000B5820">
            <w:pPr>
              <w:spacing w:after="0" w:line="240" w:lineRule="auto"/>
              <w:jc w:val="both"/>
              <w:rPr>
                <w:rFonts w:ascii="Times New Roman" w:eastAsia="Times New Roman" w:hAnsi="Times New Roman" w:cs="Times New Roman"/>
                <w:b/>
                <w:bCs/>
                <w:color w:val="000000"/>
                <w:lang w:val="en-PH" w:eastAsia="en-PH"/>
              </w:rPr>
            </w:pPr>
            <w:r w:rsidRPr="00791755">
              <w:rPr>
                <w:rFonts w:ascii="Times New Roman" w:eastAsia="Times New Roman" w:hAnsi="Times New Roman" w:cs="Times New Roman"/>
                <w:lang w:val="en-PH" w:eastAsia="en-PH"/>
              </w:rPr>
              <w:t xml:space="preserve"> </w:t>
            </w:r>
          </w:p>
        </w:tc>
        <w:tc>
          <w:tcPr>
            <w:tcW w:w="1720" w:type="dxa"/>
            <w:tcBorders>
              <w:top w:val="single" w:sz="4" w:space="0" w:color="auto"/>
              <w:left w:val="nil"/>
              <w:bottom w:val="single" w:sz="4" w:space="0" w:color="auto"/>
              <w:right w:val="single" w:sz="4" w:space="0" w:color="auto"/>
            </w:tcBorders>
            <w:shd w:val="clear" w:color="auto" w:fill="auto"/>
          </w:tcPr>
          <w:p w14:paraId="214A7DF2" w14:textId="20F42640" w:rsidR="000B5820" w:rsidRPr="00791755" w:rsidRDefault="005123EB" w:rsidP="000B5820">
            <w:pPr>
              <w:spacing w:after="0" w:line="240" w:lineRule="auto"/>
              <w:rPr>
                <w:rFonts w:ascii="Times New Roman" w:eastAsia="Times New Roman" w:hAnsi="Times New Roman" w:cs="Times New Roman"/>
                <w:color w:val="000000"/>
                <w:lang w:val="en-PH" w:eastAsia="en-PH"/>
              </w:rPr>
            </w:pPr>
            <w:r>
              <w:rPr>
                <w:rFonts w:ascii="Times New Roman" w:eastAsia="Times New Roman" w:hAnsi="Times New Roman" w:cs="Times New Roman"/>
                <w:color w:val="000000"/>
                <w:lang w:val="en-PH" w:eastAsia="en-PH"/>
              </w:rPr>
              <w:t xml:space="preserve">Not Implemented </w:t>
            </w:r>
          </w:p>
        </w:tc>
        <w:tc>
          <w:tcPr>
            <w:tcW w:w="2362" w:type="dxa"/>
            <w:tcBorders>
              <w:top w:val="single" w:sz="4" w:space="0" w:color="auto"/>
              <w:left w:val="nil"/>
              <w:bottom w:val="single" w:sz="4" w:space="0" w:color="auto"/>
              <w:right w:val="single" w:sz="4" w:space="0" w:color="auto"/>
            </w:tcBorders>
            <w:shd w:val="clear" w:color="auto" w:fill="auto"/>
          </w:tcPr>
          <w:p w14:paraId="41CE7405" w14:textId="208E5D89" w:rsidR="000B5820" w:rsidRPr="00791755" w:rsidRDefault="000B5820" w:rsidP="00FB2C6A">
            <w:pPr>
              <w:spacing w:after="0" w:line="240" w:lineRule="auto"/>
              <w:jc w:val="both"/>
              <w:rPr>
                <w:rFonts w:ascii="Times New Roman" w:eastAsia="Times New Roman" w:hAnsi="Times New Roman" w:cs="Times New Roman"/>
                <w:color w:val="000000"/>
                <w:lang w:val="en-PH" w:eastAsia="en-PH"/>
              </w:rPr>
            </w:pPr>
            <w:r w:rsidRPr="00791755">
              <w:rPr>
                <w:rFonts w:ascii="Times New Roman" w:eastAsia="Times New Roman" w:hAnsi="Times New Roman" w:cs="Times New Roman"/>
                <w:lang w:val="en-PH" w:eastAsia="en-PH"/>
              </w:rPr>
              <w:t>Barangay treasurers were not deputized to collect RPT.</w:t>
            </w:r>
          </w:p>
        </w:tc>
      </w:tr>
      <w:tr w:rsidR="000B5820" w:rsidRPr="00791755" w14:paraId="763BBAB8" w14:textId="77777777" w:rsidTr="00D45364">
        <w:trPr>
          <w:trHeight w:val="855"/>
        </w:trPr>
        <w:tc>
          <w:tcPr>
            <w:tcW w:w="3021" w:type="dxa"/>
            <w:tcBorders>
              <w:top w:val="single" w:sz="4" w:space="0" w:color="auto"/>
              <w:left w:val="single" w:sz="4" w:space="0" w:color="auto"/>
              <w:bottom w:val="single" w:sz="4" w:space="0" w:color="auto"/>
              <w:right w:val="single" w:sz="4" w:space="0" w:color="auto"/>
            </w:tcBorders>
            <w:shd w:val="clear" w:color="auto" w:fill="auto"/>
          </w:tcPr>
          <w:p w14:paraId="427CE35B" w14:textId="77777777" w:rsidR="000B5820" w:rsidRPr="00791755" w:rsidRDefault="000B5820" w:rsidP="000B5820">
            <w:pPr>
              <w:pStyle w:val="ListParagraph"/>
              <w:spacing w:after="0" w:line="240" w:lineRule="auto"/>
              <w:ind w:left="360"/>
              <w:jc w:val="both"/>
              <w:rPr>
                <w:rFonts w:ascii="Times New Roman" w:eastAsia="Times New Roman" w:hAnsi="Times New Roman" w:cs="Times New Roman"/>
                <w:lang w:val="en-PH" w:eastAsia="en-PH"/>
              </w:rPr>
            </w:pPr>
          </w:p>
        </w:tc>
        <w:tc>
          <w:tcPr>
            <w:tcW w:w="2806" w:type="dxa"/>
            <w:tcBorders>
              <w:top w:val="single" w:sz="4" w:space="0" w:color="auto"/>
              <w:left w:val="nil"/>
              <w:bottom w:val="single" w:sz="4" w:space="0" w:color="auto"/>
              <w:right w:val="single" w:sz="4" w:space="0" w:color="auto"/>
            </w:tcBorders>
            <w:shd w:val="clear" w:color="auto" w:fill="auto"/>
          </w:tcPr>
          <w:p w14:paraId="4C2AEA75" w14:textId="640B6B6E" w:rsidR="000B5820" w:rsidRPr="00791755" w:rsidRDefault="000B5820" w:rsidP="000B5820">
            <w:pPr>
              <w:pStyle w:val="ListParagraph"/>
              <w:numPr>
                <w:ilvl w:val="0"/>
                <w:numId w:val="13"/>
              </w:numPr>
              <w:spacing w:after="0" w:line="240" w:lineRule="auto"/>
              <w:jc w:val="both"/>
              <w:rPr>
                <w:rFonts w:ascii="Times New Roman" w:eastAsia="Times New Roman" w:hAnsi="Times New Roman" w:cs="Times New Roman"/>
                <w:lang w:val="en-PH" w:eastAsia="en-PH"/>
              </w:rPr>
            </w:pPr>
            <w:r w:rsidRPr="00791755">
              <w:rPr>
                <w:rFonts w:ascii="Times New Roman" w:eastAsia="Times New Roman" w:hAnsi="Times New Roman" w:cs="Times New Roman"/>
                <w:lang w:val="en-PH" w:eastAsia="en-PH"/>
              </w:rPr>
              <w:t>Exert more effort in collecting the delinquent real property tax, impose all remedies available, and exercise taxing authority as mandated by Law;</w:t>
            </w:r>
          </w:p>
        </w:tc>
        <w:tc>
          <w:tcPr>
            <w:tcW w:w="1068" w:type="dxa"/>
            <w:vMerge/>
            <w:tcBorders>
              <w:left w:val="nil"/>
              <w:right w:val="single" w:sz="4" w:space="0" w:color="auto"/>
            </w:tcBorders>
            <w:shd w:val="clear" w:color="auto" w:fill="auto"/>
          </w:tcPr>
          <w:p w14:paraId="25716086" w14:textId="77777777" w:rsidR="000B5820" w:rsidRPr="00791755" w:rsidRDefault="000B5820" w:rsidP="000B5820">
            <w:pPr>
              <w:spacing w:after="0" w:line="240" w:lineRule="auto"/>
              <w:jc w:val="both"/>
              <w:rPr>
                <w:rFonts w:ascii="Times New Roman" w:eastAsia="Times New Roman" w:hAnsi="Times New Roman" w:cs="Times New Roman"/>
                <w:color w:val="000000"/>
                <w:lang w:val="en-PH" w:eastAsia="en-PH"/>
              </w:rPr>
            </w:pPr>
          </w:p>
        </w:tc>
        <w:tc>
          <w:tcPr>
            <w:tcW w:w="1936" w:type="dxa"/>
            <w:tcBorders>
              <w:top w:val="single" w:sz="4" w:space="0" w:color="auto"/>
              <w:left w:val="nil"/>
              <w:bottom w:val="single" w:sz="4" w:space="0" w:color="auto"/>
              <w:right w:val="single" w:sz="4" w:space="0" w:color="auto"/>
            </w:tcBorders>
            <w:shd w:val="clear" w:color="auto" w:fill="auto"/>
            <w:vAlign w:val="center"/>
          </w:tcPr>
          <w:p w14:paraId="0990BC3D" w14:textId="5EC6EBF4" w:rsidR="000B5820" w:rsidRPr="00791755" w:rsidRDefault="000B5820" w:rsidP="000B5820">
            <w:pPr>
              <w:spacing w:after="0" w:line="240" w:lineRule="auto"/>
              <w:jc w:val="both"/>
              <w:rPr>
                <w:rFonts w:ascii="Times New Roman" w:eastAsia="Times New Roman" w:hAnsi="Times New Roman" w:cs="Times New Roman"/>
                <w:b/>
                <w:bCs/>
                <w:color w:val="000000"/>
                <w:lang w:val="en-PH" w:eastAsia="en-PH"/>
              </w:rPr>
            </w:pPr>
            <w:r w:rsidRPr="00791755">
              <w:rPr>
                <w:rFonts w:ascii="Times New Roman" w:eastAsia="Times New Roman" w:hAnsi="Times New Roman" w:cs="Times New Roman"/>
                <w:lang w:val="en-PH" w:eastAsia="en-PH"/>
              </w:rPr>
              <w:t> </w:t>
            </w:r>
          </w:p>
        </w:tc>
        <w:tc>
          <w:tcPr>
            <w:tcW w:w="1720" w:type="dxa"/>
            <w:tcBorders>
              <w:top w:val="single" w:sz="4" w:space="0" w:color="auto"/>
              <w:left w:val="nil"/>
              <w:bottom w:val="single" w:sz="4" w:space="0" w:color="auto"/>
              <w:right w:val="single" w:sz="4" w:space="0" w:color="auto"/>
            </w:tcBorders>
            <w:shd w:val="clear" w:color="auto" w:fill="auto"/>
          </w:tcPr>
          <w:p w14:paraId="1092358C" w14:textId="026951AB" w:rsidR="000B5820" w:rsidRPr="00791755" w:rsidRDefault="005123EB" w:rsidP="000B5820">
            <w:pPr>
              <w:spacing w:after="0" w:line="240" w:lineRule="auto"/>
              <w:rPr>
                <w:rFonts w:ascii="Times New Roman" w:eastAsia="Times New Roman" w:hAnsi="Times New Roman" w:cs="Times New Roman"/>
                <w:color w:val="000000"/>
                <w:lang w:val="en-PH" w:eastAsia="en-PH"/>
              </w:rPr>
            </w:pPr>
            <w:r>
              <w:rPr>
                <w:rFonts w:ascii="Times New Roman" w:eastAsia="Times New Roman" w:hAnsi="Times New Roman" w:cs="Times New Roman"/>
                <w:color w:val="000000"/>
                <w:lang w:val="en-PH" w:eastAsia="en-PH"/>
              </w:rPr>
              <w:t xml:space="preserve">Not Implemented </w:t>
            </w:r>
          </w:p>
        </w:tc>
        <w:tc>
          <w:tcPr>
            <w:tcW w:w="2362" w:type="dxa"/>
            <w:tcBorders>
              <w:top w:val="single" w:sz="4" w:space="0" w:color="auto"/>
              <w:left w:val="nil"/>
              <w:bottom w:val="single" w:sz="4" w:space="0" w:color="auto"/>
              <w:right w:val="single" w:sz="4" w:space="0" w:color="auto"/>
            </w:tcBorders>
            <w:shd w:val="clear" w:color="auto" w:fill="auto"/>
            <w:vAlign w:val="center"/>
          </w:tcPr>
          <w:p w14:paraId="71560D7C" w14:textId="77777777" w:rsidR="000B5820" w:rsidRPr="00791755" w:rsidRDefault="000B5820" w:rsidP="000B5820">
            <w:pPr>
              <w:spacing w:after="0" w:line="240" w:lineRule="auto"/>
              <w:rPr>
                <w:rFonts w:ascii="Times New Roman" w:eastAsia="Times New Roman" w:hAnsi="Times New Roman" w:cs="Times New Roman"/>
                <w:color w:val="000000"/>
                <w:lang w:val="en-PH" w:eastAsia="en-PH"/>
              </w:rPr>
            </w:pPr>
            <w:r w:rsidRPr="00791755">
              <w:rPr>
                <w:rFonts w:ascii="Times New Roman" w:eastAsia="Times New Roman" w:hAnsi="Times New Roman" w:cs="Times New Roman"/>
                <w:color w:val="000000"/>
                <w:lang w:val="en-PH" w:eastAsia="en-PH"/>
              </w:rPr>
              <w:t>Follow up were conducted, notices were sent and collection campaigns initiated but remedies were not exhausted such as submission of reports to SP for proper action.</w:t>
            </w:r>
          </w:p>
          <w:p w14:paraId="541CF6FA" w14:textId="77777777" w:rsidR="000B5820" w:rsidRPr="00791755" w:rsidRDefault="000B5820" w:rsidP="000B5820">
            <w:pPr>
              <w:spacing w:after="0" w:line="240" w:lineRule="auto"/>
              <w:rPr>
                <w:rFonts w:ascii="Times New Roman" w:eastAsia="Times New Roman" w:hAnsi="Times New Roman" w:cs="Times New Roman"/>
                <w:color w:val="000000"/>
                <w:lang w:val="en-PH" w:eastAsia="en-PH"/>
              </w:rPr>
            </w:pPr>
          </w:p>
        </w:tc>
      </w:tr>
      <w:tr w:rsidR="000B5820" w:rsidRPr="00791755" w14:paraId="20E0D29B" w14:textId="77777777" w:rsidTr="00D45364">
        <w:trPr>
          <w:trHeight w:val="855"/>
        </w:trPr>
        <w:tc>
          <w:tcPr>
            <w:tcW w:w="3021" w:type="dxa"/>
            <w:tcBorders>
              <w:top w:val="single" w:sz="4" w:space="0" w:color="auto"/>
              <w:left w:val="single" w:sz="4" w:space="0" w:color="auto"/>
              <w:bottom w:val="single" w:sz="4" w:space="0" w:color="auto"/>
              <w:right w:val="single" w:sz="4" w:space="0" w:color="auto"/>
            </w:tcBorders>
            <w:shd w:val="clear" w:color="auto" w:fill="auto"/>
          </w:tcPr>
          <w:p w14:paraId="251686F4" w14:textId="77777777" w:rsidR="000B5820" w:rsidRPr="00791755" w:rsidRDefault="000B5820" w:rsidP="000B5820">
            <w:pPr>
              <w:pStyle w:val="ListParagraph"/>
              <w:spacing w:after="0" w:line="240" w:lineRule="auto"/>
              <w:ind w:left="360"/>
              <w:jc w:val="both"/>
              <w:rPr>
                <w:rFonts w:ascii="Times New Roman" w:eastAsia="Times New Roman" w:hAnsi="Times New Roman" w:cs="Times New Roman"/>
                <w:lang w:val="en-PH" w:eastAsia="en-PH"/>
              </w:rPr>
            </w:pPr>
          </w:p>
        </w:tc>
        <w:tc>
          <w:tcPr>
            <w:tcW w:w="2806" w:type="dxa"/>
            <w:tcBorders>
              <w:top w:val="single" w:sz="4" w:space="0" w:color="auto"/>
              <w:left w:val="nil"/>
              <w:bottom w:val="single" w:sz="4" w:space="0" w:color="auto"/>
              <w:right w:val="single" w:sz="4" w:space="0" w:color="auto"/>
            </w:tcBorders>
            <w:shd w:val="clear" w:color="auto" w:fill="auto"/>
          </w:tcPr>
          <w:p w14:paraId="6C43FCD4" w14:textId="34474BED" w:rsidR="000B5820" w:rsidRPr="00791755" w:rsidRDefault="000B5820" w:rsidP="000B5820">
            <w:pPr>
              <w:pStyle w:val="ListParagraph"/>
              <w:numPr>
                <w:ilvl w:val="0"/>
                <w:numId w:val="13"/>
              </w:numPr>
              <w:spacing w:after="0" w:line="240" w:lineRule="auto"/>
              <w:jc w:val="both"/>
              <w:rPr>
                <w:rFonts w:ascii="Times New Roman" w:eastAsia="Times New Roman" w:hAnsi="Times New Roman" w:cs="Times New Roman"/>
                <w:lang w:val="en-PH" w:eastAsia="en-PH"/>
              </w:rPr>
            </w:pPr>
            <w:r w:rsidRPr="00791755">
              <w:rPr>
                <w:rFonts w:ascii="Times New Roman" w:eastAsia="Times New Roman" w:hAnsi="Times New Roman" w:cs="Times New Roman"/>
                <w:lang w:val="en-PH" w:eastAsia="en-PH"/>
              </w:rPr>
              <w:t>We also recommended that the City Assessor regularly update the classification of real properties to reflect proper assessment.</w:t>
            </w:r>
          </w:p>
        </w:tc>
        <w:tc>
          <w:tcPr>
            <w:tcW w:w="1068" w:type="dxa"/>
            <w:vMerge/>
            <w:tcBorders>
              <w:left w:val="nil"/>
              <w:bottom w:val="single" w:sz="4" w:space="0" w:color="auto"/>
              <w:right w:val="single" w:sz="4" w:space="0" w:color="auto"/>
            </w:tcBorders>
            <w:shd w:val="clear" w:color="auto" w:fill="auto"/>
          </w:tcPr>
          <w:p w14:paraId="07474815" w14:textId="77777777" w:rsidR="000B5820" w:rsidRPr="00791755" w:rsidRDefault="000B5820" w:rsidP="000B5820">
            <w:pPr>
              <w:spacing w:after="0" w:line="240" w:lineRule="auto"/>
              <w:jc w:val="both"/>
              <w:rPr>
                <w:rFonts w:ascii="Times New Roman" w:eastAsia="Times New Roman" w:hAnsi="Times New Roman" w:cs="Times New Roman"/>
                <w:color w:val="000000"/>
                <w:lang w:val="en-PH" w:eastAsia="en-PH"/>
              </w:rPr>
            </w:pPr>
          </w:p>
        </w:tc>
        <w:tc>
          <w:tcPr>
            <w:tcW w:w="1936" w:type="dxa"/>
            <w:tcBorders>
              <w:top w:val="single" w:sz="4" w:space="0" w:color="auto"/>
              <w:left w:val="nil"/>
              <w:bottom w:val="single" w:sz="4" w:space="0" w:color="auto"/>
              <w:right w:val="single" w:sz="4" w:space="0" w:color="auto"/>
            </w:tcBorders>
            <w:shd w:val="clear" w:color="auto" w:fill="auto"/>
            <w:vAlign w:val="center"/>
          </w:tcPr>
          <w:p w14:paraId="54A4F2DE" w14:textId="011C215A" w:rsidR="000B5820" w:rsidRPr="00791755" w:rsidRDefault="000B5820" w:rsidP="000B5820">
            <w:pPr>
              <w:spacing w:after="0" w:line="240" w:lineRule="auto"/>
              <w:jc w:val="both"/>
              <w:rPr>
                <w:rFonts w:ascii="Times New Roman" w:eastAsia="Times New Roman" w:hAnsi="Times New Roman" w:cs="Times New Roman"/>
                <w:b/>
                <w:bCs/>
                <w:color w:val="000000"/>
                <w:lang w:val="en-PH" w:eastAsia="en-PH"/>
              </w:rPr>
            </w:pPr>
            <w:r w:rsidRPr="00791755">
              <w:rPr>
                <w:rFonts w:ascii="Times New Roman" w:eastAsia="Times New Roman" w:hAnsi="Times New Roman" w:cs="Times New Roman"/>
                <w:lang w:val="en-PH" w:eastAsia="en-PH"/>
              </w:rPr>
              <w:t> </w:t>
            </w:r>
          </w:p>
        </w:tc>
        <w:tc>
          <w:tcPr>
            <w:tcW w:w="1720" w:type="dxa"/>
            <w:tcBorders>
              <w:top w:val="single" w:sz="4" w:space="0" w:color="auto"/>
              <w:left w:val="nil"/>
              <w:bottom w:val="single" w:sz="4" w:space="0" w:color="auto"/>
              <w:right w:val="single" w:sz="4" w:space="0" w:color="auto"/>
            </w:tcBorders>
            <w:shd w:val="clear" w:color="auto" w:fill="auto"/>
          </w:tcPr>
          <w:p w14:paraId="5706130D" w14:textId="3CE05384" w:rsidR="000B5820" w:rsidRPr="00791755" w:rsidRDefault="005123EB" w:rsidP="000B5820">
            <w:pPr>
              <w:spacing w:after="0" w:line="240" w:lineRule="auto"/>
              <w:rPr>
                <w:rFonts w:ascii="Times New Roman" w:eastAsia="Times New Roman" w:hAnsi="Times New Roman" w:cs="Times New Roman"/>
                <w:color w:val="000000"/>
                <w:lang w:val="en-PH" w:eastAsia="en-PH"/>
              </w:rPr>
            </w:pPr>
            <w:r>
              <w:rPr>
                <w:rFonts w:ascii="Times New Roman" w:eastAsia="Times New Roman" w:hAnsi="Times New Roman" w:cs="Times New Roman"/>
                <w:color w:val="000000"/>
                <w:lang w:val="en-PH" w:eastAsia="en-PH"/>
              </w:rPr>
              <w:t xml:space="preserve">Not Implemented </w:t>
            </w:r>
          </w:p>
        </w:tc>
        <w:tc>
          <w:tcPr>
            <w:tcW w:w="2362" w:type="dxa"/>
            <w:tcBorders>
              <w:top w:val="single" w:sz="4" w:space="0" w:color="auto"/>
              <w:left w:val="nil"/>
              <w:bottom w:val="single" w:sz="4" w:space="0" w:color="auto"/>
              <w:right w:val="single" w:sz="4" w:space="0" w:color="auto"/>
            </w:tcBorders>
            <w:shd w:val="clear" w:color="auto" w:fill="auto"/>
          </w:tcPr>
          <w:p w14:paraId="1F15C2D9" w14:textId="1AD04FA6" w:rsidR="000B5820" w:rsidRPr="00791755" w:rsidRDefault="000B5820" w:rsidP="000B5820">
            <w:pPr>
              <w:spacing w:after="0" w:line="240" w:lineRule="auto"/>
              <w:rPr>
                <w:rFonts w:ascii="Times New Roman" w:eastAsia="Times New Roman" w:hAnsi="Times New Roman" w:cs="Times New Roman"/>
                <w:color w:val="000000"/>
                <w:lang w:val="en-PH" w:eastAsia="en-PH"/>
              </w:rPr>
            </w:pPr>
            <w:r w:rsidRPr="00791755">
              <w:rPr>
                <w:rFonts w:ascii="Times New Roman" w:eastAsia="Times New Roman" w:hAnsi="Times New Roman" w:cs="Times New Roman"/>
                <w:color w:val="000000"/>
                <w:lang w:val="en-PH" w:eastAsia="en-PH"/>
              </w:rPr>
              <w:t xml:space="preserve">The </w:t>
            </w:r>
            <w:proofErr w:type="gramStart"/>
            <w:r w:rsidRPr="00791755">
              <w:rPr>
                <w:rFonts w:ascii="Times New Roman" w:eastAsia="Times New Roman" w:hAnsi="Times New Roman" w:cs="Times New Roman"/>
                <w:color w:val="000000"/>
                <w:lang w:val="en-PH" w:eastAsia="en-PH"/>
              </w:rPr>
              <w:t>City</w:t>
            </w:r>
            <w:proofErr w:type="gramEnd"/>
            <w:r w:rsidRPr="00791755">
              <w:rPr>
                <w:rFonts w:ascii="Times New Roman" w:eastAsia="Times New Roman" w:hAnsi="Times New Roman" w:cs="Times New Roman"/>
                <w:color w:val="000000"/>
                <w:lang w:val="en-PH" w:eastAsia="en-PH"/>
              </w:rPr>
              <w:t xml:space="preserve"> is still using the 2009 Revenue Code and the Schedule of FMV of RPUs is still not updated.</w:t>
            </w:r>
          </w:p>
        </w:tc>
      </w:tr>
      <w:tr w:rsidR="000B5820" w:rsidRPr="00791755" w14:paraId="52FE1A7B" w14:textId="77777777" w:rsidTr="00D45364">
        <w:trPr>
          <w:trHeight w:val="855"/>
        </w:trPr>
        <w:tc>
          <w:tcPr>
            <w:tcW w:w="3021" w:type="dxa"/>
            <w:vMerge w:val="restart"/>
            <w:tcBorders>
              <w:top w:val="single" w:sz="4" w:space="0" w:color="auto"/>
              <w:left w:val="single" w:sz="4" w:space="0" w:color="auto"/>
              <w:right w:val="single" w:sz="4" w:space="0" w:color="auto"/>
            </w:tcBorders>
            <w:shd w:val="clear" w:color="auto" w:fill="auto"/>
          </w:tcPr>
          <w:p w14:paraId="6F994A31" w14:textId="00B52C51" w:rsidR="000B5820" w:rsidRPr="00791755" w:rsidRDefault="00812E14" w:rsidP="000B5820">
            <w:pPr>
              <w:pStyle w:val="ListParagraph"/>
              <w:numPr>
                <w:ilvl w:val="0"/>
                <w:numId w:val="12"/>
              </w:numPr>
              <w:spacing w:after="0" w:line="240" w:lineRule="auto"/>
              <w:jc w:val="both"/>
              <w:rPr>
                <w:rFonts w:ascii="Times New Roman" w:eastAsia="Times New Roman" w:hAnsi="Times New Roman" w:cs="Times New Roman"/>
                <w:lang w:val="en-PH" w:eastAsia="en-PH"/>
              </w:rPr>
            </w:pPr>
            <w:r>
              <w:rPr>
                <w:rFonts w:ascii="Times New Roman" w:eastAsia="Times New Roman" w:hAnsi="Times New Roman" w:cs="Times New Roman"/>
                <w:noProof/>
                <w:lang w:val="en-PH" w:eastAsia="en-PH"/>
              </w:rPr>
              <mc:AlternateContent>
                <mc:Choice Requires="wps">
                  <w:drawing>
                    <wp:anchor distT="0" distB="0" distL="114300" distR="114300" simplePos="0" relativeHeight="251666432" behindDoc="0" locked="0" layoutInCell="1" allowOverlap="1" wp14:anchorId="4171E077" wp14:editId="58510573">
                      <wp:simplePos x="0" y="0"/>
                      <wp:positionH relativeFrom="column">
                        <wp:posOffset>-68580</wp:posOffset>
                      </wp:positionH>
                      <wp:positionV relativeFrom="paragraph">
                        <wp:posOffset>2241550</wp:posOffset>
                      </wp:positionV>
                      <wp:extent cx="4648200" cy="0"/>
                      <wp:effectExtent l="0" t="0" r="19050" b="19050"/>
                      <wp:wrapNone/>
                      <wp:docPr id="11" name="Straight Connector 11"/>
                      <wp:cNvGraphicFramePr/>
                      <a:graphic xmlns:a="http://schemas.openxmlformats.org/drawingml/2006/main">
                        <a:graphicData uri="http://schemas.microsoft.com/office/word/2010/wordprocessingShape">
                          <wps:wsp>
                            <wps:cNvCnPr/>
                            <wps:spPr>
                              <a:xfrm>
                                <a:off x="0" y="0"/>
                                <a:ext cx="4648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7E93680" id="Straight Connector 11"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5.4pt,176.5pt" to="360.6pt,1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" strokecolor="black [3040]"/>
                  </w:pict>
                </mc:Fallback>
              </mc:AlternateContent>
            </w:r>
            <w:r w:rsidR="000B5820" w:rsidRPr="00791755">
              <w:rPr>
                <w:rFonts w:ascii="Times New Roman" w:eastAsia="Times New Roman" w:hAnsi="Times New Roman" w:cs="Times New Roman"/>
                <w:lang w:val="en-PH" w:eastAsia="en-PH"/>
              </w:rPr>
              <w:t xml:space="preserve">Provisions of the applicable City Ordinances and the terms and conditions of the contract of lease were not strictly enforced by the City Economic Enterprise Management and Development Office due to human consideration, leniency, and practices inherited from previous administration, thus affecting the efficiency and </w:t>
            </w:r>
            <w:r w:rsidR="000B5820" w:rsidRPr="00791755">
              <w:rPr>
                <w:rFonts w:ascii="Times New Roman" w:eastAsia="Times New Roman" w:hAnsi="Times New Roman" w:cs="Times New Roman"/>
                <w:lang w:val="en-PH" w:eastAsia="en-PH"/>
              </w:rPr>
              <w:lastRenderedPageBreak/>
              <w:t>effectiveness of market operations.</w:t>
            </w:r>
          </w:p>
          <w:p w14:paraId="1AC5B751" w14:textId="77777777" w:rsidR="000B5820" w:rsidRPr="00791755" w:rsidRDefault="000B5820" w:rsidP="000B5820">
            <w:pPr>
              <w:pStyle w:val="ListParagraph"/>
              <w:spacing w:after="0" w:line="240" w:lineRule="auto"/>
              <w:ind w:left="360"/>
              <w:jc w:val="both"/>
              <w:rPr>
                <w:rFonts w:ascii="Times New Roman" w:eastAsia="Times New Roman" w:hAnsi="Times New Roman" w:cs="Times New Roman"/>
                <w:lang w:val="en-PH" w:eastAsia="en-PH"/>
              </w:rPr>
            </w:pPr>
          </w:p>
        </w:tc>
        <w:tc>
          <w:tcPr>
            <w:tcW w:w="2806" w:type="dxa"/>
            <w:tcBorders>
              <w:top w:val="single" w:sz="4" w:space="0" w:color="auto"/>
              <w:left w:val="nil"/>
              <w:bottom w:val="single" w:sz="4" w:space="0" w:color="auto"/>
              <w:right w:val="single" w:sz="4" w:space="0" w:color="auto"/>
            </w:tcBorders>
            <w:shd w:val="clear" w:color="auto" w:fill="auto"/>
          </w:tcPr>
          <w:p w14:paraId="1000D3C8" w14:textId="77777777" w:rsidR="000B5820" w:rsidRPr="00791755" w:rsidRDefault="000B5820" w:rsidP="000B5820">
            <w:pPr>
              <w:spacing w:after="0" w:line="240" w:lineRule="auto"/>
              <w:jc w:val="both"/>
              <w:rPr>
                <w:rFonts w:ascii="Times New Roman" w:eastAsia="Times New Roman" w:hAnsi="Times New Roman" w:cs="Times New Roman"/>
                <w:lang w:val="en-PH" w:eastAsia="en-PH"/>
              </w:rPr>
            </w:pPr>
            <w:r w:rsidRPr="00791755">
              <w:rPr>
                <w:rFonts w:ascii="Times New Roman" w:eastAsia="Times New Roman" w:hAnsi="Times New Roman" w:cs="Times New Roman"/>
                <w:lang w:val="en-PH" w:eastAsia="en-PH"/>
              </w:rPr>
              <w:lastRenderedPageBreak/>
              <w:t>We recommended that the Management:</w:t>
            </w:r>
          </w:p>
          <w:p w14:paraId="0AC94953" w14:textId="77777777" w:rsidR="000B5820" w:rsidRPr="00791755" w:rsidRDefault="000B5820" w:rsidP="000B5820">
            <w:pPr>
              <w:spacing w:after="0" w:line="240" w:lineRule="auto"/>
              <w:jc w:val="both"/>
              <w:rPr>
                <w:rFonts w:ascii="Times New Roman" w:eastAsia="Times New Roman" w:hAnsi="Times New Roman" w:cs="Times New Roman"/>
                <w:lang w:val="en-PH" w:eastAsia="en-PH"/>
              </w:rPr>
            </w:pPr>
          </w:p>
          <w:p w14:paraId="2E164FCE" w14:textId="670E98F7" w:rsidR="000B5820" w:rsidRPr="00791755" w:rsidRDefault="000B5820" w:rsidP="000B5820">
            <w:pPr>
              <w:pStyle w:val="ListParagraph"/>
              <w:numPr>
                <w:ilvl w:val="0"/>
                <w:numId w:val="13"/>
              </w:numPr>
              <w:spacing w:after="0" w:line="240" w:lineRule="auto"/>
              <w:jc w:val="both"/>
              <w:rPr>
                <w:rFonts w:ascii="Times New Roman" w:eastAsia="Times New Roman" w:hAnsi="Times New Roman" w:cs="Times New Roman"/>
                <w:lang w:val="en-PH" w:eastAsia="en-PH"/>
              </w:rPr>
            </w:pPr>
            <w:r w:rsidRPr="00791755">
              <w:rPr>
                <w:rFonts w:ascii="Times New Roman" w:eastAsia="Times New Roman" w:hAnsi="Times New Roman" w:cs="Times New Roman"/>
                <w:lang w:val="en-PH" w:eastAsia="en-PH"/>
              </w:rPr>
              <w:t>firmly and timely implement the raffle process as required by the applicable laws, rules and regulations in the disposition of stalls;</w:t>
            </w:r>
          </w:p>
        </w:tc>
        <w:tc>
          <w:tcPr>
            <w:tcW w:w="1068" w:type="dxa"/>
            <w:vMerge w:val="restart"/>
            <w:tcBorders>
              <w:top w:val="single" w:sz="4" w:space="0" w:color="auto"/>
              <w:left w:val="nil"/>
              <w:right w:val="single" w:sz="4" w:space="0" w:color="auto"/>
            </w:tcBorders>
            <w:shd w:val="clear" w:color="auto" w:fill="auto"/>
          </w:tcPr>
          <w:p w14:paraId="29006036" w14:textId="5AB9F1C8" w:rsidR="000B5820" w:rsidRPr="00791755" w:rsidRDefault="000B5820" w:rsidP="000B5820">
            <w:pPr>
              <w:spacing w:after="0" w:line="240" w:lineRule="auto"/>
              <w:jc w:val="center"/>
              <w:rPr>
                <w:rFonts w:ascii="Times New Roman" w:eastAsia="Times New Roman" w:hAnsi="Times New Roman" w:cs="Times New Roman"/>
                <w:color w:val="000000"/>
                <w:lang w:val="en-PH" w:eastAsia="en-PH"/>
              </w:rPr>
            </w:pPr>
            <w:r w:rsidRPr="00791755">
              <w:rPr>
                <w:rFonts w:ascii="Times New Roman" w:eastAsia="Times New Roman" w:hAnsi="Times New Roman" w:cs="Times New Roman"/>
                <w:color w:val="000000"/>
                <w:lang w:val="en-PH" w:eastAsia="en-PH"/>
              </w:rPr>
              <w:t>AAR 2019</w:t>
            </w:r>
          </w:p>
        </w:tc>
        <w:tc>
          <w:tcPr>
            <w:tcW w:w="1936" w:type="dxa"/>
            <w:tcBorders>
              <w:top w:val="single" w:sz="4" w:space="0" w:color="auto"/>
              <w:left w:val="nil"/>
              <w:bottom w:val="single" w:sz="4" w:space="0" w:color="auto"/>
              <w:right w:val="single" w:sz="4" w:space="0" w:color="auto"/>
            </w:tcBorders>
            <w:shd w:val="clear" w:color="auto" w:fill="auto"/>
            <w:vAlign w:val="center"/>
          </w:tcPr>
          <w:p w14:paraId="0E77D14F" w14:textId="77777777" w:rsidR="000B5820" w:rsidRPr="00791755" w:rsidRDefault="000B5820" w:rsidP="000B5820">
            <w:pPr>
              <w:spacing w:after="0" w:line="240" w:lineRule="auto"/>
              <w:jc w:val="both"/>
              <w:rPr>
                <w:rFonts w:ascii="Times New Roman" w:eastAsia="Times New Roman" w:hAnsi="Times New Roman" w:cs="Times New Roman"/>
                <w:b/>
                <w:bCs/>
                <w:color w:val="000000"/>
                <w:lang w:val="en-PH" w:eastAsia="en-PH"/>
              </w:rPr>
            </w:pPr>
          </w:p>
        </w:tc>
        <w:tc>
          <w:tcPr>
            <w:tcW w:w="1720" w:type="dxa"/>
            <w:tcBorders>
              <w:top w:val="single" w:sz="4" w:space="0" w:color="auto"/>
              <w:left w:val="nil"/>
              <w:bottom w:val="single" w:sz="4" w:space="0" w:color="auto"/>
              <w:right w:val="single" w:sz="4" w:space="0" w:color="auto"/>
            </w:tcBorders>
            <w:shd w:val="clear" w:color="auto" w:fill="auto"/>
          </w:tcPr>
          <w:p w14:paraId="42C3D792" w14:textId="77777777" w:rsidR="000B5820" w:rsidRPr="00791755" w:rsidRDefault="000B5820" w:rsidP="000B5820">
            <w:pPr>
              <w:spacing w:after="0" w:line="240" w:lineRule="auto"/>
              <w:rPr>
                <w:rFonts w:ascii="Times New Roman" w:eastAsia="Times New Roman" w:hAnsi="Times New Roman" w:cs="Times New Roman"/>
                <w:b/>
                <w:bCs/>
                <w:color w:val="000000"/>
                <w:lang w:val="en-PH" w:eastAsia="en-PH"/>
              </w:rPr>
            </w:pPr>
            <w:r w:rsidRPr="00791755">
              <w:rPr>
                <w:rFonts w:ascii="Times New Roman" w:eastAsia="Times New Roman" w:hAnsi="Times New Roman" w:cs="Times New Roman"/>
                <w:b/>
                <w:bCs/>
                <w:color w:val="000000"/>
                <w:lang w:val="en-PH" w:eastAsia="en-PH"/>
              </w:rPr>
              <w:t> </w:t>
            </w:r>
          </w:p>
          <w:p w14:paraId="6E31CF5B" w14:textId="77777777" w:rsidR="000B5820" w:rsidRPr="00791755" w:rsidRDefault="000B5820" w:rsidP="000B5820">
            <w:pPr>
              <w:spacing w:after="0" w:line="240" w:lineRule="auto"/>
              <w:rPr>
                <w:rFonts w:ascii="Times New Roman" w:eastAsia="Times New Roman" w:hAnsi="Times New Roman" w:cs="Times New Roman"/>
                <w:b/>
                <w:bCs/>
                <w:color w:val="000000"/>
                <w:lang w:val="en-PH" w:eastAsia="en-PH"/>
              </w:rPr>
            </w:pPr>
          </w:p>
          <w:p w14:paraId="07ECD5AA" w14:textId="77777777" w:rsidR="000B5820" w:rsidRPr="00791755" w:rsidRDefault="000B5820" w:rsidP="000B5820">
            <w:pPr>
              <w:spacing w:after="0" w:line="240" w:lineRule="auto"/>
              <w:rPr>
                <w:rFonts w:ascii="Times New Roman" w:eastAsia="Times New Roman" w:hAnsi="Times New Roman" w:cs="Times New Roman"/>
                <w:b/>
                <w:bCs/>
                <w:color w:val="000000"/>
                <w:lang w:val="en-PH" w:eastAsia="en-PH"/>
              </w:rPr>
            </w:pPr>
          </w:p>
          <w:p w14:paraId="25A58770" w14:textId="23FDA94D" w:rsidR="000B5820" w:rsidRPr="00791755" w:rsidRDefault="005123EB" w:rsidP="000B5820">
            <w:pPr>
              <w:spacing w:after="0" w:line="240" w:lineRule="auto"/>
              <w:rPr>
                <w:rFonts w:ascii="Times New Roman" w:eastAsia="Times New Roman" w:hAnsi="Times New Roman" w:cs="Times New Roman"/>
                <w:color w:val="000000"/>
                <w:lang w:val="en-PH" w:eastAsia="en-PH"/>
              </w:rPr>
            </w:pPr>
            <w:r>
              <w:rPr>
                <w:rFonts w:ascii="Times New Roman" w:eastAsia="Times New Roman" w:hAnsi="Times New Roman" w:cs="Times New Roman"/>
                <w:color w:val="000000"/>
                <w:lang w:val="en-PH" w:eastAsia="en-PH"/>
              </w:rPr>
              <w:t xml:space="preserve">Not Implemented </w:t>
            </w:r>
          </w:p>
        </w:tc>
        <w:tc>
          <w:tcPr>
            <w:tcW w:w="2362" w:type="dxa"/>
            <w:tcBorders>
              <w:top w:val="single" w:sz="4" w:space="0" w:color="auto"/>
              <w:left w:val="nil"/>
              <w:bottom w:val="single" w:sz="4" w:space="0" w:color="auto"/>
              <w:right w:val="single" w:sz="4" w:space="0" w:color="auto"/>
            </w:tcBorders>
            <w:shd w:val="clear" w:color="auto" w:fill="auto"/>
          </w:tcPr>
          <w:p w14:paraId="5A498EF4" w14:textId="21C4CF3A" w:rsidR="000B5820" w:rsidRPr="00791755" w:rsidRDefault="000B5820" w:rsidP="00FB2C6A">
            <w:pPr>
              <w:spacing w:after="0" w:line="240" w:lineRule="auto"/>
              <w:jc w:val="both"/>
              <w:rPr>
                <w:rFonts w:ascii="Times New Roman" w:eastAsia="Times New Roman" w:hAnsi="Times New Roman" w:cs="Times New Roman"/>
                <w:color w:val="000000"/>
                <w:lang w:val="en-PH" w:eastAsia="en-PH"/>
              </w:rPr>
            </w:pPr>
            <w:r w:rsidRPr="00791755">
              <w:rPr>
                <w:rFonts w:ascii="Times New Roman" w:hAnsi="Times New Roman" w:cs="Times New Roman"/>
                <w:color w:val="000000"/>
                <w:lang w:val="en-PH"/>
              </w:rPr>
              <w:t>Mass gatherings and face-to-face transactions are restricted due to COVID-19 pandemic. Once the restrictions be relaxed this year, the raffle may be conducted within the year. The Chief Executive is scheduled to issue an Executive Order reconstituting the Economic Enterprise Board</w:t>
            </w:r>
          </w:p>
        </w:tc>
      </w:tr>
      <w:tr w:rsidR="000B5820" w:rsidRPr="00791755" w14:paraId="238A207E" w14:textId="77777777" w:rsidTr="00D45364">
        <w:trPr>
          <w:trHeight w:val="855"/>
        </w:trPr>
        <w:tc>
          <w:tcPr>
            <w:tcW w:w="3021" w:type="dxa"/>
            <w:vMerge/>
            <w:tcBorders>
              <w:left w:val="single" w:sz="4" w:space="0" w:color="auto"/>
              <w:right w:val="single" w:sz="4" w:space="0" w:color="auto"/>
            </w:tcBorders>
            <w:shd w:val="clear" w:color="auto" w:fill="auto"/>
          </w:tcPr>
          <w:p w14:paraId="18613BF4" w14:textId="77777777" w:rsidR="000B5820" w:rsidRPr="00791755" w:rsidRDefault="000B5820" w:rsidP="000B5820">
            <w:pPr>
              <w:spacing w:after="0" w:line="240" w:lineRule="auto"/>
              <w:jc w:val="both"/>
              <w:rPr>
                <w:rFonts w:ascii="Times New Roman" w:eastAsia="Times New Roman" w:hAnsi="Times New Roman" w:cs="Times New Roman"/>
                <w:lang w:val="en-PH" w:eastAsia="en-PH"/>
              </w:rPr>
            </w:pPr>
          </w:p>
        </w:tc>
        <w:tc>
          <w:tcPr>
            <w:tcW w:w="2806" w:type="dxa"/>
            <w:tcBorders>
              <w:top w:val="single" w:sz="4" w:space="0" w:color="auto"/>
              <w:left w:val="nil"/>
              <w:bottom w:val="single" w:sz="4" w:space="0" w:color="auto"/>
              <w:right w:val="single" w:sz="4" w:space="0" w:color="auto"/>
            </w:tcBorders>
            <w:shd w:val="clear" w:color="auto" w:fill="auto"/>
          </w:tcPr>
          <w:p w14:paraId="6545C0C0" w14:textId="360F3531" w:rsidR="000B5820" w:rsidRPr="00791755" w:rsidRDefault="000B5820" w:rsidP="000B5820">
            <w:pPr>
              <w:pStyle w:val="ListParagraph"/>
              <w:numPr>
                <w:ilvl w:val="0"/>
                <w:numId w:val="13"/>
              </w:numPr>
              <w:spacing w:after="0" w:line="240" w:lineRule="auto"/>
              <w:jc w:val="both"/>
              <w:rPr>
                <w:rFonts w:ascii="Times New Roman" w:eastAsia="Times New Roman" w:hAnsi="Times New Roman" w:cs="Times New Roman"/>
                <w:lang w:val="en-PH" w:eastAsia="en-PH"/>
              </w:rPr>
            </w:pPr>
            <w:r w:rsidRPr="00791755">
              <w:rPr>
                <w:rFonts w:ascii="Times New Roman" w:eastAsia="Times New Roman" w:hAnsi="Times New Roman" w:cs="Times New Roman"/>
                <w:lang w:val="en-PH" w:eastAsia="en-PH"/>
              </w:rPr>
              <w:t>implement the provisions of the contract, such as prescribing the size and design of the stall signboard and requiring the stallholders to provide fire extinguishers, among others; and</w:t>
            </w:r>
          </w:p>
        </w:tc>
        <w:tc>
          <w:tcPr>
            <w:tcW w:w="1068" w:type="dxa"/>
            <w:vMerge/>
            <w:tcBorders>
              <w:left w:val="nil"/>
              <w:right w:val="single" w:sz="4" w:space="0" w:color="auto"/>
            </w:tcBorders>
            <w:shd w:val="clear" w:color="auto" w:fill="auto"/>
          </w:tcPr>
          <w:p w14:paraId="40008009" w14:textId="77777777" w:rsidR="000B5820" w:rsidRPr="00791755" w:rsidRDefault="000B5820" w:rsidP="000B5820">
            <w:pPr>
              <w:spacing w:after="0" w:line="240" w:lineRule="auto"/>
              <w:jc w:val="both"/>
              <w:rPr>
                <w:rFonts w:ascii="Times New Roman" w:eastAsia="Times New Roman" w:hAnsi="Times New Roman" w:cs="Times New Roman"/>
                <w:color w:val="000000"/>
                <w:lang w:val="en-PH" w:eastAsia="en-PH"/>
              </w:rPr>
            </w:pPr>
          </w:p>
        </w:tc>
        <w:tc>
          <w:tcPr>
            <w:tcW w:w="1936" w:type="dxa"/>
            <w:tcBorders>
              <w:top w:val="single" w:sz="4" w:space="0" w:color="auto"/>
              <w:left w:val="nil"/>
              <w:bottom w:val="single" w:sz="4" w:space="0" w:color="auto"/>
              <w:right w:val="single" w:sz="4" w:space="0" w:color="auto"/>
            </w:tcBorders>
            <w:shd w:val="clear" w:color="auto" w:fill="auto"/>
            <w:vAlign w:val="center"/>
          </w:tcPr>
          <w:p w14:paraId="6E3C9D87" w14:textId="77777777" w:rsidR="000B5820" w:rsidRPr="00791755" w:rsidRDefault="000B5820" w:rsidP="000B5820">
            <w:pPr>
              <w:spacing w:after="0" w:line="240" w:lineRule="auto"/>
              <w:jc w:val="both"/>
              <w:rPr>
                <w:rFonts w:ascii="Times New Roman" w:eastAsia="Times New Roman" w:hAnsi="Times New Roman" w:cs="Times New Roman"/>
                <w:b/>
                <w:bCs/>
                <w:color w:val="000000"/>
                <w:lang w:val="en-PH" w:eastAsia="en-PH"/>
              </w:rPr>
            </w:pPr>
          </w:p>
        </w:tc>
        <w:tc>
          <w:tcPr>
            <w:tcW w:w="1720" w:type="dxa"/>
            <w:tcBorders>
              <w:top w:val="single" w:sz="4" w:space="0" w:color="auto"/>
              <w:left w:val="nil"/>
              <w:bottom w:val="single" w:sz="4" w:space="0" w:color="auto"/>
              <w:right w:val="single" w:sz="4" w:space="0" w:color="auto"/>
            </w:tcBorders>
            <w:shd w:val="clear" w:color="auto" w:fill="auto"/>
          </w:tcPr>
          <w:p w14:paraId="26743017" w14:textId="3BA90D39" w:rsidR="000B5820" w:rsidRPr="00791755" w:rsidRDefault="005123EB" w:rsidP="000B5820">
            <w:pPr>
              <w:spacing w:after="0" w:line="240" w:lineRule="auto"/>
              <w:rPr>
                <w:rFonts w:ascii="Times New Roman" w:eastAsia="Times New Roman" w:hAnsi="Times New Roman" w:cs="Times New Roman"/>
                <w:color w:val="000000"/>
                <w:lang w:val="en-PH" w:eastAsia="en-PH"/>
              </w:rPr>
            </w:pPr>
            <w:r>
              <w:rPr>
                <w:rFonts w:ascii="Times New Roman" w:eastAsia="Times New Roman" w:hAnsi="Times New Roman" w:cs="Times New Roman"/>
                <w:color w:val="000000"/>
                <w:lang w:val="en-PH" w:eastAsia="en-PH"/>
              </w:rPr>
              <w:t xml:space="preserve">Not Implemented </w:t>
            </w:r>
          </w:p>
        </w:tc>
        <w:tc>
          <w:tcPr>
            <w:tcW w:w="2362" w:type="dxa"/>
            <w:tcBorders>
              <w:top w:val="single" w:sz="4" w:space="0" w:color="auto"/>
              <w:left w:val="nil"/>
              <w:bottom w:val="single" w:sz="4" w:space="0" w:color="auto"/>
              <w:right w:val="single" w:sz="4" w:space="0" w:color="auto"/>
            </w:tcBorders>
            <w:shd w:val="clear" w:color="auto" w:fill="auto"/>
          </w:tcPr>
          <w:p w14:paraId="5265B97F" w14:textId="6309C5A5" w:rsidR="000B5820" w:rsidRPr="00791755" w:rsidRDefault="000B5820" w:rsidP="00FB2C6A">
            <w:pPr>
              <w:spacing w:after="0" w:line="240" w:lineRule="auto"/>
              <w:jc w:val="both"/>
              <w:rPr>
                <w:rFonts w:ascii="Times New Roman" w:eastAsia="Times New Roman" w:hAnsi="Times New Roman" w:cs="Times New Roman"/>
                <w:color w:val="000000"/>
                <w:lang w:val="en-PH" w:eastAsia="en-PH"/>
              </w:rPr>
            </w:pPr>
            <w:r w:rsidRPr="00791755">
              <w:rPr>
                <w:rFonts w:ascii="Times New Roman" w:hAnsi="Times New Roman" w:cs="Times New Roman"/>
                <w:color w:val="000000"/>
                <w:lang w:val="en-PH"/>
              </w:rPr>
              <w:t>Lessees of stalls are apprised of said contract provisions during renewal of business permits. Uniform signboards were installed and visible at the bus terminal building fronting National Highway.</w:t>
            </w:r>
          </w:p>
        </w:tc>
      </w:tr>
      <w:tr w:rsidR="000B5820" w:rsidRPr="00791755" w14:paraId="4496FFFF" w14:textId="77777777" w:rsidTr="00D45364">
        <w:trPr>
          <w:trHeight w:val="855"/>
        </w:trPr>
        <w:tc>
          <w:tcPr>
            <w:tcW w:w="3021" w:type="dxa"/>
            <w:vMerge/>
            <w:tcBorders>
              <w:left w:val="single" w:sz="4" w:space="0" w:color="auto"/>
              <w:bottom w:val="single" w:sz="4" w:space="0" w:color="auto"/>
              <w:right w:val="single" w:sz="4" w:space="0" w:color="auto"/>
            </w:tcBorders>
            <w:shd w:val="clear" w:color="auto" w:fill="auto"/>
          </w:tcPr>
          <w:p w14:paraId="14AD5EB0" w14:textId="77777777" w:rsidR="000B5820" w:rsidRPr="00791755" w:rsidRDefault="000B5820" w:rsidP="000B5820">
            <w:pPr>
              <w:pStyle w:val="ListParagraph"/>
              <w:spacing w:after="0" w:line="240" w:lineRule="auto"/>
              <w:ind w:left="360"/>
              <w:jc w:val="both"/>
              <w:rPr>
                <w:rFonts w:ascii="Times New Roman" w:eastAsia="Times New Roman" w:hAnsi="Times New Roman" w:cs="Times New Roman"/>
                <w:lang w:val="en-PH" w:eastAsia="en-PH"/>
              </w:rPr>
            </w:pPr>
          </w:p>
        </w:tc>
        <w:tc>
          <w:tcPr>
            <w:tcW w:w="2806" w:type="dxa"/>
            <w:tcBorders>
              <w:top w:val="single" w:sz="4" w:space="0" w:color="auto"/>
              <w:left w:val="nil"/>
              <w:bottom w:val="single" w:sz="4" w:space="0" w:color="auto"/>
              <w:right w:val="single" w:sz="4" w:space="0" w:color="auto"/>
            </w:tcBorders>
            <w:shd w:val="clear" w:color="auto" w:fill="auto"/>
          </w:tcPr>
          <w:p w14:paraId="3E4383F9" w14:textId="77777777" w:rsidR="000B5820" w:rsidRPr="00791755" w:rsidRDefault="000B5820" w:rsidP="000B5820">
            <w:pPr>
              <w:pStyle w:val="ListParagraph"/>
              <w:numPr>
                <w:ilvl w:val="0"/>
                <w:numId w:val="13"/>
              </w:numPr>
              <w:spacing w:after="0" w:line="240" w:lineRule="auto"/>
              <w:jc w:val="both"/>
              <w:rPr>
                <w:rFonts w:ascii="Times New Roman" w:eastAsia="Times New Roman" w:hAnsi="Times New Roman" w:cs="Times New Roman"/>
                <w:lang w:val="en-PH" w:eastAsia="en-PH"/>
              </w:rPr>
            </w:pPr>
            <w:r w:rsidRPr="00791755">
              <w:rPr>
                <w:rFonts w:ascii="Times New Roman" w:eastAsia="Times New Roman" w:hAnsi="Times New Roman" w:cs="Times New Roman"/>
                <w:lang w:val="en-PH" w:eastAsia="en-PH"/>
              </w:rPr>
              <w:t xml:space="preserve">strictly implement the penalty clause of the contract and other administrative sanctions pertaining to the subleasing of stalls, which includes the cancellation or revocation of the Lease Contract and defaulting lessee shall thereafter be disqualified from leasing another space, stall or building owned by the City. </w:t>
            </w:r>
          </w:p>
          <w:p w14:paraId="5A16331E" w14:textId="77777777" w:rsidR="000B5820" w:rsidRPr="00791755" w:rsidRDefault="000B5820" w:rsidP="000B5820">
            <w:pPr>
              <w:spacing w:after="0" w:line="240" w:lineRule="auto"/>
              <w:jc w:val="both"/>
              <w:rPr>
                <w:rFonts w:ascii="Times New Roman" w:eastAsia="Times New Roman" w:hAnsi="Times New Roman" w:cs="Times New Roman"/>
                <w:lang w:val="en-PH" w:eastAsia="en-PH"/>
              </w:rPr>
            </w:pPr>
          </w:p>
        </w:tc>
        <w:tc>
          <w:tcPr>
            <w:tcW w:w="1068" w:type="dxa"/>
            <w:vMerge/>
            <w:tcBorders>
              <w:left w:val="nil"/>
              <w:bottom w:val="single" w:sz="4" w:space="0" w:color="auto"/>
              <w:right w:val="single" w:sz="4" w:space="0" w:color="auto"/>
            </w:tcBorders>
            <w:shd w:val="clear" w:color="auto" w:fill="auto"/>
          </w:tcPr>
          <w:p w14:paraId="20B3F40C" w14:textId="77777777" w:rsidR="000B5820" w:rsidRPr="00791755" w:rsidRDefault="000B5820" w:rsidP="000B5820">
            <w:pPr>
              <w:spacing w:after="0" w:line="240" w:lineRule="auto"/>
              <w:jc w:val="both"/>
              <w:rPr>
                <w:rFonts w:ascii="Times New Roman" w:eastAsia="Times New Roman" w:hAnsi="Times New Roman" w:cs="Times New Roman"/>
                <w:color w:val="000000"/>
                <w:lang w:val="en-PH" w:eastAsia="en-PH"/>
              </w:rPr>
            </w:pPr>
          </w:p>
        </w:tc>
        <w:tc>
          <w:tcPr>
            <w:tcW w:w="1936" w:type="dxa"/>
            <w:tcBorders>
              <w:top w:val="single" w:sz="4" w:space="0" w:color="auto"/>
              <w:left w:val="nil"/>
              <w:bottom w:val="single" w:sz="4" w:space="0" w:color="auto"/>
              <w:right w:val="single" w:sz="4" w:space="0" w:color="auto"/>
            </w:tcBorders>
            <w:shd w:val="clear" w:color="auto" w:fill="auto"/>
            <w:vAlign w:val="center"/>
          </w:tcPr>
          <w:p w14:paraId="32A62449" w14:textId="77777777" w:rsidR="000B5820" w:rsidRPr="00791755" w:rsidRDefault="000B5820" w:rsidP="000B5820">
            <w:pPr>
              <w:spacing w:after="0" w:line="240" w:lineRule="auto"/>
              <w:jc w:val="both"/>
              <w:rPr>
                <w:rFonts w:ascii="Times New Roman" w:eastAsia="Times New Roman" w:hAnsi="Times New Roman" w:cs="Times New Roman"/>
                <w:b/>
                <w:bCs/>
                <w:color w:val="000000"/>
                <w:lang w:val="en-PH" w:eastAsia="en-PH"/>
              </w:rPr>
            </w:pPr>
          </w:p>
        </w:tc>
        <w:tc>
          <w:tcPr>
            <w:tcW w:w="1720" w:type="dxa"/>
            <w:tcBorders>
              <w:top w:val="single" w:sz="4" w:space="0" w:color="auto"/>
              <w:left w:val="nil"/>
              <w:bottom w:val="single" w:sz="4" w:space="0" w:color="auto"/>
              <w:right w:val="single" w:sz="4" w:space="0" w:color="auto"/>
            </w:tcBorders>
            <w:shd w:val="clear" w:color="auto" w:fill="auto"/>
          </w:tcPr>
          <w:p w14:paraId="2ACAD9A4" w14:textId="2C1F597C" w:rsidR="000B5820" w:rsidRPr="00791755" w:rsidRDefault="005123EB" w:rsidP="000B5820">
            <w:pPr>
              <w:spacing w:after="0" w:line="240" w:lineRule="auto"/>
              <w:rPr>
                <w:rFonts w:ascii="Times New Roman" w:eastAsia="Times New Roman" w:hAnsi="Times New Roman" w:cs="Times New Roman"/>
                <w:color w:val="000000"/>
                <w:lang w:val="en-PH" w:eastAsia="en-PH"/>
              </w:rPr>
            </w:pPr>
            <w:r>
              <w:rPr>
                <w:rFonts w:ascii="Times New Roman" w:eastAsia="Times New Roman" w:hAnsi="Times New Roman" w:cs="Times New Roman"/>
                <w:color w:val="000000"/>
                <w:lang w:val="en-PH" w:eastAsia="en-PH"/>
              </w:rPr>
              <w:t xml:space="preserve">Not Implemented </w:t>
            </w:r>
          </w:p>
        </w:tc>
        <w:tc>
          <w:tcPr>
            <w:tcW w:w="2362" w:type="dxa"/>
            <w:tcBorders>
              <w:top w:val="single" w:sz="4" w:space="0" w:color="auto"/>
              <w:left w:val="nil"/>
              <w:bottom w:val="single" w:sz="4" w:space="0" w:color="auto"/>
              <w:right w:val="single" w:sz="4" w:space="0" w:color="auto"/>
            </w:tcBorders>
            <w:shd w:val="clear" w:color="auto" w:fill="auto"/>
          </w:tcPr>
          <w:p w14:paraId="430C293E" w14:textId="0C8C9CCF" w:rsidR="000B5820" w:rsidRPr="00791755" w:rsidRDefault="000B5820" w:rsidP="00FB2C6A">
            <w:pPr>
              <w:spacing w:after="0" w:line="240" w:lineRule="auto"/>
              <w:jc w:val="both"/>
              <w:rPr>
                <w:rFonts w:ascii="Times New Roman" w:eastAsia="Times New Roman" w:hAnsi="Times New Roman" w:cs="Times New Roman"/>
                <w:color w:val="000000"/>
                <w:lang w:val="en-PH" w:eastAsia="en-PH"/>
              </w:rPr>
            </w:pPr>
            <w:r w:rsidRPr="00791755">
              <w:rPr>
                <w:rFonts w:ascii="Times New Roman" w:hAnsi="Times New Roman" w:cs="Times New Roman"/>
                <w:color w:val="000000"/>
                <w:lang w:val="en-PH"/>
              </w:rPr>
              <w:t>The CEEMDO will bring said matter to the City Legal Office for opinion and/or appropriate actions.</w:t>
            </w:r>
          </w:p>
        </w:tc>
      </w:tr>
      <w:tr w:rsidR="000B5820" w:rsidRPr="00791755" w14:paraId="3C75654B" w14:textId="77777777" w:rsidTr="00D45364">
        <w:trPr>
          <w:trHeight w:val="855"/>
        </w:trPr>
        <w:tc>
          <w:tcPr>
            <w:tcW w:w="3021" w:type="dxa"/>
            <w:tcBorders>
              <w:top w:val="single" w:sz="4" w:space="0" w:color="auto"/>
              <w:left w:val="single" w:sz="4" w:space="0" w:color="auto"/>
              <w:bottom w:val="single" w:sz="4" w:space="0" w:color="auto"/>
              <w:right w:val="single" w:sz="4" w:space="0" w:color="auto"/>
            </w:tcBorders>
            <w:shd w:val="clear" w:color="auto" w:fill="auto"/>
          </w:tcPr>
          <w:p w14:paraId="27EA74B4" w14:textId="77777777" w:rsidR="000B5820" w:rsidRPr="00791755" w:rsidRDefault="000B5820" w:rsidP="000B5820">
            <w:pPr>
              <w:pStyle w:val="ListParagraph"/>
              <w:numPr>
                <w:ilvl w:val="0"/>
                <w:numId w:val="12"/>
              </w:numPr>
              <w:spacing w:after="0" w:line="240" w:lineRule="auto"/>
              <w:jc w:val="both"/>
              <w:rPr>
                <w:rFonts w:ascii="Times New Roman" w:eastAsia="Times New Roman" w:hAnsi="Times New Roman" w:cs="Times New Roman"/>
                <w:lang w:val="en-PH" w:eastAsia="en-PH"/>
              </w:rPr>
            </w:pPr>
            <w:r w:rsidRPr="00791755">
              <w:rPr>
                <w:rFonts w:ascii="Times New Roman" w:eastAsia="Times New Roman" w:hAnsi="Times New Roman" w:cs="Times New Roman"/>
                <w:lang w:val="en-PH" w:eastAsia="en-PH"/>
              </w:rPr>
              <w:t xml:space="preserve">Non-submission of complete and proper documents to support the distribution of P3.318 </w:t>
            </w:r>
            <w:r w:rsidRPr="00791755">
              <w:rPr>
                <w:rFonts w:ascii="Times New Roman" w:eastAsia="Times New Roman" w:hAnsi="Times New Roman" w:cs="Times New Roman"/>
                <w:lang w:val="en-PH" w:eastAsia="en-PH"/>
              </w:rPr>
              <w:lastRenderedPageBreak/>
              <w:t xml:space="preserve">million worth of supplies, tools and equipment for the livelihood and employment assistance projects funded by the Bottom-Up Budgeting Program, casts doubt on the efficient delivery of services and benefits to its beneficiaries.  </w:t>
            </w:r>
          </w:p>
          <w:p w14:paraId="648DCA13" w14:textId="77777777" w:rsidR="000B5820" w:rsidRPr="00791755" w:rsidRDefault="000B5820" w:rsidP="000B5820">
            <w:pPr>
              <w:pStyle w:val="ListParagraph"/>
              <w:spacing w:after="0" w:line="240" w:lineRule="auto"/>
              <w:ind w:left="360"/>
              <w:jc w:val="both"/>
              <w:rPr>
                <w:rFonts w:ascii="Times New Roman" w:eastAsia="Times New Roman" w:hAnsi="Times New Roman" w:cs="Times New Roman"/>
                <w:lang w:val="en-PH" w:eastAsia="en-PH"/>
              </w:rPr>
            </w:pPr>
          </w:p>
        </w:tc>
        <w:tc>
          <w:tcPr>
            <w:tcW w:w="2806" w:type="dxa"/>
            <w:tcBorders>
              <w:top w:val="single" w:sz="4" w:space="0" w:color="auto"/>
              <w:left w:val="nil"/>
              <w:bottom w:val="single" w:sz="4" w:space="0" w:color="auto"/>
              <w:right w:val="single" w:sz="4" w:space="0" w:color="auto"/>
            </w:tcBorders>
            <w:shd w:val="clear" w:color="auto" w:fill="auto"/>
          </w:tcPr>
          <w:p w14:paraId="2E8E1617" w14:textId="4BC2C307" w:rsidR="000B5820" w:rsidRPr="00791755" w:rsidRDefault="000B5820" w:rsidP="000B5820">
            <w:pPr>
              <w:spacing w:after="0" w:line="240" w:lineRule="auto"/>
              <w:jc w:val="both"/>
              <w:rPr>
                <w:rFonts w:ascii="Times New Roman" w:eastAsia="Times New Roman" w:hAnsi="Times New Roman" w:cs="Times New Roman"/>
                <w:lang w:val="en-PH" w:eastAsia="en-PH"/>
              </w:rPr>
            </w:pPr>
            <w:r w:rsidRPr="00791755">
              <w:rPr>
                <w:rFonts w:ascii="Times New Roman" w:eastAsia="Times New Roman" w:hAnsi="Times New Roman" w:cs="Times New Roman"/>
                <w:color w:val="000000"/>
                <w:lang w:val="en-PH" w:eastAsia="en-PH"/>
              </w:rPr>
              <w:lastRenderedPageBreak/>
              <w:t xml:space="preserve">We recommended that the City General Services Office cancel the ARE and ICS on the afore-cited equipment </w:t>
            </w:r>
            <w:r w:rsidRPr="00791755">
              <w:rPr>
                <w:rFonts w:ascii="Times New Roman" w:eastAsia="Times New Roman" w:hAnsi="Times New Roman" w:cs="Times New Roman"/>
                <w:color w:val="000000"/>
                <w:lang w:val="en-PH" w:eastAsia="en-PH"/>
              </w:rPr>
              <w:lastRenderedPageBreak/>
              <w:t>and semi-expendable items previously issued to the PESO manager; and submit to the City Accountant the Summary of Supplies and Materials Issued (SSMI) based on the RIS and distribution lists/certificates of acceptance duly signed by the beneficiaries.</w:t>
            </w:r>
          </w:p>
        </w:tc>
        <w:tc>
          <w:tcPr>
            <w:tcW w:w="1068" w:type="dxa"/>
            <w:tcBorders>
              <w:top w:val="single" w:sz="4" w:space="0" w:color="auto"/>
              <w:left w:val="nil"/>
              <w:bottom w:val="single" w:sz="4" w:space="0" w:color="auto"/>
              <w:right w:val="single" w:sz="4" w:space="0" w:color="auto"/>
            </w:tcBorders>
            <w:shd w:val="clear" w:color="auto" w:fill="auto"/>
          </w:tcPr>
          <w:p w14:paraId="1BF24C5F" w14:textId="1552D47D" w:rsidR="000B5820" w:rsidRPr="00791755" w:rsidRDefault="000B5820" w:rsidP="000B5820">
            <w:pPr>
              <w:spacing w:after="0" w:line="240" w:lineRule="auto"/>
              <w:jc w:val="both"/>
              <w:rPr>
                <w:rFonts w:ascii="Times New Roman" w:eastAsia="Times New Roman" w:hAnsi="Times New Roman" w:cs="Times New Roman"/>
                <w:color w:val="000000"/>
                <w:lang w:val="en-PH" w:eastAsia="en-PH"/>
              </w:rPr>
            </w:pPr>
            <w:r w:rsidRPr="00791755">
              <w:rPr>
                <w:rFonts w:ascii="Times New Roman" w:eastAsia="Times New Roman" w:hAnsi="Times New Roman" w:cs="Times New Roman"/>
                <w:lang w:val="en-PH" w:eastAsia="en-PH"/>
              </w:rPr>
              <w:lastRenderedPageBreak/>
              <w:t>AAR 2018</w:t>
            </w:r>
          </w:p>
        </w:tc>
        <w:tc>
          <w:tcPr>
            <w:tcW w:w="1936" w:type="dxa"/>
            <w:tcBorders>
              <w:top w:val="single" w:sz="4" w:space="0" w:color="auto"/>
              <w:left w:val="nil"/>
              <w:bottom w:val="single" w:sz="4" w:space="0" w:color="auto"/>
              <w:right w:val="single" w:sz="4" w:space="0" w:color="auto"/>
            </w:tcBorders>
            <w:shd w:val="clear" w:color="auto" w:fill="auto"/>
          </w:tcPr>
          <w:p w14:paraId="39688E16" w14:textId="25AE75E3" w:rsidR="000B5820" w:rsidRPr="00791755" w:rsidRDefault="000B5820" w:rsidP="000B5820">
            <w:pPr>
              <w:spacing w:after="0" w:line="240" w:lineRule="auto"/>
              <w:jc w:val="both"/>
              <w:rPr>
                <w:rFonts w:ascii="Times New Roman" w:eastAsia="Times New Roman" w:hAnsi="Times New Roman" w:cs="Times New Roman"/>
                <w:b/>
                <w:bCs/>
                <w:color w:val="000000"/>
                <w:lang w:val="en-PH" w:eastAsia="en-PH"/>
              </w:rPr>
            </w:pPr>
            <w:r w:rsidRPr="00791755">
              <w:rPr>
                <w:rFonts w:ascii="Times New Roman" w:eastAsia="Times New Roman" w:hAnsi="Times New Roman" w:cs="Times New Roman"/>
                <w:lang w:val="en-PH" w:eastAsia="en-PH"/>
              </w:rPr>
              <w:t xml:space="preserve">Copies of acknowledgement receipts, turn-over certificates and </w:t>
            </w:r>
            <w:r w:rsidRPr="00791755">
              <w:rPr>
                <w:rFonts w:ascii="Times New Roman" w:eastAsia="Times New Roman" w:hAnsi="Times New Roman" w:cs="Times New Roman"/>
                <w:lang w:val="en-PH" w:eastAsia="en-PH"/>
              </w:rPr>
              <w:lastRenderedPageBreak/>
              <w:t>pictures of the recipients were already submitted to the Audit Team, as well as the SSMI, ARE and ICS were also cancelled.</w:t>
            </w:r>
          </w:p>
        </w:tc>
        <w:tc>
          <w:tcPr>
            <w:tcW w:w="1720" w:type="dxa"/>
            <w:tcBorders>
              <w:top w:val="single" w:sz="4" w:space="0" w:color="auto"/>
              <w:left w:val="nil"/>
              <w:bottom w:val="single" w:sz="4" w:space="0" w:color="auto"/>
              <w:right w:val="single" w:sz="4" w:space="0" w:color="auto"/>
            </w:tcBorders>
            <w:shd w:val="clear" w:color="auto" w:fill="auto"/>
          </w:tcPr>
          <w:p w14:paraId="7B1FB6F5" w14:textId="792A28FC" w:rsidR="000B5820" w:rsidRPr="00791755" w:rsidRDefault="005123EB" w:rsidP="000B5820">
            <w:pPr>
              <w:spacing w:after="0" w:line="240" w:lineRule="auto"/>
              <w:rPr>
                <w:rFonts w:ascii="Times New Roman" w:eastAsia="Times New Roman" w:hAnsi="Times New Roman" w:cs="Times New Roman"/>
                <w:color w:val="000000"/>
                <w:lang w:val="en-PH" w:eastAsia="en-PH"/>
              </w:rPr>
            </w:pPr>
            <w:r>
              <w:rPr>
                <w:rFonts w:ascii="Times New Roman" w:eastAsia="Times New Roman" w:hAnsi="Times New Roman" w:cs="Times New Roman"/>
                <w:lang w:val="en-PH" w:eastAsia="en-PH"/>
              </w:rPr>
              <w:lastRenderedPageBreak/>
              <w:t xml:space="preserve">Not Implemented </w:t>
            </w:r>
            <w:r w:rsidR="000B5820" w:rsidRPr="00791755">
              <w:rPr>
                <w:rFonts w:ascii="Times New Roman" w:eastAsia="Times New Roman" w:hAnsi="Times New Roman" w:cs="Times New Roman"/>
                <w:lang w:val="en-PH" w:eastAsia="en-PH"/>
              </w:rPr>
              <w:t xml:space="preserve"> </w:t>
            </w:r>
          </w:p>
        </w:tc>
        <w:tc>
          <w:tcPr>
            <w:tcW w:w="2362" w:type="dxa"/>
            <w:tcBorders>
              <w:top w:val="single" w:sz="4" w:space="0" w:color="auto"/>
              <w:left w:val="nil"/>
              <w:bottom w:val="single" w:sz="4" w:space="0" w:color="auto"/>
              <w:right w:val="single" w:sz="4" w:space="0" w:color="auto"/>
            </w:tcBorders>
            <w:shd w:val="clear" w:color="auto" w:fill="auto"/>
            <w:vAlign w:val="center"/>
          </w:tcPr>
          <w:p w14:paraId="17FBE3BC" w14:textId="77777777" w:rsidR="000B5820" w:rsidRPr="00791755" w:rsidRDefault="000B5820" w:rsidP="000B5820">
            <w:pPr>
              <w:spacing w:after="0" w:line="240" w:lineRule="auto"/>
              <w:rPr>
                <w:rFonts w:ascii="Times New Roman" w:eastAsia="Times New Roman" w:hAnsi="Times New Roman" w:cs="Times New Roman"/>
                <w:lang w:val="en-PH" w:eastAsia="en-PH"/>
              </w:rPr>
            </w:pPr>
            <w:r w:rsidRPr="00791755">
              <w:rPr>
                <w:rFonts w:ascii="Times New Roman" w:eastAsia="Times New Roman" w:hAnsi="Times New Roman" w:cs="Times New Roman"/>
                <w:lang w:val="en-PH" w:eastAsia="en-PH"/>
              </w:rPr>
              <w:t xml:space="preserve">The City PESO Manager submitted copies of acknowledgment </w:t>
            </w:r>
            <w:r w:rsidRPr="00791755">
              <w:rPr>
                <w:rFonts w:ascii="Times New Roman" w:eastAsia="Times New Roman" w:hAnsi="Times New Roman" w:cs="Times New Roman"/>
                <w:lang w:val="en-PH" w:eastAsia="en-PH"/>
              </w:rPr>
              <w:lastRenderedPageBreak/>
              <w:t xml:space="preserve">receipts, turn-over certificates and sample pictures of the recipients and materials distributed.  In addition, ARE and ICS issued to the PESO manager were also cancelled and copies of SSMI and ARE and ICS issued to the beneficiaries were furnished to the Audit Team. Verification showed that acknowledgement receipts/ certificates submitted do not contain the particular items/goods received by the recipients, casting doubt whether or not the said intended beneficiaries have duly received the exact number of items/goods as per approved project proposal. </w:t>
            </w:r>
          </w:p>
          <w:p w14:paraId="0ABAD476" w14:textId="77777777" w:rsidR="000B5820" w:rsidRPr="00791755" w:rsidRDefault="000B5820" w:rsidP="000B5820">
            <w:pPr>
              <w:spacing w:after="0" w:line="240" w:lineRule="auto"/>
              <w:rPr>
                <w:rFonts w:ascii="Times New Roman" w:eastAsia="Times New Roman" w:hAnsi="Times New Roman" w:cs="Times New Roman"/>
                <w:color w:val="000000"/>
                <w:lang w:val="en-PH" w:eastAsia="en-PH"/>
              </w:rPr>
            </w:pPr>
          </w:p>
        </w:tc>
      </w:tr>
      <w:tr w:rsidR="000B5820" w:rsidRPr="00791755" w14:paraId="64073DA6" w14:textId="77777777" w:rsidTr="00D45364">
        <w:trPr>
          <w:trHeight w:val="855"/>
        </w:trPr>
        <w:tc>
          <w:tcPr>
            <w:tcW w:w="3021" w:type="dxa"/>
            <w:vMerge w:val="restart"/>
            <w:tcBorders>
              <w:top w:val="single" w:sz="4" w:space="0" w:color="auto"/>
              <w:left w:val="single" w:sz="4" w:space="0" w:color="auto"/>
              <w:right w:val="single" w:sz="4" w:space="0" w:color="auto"/>
            </w:tcBorders>
            <w:shd w:val="clear" w:color="auto" w:fill="auto"/>
          </w:tcPr>
          <w:p w14:paraId="08D789A1" w14:textId="77777777" w:rsidR="000B5820" w:rsidRPr="00791755" w:rsidRDefault="000B5820" w:rsidP="000B5820">
            <w:pPr>
              <w:pStyle w:val="ListParagraph"/>
              <w:numPr>
                <w:ilvl w:val="0"/>
                <w:numId w:val="12"/>
              </w:numPr>
              <w:spacing w:after="0" w:line="240" w:lineRule="auto"/>
              <w:jc w:val="both"/>
              <w:rPr>
                <w:rFonts w:ascii="Times New Roman" w:eastAsia="Times New Roman" w:hAnsi="Times New Roman" w:cs="Times New Roman"/>
                <w:lang w:val="en-PH" w:eastAsia="en-PH"/>
              </w:rPr>
            </w:pPr>
            <w:r w:rsidRPr="00791755">
              <w:rPr>
                <w:rFonts w:ascii="Times New Roman" w:eastAsia="Times New Roman" w:hAnsi="Times New Roman" w:cs="Times New Roman"/>
                <w:lang w:val="en-PH" w:eastAsia="en-PH"/>
              </w:rPr>
              <w:lastRenderedPageBreak/>
              <w:t>Delay in the liquidation of completed MRDP-CFAD projects totaling P1.528 million due to lapses in the monitoring and evaluation of project implementation, thus unnecessarily expose government resources to risk of loss or misappropriation.</w:t>
            </w:r>
          </w:p>
          <w:p w14:paraId="64D6EDB6" w14:textId="77777777" w:rsidR="000B5820" w:rsidRPr="00791755" w:rsidRDefault="000B5820" w:rsidP="000B5820">
            <w:pPr>
              <w:pStyle w:val="ListParagraph"/>
              <w:spacing w:after="0" w:line="240" w:lineRule="auto"/>
              <w:ind w:left="360"/>
              <w:jc w:val="both"/>
              <w:rPr>
                <w:rFonts w:ascii="Times New Roman" w:eastAsia="Times New Roman" w:hAnsi="Times New Roman" w:cs="Times New Roman"/>
                <w:lang w:val="en-PH" w:eastAsia="en-PH"/>
              </w:rPr>
            </w:pPr>
          </w:p>
        </w:tc>
        <w:tc>
          <w:tcPr>
            <w:tcW w:w="2806" w:type="dxa"/>
            <w:tcBorders>
              <w:top w:val="single" w:sz="4" w:space="0" w:color="auto"/>
              <w:left w:val="nil"/>
              <w:bottom w:val="single" w:sz="4" w:space="0" w:color="auto"/>
              <w:right w:val="single" w:sz="4" w:space="0" w:color="auto"/>
            </w:tcBorders>
            <w:shd w:val="clear" w:color="auto" w:fill="auto"/>
          </w:tcPr>
          <w:p w14:paraId="3D3B298D" w14:textId="77777777" w:rsidR="000B5820" w:rsidRPr="00791755" w:rsidRDefault="000B5820" w:rsidP="000B5820">
            <w:pPr>
              <w:spacing w:after="0" w:line="240" w:lineRule="auto"/>
              <w:jc w:val="both"/>
              <w:rPr>
                <w:rFonts w:ascii="Times New Roman" w:eastAsia="Times New Roman" w:hAnsi="Times New Roman" w:cs="Times New Roman"/>
                <w:lang w:val="en-PH" w:eastAsia="en-PH"/>
              </w:rPr>
            </w:pPr>
            <w:r w:rsidRPr="00791755">
              <w:rPr>
                <w:rFonts w:ascii="Times New Roman" w:eastAsia="Times New Roman" w:hAnsi="Times New Roman" w:cs="Times New Roman"/>
                <w:lang w:val="en-PH" w:eastAsia="en-PH"/>
              </w:rPr>
              <w:t xml:space="preserve">We recommended that immediate action be instituted against the defaulting NGOs/POs, pursuant to the provision of the Memorandum of Agreement and COA Circular no. 2007-001. </w:t>
            </w:r>
          </w:p>
          <w:p w14:paraId="246A5787" w14:textId="77777777" w:rsidR="000B5820" w:rsidRPr="00791755" w:rsidRDefault="000B5820" w:rsidP="000B5820">
            <w:pPr>
              <w:spacing w:after="0" w:line="240" w:lineRule="auto"/>
              <w:jc w:val="both"/>
              <w:rPr>
                <w:rFonts w:ascii="Times New Roman" w:eastAsia="Times New Roman" w:hAnsi="Times New Roman" w:cs="Times New Roman"/>
                <w:lang w:val="en-PH" w:eastAsia="en-PH"/>
              </w:rPr>
            </w:pPr>
          </w:p>
        </w:tc>
        <w:tc>
          <w:tcPr>
            <w:tcW w:w="1068" w:type="dxa"/>
            <w:tcBorders>
              <w:top w:val="single" w:sz="4" w:space="0" w:color="auto"/>
              <w:left w:val="nil"/>
              <w:bottom w:val="single" w:sz="4" w:space="0" w:color="auto"/>
              <w:right w:val="single" w:sz="4" w:space="0" w:color="auto"/>
            </w:tcBorders>
            <w:shd w:val="clear" w:color="auto" w:fill="auto"/>
          </w:tcPr>
          <w:p w14:paraId="1EACABEA" w14:textId="62B0910B" w:rsidR="000B5820" w:rsidRPr="00791755" w:rsidRDefault="000B5820" w:rsidP="000B5820">
            <w:pPr>
              <w:spacing w:after="0" w:line="240" w:lineRule="auto"/>
              <w:jc w:val="center"/>
              <w:rPr>
                <w:rFonts w:ascii="Times New Roman" w:eastAsia="Times New Roman" w:hAnsi="Times New Roman" w:cs="Times New Roman"/>
                <w:color w:val="000000"/>
                <w:lang w:val="en-PH" w:eastAsia="en-PH"/>
              </w:rPr>
            </w:pPr>
            <w:r w:rsidRPr="00791755">
              <w:rPr>
                <w:rFonts w:ascii="Times New Roman" w:eastAsia="Times New Roman" w:hAnsi="Times New Roman" w:cs="Times New Roman"/>
                <w:lang w:val="en-PH" w:eastAsia="en-PH"/>
              </w:rPr>
              <w:t>AAR 2018</w:t>
            </w:r>
          </w:p>
        </w:tc>
        <w:tc>
          <w:tcPr>
            <w:tcW w:w="1936" w:type="dxa"/>
            <w:tcBorders>
              <w:top w:val="single" w:sz="4" w:space="0" w:color="auto"/>
              <w:left w:val="nil"/>
              <w:bottom w:val="single" w:sz="4" w:space="0" w:color="auto"/>
              <w:right w:val="single" w:sz="4" w:space="0" w:color="auto"/>
            </w:tcBorders>
            <w:shd w:val="clear" w:color="auto" w:fill="auto"/>
          </w:tcPr>
          <w:p w14:paraId="614BE9A0" w14:textId="179D38CA" w:rsidR="000B5820" w:rsidRPr="00791755" w:rsidRDefault="000B5820" w:rsidP="000B5820">
            <w:pPr>
              <w:spacing w:after="0" w:line="240" w:lineRule="auto"/>
              <w:jc w:val="both"/>
              <w:rPr>
                <w:rFonts w:ascii="Times New Roman" w:eastAsia="Times New Roman" w:hAnsi="Times New Roman" w:cs="Times New Roman"/>
                <w:b/>
                <w:bCs/>
                <w:color w:val="000000"/>
                <w:lang w:val="en-PH" w:eastAsia="en-PH"/>
              </w:rPr>
            </w:pPr>
          </w:p>
        </w:tc>
        <w:tc>
          <w:tcPr>
            <w:tcW w:w="1720" w:type="dxa"/>
            <w:tcBorders>
              <w:top w:val="single" w:sz="4" w:space="0" w:color="auto"/>
              <w:left w:val="nil"/>
              <w:bottom w:val="single" w:sz="4" w:space="0" w:color="auto"/>
              <w:right w:val="single" w:sz="4" w:space="0" w:color="auto"/>
            </w:tcBorders>
            <w:shd w:val="clear" w:color="auto" w:fill="auto"/>
          </w:tcPr>
          <w:p w14:paraId="384E931D" w14:textId="4CB915BF" w:rsidR="000B5820" w:rsidRPr="00791755" w:rsidRDefault="005123EB" w:rsidP="000B5820">
            <w:pPr>
              <w:spacing w:after="0" w:line="240" w:lineRule="auto"/>
              <w:rPr>
                <w:rFonts w:ascii="Times New Roman" w:eastAsia="Times New Roman" w:hAnsi="Times New Roman" w:cs="Times New Roman"/>
                <w:color w:val="000000"/>
                <w:lang w:val="en-PH" w:eastAsia="en-PH"/>
              </w:rPr>
            </w:pPr>
            <w:r>
              <w:rPr>
                <w:rFonts w:ascii="Times New Roman" w:eastAsia="Times New Roman" w:hAnsi="Times New Roman" w:cs="Times New Roman"/>
                <w:lang w:val="en-PH" w:eastAsia="en-PH"/>
              </w:rPr>
              <w:t xml:space="preserve">Not Implemented </w:t>
            </w:r>
          </w:p>
        </w:tc>
        <w:tc>
          <w:tcPr>
            <w:tcW w:w="2362" w:type="dxa"/>
            <w:tcBorders>
              <w:top w:val="single" w:sz="4" w:space="0" w:color="auto"/>
              <w:left w:val="nil"/>
              <w:bottom w:val="single" w:sz="4" w:space="0" w:color="auto"/>
              <w:right w:val="single" w:sz="4" w:space="0" w:color="auto"/>
            </w:tcBorders>
            <w:shd w:val="clear" w:color="auto" w:fill="auto"/>
          </w:tcPr>
          <w:p w14:paraId="396EA045" w14:textId="15A20E68" w:rsidR="000B5820" w:rsidRPr="00791755" w:rsidRDefault="00FB2C6A" w:rsidP="00FB2C6A">
            <w:pPr>
              <w:spacing w:after="0" w:line="240" w:lineRule="auto"/>
              <w:jc w:val="both"/>
              <w:rPr>
                <w:rFonts w:ascii="Times New Roman" w:eastAsia="Times New Roman" w:hAnsi="Times New Roman" w:cs="Times New Roman"/>
                <w:color w:val="000000"/>
                <w:lang w:val="en-PH" w:eastAsia="en-PH"/>
              </w:rPr>
            </w:pPr>
            <w:r>
              <w:rPr>
                <w:rFonts w:ascii="Times New Roman" w:eastAsia="Times New Roman" w:hAnsi="Times New Roman" w:cs="Times New Roman"/>
                <w:color w:val="000000"/>
                <w:lang w:val="en-PH" w:eastAsia="en-PH"/>
              </w:rPr>
              <w:t xml:space="preserve">Outstanding balance remained unliquidated as </w:t>
            </w:r>
            <w:proofErr w:type="gramStart"/>
            <w:r>
              <w:rPr>
                <w:rFonts w:ascii="Times New Roman" w:eastAsia="Times New Roman" w:hAnsi="Times New Roman" w:cs="Times New Roman"/>
                <w:color w:val="000000"/>
                <w:lang w:val="en-PH" w:eastAsia="en-PH"/>
              </w:rPr>
              <w:t>of  year</w:t>
            </w:r>
            <w:proofErr w:type="gramEnd"/>
            <w:r>
              <w:rPr>
                <w:rFonts w:ascii="Times New Roman" w:eastAsia="Times New Roman" w:hAnsi="Times New Roman" w:cs="Times New Roman"/>
                <w:color w:val="000000"/>
                <w:lang w:val="en-PH" w:eastAsia="en-PH"/>
              </w:rPr>
              <w:t>-end despite the demand letters formally sent to defaulting NGOs/</w:t>
            </w:r>
            <w:proofErr w:type="spellStart"/>
            <w:r>
              <w:rPr>
                <w:rFonts w:ascii="Times New Roman" w:eastAsia="Times New Roman" w:hAnsi="Times New Roman" w:cs="Times New Roman"/>
                <w:color w:val="000000"/>
                <w:lang w:val="en-PH" w:eastAsia="en-PH"/>
              </w:rPr>
              <w:t>POs.</w:t>
            </w:r>
            <w:proofErr w:type="spellEnd"/>
            <w:r>
              <w:rPr>
                <w:rFonts w:ascii="Times New Roman" w:eastAsia="Times New Roman" w:hAnsi="Times New Roman" w:cs="Times New Roman"/>
                <w:color w:val="000000"/>
                <w:lang w:val="en-PH" w:eastAsia="en-PH"/>
              </w:rPr>
              <w:t xml:space="preserve"> </w:t>
            </w:r>
          </w:p>
        </w:tc>
      </w:tr>
      <w:tr w:rsidR="000B5820" w:rsidRPr="00791755" w14:paraId="60EEEE6E" w14:textId="77777777" w:rsidTr="00FB2C6A">
        <w:trPr>
          <w:trHeight w:val="855"/>
        </w:trPr>
        <w:tc>
          <w:tcPr>
            <w:tcW w:w="3021" w:type="dxa"/>
            <w:vMerge/>
            <w:tcBorders>
              <w:left w:val="single" w:sz="4" w:space="0" w:color="auto"/>
              <w:bottom w:val="single" w:sz="4" w:space="0" w:color="auto"/>
              <w:right w:val="single" w:sz="4" w:space="0" w:color="auto"/>
            </w:tcBorders>
            <w:shd w:val="clear" w:color="auto" w:fill="auto"/>
          </w:tcPr>
          <w:p w14:paraId="0E0741AA" w14:textId="77777777" w:rsidR="000B5820" w:rsidRPr="00791755" w:rsidRDefault="000B5820" w:rsidP="000B5820">
            <w:pPr>
              <w:pStyle w:val="ListParagraph"/>
              <w:spacing w:after="0" w:line="240" w:lineRule="auto"/>
              <w:ind w:left="360"/>
              <w:jc w:val="both"/>
              <w:rPr>
                <w:rFonts w:ascii="Times New Roman" w:eastAsia="Times New Roman" w:hAnsi="Times New Roman" w:cs="Times New Roman"/>
                <w:lang w:val="en-PH" w:eastAsia="en-PH"/>
              </w:rPr>
            </w:pPr>
          </w:p>
        </w:tc>
        <w:tc>
          <w:tcPr>
            <w:tcW w:w="2806" w:type="dxa"/>
            <w:tcBorders>
              <w:top w:val="single" w:sz="4" w:space="0" w:color="auto"/>
              <w:left w:val="nil"/>
              <w:bottom w:val="single" w:sz="4" w:space="0" w:color="auto"/>
              <w:right w:val="single" w:sz="4" w:space="0" w:color="auto"/>
            </w:tcBorders>
            <w:shd w:val="clear" w:color="auto" w:fill="auto"/>
          </w:tcPr>
          <w:p w14:paraId="21B5D832" w14:textId="77777777" w:rsidR="000B5820" w:rsidRPr="00791755" w:rsidRDefault="000B5820" w:rsidP="000B5820">
            <w:pPr>
              <w:spacing w:after="0" w:line="240" w:lineRule="auto"/>
              <w:jc w:val="both"/>
              <w:rPr>
                <w:rFonts w:ascii="Times New Roman" w:eastAsia="Times New Roman" w:hAnsi="Times New Roman" w:cs="Times New Roman"/>
                <w:lang w:val="en-PH" w:eastAsia="en-PH"/>
              </w:rPr>
            </w:pPr>
            <w:r w:rsidRPr="00791755">
              <w:rPr>
                <w:rFonts w:ascii="Times New Roman" w:eastAsia="Times New Roman" w:hAnsi="Times New Roman" w:cs="Times New Roman"/>
                <w:lang w:val="en-PH" w:eastAsia="en-PH"/>
              </w:rPr>
              <w:t>We further recommended that the City Accountant send demand letters to NGOs/POs with suspended liquidation reports, requesting them to submit the required documents or explain the deficiencies noted during the review. Regular updating of monitoring and evaluation report of each subproject implementation to ensure compliance with the terms of existing Agreement must also be conducted, as well as considering hiring additional personnel to aid in the review of voluminous transactions handled by the CAGRO.</w:t>
            </w:r>
          </w:p>
          <w:p w14:paraId="476EC570" w14:textId="77777777" w:rsidR="000B5820" w:rsidRPr="00791755" w:rsidRDefault="000B5820" w:rsidP="000B5820">
            <w:pPr>
              <w:spacing w:after="0" w:line="240" w:lineRule="auto"/>
              <w:jc w:val="both"/>
              <w:rPr>
                <w:rFonts w:ascii="Times New Roman" w:eastAsia="Times New Roman" w:hAnsi="Times New Roman" w:cs="Times New Roman"/>
                <w:lang w:val="en-PH" w:eastAsia="en-PH"/>
              </w:rPr>
            </w:pPr>
          </w:p>
        </w:tc>
        <w:tc>
          <w:tcPr>
            <w:tcW w:w="1068" w:type="dxa"/>
            <w:tcBorders>
              <w:top w:val="single" w:sz="4" w:space="0" w:color="auto"/>
              <w:left w:val="nil"/>
              <w:bottom w:val="single" w:sz="4" w:space="0" w:color="auto"/>
              <w:right w:val="single" w:sz="4" w:space="0" w:color="auto"/>
            </w:tcBorders>
            <w:shd w:val="clear" w:color="auto" w:fill="auto"/>
          </w:tcPr>
          <w:p w14:paraId="7F9939BE" w14:textId="77777777" w:rsidR="000B5820" w:rsidRPr="00791755" w:rsidRDefault="000B5820" w:rsidP="000B5820">
            <w:pPr>
              <w:spacing w:after="0" w:line="240" w:lineRule="auto"/>
              <w:jc w:val="center"/>
              <w:rPr>
                <w:rFonts w:ascii="Times New Roman" w:eastAsia="Times New Roman" w:hAnsi="Times New Roman" w:cs="Times New Roman"/>
                <w:color w:val="000000"/>
                <w:lang w:val="en-PH" w:eastAsia="en-PH"/>
              </w:rPr>
            </w:pPr>
          </w:p>
        </w:tc>
        <w:tc>
          <w:tcPr>
            <w:tcW w:w="1936" w:type="dxa"/>
            <w:tcBorders>
              <w:top w:val="single" w:sz="4" w:space="0" w:color="auto"/>
              <w:left w:val="nil"/>
              <w:bottom w:val="single" w:sz="4" w:space="0" w:color="auto"/>
              <w:right w:val="single" w:sz="4" w:space="0" w:color="auto"/>
            </w:tcBorders>
            <w:shd w:val="clear" w:color="auto" w:fill="auto"/>
          </w:tcPr>
          <w:p w14:paraId="344928FB" w14:textId="57A7D888" w:rsidR="000B5820" w:rsidRPr="00791755" w:rsidRDefault="00FB2C6A" w:rsidP="00FB2C6A">
            <w:pPr>
              <w:spacing w:after="0" w:line="240" w:lineRule="auto"/>
              <w:jc w:val="both"/>
              <w:rPr>
                <w:rFonts w:ascii="Times New Roman" w:eastAsia="Times New Roman" w:hAnsi="Times New Roman" w:cs="Times New Roman"/>
                <w:b/>
                <w:bCs/>
                <w:color w:val="000000"/>
                <w:lang w:val="en-PH" w:eastAsia="en-PH"/>
              </w:rPr>
            </w:pPr>
            <w:r w:rsidRPr="00791755">
              <w:rPr>
                <w:rFonts w:ascii="Times New Roman" w:eastAsia="Times New Roman" w:hAnsi="Times New Roman" w:cs="Times New Roman"/>
                <w:lang w:val="en-PH" w:eastAsia="en-PH"/>
              </w:rPr>
              <w:t>Formal demand letters were already sent to NGOs/</w:t>
            </w:r>
            <w:proofErr w:type="spellStart"/>
            <w:r w:rsidRPr="00791755">
              <w:rPr>
                <w:rFonts w:ascii="Times New Roman" w:eastAsia="Times New Roman" w:hAnsi="Times New Roman" w:cs="Times New Roman"/>
                <w:lang w:val="en-PH" w:eastAsia="en-PH"/>
              </w:rPr>
              <w:t>POs</w:t>
            </w:r>
            <w:r>
              <w:rPr>
                <w:rFonts w:ascii="Times New Roman" w:eastAsia="Times New Roman" w:hAnsi="Times New Roman" w:cs="Times New Roman"/>
                <w:lang w:val="en-PH" w:eastAsia="en-PH"/>
              </w:rPr>
              <w:t>.</w:t>
            </w:r>
            <w:proofErr w:type="spellEnd"/>
          </w:p>
        </w:tc>
        <w:tc>
          <w:tcPr>
            <w:tcW w:w="1720" w:type="dxa"/>
            <w:tcBorders>
              <w:top w:val="single" w:sz="4" w:space="0" w:color="auto"/>
              <w:left w:val="nil"/>
              <w:bottom w:val="single" w:sz="4" w:space="0" w:color="auto"/>
              <w:right w:val="single" w:sz="4" w:space="0" w:color="auto"/>
            </w:tcBorders>
            <w:shd w:val="clear" w:color="auto" w:fill="auto"/>
          </w:tcPr>
          <w:p w14:paraId="75B601DE" w14:textId="1CB29328" w:rsidR="000B5820" w:rsidRPr="00791755" w:rsidRDefault="005123EB" w:rsidP="00FB2C6A">
            <w:pPr>
              <w:spacing w:after="0" w:line="240" w:lineRule="auto"/>
              <w:jc w:val="both"/>
              <w:rPr>
                <w:rFonts w:ascii="Times New Roman" w:eastAsia="Times New Roman" w:hAnsi="Times New Roman" w:cs="Times New Roman"/>
                <w:color w:val="000000"/>
                <w:lang w:val="en-PH" w:eastAsia="en-PH"/>
              </w:rPr>
            </w:pPr>
            <w:r>
              <w:rPr>
                <w:rFonts w:ascii="Times New Roman" w:eastAsia="Times New Roman" w:hAnsi="Times New Roman" w:cs="Times New Roman"/>
                <w:lang w:val="en-PH" w:eastAsia="en-PH"/>
              </w:rPr>
              <w:t xml:space="preserve">Not Implemented </w:t>
            </w:r>
            <w:r w:rsidR="00FB2C6A">
              <w:rPr>
                <w:rFonts w:ascii="Times New Roman" w:eastAsia="Times New Roman" w:hAnsi="Times New Roman" w:cs="Times New Roman"/>
                <w:lang w:val="en-PH" w:eastAsia="en-PH"/>
              </w:rPr>
              <w:t xml:space="preserve"> </w:t>
            </w:r>
            <w:r w:rsidR="000B5820" w:rsidRPr="00791755">
              <w:rPr>
                <w:rFonts w:ascii="Times New Roman" w:eastAsia="Times New Roman" w:hAnsi="Times New Roman" w:cs="Times New Roman"/>
                <w:lang w:val="en-PH" w:eastAsia="en-PH"/>
              </w:rPr>
              <w:t xml:space="preserve"> </w:t>
            </w:r>
          </w:p>
        </w:tc>
        <w:tc>
          <w:tcPr>
            <w:tcW w:w="2362" w:type="dxa"/>
            <w:tcBorders>
              <w:top w:val="single" w:sz="4" w:space="0" w:color="auto"/>
              <w:left w:val="nil"/>
              <w:bottom w:val="single" w:sz="4" w:space="0" w:color="auto"/>
              <w:right w:val="single" w:sz="4" w:space="0" w:color="auto"/>
            </w:tcBorders>
            <w:shd w:val="clear" w:color="auto" w:fill="auto"/>
            <w:vAlign w:val="center"/>
          </w:tcPr>
          <w:p w14:paraId="627295EF" w14:textId="36B8116A" w:rsidR="000B5820" w:rsidRPr="00791755" w:rsidRDefault="000B5820" w:rsidP="000B5820">
            <w:pPr>
              <w:spacing w:after="0" w:line="240" w:lineRule="auto"/>
              <w:rPr>
                <w:rFonts w:ascii="Times New Roman" w:eastAsia="Times New Roman" w:hAnsi="Times New Roman" w:cs="Times New Roman"/>
                <w:color w:val="000000"/>
                <w:lang w:val="en-PH" w:eastAsia="en-PH"/>
              </w:rPr>
            </w:pPr>
          </w:p>
        </w:tc>
      </w:tr>
      <w:tr w:rsidR="000B5820" w:rsidRPr="00791755" w14:paraId="5CBA885A" w14:textId="77777777" w:rsidTr="00D45364">
        <w:trPr>
          <w:trHeight w:val="855"/>
        </w:trPr>
        <w:tc>
          <w:tcPr>
            <w:tcW w:w="3021" w:type="dxa"/>
            <w:tcBorders>
              <w:top w:val="single" w:sz="4" w:space="0" w:color="auto"/>
              <w:left w:val="single" w:sz="4" w:space="0" w:color="auto"/>
              <w:bottom w:val="single" w:sz="4" w:space="0" w:color="auto"/>
              <w:right w:val="single" w:sz="4" w:space="0" w:color="auto"/>
            </w:tcBorders>
            <w:shd w:val="clear" w:color="auto" w:fill="auto"/>
          </w:tcPr>
          <w:p w14:paraId="5A5E0A7B" w14:textId="77777777" w:rsidR="000B5820" w:rsidRPr="00791755" w:rsidRDefault="000B5820" w:rsidP="000B5820">
            <w:pPr>
              <w:pStyle w:val="ListParagraph"/>
              <w:numPr>
                <w:ilvl w:val="0"/>
                <w:numId w:val="12"/>
              </w:numPr>
              <w:spacing w:after="0" w:line="240" w:lineRule="auto"/>
              <w:jc w:val="both"/>
              <w:rPr>
                <w:rFonts w:ascii="Times New Roman" w:eastAsia="Times New Roman" w:hAnsi="Times New Roman" w:cs="Times New Roman"/>
                <w:lang w:val="en-PH" w:eastAsia="en-PH"/>
              </w:rPr>
            </w:pPr>
            <w:r w:rsidRPr="00791755">
              <w:rPr>
                <w:rFonts w:ascii="Times New Roman" w:eastAsia="Times New Roman" w:hAnsi="Times New Roman" w:cs="Times New Roman"/>
                <w:color w:val="000000"/>
                <w:lang w:val="en-PH" w:eastAsia="en-PH"/>
              </w:rPr>
              <w:lastRenderedPageBreak/>
              <w:t xml:space="preserve">Nineteen beneficiaries did not comply with the sustainability plan, </w:t>
            </w:r>
            <w:r w:rsidRPr="00791755">
              <w:rPr>
                <w:rFonts w:ascii="Times New Roman" w:eastAsia="Times New Roman" w:hAnsi="Times New Roman" w:cs="Times New Roman"/>
                <w:lang w:val="en-PH" w:eastAsia="en-PH"/>
              </w:rPr>
              <w:t>thereby depicting ineffectiveness in the implementation of the PAMANA Program.</w:t>
            </w:r>
          </w:p>
          <w:p w14:paraId="0BB9BA6F" w14:textId="77777777" w:rsidR="000B5820" w:rsidRPr="00791755" w:rsidRDefault="000B5820" w:rsidP="000B5820">
            <w:pPr>
              <w:pStyle w:val="ListParagraph"/>
              <w:spacing w:after="0" w:line="240" w:lineRule="auto"/>
              <w:ind w:left="360"/>
              <w:jc w:val="both"/>
              <w:rPr>
                <w:rFonts w:ascii="Times New Roman" w:eastAsia="Times New Roman" w:hAnsi="Times New Roman" w:cs="Times New Roman"/>
                <w:lang w:val="en-PH" w:eastAsia="en-PH"/>
              </w:rPr>
            </w:pPr>
          </w:p>
        </w:tc>
        <w:tc>
          <w:tcPr>
            <w:tcW w:w="2806" w:type="dxa"/>
            <w:tcBorders>
              <w:top w:val="single" w:sz="4" w:space="0" w:color="auto"/>
              <w:left w:val="nil"/>
              <w:bottom w:val="single" w:sz="4" w:space="0" w:color="auto"/>
              <w:right w:val="single" w:sz="4" w:space="0" w:color="auto"/>
            </w:tcBorders>
            <w:shd w:val="clear" w:color="auto" w:fill="auto"/>
          </w:tcPr>
          <w:p w14:paraId="451626FC" w14:textId="77777777" w:rsidR="000B5820" w:rsidRPr="00791755" w:rsidRDefault="000B5820" w:rsidP="000B5820">
            <w:pPr>
              <w:spacing w:after="0" w:line="240" w:lineRule="auto"/>
              <w:jc w:val="both"/>
              <w:rPr>
                <w:rFonts w:ascii="Times New Roman" w:eastAsia="Times New Roman" w:hAnsi="Times New Roman" w:cs="Times New Roman"/>
                <w:color w:val="000000"/>
                <w:lang w:val="en-PH" w:eastAsia="en-PH"/>
              </w:rPr>
            </w:pPr>
            <w:r w:rsidRPr="00791755">
              <w:rPr>
                <w:rFonts w:ascii="Times New Roman" w:eastAsia="Times New Roman" w:hAnsi="Times New Roman" w:cs="Times New Roman"/>
                <w:lang w:val="en-PH" w:eastAsia="en-PH"/>
              </w:rPr>
              <w:t xml:space="preserve">We recommended that the City, through the City Agriculture Office, </w:t>
            </w:r>
            <w:r w:rsidRPr="00791755">
              <w:rPr>
                <w:rFonts w:ascii="Times New Roman" w:eastAsia="Times New Roman" w:hAnsi="Times New Roman" w:cs="Times New Roman"/>
                <w:color w:val="000000"/>
                <w:lang w:val="en-PH" w:eastAsia="en-PH"/>
              </w:rPr>
              <w:t xml:space="preserve">obtain a written policy from the </w:t>
            </w:r>
            <w:proofErr w:type="spellStart"/>
            <w:r w:rsidRPr="00791755">
              <w:rPr>
                <w:rFonts w:ascii="Times New Roman" w:eastAsia="Times New Roman" w:hAnsi="Times New Roman" w:cs="Times New Roman"/>
                <w:color w:val="000000"/>
                <w:lang w:val="en-PH" w:eastAsia="en-PH"/>
              </w:rPr>
              <w:t>CMuLA</w:t>
            </w:r>
            <w:proofErr w:type="spellEnd"/>
            <w:r w:rsidRPr="00791755">
              <w:rPr>
                <w:rFonts w:ascii="Times New Roman" w:eastAsia="Times New Roman" w:hAnsi="Times New Roman" w:cs="Times New Roman"/>
                <w:color w:val="000000"/>
                <w:lang w:val="en-PH" w:eastAsia="en-PH"/>
              </w:rPr>
              <w:t xml:space="preserve"> on the updated sustainability plan, duly received by the existing beneficiaries and with stipulation, among others, their duties and responsibilities. We further recommended to capacitate the existing beneficiaries on the cattle production project and re-orient them on the sustainability plan in accordance with the policy.</w:t>
            </w:r>
          </w:p>
          <w:p w14:paraId="6F31E759" w14:textId="77777777" w:rsidR="000B5820" w:rsidRPr="00791755" w:rsidRDefault="000B5820" w:rsidP="000B5820">
            <w:pPr>
              <w:spacing w:after="0" w:line="240" w:lineRule="auto"/>
              <w:jc w:val="both"/>
              <w:rPr>
                <w:rFonts w:ascii="Times New Roman" w:eastAsia="Times New Roman" w:hAnsi="Times New Roman" w:cs="Times New Roman"/>
                <w:lang w:val="en-PH" w:eastAsia="en-PH"/>
              </w:rPr>
            </w:pPr>
          </w:p>
        </w:tc>
        <w:tc>
          <w:tcPr>
            <w:tcW w:w="1068" w:type="dxa"/>
            <w:tcBorders>
              <w:top w:val="single" w:sz="4" w:space="0" w:color="auto"/>
              <w:left w:val="nil"/>
              <w:bottom w:val="single" w:sz="4" w:space="0" w:color="auto"/>
              <w:right w:val="single" w:sz="4" w:space="0" w:color="auto"/>
            </w:tcBorders>
            <w:shd w:val="clear" w:color="auto" w:fill="auto"/>
          </w:tcPr>
          <w:p w14:paraId="688535EB" w14:textId="2D3563E7" w:rsidR="000B5820" w:rsidRPr="00791755" w:rsidRDefault="000B5820" w:rsidP="000B5820">
            <w:pPr>
              <w:spacing w:after="0" w:line="240" w:lineRule="auto"/>
              <w:jc w:val="center"/>
              <w:rPr>
                <w:rFonts w:ascii="Times New Roman" w:eastAsia="Times New Roman" w:hAnsi="Times New Roman" w:cs="Times New Roman"/>
                <w:color w:val="000000"/>
                <w:lang w:val="en-PH" w:eastAsia="en-PH"/>
              </w:rPr>
            </w:pPr>
            <w:r w:rsidRPr="00791755">
              <w:rPr>
                <w:rFonts w:ascii="Times New Roman" w:eastAsia="Times New Roman" w:hAnsi="Times New Roman" w:cs="Times New Roman"/>
                <w:lang w:val="en-PH" w:eastAsia="en-PH"/>
              </w:rPr>
              <w:t>AAR 2018</w:t>
            </w:r>
          </w:p>
        </w:tc>
        <w:tc>
          <w:tcPr>
            <w:tcW w:w="1936" w:type="dxa"/>
            <w:tcBorders>
              <w:top w:val="single" w:sz="4" w:space="0" w:color="auto"/>
              <w:left w:val="nil"/>
              <w:bottom w:val="single" w:sz="4" w:space="0" w:color="auto"/>
              <w:right w:val="single" w:sz="4" w:space="0" w:color="auto"/>
            </w:tcBorders>
            <w:shd w:val="clear" w:color="auto" w:fill="auto"/>
          </w:tcPr>
          <w:p w14:paraId="59726A7C" w14:textId="74465D4C" w:rsidR="000B5820" w:rsidRPr="00791755" w:rsidRDefault="000B5820" w:rsidP="000B5820">
            <w:pPr>
              <w:spacing w:after="0" w:line="240" w:lineRule="auto"/>
              <w:jc w:val="both"/>
              <w:rPr>
                <w:rFonts w:ascii="Times New Roman" w:eastAsia="Times New Roman" w:hAnsi="Times New Roman" w:cs="Times New Roman"/>
                <w:b/>
                <w:bCs/>
                <w:color w:val="000000"/>
                <w:lang w:val="en-PH" w:eastAsia="en-PH"/>
              </w:rPr>
            </w:pPr>
            <w:r w:rsidRPr="00791755">
              <w:rPr>
                <w:rFonts w:ascii="Times New Roman" w:eastAsia="Times New Roman" w:hAnsi="Times New Roman" w:cs="Times New Roman"/>
                <w:lang w:val="en-PH" w:eastAsia="en-PH"/>
              </w:rPr>
              <w:t>As recommended, CAGRO will continuously monitor the implementation of the project and capacitate the existing beneficiaries and provide them the needed technical assistance.</w:t>
            </w:r>
          </w:p>
        </w:tc>
        <w:tc>
          <w:tcPr>
            <w:tcW w:w="1720" w:type="dxa"/>
            <w:tcBorders>
              <w:top w:val="single" w:sz="4" w:space="0" w:color="auto"/>
              <w:left w:val="nil"/>
              <w:bottom w:val="single" w:sz="4" w:space="0" w:color="auto"/>
              <w:right w:val="single" w:sz="4" w:space="0" w:color="auto"/>
            </w:tcBorders>
            <w:shd w:val="clear" w:color="auto" w:fill="auto"/>
          </w:tcPr>
          <w:p w14:paraId="156C0964" w14:textId="2C51075E" w:rsidR="000B5820" w:rsidRPr="00791755" w:rsidRDefault="005123EB" w:rsidP="000B5820">
            <w:pPr>
              <w:spacing w:after="0" w:line="240" w:lineRule="auto"/>
              <w:rPr>
                <w:rFonts w:ascii="Times New Roman" w:eastAsia="Times New Roman" w:hAnsi="Times New Roman" w:cs="Times New Roman"/>
                <w:color w:val="000000"/>
                <w:lang w:val="en-PH" w:eastAsia="en-PH"/>
              </w:rPr>
            </w:pPr>
            <w:r>
              <w:rPr>
                <w:rFonts w:ascii="Times New Roman" w:eastAsia="Times New Roman" w:hAnsi="Times New Roman" w:cs="Times New Roman"/>
                <w:lang w:val="en-PH" w:eastAsia="en-PH"/>
              </w:rPr>
              <w:t xml:space="preserve">Not Implemented </w:t>
            </w:r>
            <w:r w:rsidR="000B5820" w:rsidRPr="00791755">
              <w:rPr>
                <w:rFonts w:ascii="Times New Roman" w:eastAsia="Times New Roman" w:hAnsi="Times New Roman" w:cs="Times New Roman"/>
                <w:lang w:val="en-PH" w:eastAsia="en-PH"/>
              </w:rPr>
              <w:t xml:space="preserve"> </w:t>
            </w:r>
          </w:p>
        </w:tc>
        <w:tc>
          <w:tcPr>
            <w:tcW w:w="2362" w:type="dxa"/>
            <w:tcBorders>
              <w:top w:val="single" w:sz="4" w:space="0" w:color="auto"/>
              <w:left w:val="nil"/>
              <w:bottom w:val="single" w:sz="4" w:space="0" w:color="auto"/>
              <w:right w:val="single" w:sz="4" w:space="0" w:color="auto"/>
            </w:tcBorders>
            <w:shd w:val="clear" w:color="auto" w:fill="auto"/>
          </w:tcPr>
          <w:p w14:paraId="6CB0FBD8" w14:textId="2F8E5CBF" w:rsidR="000B5820" w:rsidRPr="00791755" w:rsidRDefault="000B5820" w:rsidP="003B3364">
            <w:pPr>
              <w:spacing w:after="0" w:line="240" w:lineRule="auto"/>
              <w:jc w:val="both"/>
              <w:rPr>
                <w:rFonts w:ascii="Times New Roman" w:eastAsia="Times New Roman" w:hAnsi="Times New Roman" w:cs="Times New Roman"/>
                <w:color w:val="000000"/>
                <w:lang w:val="en-PH" w:eastAsia="en-PH"/>
              </w:rPr>
            </w:pPr>
            <w:r w:rsidRPr="00791755">
              <w:rPr>
                <w:rFonts w:ascii="Times New Roman" w:eastAsia="Times New Roman" w:hAnsi="Times New Roman" w:cs="Times New Roman"/>
                <w:lang w:val="en-PH" w:eastAsia="en-PH"/>
              </w:rPr>
              <w:t xml:space="preserve">No written policy from the </w:t>
            </w:r>
            <w:proofErr w:type="spellStart"/>
            <w:r w:rsidRPr="00791755">
              <w:rPr>
                <w:rFonts w:ascii="Times New Roman" w:eastAsia="Times New Roman" w:hAnsi="Times New Roman" w:cs="Times New Roman"/>
                <w:lang w:val="en-PH" w:eastAsia="en-PH"/>
              </w:rPr>
              <w:t>CMuLA</w:t>
            </w:r>
            <w:proofErr w:type="spellEnd"/>
            <w:r w:rsidRPr="00791755">
              <w:rPr>
                <w:rFonts w:ascii="Times New Roman" w:eastAsia="Times New Roman" w:hAnsi="Times New Roman" w:cs="Times New Roman"/>
                <w:lang w:val="en-PH" w:eastAsia="en-PH"/>
              </w:rPr>
              <w:t xml:space="preserve"> on the updated sustainability was made and submitted herein. </w:t>
            </w:r>
          </w:p>
        </w:tc>
      </w:tr>
      <w:tr w:rsidR="000B5820" w:rsidRPr="00791755" w14:paraId="196D443D" w14:textId="77777777" w:rsidTr="00D45364">
        <w:trPr>
          <w:trHeight w:val="855"/>
        </w:trPr>
        <w:tc>
          <w:tcPr>
            <w:tcW w:w="3021" w:type="dxa"/>
            <w:tcBorders>
              <w:top w:val="single" w:sz="4" w:space="0" w:color="auto"/>
              <w:left w:val="single" w:sz="4" w:space="0" w:color="auto"/>
              <w:bottom w:val="single" w:sz="4" w:space="0" w:color="auto"/>
              <w:right w:val="single" w:sz="4" w:space="0" w:color="auto"/>
            </w:tcBorders>
            <w:shd w:val="clear" w:color="auto" w:fill="auto"/>
          </w:tcPr>
          <w:p w14:paraId="48C0F82F" w14:textId="77777777" w:rsidR="000B5820" w:rsidRPr="00791755" w:rsidRDefault="000B5820" w:rsidP="000B5820">
            <w:pPr>
              <w:pStyle w:val="ListParagraph"/>
              <w:numPr>
                <w:ilvl w:val="0"/>
                <w:numId w:val="12"/>
              </w:numPr>
              <w:spacing w:after="0" w:line="240" w:lineRule="auto"/>
              <w:jc w:val="both"/>
              <w:rPr>
                <w:rFonts w:ascii="Times New Roman" w:eastAsia="Times New Roman" w:hAnsi="Times New Roman" w:cs="Times New Roman"/>
                <w:lang w:val="en-PH" w:eastAsia="en-PH"/>
              </w:rPr>
            </w:pPr>
            <w:r w:rsidRPr="00791755">
              <w:rPr>
                <w:rFonts w:ascii="Times New Roman" w:eastAsia="Times New Roman" w:hAnsi="Times New Roman" w:cs="Times New Roman"/>
                <w:lang w:val="en-PH" w:eastAsia="en-PH"/>
              </w:rPr>
              <w:t xml:space="preserve">Early Retirement Benefits totaling Php3.746 million paid to employees who opted to retire upon the effectivity of the City’s Revised Organizational Structure, Staffing and Classification is tantamount to a supplementary retirement plan contrary to existing laws and </w:t>
            </w:r>
            <w:r w:rsidRPr="00791755">
              <w:rPr>
                <w:rFonts w:ascii="Times New Roman" w:eastAsia="Times New Roman" w:hAnsi="Times New Roman" w:cs="Times New Roman"/>
                <w:lang w:val="en-PH" w:eastAsia="en-PH"/>
              </w:rPr>
              <w:lastRenderedPageBreak/>
              <w:t xml:space="preserve">regulations, thus, an illegal expenditure.  </w:t>
            </w:r>
          </w:p>
          <w:p w14:paraId="2DFDFA38" w14:textId="77777777" w:rsidR="000B5820" w:rsidRPr="00791755" w:rsidRDefault="000B5820" w:rsidP="000B5820">
            <w:pPr>
              <w:pStyle w:val="ListParagraph"/>
              <w:spacing w:after="0" w:line="240" w:lineRule="auto"/>
              <w:ind w:left="360"/>
              <w:jc w:val="both"/>
              <w:rPr>
                <w:rFonts w:ascii="Times New Roman" w:eastAsia="Times New Roman" w:hAnsi="Times New Roman" w:cs="Times New Roman"/>
                <w:lang w:val="en-PH" w:eastAsia="en-PH"/>
              </w:rPr>
            </w:pPr>
          </w:p>
          <w:p w14:paraId="6BB2EE41" w14:textId="77777777" w:rsidR="000B5820" w:rsidRPr="00791755" w:rsidRDefault="000B5820" w:rsidP="000B5820">
            <w:pPr>
              <w:spacing w:after="0" w:line="240" w:lineRule="auto"/>
              <w:jc w:val="both"/>
              <w:rPr>
                <w:rFonts w:ascii="Times New Roman" w:eastAsia="Times New Roman" w:hAnsi="Times New Roman" w:cs="Times New Roman"/>
                <w:lang w:val="en-PH" w:eastAsia="en-PH"/>
              </w:rPr>
            </w:pPr>
          </w:p>
        </w:tc>
        <w:tc>
          <w:tcPr>
            <w:tcW w:w="2806" w:type="dxa"/>
            <w:tcBorders>
              <w:top w:val="single" w:sz="4" w:space="0" w:color="auto"/>
              <w:left w:val="nil"/>
              <w:bottom w:val="single" w:sz="4" w:space="0" w:color="auto"/>
              <w:right w:val="single" w:sz="4" w:space="0" w:color="auto"/>
            </w:tcBorders>
            <w:shd w:val="clear" w:color="auto" w:fill="auto"/>
          </w:tcPr>
          <w:p w14:paraId="4A6B2401" w14:textId="252C3C33" w:rsidR="000B5820" w:rsidRPr="00791755" w:rsidRDefault="000B5820" w:rsidP="000B5820">
            <w:pPr>
              <w:spacing w:after="0" w:line="240" w:lineRule="auto"/>
              <w:jc w:val="both"/>
              <w:rPr>
                <w:rFonts w:ascii="Times New Roman" w:eastAsia="Times New Roman" w:hAnsi="Times New Roman" w:cs="Times New Roman"/>
                <w:lang w:val="en-PH" w:eastAsia="en-PH"/>
              </w:rPr>
            </w:pPr>
            <w:r w:rsidRPr="00791755">
              <w:rPr>
                <w:rFonts w:ascii="Times New Roman" w:eastAsia="Times New Roman" w:hAnsi="Times New Roman" w:cs="Times New Roman"/>
                <w:lang w:val="en-PH" w:eastAsia="en-PH"/>
              </w:rPr>
              <w:lastRenderedPageBreak/>
              <w:t>We recommended that management require the refund of the</w:t>
            </w:r>
            <w:r w:rsidRPr="00791755">
              <w:rPr>
                <w:rFonts w:ascii="Times New Roman" w:eastAsia="Times New Roman" w:hAnsi="Times New Roman" w:cs="Times New Roman"/>
                <w:color w:val="000000"/>
                <w:lang w:val="en-PH" w:eastAsia="en-PH"/>
              </w:rPr>
              <w:softHyphen/>
              <w:t xml:space="preserve"> </w:t>
            </w:r>
            <w:r w:rsidRPr="00791755">
              <w:rPr>
                <w:rFonts w:ascii="Times New Roman" w:eastAsia="Times New Roman" w:hAnsi="Times New Roman" w:cs="Times New Roman"/>
                <w:lang w:val="en-PH" w:eastAsia="en-PH"/>
              </w:rPr>
              <w:t>Early Retirement Benefit Package paid amounting to P</w:t>
            </w:r>
            <w:r w:rsidRPr="00791755">
              <w:rPr>
                <w:rFonts w:ascii="Times New Roman" w:eastAsia="Times New Roman" w:hAnsi="Times New Roman" w:cs="Times New Roman"/>
                <w:color w:val="000000"/>
                <w:lang w:val="en-PH" w:eastAsia="en-PH"/>
              </w:rPr>
              <w:t>3,746,106.67</w:t>
            </w:r>
            <w:r w:rsidRPr="00791755">
              <w:rPr>
                <w:rFonts w:ascii="Times New Roman" w:eastAsia="Times New Roman" w:hAnsi="Times New Roman" w:cs="Times New Roman"/>
                <w:lang w:val="en-PH" w:eastAsia="en-PH"/>
              </w:rPr>
              <w:t xml:space="preserve"> for being an illegal expenditure.</w:t>
            </w:r>
          </w:p>
        </w:tc>
        <w:tc>
          <w:tcPr>
            <w:tcW w:w="1068" w:type="dxa"/>
            <w:tcBorders>
              <w:top w:val="single" w:sz="4" w:space="0" w:color="auto"/>
              <w:left w:val="nil"/>
              <w:bottom w:val="single" w:sz="4" w:space="0" w:color="auto"/>
              <w:right w:val="single" w:sz="4" w:space="0" w:color="auto"/>
            </w:tcBorders>
            <w:shd w:val="clear" w:color="auto" w:fill="auto"/>
          </w:tcPr>
          <w:p w14:paraId="0B5125E4" w14:textId="2D0E2667" w:rsidR="000B5820" w:rsidRPr="00791755" w:rsidRDefault="000B5820" w:rsidP="000B5820">
            <w:pPr>
              <w:spacing w:after="0" w:line="240" w:lineRule="auto"/>
              <w:jc w:val="center"/>
              <w:rPr>
                <w:rFonts w:ascii="Times New Roman" w:eastAsia="Times New Roman" w:hAnsi="Times New Roman" w:cs="Times New Roman"/>
                <w:color w:val="000000"/>
                <w:lang w:val="en-PH" w:eastAsia="en-PH"/>
              </w:rPr>
            </w:pPr>
            <w:r w:rsidRPr="00791755">
              <w:rPr>
                <w:rFonts w:ascii="Times New Roman" w:eastAsia="Times New Roman" w:hAnsi="Times New Roman" w:cs="Times New Roman"/>
                <w:lang w:val="en-PH" w:eastAsia="en-PH"/>
              </w:rPr>
              <w:t>AAR 2018</w:t>
            </w:r>
          </w:p>
        </w:tc>
        <w:tc>
          <w:tcPr>
            <w:tcW w:w="1936" w:type="dxa"/>
            <w:tcBorders>
              <w:top w:val="single" w:sz="4" w:space="0" w:color="auto"/>
              <w:left w:val="nil"/>
              <w:bottom w:val="single" w:sz="4" w:space="0" w:color="auto"/>
              <w:right w:val="single" w:sz="4" w:space="0" w:color="auto"/>
            </w:tcBorders>
            <w:shd w:val="clear" w:color="auto" w:fill="auto"/>
            <w:vAlign w:val="center"/>
          </w:tcPr>
          <w:p w14:paraId="4327420B" w14:textId="12E407E6" w:rsidR="000B5820" w:rsidRPr="00791755" w:rsidRDefault="000B5820" w:rsidP="000B5820">
            <w:pPr>
              <w:spacing w:after="0" w:line="240" w:lineRule="auto"/>
              <w:jc w:val="both"/>
              <w:rPr>
                <w:rFonts w:ascii="Times New Roman" w:eastAsia="Times New Roman" w:hAnsi="Times New Roman" w:cs="Times New Roman"/>
                <w:b/>
                <w:bCs/>
                <w:color w:val="000000"/>
                <w:lang w:val="en-PH" w:eastAsia="en-PH"/>
              </w:rPr>
            </w:pPr>
            <w:r w:rsidRPr="00791755">
              <w:rPr>
                <w:rFonts w:ascii="Times New Roman" w:eastAsia="Times New Roman" w:hAnsi="Times New Roman" w:cs="Times New Roman"/>
                <w:lang w:val="en-PH" w:eastAsia="en-PH"/>
              </w:rPr>
              <w:t> </w:t>
            </w:r>
          </w:p>
        </w:tc>
        <w:tc>
          <w:tcPr>
            <w:tcW w:w="1720" w:type="dxa"/>
            <w:tcBorders>
              <w:top w:val="single" w:sz="4" w:space="0" w:color="auto"/>
              <w:left w:val="nil"/>
              <w:bottom w:val="single" w:sz="4" w:space="0" w:color="auto"/>
              <w:right w:val="single" w:sz="4" w:space="0" w:color="auto"/>
            </w:tcBorders>
            <w:shd w:val="clear" w:color="auto" w:fill="auto"/>
          </w:tcPr>
          <w:p w14:paraId="541D6BE6" w14:textId="4725B147" w:rsidR="000B5820" w:rsidRPr="00791755" w:rsidRDefault="005123EB" w:rsidP="000B5820">
            <w:pPr>
              <w:spacing w:after="0" w:line="240" w:lineRule="auto"/>
              <w:rPr>
                <w:rFonts w:ascii="Times New Roman" w:eastAsia="Times New Roman" w:hAnsi="Times New Roman" w:cs="Times New Roman"/>
                <w:color w:val="000000"/>
                <w:lang w:val="en-PH" w:eastAsia="en-PH"/>
              </w:rPr>
            </w:pPr>
            <w:r>
              <w:rPr>
                <w:rFonts w:ascii="Times New Roman" w:eastAsia="Times New Roman" w:hAnsi="Times New Roman" w:cs="Times New Roman"/>
                <w:lang w:val="en-PH" w:eastAsia="en-PH"/>
              </w:rPr>
              <w:t xml:space="preserve">Not Implemented </w:t>
            </w:r>
            <w:r w:rsidR="000B5820" w:rsidRPr="00791755">
              <w:rPr>
                <w:rFonts w:ascii="Times New Roman" w:eastAsia="Times New Roman" w:hAnsi="Times New Roman" w:cs="Times New Roman"/>
                <w:lang w:val="en-PH" w:eastAsia="en-PH"/>
              </w:rPr>
              <w:t xml:space="preserve"> </w:t>
            </w:r>
          </w:p>
        </w:tc>
        <w:tc>
          <w:tcPr>
            <w:tcW w:w="2362" w:type="dxa"/>
            <w:tcBorders>
              <w:top w:val="single" w:sz="4" w:space="0" w:color="auto"/>
              <w:left w:val="nil"/>
              <w:bottom w:val="single" w:sz="4" w:space="0" w:color="auto"/>
              <w:right w:val="single" w:sz="4" w:space="0" w:color="auto"/>
            </w:tcBorders>
            <w:shd w:val="clear" w:color="auto" w:fill="auto"/>
          </w:tcPr>
          <w:p w14:paraId="07C13079" w14:textId="0B07A8ED" w:rsidR="000B5820" w:rsidRPr="00791755" w:rsidRDefault="000B5820" w:rsidP="003B3364">
            <w:pPr>
              <w:spacing w:after="0" w:line="240" w:lineRule="auto"/>
              <w:jc w:val="both"/>
              <w:rPr>
                <w:rFonts w:ascii="Times New Roman" w:eastAsia="Times New Roman" w:hAnsi="Times New Roman" w:cs="Times New Roman"/>
                <w:color w:val="000000"/>
                <w:lang w:val="en-PH" w:eastAsia="en-PH"/>
              </w:rPr>
            </w:pPr>
            <w:r w:rsidRPr="00791755">
              <w:rPr>
                <w:rFonts w:ascii="Times New Roman" w:eastAsia="Times New Roman" w:hAnsi="Times New Roman" w:cs="Times New Roman"/>
                <w:lang w:val="en-PH" w:eastAsia="en-PH"/>
              </w:rPr>
              <w:t>The Notice of Disallowance issued amounting P</w:t>
            </w:r>
            <w:r w:rsidRPr="00791755">
              <w:rPr>
                <w:rFonts w:ascii="Times New Roman" w:eastAsia="Times New Roman" w:hAnsi="Times New Roman" w:cs="Times New Roman"/>
                <w:color w:val="000000"/>
                <w:lang w:val="en-PH" w:eastAsia="en-PH"/>
              </w:rPr>
              <w:t>3,746,106.67</w:t>
            </w:r>
            <w:r w:rsidRPr="00791755">
              <w:rPr>
                <w:rFonts w:ascii="Times New Roman" w:eastAsia="Times New Roman" w:hAnsi="Times New Roman" w:cs="Times New Roman"/>
                <w:lang w:val="en-PH" w:eastAsia="en-PH"/>
              </w:rPr>
              <w:t xml:space="preserve">   is unde</w:t>
            </w:r>
            <w:r w:rsidR="003B3364">
              <w:rPr>
                <w:rFonts w:ascii="Times New Roman" w:eastAsia="Times New Roman" w:hAnsi="Times New Roman" w:cs="Times New Roman"/>
                <w:lang w:val="en-PH" w:eastAsia="en-PH"/>
              </w:rPr>
              <w:t>r appeal as of December 31, 2021</w:t>
            </w:r>
            <w:r w:rsidRPr="00791755">
              <w:rPr>
                <w:rFonts w:ascii="Times New Roman" w:eastAsia="Times New Roman" w:hAnsi="Times New Roman" w:cs="Times New Roman"/>
                <w:lang w:val="en-PH" w:eastAsia="en-PH"/>
              </w:rPr>
              <w:t xml:space="preserve">. </w:t>
            </w:r>
            <w:r w:rsidR="003B3364">
              <w:rPr>
                <w:rFonts w:ascii="Times New Roman" w:eastAsia="Times New Roman" w:hAnsi="Times New Roman" w:cs="Times New Roman"/>
                <w:lang w:val="en-PH" w:eastAsia="en-PH"/>
              </w:rPr>
              <w:t xml:space="preserve">No settlement was made since its issuance. </w:t>
            </w:r>
          </w:p>
        </w:tc>
      </w:tr>
      <w:tr w:rsidR="000B5820" w:rsidRPr="00791755" w14:paraId="1618B394" w14:textId="77777777" w:rsidTr="00D45364">
        <w:trPr>
          <w:trHeight w:val="855"/>
        </w:trPr>
        <w:tc>
          <w:tcPr>
            <w:tcW w:w="3021" w:type="dxa"/>
            <w:vMerge w:val="restart"/>
            <w:tcBorders>
              <w:top w:val="single" w:sz="4" w:space="0" w:color="auto"/>
              <w:left w:val="single" w:sz="4" w:space="0" w:color="auto"/>
              <w:right w:val="single" w:sz="4" w:space="0" w:color="auto"/>
            </w:tcBorders>
            <w:shd w:val="clear" w:color="auto" w:fill="auto"/>
          </w:tcPr>
          <w:p w14:paraId="73CD87A7" w14:textId="77777777" w:rsidR="000B5820" w:rsidRPr="00791755" w:rsidRDefault="000B5820" w:rsidP="000B5820">
            <w:pPr>
              <w:pStyle w:val="ListParagraph"/>
              <w:numPr>
                <w:ilvl w:val="0"/>
                <w:numId w:val="12"/>
              </w:numPr>
              <w:spacing w:after="0" w:line="240" w:lineRule="auto"/>
              <w:jc w:val="both"/>
              <w:rPr>
                <w:rFonts w:ascii="Times New Roman" w:eastAsia="Times New Roman" w:hAnsi="Times New Roman" w:cs="Times New Roman"/>
                <w:color w:val="000000"/>
                <w:lang w:val="en-PH" w:eastAsia="en-PH"/>
              </w:rPr>
            </w:pPr>
            <w:r w:rsidRPr="00791755">
              <w:rPr>
                <w:rFonts w:ascii="Times New Roman" w:eastAsia="Times New Roman" w:hAnsi="Times New Roman" w:cs="Times New Roman"/>
                <w:color w:val="000000"/>
                <w:lang w:val="en-PH" w:eastAsia="en-PH"/>
              </w:rPr>
              <w:t xml:space="preserve">The noncompliance with the provisions of COA Resolution No. 2015-031, as amended by COA Resolution No. 2017 – 021, indicates lapses on management’s policy in enforcement of COA Decisions, thus resulting to minimal settlement rate of </w:t>
            </w:r>
            <w:r w:rsidRPr="00791755">
              <w:rPr>
                <w:rFonts w:ascii="Times New Roman" w:eastAsia="Times New Roman" w:hAnsi="Times New Roman" w:cs="Times New Roman"/>
                <w:lang w:val="en-PH" w:eastAsia="en-PH"/>
              </w:rPr>
              <w:t xml:space="preserve">12.06 </w:t>
            </w:r>
            <w:r w:rsidRPr="00791755">
              <w:rPr>
                <w:rFonts w:ascii="Times New Roman" w:eastAsia="Times New Roman" w:hAnsi="Times New Roman" w:cs="Times New Roman"/>
                <w:color w:val="000000"/>
                <w:lang w:val="en-PH" w:eastAsia="en-PH"/>
              </w:rPr>
              <w:t>per cent.</w:t>
            </w:r>
          </w:p>
          <w:p w14:paraId="5B23A053" w14:textId="77777777" w:rsidR="000B5820" w:rsidRPr="00791755" w:rsidRDefault="000B5820" w:rsidP="000B5820">
            <w:pPr>
              <w:pStyle w:val="ListParagraph"/>
              <w:spacing w:after="0" w:line="240" w:lineRule="auto"/>
              <w:ind w:left="360"/>
              <w:jc w:val="both"/>
              <w:rPr>
                <w:rFonts w:ascii="Times New Roman" w:eastAsia="Times New Roman" w:hAnsi="Times New Roman" w:cs="Times New Roman"/>
                <w:lang w:val="en-PH" w:eastAsia="en-PH"/>
              </w:rPr>
            </w:pPr>
          </w:p>
        </w:tc>
        <w:tc>
          <w:tcPr>
            <w:tcW w:w="2806" w:type="dxa"/>
            <w:tcBorders>
              <w:top w:val="single" w:sz="4" w:space="0" w:color="auto"/>
              <w:left w:val="nil"/>
              <w:bottom w:val="single" w:sz="4" w:space="0" w:color="auto"/>
              <w:right w:val="single" w:sz="4" w:space="0" w:color="auto"/>
            </w:tcBorders>
            <w:shd w:val="clear" w:color="auto" w:fill="auto"/>
          </w:tcPr>
          <w:p w14:paraId="08031FA3" w14:textId="77777777" w:rsidR="000B5820" w:rsidRPr="00791755" w:rsidRDefault="000B5820" w:rsidP="000B5820">
            <w:pPr>
              <w:spacing w:after="0" w:line="240" w:lineRule="auto"/>
              <w:jc w:val="both"/>
              <w:rPr>
                <w:rFonts w:ascii="Times New Roman" w:eastAsia="Times New Roman" w:hAnsi="Times New Roman" w:cs="Times New Roman"/>
                <w:lang w:val="en-PH" w:eastAsia="en-PH"/>
              </w:rPr>
            </w:pPr>
            <w:r w:rsidRPr="00791755">
              <w:rPr>
                <w:rFonts w:ascii="Times New Roman" w:eastAsia="Times New Roman" w:hAnsi="Times New Roman" w:cs="Times New Roman"/>
                <w:lang w:val="en-PH" w:eastAsia="en-PH"/>
              </w:rPr>
              <w:t>We recommended that management:</w:t>
            </w:r>
          </w:p>
          <w:p w14:paraId="00CA80EC" w14:textId="3CCC631D" w:rsidR="000B5820" w:rsidRPr="00791755" w:rsidRDefault="000B5820" w:rsidP="000B5820">
            <w:pPr>
              <w:pStyle w:val="ListParagraph"/>
              <w:numPr>
                <w:ilvl w:val="0"/>
                <w:numId w:val="13"/>
              </w:numPr>
              <w:spacing w:after="0" w:line="240" w:lineRule="auto"/>
              <w:jc w:val="both"/>
              <w:rPr>
                <w:rFonts w:ascii="Times New Roman" w:eastAsia="Times New Roman" w:hAnsi="Times New Roman" w:cs="Times New Roman"/>
                <w:lang w:val="en-PH" w:eastAsia="en-PH"/>
              </w:rPr>
            </w:pPr>
            <w:r w:rsidRPr="00791755">
              <w:rPr>
                <w:rFonts w:ascii="Times New Roman" w:eastAsia="Times New Roman" w:hAnsi="Times New Roman" w:cs="Times New Roman"/>
                <w:lang w:val="en-PH" w:eastAsia="en-PH"/>
              </w:rPr>
              <w:t>reassess their policy on enforcement of COA Decisions and craft a more concrete and feasible strategy to expedite the settlement of the remaining balance of the disallowances; and</w:t>
            </w:r>
          </w:p>
        </w:tc>
        <w:tc>
          <w:tcPr>
            <w:tcW w:w="1068" w:type="dxa"/>
            <w:vMerge w:val="restart"/>
            <w:tcBorders>
              <w:top w:val="single" w:sz="4" w:space="0" w:color="auto"/>
              <w:left w:val="nil"/>
              <w:right w:val="single" w:sz="4" w:space="0" w:color="auto"/>
            </w:tcBorders>
            <w:shd w:val="clear" w:color="auto" w:fill="auto"/>
          </w:tcPr>
          <w:p w14:paraId="73C09F5E" w14:textId="5775146B" w:rsidR="000B5820" w:rsidRPr="00791755" w:rsidRDefault="000B5820" w:rsidP="000B5820">
            <w:pPr>
              <w:spacing w:after="0" w:line="240" w:lineRule="auto"/>
              <w:jc w:val="center"/>
              <w:rPr>
                <w:rFonts w:ascii="Times New Roman" w:eastAsia="Times New Roman" w:hAnsi="Times New Roman" w:cs="Times New Roman"/>
                <w:color w:val="000000"/>
                <w:lang w:val="en-PH" w:eastAsia="en-PH"/>
              </w:rPr>
            </w:pPr>
            <w:r w:rsidRPr="00791755">
              <w:rPr>
                <w:rFonts w:ascii="Times New Roman" w:eastAsia="Times New Roman" w:hAnsi="Times New Roman" w:cs="Times New Roman"/>
                <w:lang w:val="en-PH" w:eastAsia="en-PH"/>
              </w:rPr>
              <w:t>AAR 2018</w:t>
            </w:r>
          </w:p>
        </w:tc>
        <w:tc>
          <w:tcPr>
            <w:tcW w:w="1936" w:type="dxa"/>
            <w:vMerge w:val="restart"/>
            <w:tcBorders>
              <w:top w:val="single" w:sz="4" w:space="0" w:color="auto"/>
              <w:left w:val="nil"/>
              <w:right w:val="single" w:sz="4" w:space="0" w:color="auto"/>
            </w:tcBorders>
            <w:shd w:val="clear" w:color="auto" w:fill="auto"/>
          </w:tcPr>
          <w:p w14:paraId="0AD475CF" w14:textId="77777777" w:rsidR="000B5820" w:rsidRPr="00791755" w:rsidRDefault="000B5820" w:rsidP="003B3364">
            <w:pPr>
              <w:spacing w:after="0" w:line="240" w:lineRule="auto"/>
              <w:jc w:val="both"/>
              <w:rPr>
                <w:rFonts w:ascii="Times New Roman" w:eastAsia="Times New Roman" w:hAnsi="Times New Roman" w:cs="Times New Roman"/>
                <w:lang w:val="en-PH" w:eastAsia="en-PH"/>
              </w:rPr>
            </w:pPr>
            <w:r w:rsidRPr="00791755">
              <w:rPr>
                <w:rFonts w:ascii="Times New Roman" w:eastAsia="Times New Roman" w:hAnsi="Times New Roman" w:cs="Times New Roman"/>
                <w:lang w:val="en-PH" w:eastAsia="en-PH"/>
              </w:rPr>
              <w:t>Re-assessment of policy on enforcement of COA decisions is on-going. When done with the reassessment, it is assured that a method to properly monitor the disallowances and charges will be crafted.</w:t>
            </w:r>
          </w:p>
          <w:p w14:paraId="13B830D6" w14:textId="77777777" w:rsidR="000B5820" w:rsidRPr="00791755" w:rsidRDefault="000B5820" w:rsidP="000B5820">
            <w:pPr>
              <w:spacing w:after="0" w:line="240" w:lineRule="auto"/>
              <w:rPr>
                <w:rFonts w:ascii="Times New Roman" w:eastAsia="Times New Roman" w:hAnsi="Times New Roman" w:cs="Times New Roman"/>
                <w:lang w:val="en-PH" w:eastAsia="en-PH"/>
              </w:rPr>
            </w:pPr>
            <w:r w:rsidRPr="00791755">
              <w:rPr>
                <w:rFonts w:ascii="Times New Roman" w:eastAsia="Times New Roman" w:hAnsi="Times New Roman" w:cs="Times New Roman"/>
                <w:lang w:val="en-PH" w:eastAsia="en-PH"/>
              </w:rPr>
              <w:t> </w:t>
            </w:r>
          </w:p>
          <w:p w14:paraId="3FAEDDD9" w14:textId="77777777" w:rsidR="000B5820" w:rsidRPr="00791755" w:rsidRDefault="000B5820" w:rsidP="000B5820">
            <w:pPr>
              <w:spacing w:after="0" w:line="240" w:lineRule="auto"/>
              <w:rPr>
                <w:rFonts w:ascii="Times New Roman" w:eastAsia="Times New Roman" w:hAnsi="Times New Roman" w:cs="Times New Roman"/>
                <w:b/>
                <w:bCs/>
                <w:color w:val="000000"/>
                <w:lang w:val="en-PH" w:eastAsia="en-PH"/>
              </w:rPr>
            </w:pPr>
          </w:p>
        </w:tc>
        <w:tc>
          <w:tcPr>
            <w:tcW w:w="1720" w:type="dxa"/>
            <w:tcBorders>
              <w:top w:val="single" w:sz="4" w:space="0" w:color="auto"/>
              <w:left w:val="nil"/>
              <w:bottom w:val="single" w:sz="4" w:space="0" w:color="auto"/>
              <w:right w:val="single" w:sz="4" w:space="0" w:color="auto"/>
            </w:tcBorders>
            <w:shd w:val="clear" w:color="auto" w:fill="auto"/>
          </w:tcPr>
          <w:p w14:paraId="3281A739" w14:textId="43874D52" w:rsidR="000B5820" w:rsidRPr="00791755" w:rsidRDefault="005123EB" w:rsidP="000B5820">
            <w:pPr>
              <w:spacing w:after="0" w:line="240" w:lineRule="auto"/>
              <w:jc w:val="center"/>
              <w:rPr>
                <w:rFonts w:ascii="Times New Roman" w:eastAsia="Times New Roman" w:hAnsi="Times New Roman" w:cs="Times New Roman"/>
                <w:color w:val="000000"/>
                <w:lang w:val="en-PH" w:eastAsia="en-PH"/>
              </w:rPr>
            </w:pPr>
            <w:r>
              <w:rPr>
                <w:rFonts w:ascii="Times New Roman" w:eastAsia="Times New Roman" w:hAnsi="Times New Roman" w:cs="Times New Roman"/>
                <w:lang w:val="en-PH" w:eastAsia="en-PH"/>
              </w:rPr>
              <w:t xml:space="preserve">Not Implemented </w:t>
            </w:r>
          </w:p>
        </w:tc>
        <w:tc>
          <w:tcPr>
            <w:tcW w:w="2362" w:type="dxa"/>
            <w:tcBorders>
              <w:top w:val="single" w:sz="4" w:space="0" w:color="auto"/>
              <w:left w:val="nil"/>
              <w:bottom w:val="single" w:sz="4" w:space="0" w:color="auto"/>
              <w:right w:val="single" w:sz="4" w:space="0" w:color="auto"/>
            </w:tcBorders>
            <w:shd w:val="clear" w:color="auto" w:fill="auto"/>
          </w:tcPr>
          <w:p w14:paraId="32F903EF" w14:textId="338050CF" w:rsidR="000B5820" w:rsidRPr="00791755" w:rsidRDefault="000B5820" w:rsidP="003B3364">
            <w:pPr>
              <w:spacing w:after="0" w:line="240" w:lineRule="auto"/>
              <w:jc w:val="both"/>
              <w:rPr>
                <w:rFonts w:ascii="Times New Roman" w:eastAsia="Times New Roman" w:hAnsi="Times New Roman" w:cs="Times New Roman"/>
                <w:color w:val="000000"/>
                <w:lang w:val="en-PH" w:eastAsia="en-PH"/>
              </w:rPr>
            </w:pPr>
            <w:r w:rsidRPr="00791755">
              <w:rPr>
                <w:rFonts w:ascii="Times New Roman" w:eastAsia="Times New Roman" w:hAnsi="Times New Roman" w:cs="Times New Roman"/>
                <w:lang w:val="en-PH" w:eastAsia="en-PH"/>
              </w:rPr>
              <w:t>Ending balance of Notice of Disa</w:t>
            </w:r>
            <w:r w:rsidR="003B3364">
              <w:rPr>
                <w:rFonts w:ascii="Times New Roman" w:eastAsia="Times New Roman" w:hAnsi="Times New Roman" w:cs="Times New Roman"/>
                <w:lang w:val="en-PH" w:eastAsia="en-PH"/>
              </w:rPr>
              <w:t>llowance as of December 31, 2021</w:t>
            </w:r>
            <w:r w:rsidRPr="00791755">
              <w:rPr>
                <w:rFonts w:ascii="Times New Roman" w:eastAsia="Times New Roman" w:hAnsi="Times New Roman" w:cs="Times New Roman"/>
                <w:lang w:val="en-PH" w:eastAsia="en-PH"/>
              </w:rPr>
              <w:t xml:space="preserve"> amounted to P8,685,626.52. </w:t>
            </w:r>
            <w:r w:rsidR="003B3364">
              <w:rPr>
                <w:rFonts w:ascii="Times New Roman" w:eastAsia="Times New Roman" w:hAnsi="Times New Roman" w:cs="Times New Roman"/>
                <w:lang w:val="en-PH" w:eastAsia="en-PH"/>
              </w:rPr>
              <w:t>No settlement was made during the year.</w:t>
            </w:r>
          </w:p>
        </w:tc>
      </w:tr>
      <w:tr w:rsidR="000B5820" w:rsidRPr="00791755" w14:paraId="5DE06B6A" w14:textId="77777777" w:rsidTr="00D45364">
        <w:trPr>
          <w:trHeight w:val="855"/>
        </w:trPr>
        <w:tc>
          <w:tcPr>
            <w:tcW w:w="3021" w:type="dxa"/>
            <w:vMerge/>
            <w:tcBorders>
              <w:left w:val="single" w:sz="4" w:space="0" w:color="auto"/>
              <w:bottom w:val="single" w:sz="4" w:space="0" w:color="auto"/>
              <w:right w:val="single" w:sz="4" w:space="0" w:color="auto"/>
            </w:tcBorders>
            <w:shd w:val="clear" w:color="auto" w:fill="auto"/>
          </w:tcPr>
          <w:p w14:paraId="57FDCC3C" w14:textId="77777777" w:rsidR="000B5820" w:rsidRPr="00791755" w:rsidRDefault="000B5820" w:rsidP="000B5820">
            <w:pPr>
              <w:spacing w:after="0" w:line="240" w:lineRule="auto"/>
              <w:jc w:val="both"/>
              <w:rPr>
                <w:rFonts w:ascii="Times New Roman" w:eastAsia="Times New Roman" w:hAnsi="Times New Roman" w:cs="Times New Roman"/>
                <w:lang w:val="en-PH" w:eastAsia="en-PH"/>
              </w:rPr>
            </w:pPr>
          </w:p>
        </w:tc>
        <w:tc>
          <w:tcPr>
            <w:tcW w:w="2806" w:type="dxa"/>
            <w:tcBorders>
              <w:top w:val="single" w:sz="4" w:space="0" w:color="auto"/>
              <w:left w:val="nil"/>
              <w:bottom w:val="single" w:sz="4" w:space="0" w:color="auto"/>
              <w:right w:val="single" w:sz="4" w:space="0" w:color="auto"/>
            </w:tcBorders>
            <w:shd w:val="clear" w:color="auto" w:fill="auto"/>
          </w:tcPr>
          <w:p w14:paraId="0389650A" w14:textId="13A208C1" w:rsidR="000B5820" w:rsidRPr="00791755" w:rsidRDefault="000B5820" w:rsidP="000B5820">
            <w:pPr>
              <w:pStyle w:val="ListParagraph"/>
              <w:numPr>
                <w:ilvl w:val="0"/>
                <w:numId w:val="13"/>
              </w:numPr>
              <w:spacing w:after="0" w:line="240" w:lineRule="auto"/>
              <w:jc w:val="both"/>
              <w:rPr>
                <w:rFonts w:ascii="Times New Roman" w:eastAsia="Times New Roman" w:hAnsi="Times New Roman" w:cs="Times New Roman"/>
                <w:lang w:val="en-PH" w:eastAsia="en-PH"/>
              </w:rPr>
            </w:pPr>
            <w:r w:rsidRPr="00791755">
              <w:rPr>
                <w:rFonts w:ascii="Times New Roman" w:eastAsia="Times New Roman" w:hAnsi="Times New Roman" w:cs="Times New Roman"/>
                <w:lang w:val="en-PH" w:eastAsia="en-PH"/>
              </w:rPr>
              <w:t xml:space="preserve">submit request for installment payment to the Prosecution and Litigation Office (PLO), Legal Services Sector (LSS) of COA in accordance with Section 8, COA Resolution No. 2017-021, as quoted below: </w:t>
            </w:r>
          </w:p>
          <w:p w14:paraId="48F5D8F2" w14:textId="77777777" w:rsidR="000B5820" w:rsidRPr="00791755" w:rsidRDefault="000B5820" w:rsidP="000B5820">
            <w:pPr>
              <w:spacing w:after="0" w:line="240" w:lineRule="auto"/>
              <w:jc w:val="both"/>
              <w:rPr>
                <w:rFonts w:ascii="Times New Roman" w:eastAsia="Times New Roman" w:hAnsi="Times New Roman" w:cs="Times New Roman"/>
                <w:lang w:val="en-PH" w:eastAsia="en-PH"/>
              </w:rPr>
            </w:pPr>
          </w:p>
          <w:p w14:paraId="1A908B1E" w14:textId="77777777" w:rsidR="000B5820" w:rsidRPr="00791755" w:rsidRDefault="000B5820" w:rsidP="000B5820">
            <w:pPr>
              <w:spacing w:after="0" w:line="240" w:lineRule="auto"/>
              <w:jc w:val="both"/>
              <w:rPr>
                <w:rFonts w:ascii="Times New Roman" w:eastAsia="Times New Roman" w:hAnsi="Times New Roman" w:cs="Times New Roman"/>
                <w:i/>
                <w:iCs/>
                <w:lang w:val="en-PH" w:eastAsia="en-PH"/>
              </w:rPr>
            </w:pPr>
            <w:r w:rsidRPr="00791755">
              <w:rPr>
                <w:rFonts w:ascii="Times New Roman" w:eastAsia="Times New Roman" w:hAnsi="Times New Roman" w:cs="Times New Roman"/>
                <w:i/>
                <w:iCs/>
                <w:lang w:val="en-PH" w:eastAsia="en-PH"/>
              </w:rPr>
              <w:t xml:space="preserve">All requests for installment payment shall be submitted to and reviewed by the Prosecution and Litigation Office (PLO), Legal Services </w:t>
            </w:r>
            <w:r w:rsidRPr="00791755">
              <w:rPr>
                <w:rFonts w:ascii="Times New Roman" w:eastAsia="Times New Roman" w:hAnsi="Times New Roman" w:cs="Times New Roman"/>
                <w:i/>
                <w:iCs/>
                <w:lang w:val="en-PH" w:eastAsia="en-PH"/>
              </w:rPr>
              <w:lastRenderedPageBreak/>
              <w:t>Sector (LSS), through the concerned Auditors and Cluster/ Regional Directors, xxx…</w:t>
            </w:r>
          </w:p>
          <w:p w14:paraId="3635B126" w14:textId="77777777" w:rsidR="000B5820" w:rsidRPr="00791755" w:rsidRDefault="000B5820" w:rsidP="000B5820">
            <w:pPr>
              <w:spacing w:after="0" w:line="240" w:lineRule="auto"/>
              <w:jc w:val="both"/>
              <w:rPr>
                <w:rFonts w:ascii="Times New Roman" w:eastAsia="Times New Roman" w:hAnsi="Times New Roman" w:cs="Times New Roman"/>
                <w:i/>
                <w:iCs/>
                <w:lang w:val="en-PH" w:eastAsia="en-PH"/>
              </w:rPr>
            </w:pPr>
          </w:p>
          <w:p w14:paraId="3E90F1B0" w14:textId="77777777" w:rsidR="000B5820" w:rsidRPr="00791755" w:rsidRDefault="000B5820" w:rsidP="000B5820">
            <w:pPr>
              <w:spacing w:after="0" w:line="240" w:lineRule="auto"/>
              <w:jc w:val="both"/>
              <w:rPr>
                <w:rFonts w:ascii="Times New Roman" w:eastAsia="Times New Roman" w:hAnsi="Times New Roman" w:cs="Times New Roman"/>
                <w:lang w:val="en-PH" w:eastAsia="en-PH"/>
              </w:rPr>
            </w:pPr>
          </w:p>
        </w:tc>
        <w:tc>
          <w:tcPr>
            <w:tcW w:w="1068" w:type="dxa"/>
            <w:vMerge/>
            <w:tcBorders>
              <w:left w:val="nil"/>
              <w:bottom w:val="single" w:sz="4" w:space="0" w:color="auto"/>
              <w:right w:val="single" w:sz="4" w:space="0" w:color="auto"/>
            </w:tcBorders>
            <w:shd w:val="clear" w:color="auto" w:fill="auto"/>
          </w:tcPr>
          <w:p w14:paraId="5994C93F" w14:textId="77777777" w:rsidR="000B5820" w:rsidRPr="00791755" w:rsidRDefault="000B5820" w:rsidP="000B5820">
            <w:pPr>
              <w:spacing w:after="0" w:line="240" w:lineRule="auto"/>
              <w:jc w:val="center"/>
              <w:rPr>
                <w:rFonts w:ascii="Times New Roman" w:eastAsia="Times New Roman" w:hAnsi="Times New Roman" w:cs="Times New Roman"/>
                <w:color w:val="000000"/>
                <w:lang w:val="en-PH" w:eastAsia="en-PH"/>
              </w:rPr>
            </w:pPr>
          </w:p>
        </w:tc>
        <w:tc>
          <w:tcPr>
            <w:tcW w:w="1936" w:type="dxa"/>
            <w:vMerge/>
            <w:tcBorders>
              <w:left w:val="nil"/>
              <w:bottom w:val="single" w:sz="4" w:space="0" w:color="auto"/>
              <w:right w:val="single" w:sz="4" w:space="0" w:color="auto"/>
            </w:tcBorders>
            <w:shd w:val="clear" w:color="auto" w:fill="auto"/>
            <w:vAlign w:val="center"/>
          </w:tcPr>
          <w:p w14:paraId="3BF96DB3" w14:textId="77777777" w:rsidR="000B5820" w:rsidRPr="00791755" w:rsidRDefault="000B5820" w:rsidP="000B5820">
            <w:pPr>
              <w:spacing w:after="0" w:line="240" w:lineRule="auto"/>
              <w:jc w:val="both"/>
              <w:rPr>
                <w:rFonts w:ascii="Times New Roman" w:eastAsia="Times New Roman" w:hAnsi="Times New Roman" w:cs="Times New Roman"/>
                <w:b/>
                <w:bCs/>
                <w:color w:val="000000"/>
                <w:lang w:val="en-PH" w:eastAsia="en-PH"/>
              </w:rPr>
            </w:pPr>
          </w:p>
        </w:tc>
        <w:tc>
          <w:tcPr>
            <w:tcW w:w="1720" w:type="dxa"/>
            <w:tcBorders>
              <w:top w:val="single" w:sz="4" w:space="0" w:color="auto"/>
              <w:left w:val="nil"/>
              <w:bottom w:val="single" w:sz="4" w:space="0" w:color="auto"/>
              <w:right w:val="single" w:sz="4" w:space="0" w:color="auto"/>
            </w:tcBorders>
            <w:shd w:val="clear" w:color="auto" w:fill="auto"/>
          </w:tcPr>
          <w:p w14:paraId="3CA6EEAB" w14:textId="77777777" w:rsidR="000B5820" w:rsidRPr="00791755" w:rsidRDefault="000B5820" w:rsidP="000B5820">
            <w:pPr>
              <w:spacing w:after="0" w:line="240" w:lineRule="auto"/>
              <w:jc w:val="center"/>
              <w:rPr>
                <w:rFonts w:ascii="Times New Roman" w:eastAsia="Times New Roman" w:hAnsi="Times New Roman" w:cs="Times New Roman"/>
                <w:lang w:val="en-PH" w:eastAsia="en-PH"/>
              </w:rPr>
            </w:pPr>
          </w:p>
          <w:p w14:paraId="6B1ED941" w14:textId="2C69D294" w:rsidR="000B5820" w:rsidRPr="00791755" w:rsidRDefault="005123EB" w:rsidP="000B5820">
            <w:pPr>
              <w:spacing w:after="0" w:line="240" w:lineRule="auto"/>
              <w:jc w:val="center"/>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t xml:space="preserve">Not Implemented </w:t>
            </w:r>
          </w:p>
          <w:p w14:paraId="6AF23082" w14:textId="77777777" w:rsidR="000B5820" w:rsidRPr="00791755" w:rsidRDefault="000B5820" w:rsidP="000B5820">
            <w:pPr>
              <w:spacing w:after="0" w:line="240" w:lineRule="auto"/>
              <w:jc w:val="center"/>
              <w:rPr>
                <w:rFonts w:ascii="Times New Roman" w:eastAsia="Times New Roman" w:hAnsi="Times New Roman" w:cs="Times New Roman"/>
                <w:color w:val="000000"/>
                <w:lang w:val="en-PH" w:eastAsia="en-PH"/>
              </w:rPr>
            </w:pPr>
          </w:p>
        </w:tc>
        <w:tc>
          <w:tcPr>
            <w:tcW w:w="2362" w:type="dxa"/>
            <w:tcBorders>
              <w:top w:val="single" w:sz="4" w:space="0" w:color="auto"/>
              <w:left w:val="nil"/>
              <w:bottom w:val="single" w:sz="4" w:space="0" w:color="auto"/>
              <w:right w:val="single" w:sz="4" w:space="0" w:color="auto"/>
            </w:tcBorders>
            <w:shd w:val="clear" w:color="auto" w:fill="auto"/>
          </w:tcPr>
          <w:p w14:paraId="1981893A" w14:textId="77777777" w:rsidR="000B5820" w:rsidRPr="00791755" w:rsidRDefault="000B5820" w:rsidP="003B3364">
            <w:pPr>
              <w:spacing w:after="0" w:line="240" w:lineRule="auto"/>
              <w:jc w:val="both"/>
              <w:rPr>
                <w:rFonts w:ascii="Times New Roman" w:eastAsia="Times New Roman" w:hAnsi="Times New Roman" w:cs="Times New Roman"/>
                <w:color w:val="000000"/>
                <w:lang w:val="en-PH" w:eastAsia="en-PH"/>
              </w:rPr>
            </w:pPr>
            <w:r w:rsidRPr="00791755">
              <w:rPr>
                <w:rFonts w:ascii="Times New Roman" w:eastAsia="Times New Roman" w:hAnsi="Times New Roman" w:cs="Times New Roman"/>
                <w:color w:val="000000"/>
                <w:lang w:val="en-PH" w:eastAsia="en-PH"/>
              </w:rPr>
              <w:t> </w:t>
            </w:r>
          </w:p>
          <w:p w14:paraId="683BEC2D" w14:textId="197A3E3B" w:rsidR="000B5820" w:rsidRPr="00791755" w:rsidRDefault="000B5820" w:rsidP="003B3364">
            <w:pPr>
              <w:spacing w:after="0" w:line="240" w:lineRule="auto"/>
              <w:jc w:val="both"/>
              <w:rPr>
                <w:rFonts w:ascii="Times New Roman" w:eastAsia="Times New Roman" w:hAnsi="Times New Roman" w:cs="Times New Roman"/>
                <w:color w:val="000000"/>
                <w:lang w:val="en-PH" w:eastAsia="en-PH"/>
              </w:rPr>
            </w:pPr>
            <w:r w:rsidRPr="00791755">
              <w:rPr>
                <w:rFonts w:ascii="Times New Roman" w:eastAsia="Times New Roman" w:hAnsi="Times New Roman" w:cs="Times New Roman"/>
                <w:color w:val="000000"/>
                <w:lang w:val="en-PH" w:eastAsia="en-PH"/>
              </w:rPr>
              <w:t> No request for instalment payment was filed before the PLO, LSS of COA.</w:t>
            </w:r>
          </w:p>
        </w:tc>
      </w:tr>
      <w:tr w:rsidR="000B5820" w:rsidRPr="00791755" w14:paraId="302309DB" w14:textId="77777777" w:rsidTr="00D45364">
        <w:trPr>
          <w:trHeight w:val="2093"/>
        </w:trPr>
        <w:tc>
          <w:tcPr>
            <w:tcW w:w="3021" w:type="dxa"/>
            <w:vMerge w:val="restart"/>
            <w:tcBorders>
              <w:top w:val="nil"/>
              <w:left w:val="single" w:sz="4" w:space="0" w:color="auto"/>
              <w:bottom w:val="single" w:sz="4" w:space="0" w:color="000000"/>
              <w:right w:val="single" w:sz="4" w:space="0" w:color="auto"/>
            </w:tcBorders>
            <w:shd w:val="clear" w:color="auto" w:fill="auto"/>
            <w:hideMark/>
          </w:tcPr>
          <w:p w14:paraId="71A37311" w14:textId="77777777" w:rsidR="000B5820" w:rsidRPr="00791755" w:rsidRDefault="000B5820" w:rsidP="000B5820">
            <w:pPr>
              <w:pStyle w:val="ListParagraph"/>
              <w:numPr>
                <w:ilvl w:val="0"/>
                <w:numId w:val="12"/>
              </w:numPr>
              <w:spacing w:after="0" w:line="240" w:lineRule="auto"/>
              <w:jc w:val="both"/>
              <w:rPr>
                <w:rFonts w:ascii="Times New Roman" w:eastAsia="Times New Roman" w:hAnsi="Times New Roman" w:cs="Times New Roman"/>
                <w:lang w:val="en-PH" w:eastAsia="en-PH"/>
              </w:rPr>
            </w:pPr>
            <w:r w:rsidRPr="00791755">
              <w:rPr>
                <w:rFonts w:ascii="Times New Roman" w:eastAsia="Times New Roman" w:hAnsi="Times New Roman" w:cs="Times New Roman"/>
                <w:lang w:val="en-PH" w:eastAsia="en-PH"/>
              </w:rPr>
              <w:t xml:space="preserve">Noncompliance with the timely remittance of mandatory deductions, including loan amortizations, pursuant to the regulations issued by BIR, GSIS, PhilHealth and Pag-IBIG, amounting to P6.824 million, thereby depriving the national government other and concerned agencies the timely use of such funds due to them. </w:t>
            </w:r>
          </w:p>
          <w:p w14:paraId="26824D3C" w14:textId="77777777" w:rsidR="000B5820" w:rsidRPr="00791755" w:rsidRDefault="000B5820" w:rsidP="000B5820">
            <w:pPr>
              <w:pStyle w:val="ListParagraph"/>
              <w:spacing w:after="0" w:line="240" w:lineRule="auto"/>
              <w:ind w:left="360"/>
              <w:jc w:val="both"/>
              <w:rPr>
                <w:rFonts w:ascii="Times New Roman" w:eastAsia="Times New Roman" w:hAnsi="Times New Roman" w:cs="Times New Roman"/>
                <w:lang w:val="en-PH" w:eastAsia="en-PH"/>
              </w:rPr>
            </w:pPr>
          </w:p>
        </w:tc>
        <w:tc>
          <w:tcPr>
            <w:tcW w:w="2806" w:type="dxa"/>
            <w:tcBorders>
              <w:top w:val="single" w:sz="4" w:space="0" w:color="auto"/>
              <w:left w:val="nil"/>
              <w:bottom w:val="single" w:sz="4" w:space="0" w:color="auto"/>
              <w:right w:val="single" w:sz="4" w:space="0" w:color="auto"/>
            </w:tcBorders>
            <w:shd w:val="clear" w:color="auto" w:fill="auto"/>
            <w:hideMark/>
          </w:tcPr>
          <w:p w14:paraId="6FD9CC96" w14:textId="77777777" w:rsidR="000B5820" w:rsidRPr="00791755" w:rsidRDefault="000B5820" w:rsidP="000B5820">
            <w:pPr>
              <w:spacing w:after="0" w:line="240" w:lineRule="auto"/>
              <w:jc w:val="both"/>
              <w:rPr>
                <w:rFonts w:ascii="Times New Roman" w:eastAsia="Times New Roman" w:hAnsi="Times New Roman" w:cs="Times New Roman"/>
                <w:lang w:val="en-PH" w:eastAsia="en-PH"/>
              </w:rPr>
            </w:pPr>
            <w:r w:rsidRPr="00791755">
              <w:rPr>
                <w:rFonts w:ascii="Times New Roman" w:eastAsia="Times New Roman" w:hAnsi="Times New Roman" w:cs="Times New Roman"/>
                <w:lang w:val="en-PH" w:eastAsia="en-PH"/>
              </w:rPr>
              <w:t>We recommended the following:</w:t>
            </w:r>
          </w:p>
          <w:p w14:paraId="118A95E0" w14:textId="77777777" w:rsidR="000B5820" w:rsidRPr="00791755" w:rsidRDefault="000B5820" w:rsidP="000B5820">
            <w:pPr>
              <w:spacing w:after="0" w:line="240" w:lineRule="auto"/>
              <w:jc w:val="both"/>
              <w:rPr>
                <w:rFonts w:ascii="Times New Roman" w:eastAsia="Times New Roman" w:hAnsi="Times New Roman" w:cs="Times New Roman"/>
                <w:lang w:val="en-PH" w:eastAsia="en-PH"/>
              </w:rPr>
            </w:pPr>
          </w:p>
          <w:p w14:paraId="0CA45DC3" w14:textId="77777777" w:rsidR="000B5820" w:rsidRPr="00791755" w:rsidRDefault="000B5820" w:rsidP="000B5820">
            <w:pPr>
              <w:pStyle w:val="ListParagraph"/>
              <w:numPr>
                <w:ilvl w:val="0"/>
                <w:numId w:val="17"/>
              </w:numPr>
              <w:spacing w:after="0" w:line="240" w:lineRule="auto"/>
              <w:jc w:val="both"/>
              <w:rPr>
                <w:rFonts w:ascii="Times New Roman" w:eastAsia="Times New Roman" w:hAnsi="Times New Roman" w:cs="Times New Roman"/>
                <w:lang w:val="en-PH" w:eastAsia="en-PH"/>
              </w:rPr>
            </w:pPr>
            <w:r w:rsidRPr="00791755">
              <w:rPr>
                <w:rFonts w:ascii="Times New Roman" w:eastAsia="Times New Roman" w:hAnsi="Times New Roman" w:cs="Times New Roman"/>
                <w:lang w:val="en-PH" w:eastAsia="en-PH"/>
              </w:rPr>
              <w:t>exert effort in identifying the nature of the previous years’ balances and make the necessary adjustments and reconciliations thereof to facilitate the immediate remittance of the same to the agencies concerned;</w:t>
            </w:r>
          </w:p>
        </w:tc>
        <w:tc>
          <w:tcPr>
            <w:tcW w:w="1068" w:type="dxa"/>
            <w:tcBorders>
              <w:top w:val="single" w:sz="4" w:space="0" w:color="auto"/>
              <w:left w:val="nil"/>
              <w:bottom w:val="single" w:sz="4" w:space="0" w:color="auto"/>
              <w:right w:val="single" w:sz="4" w:space="0" w:color="auto"/>
            </w:tcBorders>
            <w:shd w:val="clear" w:color="auto" w:fill="auto"/>
            <w:hideMark/>
          </w:tcPr>
          <w:p w14:paraId="18ADBBD6" w14:textId="77777777" w:rsidR="000B5820" w:rsidRPr="00791755" w:rsidRDefault="000B5820" w:rsidP="000B5820">
            <w:pPr>
              <w:spacing w:after="0" w:line="240" w:lineRule="auto"/>
              <w:jc w:val="center"/>
              <w:rPr>
                <w:rFonts w:ascii="Times New Roman" w:eastAsia="Times New Roman" w:hAnsi="Times New Roman" w:cs="Times New Roman"/>
                <w:lang w:val="en-PH" w:eastAsia="en-PH"/>
              </w:rPr>
            </w:pPr>
            <w:r w:rsidRPr="00791755">
              <w:rPr>
                <w:rFonts w:ascii="Times New Roman" w:eastAsia="Times New Roman" w:hAnsi="Times New Roman" w:cs="Times New Roman"/>
                <w:lang w:val="en-PH" w:eastAsia="en-PH"/>
              </w:rPr>
              <w:t>AAR 2018</w:t>
            </w:r>
          </w:p>
        </w:tc>
        <w:tc>
          <w:tcPr>
            <w:tcW w:w="1936" w:type="dxa"/>
            <w:tcBorders>
              <w:top w:val="single" w:sz="4" w:space="0" w:color="auto"/>
              <w:left w:val="nil"/>
              <w:bottom w:val="single" w:sz="4" w:space="0" w:color="auto"/>
              <w:right w:val="single" w:sz="4" w:space="0" w:color="auto"/>
            </w:tcBorders>
            <w:shd w:val="clear" w:color="auto" w:fill="auto"/>
            <w:vAlign w:val="center"/>
            <w:hideMark/>
          </w:tcPr>
          <w:p w14:paraId="5C0BCAD8" w14:textId="77777777" w:rsidR="000B5820" w:rsidRPr="00791755" w:rsidRDefault="000B5820" w:rsidP="003B3364">
            <w:pPr>
              <w:spacing w:after="0" w:line="240" w:lineRule="auto"/>
              <w:jc w:val="both"/>
              <w:rPr>
                <w:rFonts w:ascii="Times New Roman" w:eastAsia="Times New Roman" w:hAnsi="Times New Roman" w:cs="Times New Roman"/>
                <w:lang w:val="en-PH" w:eastAsia="en-PH"/>
              </w:rPr>
            </w:pPr>
            <w:r w:rsidRPr="00791755">
              <w:rPr>
                <w:rFonts w:ascii="Times New Roman" w:eastAsia="Times New Roman" w:hAnsi="Times New Roman" w:cs="Times New Roman"/>
                <w:lang w:val="en-PH" w:eastAsia="en-PH"/>
              </w:rPr>
              <w:t> A reconciliation of accounts with GSIS for CYs 2016 - 2018 is already being conducted. However, they are still verifying with the HR Office whether there are unremitted deductions from prior years.</w:t>
            </w:r>
            <w:r w:rsidRPr="00791755">
              <w:rPr>
                <w:rFonts w:ascii="Times New Roman" w:eastAsia="Times New Roman" w:hAnsi="Times New Roman" w:cs="Times New Roman"/>
                <w:lang w:val="en-PH" w:eastAsia="en-PH"/>
              </w:rPr>
              <w:br/>
              <w:t xml:space="preserve">Accordingly, there was a reconciliation made in previous years for the Due to BIR account, but corresponding adjustments were not drawn due to the movement of personnel, transfer/ promotion of the </w:t>
            </w:r>
            <w:r w:rsidRPr="00791755">
              <w:rPr>
                <w:rFonts w:ascii="Times New Roman" w:eastAsia="Times New Roman" w:hAnsi="Times New Roman" w:cs="Times New Roman"/>
                <w:lang w:val="en-PH" w:eastAsia="en-PH"/>
              </w:rPr>
              <w:lastRenderedPageBreak/>
              <w:t>previous remittance in charge.</w:t>
            </w:r>
            <w:r w:rsidRPr="00791755">
              <w:rPr>
                <w:rFonts w:ascii="Times New Roman" w:eastAsia="Times New Roman" w:hAnsi="Times New Roman" w:cs="Times New Roman"/>
                <w:lang w:val="en-PH" w:eastAsia="en-PH"/>
              </w:rPr>
              <w:br/>
              <w:t>Reconciliation on Due to PHIC and HDMF will be conducted and necessary adjustments will be effected.</w:t>
            </w:r>
            <w:r w:rsidRPr="00791755">
              <w:rPr>
                <w:rFonts w:ascii="Times New Roman" w:eastAsia="Times New Roman" w:hAnsi="Times New Roman" w:cs="Times New Roman"/>
                <w:lang w:val="en-PH" w:eastAsia="en-PH"/>
              </w:rPr>
              <w:br/>
              <w:t>the CAO is willing to adhere to the recommendations but asked for adequate time since the same requires concentration, retrieval of records and coordination with other offices.</w:t>
            </w:r>
            <w:r w:rsidRPr="00791755">
              <w:rPr>
                <w:rFonts w:ascii="Times New Roman" w:eastAsia="Times New Roman" w:hAnsi="Times New Roman" w:cs="Times New Roman"/>
                <w:lang w:val="en-PH" w:eastAsia="en-PH"/>
              </w:rPr>
              <w:br/>
              <w:t xml:space="preserve">In addition the CHRMO assured to closely coordinate with CAO on the remittance of taxes withheld from </w:t>
            </w:r>
            <w:proofErr w:type="spellStart"/>
            <w:r w:rsidRPr="00791755">
              <w:rPr>
                <w:rFonts w:ascii="Times New Roman" w:eastAsia="Times New Roman" w:hAnsi="Times New Roman" w:cs="Times New Roman"/>
                <w:lang w:val="en-PH" w:eastAsia="en-PH"/>
              </w:rPr>
              <w:t>employees</w:t>
            </w:r>
            <w:proofErr w:type="spellEnd"/>
            <w:r w:rsidRPr="00791755">
              <w:rPr>
                <w:rFonts w:ascii="Times New Roman" w:eastAsia="Times New Roman" w:hAnsi="Times New Roman" w:cs="Times New Roman"/>
                <w:lang w:val="en-PH" w:eastAsia="en-PH"/>
              </w:rPr>
              <w:t xml:space="preserve"> salaries to mitigate/ </w:t>
            </w:r>
            <w:r w:rsidRPr="00791755">
              <w:rPr>
                <w:rFonts w:ascii="Times New Roman" w:eastAsia="Times New Roman" w:hAnsi="Times New Roman" w:cs="Times New Roman"/>
                <w:lang w:val="en-PH" w:eastAsia="en-PH"/>
              </w:rPr>
              <w:lastRenderedPageBreak/>
              <w:t>eliminate discrepancies.</w:t>
            </w:r>
          </w:p>
          <w:p w14:paraId="4B71B2F5" w14:textId="77777777" w:rsidR="000B5820" w:rsidRPr="00791755" w:rsidRDefault="000B5820" w:rsidP="000B5820">
            <w:pPr>
              <w:spacing w:after="0" w:line="240" w:lineRule="auto"/>
              <w:rPr>
                <w:rFonts w:ascii="Times New Roman" w:eastAsia="Times New Roman" w:hAnsi="Times New Roman" w:cs="Times New Roman"/>
                <w:lang w:val="en-PH" w:eastAsia="en-PH"/>
              </w:rPr>
            </w:pPr>
          </w:p>
        </w:tc>
        <w:tc>
          <w:tcPr>
            <w:tcW w:w="1720" w:type="dxa"/>
            <w:tcBorders>
              <w:top w:val="single" w:sz="4" w:space="0" w:color="auto"/>
              <w:left w:val="nil"/>
              <w:bottom w:val="single" w:sz="4" w:space="0" w:color="auto"/>
              <w:right w:val="single" w:sz="4" w:space="0" w:color="auto"/>
            </w:tcBorders>
            <w:shd w:val="clear" w:color="auto" w:fill="auto"/>
            <w:hideMark/>
          </w:tcPr>
          <w:p w14:paraId="63EB4FD2" w14:textId="0A34022C" w:rsidR="000B5820" w:rsidRPr="00791755" w:rsidRDefault="000B5820" w:rsidP="003B3364">
            <w:pPr>
              <w:spacing w:after="0" w:line="240" w:lineRule="auto"/>
              <w:jc w:val="both"/>
              <w:rPr>
                <w:rFonts w:ascii="Times New Roman" w:eastAsia="Times New Roman" w:hAnsi="Times New Roman" w:cs="Times New Roman"/>
                <w:lang w:val="en-PH" w:eastAsia="en-PH"/>
              </w:rPr>
            </w:pPr>
            <w:r w:rsidRPr="00791755">
              <w:rPr>
                <w:rFonts w:ascii="Times New Roman" w:eastAsia="Times New Roman" w:hAnsi="Times New Roman" w:cs="Times New Roman"/>
                <w:lang w:val="en-PH" w:eastAsia="en-PH"/>
              </w:rPr>
              <w:lastRenderedPageBreak/>
              <w:t> </w:t>
            </w:r>
            <w:r w:rsidR="005123EB">
              <w:rPr>
                <w:rFonts w:ascii="Times New Roman" w:eastAsia="Times New Roman" w:hAnsi="Times New Roman" w:cs="Times New Roman"/>
                <w:lang w:val="en-PH" w:eastAsia="en-PH"/>
              </w:rPr>
              <w:t xml:space="preserve">Not Implemented </w:t>
            </w:r>
          </w:p>
        </w:tc>
        <w:tc>
          <w:tcPr>
            <w:tcW w:w="2362" w:type="dxa"/>
            <w:tcBorders>
              <w:top w:val="single" w:sz="4" w:space="0" w:color="auto"/>
              <w:left w:val="nil"/>
              <w:bottom w:val="single" w:sz="4" w:space="0" w:color="auto"/>
              <w:right w:val="single" w:sz="4" w:space="0" w:color="auto"/>
            </w:tcBorders>
            <w:shd w:val="clear" w:color="auto" w:fill="auto"/>
            <w:hideMark/>
          </w:tcPr>
          <w:p w14:paraId="55621DEE" w14:textId="77777777" w:rsidR="000B5820" w:rsidRPr="00791755" w:rsidRDefault="000B5820" w:rsidP="003B3364">
            <w:pPr>
              <w:spacing w:after="0" w:line="240" w:lineRule="auto"/>
              <w:jc w:val="both"/>
              <w:rPr>
                <w:rFonts w:ascii="Times New Roman" w:eastAsia="Times New Roman" w:hAnsi="Times New Roman" w:cs="Times New Roman"/>
                <w:lang w:val="en-PH" w:eastAsia="en-PH"/>
              </w:rPr>
            </w:pPr>
            <w:r w:rsidRPr="00791755">
              <w:rPr>
                <w:rFonts w:ascii="Times New Roman" w:eastAsia="Times New Roman" w:hAnsi="Times New Roman" w:cs="Times New Roman"/>
                <w:lang w:val="en-PH" w:eastAsia="en-PH"/>
              </w:rPr>
              <w:t> The City Accountant is currently undertaking the retrieval of records and coordinating with other offices.</w:t>
            </w:r>
          </w:p>
        </w:tc>
      </w:tr>
      <w:tr w:rsidR="000B5820" w:rsidRPr="00791755" w14:paraId="47DB143F" w14:textId="77777777" w:rsidTr="00D45364">
        <w:trPr>
          <w:trHeight w:val="676"/>
        </w:trPr>
        <w:tc>
          <w:tcPr>
            <w:tcW w:w="3021" w:type="dxa"/>
            <w:vMerge/>
            <w:tcBorders>
              <w:top w:val="nil"/>
              <w:left w:val="single" w:sz="4" w:space="0" w:color="auto"/>
              <w:bottom w:val="single" w:sz="4" w:space="0" w:color="000000"/>
              <w:right w:val="single" w:sz="4" w:space="0" w:color="auto"/>
            </w:tcBorders>
            <w:vAlign w:val="center"/>
            <w:hideMark/>
          </w:tcPr>
          <w:p w14:paraId="4B3DDA98" w14:textId="77777777" w:rsidR="000B5820" w:rsidRPr="00791755" w:rsidRDefault="000B5820" w:rsidP="000B5820">
            <w:pPr>
              <w:spacing w:after="0" w:line="240" w:lineRule="auto"/>
              <w:jc w:val="both"/>
              <w:rPr>
                <w:rFonts w:ascii="Times New Roman" w:eastAsia="Times New Roman" w:hAnsi="Times New Roman" w:cs="Times New Roman"/>
                <w:lang w:val="en-PH" w:eastAsia="en-PH"/>
              </w:rPr>
            </w:pPr>
          </w:p>
        </w:tc>
        <w:tc>
          <w:tcPr>
            <w:tcW w:w="2806" w:type="dxa"/>
            <w:tcBorders>
              <w:top w:val="nil"/>
              <w:left w:val="nil"/>
              <w:bottom w:val="single" w:sz="4" w:space="0" w:color="auto"/>
              <w:right w:val="single" w:sz="4" w:space="0" w:color="auto"/>
            </w:tcBorders>
            <w:shd w:val="clear" w:color="auto" w:fill="auto"/>
            <w:hideMark/>
          </w:tcPr>
          <w:p w14:paraId="1EF7D05D" w14:textId="180D76D6" w:rsidR="000B5820" w:rsidRDefault="000B5820" w:rsidP="000B5820">
            <w:pPr>
              <w:pStyle w:val="ListParagraph"/>
              <w:numPr>
                <w:ilvl w:val="0"/>
                <w:numId w:val="17"/>
              </w:numPr>
              <w:spacing w:after="0" w:line="240" w:lineRule="auto"/>
              <w:jc w:val="both"/>
              <w:rPr>
                <w:rFonts w:ascii="Times New Roman" w:eastAsia="Times New Roman" w:hAnsi="Times New Roman" w:cs="Times New Roman"/>
                <w:lang w:val="en-PH" w:eastAsia="en-PH"/>
              </w:rPr>
            </w:pPr>
            <w:r w:rsidRPr="00791755">
              <w:rPr>
                <w:rFonts w:ascii="Times New Roman" w:eastAsia="Times New Roman" w:hAnsi="Times New Roman" w:cs="Times New Roman"/>
                <w:lang w:val="en-PH" w:eastAsia="en-PH"/>
              </w:rPr>
              <w:t>ensure full remittance of all taxes, contributions and loan payments withheld to avoid incurrence of unnecessary interests and penalties;</w:t>
            </w:r>
          </w:p>
          <w:p w14:paraId="5794ACF5" w14:textId="77777777" w:rsidR="00FB1AC1" w:rsidRPr="00791755" w:rsidRDefault="00FB1AC1" w:rsidP="00FB1AC1">
            <w:pPr>
              <w:pStyle w:val="ListParagraph"/>
              <w:spacing w:after="0" w:line="240" w:lineRule="auto"/>
              <w:ind w:left="360"/>
              <w:jc w:val="both"/>
              <w:rPr>
                <w:rFonts w:ascii="Times New Roman" w:eastAsia="Times New Roman" w:hAnsi="Times New Roman" w:cs="Times New Roman"/>
                <w:lang w:val="en-PH" w:eastAsia="en-PH"/>
              </w:rPr>
            </w:pPr>
          </w:p>
          <w:p w14:paraId="24013CC7" w14:textId="77777777" w:rsidR="000B5820" w:rsidRPr="00791755" w:rsidRDefault="000B5820" w:rsidP="000B5820">
            <w:pPr>
              <w:pStyle w:val="ListParagraph"/>
              <w:spacing w:after="0" w:line="240" w:lineRule="auto"/>
              <w:ind w:left="360"/>
              <w:jc w:val="both"/>
              <w:rPr>
                <w:rFonts w:ascii="Times New Roman" w:eastAsia="Times New Roman" w:hAnsi="Times New Roman" w:cs="Times New Roman"/>
                <w:lang w:val="en-PH" w:eastAsia="en-PH"/>
              </w:rPr>
            </w:pPr>
          </w:p>
        </w:tc>
        <w:tc>
          <w:tcPr>
            <w:tcW w:w="1068" w:type="dxa"/>
            <w:vMerge w:val="restart"/>
            <w:tcBorders>
              <w:top w:val="nil"/>
              <w:left w:val="nil"/>
              <w:right w:val="single" w:sz="4" w:space="0" w:color="auto"/>
            </w:tcBorders>
            <w:shd w:val="clear" w:color="auto" w:fill="auto"/>
            <w:hideMark/>
          </w:tcPr>
          <w:p w14:paraId="5E857296" w14:textId="77777777" w:rsidR="000B5820" w:rsidRPr="00791755" w:rsidRDefault="000B5820" w:rsidP="000B5820">
            <w:pPr>
              <w:spacing w:after="0" w:line="240" w:lineRule="auto"/>
              <w:jc w:val="center"/>
              <w:rPr>
                <w:rFonts w:ascii="Times New Roman" w:eastAsia="Times New Roman" w:hAnsi="Times New Roman" w:cs="Times New Roman"/>
                <w:lang w:val="en-PH" w:eastAsia="en-PH"/>
              </w:rPr>
            </w:pPr>
            <w:r w:rsidRPr="00791755">
              <w:rPr>
                <w:rFonts w:ascii="Times New Roman" w:eastAsia="Times New Roman" w:hAnsi="Times New Roman" w:cs="Times New Roman"/>
                <w:lang w:val="en-PH" w:eastAsia="en-PH"/>
              </w:rPr>
              <w:t>AAR 2018</w:t>
            </w:r>
          </w:p>
          <w:p w14:paraId="4089CB98" w14:textId="77777777" w:rsidR="000B5820" w:rsidRPr="00791755" w:rsidRDefault="000B5820" w:rsidP="000B5820">
            <w:pPr>
              <w:spacing w:after="0" w:line="240" w:lineRule="auto"/>
              <w:jc w:val="center"/>
              <w:rPr>
                <w:rFonts w:ascii="Times New Roman" w:eastAsia="Times New Roman" w:hAnsi="Times New Roman" w:cs="Times New Roman"/>
                <w:lang w:val="en-PH" w:eastAsia="en-PH"/>
              </w:rPr>
            </w:pPr>
          </w:p>
          <w:p w14:paraId="01545DAA" w14:textId="77777777" w:rsidR="000B5820" w:rsidRPr="00791755" w:rsidRDefault="000B5820" w:rsidP="000B5820">
            <w:pPr>
              <w:spacing w:after="0" w:line="240" w:lineRule="auto"/>
              <w:jc w:val="center"/>
              <w:rPr>
                <w:rFonts w:ascii="Times New Roman" w:eastAsia="Times New Roman" w:hAnsi="Times New Roman" w:cs="Times New Roman"/>
                <w:lang w:val="en-PH" w:eastAsia="en-PH"/>
              </w:rPr>
            </w:pPr>
          </w:p>
        </w:tc>
        <w:tc>
          <w:tcPr>
            <w:tcW w:w="1936" w:type="dxa"/>
            <w:tcBorders>
              <w:top w:val="nil"/>
              <w:left w:val="nil"/>
              <w:bottom w:val="single" w:sz="4" w:space="0" w:color="auto"/>
              <w:right w:val="single" w:sz="4" w:space="0" w:color="auto"/>
            </w:tcBorders>
            <w:shd w:val="clear" w:color="auto" w:fill="auto"/>
            <w:vAlign w:val="center"/>
            <w:hideMark/>
          </w:tcPr>
          <w:p w14:paraId="1C99F543" w14:textId="77777777" w:rsidR="000B5820" w:rsidRPr="00791755" w:rsidRDefault="000B5820" w:rsidP="000B5820">
            <w:pPr>
              <w:spacing w:after="0" w:line="240" w:lineRule="auto"/>
              <w:rPr>
                <w:rFonts w:ascii="Times New Roman" w:eastAsia="Times New Roman" w:hAnsi="Times New Roman" w:cs="Times New Roman"/>
                <w:lang w:val="en-PH" w:eastAsia="en-PH"/>
              </w:rPr>
            </w:pPr>
            <w:r w:rsidRPr="00791755">
              <w:rPr>
                <w:rFonts w:ascii="Times New Roman" w:eastAsia="Times New Roman" w:hAnsi="Times New Roman" w:cs="Times New Roman"/>
                <w:lang w:val="en-PH" w:eastAsia="en-PH"/>
              </w:rPr>
              <w:t> </w:t>
            </w:r>
          </w:p>
        </w:tc>
        <w:tc>
          <w:tcPr>
            <w:tcW w:w="1720" w:type="dxa"/>
            <w:tcBorders>
              <w:top w:val="nil"/>
              <w:left w:val="nil"/>
              <w:bottom w:val="single" w:sz="4" w:space="0" w:color="auto"/>
              <w:right w:val="single" w:sz="4" w:space="0" w:color="auto"/>
            </w:tcBorders>
            <w:shd w:val="clear" w:color="auto" w:fill="auto"/>
            <w:hideMark/>
          </w:tcPr>
          <w:p w14:paraId="5962CF26" w14:textId="56D97B0C" w:rsidR="000B5820" w:rsidRPr="00791755" w:rsidRDefault="005123EB" w:rsidP="000B5820">
            <w:pPr>
              <w:spacing w:after="0" w:line="240" w:lineRule="auto"/>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t xml:space="preserve">Not Implemented </w:t>
            </w:r>
          </w:p>
        </w:tc>
        <w:tc>
          <w:tcPr>
            <w:tcW w:w="2362" w:type="dxa"/>
            <w:tcBorders>
              <w:top w:val="nil"/>
              <w:left w:val="nil"/>
              <w:bottom w:val="single" w:sz="4" w:space="0" w:color="auto"/>
              <w:right w:val="single" w:sz="4" w:space="0" w:color="auto"/>
            </w:tcBorders>
            <w:shd w:val="clear" w:color="auto" w:fill="auto"/>
            <w:hideMark/>
          </w:tcPr>
          <w:p w14:paraId="3EB1D8E8" w14:textId="77777777" w:rsidR="000B5820" w:rsidRPr="00791755" w:rsidRDefault="000B5820" w:rsidP="000B5820">
            <w:pPr>
              <w:spacing w:after="0" w:line="240" w:lineRule="auto"/>
              <w:rPr>
                <w:rFonts w:ascii="Times New Roman" w:eastAsia="Times New Roman" w:hAnsi="Times New Roman" w:cs="Times New Roman"/>
                <w:color w:val="000000"/>
                <w:lang w:val="en-PH" w:eastAsia="en-PH"/>
              </w:rPr>
            </w:pPr>
            <w:r w:rsidRPr="00791755">
              <w:rPr>
                <w:rFonts w:ascii="Times New Roman" w:eastAsia="Times New Roman" w:hAnsi="Times New Roman" w:cs="Times New Roman"/>
                <w:color w:val="000000"/>
                <w:lang w:val="en-PH" w:eastAsia="en-PH"/>
              </w:rPr>
              <w:t> </w:t>
            </w:r>
          </w:p>
        </w:tc>
      </w:tr>
      <w:tr w:rsidR="000B5820" w:rsidRPr="00791755" w14:paraId="0A3264FA" w14:textId="77777777" w:rsidTr="00D45364">
        <w:trPr>
          <w:trHeight w:val="1200"/>
        </w:trPr>
        <w:tc>
          <w:tcPr>
            <w:tcW w:w="3021" w:type="dxa"/>
            <w:vMerge/>
            <w:tcBorders>
              <w:top w:val="nil"/>
              <w:left w:val="single" w:sz="4" w:space="0" w:color="auto"/>
              <w:bottom w:val="single" w:sz="4" w:space="0" w:color="000000"/>
              <w:right w:val="single" w:sz="4" w:space="0" w:color="auto"/>
            </w:tcBorders>
            <w:vAlign w:val="center"/>
            <w:hideMark/>
          </w:tcPr>
          <w:p w14:paraId="3AA4982B" w14:textId="77777777" w:rsidR="000B5820" w:rsidRPr="00791755" w:rsidRDefault="000B5820" w:rsidP="000B5820">
            <w:pPr>
              <w:spacing w:after="0" w:line="240" w:lineRule="auto"/>
              <w:jc w:val="both"/>
              <w:rPr>
                <w:rFonts w:ascii="Times New Roman" w:eastAsia="Times New Roman" w:hAnsi="Times New Roman" w:cs="Times New Roman"/>
                <w:lang w:val="en-PH" w:eastAsia="en-PH"/>
              </w:rPr>
            </w:pPr>
          </w:p>
        </w:tc>
        <w:tc>
          <w:tcPr>
            <w:tcW w:w="2806" w:type="dxa"/>
            <w:tcBorders>
              <w:top w:val="nil"/>
              <w:left w:val="nil"/>
              <w:bottom w:val="single" w:sz="4" w:space="0" w:color="auto"/>
              <w:right w:val="single" w:sz="4" w:space="0" w:color="auto"/>
            </w:tcBorders>
            <w:shd w:val="clear" w:color="auto" w:fill="auto"/>
            <w:hideMark/>
          </w:tcPr>
          <w:p w14:paraId="576E76F2" w14:textId="214AED6F" w:rsidR="000B5820" w:rsidRDefault="000B5820" w:rsidP="000B5820">
            <w:pPr>
              <w:pStyle w:val="ListParagraph"/>
              <w:numPr>
                <w:ilvl w:val="0"/>
                <w:numId w:val="17"/>
              </w:numPr>
              <w:spacing w:after="0" w:line="240" w:lineRule="auto"/>
              <w:jc w:val="both"/>
              <w:rPr>
                <w:rFonts w:ascii="Times New Roman" w:eastAsia="Times New Roman" w:hAnsi="Times New Roman" w:cs="Times New Roman"/>
                <w:lang w:val="en-PH" w:eastAsia="en-PH"/>
              </w:rPr>
            </w:pPr>
            <w:r w:rsidRPr="00791755">
              <w:rPr>
                <w:rFonts w:ascii="Times New Roman" w:eastAsia="Times New Roman" w:hAnsi="Times New Roman" w:cs="Times New Roman"/>
                <w:lang w:val="en-PH" w:eastAsia="en-PH"/>
              </w:rPr>
              <w:t>enhance internal controls by conducting regular reconciliation of amounts withheld and remitted to avoid over/under remittance; and</w:t>
            </w:r>
          </w:p>
          <w:p w14:paraId="52837432" w14:textId="77777777" w:rsidR="00FB1AC1" w:rsidRPr="00791755" w:rsidRDefault="00FB1AC1" w:rsidP="00FB1AC1">
            <w:pPr>
              <w:pStyle w:val="ListParagraph"/>
              <w:spacing w:after="0" w:line="240" w:lineRule="auto"/>
              <w:ind w:left="360"/>
              <w:jc w:val="both"/>
              <w:rPr>
                <w:rFonts w:ascii="Times New Roman" w:eastAsia="Times New Roman" w:hAnsi="Times New Roman" w:cs="Times New Roman"/>
                <w:lang w:val="en-PH" w:eastAsia="en-PH"/>
              </w:rPr>
            </w:pPr>
          </w:p>
          <w:p w14:paraId="43D60D23" w14:textId="77777777" w:rsidR="000B5820" w:rsidRPr="00791755" w:rsidRDefault="000B5820" w:rsidP="000B5820">
            <w:pPr>
              <w:pStyle w:val="ListParagraph"/>
              <w:spacing w:after="0" w:line="240" w:lineRule="auto"/>
              <w:ind w:left="360"/>
              <w:jc w:val="both"/>
              <w:rPr>
                <w:rFonts w:ascii="Times New Roman" w:eastAsia="Times New Roman" w:hAnsi="Times New Roman" w:cs="Times New Roman"/>
                <w:lang w:val="en-PH" w:eastAsia="en-PH"/>
              </w:rPr>
            </w:pPr>
          </w:p>
        </w:tc>
        <w:tc>
          <w:tcPr>
            <w:tcW w:w="1068" w:type="dxa"/>
            <w:vMerge/>
            <w:tcBorders>
              <w:left w:val="nil"/>
              <w:right w:val="single" w:sz="4" w:space="0" w:color="auto"/>
            </w:tcBorders>
            <w:shd w:val="clear" w:color="auto" w:fill="auto"/>
            <w:hideMark/>
          </w:tcPr>
          <w:p w14:paraId="05C2CEC9" w14:textId="77777777" w:rsidR="000B5820" w:rsidRPr="00791755" w:rsidRDefault="000B5820" w:rsidP="000B5820">
            <w:pPr>
              <w:spacing w:after="0" w:line="240" w:lineRule="auto"/>
              <w:jc w:val="center"/>
              <w:rPr>
                <w:rFonts w:ascii="Times New Roman" w:eastAsia="Times New Roman" w:hAnsi="Times New Roman" w:cs="Times New Roman"/>
                <w:lang w:val="en-PH" w:eastAsia="en-PH"/>
              </w:rPr>
            </w:pPr>
          </w:p>
        </w:tc>
        <w:tc>
          <w:tcPr>
            <w:tcW w:w="1936" w:type="dxa"/>
            <w:tcBorders>
              <w:top w:val="nil"/>
              <w:left w:val="nil"/>
              <w:bottom w:val="single" w:sz="4" w:space="0" w:color="auto"/>
              <w:right w:val="single" w:sz="4" w:space="0" w:color="auto"/>
            </w:tcBorders>
            <w:shd w:val="clear" w:color="auto" w:fill="auto"/>
            <w:vAlign w:val="center"/>
            <w:hideMark/>
          </w:tcPr>
          <w:p w14:paraId="1D83AB0C" w14:textId="77777777" w:rsidR="000B5820" w:rsidRPr="00791755" w:rsidRDefault="000B5820" w:rsidP="000B5820">
            <w:pPr>
              <w:spacing w:after="0" w:line="240" w:lineRule="auto"/>
              <w:rPr>
                <w:rFonts w:ascii="Times New Roman" w:eastAsia="Times New Roman" w:hAnsi="Times New Roman" w:cs="Times New Roman"/>
                <w:lang w:val="en-PH" w:eastAsia="en-PH"/>
              </w:rPr>
            </w:pPr>
            <w:r w:rsidRPr="00791755">
              <w:rPr>
                <w:rFonts w:ascii="Times New Roman" w:eastAsia="Times New Roman" w:hAnsi="Times New Roman" w:cs="Times New Roman"/>
                <w:lang w:val="en-PH" w:eastAsia="en-PH"/>
              </w:rPr>
              <w:t> </w:t>
            </w:r>
          </w:p>
        </w:tc>
        <w:tc>
          <w:tcPr>
            <w:tcW w:w="1720" w:type="dxa"/>
            <w:tcBorders>
              <w:top w:val="nil"/>
              <w:left w:val="nil"/>
              <w:bottom w:val="single" w:sz="4" w:space="0" w:color="auto"/>
              <w:right w:val="single" w:sz="4" w:space="0" w:color="auto"/>
            </w:tcBorders>
            <w:shd w:val="clear" w:color="auto" w:fill="auto"/>
            <w:hideMark/>
          </w:tcPr>
          <w:p w14:paraId="5F459D69" w14:textId="3666DC76" w:rsidR="000B5820" w:rsidRPr="00791755" w:rsidRDefault="005123EB" w:rsidP="000B5820">
            <w:pPr>
              <w:spacing w:after="0" w:line="240" w:lineRule="auto"/>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t xml:space="preserve">Not Implemented </w:t>
            </w:r>
          </w:p>
        </w:tc>
        <w:tc>
          <w:tcPr>
            <w:tcW w:w="2362" w:type="dxa"/>
            <w:tcBorders>
              <w:top w:val="nil"/>
              <w:left w:val="nil"/>
              <w:bottom w:val="single" w:sz="4" w:space="0" w:color="auto"/>
              <w:right w:val="single" w:sz="4" w:space="0" w:color="auto"/>
            </w:tcBorders>
            <w:shd w:val="clear" w:color="auto" w:fill="auto"/>
            <w:hideMark/>
          </w:tcPr>
          <w:p w14:paraId="0CB4ABE0" w14:textId="77777777" w:rsidR="000B5820" w:rsidRPr="00791755" w:rsidRDefault="000B5820" w:rsidP="003B3364">
            <w:pPr>
              <w:spacing w:after="0" w:line="240" w:lineRule="auto"/>
              <w:jc w:val="both"/>
              <w:rPr>
                <w:rFonts w:ascii="Times New Roman" w:eastAsia="Times New Roman" w:hAnsi="Times New Roman" w:cs="Times New Roman"/>
                <w:color w:val="000000"/>
                <w:lang w:val="en-PH" w:eastAsia="en-PH"/>
              </w:rPr>
            </w:pPr>
            <w:r w:rsidRPr="00791755">
              <w:rPr>
                <w:rFonts w:ascii="Times New Roman" w:eastAsia="Times New Roman" w:hAnsi="Times New Roman" w:cs="Times New Roman"/>
                <w:color w:val="000000"/>
                <w:lang w:val="en-PH" w:eastAsia="en-PH"/>
              </w:rPr>
              <w:t> Adjustments have been recorded during the year as a result of regular reconciliation of amounts remitted.</w:t>
            </w:r>
          </w:p>
        </w:tc>
      </w:tr>
      <w:tr w:rsidR="000B5820" w:rsidRPr="00791755" w14:paraId="690DD187" w14:textId="77777777" w:rsidTr="00D45364">
        <w:trPr>
          <w:trHeight w:val="305"/>
        </w:trPr>
        <w:tc>
          <w:tcPr>
            <w:tcW w:w="3021" w:type="dxa"/>
            <w:vMerge/>
            <w:tcBorders>
              <w:top w:val="nil"/>
              <w:left w:val="single" w:sz="4" w:space="0" w:color="auto"/>
              <w:bottom w:val="single" w:sz="4" w:space="0" w:color="000000"/>
              <w:right w:val="single" w:sz="4" w:space="0" w:color="auto"/>
            </w:tcBorders>
            <w:vAlign w:val="center"/>
            <w:hideMark/>
          </w:tcPr>
          <w:p w14:paraId="4A5891ED" w14:textId="77777777" w:rsidR="000B5820" w:rsidRPr="00791755" w:rsidRDefault="000B5820" w:rsidP="000B5820">
            <w:pPr>
              <w:spacing w:after="0" w:line="240" w:lineRule="auto"/>
              <w:jc w:val="both"/>
              <w:rPr>
                <w:rFonts w:ascii="Times New Roman" w:eastAsia="Times New Roman" w:hAnsi="Times New Roman" w:cs="Times New Roman"/>
                <w:lang w:val="en-PH" w:eastAsia="en-PH"/>
              </w:rPr>
            </w:pPr>
          </w:p>
        </w:tc>
        <w:tc>
          <w:tcPr>
            <w:tcW w:w="2806" w:type="dxa"/>
            <w:tcBorders>
              <w:top w:val="nil"/>
              <w:left w:val="nil"/>
              <w:bottom w:val="single" w:sz="4" w:space="0" w:color="auto"/>
              <w:right w:val="single" w:sz="4" w:space="0" w:color="auto"/>
            </w:tcBorders>
            <w:shd w:val="clear" w:color="auto" w:fill="auto"/>
            <w:hideMark/>
          </w:tcPr>
          <w:p w14:paraId="42E31966" w14:textId="77777777" w:rsidR="000B5820" w:rsidRPr="00791755" w:rsidRDefault="000B5820" w:rsidP="000B5820">
            <w:pPr>
              <w:pStyle w:val="ListParagraph"/>
              <w:numPr>
                <w:ilvl w:val="0"/>
                <w:numId w:val="17"/>
              </w:numPr>
              <w:spacing w:after="0" w:line="240" w:lineRule="auto"/>
              <w:jc w:val="both"/>
              <w:rPr>
                <w:rFonts w:ascii="Times New Roman" w:eastAsia="Times New Roman" w:hAnsi="Times New Roman" w:cs="Times New Roman"/>
                <w:lang w:val="en-PH" w:eastAsia="en-PH"/>
              </w:rPr>
            </w:pPr>
            <w:r w:rsidRPr="00791755">
              <w:rPr>
                <w:rFonts w:ascii="Times New Roman" w:eastAsia="Times New Roman" w:hAnsi="Times New Roman" w:cs="Times New Roman"/>
                <w:lang w:val="en-PH" w:eastAsia="en-PH"/>
              </w:rPr>
              <w:t xml:space="preserve">update the concerned agencies with any subsequent changes, as required by their respective policies, and </w:t>
            </w:r>
            <w:r w:rsidRPr="00791755">
              <w:rPr>
                <w:rFonts w:ascii="Times New Roman" w:eastAsia="Times New Roman" w:hAnsi="Times New Roman" w:cs="Times New Roman"/>
                <w:lang w:val="en-PH" w:eastAsia="en-PH"/>
              </w:rPr>
              <w:lastRenderedPageBreak/>
              <w:t xml:space="preserve">do follow-ups if these changes were </w:t>
            </w:r>
            <w:proofErr w:type="gramStart"/>
            <w:r w:rsidRPr="00791755">
              <w:rPr>
                <w:rFonts w:ascii="Times New Roman" w:eastAsia="Times New Roman" w:hAnsi="Times New Roman" w:cs="Times New Roman"/>
                <w:lang w:val="en-PH" w:eastAsia="en-PH"/>
              </w:rPr>
              <w:t>effected</w:t>
            </w:r>
            <w:proofErr w:type="gramEnd"/>
            <w:r w:rsidRPr="00791755">
              <w:rPr>
                <w:rFonts w:ascii="Times New Roman" w:eastAsia="Times New Roman" w:hAnsi="Times New Roman" w:cs="Times New Roman"/>
                <w:lang w:val="en-PH" w:eastAsia="en-PH"/>
              </w:rPr>
              <w:t xml:space="preserve"> and implemented.</w:t>
            </w:r>
          </w:p>
          <w:p w14:paraId="1D5231E7" w14:textId="741893B9" w:rsidR="000B5820" w:rsidRDefault="000B5820" w:rsidP="000B5820">
            <w:pPr>
              <w:pStyle w:val="ListParagraph"/>
              <w:spacing w:after="0" w:line="240" w:lineRule="auto"/>
              <w:ind w:left="360"/>
              <w:jc w:val="both"/>
              <w:rPr>
                <w:rFonts w:ascii="Times New Roman" w:eastAsia="Times New Roman" w:hAnsi="Times New Roman" w:cs="Times New Roman"/>
                <w:lang w:val="en-PH" w:eastAsia="en-PH"/>
              </w:rPr>
            </w:pPr>
          </w:p>
          <w:p w14:paraId="6DE81CBC" w14:textId="77777777" w:rsidR="00FB1AC1" w:rsidRPr="00791755" w:rsidRDefault="00FB1AC1" w:rsidP="000B5820">
            <w:pPr>
              <w:pStyle w:val="ListParagraph"/>
              <w:spacing w:after="0" w:line="240" w:lineRule="auto"/>
              <w:ind w:left="360"/>
              <w:jc w:val="both"/>
              <w:rPr>
                <w:rFonts w:ascii="Times New Roman" w:eastAsia="Times New Roman" w:hAnsi="Times New Roman" w:cs="Times New Roman"/>
                <w:lang w:val="en-PH" w:eastAsia="en-PH"/>
              </w:rPr>
            </w:pPr>
          </w:p>
          <w:p w14:paraId="75512835" w14:textId="77777777" w:rsidR="000B5820" w:rsidRPr="00791755" w:rsidRDefault="000B5820" w:rsidP="000B5820">
            <w:pPr>
              <w:pStyle w:val="ListParagraph"/>
              <w:spacing w:after="0" w:line="240" w:lineRule="auto"/>
              <w:ind w:left="360"/>
              <w:jc w:val="both"/>
              <w:rPr>
                <w:rFonts w:ascii="Times New Roman" w:eastAsia="Times New Roman" w:hAnsi="Times New Roman" w:cs="Times New Roman"/>
                <w:lang w:val="en-PH" w:eastAsia="en-PH"/>
              </w:rPr>
            </w:pPr>
          </w:p>
        </w:tc>
        <w:tc>
          <w:tcPr>
            <w:tcW w:w="1068" w:type="dxa"/>
            <w:vMerge/>
            <w:tcBorders>
              <w:left w:val="nil"/>
              <w:bottom w:val="single" w:sz="4" w:space="0" w:color="auto"/>
              <w:right w:val="single" w:sz="4" w:space="0" w:color="auto"/>
            </w:tcBorders>
            <w:shd w:val="clear" w:color="auto" w:fill="auto"/>
            <w:hideMark/>
          </w:tcPr>
          <w:p w14:paraId="4580696C" w14:textId="77777777" w:rsidR="000B5820" w:rsidRPr="00791755" w:rsidRDefault="000B5820" w:rsidP="000B5820">
            <w:pPr>
              <w:spacing w:after="0" w:line="240" w:lineRule="auto"/>
              <w:jc w:val="center"/>
              <w:rPr>
                <w:rFonts w:ascii="Times New Roman" w:eastAsia="Times New Roman" w:hAnsi="Times New Roman" w:cs="Times New Roman"/>
                <w:lang w:val="en-PH" w:eastAsia="en-PH"/>
              </w:rPr>
            </w:pPr>
          </w:p>
        </w:tc>
        <w:tc>
          <w:tcPr>
            <w:tcW w:w="1936" w:type="dxa"/>
            <w:tcBorders>
              <w:top w:val="nil"/>
              <w:left w:val="nil"/>
              <w:bottom w:val="single" w:sz="4" w:space="0" w:color="auto"/>
              <w:right w:val="single" w:sz="4" w:space="0" w:color="auto"/>
            </w:tcBorders>
            <w:shd w:val="clear" w:color="auto" w:fill="auto"/>
            <w:vAlign w:val="center"/>
            <w:hideMark/>
          </w:tcPr>
          <w:p w14:paraId="6A592AED" w14:textId="77777777" w:rsidR="000B5820" w:rsidRPr="00791755" w:rsidRDefault="000B5820" w:rsidP="000B5820">
            <w:pPr>
              <w:spacing w:after="0" w:line="240" w:lineRule="auto"/>
              <w:rPr>
                <w:rFonts w:ascii="Times New Roman" w:eastAsia="Times New Roman" w:hAnsi="Times New Roman" w:cs="Times New Roman"/>
                <w:lang w:val="en-PH" w:eastAsia="en-PH"/>
              </w:rPr>
            </w:pPr>
            <w:r w:rsidRPr="00791755">
              <w:rPr>
                <w:rFonts w:ascii="Times New Roman" w:eastAsia="Times New Roman" w:hAnsi="Times New Roman" w:cs="Times New Roman"/>
                <w:lang w:val="en-PH" w:eastAsia="en-PH"/>
              </w:rPr>
              <w:t> </w:t>
            </w:r>
          </w:p>
        </w:tc>
        <w:tc>
          <w:tcPr>
            <w:tcW w:w="1720" w:type="dxa"/>
            <w:tcBorders>
              <w:top w:val="nil"/>
              <w:left w:val="nil"/>
              <w:bottom w:val="single" w:sz="4" w:space="0" w:color="auto"/>
              <w:right w:val="single" w:sz="4" w:space="0" w:color="auto"/>
            </w:tcBorders>
            <w:shd w:val="clear" w:color="auto" w:fill="auto"/>
            <w:hideMark/>
          </w:tcPr>
          <w:p w14:paraId="79D0A601" w14:textId="25B1A820" w:rsidR="000B5820" w:rsidRPr="00791755" w:rsidRDefault="005123EB" w:rsidP="000B5820">
            <w:pPr>
              <w:spacing w:after="0" w:line="240" w:lineRule="auto"/>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t xml:space="preserve">Not Implemented </w:t>
            </w:r>
          </w:p>
        </w:tc>
        <w:tc>
          <w:tcPr>
            <w:tcW w:w="2362" w:type="dxa"/>
            <w:tcBorders>
              <w:top w:val="nil"/>
              <w:left w:val="nil"/>
              <w:bottom w:val="single" w:sz="4" w:space="0" w:color="auto"/>
              <w:right w:val="single" w:sz="4" w:space="0" w:color="auto"/>
            </w:tcBorders>
            <w:shd w:val="clear" w:color="auto" w:fill="auto"/>
            <w:hideMark/>
          </w:tcPr>
          <w:p w14:paraId="547D6162" w14:textId="77777777" w:rsidR="000B5820" w:rsidRPr="00791755" w:rsidRDefault="000B5820" w:rsidP="000B5820">
            <w:pPr>
              <w:spacing w:after="0" w:line="240" w:lineRule="auto"/>
              <w:rPr>
                <w:rFonts w:ascii="Times New Roman" w:eastAsia="Times New Roman" w:hAnsi="Times New Roman" w:cs="Times New Roman"/>
                <w:color w:val="000000"/>
                <w:lang w:val="en-PH" w:eastAsia="en-PH"/>
              </w:rPr>
            </w:pPr>
            <w:r w:rsidRPr="00791755">
              <w:rPr>
                <w:rFonts w:ascii="Times New Roman" w:eastAsia="Times New Roman" w:hAnsi="Times New Roman" w:cs="Times New Roman"/>
                <w:color w:val="000000"/>
                <w:lang w:val="en-PH" w:eastAsia="en-PH"/>
              </w:rPr>
              <w:t> </w:t>
            </w:r>
          </w:p>
        </w:tc>
      </w:tr>
      <w:tr w:rsidR="000B5820" w:rsidRPr="00791755" w14:paraId="355E81E1" w14:textId="77777777" w:rsidTr="00D45364">
        <w:trPr>
          <w:trHeight w:val="1102"/>
        </w:trPr>
        <w:tc>
          <w:tcPr>
            <w:tcW w:w="3021" w:type="dxa"/>
            <w:vMerge w:val="restart"/>
            <w:tcBorders>
              <w:top w:val="nil"/>
              <w:left w:val="single" w:sz="4" w:space="0" w:color="auto"/>
              <w:bottom w:val="single" w:sz="4" w:space="0" w:color="000000"/>
              <w:right w:val="single" w:sz="4" w:space="0" w:color="auto"/>
            </w:tcBorders>
            <w:shd w:val="clear" w:color="auto" w:fill="auto"/>
            <w:hideMark/>
          </w:tcPr>
          <w:p w14:paraId="522C1B95" w14:textId="0A77972E" w:rsidR="000B5820" w:rsidRPr="00791755" w:rsidRDefault="000B5820" w:rsidP="000B5820">
            <w:pPr>
              <w:spacing w:after="0" w:line="240" w:lineRule="auto"/>
              <w:ind w:left="321" w:hanging="321"/>
              <w:jc w:val="both"/>
              <w:rPr>
                <w:rFonts w:ascii="Times New Roman" w:eastAsia="Times New Roman" w:hAnsi="Times New Roman" w:cs="Times New Roman"/>
                <w:lang w:val="en-PH" w:eastAsia="en-PH"/>
              </w:rPr>
            </w:pPr>
            <w:r w:rsidRPr="00791755">
              <w:rPr>
                <w:rFonts w:ascii="Times New Roman" w:eastAsia="Times New Roman" w:hAnsi="Times New Roman" w:cs="Times New Roman"/>
                <w:lang w:val="en-PH" w:eastAsia="en-PH"/>
              </w:rPr>
              <w:t>30. </w:t>
            </w:r>
            <w:proofErr w:type="gramStart"/>
            <w:r w:rsidRPr="00791755">
              <w:rPr>
                <w:rFonts w:ascii="Times New Roman" w:eastAsia="Times New Roman" w:hAnsi="Times New Roman" w:cs="Times New Roman"/>
                <w:lang w:val="en-PH" w:eastAsia="en-PH"/>
              </w:rPr>
              <w:t>Non-synchronization</w:t>
            </w:r>
            <w:proofErr w:type="gramEnd"/>
            <w:r w:rsidRPr="00791755">
              <w:rPr>
                <w:rFonts w:ascii="Times New Roman" w:eastAsia="Times New Roman" w:hAnsi="Times New Roman" w:cs="Times New Roman"/>
                <w:lang w:val="en-PH" w:eastAsia="en-PH"/>
              </w:rPr>
              <w:t xml:space="preserve"> of activities listed in the GAD Plan and Budget with the Annual Investment Program, and non-submission of GAD accomplishment report, prohibited the establishment of actual monitoring and evaluation system to assess the efficiency and effectiveness of gender mainstreaming efforts.</w:t>
            </w:r>
          </w:p>
        </w:tc>
        <w:tc>
          <w:tcPr>
            <w:tcW w:w="2806" w:type="dxa"/>
            <w:tcBorders>
              <w:top w:val="single" w:sz="4" w:space="0" w:color="auto"/>
              <w:left w:val="nil"/>
              <w:bottom w:val="single" w:sz="4" w:space="0" w:color="auto"/>
              <w:right w:val="single" w:sz="4" w:space="0" w:color="auto"/>
            </w:tcBorders>
            <w:shd w:val="clear" w:color="auto" w:fill="auto"/>
            <w:hideMark/>
          </w:tcPr>
          <w:p w14:paraId="012B006B" w14:textId="77777777" w:rsidR="000B5820" w:rsidRPr="00791755" w:rsidRDefault="000B5820" w:rsidP="000B5820">
            <w:pPr>
              <w:spacing w:after="0" w:line="240" w:lineRule="auto"/>
              <w:jc w:val="both"/>
              <w:rPr>
                <w:rFonts w:ascii="Times New Roman" w:eastAsia="Times New Roman" w:hAnsi="Times New Roman" w:cs="Times New Roman"/>
                <w:lang w:val="en-PH" w:eastAsia="en-PH"/>
              </w:rPr>
            </w:pPr>
            <w:r w:rsidRPr="00791755">
              <w:rPr>
                <w:rFonts w:ascii="Times New Roman" w:eastAsia="Times New Roman" w:hAnsi="Times New Roman" w:cs="Times New Roman"/>
                <w:lang w:val="en-PH" w:eastAsia="en-PH"/>
              </w:rPr>
              <w:t>We recommended the following:</w:t>
            </w:r>
          </w:p>
          <w:p w14:paraId="69BBC1D0" w14:textId="77777777" w:rsidR="000B5820" w:rsidRPr="00791755" w:rsidRDefault="000B5820" w:rsidP="000B5820">
            <w:pPr>
              <w:spacing w:after="0" w:line="240" w:lineRule="auto"/>
              <w:jc w:val="both"/>
              <w:rPr>
                <w:rFonts w:ascii="Times New Roman" w:eastAsia="Times New Roman" w:hAnsi="Times New Roman" w:cs="Times New Roman"/>
                <w:lang w:val="en-PH" w:eastAsia="en-PH"/>
              </w:rPr>
            </w:pPr>
          </w:p>
          <w:p w14:paraId="63074A90" w14:textId="77777777" w:rsidR="000B5820" w:rsidRPr="00791755" w:rsidRDefault="000B5820" w:rsidP="000B5820">
            <w:pPr>
              <w:pStyle w:val="ListParagraph"/>
              <w:numPr>
                <w:ilvl w:val="0"/>
                <w:numId w:val="18"/>
              </w:numPr>
              <w:spacing w:after="0" w:line="240" w:lineRule="auto"/>
              <w:jc w:val="both"/>
              <w:rPr>
                <w:rFonts w:ascii="Times New Roman" w:eastAsia="Times New Roman" w:hAnsi="Times New Roman" w:cs="Times New Roman"/>
                <w:lang w:val="en-PH" w:eastAsia="en-PH"/>
              </w:rPr>
            </w:pPr>
            <w:r w:rsidRPr="00791755">
              <w:rPr>
                <w:rFonts w:ascii="Times New Roman" w:eastAsia="Times New Roman" w:hAnsi="Times New Roman" w:cs="Times New Roman"/>
                <w:lang w:val="en-PH" w:eastAsia="en-PH"/>
              </w:rPr>
              <w:t>synchronize the GAD programs and activities listed in the GPB with the gender mainstreaming strategies in the AIP, to incorporate GAD mandates and gender issues that the City intends to address, and to maximize the utilization of funds for the benefit of intended beneficiaries;</w:t>
            </w:r>
          </w:p>
          <w:p w14:paraId="29C4613D" w14:textId="77777777" w:rsidR="000B5820" w:rsidRPr="00791755" w:rsidRDefault="000B5820" w:rsidP="000B5820">
            <w:pPr>
              <w:pStyle w:val="ListParagraph"/>
              <w:spacing w:after="0" w:line="240" w:lineRule="auto"/>
              <w:ind w:left="360"/>
              <w:jc w:val="both"/>
              <w:rPr>
                <w:rFonts w:ascii="Times New Roman" w:eastAsia="Times New Roman" w:hAnsi="Times New Roman" w:cs="Times New Roman"/>
                <w:lang w:val="en-PH" w:eastAsia="en-PH"/>
              </w:rPr>
            </w:pPr>
          </w:p>
          <w:p w14:paraId="6DD31C5A" w14:textId="77777777" w:rsidR="000B5820" w:rsidRPr="00791755" w:rsidRDefault="000B5820" w:rsidP="000B5820">
            <w:pPr>
              <w:pStyle w:val="ListParagraph"/>
              <w:spacing w:after="0" w:line="240" w:lineRule="auto"/>
              <w:ind w:left="360"/>
              <w:jc w:val="both"/>
              <w:rPr>
                <w:rFonts w:ascii="Times New Roman" w:eastAsia="Times New Roman" w:hAnsi="Times New Roman" w:cs="Times New Roman"/>
                <w:lang w:val="en-PH" w:eastAsia="en-PH"/>
              </w:rPr>
            </w:pPr>
          </w:p>
        </w:tc>
        <w:tc>
          <w:tcPr>
            <w:tcW w:w="1068" w:type="dxa"/>
            <w:vMerge w:val="restart"/>
            <w:tcBorders>
              <w:top w:val="nil"/>
              <w:left w:val="single" w:sz="4" w:space="0" w:color="auto"/>
              <w:bottom w:val="single" w:sz="4" w:space="0" w:color="000000"/>
              <w:right w:val="single" w:sz="4" w:space="0" w:color="auto"/>
            </w:tcBorders>
            <w:shd w:val="clear" w:color="auto" w:fill="auto"/>
            <w:hideMark/>
          </w:tcPr>
          <w:p w14:paraId="56F39591" w14:textId="77777777" w:rsidR="000B5820" w:rsidRPr="00791755" w:rsidRDefault="000B5820" w:rsidP="000B5820">
            <w:pPr>
              <w:spacing w:after="0" w:line="240" w:lineRule="auto"/>
              <w:jc w:val="center"/>
              <w:rPr>
                <w:rFonts w:ascii="Times New Roman" w:eastAsia="Times New Roman" w:hAnsi="Times New Roman" w:cs="Times New Roman"/>
                <w:lang w:val="en-PH" w:eastAsia="en-PH"/>
              </w:rPr>
            </w:pPr>
            <w:r w:rsidRPr="00791755">
              <w:rPr>
                <w:rFonts w:ascii="Times New Roman" w:eastAsia="Times New Roman" w:hAnsi="Times New Roman" w:cs="Times New Roman"/>
                <w:lang w:val="en-PH" w:eastAsia="en-PH"/>
              </w:rPr>
              <w:t>AAR 2018</w:t>
            </w:r>
          </w:p>
        </w:tc>
        <w:tc>
          <w:tcPr>
            <w:tcW w:w="1936" w:type="dxa"/>
            <w:vMerge w:val="restart"/>
            <w:tcBorders>
              <w:top w:val="nil"/>
              <w:left w:val="single" w:sz="4" w:space="0" w:color="auto"/>
              <w:bottom w:val="single" w:sz="4" w:space="0" w:color="000000"/>
              <w:right w:val="single" w:sz="4" w:space="0" w:color="auto"/>
            </w:tcBorders>
            <w:shd w:val="clear" w:color="auto" w:fill="auto"/>
            <w:hideMark/>
          </w:tcPr>
          <w:p w14:paraId="59BDB2AB" w14:textId="77777777" w:rsidR="000B5820" w:rsidRPr="00791755" w:rsidRDefault="000B5820" w:rsidP="000B5820">
            <w:pPr>
              <w:spacing w:after="0" w:line="240" w:lineRule="auto"/>
              <w:rPr>
                <w:rFonts w:ascii="Times New Roman" w:eastAsia="Times New Roman" w:hAnsi="Times New Roman" w:cs="Times New Roman"/>
                <w:lang w:val="en-PH" w:eastAsia="en-PH"/>
              </w:rPr>
            </w:pPr>
            <w:r w:rsidRPr="00791755">
              <w:rPr>
                <w:rFonts w:ascii="Times New Roman" w:eastAsia="Times New Roman" w:hAnsi="Times New Roman" w:cs="Times New Roman"/>
                <w:lang w:val="en-PH" w:eastAsia="en-PH"/>
              </w:rPr>
              <w:t xml:space="preserve">A coordination meeting was called to discuss the timely implementation of GAD-related PPAs embodied in the GPB. </w:t>
            </w:r>
            <w:r w:rsidRPr="00791755">
              <w:rPr>
                <w:rFonts w:ascii="Times New Roman" w:eastAsia="Times New Roman" w:hAnsi="Times New Roman" w:cs="Times New Roman"/>
                <w:lang w:val="en-PH" w:eastAsia="en-PH"/>
              </w:rPr>
              <w:br/>
              <w:t xml:space="preserve">In addition, in-depth review of the GAD Plan and Budget is conducted. It is also ensured that all GAD-related PPAs are aligned and mainstreamed </w:t>
            </w:r>
            <w:r w:rsidRPr="00791755">
              <w:rPr>
                <w:rFonts w:ascii="Times New Roman" w:eastAsia="Times New Roman" w:hAnsi="Times New Roman" w:cs="Times New Roman"/>
                <w:lang w:val="en-PH" w:eastAsia="en-PH"/>
              </w:rPr>
              <w:lastRenderedPageBreak/>
              <w:t>in all PPAs embodied in the City's AIP, LDIP, ELA and CLUP.</w:t>
            </w:r>
            <w:r w:rsidRPr="00791755">
              <w:rPr>
                <w:rFonts w:ascii="Times New Roman" w:eastAsia="Times New Roman" w:hAnsi="Times New Roman" w:cs="Times New Roman"/>
                <w:lang w:val="en-PH" w:eastAsia="en-PH"/>
              </w:rPr>
              <w:br/>
              <w:t>Further, it is ensured that submission of the GAD Accomplishment Report will form part of the Individual Performance and Commitment Report of the personnel in charge.</w:t>
            </w:r>
          </w:p>
        </w:tc>
        <w:tc>
          <w:tcPr>
            <w:tcW w:w="1720" w:type="dxa"/>
            <w:tcBorders>
              <w:top w:val="single" w:sz="4" w:space="0" w:color="auto"/>
              <w:left w:val="nil"/>
              <w:bottom w:val="single" w:sz="4" w:space="0" w:color="auto"/>
              <w:right w:val="single" w:sz="4" w:space="0" w:color="auto"/>
            </w:tcBorders>
            <w:shd w:val="clear" w:color="auto" w:fill="auto"/>
            <w:hideMark/>
          </w:tcPr>
          <w:p w14:paraId="0EDDA398" w14:textId="459E97F5" w:rsidR="000B5820" w:rsidRPr="00791755" w:rsidRDefault="005123EB" w:rsidP="000B5820">
            <w:pPr>
              <w:spacing w:after="0" w:line="240" w:lineRule="auto"/>
              <w:jc w:val="center"/>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lastRenderedPageBreak/>
              <w:t xml:space="preserve">Not Implemented </w:t>
            </w:r>
          </w:p>
        </w:tc>
        <w:tc>
          <w:tcPr>
            <w:tcW w:w="2362" w:type="dxa"/>
            <w:tcBorders>
              <w:top w:val="single" w:sz="4" w:space="0" w:color="auto"/>
              <w:left w:val="nil"/>
              <w:bottom w:val="single" w:sz="4" w:space="0" w:color="auto"/>
              <w:right w:val="single" w:sz="4" w:space="0" w:color="auto"/>
            </w:tcBorders>
            <w:shd w:val="clear" w:color="auto" w:fill="auto"/>
            <w:hideMark/>
          </w:tcPr>
          <w:p w14:paraId="75DCDEDC" w14:textId="14EB33D0" w:rsidR="000B5820" w:rsidRPr="00791755" w:rsidRDefault="000B5820" w:rsidP="003B3364">
            <w:pPr>
              <w:spacing w:after="0" w:line="240" w:lineRule="auto"/>
              <w:jc w:val="both"/>
              <w:rPr>
                <w:rFonts w:ascii="Times New Roman" w:eastAsia="Times New Roman" w:hAnsi="Times New Roman" w:cs="Times New Roman"/>
                <w:lang w:val="en-PH" w:eastAsia="en-PH"/>
              </w:rPr>
            </w:pPr>
            <w:r w:rsidRPr="00791755">
              <w:rPr>
                <w:rFonts w:ascii="Times New Roman" w:eastAsia="Times New Roman" w:hAnsi="Times New Roman" w:cs="Times New Roman"/>
                <w:lang w:val="en-PH" w:eastAsia="en-PH"/>
              </w:rPr>
              <w:t xml:space="preserve"> A coordination meeting was called to discuss the timely implementation of GAD-related PPAs and action plans on the </w:t>
            </w:r>
            <w:proofErr w:type="gramStart"/>
            <w:r w:rsidR="00944D3D">
              <w:rPr>
                <w:rFonts w:ascii="Times New Roman" w:eastAsia="Times New Roman" w:hAnsi="Times New Roman" w:cs="Times New Roman"/>
                <w:lang w:val="en-PH" w:eastAsia="en-PH"/>
              </w:rPr>
              <w:t>uni</w:t>
            </w:r>
            <w:r w:rsidR="005123EB">
              <w:rPr>
                <w:rFonts w:ascii="Times New Roman" w:eastAsia="Times New Roman" w:hAnsi="Times New Roman" w:cs="Times New Roman"/>
                <w:lang w:val="en-PH" w:eastAsia="en-PH"/>
              </w:rPr>
              <w:t xml:space="preserve">mplemented </w:t>
            </w:r>
            <w:r w:rsidRPr="00791755">
              <w:rPr>
                <w:rFonts w:ascii="Times New Roman" w:eastAsia="Times New Roman" w:hAnsi="Times New Roman" w:cs="Times New Roman"/>
                <w:lang w:val="en-PH" w:eastAsia="en-PH"/>
              </w:rPr>
              <w:t xml:space="preserve"> PPAs</w:t>
            </w:r>
            <w:proofErr w:type="gramEnd"/>
            <w:r w:rsidRPr="00791755">
              <w:rPr>
                <w:rFonts w:ascii="Times New Roman" w:eastAsia="Times New Roman" w:hAnsi="Times New Roman" w:cs="Times New Roman"/>
                <w:lang w:val="en-PH" w:eastAsia="en-PH"/>
              </w:rPr>
              <w:t xml:space="preserve"> embodied in the GPB.</w:t>
            </w:r>
          </w:p>
        </w:tc>
      </w:tr>
      <w:tr w:rsidR="000B5820" w:rsidRPr="00791755" w14:paraId="509E36AB" w14:textId="77777777" w:rsidTr="00D45364">
        <w:trPr>
          <w:trHeight w:val="2150"/>
        </w:trPr>
        <w:tc>
          <w:tcPr>
            <w:tcW w:w="3021" w:type="dxa"/>
            <w:vMerge/>
            <w:tcBorders>
              <w:top w:val="nil"/>
              <w:left w:val="single" w:sz="4" w:space="0" w:color="auto"/>
              <w:bottom w:val="single" w:sz="4" w:space="0" w:color="000000"/>
              <w:right w:val="single" w:sz="4" w:space="0" w:color="auto"/>
            </w:tcBorders>
            <w:vAlign w:val="center"/>
            <w:hideMark/>
          </w:tcPr>
          <w:p w14:paraId="05A95435" w14:textId="77777777" w:rsidR="000B5820" w:rsidRPr="00791755" w:rsidRDefault="000B5820" w:rsidP="000B5820">
            <w:pPr>
              <w:spacing w:after="0" w:line="240" w:lineRule="auto"/>
              <w:jc w:val="both"/>
              <w:rPr>
                <w:rFonts w:ascii="Times New Roman" w:eastAsia="Times New Roman" w:hAnsi="Times New Roman" w:cs="Times New Roman"/>
                <w:lang w:val="en-PH" w:eastAsia="en-PH"/>
              </w:rPr>
            </w:pPr>
          </w:p>
        </w:tc>
        <w:tc>
          <w:tcPr>
            <w:tcW w:w="2806" w:type="dxa"/>
            <w:tcBorders>
              <w:top w:val="single" w:sz="4" w:space="0" w:color="auto"/>
              <w:left w:val="nil"/>
              <w:bottom w:val="single" w:sz="4" w:space="0" w:color="auto"/>
              <w:right w:val="single" w:sz="4" w:space="0" w:color="auto"/>
            </w:tcBorders>
            <w:shd w:val="clear" w:color="auto" w:fill="auto"/>
            <w:hideMark/>
          </w:tcPr>
          <w:p w14:paraId="4C1022F6" w14:textId="7DBC1C33" w:rsidR="000B5820" w:rsidRDefault="000B5820" w:rsidP="000B5820">
            <w:pPr>
              <w:pStyle w:val="ListParagraph"/>
              <w:numPr>
                <w:ilvl w:val="0"/>
                <w:numId w:val="18"/>
              </w:numPr>
              <w:spacing w:after="0" w:line="240" w:lineRule="auto"/>
              <w:jc w:val="both"/>
              <w:rPr>
                <w:rFonts w:ascii="Times New Roman" w:eastAsia="Times New Roman" w:hAnsi="Times New Roman" w:cs="Times New Roman"/>
                <w:lang w:val="en-PH" w:eastAsia="en-PH"/>
              </w:rPr>
            </w:pPr>
            <w:r w:rsidRPr="00791755">
              <w:rPr>
                <w:rFonts w:ascii="Times New Roman" w:eastAsia="Times New Roman" w:hAnsi="Times New Roman" w:cs="Times New Roman"/>
                <w:lang w:val="en-PH" w:eastAsia="en-PH"/>
              </w:rPr>
              <w:t>conduct a thorough review in the crafting of GPB, in accordance with PCW DBM DILG NEDA JMC No. 2013-01, JMC 2016-01, as amended, and other applicable GAD rules and regulations;</w:t>
            </w:r>
          </w:p>
          <w:p w14:paraId="3492D1A1" w14:textId="7F80E620" w:rsidR="00FB1AC1" w:rsidRDefault="00FB1AC1" w:rsidP="00FB1AC1">
            <w:pPr>
              <w:pStyle w:val="ListParagraph"/>
              <w:spacing w:after="0" w:line="240" w:lineRule="auto"/>
              <w:ind w:left="360"/>
              <w:jc w:val="both"/>
              <w:rPr>
                <w:rFonts w:ascii="Times New Roman" w:eastAsia="Times New Roman" w:hAnsi="Times New Roman" w:cs="Times New Roman"/>
                <w:lang w:val="en-PH" w:eastAsia="en-PH"/>
              </w:rPr>
            </w:pPr>
          </w:p>
          <w:p w14:paraId="0F095543" w14:textId="77777777" w:rsidR="00FB1AC1" w:rsidRPr="00791755" w:rsidRDefault="00FB1AC1" w:rsidP="00FB1AC1">
            <w:pPr>
              <w:pStyle w:val="ListParagraph"/>
              <w:spacing w:after="0" w:line="240" w:lineRule="auto"/>
              <w:ind w:left="360"/>
              <w:jc w:val="both"/>
              <w:rPr>
                <w:rFonts w:ascii="Times New Roman" w:eastAsia="Times New Roman" w:hAnsi="Times New Roman" w:cs="Times New Roman"/>
                <w:lang w:val="en-PH" w:eastAsia="en-PH"/>
              </w:rPr>
            </w:pPr>
          </w:p>
          <w:p w14:paraId="221A0991" w14:textId="77777777" w:rsidR="000B5820" w:rsidRPr="00791755" w:rsidRDefault="000B5820" w:rsidP="000B5820">
            <w:pPr>
              <w:pStyle w:val="ListParagraph"/>
              <w:spacing w:after="0" w:line="240" w:lineRule="auto"/>
              <w:ind w:left="360"/>
              <w:jc w:val="both"/>
              <w:rPr>
                <w:rFonts w:ascii="Times New Roman" w:eastAsia="Times New Roman" w:hAnsi="Times New Roman" w:cs="Times New Roman"/>
                <w:lang w:val="en-PH" w:eastAsia="en-PH"/>
              </w:rPr>
            </w:pPr>
          </w:p>
          <w:p w14:paraId="5BEDBD1E" w14:textId="77777777" w:rsidR="000B5820" w:rsidRPr="00791755" w:rsidRDefault="000B5820" w:rsidP="000B5820">
            <w:pPr>
              <w:pStyle w:val="ListParagraph"/>
              <w:spacing w:after="0" w:line="240" w:lineRule="auto"/>
              <w:ind w:left="360"/>
              <w:jc w:val="both"/>
              <w:rPr>
                <w:rFonts w:ascii="Times New Roman" w:eastAsia="Times New Roman" w:hAnsi="Times New Roman" w:cs="Times New Roman"/>
                <w:lang w:val="en-PH" w:eastAsia="en-PH"/>
              </w:rPr>
            </w:pPr>
          </w:p>
        </w:tc>
        <w:tc>
          <w:tcPr>
            <w:tcW w:w="1068" w:type="dxa"/>
            <w:vMerge/>
            <w:tcBorders>
              <w:top w:val="nil"/>
              <w:left w:val="single" w:sz="4" w:space="0" w:color="auto"/>
              <w:bottom w:val="single" w:sz="4" w:space="0" w:color="000000"/>
              <w:right w:val="single" w:sz="4" w:space="0" w:color="auto"/>
            </w:tcBorders>
            <w:hideMark/>
          </w:tcPr>
          <w:p w14:paraId="4A7CFFA4" w14:textId="77777777" w:rsidR="000B5820" w:rsidRPr="00791755" w:rsidRDefault="000B5820" w:rsidP="000B5820">
            <w:pPr>
              <w:spacing w:after="0" w:line="240" w:lineRule="auto"/>
              <w:jc w:val="center"/>
              <w:rPr>
                <w:rFonts w:ascii="Times New Roman" w:eastAsia="Times New Roman" w:hAnsi="Times New Roman" w:cs="Times New Roman"/>
                <w:lang w:val="en-PH" w:eastAsia="en-PH"/>
              </w:rPr>
            </w:pPr>
          </w:p>
        </w:tc>
        <w:tc>
          <w:tcPr>
            <w:tcW w:w="1936" w:type="dxa"/>
            <w:vMerge/>
            <w:tcBorders>
              <w:top w:val="nil"/>
              <w:left w:val="single" w:sz="4" w:space="0" w:color="auto"/>
              <w:bottom w:val="single" w:sz="4" w:space="0" w:color="000000"/>
              <w:right w:val="single" w:sz="4" w:space="0" w:color="auto"/>
            </w:tcBorders>
            <w:vAlign w:val="center"/>
            <w:hideMark/>
          </w:tcPr>
          <w:p w14:paraId="386804F4" w14:textId="77777777" w:rsidR="000B5820" w:rsidRPr="00791755" w:rsidRDefault="000B5820" w:rsidP="000B5820">
            <w:pPr>
              <w:spacing w:after="0" w:line="240" w:lineRule="auto"/>
              <w:rPr>
                <w:rFonts w:ascii="Times New Roman" w:eastAsia="Times New Roman" w:hAnsi="Times New Roman" w:cs="Times New Roman"/>
                <w:lang w:val="en-PH" w:eastAsia="en-PH"/>
              </w:rPr>
            </w:pPr>
          </w:p>
        </w:tc>
        <w:tc>
          <w:tcPr>
            <w:tcW w:w="1720" w:type="dxa"/>
            <w:tcBorders>
              <w:top w:val="single" w:sz="4" w:space="0" w:color="auto"/>
              <w:left w:val="nil"/>
              <w:bottom w:val="single" w:sz="4" w:space="0" w:color="auto"/>
              <w:right w:val="single" w:sz="4" w:space="0" w:color="auto"/>
            </w:tcBorders>
            <w:shd w:val="clear" w:color="auto" w:fill="auto"/>
            <w:hideMark/>
          </w:tcPr>
          <w:p w14:paraId="0992DE55" w14:textId="3DA844FF" w:rsidR="000B5820" w:rsidRPr="00791755" w:rsidRDefault="005123EB" w:rsidP="000B5820">
            <w:pPr>
              <w:spacing w:after="0" w:line="240" w:lineRule="auto"/>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t xml:space="preserve">Not Implemented </w:t>
            </w:r>
            <w:r w:rsidR="000B5820" w:rsidRPr="00791755">
              <w:rPr>
                <w:rFonts w:ascii="Times New Roman" w:eastAsia="Times New Roman" w:hAnsi="Times New Roman" w:cs="Times New Roman"/>
                <w:lang w:val="en-PH" w:eastAsia="en-PH"/>
              </w:rPr>
              <w:t xml:space="preserve"> </w:t>
            </w:r>
          </w:p>
        </w:tc>
        <w:tc>
          <w:tcPr>
            <w:tcW w:w="2362" w:type="dxa"/>
            <w:tcBorders>
              <w:top w:val="single" w:sz="4" w:space="0" w:color="auto"/>
              <w:left w:val="nil"/>
              <w:bottom w:val="single" w:sz="4" w:space="0" w:color="auto"/>
              <w:right w:val="single" w:sz="4" w:space="0" w:color="auto"/>
            </w:tcBorders>
            <w:shd w:val="clear" w:color="auto" w:fill="auto"/>
            <w:hideMark/>
          </w:tcPr>
          <w:p w14:paraId="6268269D" w14:textId="77777777" w:rsidR="000B5820" w:rsidRPr="00791755" w:rsidRDefault="000B5820" w:rsidP="003B3364">
            <w:pPr>
              <w:spacing w:after="0" w:line="240" w:lineRule="auto"/>
              <w:jc w:val="both"/>
              <w:rPr>
                <w:rFonts w:ascii="Times New Roman" w:eastAsia="Times New Roman" w:hAnsi="Times New Roman" w:cs="Times New Roman"/>
                <w:lang w:val="en-PH" w:eastAsia="en-PH"/>
              </w:rPr>
            </w:pPr>
            <w:r w:rsidRPr="00791755">
              <w:rPr>
                <w:rFonts w:ascii="Times New Roman" w:eastAsia="Times New Roman" w:hAnsi="Times New Roman" w:cs="Times New Roman"/>
                <w:lang w:val="en-PH" w:eastAsia="en-PH"/>
              </w:rPr>
              <w:t xml:space="preserve">No timely submission was made by the Management, thereby precluding the Team to review the implementation of GAD-related projects, programs and activities. </w:t>
            </w:r>
          </w:p>
        </w:tc>
      </w:tr>
      <w:tr w:rsidR="000B5820" w:rsidRPr="00791755" w14:paraId="0405CFAE" w14:textId="77777777" w:rsidTr="00D45364">
        <w:trPr>
          <w:trHeight w:val="1500"/>
        </w:trPr>
        <w:tc>
          <w:tcPr>
            <w:tcW w:w="3021" w:type="dxa"/>
            <w:vMerge/>
            <w:tcBorders>
              <w:top w:val="nil"/>
              <w:left w:val="single" w:sz="4" w:space="0" w:color="auto"/>
              <w:bottom w:val="single" w:sz="4" w:space="0" w:color="000000"/>
              <w:right w:val="single" w:sz="4" w:space="0" w:color="auto"/>
            </w:tcBorders>
            <w:vAlign w:val="center"/>
            <w:hideMark/>
          </w:tcPr>
          <w:p w14:paraId="60A40B98" w14:textId="77777777" w:rsidR="000B5820" w:rsidRPr="00791755" w:rsidRDefault="000B5820" w:rsidP="000B5820">
            <w:pPr>
              <w:spacing w:after="0" w:line="240" w:lineRule="auto"/>
              <w:jc w:val="both"/>
              <w:rPr>
                <w:rFonts w:ascii="Times New Roman" w:eastAsia="Times New Roman" w:hAnsi="Times New Roman" w:cs="Times New Roman"/>
                <w:lang w:val="en-PH" w:eastAsia="en-PH"/>
              </w:rPr>
            </w:pPr>
          </w:p>
        </w:tc>
        <w:tc>
          <w:tcPr>
            <w:tcW w:w="2806" w:type="dxa"/>
            <w:tcBorders>
              <w:top w:val="nil"/>
              <w:left w:val="nil"/>
              <w:bottom w:val="single" w:sz="4" w:space="0" w:color="auto"/>
              <w:right w:val="single" w:sz="4" w:space="0" w:color="auto"/>
            </w:tcBorders>
            <w:shd w:val="clear" w:color="auto" w:fill="auto"/>
            <w:hideMark/>
          </w:tcPr>
          <w:p w14:paraId="105DBF62" w14:textId="77777777" w:rsidR="000B5820" w:rsidRPr="00791755" w:rsidRDefault="000B5820" w:rsidP="000B5820">
            <w:pPr>
              <w:pStyle w:val="ListParagraph"/>
              <w:numPr>
                <w:ilvl w:val="0"/>
                <w:numId w:val="18"/>
              </w:numPr>
              <w:spacing w:after="0" w:line="240" w:lineRule="auto"/>
              <w:jc w:val="both"/>
              <w:rPr>
                <w:rFonts w:ascii="Times New Roman" w:eastAsia="Times New Roman" w:hAnsi="Times New Roman" w:cs="Times New Roman"/>
                <w:lang w:val="en-PH" w:eastAsia="en-PH"/>
              </w:rPr>
            </w:pPr>
            <w:r w:rsidRPr="00791755">
              <w:rPr>
                <w:rFonts w:ascii="Times New Roman" w:eastAsia="Times New Roman" w:hAnsi="Times New Roman" w:cs="Times New Roman"/>
                <w:lang w:val="en-PH" w:eastAsia="en-PH"/>
              </w:rPr>
              <w:t>strictly observe the timely submission of report at the time set by COA Circular No. 2014-01 dated March 18, 2014 to ensure the timely evaluation of GAD-related accomplishments; and</w:t>
            </w:r>
          </w:p>
        </w:tc>
        <w:tc>
          <w:tcPr>
            <w:tcW w:w="1068" w:type="dxa"/>
            <w:vMerge/>
            <w:tcBorders>
              <w:top w:val="nil"/>
              <w:left w:val="single" w:sz="4" w:space="0" w:color="auto"/>
              <w:bottom w:val="single" w:sz="4" w:space="0" w:color="000000"/>
              <w:right w:val="single" w:sz="4" w:space="0" w:color="auto"/>
            </w:tcBorders>
            <w:hideMark/>
          </w:tcPr>
          <w:p w14:paraId="7783BB0F" w14:textId="77777777" w:rsidR="000B5820" w:rsidRPr="00791755" w:rsidRDefault="000B5820" w:rsidP="000B5820">
            <w:pPr>
              <w:spacing w:after="0" w:line="240" w:lineRule="auto"/>
              <w:jc w:val="center"/>
              <w:rPr>
                <w:rFonts w:ascii="Times New Roman" w:eastAsia="Times New Roman" w:hAnsi="Times New Roman" w:cs="Times New Roman"/>
                <w:lang w:val="en-PH" w:eastAsia="en-PH"/>
              </w:rPr>
            </w:pPr>
          </w:p>
        </w:tc>
        <w:tc>
          <w:tcPr>
            <w:tcW w:w="1936" w:type="dxa"/>
            <w:vMerge/>
            <w:tcBorders>
              <w:top w:val="nil"/>
              <w:left w:val="single" w:sz="4" w:space="0" w:color="auto"/>
              <w:bottom w:val="single" w:sz="4" w:space="0" w:color="000000"/>
              <w:right w:val="single" w:sz="4" w:space="0" w:color="auto"/>
            </w:tcBorders>
            <w:vAlign w:val="center"/>
            <w:hideMark/>
          </w:tcPr>
          <w:p w14:paraId="13AC31F4" w14:textId="77777777" w:rsidR="000B5820" w:rsidRPr="00791755" w:rsidRDefault="000B5820" w:rsidP="000B5820">
            <w:pPr>
              <w:spacing w:after="0" w:line="240" w:lineRule="auto"/>
              <w:rPr>
                <w:rFonts w:ascii="Times New Roman" w:eastAsia="Times New Roman" w:hAnsi="Times New Roman" w:cs="Times New Roman"/>
                <w:lang w:val="en-PH" w:eastAsia="en-PH"/>
              </w:rPr>
            </w:pPr>
          </w:p>
        </w:tc>
        <w:tc>
          <w:tcPr>
            <w:tcW w:w="1720" w:type="dxa"/>
            <w:tcBorders>
              <w:top w:val="nil"/>
              <w:left w:val="nil"/>
              <w:bottom w:val="single" w:sz="4" w:space="0" w:color="auto"/>
              <w:right w:val="single" w:sz="4" w:space="0" w:color="auto"/>
            </w:tcBorders>
            <w:shd w:val="clear" w:color="auto" w:fill="auto"/>
            <w:hideMark/>
          </w:tcPr>
          <w:p w14:paraId="500508B9" w14:textId="23D00B92" w:rsidR="000B5820" w:rsidRPr="00791755" w:rsidRDefault="005123EB" w:rsidP="000B5820">
            <w:pPr>
              <w:spacing w:after="0" w:line="240" w:lineRule="auto"/>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t xml:space="preserve">Not Implemented </w:t>
            </w:r>
          </w:p>
        </w:tc>
        <w:tc>
          <w:tcPr>
            <w:tcW w:w="2362" w:type="dxa"/>
            <w:tcBorders>
              <w:top w:val="nil"/>
              <w:left w:val="nil"/>
              <w:bottom w:val="single" w:sz="4" w:space="0" w:color="auto"/>
              <w:right w:val="single" w:sz="4" w:space="0" w:color="auto"/>
            </w:tcBorders>
            <w:shd w:val="clear" w:color="auto" w:fill="auto"/>
            <w:hideMark/>
          </w:tcPr>
          <w:p w14:paraId="6C2C8C0D" w14:textId="6607B462" w:rsidR="000B5820" w:rsidRPr="00791755" w:rsidRDefault="000B5820" w:rsidP="003B3364">
            <w:pPr>
              <w:spacing w:after="0" w:line="240" w:lineRule="auto"/>
              <w:jc w:val="both"/>
              <w:rPr>
                <w:rFonts w:ascii="Times New Roman" w:eastAsia="Times New Roman" w:hAnsi="Times New Roman" w:cs="Times New Roman"/>
                <w:lang w:val="en-PH" w:eastAsia="en-PH"/>
              </w:rPr>
            </w:pPr>
            <w:r w:rsidRPr="00791755">
              <w:rPr>
                <w:rFonts w:ascii="Times New Roman" w:eastAsia="Times New Roman" w:hAnsi="Times New Roman" w:cs="Times New Roman"/>
                <w:lang w:val="en-PH" w:eastAsia="en-PH"/>
              </w:rPr>
              <w:t>CY2021 GAD AR was already posted in the FDPP portal but not submitted to COA for evaluation.</w:t>
            </w:r>
          </w:p>
        </w:tc>
      </w:tr>
      <w:tr w:rsidR="000B5820" w:rsidRPr="00791755" w14:paraId="3C6388C9" w14:textId="77777777" w:rsidTr="00D45364">
        <w:trPr>
          <w:trHeight w:val="2393"/>
        </w:trPr>
        <w:tc>
          <w:tcPr>
            <w:tcW w:w="3021" w:type="dxa"/>
            <w:vMerge/>
            <w:tcBorders>
              <w:top w:val="nil"/>
              <w:left w:val="single" w:sz="4" w:space="0" w:color="auto"/>
              <w:bottom w:val="single" w:sz="4" w:space="0" w:color="000000"/>
              <w:right w:val="single" w:sz="4" w:space="0" w:color="auto"/>
            </w:tcBorders>
            <w:vAlign w:val="center"/>
            <w:hideMark/>
          </w:tcPr>
          <w:p w14:paraId="6DFCEA8C" w14:textId="77777777" w:rsidR="000B5820" w:rsidRPr="00791755" w:rsidRDefault="000B5820" w:rsidP="000B5820">
            <w:pPr>
              <w:spacing w:after="0" w:line="240" w:lineRule="auto"/>
              <w:jc w:val="both"/>
              <w:rPr>
                <w:rFonts w:ascii="Times New Roman" w:eastAsia="Times New Roman" w:hAnsi="Times New Roman" w:cs="Times New Roman"/>
                <w:lang w:val="en-PH" w:eastAsia="en-PH"/>
              </w:rPr>
            </w:pPr>
          </w:p>
        </w:tc>
        <w:tc>
          <w:tcPr>
            <w:tcW w:w="2806" w:type="dxa"/>
            <w:tcBorders>
              <w:top w:val="nil"/>
              <w:left w:val="nil"/>
              <w:bottom w:val="single" w:sz="4" w:space="0" w:color="auto"/>
              <w:right w:val="single" w:sz="4" w:space="0" w:color="auto"/>
            </w:tcBorders>
            <w:shd w:val="clear" w:color="auto" w:fill="auto"/>
            <w:hideMark/>
          </w:tcPr>
          <w:p w14:paraId="11085315" w14:textId="797BF2FC" w:rsidR="000B5820" w:rsidRPr="00791755" w:rsidRDefault="000B5820" w:rsidP="000B5820">
            <w:pPr>
              <w:pStyle w:val="ListParagraph"/>
              <w:numPr>
                <w:ilvl w:val="0"/>
                <w:numId w:val="18"/>
              </w:numPr>
              <w:spacing w:after="0" w:line="240" w:lineRule="auto"/>
              <w:jc w:val="both"/>
              <w:rPr>
                <w:rFonts w:ascii="Times New Roman" w:eastAsia="Times New Roman" w:hAnsi="Times New Roman" w:cs="Times New Roman"/>
                <w:lang w:val="en-PH" w:eastAsia="en-PH"/>
              </w:rPr>
            </w:pPr>
            <w:r w:rsidRPr="00791755">
              <w:rPr>
                <w:rFonts w:ascii="Times New Roman" w:eastAsia="Times New Roman" w:hAnsi="Times New Roman" w:cs="Times New Roman"/>
                <w:lang w:val="en-PH" w:eastAsia="en-PH"/>
              </w:rPr>
              <w:t>ensure the efficient delivery and implementation of GAD programs, projects and activities of implementing departments/offices to guarantee attainment the GAD objectives.</w:t>
            </w:r>
          </w:p>
        </w:tc>
        <w:tc>
          <w:tcPr>
            <w:tcW w:w="1068" w:type="dxa"/>
            <w:vMerge/>
            <w:tcBorders>
              <w:top w:val="nil"/>
              <w:left w:val="single" w:sz="4" w:space="0" w:color="auto"/>
              <w:bottom w:val="single" w:sz="4" w:space="0" w:color="000000"/>
              <w:right w:val="single" w:sz="4" w:space="0" w:color="auto"/>
            </w:tcBorders>
            <w:hideMark/>
          </w:tcPr>
          <w:p w14:paraId="076806DA" w14:textId="77777777" w:rsidR="000B5820" w:rsidRPr="00791755" w:rsidRDefault="000B5820" w:rsidP="000B5820">
            <w:pPr>
              <w:spacing w:after="0" w:line="240" w:lineRule="auto"/>
              <w:jc w:val="center"/>
              <w:rPr>
                <w:rFonts w:ascii="Times New Roman" w:eastAsia="Times New Roman" w:hAnsi="Times New Roman" w:cs="Times New Roman"/>
                <w:lang w:val="en-PH" w:eastAsia="en-PH"/>
              </w:rPr>
            </w:pPr>
          </w:p>
        </w:tc>
        <w:tc>
          <w:tcPr>
            <w:tcW w:w="1936" w:type="dxa"/>
            <w:vMerge/>
            <w:tcBorders>
              <w:top w:val="nil"/>
              <w:left w:val="single" w:sz="4" w:space="0" w:color="auto"/>
              <w:bottom w:val="single" w:sz="4" w:space="0" w:color="000000"/>
              <w:right w:val="single" w:sz="4" w:space="0" w:color="auto"/>
            </w:tcBorders>
            <w:vAlign w:val="center"/>
            <w:hideMark/>
          </w:tcPr>
          <w:p w14:paraId="3CDB91D7" w14:textId="77777777" w:rsidR="000B5820" w:rsidRPr="00791755" w:rsidRDefault="000B5820" w:rsidP="000B5820">
            <w:pPr>
              <w:spacing w:after="0" w:line="240" w:lineRule="auto"/>
              <w:rPr>
                <w:rFonts w:ascii="Times New Roman" w:eastAsia="Times New Roman" w:hAnsi="Times New Roman" w:cs="Times New Roman"/>
                <w:lang w:val="en-PH" w:eastAsia="en-PH"/>
              </w:rPr>
            </w:pPr>
          </w:p>
        </w:tc>
        <w:tc>
          <w:tcPr>
            <w:tcW w:w="1720" w:type="dxa"/>
            <w:tcBorders>
              <w:top w:val="nil"/>
              <w:left w:val="nil"/>
              <w:bottom w:val="single" w:sz="4" w:space="0" w:color="auto"/>
              <w:right w:val="single" w:sz="4" w:space="0" w:color="auto"/>
            </w:tcBorders>
            <w:shd w:val="clear" w:color="auto" w:fill="auto"/>
            <w:hideMark/>
          </w:tcPr>
          <w:p w14:paraId="4E76CB3B" w14:textId="77777777" w:rsidR="000B5820" w:rsidRPr="00791755" w:rsidRDefault="000B5820" w:rsidP="000B5820">
            <w:pPr>
              <w:spacing w:after="0" w:line="240" w:lineRule="auto"/>
              <w:jc w:val="center"/>
              <w:rPr>
                <w:rFonts w:ascii="Times New Roman" w:eastAsia="Times New Roman" w:hAnsi="Times New Roman" w:cs="Times New Roman"/>
                <w:lang w:val="en-PH" w:eastAsia="en-PH"/>
              </w:rPr>
            </w:pPr>
          </w:p>
          <w:p w14:paraId="3E5F8660" w14:textId="08924D6A" w:rsidR="000B5820" w:rsidRPr="00791755" w:rsidRDefault="005123EB" w:rsidP="000B5820">
            <w:pPr>
              <w:spacing w:after="0" w:line="240" w:lineRule="auto"/>
              <w:jc w:val="center"/>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t xml:space="preserve">Not Implemented </w:t>
            </w:r>
          </w:p>
        </w:tc>
        <w:tc>
          <w:tcPr>
            <w:tcW w:w="2362" w:type="dxa"/>
            <w:tcBorders>
              <w:top w:val="nil"/>
              <w:left w:val="nil"/>
              <w:bottom w:val="single" w:sz="4" w:space="0" w:color="auto"/>
              <w:right w:val="single" w:sz="4" w:space="0" w:color="auto"/>
            </w:tcBorders>
            <w:shd w:val="clear" w:color="auto" w:fill="auto"/>
            <w:hideMark/>
          </w:tcPr>
          <w:p w14:paraId="71B2F8F3" w14:textId="77777777" w:rsidR="000B5820" w:rsidRPr="00791755" w:rsidRDefault="000B5820" w:rsidP="003B3364">
            <w:pPr>
              <w:spacing w:after="0" w:line="240" w:lineRule="auto"/>
              <w:jc w:val="both"/>
              <w:rPr>
                <w:rFonts w:ascii="Times New Roman" w:eastAsia="Times New Roman" w:hAnsi="Times New Roman" w:cs="Times New Roman"/>
                <w:color w:val="000000"/>
                <w:lang w:val="en-PH" w:eastAsia="en-PH"/>
              </w:rPr>
            </w:pPr>
          </w:p>
          <w:p w14:paraId="7A056794" w14:textId="742E5704" w:rsidR="000B5820" w:rsidRPr="00791755" w:rsidRDefault="000B5820" w:rsidP="003B3364">
            <w:pPr>
              <w:spacing w:after="0" w:line="240" w:lineRule="auto"/>
              <w:jc w:val="both"/>
              <w:rPr>
                <w:rFonts w:ascii="Times New Roman" w:eastAsia="Times New Roman" w:hAnsi="Times New Roman" w:cs="Times New Roman"/>
                <w:color w:val="000000"/>
                <w:lang w:val="en-PH" w:eastAsia="en-PH"/>
              </w:rPr>
            </w:pPr>
            <w:r w:rsidRPr="00791755">
              <w:rPr>
                <w:rFonts w:ascii="Times New Roman" w:eastAsia="Times New Roman" w:hAnsi="Times New Roman" w:cs="Times New Roman"/>
                <w:color w:val="000000"/>
                <w:lang w:val="en-PH" w:eastAsia="en-PH"/>
              </w:rPr>
              <w:t>Efficiency in the implementation of GAD-related PAPs was not assessed due to delay in the submission of GAD AR.</w:t>
            </w:r>
          </w:p>
        </w:tc>
      </w:tr>
      <w:tr w:rsidR="000B5820" w:rsidRPr="00791755" w14:paraId="598913CB" w14:textId="77777777" w:rsidTr="00D45364">
        <w:trPr>
          <w:trHeight w:val="2393"/>
        </w:trPr>
        <w:tc>
          <w:tcPr>
            <w:tcW w:w="3021" w:type="dxa"/>
            <w:vMerge w:val="restart"/>
            <w:tcBorders>
              <w:top w:val="nil"/>
              <w:left w:val="single" w:sz="4" w:space="0" w:color="auto"/>
              <w:right w:val="single" w:sz="4" w:space="0" w:color="auto"/>
            </w:tcBorders>
          </w:tcPr>
          <w:p w14:paraId="0191D7F8" w14:textId="77777777" w:rsidR="000B5820" w:rsidRPr="00791755" w:rsidRDefault="000B5820" w:rsidP="000B5820">
            <w:pPr>
              <w:pStyle w:val="ListParagraph"/>
              <w:numPr>
                <w:ilvl w:val="0"/>
                <w:numId w:val="20"/>
              </w:numPr>
              <w:spacing w:after="0" w:line="240" w:lineRule="auto"/>
              <w:jc w:val="both"/>
              <w:rPr>
                <w:rFonts w:ascii="Times New Roman" w:eastAsia="Times New Roman" w:hAnsi="Times New Roman" w:cs="Times New Roman"/>
                <w:lang w:val="en-PH" w:eastAsia="en-PH"/>
              </w:rPr>
            </w:pPr>
            <w:r w:rsidRPr="00791755">
              <w:rPr>
                <w:rFonts w:ascii="Times New Roman" w:eastAsia="Times New Roman" w:hAnsi="Times New Roman" w:cs="Times New Roman"/>
                <w:lang w:val="en-PH" w:eastAsia="en-PH"/>
              </w:rPr>
              <w:t xml:space="preserve">Accuracy of account Due to National Agencies amounting to P30,516,362.23 as of December 31, 2017 is uncertain due to the following: a) non-adjustment of liquidation or fund utilization received from various national agencies; b) erroneous classification of account; and c) long outstanding and non-moving funds, thus affecting reliability of providing useful information for decision making and faithful representation of the </w:t>
            </w:r>
            <w:r w:rsidRPr="00791755">
              <w:rPr>
                <w:rFonts w:ascii="Times New Roman" w:eastAsia="Times New Roman" w:hAnsi="Times New Roman" w:cs="Times New Roman"/>
                <w:lang w:val="en-PH" w:eastAsia="en-PH"/>
              </w:rPr>
              <w:lastRenderedPageBreak/>
              <w:t>agency’s Financial Statements.</w:t>
            </w:r>
          </w:p>
          <w:p w14:paraId="0CE62EF7" w14:textId="44126ED2" w:rsidR="000B5820" w:rsidRPr="00791755" w:rsidRDefault="00812E14" w:rsidP="000B5820">
            <w:pPr>
              <w:spacing w:after="0" w:line="240" w:lineRule="auto"/>
              <w:jc w:val="both"/>
              <w:rPr>
                <w:rFonts w:ascii="Times New Roman" w:eastAsia="Times New Roman" w:hAnsi="Times New Roman" w:cs="Times New Roman"/>
                <w:lang w:val="en-PH" w:eastAsia="en-PH"/>
              </w:rPr>
            </w:pPr>
            <w:r>
              <w:rPr>
                <w:rFonts w:ascii="Times New Roman" w:eastAsia="Times New Roman" w:hAnsi="Times New Roman" w:cs="Times New Roman"/>
                <w:noProof/>
                <w:lang w:val="en-PH" w:eastAsia="en-PH"/>
              </w:rPr>
              <mc:AlternateContent>
                <mc:Choice Requires="wps">
                  <w:drawing>
                    <wp:anchor distT="0" distB="0" distL="114300" distR="114300" simplePos="0" relativeHeight="251667456" behindDoc="0" locked="0" layoutInCell="1" allowOverlap="1" wp14:anchorId="1232589E" wp14:editId="29BB1F31">
                      <wp:simplePos x="0" y="0"/>
                      <wp:positionH relativeFrom="column">
                        <wp:posOffset>-68581</wp:posOffset>
                      </wp:positionH>
                      <wp:positionV relativeFrom="paragraph">
                        <wp:posOffset>1376045</wp:posOffset>
                      </wp:positionV>
                      <wp:extent cx="4448175" cy="0"/>
                      <wp:effectExtent l="0" t="0" r="28575" b="19050"/>
                      <wp:wrapNone/>
                      <wp:docPr id="12" name="Straight Connector 12"/>
                      <wp:cNvGraphicFramePr/>
                      <a:graphic xmlns:a="http://schemas.openxmlformats.org/drawingml/2006/main">
                        <a:graphicData uri="http://schemas.microsoft.com/office/word/2010/wordprocessingShape">
                          <wps:wsp>
                            <wps:cNvCnPr/>
                            <wps:spPr>
                              <a:xfrm>
                                <a:off x="0" y="0"/>
                                <a:ext cx="44481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81777E7" id="Straight Connector 12"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5.4pt,108.35pt" to="344.85pt,10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" strokecolor="black [3040]"/>
                  </w:pict>
                </mc:Fallback>
              </mc:AlternateContent>
            </w:r>
          </w:p>
        </w:tc>
        <w:tc>
          <w:tcPr>
            <w:tcW w:w="2806" w:type="dxa"/>
            <w:tcBorders>
              <w:top w:val="nil"/>
              <w:left w:val="nil"/>
              <w:bottom w:val="single" w:sz="4" w:space="0" w:color="auto"/>
              <w:right w:val="single" w:sz="4" w:space="0" w:color="auto"/>
            </w:tcBorders>
            <w:shd w:val="clear" w:color="auto" w:fill="auto"/>
          </w:tcPr>
          <w:p w14:paraId="5316EB15" w14:textId="77777777" w:rsidR="000B5820" w:rsidRPr="00791755" w:rsidRDefault="000B5820" w:rsidP="000B5820">
            <w:pPr>
              <w:spacing w:after="0" w:line="240" w:lineRule="auto"/>
              <w:jc w:val="both"/>
              <w:rPr>
                <w:rFonts w:ascii="Times New Roman" w:eastAsia="Times New Roman" w:hAnsi="Times New Roman" w:cs="Times New Roman"/>
                <w:lang w:val="en-PH" w:eastAsia="en-PH"/>
              </w:rPr>
            </w:pPr>
            <w:r w:rsidRPr="00791755">
              <w:rPr>
                <w:rFonts w:ascii="Times New Roman" w:eastAsia="Times New Roman" w:hAnsi="Times New Roman" w:cs="Times New Roman"/>
                <w:lang w:val="en-PH" w:eastAsia="en-PH"/>
              </w:rPr>
              <w:lastRenderedPageBreak/>
              <w:t>We recommended that the City Accountant:</w:t>
            </w:r>
          </w:p>
          <w:p w14:paraId="314561FE" w14:textId="77777777" w:rsidR="000B5820" w:rsidRPr="00791755" w:rsidRDefault="000B5820" w:rsidP="000B5820">
            <w:pPr>
              <w:spacing w:after="0" w:line="240" w:lineRule="auto"/>
              <w:jc w:val="both"/>
              <w:rPr>
                <w:rFonts w:ascii="Times New Roman" w:eastAsia="Times New Roman" w:hAnsi="Times New Roman" w:cs="Times New Roman"/>
                <w:lang w:val="en-PH" w:eastAsia="en-PH"/>
              </w:rPr>
            </w:pPr>
          </w:p>
          <w:p w14:paraId="75A46BC8" w14:textId="5CF21C2D" w:rsidR="000B5820" w:rsidRPr="00791755" w:rsidRDefault="000B5820" w:rsidP="000B5820">
            <w:pPr>
              <w:pStyle w:val="ListParagraph"/>
              <w:numPr>
                <w:ilvl w:val="0"/>
                <w:numId w:val="13"/>
              </w:numPr>
              <w:spacing w:after="0" w:line="240" w:lineRule="auto"/>
              <w:jc w:val="both"/>
              <w:rPr>
                <w:rFonts w:ascii="Times New Roman" w:eastAsia="Times New Roman" w:hAnsi="Times New Roman" w:cs="Times New Roman"/>
                <w:lang w:val="en-PH" w:eastAsia="en-PH"/>
              </w:rPr>
            </w:pPr>
            <w:r w:rsidRPr="00791755">
              <w:rPr>
                <w:rFonts w:ascii="Times New Roman" w:eastAsia="Times New Roman" w:hAnsi="Times New Roman" w:cs="Times New Roman"/>
                <w:lang w:val="en-PH" w:eastAsia="en-PH"/>
              </w:rPr>
              <w:t xml:space="preserve">Evaluate the non-moving balance aged more than a year and onward, whether or not dormant or unnecessary, requiring return to the National Treasury. However, if this is a case of unrecorded liquidation already utilized fund, adjustment is proper provided it is properly supported with evidence, whether documents and/or physical, in case it is a </w:t>
            </w:r>
            <w:proofErr w:type="gramStart"/>
            <w:r w:rsidRPr="00791755">
              <w:rPr>
                <w:rFonts w:ascii="Times New Roman" w:eastAsia="Times New Roman" w:hAnsi="Times New Roman" w:cs="Times New Roman"/>
                <w:lang w:val="en-PH" w:eastAsia="en-PH"/>
              </w:rPr>
              <w:t>completed hard projects</w:t>
            </w:r>
            <w:proofErr w:type="gramEnd"/>
            <w:r w:rsidRPr="00791755">
              <w:rPr>
                <w:rFonts w:ascii="Times New Roman" w:eastAsia="Times New Roman" w:hAnsi="Times New Roman" w:cs="Times New Roman"/>
                <w:lang w:val="en-PH" w:eastAsia="en-PH"/>
              </w:rPr>
              <w:t>;</w:t>
            </w:r>
          </w:p>
        </w:tc>
        <w:tc>
          <w:tcPr>
            <w:tcW w:w="1068" w:type="dxa"/>
            <w:vMerge w:val="restart"/>
            <w:tcBorders>
              <w:top w:val="nil"/>
              <w:left w:val="single" w:sz="4" w:space="0" w:color="auto"/>
              <w:right w:val="single" w:sz="4" w:space="0" w:color="auto"/>
            </w:tcBorders>
          </w:tcPr>
          <w:p w14:paraId="50378E2B" w14:textId="77777777" w:rsidR="000B5820" w:rsidRPr="00791755" w:rsidRDefault="000B5820" w:rsidP="000B5820">
            <w:pPr>
              <w:spacing w:after="0" w:line="240" w:lineRule="auto"/>
              <w:jc w:val="center"/>
              <w:rPr>
                <w:rFonts w:ascii="Times New Roman" w:eastAsia="Times New Roman" w:hAnsi="Times New Roman" w:cs="Times New Roman"/>
                <w:lang w:val="en-PH" w:eastAsia="en-PH"/>
              </w:rPr>
            </w:pPr>
          </w:p>
          <w:p w14:paraId="7E55D6BE" w14:textId="77777777" w:rsidR="000B5820" w:rsidRPr="00791755" w:rsidRDefault="000B5820" w:rsidP="000B5820">
            <w:pPr>
              <w:spacing w:after="0" w:line="240" w:lineRule="auto"/>
              <w:jc w:val="center"/>
              <w:rPr>
                <w:rFonts w:ascii="Times New Roman" w:eastAsia="Times New Roman" w:hAnsi="Times New Roman" w:cs="Times New Roman"/>
                <w:lang w:val="en-PH" w:eastAsia="en-PH"/>
              </w:rPr>
            </w:pPr>
          </w:p>
          <w:p w14:paraId="3E1C3008" w14:textId="77777777" w:rsidR="000B5820" w:rsidRPr="00791755" w:rsidRDefault="000B5820" w:rsidP="000B5820">
            <w:pPr>
              <w:spacing w:after="0" w:line="240" w:lineRule="auto"/>
              <w:jc w:val="center"/>
              <w:rPr>
                <w:rFonts w:ascii="Times New Roman" w:eastAsia="Times New Roman" w:hAnsi="Times New Roman" w:cs="Times New Roman"/>
                <w:lang w:val="en-PH" w:eastAsia="en-PH"/>
              </w:rPr>
            </w:pPr>
            <w:r w:rsidRPr="00791755">
              <w:rPr>
                <w:rFonts w:ascii="Times New Roman" w:eastAsia="Times New Roman" w:hAnsi="Times New Roman" w:cs="Times New Roman"/>
                <w:lang w:val="en-PH" w:eastAsia="en-PH"/>
              </w:rPr>
              <w:t>AAR 2017</w:t>
            </w:r>
          </w:p>
          <w:p w14:paraId="5A6B8A3B" w14:textId="77777777" w:rsidR="000B5820" w:rsidRPr="00791755" w:rsidRDefault="000B5820" w:rsidP="000B5820">
            <w:pPr>
              <w:spacing w:after="0" w:line="240" w:lineRule="auto"/>
              <w:jc w:val="center"/>
              <w:rPr>
                <w:rFonts w:ascii="Times New Roman" w:eastAsia="Times New Roman" w:hAnsi="Times New Roman" w:cs="Times New Roman"/>
                <w:lang w:val="en-PH" w:eastAsia="en-PH"/>
              </w:rPr>
            </w:pPr>
          </w:p>
          <w:p w14:paraId="6AA2E5C7" w14:textId="77777777" w:rsidR="000B5820" w:rsidRPr="00791755" w:rsidRDefault="000B5820" w:rsidP="000B5820">
            <w:pPr>
              <w:spacing w:after="0" w:line="240" w:lineRule="auto"/>
              <w:jc w:val="center"/>
              <w:rPr>
                <w:rFonts w:ascii="Times New Roman" w:eastAsia="Times New Roman" w:hAnsi="Times New Roman" w:cs="Times New Roman"/>
                <w:lang w:val="en-PH" w:eastAsia="en-PH"/>
              </w:rPr>
            </w:pPr>
          </w:p>
          <w:p w14:paraId="0655F629" w14:textId="77777777" w:rsidR="000B5820" w:rsidRPr="00791755" w:rsidRDefault="000B5820" w:rsidP="000B5820">
            <w:pPr>
              <w:spacing w:after="0" w:line="240" w:lineRule="auto"/>
              <w:jc w:val="center"/>
              <w:rPr>
                <w:rFonts w:ascii="Times New Roman" w:eastAsia="Times New Roman" w:hAnsi="Times New Roman" w:cs="Times New Roman"/>
                <w:lang w:val="en-PH" w:eastAsia="en-PH"/>
              </w:rPr>
            </w:pPr>
          </w:p>
          <w:p w14:paraId="3FC7BE62" w14:textId="77777777" w:rsidR="000B5820" w:rsidRPr="00791755" w:rsidRDefault="000B5820" w:rsidP="000B5820">
            <w:pPr>
              <w:spacing w:after="0" w:line="240" w:lineRule="auto"/>
              <w:jc w:val="center"/>
              <w:rPr>
                <w:rFonts w:ascii="Times New Roman" w:eastAsia="Times New Roman" w:hAnsi="Times New Roman" w:cs="Times New Roman"/>
                <w:lang w:val="en-PH" w:eastAsia="en-PH"/>
              </w:rPr>
            </w:pPr>
          </w:p>
        </w:tc>
        <w:tc>
          <w:tcPr>
            <w:tcW w:w="1936" w:type="dxa"/>
            <w:tcBorders>
              <w:top w:val="nil"/>
              <w:left w:val="single" w:sz="4" w:space="0" w:color="auto"/>
              <w:bottom w:val="single" w:sz="4" w:space="0" w:color="000000"/>
              <w:right w:val="single" w:sz="4" w:space="0" w:color="auto"/>
            </w:tcBorders>
          </w:tcPr>
          <w:p w14:paraId="6CDF90A3" w14:textId="2AD147D5" w:rsidR="000B5820" w:rsidRPr="00791755" w:rsidRDefault="000B5820" w:rsidP="000B5820">
            <w:pPr>
              <w:spacing w:after="0" w:line="240" w:lineRule="auto"/>
              <w:rPr>
                <w:rFonts w:ascii="Times New Roman" w:eastAsia="Times New Roman" w:hAnsi="Times New Roman" w:cs="Times New Roman"/>
                <w:lang w:val="en-PH" w:eastAsia="en-PH"/>
              </w:rPr>
            </w:pPr>
            <w:r w:rsidRPr="00791755">
              <w:rPr>
                <w:rFonts w:ascii="Times New Roman" w:eastAsia="Times New Roman" w:hAnsi="Times New Roman" w:cs="Times New Roman"/>
                <w:lang w:val="en-PH" w:eastAsia="en-PH"/>
              </w:rPr>
              <w:t>On-going reconciliation on SLs of various Due to NGAs accounts and the corresponding SORD.</w:t>
            </w:r>
          </w:p>
        </w:tc>
        <w:tc>
          <w:tcPr>
            <w:tcW w:w="1720" w:type="dxa"/>
            <w:tcBorders>
              <w:top w:val="nil"/>
              <w:left w:val="nil"/>
              <w:bottom w:val="single" w:sz="4" w:space="0" w:color="auto"/>
              <w:right w:val="single" w:sz="4" w:space="0" w:color="auto"/>
            </w:tcBorders>
            <w:shd w:val="clear" w:color="auto" w:fill="auto"/>
          </w:tcPr>
          <w:p w14:paraId="57BCB1A7" w14:textId="7132046B" w:rsidR="000B5820" w:rsidRPr="00791755" w:rsidRDefault="005123EB" w:rsidP="000B5820">
            <w:pPr>
              <w:spacing w:after="0" w:line="240" w:lineRule="auto"/>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t xml:space="preserve">Not Implemented </w:t>
            </w:r>
          </w:p>
        </w:tc>
        <w:tc>
          <w:tcPr>
            <w:tcW w:w="2362" w:type="dxa"/>
            <w:tcBorders>
              <w:top w:val="nil"/>
              <w:left w:val="nil"/>
              <w:bottom w:val="single" w:sz="4" w:space="0" w:color="auto"/>
              <w:right w:val="single" w:sz="4" w:space="0" w:color="auto"/>
            </w:tcBorders>
            <w:shd w:val="clear" w:color="auto" w:fill="auto"/>
          </w:tcPr>
          <w:p w14:paraId="7CF837FE" w14:textId="1D9DF428" w:rsidR="000B5820" w:rsidRPr="00791755" w:rsidRDefault="000B5820" w:rsidP="000B5820">
            <w:pPr>
              <w:spacing w:after="0" w:line="240" w:lineRule="auto"/>
              <w:rPr>
                <w:rFonts w:ascii="Times New Roman" w:eastAsia="Times New Roman" w:hAnsi="Times New Roman" w:cs="Times New Roman"/>
                <w:color w:val="000000"/>
                <w:lang w:val="en-PH" w:eastAsia="en-PH"/>
              </w:rPr>
            </w:pPr>
            <w:r w:rsidRPr="00791755">
              <w:rPr>
                <w:rFonts w:ascii="Times New Roman" w:eastAsia="Times New Roman" w:hAnsi="Times New Roman" w:cs="Times New Roman"/>
                <w:lang w:val="en-PH" w:eastAsia="en-PH"/>
              </w:rPr>
              <w:t xml:space="preserve">On-going reconciliation on SLs of various Due to NGAs accounts and the corresponding SORD. </w:t>
            </w:r>
          </w:p>
        </w:tc>
      </w:tr>
      <w:tr w:rsidR="000B5820" w:rsidRPr="00791755" w14:paraId="414FF2E5" w14:textId="77777777" w:rsidTr="00D45364">
        <w:trPr>
          <w:trHeight w:val="2393"/>
        </w:trPr>
        <w:tc>
          <w:tcPr>
            <w:tcW w:w="3021" w:type="dxa"/>
            <w:vMerge/>
            <w:tcBorders>
              <w:left w:val="single" w:sz="4" w:space="0" w:color="auto"/>
              <w:right w:val="single" w:sz="4" w:space="0" w:color="auto"/>
            </w:tcBorders>
            <w:vAlign w:val="center"/>
          </w:tcPr>
          <w:p w14:paraId="6530E339" w14:textId="77777777" w:rsidR="000B5820" w:rsidRPr="00791755" w:rsidRDefault="000B5820" w:rsidP="000B5820">
            <w:pPr>
              <w:spacing w:after="0" w:line="240" w:lineRule="auto"/>
              <w:jc w:val="both"/>
              <w:rPr>
                <w:rFonts w:ascii="Times New Roman" w:eastAsia="Times New Roman" w:hAnsi="Times New Roman" w:cs="Times New Roman"/>
                <w:lang w:val="en-PH" w:eastAsia="en-PH"/>
              </w:rPr>
            </w:pPr>
          </w:p>
        </w:tc>
        <w:tc>
          <w:tcPr>
            <w:tcW w:w="2806" w:type="dxa"/>
            <w:tcBorders>
              <w:top w:val="nil"/>
              <w:left w:val="nil"/>
              <w:bottom w:val="single" w:sz="4" w:space="0" w:color="auto"/>
              <w:right w:val="single" w:sz="4" w:space="0" w:color="auto"/>
            </w:tcBorders>
            <w:shd w:val="clear" w:color="auto" w:fill="auto"/>
          </w:tcPr>
          <w:p w14:paraId="4FAC6B83" w14:textId="77777777" w:rsidR="000B5820" w:rsidRPr="00791755" w:rsidRDefault="000B5820" w:rsidP="000B5820">
            <w:pPr>
              <w:pStyle w:val="ListParagraph"/>
              <w:numPr>
                <w:ilvl w:val="0"/>
                <w:numId w:val="13"/>
              </w:numPr>
              <w:spacing w:after="0" w:line="240" w:lineRule="auto"/>
              <w:jc w:val="both"/>
              <w:rPr>
                <w:rFonts w:ascii="Times New Roman" w:eastAsia="Times New Roman" w:hAnsi="Times New Roman" w:cs="Times New Roman"/>
                <w:lang w:val="en-PH" w:eastAsia="en-PH"/>
              </w:rPr>
            </w:pPr>
            <w:r w:rsidRPr="00791755">
              <w:rPr>
                <w:rFonts w:ascii="Times New Roman" w:eastAsia="Times New Roman" w:hAnsi="Times New Roman" w:cs="Times New Roman"/>
                <w:lang w:val="en-PH" w:eastAsia="en-PH"/>
              </w:rPr>
              <w:t>Draw the necessary adjusting journal entry to reconcile the subsidiary ledger of the donor or national agency against its statement of receipts and disbursements (SORD);</w:t>
            </w:r>
          </w:p>
          <w:p w14:paraId="1F89FF5D" w14:textId="77777777" w:rsidR="000B5820" w:rsidRPr="00791755" w:rsidRDefault="000B5820" w:rsidP="000B5820">
            <w:pPr>
              <w:pStyle w:val="ListParagraph"/>
              <w:spacing w:after="0" w:line="240" w:lineRule="auto"/>
              <w:ind w:left="360"/>
              <w:jc w:val="both"/>
              <w:rPr>
                <w:rFonts w:ascii="Times New Roman" w:eastAsia="Times New Roman" w:hAnsi="Times New Roman" w:cs="Times New Roman"/>
                <w:lang w:val="en-PH" w:eastAsia="en-PH"/>
              </w:rPr>
            </w:pPr>
          </w:p>
        </w:tc>
        <w:tc>
          <w:tcPr>
            <w:tcW w:w="1068" w:type="dxa"/>
            <w:vMerge/>
            <w:tcBorders>
              <w:left w:val="single" w:sz="4" w:space="0" w:color="auto"/>
              <w:right w:val="single" w:sz="4" w:space="0" w:color="auto"/>
            </w:tcBorders>
          </w:tcPr>
          <w:p w14:paraId="0C165DB8" w14:textId="77777777" w:rsidR="000B5820" w:rsidRPr="00791755" w:rsidRDefault="000B5820" w:rsidP="000B5820">
            <w:pPr>
              <w:spacing w:after="0" w:line="240" w:lineRule="auto"/>
              <w:jc w:val="center"/>
              <w:rPr>
                <w:rFonts w:ascii="Times New Roman" w:eastAsia="Times New Roman" w:hAnsi="Times New Roman" w:cs="Times New Roman"/>
                <w:lang w:val="en-PH" w:eastAsia="en-PH"/>
              </w:rPr>
            </w:pPr>
          </w:p>
        </w:tc>
        <w:tc>
          <w:tcPr>
            <w:tcW w:w="1936" w:type="dxa"/>
            <w:tcBorders>
              <w:top w:val="nil"/>
              <w:left w:val="single" w:sz="4" w:space="0" w:color="auto"/>
              <w:bottom w:val="single" w:sz="4" w:space="0" w:color="000000"/>
              <w:right w:val="single" w:sz="4" w:space="0" w:color="auto"/>
            </w:tcBorders>
            <w:vAlign w:val="center"/>
          </w:tcPr>
          <w:p w14:paraId="51160188" w14:textId="77777777" w:rsidR="000B5820" w:rsidRPr="00791755" w:rsidRDefault="000B5820" w:rsidP="000B5820">
            <w:pPr>
              <w:spacing w:after="0" w:line="240" w:lineRule="auto"/>
              <w:rPr>
                <w:rFonts w:ascii="Times New Roman" w:eastAsia="Times New Roman" w:hAnsi="Times New Roman" w:cs="Times New Roman"/>
                <w:lang w:val="en-PH" w:eastAsia="en-PH"/>
              </w:rPr>
            </w:pPr>
          </w:p>
        </w:tc>
        <w:tc>
          <w:tcPr>
            <w:tcW w:w="1720" w:type="dxa"/>
            <w:tcBorders>
              <w:top w:val="nil"/>
              <w:left w:val="nil"/>
              <w:bottom w:val="single" w:sz="4" w:space="0" w:color="auto"/>
              <w:right w:val="single" w:sz="4" w:space="0" w:color="auto"/>
            </w:tcBorders>
            <w:shd w:val="clear" w:color="auto" w:fill="auto"/>
          </w:tcPr>
          <w:p w14:paraId="5445A642" w14:textId="0D649111" w:rsidR="000B5820" w:rsidRPr="00791755" w:rsidRDefault="005123EB" w:rsidP="000B5820">
            <w:pPr>
              <w:spacing w:after="0" w:line="240" w:lineRule="auto"/>
              <w:jc w:val="center"/>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t xml:space="preserve">Not Implemented </w:t>
            </w:r>
          </w:p>
        </w:tc>
        <w:tc>
          <w:tcPr>
            <w:tcW w:w="2362" w:type="dxa"/>
            <w:tcBorders>
              <w:top w:val="nil"/>
              <w:left w:val="nil"/>
              <w:bottom w:val="single" w:sz="4" w:space="0" w:color="auto"/>
              <w:right w:val="single" w:sz="4" w:space="0" w:color="auto"/>
            </w:tcBorders>
            <w:shd w:val="clear" w:color="auto" w:fill="auto"/>
          </w:tcPr>
          <w:p w14:paraId="76124510" w14:textId="77777777" w:rsidR="000B5820" w:rsidRPr="00791755" w:rsidRDefault="000B5820" w:rsidP="003B3364">
            <w:pPr>
              <w:spacing w:after="0" w:line="240" w:lineRule="auto"/>
              <w:jc w:val="both"/>
              <w:rPr>
                <w:rFonts w:ascii="Times New Roman" w:eastAsia="Times New Roman" w:hAnsi="Times New Roman" w:cs="Times New Roman"/>
                <w:lang w:val="en-PH" w:eastAsia="en-PH"/>
              </w:rPr>
            </w:pPr>
            <w:r w:rsidRPr="00791755">
              <w:rPr>
                <w:rFonts w:ascii="Times New Roman" w:eastAsia="Times New Roman" w:hAnsi="Times New Roman" w:cs="Times New Roman"/>
                <w:lang w:val="en-PH" w:eastAsia="en-PH"/>
              </w:rPr>
              <w:t>Reconciling items were partially recognized in the books, except for those items of inventories that require report from GSO (SSMI) and projects that are not yet completed.</w:t>
            </w:r>
          </w:p>
          <w:p w14:paraId="0F080261" w14:textId="77777777" w:rsidR="000B5820" w:rsidRPr="00791755" w:rsidRDefault="000B5820" w:rsidP="000B5820">
            <w:pPr>
              <w:spacing w:after="0" w:line="240" w:lineRule="auto"/>
              <w:rPr>
                <w:rFonts w:ascii="Times New Roman" w:eastAsia="Times New Roman" w:hAnsi="Times New Roman" w:cs="Times New Roman"/>
                <w:color w:val="000000"/>
                <w:lang w:val="en-PH" w:eastAsia="en-PH"/>
              </w:rPr>
            </w:pPr>
          </w:p>
        </w:tc>
      </w:tr>
      <w:tr w:rsidR="000B5820" w:rsidRPr="00791755" w14:paraId="26C687F2" w14:textId="77777777" w:rsidTr="00D45364">
        <w:trPr>
          <w:trHeight w:val="1392"/>
        </w:trPr>
        <w:tc>
          <w:tcPr>
            <w:tcW w:w="3021" w:type="dxa"/>
            <w:vMerge/>
            <w:tcBorders>
              <w:left w:val="single" w:sz="4" w:space="0" w:color="auto"/>
              <w:bottom w:val="single" w:sz="4" w:space="0" w:color="000000"/>
              <w:right w:val="single" w:sz="4" w:space="0" w:color="auto"/>
            </w:tcBorders>
            <w:vAlign w:val="center"/>
          </w:tcPr>
          <w:p w14:paraId="07834185" w14:textId="77777777" w:rsidR="000B5820" w:rsidRPr="00791755" w:rsidRDefault="000B5820" w:rsidP="000B5820">
            <w:pPr>
              <w:spacing w:after="0" w:line="240" w:lineRule="auto"/>
              <w:jc w:val="both"/>
              <w:rPr>
                <w:rFonts w:ascii="Times New Roman" w:eastAsia="Times New Roman" w:hAnsi="Times New Roman" w:cs="Times New Roman"/>
                <w:lang w:val="en-PH" w:eastAsia="en-PH"/>
              </w:rPr>
            </w:pPr>
          </w:p>
        </w:tc>
        <w:tc>
          <w:tcPr>
            <w:tcW w:w="2806" w:type="dxa"/>
            <w:tcBorders>
              <w:top w:val="nil"/>
              <w:left w:val="nil"/>
              <w:bottom w:val="single" w:sz="4" w:space="0" w:color="auto"/>
              <w:right w:val="single" w:sz="4" w:space="0" w:color="auto"/>
            </w:tcBorders>
            <w:shd w:val="clear" w:color="auto" w:fill="auto"/>
          </w:tcPr>
          <w:p w14:paraId="35F063D6" w14:textId="77777777" w:rsidR="000B5820" w:rsidRPr="00791755" w:rsidRDefault="000B5820" w:rsidP="000B5820">
            <w:pPr>
              <w:pStyle w:val="ListParagraph"/>
              <w:numPr>
                <w:ilvl w:val="0"/>
                <w:numId w:val="13"/>
              </w:numPr>
              <w:spacing w:after="0" w:line="240" w:lineRule="auto"/>
              <w:jc w:val="both"/>
              <w:rPr>
                <w:rFonts w:ascii="Times New Roman" w:eastAsia="Times New Roman" w:hAnsi="Times New Roman" w:cs="Times New Roman"/>
                <w:lang w:val="en-PH" w:eastAsia="en-PH"/>
              </w:rPr>
            </w:pPr>
            <w:r w:rsidRPr="00791755">
              <w:rPr>
                <w:rFonts w:ascii="Times New Roman" w:eastAsia="Times New Roman" w:hAnsi="Times New Roman" w:cs="Times New Roman"/>
                <w:lang w:val="en-PH" w:eastAsia="en-PH"/>
              </w:rPr>
              <w:t>Correct and adjust all other balances to its appropriate account classification as discussed in this audit observation;</w:t>
            </w:r>
          </w:p>
          <w:p w14:paraId="51754130" w14:textId="77777777" w:rsidR="000B5820" w:rsidRPr="00791755" w:rsidRDefault="000B5820" w:rsidP="000B5820">
            <w:pPr>
              <w:pStyle w:val="ListParagraph"/>
              <w:spacing w:after="0" w:line="240" w:lineRule="auto"/>
              <w:ind w:left="360"/>
              <w:jc w:val="both"/>
              <w:rPr>
                <w:rFonts w:ascii="Times New Roman" w:eastAsia="Times New Roman" w:hAnsi="Times New Roman" w:cs="Times New Roman"/>
                <w:lang w:val="en-PH" w:eastAsia="en-PH"/>
              </w:rPr>
            </w:pPr>
          </w:p>
        </w:tc>
        <w:tc>
          <w:tcPr>
            <w:tcW w:w="1068" w:type="dxa"/>
            <w:vMerge/>
            <w:tcBorders>
              <w:left w:val="single" w:sz="4" w:space="0" w:color="auto"/>
              <w:right w:val="single" w:sz="4" w:space="0" w:color="auto"/>
            </w:tcBorders>
          </w:tcPr>
          <w:p w14:paraId="1A52BF48" w14:textId="77777777" w:rsidR="000B5820" w:rsidRPr="00791755" w:rsidRDefault="000B5820" w:rsidP="000B5820">
            <w:pPr>
              <w:spacing w:after="0" w:line="240" w:lineRule="auto"/>
              <w:jc w:val="center"/>
              <w:rPr>
                <w:rFonts w:ascii="Times New Roman" w:eastAsia="Times New Roman" w:hAnsi="Times New Roman" w:cs="Times New Roman"/>
                <w:lang w:val="en-PH" w:eastAsia="en-PH"/>
              </w:rPr>
            </w:pPr>
          </w:p>
        </w:tc>
        <w:tc>
          <w:tcPr>
            <w:tcW w:w="1936" w:type="dxa"/>
            <w:tcBorders>
              <w:top w:val="nil"/>
              <w:left w:val="single" w:sz="4" w:space="0" w:color="auto"/>
              <w:bottom w:val="single" w:sz="4" w:space="0" w:color="000000"/>
              <w:right w:val="single" w:sz="4" w:space="0" w:color="auto"/>
            </w:tcBorders>
            <w:vAlign w:val="center"/>
          </w:tcPr>
          <w:p w14:paraId="7380F5C2" w14:textId="77777777" w:rsidR="000B5820" w:rsidRPr="00791755" w:rsidRDefault="000B5820" w:rsidP="000B5820">
            <w:pPr>
              <w:spacing w:after="0" w:line="240" w:lineRule="auto"/>
              <w:rPr>
                <w:rFonts w:ascii="Times New Roman" w:eastAsia="Times New Roman" w:hAnsi="Times New Roman" w:cs="Times New Roman"/>
                <w:lang w:val="en-PH" w:eastAsia="en-PH"/>
              </w:rPr>
            </w:pPr>
          </w:p>
        </w:tc>
        <w:tc>
          <w:tcPr>
            <w:tcW w:w="1720" w:type="dxa"/>
            <w:tcBorders>
              <w:top w:val="nil"/>
              <w:left w:val="nil"/>
              <w:bottom w:val="single" w:sz="4" w:space="0" w:color="auto"/>
              <w:right w:val="single" w:sz="4" w:space="0" w:color="auto"/>
            </w:tcBorders>
            <w:shd w:val="clear" w:color="auto" w:fill="auto"/>
          </w:tcPr>
          <w:p w14:paraId="3561140E" w14:textId="252C32EB" w:rsidR="000B5820" w:rsidRPr="00791755" w:rsidRDefault="005123EB" w:rsidP="000B5820">
            <w:pPr>
              <w:spacing w:after="0" w:line="240" w:lineRule="auto"/>
              <w:jc w:val="center"/>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t xml:space="preserve">Not Implemented </w:t>
            </w:r>
          </w:p>
        </w:tc>
        <w:tc>
          <w:tcPr>
            <w:tcW w:w="2362" w:type="dxa"/>
            <w:tcBorders>
              <w:top w:val="nil"/>
              <w:left w:val="nil"/>
              <w:bottom w:val="single" w:sz="4" w:space="0" w:color="auto"/>
              <w:right w:val="single" w:sz="4" w:space="0" w:color="auto"/>
            </w:tcBorders>
            <w:shd w:val="clear" w:color="auto" w:fill="auto"/>
          </w:tcPr>
          <w:p w14:paraId="684B2B3C" w14:textId="57D8D80B" w:rsidR="000B5820" w:rsidRPr="00791755" w:rsidRDefault="000B5820" w:rsidP="000B5820">
            <w:pPr>
              <w:spacing w:after="0" w:line="240" w:lineRule="auto"/>
              <w:rPr>
                <w:rFonts w:ascii="Times New Roman" w:eastAsia="Times New Roman" w:hAnsi="Times New Roman" w:cs="Times New Roman"/>
                <w:color w:val="000000"/>
                <w:lang w:val="en-PH" w:eastAsia="en-PH"/>
              </w:rPr>
            </w:pPr>
            <w:r w:rsidRPr="00791755">
              <w:rPr>
                <w:rFonts w:ascii="Times New Roman" w:eastAsia="Times New Roman" w:hAnsi="Times New Roman" w:cs="Times New Roman"/>
                <w:lang w:val="en-PH" w:eastAsia="en-PH"/>
              </w:rPr>
              <w:t xml:space="preserve">PDAF account balance amounting to P100,000.00 remained unremitted as of December 31, 2021. </w:t>
            </w:r>
          </w:p>
        </w:tc>
      </w:tr>
      <w:tr w:rsidR="000B5820" w:rsidRPr="00791755" w14:paraId="6F7D33BA" w14:textId="77777777" w:rsidTr="00D45364">
        <w:trPr>
          <w:trHeight w:val="1384"/>
        </w:trPr>
        <w:tc>
          <w:tcPr>
            <w:tcW w:w="3021" w:type="dxa"/>
            <w:tcBorders>
              <w:top w:val="nil"/>
              <w:left w:val="single" w:sz="4" w:space="0" w:color="auto"/>
              <w:bottom w:val="single" w:sz="4" w:space="0" w:color="000000"/>
              <w:right w:val="single" w:sz="4" w:space="0" w:color="auto"/>
            </w:tcBorders>
            <w:vAlign w:val="center"/>
          </w:tcPr>
          <w:p w14:paraId="3A5D9BB0" w14:textId="29FC5B67" w:rsidR="000B5820" w:rsidRPr="00791755" w:rsidRDefault="000B5820" w:rsidP="000B5820">
            <w:pPr>
              <w:spacing w:after="0" w:line="240" w:lineRule="auto"/>
              <w:jc w:val="both"/>
              <w:rPr>
                <w:rFonts w:ascii="Times New Roman" w:eastAsia="Times New Roman" w:hAnsi="Times New Roman" w:cs="Times New Roman"/>
                <w:lang w:val="en-PH" w:eastAsia="en-PH"/>
              </w:rPr>
            </w:pPr>
          </w:p>
        </w:tc>
        <w:tc>
          <w:tcPr>
            <w:tcW w:w="2806" w:type="dxa"/>
            <w:tcBorders>
              <w:top w:val="nil"/>
              <w:left w:val="nil"/>
              <w:bottom w:val="single" w:sz="4" w:space="0" w:color="auto"/>
              <w:right w:val="single" w:sz="4" w:space="0" w:color="auto"/>
            </w:tcBorders>
            <w:shd w:val="clear" w:color="auto" w:fill="auto"/>
          </w:tcPr>
          <w:p w14:paraId="2B1CE4AA" w14:textId="77777777" w:rsidR="000B5820" w:rsidRPr="00791755" w:rsidRDefault="000B5820" w:rsidP="000B5820">
            <w:pPr>
              <w:pStyle w:val="ListParagraph"/>
              <w:numPr>
                <w:ilvl w:val="0"/>
                <w:numId w:val="13"/>
              </w:numPr>
              <w:spacing w:after="0" w:line="240" w:lineRule="auto"/>
              <w:jc w:val="both"/>
              <w:rPr>
                <w:rFonts w:ascii="Times New Roman" w:eastAsia="Times New Roman" w:hAnsi="Times New Roman" w:cs="Times New Roman"/>
                <w:lang w:val="en-PH" w:eastAsia="en-PH"/>
              </w:rPr>
            </w:pPr>
            <w:r w:rsidRPr="00791755">
              <w:rPr>
                <w:rFonts w:ascii="Times New Roman" w:eastAsia="Times New Roman" w:hAnsi="Times New Roman" w:cs="Times New Roman"/>
                <w:lang w:val="en-PH" w:eastAsia="en-PH"/>
              </w:rPr>
              <w:t>Implement all other previous years’ audit recommendation, such as that of the PDAF.</w:t>
            </w:r>
          </w:p>
          <w:p w14:paraId="342A8209" w14:textId="77777777" w:rsidR="000B5820" w:rsidRPr="00791755" w:rsidRDefault="000B5820" w:rsidP="000B5820">
            <w:pPr>
              <w:pStyle w:val="ListParagraph"/>
              <w:spacing w:after="0" w:line="240" w:lineRule="auto"/>
              <w:ind w:left="360"/>
              <w:jc w:val="both"/>
              <w:rPr>
                <w:rFonts w:ascii="Times New Roman" w:eastAsia="Times New Roman" w:hAnsi="Times New Roman" w:cs="Times New Roman"/>
                <w:lang w:val="en-PH" w:eastAsia="en-PH"/>
              </w:rPr>
            </w:pPr>
          </w:p>
        </w:tc>
        <w:tc>
          <w:tcPr>
            <w:tcW w:w="1068" w:type="dxa"/>
            <w:vMerge/>
            <w:tcBorders>
              <w:left w:val="single" w:sz="4" w:space="0" w:color="auto"/>
              <w:bottom w:val="single" w:sz="4" w:space="0" w:color="000000"/>
              <w:right w:val="single" w:sz="4" w:space="0" w:color="auto"/>
            </w:tcBorders>
          </w:tcPr>
          <w:p w14:paraId="5DCB579A" w14:textId="77777777" w:rsidR="000B5820" w:rsidRPr="00791755" w:rsidRDefault="000B5820" w:rsidP="000B5820">
            <w:pPr>
              <w:spacing w:after="0" w:line="240" w:lineRule="auto"/>
              <w:jc w:val="center"/>
              <w:rPr>
                <w:rFonts w:ascii="Times New Roman" w:eastAsia="Times New Roman" w:hAnsi="Times New Roman" w:cs="Times New Roman"/>
                <w:lang w:val="en-PH" w:eastAsia="en-PH"/>
              </w:rPr>
            </w:pPr>
          </w:p>
        </w:tc>
        <w:tc>
          <w:tcPr>
            <w:tcW w:w="1936" w:type="dxa"/>
            <w:tcBorders>
              <w:top w:val="nil"/>
              <w:left w:val="single" w:sz="4" w:space="0" w:color="auto"/>
              <w:bottom w:val="single" w:sz="4" w:space="0" w:color="000000"/>
              <w:right w:val="single" w:sz="4" w:space="0" w:color="auto"/>
            </w:tcBorders>
            <w:vAlign w:val="center"/>
          </w:tcPr>
          <w:p w14:paraId="5CECA1F5" w14:textId="7C57109E" w:rsidR="000B5820" w:rsidRPr="00791755" w:rsidRDefault="000B5820" w:rsidP="000B5820">
            <w:pPr>
              <w:spacing w:after="0" w:line="240" w:lineRule="auto"/>
              <w:rPr>
                <w:rFonts w:ascii="Times New Roman" w:eastAsia="Times New Roman" w:hAnsi="Times New Roman" w:cs="Times New Roman"/>
                <w:lang w:val="en-PH" w:eastAsia="en-PH"/>
              </w:rPr>
            </w:pPr>
          </w:p>
        </w:tc>
        <w:tc>
          <w:tcPr>
            <w:tcW w:w="1720" w:type="dxa"/>
            <w:tcBorders>
              <w:top w:val="nil"/>
              <w:left w:val="nil"/>
              <w:bottom w:val="single" w:sz="4" w:space="0" w:color="auto"/>
              <w:right w:val="single" w:sz="4" w:space="0" w:color="auto"/>
            </w:tcBorders>
            <w:shd w:val="clear" w:color="auto" w:fill="auto"/>
          </w:tcPr>
          <w:p w14:paraId="7D0E2D3C" w14:textId="3B91C518" w:rsidR="000B5820" w:rsidRPr="00791755" w:rsidRDefault="005123EB" w:rsidP="000B5820">
            <w:pPr>
              <w:spacing w:after="0" w:line="240" w:lineRule="auto"/>
              <w:jc w:val="center"/>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t xml:space="preserve">Not Implemented </w:t>
            </w:r>
          </w:p>
        </w:tc>
        <w:tc>
          <w:tcPr>
            <w:tcW w:w="2362" w:type="dxa"/>
            <w:tcBorders>
              <w:top w:val="nil"/>
              <w:left w:val="nil"/>
              <w:bottom w:val="single" w:sz="4" w:space="0" w:color="auto"/>
              <w:right w:val="single" w:sz="4" w:space="0" w:color="auto"/>
            </w:tcBorders>
            <w:shd w:val="clear" w:color="auto" w:fill="auto"/>
            <w:vAlign w:val="center"/>
          </w:tcPr>
          <w:p w14:paraId="23EA52F5" w14:textId="09BC0301" w:rsidR="000B5820" w:rsidRPr="00791755" w:rsidRDefault="000B5820" w:rsidP="000B5820">
            <w:pPr>
              <w:spacing w:after="0" w:line="240" w:lineRule="auto"/>
              <w:rPr>
                <w:rFonts w:ascii="Times New Roman" w:eastAsia="Times New Roman" w:hAnsi="Times New Roman" w:cs="Times New Roman"/>
                <w:color w:val="000000"/>
                <w:lang w:val="en-PH" w:eastAsia="en-PH"/>
              </w:rPr>
            </w:pPr>
            <w:r w:rsidRPr="00791755">
              <w:rPr>
                <w:rFonts w:ascii="Times New Roman" w:eastAsia="Times New Roman" w:hAnsi="Times New Roman" w:cs="Times New Roman"/>
                <w:lang w:val="en-PH" w:eastAsia="en-PH"/>
              </w:rPr>
              <w:t> </w:t>
            </w:r>
          </w:p>
        </w:tc>
      </w:tr>
      <w:tr w:rsidR="000B5820" w:rsidRPr="00791755" w14:paraId="39203BDD" w14:textId="77777777" w:rsidTr="00D45364">
        <w:trPr>
          <w:trHeight w:val="959"/>
        </w:trPr>
        <w:tc>
          <w:tcPr>
            <w:tcW w:w="3021" w:type="dxa"/>
            <w:vMerge w:val="restart"/>
            <w:tcBorders>
              <w:top w:val="single" w:sz="4" w:space="0" w:color="auto"/>
              <w:left w:val="single" w:sz="4" w:space="0" w:color="auto"/>
              <w:bottom w:val="single" w:sz="4" w:space="0" w:color="auto"/>
              <w:right w:val="single" w:sz="4" w:space="0" w:color="auto"/>
            </w:tcBorders>
            <w:shd w:val="clear" w:color="auto" w:fill="auto"/>
            <w:hideMark/>
          </w:tcPr>
          <w:p w14:paraId="06D0CAB1" w14:textId="77777777" w:rsidR="000B5820" w:rsidRPr="00791755" w:rsidRDefault="000B5820" w:rsidP="000B5820">
            <w:pPr>
              <w:pStyle w:val="ListParagraph"/>
              <w:numPr>
                <w:ilvl w:val="0"/>
                <w:numId w:val="20"/>
              </w:numPr>
              <w:spacing w:after="0" w:line="240" w:lineRule="auto"/>
              <w:jc w:val="both"/>
              <w:rPr>
                <w:rFonts w:ascii="Times New Roman" w:eastAsia="Times New Roman" w:hAnsi="Times New Roman" w:cs="Times New Roman"/>
                <w:lang w:val="en-PH" w:eastAsia="en-PH"/>
              </w:rPr>
            </w:pPr>
            <w:r w:rsidRPr="00791755">
              <w:rPr>
                <w:rFonts w:ascii="Times New Roman" w:eastAsia="Times New Roman" w:hAnsi="Times New Roman" w:cs="Times New Roman"/>
                <w:lang w:val="en-PH" w:eastAsia="en-PH"/>
              </w:rPr>
              <w:t xml:space="preserve">Cost of sales on lawn lots and family estates are not recognized when sold, resulted to a net effect of overstating the reported surplus in the operation of Cemetery as of December 31, 2017, inconsistent to </w:t>
            </w:r>
            <w:r w:rsidRPr="00791755">
              <w:rPr>
                <w:rFonts w:ascii="Times New Roman" w:eastAsia="Times New Roman" w:hAnsi="Times New Roman" w:cs="Times New Roman"/>
                <w:lang w:val="en-PH" w:eastAsia="en-PH"/>
              </w:rPr>
              <w:lastRenderedPageBreak/>
              <w:t xml:space="preserve">public sector accounting standards on inventories held for sale. Meanwhile, the accounts receivables totaling P2,757,616.00 is understated by P915,610.00, affecting the fairness and accuracy of the presentation of financial statements.  Lastly, uncollected delinquent accounts totaling P1,321,293.13 manifests poor management of receivables, thus affecting the liquidity of the economic enterprise and increasing risks of loss of government funds.  </w:t>
            </w:r>
          </w:p>
          <w:p w14:paraId="240A852B" w14:textId="77777777" w:rsidR="000B5820" w:rsidRPr="00791755" w:rsidRDefault="000B5820" w:rsidP="000B5820">
            <w:pPr>
              <w:spacing w:after="0" w:line="240" w:lineRule="auto"/>
              <w:jc w:val="both"/>
              <w:rPr>
                <w:rFonts w:ascii="Times New Roman" w:eastAsia="Times New Roman" w:hAnsi="Times New Roman" w:cs="Times New Roman"/>
                <w:lang w:val="en-PH" w:eastAsia="en-PH"/>
              </w:rPr>
            </w:pPr>
            <w:r w:rsidRPr="00791755">
              <w:rPr>
                <w:rFonts w:ascii="Times New Roman" w:eastAsia="Times New Roman" w:hAnsi="Times New Roman" w:cs="Times New Roman"/>
                <w:lang w:val="en-PH" w:eastAsia="en-PH"/>
              </w:rPr>
              <w:t> </w:t>
            </w:r>
          </w:p>
          <w:p w14:paraId="12FC914A" w14:textId="42A37965" w:rsidR="000B5820" w:rsidRPr="00791755" w:rsidRDefault="000B5820" w:rsidP="000B5820">
            <w:pPr>
              <w:spacing w:after="0" w:line="240" w:lineRule="auto"/>
              <w:jc w:val="both"/>
              <w:rPr>
                <w:rFonts w:ascii="Times New Roman" w:eastAsia="Times New Roman" w:hAnsi="Times New Roman" w:cs="Times New Roman"/>
                <w:lang w:val="en-PH" w:eastAsia="en-PH"/>
              </w:rPr>
            </w:pPr>
            <w:r w:rsidRPr="00791755">
              <w:rPr>
                <w:rFonts w:ascii="Times New Roman" w:eastAsia="Times New Roman" w:hAnsi="Times New Roman" w:cs="Times New Roman"/>
                <w:lang w:val="en-PH" w:eastAsia="en-PH"/>
              </w:rPr>
              <w:t> </w:t>
            </w:r>
          </w:p>
        </w:tc>
        <w:tc>
          <w:tcPr>
            <w:tcW w:w="2806" w:type="dxa"/>
            <w:tcBorders>
              <w:top w:val="single" w:sz="4" w:space="0" w:color="auto"/>
              <w:left w:val="nil"/>
              <w:bottom w:val="single" w:sz="4" w:space="0" w:color="auto"/>
              <w:right w:val="single" w:sz="4" w:space="0" w:color="auto"/>
            </w:tcBorders>
            <w:shd w:val="clear" w:color="auto" w:fill="auto"/>
            <w:hideMark/>
          </w:tcPr>
          <w:p w14:paraId="7E5E8511" w14:textId="77777777" w:rsidR="000B5820" w:rsidRPr="00791755" w:rsidRDefault="000B5820" w:rsidP="000B5820">
            <w:pPr>
              <w:spacing w:after="0" w:line="240" w:lineRule="auto"/>
              <w:jc w:val="both"/>
              <w:rPr>
                <w:rFonts w:ascii="Times New Roman" w:eastAsia="Times New Roman" w:hAnsi="Times New Roman" w:cs="Times New Roman"/>
                <w:lang w:val="en-PH" w:eastAsia="en-PH"/>
              </w:rPr>
            </w:pPr>
            <w:r w:rsidRPr="00791755">
              <w:rPr>
                <w:rFonts w:ascii="Times New Roman" w:eastAsia="Times New Roman" w:hAnsi="Times New Roman" w:cs="Times New Roman"/>
                <w:lang w:val="en-PH" w:eastAsia="en-PH"/>
              </w:rPr>
              <w:lastRenderedPageBreak/>
              <w:t xml:space="preserve">We recommended that the City EEMDO, through the </w:t>
            </w:r>
            <w:proofErr w:type="spellStart"/>
            <w:r w:rsidRPr="00791755">
              <w:rPr>
                <w:rFonts w:ascii="Times New Roman" w:eastAsia="Times New Roman" w:hAnsi="Times New Roman" w:cs="Times New Roman"/>
                <w:lang w:val="en-PH" w:eastAsia="en-PH"/>
              </w:rPr>
              <w:t>Panabo</w:t>
            </w:r>
            <w:proofErr w:type="spellEnd"/>
            <w:r w:rsidRPr="00791755">
              <w:rPr>
                <w:rFonts w:ascii="Times New Roman" w:eastAsia="Times New Roman" w:hAnsi="Times New Roman" w:cs="Times New Roman"/>
                <w:lang w:val="en-PH" w:eastAsia="en-PH"/>
              </w:rPr>
              <w:t xml:space="preserve"> City Eternal Garden Officer-in-charge and revenue collector, closely monitor the delinquent accounts and exhaust all </w:t>
            </w:r>
            <w:r w:rsidRPr="00791755">
              <w:rPr>
                <w:rFonts w:ascii="Times New Roman" w:eastAsia="Times New Roman" w:hAnsi="Times New Roman" w:cs="Times New Roman"/>
                <w:lang w:val="en-PH" w:eastAsia="en-PH"/>
              </w:rPr>
              <w:lastRenderedPageBreak/>
              <w:t xml:space="preserve">efforts and legal remedies to collect the same.  </w:t>
            </w:r>
          </w:p>
        </w:tc>
        <w:tc>
          <w:tcPr>
            <w:tcW w:w="1068" w:type="dxa"/>
            <w:vMerge w:val="restart"/>
            <w:tcBorders>
              <w:top w:val="single" w:sz="4" w:space="0" w:color="auto"/>
              <w:left w:val="nil"/>
              <w:bottom w:val="single" w:sz="4" w:space="0" w:color="auto"/>
              <w:right w:val="single" w:sz="4" w:space="0" w:color="auto"/>
            </w:tcBorders>
            <w:shd w:val="clear" w:color="auto" w:fill="auto"/>
            <w:hideMark/>
          </w:tcPr>
          <w:p w14:paraId="0B23DE6E" w14:textId="77777777" w:rsidR="000B5820" w:rsidRPr="00791755" w:rsidRDefault="000B5820" w:rsidP="000B5820">
            <w:pPr>
              <w:spacing w:after="0" w:line="240" w:lineRule="auto"/>
              <w:jc w:val="center"/>
              <w:rPr>
                <w:rFonts w:ascii="Times New Roman" w:eastAsia="Times New Roman" w:hAnsi="Times New Roman" w:cs="Times New Roman"/>
                <w:lang w:val="en-PH" w:eastAsia="en-PH"/>
              </w:rPr>
            </w:pPr>
            <w:r w:rsidRPr="00791755">
              <w:rPr>
                <w:rFonts w:ascii="Times New Roman" w:eastAsia="Times New Roman" w:hAnsi="Times New Roman" w:cs="Times New Roman"/>
                <w:lang w:val="en-PH" w:eastAsia="en-PH"/>
              </w:rPr>
              <w:lastRenderedPageBreak/>
              <w:t>AAR 2017</w:t>
            </w:r>
          </w:p>
          <w:p w14:paraId="7A18E22C" w14:textId="77777777" w:rsidR="000B5820" w:rsidRPr="00791755" w:rsidRDefault="000B5820" w:rsidP="000B5820">
            <w:pPr>
              <w:spacing w:after="0" w:line="240" w:lineRule="auto"/>
              <w:jc w:val="center"/>
              <w:rPr>
                <w:rFonts w:ascii="Times New Roman" w:eastAsia="Times New Roman" w:hAnsi="Times New Roman" w:cs="Times New Roman"/>
                <w:lang w:val="en-PH" w:eastAsia="en-PH"/>
              </w:rPr>
            </w:pPr>
          </w:p>
          <w:p w14:paraId="27A9A560" w14:textId="77777777" w:rsidR="000B5820" w:rsidRPr="00791755" w:rsidRDefault="000B5820" w:rsidP="000B5820">
            <w:pPr>
              <w:spacing w:after="0" w:line="240" w:lineRule="auto"/>
              <w:jc w:val="center"/>
              <w:rPr>
                <w:rFonts w:ascii="Times New Roman" w:eastAsia="Times New Roman" w:hAnsi="Times New Roman" w:cs="Times New Roman"/>
                <w:lang w:val="en-PH" w:eastAsia="en-PH"/>
              </w:rPr>
            </w:pPr>
          </w:p>
        </w:tc>
        <w:tc>
          <w:tcPr>
            <w:tcW w:w="1936" w:type="dxa"/>
            <w:tcBorders>
              <w:top w:val="single" w:sz="4" w:space="0" w:color="auto"/>
              <w:left w:val="nil"/>
              <w:bottom w:val="single" w:sz="4" w:space="0" w:color="auto"/>
              <w:right w:val="single" w:sz="4" w:space="0" w:color="auto"/>
            </w:tcBorders>
            <w:shd w:val="clear" w:color="auto" w:fill="auto"/>
            <w:vAlign w:val="center"/>
            <w:hideMark/>
          </w:tcPr>
          <w:p w14:paraId="323A233A" w14:textId="77777777" w:rsidR="000B5820" w:rsidRPr="00791755" w:rsidRDefault="000B5820" w:rsidP="000B5820">
            <w:pPr>
              <w:spacing w:after="0" w:line="240" w:lineRule="auto"/>
              <w:rPr>
                <w:rFonts w:ascii="Times New Roman" w:eastAsia="Times New Roman" w:hAnsi="Times New Roman" w:cs="Times New Roman"/>
                <w:lang w:val="en-PH" w:eastAsia="en-PH"/>
              </w:rPr>
            </w:pPr>
            <w:r w:rsidRPr="00791755">
              <w:rPr>
                <w:rFonts w:ascii="Times New Roman" w:eastAsia="Times New Roman" w:hAnsi="Times New Roman" w:cs="Times New Roman"/>
                <w:lang w:val="en-PH" w:eastAsia="en-PH"/>
              </w:rPr>
              <w:t> </w:t>
            </w:r>
          </w:p>
        </w:tc>
        <w:tc>
          <w:tcPr>
            <w:tcW w:w="1720" w:type="dxa"/>
            <w:tcBorders>
              <w:top w:val="single" w:sz="4" w:space="0" w:color="auto"/>
              <w:left w:val="nil"/>
              <w:bottom w:val="single" w:sz="4" w:space="0" w:color="auto"/>
              <w:right w:val="single" w:sz="4" w:space="0" w:color="auto"/>
            </w:tcBorders>
            <w:shd w:val="clear" w:color="auto" w:fill="auto"/>
            <w:hideMark/>
          </w:tcPr>
          <w:p w14:paraId="7B662941" w14:textId="3DC18F95" w:rsidR="000B5820" w:rsidRPr="00791755" w:rsidRDefault="005123EB" w:rsidP="000B5820">
            <w:pPr>
              <w:spacing w:after="0" w:line="240" w:lineRule="auto"/>
              <w:jc w:val="center"/>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t xml:space="preserve">Not Implemented </w:t>
            </w:r>
          </w:p>
        </w:tc>
        <w:tc>
          <w:tcPr>
            <w:tcW w:w="2362" w:type="dxa"/>
            <w:tcBorders>
              <w:top w:val="single" w:sz="4" w:space="0" w:color="auto"/>
              <w:left w:val="nil"/>
              <w:bottom w:val="single" w:sz="4" w:space="0" w:color="auto"/>
              <w:right w:val="single" w:sz="4" w:space="0" w:color="auto"/>
            </w:tcBorders>
            <w:shd w:val="clear" w:color="auto" w:fill="auto"/>
            <w:hideMark/>
          </w:tcPr>
          <w:p w14:paraId="1949A3DE" w14:textId="77777777" w:rsidR="000B5820" w:rsidRPr="00791755" w:rsidRDefault="000B5820" w:rsidP="003B3364">
            <w:pPr>
              <w:spacing w:after="0" w:line="240" w:lineRule="auto"/>
              <w:jc w:val="both"/>
              <w:rPr>
                <w:rFonts w:ascii="Times New Roman" w:eastAsia="Times New Roman" w:hAnsi="Times New Roman" w:cs="Times New Roman"/>
                <w:lang w:val="en-PH" w:eastAsia="en-PH"/>
              </w:rPr>
            </w:pPr>
            <w:r w:rsidRPr="00791755">
              <w:rPr>
                <w:rFonts w:ascii="Times New Roman" w:hAnsi="Times New Roman" w:cs="Times New Roman"/>
                <w:color w:val="000000"/>
                <w:lang w:val="en-PH"/>
              </w:rPr>
              <w:t xml:space="preserve">Delinquent accounts of three (3) family estate buyers remained uncollected to date </w:t>
            </w:r>
            <w:proofErr w:type="gramStart"/>
            <w:r w:rsidRPr="00791755">
              <w:rPr>
                <w:rFonts w:ascii="Times New Roman" w:hAnsi="Times New Roman" w:cs="Times New Roman"/>
                <w:color w:val="000000"/>
                <w:lang w:val="en-PH"/>
              </w:rPr>
              <w:t>awaiting</w:t>
            </w:r>
            <w:proofErr w:type="gramEnd"/>
            <w:r w:rsidRPr="00791755">
              <w:rPr>
                <w:rFonts w:ascii="Times New Roman" w:hAnsi="Times New Roman" w:cs="Times New Roman"/>
                <w:color w:val="000000"/>
                <w:lang w:val="en-PH"/>
              </w:rPr>
              <w:t xml:space="preserve"> for the result of the survey of the Department of Transportation (</w:t>
            </w:r>
            <w:proofErr w:type="spellStart"/>
            <w:r w:rsidRPr="00791755">
              <w:rPr>
                <w:rFonts w:ascii="Times New Roman" w:hAnsi="Times New Roman" w:cs="Times New Roman"/>
                <w:color w:val="000000"/>
                <w:lang w:val="en-PH"/>
              </w:rPr>
              <w:t>DoTr</w:t>
            </w:r>
            <w:proofErr w:type="spellEnd"/>
            <w:r w:rsidRPr="00791755">
              <w:rPr>
                <w:rFonts w:ascii="Times New Roman" w:hAnsi="Times New Roman" w:cs="Times New Roman"/>
                <w:color w:val="000000"/>
                <w:lang w:val="en-PH"/>
              </w:rPr>
              <w:t xml:space="preserve">), </w:t>
            </w:r>
            <w:r w:rsidRPr="00791755">
              <w:rPr>
                <w:rFonts w:ascii="Times New Roman" w:hAnsi="Times New Roman" w:cs="Times New Roman"/>
                <w:color w:val="000000"/>
                <w:lang w:val="en-PH"/>
              </w:rPr>
              <w:lastRenderedPageBreak/>
              <w:t xml:space="preserve">as the monuments installed maybe affected by the railway project. Should the project push through, affected lots including the said family estates will be compensated by the </w:t>
            </w:r>
            <w:proofErr w:type="spellStart"/>
            <w:r w:rsidRPr="00791755">
              <w:rPr>
                <w:rFonts w:ascii="Times New Roman" w:hAnsi="Times New Roman" w:cs="Times New Roman"/>
                <w:color w:val="000000"/>
                <w:lang w:val="en-PH"/>
              </w:rPr>
              <w:t>DoTr</w:t>
            </w:r>
            <w:proofErr w:type="spellEnd"/>
            <w:r w:rsidRPr="00791755">
              <w:rPr>
                <w:rFonts w:ascii="Times New Roman" w:hAnsi="Times New Roman" w:cs="Times New Roman"/>
                <w:color w:val="000000"/>
                <w:lang w:val="en-PH"/>
              </w:rPr>
              <w:t>. Also, effective CY2018, the CEEMDO has stopped the sale of lots/ family estate on installment basis. All purchases of lawn lots and family estates are made on cash basis. Lastly, the City Accountant is regularly furnished with copies of contracts/purchase agreements.</w:t>
            </w:r>
          </w:p>
        </w:tc>
      </w:tr>
      <w:tr w:rsidR="000B5820" w:rsidRPr="00791755" w14:paraId="001DAFEC" w14:textId="77777777" w:rsidTr="00D45364">
        <w:trPr>
          <w:trHeight w:val="2645"/>
        </w:trPr>
        <w:tc>
          <w:tcPr>
            <w:tcW w:w="3021" w:type="dxa"/>
            <w:vMerge/>
            <w:tcBorders>
              <w:top w:val="single" w:sz="4" w:space="0" w:color="auto"/>
              <w:left w:val="single" w:sz="4" w:space="0" w:color="auto"/>
              <w:bottom w:val="single" w:sz="4" w:space="0" w:color="auto"/>
              <w:right w:val="single" w:sz="4" w:space="0" w:color="auto"/>
            </w:tcBorders>
            <w:shd w:val="clear" w:color="auto" w:fill="auto"/>
            <w:hideMark/>
          </w:tcPr>
          <w:p w14:paraId="76867E69" w14:textId="7585AB53" w:rsidR="000B5820" w:rsidRPr="00791755" w:rsidRDefault="000B5820" w:rsidP="000B5820">
            <w:pPr>
              <w:spacing w:after="0" w:line="240" w:lineRule="auto"/>
              <w:jc w:val="both"/>
              <w:rPr>
                <w:rFonts w:ascii="Times New Roman" w:eastAsia="Times New Roman" w:hAnsi="Times New Roman" w:cs="Times New Roman"/>
                <w:lang w:val="en-PH" w:eastAsia="en-PH"/>
              </w:rPr>
            </w:pPr>
          </w:p>
        </w:tc>
        <w:tc>
          <w:tcPr>
            <w:tcW w:w="2806" w:type="dxa"/>
            <w:tcBorders>
              <w:top w:val="single" w:sz="4" w:space="0" w:color="auto"/>
              <w:left w:val="nil"/>
              <w:bottom w:val="single" w:sz="4" w:space="0" w:color="auto"/>
              <w:right w:val="single" w:sz="4" w:space="0" w:color="auto"/>
            </w:tcBorders>
            <w:shd w:val="clear" w:color="auto" w:fill="auto"/>
          </w:tcPr>
          <w:p w14:paraId="7000EBB9" w14:textId="77777777" w:rsidR="000B5820" w:rsidRPr="00791755" w:rsidRDefault="000B5820" w:rsidP="000B5820">
            <w:pPr>
              <w:spacing w:after="0" w:line="240" w:lineRule="auto"/>
              <w:jc w:val="both"/>
              <w:rPr>
                <w:rFonts w:ascii="Times New Roman" w:eastAsia="Times New Roman" w:hAnsi="Times New Roman" w:cs="Times New Roman"/>
                <w:lang w:val="en-PH" w:eastAsia="en-PH"/>
              </w:rPr>
            </w:pPr>
            <w:r w:rsidRPr="00791755">
              <w:rPr>
                <w:rFonts w:ascii="Times New Roman" w:eastAsia="Times New Roman" w:hAnsi="Times New Roman" w:cs="Times New Roman"/>
                <w:lang w:val="en-PH" w:eastAsia="en-PH"/>
              </w:rPr>
              <w:t xml:space="preserve">Lastly, we recommended that Management review on the provision of Section 7, to ensure that the terms on pre-need plan is accurate, consistent and equitable in the application of the 11% interest rate and recommend to the Local </w:t>
            </w:r>
            <w:proofErr w:type="spellStart"/>
            <w:r w:rsidRPr="00791755">
              <w:rPr>
                <w:rFonts w:ascii="Times New Roman" w:eastAsia="Times New Roman" w:hAnsi="Times New Roman" w:cs="Times New Roman"/>
                <w:lang w:val="en-PH" w:eastAsia="en-PH"/>
              </w:rPr>
              <w:t>Sanggunian</w:t>
            </w:r>
            <w:proofErr w:type="spellEnd"/>
            <w:r w:rsidRPr="00791755">
              <w:rPr>
                <w:rFonts w:ascii="Times New Roman" w:eastAsia="Times New Roman" w:hAnsi="Times New Roman" w:cs="Times New Roman"/>
                <w:lang w:val="en-PH" w:eastAsia="en-PH"/>
              </w:rPr>
              <w:t xml:space="preserve"> for approval on the proposed amendments thereto.</w:t>
            </w:r>
          </w:p>
          <w:p w14:paraId="20AC69B3" w14:textId="59C4DA8B" w:rsidR="000B5820" w:rsidRPr="00791755" w:rsidRDefault="000B5820" w:rsidP="000B5820">
            <w:pPr>
              <w:spacing w:after="0" w:line="240" w:lineRule="auto"/>
              <w:jc w:val="both"/>
              <w:rPr>
                <w:rFonts w:ascii="Times New Roman" w:eastAsia="Times New Roman" w:hAnsi="Times New Roman" w:cs="Times New Roman"/>
                <w:lang w:val="en-PH" w:eastAsia="en-PH"/>
              </w:rPr>
            </w:pPr>
          </w:p>
        </w:tc>
        <w:tc>
          <w:tcPr>
            <w:tcW w:w="1068" w:type="dxa"/>
            <w:vMerge/>
            <w:tcBorders>
              <w:top w:val="single" w:sz="4" w:space="0" w:color="auto"/>
              <w:left w:val="nil"/>
              <w:bottom w:val="single" w:sz="4" w:space="0" w:color="auto"/>
              <w:right w:val="single" w:sz="4" w:space="0" w:color="auto"/>
            </w:tcBorders>
            <w:shd w:val="clear" w:color="auto" w:fill="auto"/>
          </w:tcPr>
          <w:p w14:paraId="115FACB5" w14:textId="77777777" w:rsidR="000B5820" w:rsidRPr="00791755" w:rsidRDefault="000B5820" w:rsidP="000B5820">
            <w:pPr>
              <w:spacing w:after="0" w:line="240" w:lineRule="auto"/>
              <w:jc w:val="center"/>
              <w:rPr>
                <w:rFonts w:ascii="Times New Roman" w:eastAsia="Times New Roman" w:hAnsi="Times New Roman" w:cs="Times New Roman"/>
                <w:lang w:val="en-PH" w:eastAsia="en-PH"/>
              </w:rPr>
            </w:pPr>
          </w:p>
        </w:tc>
        <w:tc>
          <w:tcPr>
            <w:tcW w:w="1936" w:type="dxa"/>
            <w:tcBorders>
              <w:top w:val="single" w:sz="4" w:space="0" w:color="auto"/>
              <w:left w:val="nil"/>
              <w:bottom w:val="single" w:sz="4" w:space="0" w:color="auto"/>
              <w:right w:val="single" w:sz="4" w:space="0" w:color="auto"/>
            </w:tcBorders>
            <w:shd w:val="clear" w:color="auto" w:fill="auto"/>
          </w:tcPr>
          <w:p w14:paraId="1E714378" w14:textId="329A2EFC" w:rsidR="000B5820" w:rsidRPr="00791755" w:rsidRDefault="000B5820" w:rsidP="000B5820">
            <w:pPr>
              <w:spacing w:after="0" w:line="240" w:lineRule="auto"/>
              <w:rPr>
                <w:rFonts w:ascii="Times New Roman" w:eastAsia="Times New Roman" w:hAnsi="Times New Roman" w:cs="Times New Roman"/>
                <w:lang w:val="en-PH" w:eastAsia="en-PH"/>
              </w:rPr>
            </w:pPr>
          </w:p>
        </w:tc>
        <w:tc>
          <w:tcPr>
            <w:tcW w:w="1720" w:type="dxa"/>
            <w:tcBorders>
              <w:top w:val="single" w:sz="4" w:space="0" w:color="auto"/>
              <w:left w:val="nil"/>
              <w:bottom w:val="single" w:sz="4" w:space="0" w:color="auto"/>
              <w:right w:val="single" w:sz="4" w:space="0" w:color="auto"/>
            </w:tcBorders>
            <w:shd w:val="clear" w:color="auto" w:fill="auto"/>
          </w:tcPr>
          <w:p w14:paraId="7A361068" w14:textId="42988E42" w:rsidR="000B5820" w:rsidRPr="00791755" w:rsidRDefault="005123EB" w:rsidP="000B5820">
            <w:pPr>
              <w:spacing w:after="0" w:line="240" w:lineRule="auto"/>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t xml:space="preserve">Not Implemented </w:t>
            </w:r>
          </w:p>
        </w:tc>
        <w:tc>
          <w:tcPr>
            <w:tcW w:w="2362" w:type="dxa"/>
            <w:tcBorders>
              <w:top w:val="single" w:sz="4" w:space="0" w:color="auto"/>
              <w:left w:val="nil"/>
              <w:bottom w:val="single" w:sz="4" w:space="0" w:color="auto"/>
              <w:right w:val="single" w:sz="4" w:space="0" w:color="auto"/>
            </w:tcBorders>
            <w:shd w:val="clear" w:color="auto" w:fill="auto"/>
          </w:tcPr>
          <w:p w14:paraId="0720605E" w14:textId="7A93615B" w:rsidR="000B5820" w:rsidRPr="00791755" w:rsidRDefault="000B5820" w:rsidP="003B3364">
            <w:pPr>
              <w:spacing w:after="0" w:line="240" w:lineRule="auto"/>
              <w:jc w:val="both"/>
              <w:rPr>
                <w:rFonts w:ascii="Times New Roman" w:eastAsia="Times New Roman" w:hAnsi="Times New Roman" w:cs="Times New Roman"/>
                <w:lang w:val="en-PH" w:eastAsia="en-PH"/>
              </w:rPr>
            </w:pPr>
            <w:r w:rsidRPr="00791755">
              <w:rPr>
                <w:rFonts w:ascii="Times New Roman" w:hAnsi="Times New Roman" w:cs="Times New Roman"/>
                <w:color w:val="000000"/>
                <w:lang w:val="en-PH"/>
              </w:rPr>
              <w:t xml:space="preserve">No action has been undertaken by the Sangguniang </w:t>
            </w:r>
            <w:proofErr w:type="spellStart"/>
            <w:r w:rsidRPr="00791755">
              <w:rPr>
                <w:rFonts w:ascii="Times New Roman" w:hAnsi="Times New Roman" w:cs="Times New Roman"/>
                <w:color w:val="000000"/>
                <w:lang w:val="en-PH"/>
              </w:rPr>
              <w:t>Panlungsod</w:t>
            </w:r>
            <w:proofErr w:type="spellEnd"/>
            <w:r w:rsidRPr="00791755">
              <w:rPr>
                <w:rFonts w:ascii="Times New Roman" w:hAnsi="Times New Roman" w:cs="Times New Roman"/>
                <w:color w:val="000000"/>
                <w:lang w:val="en-PH"/>
              </w:rPr>
              <w:t xml:space="preserve"> on the said matter.</w:t>
            </w:r>
          </w:p>
        </w:tc>
      </w:tr>
      <w:tr w:rsidR="000B5820" w:rsidRPr="00791755" w14:paraId="783FAD28" w14:textId="77777777" w:rsidTr="00D45364">
        <w:trPr>
          <w:trHeight w:val="4895"/>
        </w:trPr>
        <w:tc>
          <w:tcPr>
            <w:tcW w:w="3021" w:type="dxa"/>
            <w:vMerge w:val="restart"/>
            <w:tcBorders>
              <w:top w:val="single" w:sz="4" w:space="0" w:color="auto"/>
              <w:left w:val="single" w:sz="4" w:space="0" w:color="auto"/>
              <w:right w:val="single" w:sz="4" w:space="0" w:color="auto"/>
            </w:tcBorders>
            <w:shd w:val="clear" w:color="auto" w:fill="auto"/>
            <w:hideMark/>
          </w:tcPr>
          <w:p w14:paraId="1B301B8D" w14:textId="77777777" w:rsidR="000B5820" w:rsidRPr="00791755" w:rsidRDefault="000B5820" w:rsidP="000B5820">
            <w:pPr>
              <w:pStyle w:val="ListParagraph"/>
              <w:numPr>
                <w:ilvl w:val="0"/>
                <w:numId w:val="20"/>
              </w:numPr>
              <w:spacing w:after="0" w:line="240" w:lineRule="auto"/>
              <w:jc w:val="both"/>
              <w:rPr>
                <w:rFonts w:ascii="Times New Roman" w:eastAsia="Times New Roman" w:hAnsi="Times New Roman" w:cs="Times New Roman"/>
                <w:lang w:val="en-PH" w:eastAsia="en-PH"/>
              </w:rPr>
            </w:pPr>
            <w:proofErr w:type="gramStart"/>
            <w:r w:rsidRPr="00791755">
              <w:rPr>
                <w:rFonts w:ascii="Times New Roman" w:eastAsia="Times New Roman" w:hAnsi="Times New Roman" w:cs="Times New Roman"/>
                <w:lang w:val="en-PH" w:eastAsia="en-PH"/>
              </w:rPr>
              <w:lastRenderedPageBreak/>
              <w:t>Thirty seven</w:t>
            </w:r>
            <w:proofErr w:type="gramEnd"/>
            <w:r w:rsidRPr="00791755">
              <w:rPr>
                <w:rFonts w:ascii="Times New Roman" w:eastAsia="Times New Roman" w:hAnsi="Times New Roman" w:cs="Times New Roman"/>
                <w:lang w:val="en-PH" w:eastAsia="en-PH"/>
              </w:rPr>
              <w:t xml:space="preserve"> (37) signboards installed for various development projects totaling P77,292,215.25 do not contain information on project cost, dates, status of implementation and contractor/supplier, inconsistent to the existing law and regulations on full disclosure of government transactions, thus, deprives the public the right to information, accountability and transparency.</w:t>
            </w:r>
          </w:p>
          <w:p w14:paraId="1F9DA007" w14:textId="77777777" w:rsidR="000B5820" w:rsidRPr="00791755" w:rsidRDefault="000B5820" w:rsidP="000B5820">
            <w:pPr>
              <w:pStyle w:val="ListParagraph"/>
              <w:spacing w:after="0" w:line="240" w:lineRule="auto"/>
              <w:ind w:left="360"/>
              <w:jc w:val="both"/>
              <w:rPr>
                <w:rFonts w:ascii="Times New Roman" w:eastAsia="Times New Roman" w:hAnsi="Times New Roman" w:cs="Times New Roman"/>
                <w:lang w:val="en-PH" w:eastAsia="en-PH"/>
              </w:rPr>
            </w:pPr>
          </w:p>
        </w:tc>
        <w:tc>
          <w:tcPr>
            <w:tcW w:w="2806" w:type="dxa"/>
            <w:tcBorders>
              <w:top w:val="single" w:sz="4" w:space="0" w:color="auto"/>
              <w:left w:val="nil"/>
              <w:bottom w:val="single" w:sz="4" w:space="0" w:color="auto"/>
              <w:right w:val="single" w:sz="4" w:space="0" w:color="auto"/>
            </w:tcBorders>
            <w:shd w:val="clear" w:color="auto" w:fill="auto"/>
            <w:hideMark/>
          </w:tcPr>
          <w:p w14:paraId="7D110208" w14:textId="77777777" w:rsidR="000B5820" w:rsidRPr="00791755" w:rsidRDefault="000B5820" w:rsidP="000B5820">
            <w:pPr>
              <w:spacing w:after="0" w:line="240" w:lineRule="auto"/>
              <w:jc w:val="both"/>
              <w:rPr>
                <w:rFonts w:ascii="Times New Roman" w:eastAsia="Times New Roman" w:hAnsi="Times New Roman" w:cs="Times New Roman"/>
                <w:lang w:val="en-PH" w:eastAsia="en-PH"/>
              </w:rPr>
            </w:pPr>
            <w:r w:rsidRPr="00791755">
              <w:rPr>
                <w:rFonts w:ascii="Times New Roman" w:eastAsia="Times New Roman" w:hAnsi="Times New Roman" w:cs="Times New Roman"/>
                <w:lang w:val="en-PH" w:eastAsia="en-PH"/>
              </w:rPr>
              <w:t>We recommended that the LGU, particularly the City Engineer and other concerned implementing Office, ensure compliance of the required information and publicity of government PPAs as a tool of showing transparency of their fiscal responsibility and public accountability.</w:t>
            </w:r>
          </w:p>
        </w:tc>
        <w:tc>
          <w:tcPr>
            <w:tcW w:w="1068" w:type="dxa"/>
            <w:vMerge w:val="restart"/>
            <w:tcBorders>
              <w:top w:val="single" w:sz="4" w:space="0" w:color="auto"/>
              <w:left w:val="nil"/>
              <w:right w:val="single" w:sz="4" w:space="0" w:color="auto"/>
            </w:tcBorders>
            <w:shd w:val="clear" w:color="auto" w:fill="auto"/>
            <w:hideMark/>
          </w:tcPr>
          <w:p w14:paraId="1087F6C7" w14:textId="77777777" w:rsidR="000B5820" w:rsidRPr="00791755" w:rsidRDefault="000B5820" w:rsidP="000B5820">
            <w:pPr>
              <w:spacing w:after="0" w:line="240" w:lineRule="auto"/>
              <w:jc w:val="center"/>
              <w:rPr>
                <w:rFonts w:ascii="Times New Roman" w:eastAsia="Times New Roman" w:hAnsi="Times New Roman" w:cs="Times New Roman"/>
                <w:lang w:val="en-PH" w:eastAsia="en-PH"/>
              </w:rPr>
            </w:pPr>
            <w:r w:rsidRPr="00791755">
              <w:rPr>
                <w:rFonts w:ascii="Times New Roman" w:eastAsia="Times New Roman" w:hAnsi="Times New Roman" w:cs="Times New Roman"/>
                <w:lang w:val="en-PH" w:eastAsia="en-PH"/>
              </w:rPr>
              <w:t>AAR 2017</w:t>
            </w:r>
          </w:p>
        </w:tc>
        <w:tc>
          <w:tcPr>
            <w:tcW w:w="1936" w:type="dxa"/>
            <w:tcBorders>
              <w:top w:val="single" w:sz="4" w:space="0" w:color="auto"/>
              <w:left w:val="nil"/>
              <w:bottom w:val="single" w:sz="4" w:space="0" w:color="auto"/>
              <w:right w:val="single" w:sz="4" w:space="0" w:color="auto"/>
            </w:tcBorders>
            <w:shd w:val="clear" w:color="auto" w:fill="auto"/>
            <w:vAlign w:val="center"/>
            <w:hideMark/>
          </w:tcPr>
          <w:p w14:paraId="6AC22AF4" w14:textId="77777777" w:rsidR="000B5820" w:rsidRDefault="000B5820" w:rsidP="000B5820">
            <w:pPr>
              <w:spacing w:after="0" w:line="240" w:lineRule="auto"/>
              <w:jc w:val="both"/>
              <w:rPr>
                <w:rFonts w:ascii="Times New Roman" w:eastAsia="Times New Roman" w:hAnsi="Times New Roman" w:cs="Times New Roman"/>
                <w:lang w:val="en-PH" w:eastAsia="en-PH"/>
              </w:rPr>
            </w:pPr>
            <w:r w:rsidRPr="00791755">
              <w:rPr>
                <w:rFonts w:ascii="Times New Roman" w:eastAsia="Times New Roman" w:hAnsi="Times New Roman" w:cs="Times New Roman"/>
                <w:lang w:val="en-PH" w:eastAsia="en-PH"/>
              </w:rPr>
              <w:t xml:space="preserve">The CEO justified that project billboards were installed without reflecting contract/project cost for security reasons. Past experiences revealed that revolutionary groups </w:t>
            </w:r>
            <w:proofErr w:type="gramStart"/>
            <w:r w:rsidRPr="00791755">
              <w:rPr>
                <w:rFonts w:ascii="Times New Roman" w:eastAsia="Times New Roman" w:hAnsi="Times New Roman" w:cs="Times New Roman"/>
                <w:lang w:val="en-PH" w:eastAsia="en-PH"/>
              </w:rPr>
              <w:t>asks</w:t>
            </w:r>
            <w:proofErr w:type="gramEnd"/>
            <w:r w:rsidRPr="00791755">
              <w:rPr>
                <w:rFonts w:ascii="Times New Roman" w:eastAsia="Times New Roman" w:hAnsi="Times New Roman" w:cs="Times New Roman"/>
                <w:lang w:val="en-PH" w:eastAsia="en-PH"/>
              </w:rPr>
              <w:t xml:space="preserve"> for revolutionary taxes from contractors based on the cost reflected in the billboard and threatens the burning of equipment.  The same asked permission to continue not reflecting the contract/project cost.</w:t>
            </w:r>
          </w:p>
          <w:p w14:paraId="44ED0431" w14:textId="77777777" w:rsidR="003B3364" w:rsidRDefault="003B3364" w:rsidP="000B5820">
            <w:pPr>
              <w:spacing w:after="0" w:line="240" w:lineRule="auto"/>
              <w:jc w:val="both"/>
              <w:rPr>
                <w:rFonts w:ascii="Times New Roman" w:eastAsia="Times New Roman" w:hAnsi="Times New Roman" w:cs="Times New Roman"/>
                <w:lang w:val="en-PH" w:eastAsia="en-PH"/>
              </w:rPr>
            </w:pPr>
          </w:p>
          <w:p w14:paraId="3799C078" w14:textId="77777777" w:rsidR="003B3364" w:rsidRDefault="003B3364" w:rsidP="000B5820">
            <w:pPr>
              <w:spacing w:after="0" w:line="240" w:lineRule="auto"/>
              <w:jc w:val="both"/>
              <w:rPr>
                <w:rFonts w:ascii="Times New Roman" w:eastAsia="Times New Roman" w:hAnsi="Times New Roman" w:cs="Times New Roman"/>
                <w:lang w:val="en-PH" w:eastAsia="en-PH"/>
              </w:rPr>
            </w:pPr>
          </w:p>
          <w:p w14:paraId="4B12EC29" w14:textId="3DE570C8" w:rsidR="003B3364" w:rsidRPr="00791755" w:rsidRDefault="003B3364" w:rsidP="000B5820">
            <w:pPr>
              <w:spacing w:after="0" w:line="240" w:lineRule="auto"/>
              <w:jc w:val="both"/>
              <w:rPr>
                <w:rFonts w:ascii="Times New Roman" w:eastAsia="Times New Roman" w:hAnsi="Times New Roman" w:cs="Times New Roman"/>
                <w:lang w:val="en-PH" w:eastAsia="en-PH"/>
              </w:rPr>
            </w:pPr>
          </w:p>
        </w:tc>
        <w:tc>
          <w:tcPr>
            <w:tcW w:w="1720" w:type="dxa"/>
            <w:tcBorders>
              <w:top w:val="single" w:sz="4" w:space="0" w:color="auto"/>
              <w:left w:val="nil"/>
              <w:bottom w:val="single" w:sz="4" w:space="0" w:color="auto"/>
              <w:right w:val="single" w:sz="4" w:space="0" w:color="auto"/>
            </w:tcBorders>
            <w:shd w:val="clear" w:color="auto" w:fill="auto"/>
            <w:hideMark/>
          </w:tcPr>
          <w:p w14:paraId="2FFABFC1" w14:textId="311CD373" w:rsidR="000B5820" w:rsidRPr="00791755" w:rsidRDefault="005123EB" w:rsidP="000B5820">
            <w:pPr>
              <w:spacing w:after="0" w:line="240" w:lineRule="auto"/>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t xml:space="preserve">Not Implemented </w:t>
            </w:r>
          </w:p>
        </w:tc>
        <w:tc>
          <w:tcPr>
            <w:tcW w:w="2362" w:type="dxa"/>
            <w:tcBorders>
              <w:top w:val="single" w:sz="4" w:space="0" w:color="auto"/>
              <w:left w:val="nil"/>
              <w:bottom w:val="single" w:sz="4" w:space="0" w:color="auto"/>
              <w:right w:val="single" w:sz="4" w:space="0" w:color="auto"/>
            </w:tcBorders>
            <w:shd w:val="clear" w:color="auto" w:fill="auto"/>
            <w:hideMark/>
          </w:tcPr>
          <w:p w14:paraId="419B274E" w14:textId="77777777" w:rsidR="000B5820" w:rsidRPr="00791755" w:rsidRDefault="000B5820" w:rsidP="003B3364">
            <w:pPr>
              <w:spacing w:after="0" w:line="240" w:lineRule="auto"/>
              <w:jc w:val="both"/>
              <w:rPr>
                <w:rFonts w:ascii="Times New Roman" w:eastAsia="Times New Roman" w:hAnsi="Times New Roman" w:cs="Times New Roman"/>
                <w:lang w:val="en-PH" w:eastAsia="en-PH"/>
              </w:rPr>
            </w:pPr>
            <w:r w:rsidRPr="00791755">
              <w:rPr>
                <w:rFonts w:ascii="Times New Roman" w:eastAsia="Times New Roman" w:hAnsi="Times New Roman" w:cs="Times New Roman"/>
                <w:lang w:val="en-PH" w:eastAsia="en-PH"/>
              </w:rPr>
              <w:t xml:space="preserve">The Supervising Auditor suggested to put the City Engineer's request in writing addressed to the Regional Director to elevate the matter to higher authority. However, no written request was made and submitted to date. </w:t>
            </w:r>
          </w:p>
        </w:tc>
      </w:tr>
      <w:tr w:rsidR="000B5820" w:rsidRPr="00791755" w14:paraId="26A4044C" w14:textId="77777777" w:rsidTr="00D45364">
        <w:trPr>
          <w:trHeight w:val="109"/>
        </w:trPr>
        <w:tc>
          <w:tcPr>
            <w:tcW w:w="3021" w:type="dxa"/>
            <w:vMerge/>
            <w:tcBorders>
              <w:left w:val="single" w:sz="4" w:space="0" w:color="auto"/>
              <w:bottom w:val="single" w:sz="4" w:space="0" w:color="auto"/>
              <w:right w:val="single" w:sz="4" w:space="0" w:color="auto"/>
            </w:tcBorders>
            <w:shd w:val="clear" w:color="auto" w:fill="auto"/>
          </w:tcPr>
          <w:p w14:paraId="0E3DAD8F" w14:textId="77777777" w:rsidR="000B5820" w:rsidRPr="00791755" w:rsidRDefault="000B5820" w:rsidP="000B5820">
            <w:pPr>
              <w:spacing w:after="0" w:line="240" w:lineRule="auto"/>
              <w:jc w:val="both"/>
              <w:rPr>
                <w:rFonts w:ascii="Times New Roman" w:eastAsia="Times New Roman" w:hAnsi="Times New Roman" w:cs="Times New Roman"/>
                <w:lang w:val="en-PH" w:eastAsia="en-PH"/>
              </w:rPr>
            </w:pPr>
          </w:p>
        </w:tc>
        <w:tc>
          <w:tcPr>
            <w:tcW w:w="2806" w:type="dxa"/>
            <w:tcBorders>
              <w:top w:val="single" w:sz="4" w:space="0" w:color="auto"/>
              <w:left w:val="nil"/>
              <w:bottom w:val="single" w:sz="4" w:space="0" w:color="auto"/>
              <w:right w:val="single" w:sz="4" w:space="0" w:color="auto"/>
            </w:tcBorders>
            <w:shd w:val="clear" w:color="auto" w:fill="auto"/>
          </w:tcPr>
          <w:p w14:paraId="6F37F0D5" w14:textId="77777777" w:rsidR="000B5820" w:rsidRPr="00791755" w:rsidRDefault="000B5820" w:rsidP="000B5820">
            <w:pPr>
              <w:spacing w:after="0" w:line="240" w:lineRule="auto"/>
              <w:jc w:val="both"/>
              <w:rPr>
                <w:rFonts w:ascii="Times New Roman" w:eastAsia="Times New Roman" w:hAnsi="Times New Roman" w:cs="Times New Roman"/>
                <w:lang w:val="en-PH" w:eastAsia="en-PH"/>
              </w:rPr>
            </w:pPr>
          </w:p>
        </w:tc>
        <w:tc>
          <w:tcPr>
            <w:tcW w:w="1068" w:type="dxa"/>
            <w:vMerge/>
            <w:tcBorders>
              <w:left w:val="nil"/>
              <w:bottom w:val="single" w:sz="4" w:space="0" w:color="auto"/>
              <w:right w:val="single" w:sz="4" w:space="0" w:color="auto"/>
            </w:tcBorders>
            <w:shd w:val="clear" w:color="auto" w:fill="auto"/>
          </w:tcPr>
          <w:p w14:paraId="501F09D3" w14:textId="77777777" w:rsidR="000B5820" w:rsidRPr="00791755" w:rsidRDefault="000B5820" w:rsidP="000B5820">
            <w:pPr>
              <w:spacing w:after="0" w:line="240" w:lineRule="auto"/>
              <w:jc w:val="center"/>
              <w:rPr>
                <w:rFonts w:ascii="Times New Roman" w:eastAsia="Times New Roman" w:hAnsi="Times New Roman" w:cs="Times New Roman"/>
                <w:lang w:val="en-PH" w:eastAsia="en-PH"/>
              </w:rPr>
            </w:pPr>
          </w:p>
        </w:tc>
        <w:tc>
          <w:tcPr>
            <w:tcW w:w="1936" w:type="dxa"/>
            <w:tcBorders>
              <w:top w:val="single" w:sz="4" w:space="0" w:color="auto"/>
              <w:left w:val="nil"/>
              <w:bottom w:val="single" w:sz="4" w:space="0" w:color="auto"/>
              <w:right w:val="single" w:sz="4" w:space="0" w:color="auto"/>
            </w:tcBorders>
            <w:shd w:val="clear" w:color="auto" w:fill="auto"/>
          </w:tcPr>
          <w:p w14:paraId="51C8B39A" w14:textId="77777777" w:rsidR="000B5820" w:rsidRPr="00791755" w:rsidRDefault="000B5820" w:rsidP="000B5820">
            <w:pPr>
              <w:spacing w:after="0" w:line="240" w:lineRule="auto"/>
              <w:rPr>
                <w:rFonts w:ascii="Times New Roman" w:eastAsia="Times New Roman" w:hAnsi="Times New Roman" w:cs="Times New Roman"/>
                <w:lang w:val="en-PH" w:eastAsia="en-PH"/>
              </w:rPr>
            </w:pPr>
          </w:p>
        </w:tc>
        <w:tc>
          <w:tcPr>
            <w:tcW w:w="1720" w:type="dxa"/>
            <w:tcBorders>
              <w:top w:val="single" w:sz="4" w:space="0" w:color="auto"/>
              <w:left w:val="nil"/>
              <w:bottom w:val="single" w:sz="4" w:space="0" w:color="auto"/>
              <w:right w:val="single" w:sz="4" w:space="0" w:color="auto"/>
            </w:tcBorders>
            <w:shd w:val="clear" w:color="auto" w:fill="auto"/>
          </w:tcPr>
          <w:p w14:paraId="1B9EED85" w14:textId="77777777" w:rsidR="000B5820" w:rsidRPr="00791755" w:rsidRDefault="000B5820" w:rsidP="000B5820">
            <w:pPr>
              <w:spacing w:after="0" w:line="240" w:lineRule="auto"/>
              <w:rPr>
                <w:rFonts w:ascii="Times New Roman" w:eastAsia="Times New Roman" w:hAnsi="Times New Roman" w:cs="Times New Roman"/>
                <w:lang w:val="en-PH" w:eastAsia="en-PH"/>
              </w:rPr>
            </w:pPr>
          </w:p>
        </w:tc>
        <w:tc>
          <w:tcPr>
            <w:tcW w:w="2362" w:type="dxa"/>
            <w:tcBorders>
              <w:top w:val="single" w:sz="4" w:space="0" w:color="auto"/>
              <w:left w:val="nil"/>
              <w:bottom w:val="single" w:sz="4" w:space="0" w:color="auto"/>
              <w:right w:val="single" w:sz="4" w:space="0" w:color="auto"/>
            </w:tcBorders>
            <w:shd w:val="clear" w:color="auto" w:fill="auto"/>
          </w:tcPr>
          <w:p w14:paraId="3B0AC13D" w14:textId="77777777" w:rsidR="000B5820" w:rsidRPr="00791755" w:rsidRDefault="000B5820" w:rsidP="000B5820">
            <w:pPr>
              <w:spacing w:after="0" w:line="240" w:lineRule="auto"/>
              <w:rPr>
                <w:rFonts w:ascii="Times New Roman" w:hAnsi="Times New Roman" w:cs="Times New Roman"/>
                <w:color w:val="000000"/>
                <w:lang w:val="en-PH"/>
              </w:rPr>
            </w:pPr>
          </w:p>
        </w:tc>
      </w:tr>
      <w:tr w:rsidR="000B5820" w:rsidRPr="00791755" w14:paraId="1CC2EE1D" w14:textId="77777777" w:rsidTr="00D45364">
        <w:trPr>
          <w:trHeight w:val="3275"/>
        </w:trPr>
        <w:tc>
          <w:tcPr>
            <w:tcW w:w="3021" w:type="dxa"/>
            <w:tcBorders>
              <w:top w:val="nil"/>
              <w:left w:val="single" w:sz="4" w:space="0" w:color="auto"/>
              <w:bottom w:val="single" w:sz="4" w:space="0" w:color="auto"/>
              <w:right w:val="single" w:sz="4" w:space="0" w:color="auto"/>
            </w:tcBorders>
            <w:shd w:val="clear" w:color="auto" w:fill="auto"/>
            <w:hideMark/>
          </w:tcPr>
          <w:p w14:paraId="66FCF4C2" w14:textId="77777777" w:rsidR="000B5820" w:rsidRPr="00791755" w:rsidRDefault="000B5820" w:rsidP="000B5820">
            <w:pPr>
              <w:spacing w:after="0" w:line="240" w:lineRule="auto"/>
              <w:jc w:val="both"/>
              <w:rPr>
                <w:rFonts w:ascii="Times New Roman" w:eastAsia="Times New Roman" w:hAnsi="Times New Roman" w:cs="Times New Roman"/>
                <w:lang w:val="en-PH" w:eastAsia="en-PH"/>
              </w:rPr>
            </w:pPr>
            <w:r w:rsidRPr="00791755">
              <w:rPr>
                <w:rFonts w:ascii="Times New Roman" w:eastAsia="Times New Roman" w:hAnsi="Times New Roman" w:cs="Times New Roman"/>
                <w:lang w:val="en-PH" w:eastAsia="en-PH"/>
              </w:rPr>
              <w:lastRenderedPageBreak/>
              <w:t> </w:t>
            </w:r>
          </w:p>
        </w:tc>
        <w:tc>
          <w:tcPr>
            <w:tcW w:w="2806" w:type="dxa"/>
            <w:tcBorders>
              <w:top w:val="nil"/>
              <w:left w:val="nil"/>
              <w:bottom w:val="single" w:sz="4" w:space="0" w:color="auto"/>
              <w:right w:val="single" w:sz="4" w:space="0" w:color="auto"/>
            </w:tcBorders>
            <w:shd w:val="clear" w:color="auto" w:fill="auto"/>
            <w:hideMark/>
          </w:tcPr>
          <w:p w14:paraId="1146A6A6" w14:textId="77777777" w:rsidR="000B5820" w:rsidRPr="00791755" w:rsidRDefault="000B5820" w:rsidP="000B5820">
            <w:pPr>
              <w:spacing w:after="0" w:line="240" w:lineRule="auto"/>
              <w:jc w:val="both"/>
              <w:rPr>
                <w:rFonts w:ascii="Times New Roman" w:eastAsia="Times New Roman" w:hAnsi="Times New Roman" w:cs="Times New Roman"/>
                <w:lang w:val="en-PH" w:eastAsia="en-PH"/>
              </w:rPr>
            </w:pPr>
            <w:r w:rsidRPr="00791755">
              <w:rPr>
                <w:rFonts w:ascii="Times New Roman" w:eastAsia="Times New Roman" w:hAnsi="Times New Roman" w:cs="Times New Roman"/>
                <w:lang w:val="en-PH" w:eastAsia="en-PH"/>
              </w:rPr>
              <w:t>We also recommended that the LGU maximize the purpose of the signboard as pay item in the program of works – that is for public information. Stated otherwise, public information in the contract price for the contractor to comply, thus if the information is not complete, government funds is not well compensated.</w:t>
            </w:r>
          </w:p>
        </w:tc>
        <w:tc>
          <w:tcPr>
            <w:tcW w:w="1068" w:type="dxa"/>
            <w:tcBorders>
              <w:top w:val="nil"/>
              <w:left w:val="nil"/>
              <w:bottom w:val="single" w:sz="4" w:space="0" w:color="auto"/>
              <w:right w:val="single" w:sz="4" w:space="0" w:color="auto"/>
            </w:tcBorders>
            <w:shd w:val="clear" w:color="auto" w:fill="auto"/>
            <w:hideMark/>
          </w:tcPr>
          <w:p w14:paraId="5E73DE8F" w14:textId="77777777" w:rsidR="000B5820" w:rsidRPr="00791755" w:rsidRDefault="000B5820" w:rsidP="000B5820">
            <w:pPr>
              <w:spacing w:after="0" w:line="240" w:lineRule="auto"/>
              <w:jc w:val="center"/>
              <w:rPr>
                <w:rFonts w:ascii="Times New Roman" w:eastAsia="Times New Roman" w:hAnsi="Times New Roman" w:cs="Times New Roman"/>
                <w:lang w:val="en-PH" w:eastAsia="en-PH"/>
              </w:rPr>
            </w:pPr>
          </w:p>
        </w:tc>
        <w:tc>
          <w:tcPr>
            <w:tcW w:w="1936" w:type="dxa"/>
            <w:tcBorders>
              <w:top w:val="nil"/>
              <w:left w:val="nil"/>
              <w:bottom w:val="single" w:sz="4" w:space="0" w:color="auto"/>
              <w:right w:val="single" w:sz="4" w:space="0" w:color="auto"/>
            </w:tcBorders>
            <w:shd w:val="clear" w:color="auto" w:fill="auto"/>
            <w:vAlign w:val="center"/>
            <w:hideMark/>
          </w:tcPr>
          <w:p w14:paraId="1E2DECE4" w14:textId="77777777" w:rsidR="000B5820" w:rsidRPr="00791755" w:rsidRDefault="000B5820" w:rsidP="000B5820">
            <w:pPr>
              <w:spacing w:after="0" w:line="240" w:lineRule="auto"/>
              <w:rPr>
                <w:rFonts w:ascii="Times New Roman" w:eastAsia="Times New Roman" w:hAnsi="Times New Roman" w:cs="Times New Roman"/>
                <w:lang w:val="en-PH" w:eastAsia="en-PH"/>
              </w:rPr>
            </w:pPr>
          </w:p>
        </w:tc>
        <w:tc>
          <w:tcPr>
            <w:tcW w:w="1720" w:type="dxa"/>
            <w:tcBorders>
              <w:top w:val="nil"/>
              <w:left w:val="nil"/>
              <w:bottom w:val="single" w:sz="4" w:space="0" w:color="auto"/>
              <w:right w:val="single" w:sz="4" w:space="0" w:color="auto"/>
            </w:tcBorders>
            <w:shd w:val="clear" w:color="auto" w:fill="auto"/>
            <w:hideMark/>
          </w:tcPr>
          <w:p w14:paraId="62E5B19B" w14:textId="2F3A1AD9" w:rsidR="000B5820" w:rsidRPr="00791755" w:rsidRDefault="005123EB" w:rsidP="003B3364">
            <w:pPr>
              <w:spacing w:after="0" w:line="240" w:lineRule="auto"/>
              <w:jc w:val="center"/>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t xml:space="preserve">Not Implemented </w:t>
            </w:r>
          </w:p>
        </w:tc>
        <w:tc>
          <w:tcPr>
            <w:tcW w:w="2362" w:type="dxa"/>
            <w:tcBorders>
              <w:top w:val="nil"/>
              <w:left w:val="nil"/>
              <w:bottom w:val="single" w:sz="4" w:space="0" w:color="auto"/>
              <w:right w:val="single" w:sz="4" w:space="0" w:color="auto"/>
            </w:tcBorders>
            <w:shd w:val="clear" w:color="auto" w:fill="auto"/>
            <w:vAlign w:val="center"/>
            <w:hideMark/>
          </w:tcPr>
          <w:p w14:paraId="20DB6BCA" w14:textId="57484730" w:rsidR="000B5820" w:rsidRPr="00791755" w:rsidRDefault="000B5820" w:rsidP="000B5820">
            <w:pPr>
              <w:spacing w:after="0" w:line="240" w:lineRule="auto"/>
              <w:rPr>
                <w:rFonts w:ascii="Times New Roman" w:eastAsia="Times New Roman" w:hAnsi="Times New Roman" w:cs="Times New Roman"/>
                <w:lang w:val="en-PH" w:eastAsia="en-PH"/>
              </w:rPr>
            </w:pPr>
          </w:p>
        </w:tc>
      </w:tr>
      <w:tr w:rsidR="000B5820" w:rsidRPr="00791755" w14:paraId="1049318D" w14:textId="77777777" w:rsidTr="00D45364">
        <w:trPr>
          <w:trHeight w:val="70"/>
        </w:trPr>
        <w:tc>
          <w:tcPr>
            <w:tcW w:w="3021" w:type="dxa"/>
            <w:tcBorders>
              <w:top w:val="nil"/>
              <w:left w:val="single" w:sz="4" w:space="0" w:color="auto"/>
              <w:bottom w:val="single" w:sz="4" w:space="0" w:color="auto"/>
              <w:right w:val="single" w:sz="4" w:space="0" w:color="auto"/>
            </w:tcBorders>
            <w:shd w:val="clear" w:color="auto" w:fill="auto"/>
            <w:hideMark/>
          </w:tcPr>
          <w:p w14:paraId="7D359E2E" w14:textId="77777777" w:rsidR="000B5820" w:rsidRPr="00791755" w:rsidRDefault="000B5820" w:rsidP="000B5820">
            <w:pPr>
              <w:pStyle w:val="ListParagraph"/>
              <w:numPr>
                <w:ilvl w:val="0"/>
                <w:numId w:val="20"/>
              </w:numPr>
              <w:spacing w:after="0" w:line="240" w:lineRule="auto"/>
              <w:jc w:val="both"/>
              <w:rPr>
                <w:rFonts w:ascii="Times New Roman" w:eastAsia="Times New Roman" w:hAnsi="Times New Roman" w:cs="Times New Roman"/>
                <w:lang w:val="en-PH" w:eastAsia="en-PH"/>
              </w:rPr>
            </w:pPr>
            <w:r w:rsidRPr="00791755">
              <w:rPr>
                <w:rFonts w:ascii="Times New Roman" w:eastAsia="Times New Roman" w:hAnsi="Times New Roman" w:cs="Times New Roman"/>
                <w:lang w:val="en-PH" w:eastAsia="en-PH"/>
              </w:rPr>
              <w:t xml:space="preserve">The 2017 Utilization of LDRRM Fund under “Disaster Mitigation and Prevention Activities” was kept at a low rate of 35.50%, attributable mainly to the non-implementation of projects </w:t>
            </w:r>
            <w:proofErr w:type="spellStart"/>
            <w:r w:rsidRPr="00791755">
              <w:rPr>
                <w:rFonts w:ascii="Times New Roman" w:eastAsia="Times New Roman" w:hAnsi="Times New Roman" w:cs="Times New Roman"/>
                <w:lang w:val="en-PH" w:eastAsia="en-PH"/>
              </w:rPr>
              <w:t>totalling</w:t>
            </w:r>
            <w:proofErr w:type="spellEnd"/>
            <w:r w:rsidRPr="00791755">
              <w:rPr>
                <w:rFonts w:ascii="Times New Roman" w:eastAsia="Times New Roman" w:hAnsi="Times New Roman" w:cs="Times New Roman"/>
                <w:lang w:val="en-PH" w:eastAsia="en-PH"/>
              </w:rPr>
              <w:t xml:space="preserve"> P</w:t>
            </w:r>
            <w:r w:rsidRPr="00791755">
              <w:rPr>
                <w:rFonts w:ascii="Times New Roman" w:eastAsia="Times New Roman" w:hAnsi="Times New Roman" w:cs="Times New Roman"/>
                <w:color w:val="000000"/>
                <w:lang w:val="en-PH" w:eastAsia="en-PH"/>
              </w:rPr>
              <w:t>11,003,386.89 or 42.37</w:t>
            </w:r>
            <w:proofErr w:type="gramStart"/>
            <w:r w:rsidRPr="00791755">
              <w:rPr>
                <w:rFonts w:ascii="Times New Roman" w:eastAsia="Times New Roman" w:hAnsi="Times New Roman" w:cs="Times New Roman"/>
                <w:color w:val="000000"/>
                <w:lang w:val="en-PH" w:eastAsia="en-PH"/>
              </w:rPr>
              <w:t>%  of</w:t>
            </w:r>
            <w:proofErr w:type="gramEnd"/>
            <w:r w:rsidRPr="00791755">
              <w:rPr>
                <w:rFonts w:ascii="Times New Roman" w:eastAsia="Times New Roman" w:hAnsi="Times New Roman" w:cs="Times New Roman"/>
                <w:color w:val="000000"/>
                <w:lang w:val="en-PH" w:eastAsia="en-PH"/>
              </w:rPr>
              <w:t xml:space="preserve"> the total 70% component</w:t>
            </w:r>
            <w:r w:rsidRPr="00791755">
              <w:rPr>
                <w:rFonts w:ascii="Times New Roman" w:eastAsia="Times New Roman" w:hAnsi="Times New Roman" w:cs="Times New Roman"/>
                <w:lang w:val="en-PH" w:eastAsia="en-PH"/>
              </w:rPr>
              <w:t xml:space="preserve"> as of targeted completion date, thereby restraining the achievement of the objectives for which the fund was intended.</w:t>
            </w:r>
          </w:p>
          <w:p w14:paraId="2C7C5F45" w14:textId="2C6FFCD6" w:rsidR="000B5820" w:rsidRPr="00791755" w:rsidRDefault="000B5820" w:rsidP="000B5820">
            <w:pPr>
              <w:spacing w:after="0" w:line="240" w:lineRule="auto"/>
              <w:jc w:val="both"/>
              <w:rPr>
                <w:rFonts w:ascii="Times New Roman" w:eastAsia="Times New Roman" w:hAnsi="Times New Roman" w:cs="Times New Roman"/>
                <w:lang w:val="en-PH" w:eastAsia="en-PH"/>
              </w:rPr>
            </w:pPr>
          </w:p>
        </w:tc>
        <w:tc>
          <w:tcPr>
            <w:tcW w:w="2806" w:type="dxa"/>
            <w:tcBorders>
              <w:top w:val="nil"/>
              <w:left w:val="nil"/>
              <w:bottom w:val="single" w:sz="4" w:space="0" w:color="auto"/>
              <w:right w:val="single" w:sz="4" w:space="0" w:color="auto"/>
            </w:tcBorders>
            <w:shd w:val="clear" w:color="auto" w:fill="auto"/>
            <w:hideMark/>
          </w:tcPr>
          <w:p w14:paraId="3A5FA9A4" w14:textId="77777777" w:rsidR="000B5820" w:rsidRPr="00791755" w:rsidRDefault="000B5820" w:rsidP="000B5820">
            <w:pPr>
              <w:spacing w:after="0" w:line="240" w:lineRule="auto"/>
              <w:jc w:val="both"/>
              <w:rPr>
                <w:rFonts w:ascii="Times New Roman" w:eastAsia="Times New Roman" w:hAnsi="Times New Roman" w:cs="Times New Roman"/>
                <w:lang w:val="en-PH" w:eastAsia="en-PH"/>
              </w:rPr>
            </w:pPr>
            <w:r w:rsidRPr="00791755">
              <w:rPr>
                <w:rFonts w:ascii="Times New Roman" w:eastAsia="Times New Roman" w:hAnsi="Times New Roman" w:cs="Times New Roman"/>
                <w:lang w:val="en-PH" w:eastAsia="en-PH"/>
              </w:rPr>
              <w:t>We recommended expediting the implementation of all PPAs under LDRRM programmed for the purpose of preventing possible loss of life, damage to government and private property, and loss of livelihood.</w:t>
            </w:r>
          </w:p>
        </w:tc>
        <w:tc>
          <w:tcPr>
            <w:tcW w:w="1068" w:type="dxa"/>
            <w:tcBorders>
              <w:top w:val="nil"/>
              <w:left w:val="nil"/>
              <w:bottom w:val="single" w:sz="4" w:space="0" w:color="auto"/>
              <w:right w:val="single" w:sz="4" w:space="0" w:color="auto"/>
            </w:tcBorders>
            <w:shd w:val="clear" w:color="auto" w:fill="auto"/>
            <w:hideMark/>
          </w:tcPr>
          <w:p w14:paraId="02FBCEAD" w14:textId="77777777" w:rsidR="000B5820" w:rsidRPr="00791755" w:rsidRDefault="000B5820" w:rsidP="000B5820">
            <w:pPr>
              <w:spacing w:after="0" w:line="240" w:lineRule="auto"/>
              <w:jc w:val="center"/>
              <w:rPr>
                <w:rFonts w:ascii="Times New Roman" w:eastAsia="Times New Roman" w:hAnsi="Times New Roman" w:cs="Times New Roman"/>
                <w:lang w:val="en-PH" w:eastAsia="en-PH"/>
              </w:rPr>
            </w:pPr>
            <w:r w:rsidRPr="00791755">
              <w:rPr>
                <w:rFonts w:ascii="Times New Roman" w:eastAsia="Times New Roman" w:hAnsi="Times New Roman" w:cs="Times New Roman"/>
                <w:lang w:val="en-PH" w:eastAsia="en-PH"/>
              </w:rPr>
              <w:t>AAR 2017</w:t>
            </w:r>
          </w:p>
        </w:tc>
        <w:tc>
          <w:tcPr>
            <w:tcW w:w="1936" w:type="dxa"/>
            <w:tcBorders>
              <w:top w:val="nil"/>
              <w:left w:val="nil"/>
              <w:bottom w:val="single" w:sz="4" w:space="0" w:color="auto"/>
              <w:right w:val="single" w:sz="4" w:space="0" w:color="auto"/>
            </w:tcBorders>
            <w:shd w:val="clear" w:color="auto" w:fill="auto"/>
            <w:vAlign w:val="center"/>
            <w:hideMark/>
          </w:tcPr>
          <w:p w14:paraId="11346B03" w14:textId="77777777" w:rsidR="000B5820" w:rsidRPr="00791755" w:rsidRDefault="000B5820" w:rsidP="000B5820">
            <w:pPr>
              <w:spacing w:after="0" w:line="240" w:lineRule="auto"/>
              <w:rPr>
                <w:rFonts w:ascii="Times New Roman" w:eastAsia="Times New Roman" w:hAnsi="Times New Roman" w:cs="Times New Roman"/>
                <w:lang w:val="en-PH" w:eastAsia="en-PH"/>
              </w:rPr>
            </w:pPr>
            <w:r w:rsidRPr="00791755">
              <w:rPr>
                <w:rFonts w:ascii="Times New Roman" w:eastAsia="Times New Roman" w:hAnsi="Times New Roman" w:cs="Times New Roman"/>
                <w:lang w:val="en-PH" w:eastAsia="en-PH"/>
              </w:rPr>
              <w:t> </w:t>
            </w:r>
          </w:p>
        </w:tc>
        <w:tc>
          <w:tcPr>
            <w:tcW w:w="1720" w:type="dxa"/>
            <w:tcBorders>
              <w:top w:val="nil"/>
              <w:left w:val="nil"/>
              <w:bottom w:val="single" w:sz="4" w:space="0" w:color="auto"/>
              <w:right w:val="single" w:sz="4" w:space="0" w:color="auto"/>
            </w:tcBorders>
            <w:shd w:val="clear" w:color="auto" w:fill="auto"/>
            <w:hideMark/>
          </w:tcPr>
          <w:p w14:paraId="22FA135B" w14:textId="7BC37A03" w:rsidR="000B5820" w:rsidRPr="00791755" w:rsidRDefault="000B5820" w:rsidP="000B5820">
            <w:pPr>
              <w:spacing w:after="0" w:line="240" w:lineRule="auto"/>
              <w:jc w:val="center"/>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t>Fully Implemented</w:t>
            </w:r>
          </w:p>
        </w:tc>
        <w:tc>
          <w:tcPr>
            <w:tcW w:w="2362" w:type="dxa"/>
            <w:tcBorders>
              <w:top w:val="nil"/>
              <w:left w:val="nil"/>
              <w:bottom w:val="single" w:sz="4" w:space="0" w:color="auto"/>
              <w:right w:val="single" w:sz="4" w:space="0" w:color="auto"/>
            </w:tcBorders>
            <w:shd w:val="clear" w:color="auto" w:fill="auto"/>
            <w:hideMark/>
          </w:tcPr>
          <w:p w14:paraId="32876C0E" w14:textId="0AEA35F1" w:rsidR="000B5820" w:rsidRPr="00791755" w:rsidRDefault="000B5820" w:rsidP="000B5820">
            <w:pPr>
              <w:pStyle w:val="ListParagraph"/>
              <w:spacing w:after="0" w:line="240" w:lineRule="auto"/>
              <w:ind w:left="0"/>
              <w:rPr>
                <w:rFonts w:ascii="Times New Roman" w:eastAsia="Times New Roman" w:hAnsi="Times New Roman" w:cs="Times New Roman"/>
                <w:lang w:val="en-PH" w:eastAsia="en-PH"/>
              </w:rPr>
            </w:pPr>
            <w:r w:rsidRPr="00791755">
              <w:rPr>
                <w:rFonts w:ascii="Times New Roman" w:eastAsia="Times New Roman" w:hAnsi="Times New Roman" w:cs="Times New Roman"/>
                <w:color w:val="000000"/>
                <w:lang w:val="en-PH" w:eastAsia="en-PH"/>
              </w:rPr>
              <w:t>Reiterated in Part II.</w:t>
            </w:r>
          </w:p>
        </w:tc>
      </w:tr>
      <w:tr w:rsidR="000B5820" w:rsidRPr="00791755" w14:paraId="77B2EB2F" w14:textId="77777777" w:rsidTr="00D45364">
        <w:trPr>
          <w:trHeight w:val="4355"/>
        </w:trPr>
        <w:tc>
          <w:tcPr>
            <w:tcW w:w="3021" w:type="dxa"/>
            <w:tcBorders>
              <w:top w:val="nil"/>
              <w:left w:val="single" w:sz="4" w:space="0" w:color="auto"/>
              <w:bottom w:val="single" w:sz="4" w:space="0" w:color="auto"/>
              <w:right w:val="single" w:sz="4" w:space="0" w:color="auto"/>
            </w:tcBorders>
            <w:shd w:val="clear" w:color="auto" w:fill="auto"/>
            <w:hideMark/>
          </w:tcPr>
          <w:p w14:paraId="62FEA73E" w14:textId="77777777" w:rsidR="000B5820" w:rsidRPr="00791755" w:rsidRDefault="000B5820" w:rsidP="000B5820">
            <w:pPr>
              <w:pStyle w:val="ListParagraph"/>
              <w:numPr>
                <w:ilvl w:val="0"/>
                <w:numId w:val="20"/>
              </w:numPr>
              <w:spacing w:after="0" w:line="240" w:lineRule="auto"/>
              <w:jc w:val="both"/>
              <w:rPr>
                <w:rFonts w:ascii="Times New Roman" w:eastAsia="Times New Roman" w:hAnsi="Times New Roman" w:cs="Times New Roman"/>
                <w:lang w:val="en-PH" w:eastAsia="en-PH"/>
              </w:rPr>
            </w:pPr>
            <w:r w:rsidRPr="00791755">
              <w:rPr>
                <w:rFonts w:ascii="Times New Roman" w:eastAsia="Times New Roman" w:hAnsi="Times New Roman" w:cs="Times New Roman"/>
                <w:lang w:val="en-PH" w:eastAsia="en-PH"/>
              </w:rPr>
              <w:lastRenderedPageBreak/>
              <w:t>The real property values are outdated and do not reflect the prevailing market prices due to failure to update and approve the proposed revision of the Schedule of Fair Market Values (SFMV) that is already eight (8) years old since its revision in CY 2009, resulting to forgone revenues from real property taxes and the negative impact on the equity of tax burden.  Just as the existing Revenue Code is not amended, changes on the rates of fees collected at the City Economic Enterprise may not be authorized.</w:t>
            </w:r>
          </w:p>
          <w:p w14:paraId="110A4554" w14:textId="6B8BA10C" w:rsidR="000B5820" w:rsidRPr="00791755" w:rsidRDefault="000B5820" w:rsidP="000B5820">
            <w:pPr>
              <w:spacing w:after="0" w:line="240" w:lineRule="auto"/>
              <w:jc w:val="both"/>
              <w:rPr>
                <w:rFonts w:ascii="Times New Roman" w:eastAsia="Times New Roman" w:hAnsi="Times New Roman" w:cs="Times New Roman"/>
                <w:lang w:val="en-PH" w:eastAsia="en-PH"/>
              </w:rPr>
            </w:pPr>
          </w:p>
        </w:tc>
        <w:tc>
          <w:tcPr>
            <w:tcW w:w="2806" w:type="dxa"/>
            <w:tcBorders>
              <w:top w:val="nil"/>
              <w:left w:val="nil"/>
              <w:bottom w:val="single" w:sz="4" w:space="0" w:color="auto"/>
              <w:right w:val="single" w:sz="4" w:space="0" w:color="auto"/>
            </w:tcBorders>
            <w:shd w:val="clear" w:color="auto" w:fill="auto"/>
            <w:hideMark/>
          </w:tcPr>
          <w:p w14:paraId="52126B1A" w14:textId="77777777" w:rsidR="000B5820" w:rsidRPr="00791755" w:rsidRDefault="000B5820" w:rsidP="000B5820">
            <w:pPr>
              <w:spacing w:after="0" w:line="240" w:lineRule="auto"/>
              <w:jc w:val="both"/>
              <w:rPr>
                <w:rFonts w:ascii="Times New Roman" w:eastAsia="Times New Roman" w:hAnsi="Times New Roman" w:cs="Times New Roman"/>
                <w:lang w:val="en-PH" w:eastAsia="en-PH"/>
              </w:rPr>
            </w:pPr>
            <w:r w:rsidRPr="00791755">
              <w:rPr>
                <w:rFonts w:ascii="Times New Roman" w:eastAsia="Times New Roman" w:hAnsi="Times New Roman" w:cs="Times New Roman"/>
                <w:lang w:val="en-PH" w:eastAsia="en-PH"/>
              </w:rPr>
              <w:t xml:space="preserve">We reiterated our recommendation that the Oversight Committee to revisit the Schedule of Fair Market Values and conduct general revision of property assessment as of CY 2017, and submit the same to the </w:t>
            </w:r>
            <w:proofErr w:type="spellStart"/>
            <w:r w:rsidRPr="00791755">
              <w:rPr>
                <w:rFonts w:ascii="Times New Roman" w:eastAsia="Times New Roman" w:hAnsi="Times New Roman" w:cs="Times New Roman"/>
                <w:lang w:val="en-PH" w:eastAsia="en-PH"/>
              </w:rPr>
              <w:t>Sanggunian</w:t>
            </w:r>
            <w:proofErr w:type="spellEnd"/>
            <w:r w:rsidRPr="00791755">
              <w:rPr>
                <w:rFonts w:ascii="Times New Roman" w:eastAsia="Times New Roman" w:hAnsi="Times New Roman" w:cs="Times New Roman"/>
                <w:lang w:val="en-PH" w:eastAsia="en-PH"/>
              </w:rPr>
              <w:t xml:space="preserve"> </w:t>
            </w:r>
            <w:proofErr w:type="spellStart"/>
            <w:r w:rsidRPr="00791755">
              <w:rPr>
                <w:rFonts w:ascii="Times New Roman" w:eastAsia="Times New Roman" w:hAnsi="Times New Roman" w:cs="Times New Roman"/>
                <w:lang w:val="en-PH" w:eastAsia="en-PH"/>
              </w:rPr>
              <w:t>Panlungsod</w:t>
            </w:r>
            <w:proofErr w:type="spellEnd"/>
            <w:r w:rsidRPr="00791755">
              <w:rPr>
                <w:rFonts w:ascii="Times New Roman" w:eastAsia="Times New Roman" w:hAnsi="Times New Roman" w:cs="Times New Roman"/>
                <w:lang w:val="en-PH" w:eastAsia="en-PH"/>
              </w:rPr>
              <w:t xml:space="preserve"> for enactment and approval.   </w:t>
            </w:r>
          </w:p>
        </w:tc>
        <w:tc>
          <w:tcPr>
            <w:tcW w:w="1068" w:type="dxa"/>
            <w:tcBorders>
              <w:top w:val="nil"/>
              <w:left w:val="nil"/>
              <w:bottom w:val="single" w:sz="4" w:space="0" w:color="auto"/>
              <w:right w:val="single" w:sz="4" w:space="0" w:color="auto"/>
            </w:tcBorders>
            <w:shd w:val="clear" w:color="auto" w:fill="auto"/>
            <w:hideMark/>
          </w:tcPr>
          <w:p w14:paraId="27A39824" w14:textId="77777777" w:rsidR="000B5820" w:rsidRPr="00791755" w:rsidRDefault="000B5820" w:rsidP="000B5820">
            <w:pPr>
              <w:spacing w:after="0" w:line="240" w:lineRule="auto"/>
              <w:jc w:val="center"/>
              <w:rPr>
                <w:rFonts w:ascii="Times New Roman" w:eastAsia="Times New Roman" w:hAnsi="Times New Roman" w:cs="Times New Roman"/>
                <w:lang w:val="en-PH" w:eastAsia="en-PH"/>
              </w:rPr>
            </w:pPr>
            <w:r w:rsidRPr="00791755">
              <w:rPr>
                <w:rFonts w:ascii="Times New Roman" w:eastAsia="Times New Roman" w:hAnsi="Times New Roman" w:cs="Times New Roman"/>
                <w:lang w:val="en-PH" w:eastAsia="en-PH"/>
              </w:rPr>
              <w:t>AAR 2017</w:t>
            </w:r>
          </w:p>
        </w:tc>
        <w:tc>
          <w:tcPr>
            <w:tcW w:w="1936" w:type="dxa"/>
            <w:tcBorders>
              <w:top w:val="nil"/>
              <w:left w:val="nil"/>
              <w:bottom w:val="single" w:sz="4" w:space="0" w:color="auto"/>
              <w:right w:val="single" w:sz="4" w:space="0" w:color="auto"/>
            </w:tcBorders>
            <w:shd w:val="clear" w:color="auto" w:fill="auto"/>
            <w:hideMark/>
          </w:tcPr>
          <w:p w14:paraId="4A1072CC" w14:textId="77777777" w:rsidR="000B5820" w:rsidRPr="00791755" w:rsidRDefault="000B5820" w:rsidP="000B5820">
            <w:pPr>
              <w:spacing w:after="0" w:line="240" w:lineRule="auto"/>
              <w:rPr>
                <w:rFonts w:ascii="Times New Roman" w:eastAsia="Times New Roman" w:hAnsi="Times New Roman" w:cs="Times New Roman"/>
                <w:color w:val="000000"/>
                <w:lang w:val="en-PH" w:eastAsia="en-PH"/>
              </w:rPr>
            </w:pPr>
          </w:p>
        </w:tc>
        <w:tc>
          <w:tcPr>
            <w:tcW w:w="1720" w:type="dxa"/>
            <w:tcBorders>
              <w:top w:val="nil"/>
              <w:left w:val="nil"/>
              <w:bottom w:val="single" w:sz="4" w:space="0" w:color="auto"/>
              <w:right w:val="single" w:sz="4" w:space="0" w:color="auto"/>
            </w:tcBorders>
            <w:shd w:val="clear" w:color="auto" w:fill="auto"/>
            <w:hideMark/>
          </w:tcPr>
          <w:p w14:paraId="7410CE27" w14:textId="66050D37" w:rsidR="000B5820" w:rsidRPr="003B3364" w:rsidRDefault="005123EB" w:rsidP="000B5820">
            <w:pPr>
              <w:spacing w:after="0" w:line="240" w:lineRule="auto"/>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t xml:space="preserve">Not Implemented </w:t>
            </w:r>
          </w:p>
        </w:tc>
        <w:tc>
          <w:tcPr>
            <w:tcW w:w="2362" w:type="dxa"/>
            <w:tcBorders>
              <w:top w:val="nil"/>
              <w:left w:val="nil"/>
              <w:bottom w:val="single" w:sz="4" w:space="0" w:color="auto"/>
              <w:right w:val="single" w:sz="4" w:space="0" w:color="auto"/>
            </w:tcBorders>
            <w:shd w:val="clear" w:color="auto" w:fill="auto"/>
            <w:hideMark/>
          </w:tcPr>
          <w:p w14:paraId="43C1AA66" w14:textId="6D433EEF" w:rsidR="000B5820" w:rsidRPr="003B3364" w:rsidRDefault="000B5820" w:rsidP="003B3364">
            <w:pPr>
              <w:spacing w:after="0" w:line="240" w:lineRule="auto"/>
              <w:jc w:val="both"/>
              <w:rPr>
                <w:rFonts w:ascii="Times New Roman" w:eastAsia="Times New Roman" w:hAnsi="Times New Roman" w:cs="Times New Roman"/>
                <w:color w:val="000000"/>
                <w:lang w:val="en-PH" w:eastAsia="en-PH"/>
              </w:rPr>
            </w:pPr>
            <w:r w:rsidRPr="003B3364">
              <w:rPr>
                <w:rFonts w:ascii="Times New Roman" w:eastAsia="Times New Roman" w:hAnsi="Times New Roman" w:cs="Times New Roman"/>
                <w:color w:val="000000"/>
                <w:lang w:val="en-PH" w:eastAsia="en-PH"/>
              </w:rPr>
              <w:t xml:space="preserve">The proposed revised SFMV is not yet approved by the </w:t>
            </w:r>
            <w:proofErr w:type="spellStart"/>
            <w:r w:rsidRPr="003B3364">
              <w:rPr>
                <w:rFonts w:ascii="Times New Roman" w:eastAsia="Times New Roman" w:hAnsi="Times New Roman" w:cs="Times New Roman"/>
                <w:color w:val="000000"/>
                <w:lang w:val="en-PH" w:eastAsia="en-PH"/>
              </w:rPr>
              <w:t>Sanggunian</w:t>
            </w:r>
            <w:proofErr w:type="spellEnd"/>
            <w:r w:rsidRPr="003B3364">
              <w:rPr>
                <w:rFonts w:ascii="Times New Roman" w:eastAsia="Times New Roman" w:hAnsi="Times New Roman" w:cs="Times New Roman"/>
                <w:color w:val="000000"/>
                <w:lang w:val="en-PH" w:eastAsia="en-PH"/>
              </w:rPr>
              <w:t>.</w:t>
            </w:r>
          </w:p>
        </w:tc>
      </w:tr>
      <w:tr w:rsidR="000B5820" w:rsidRPr="00791755" w14:paraId="31358246" w14:textId="77777777" w:rsidTr="00D45364">
        <w:trPr>
          <w:trHeight w:val="1025"/>
        </w:trPr>
        <w:tc>
          <w:tcPr>
            <w:tcW w:w="3021" w:type="dxa"/>
            <w:tcBorders>
              <w:top w:val="nil"/>
              <w:left w:val="single" w:sz="4" w:space="0" w:color="auto"/>
              <w:bottom w:val="single" w:sz="4" w:space="0" w:color="auto"/>
              <w:right w:val="single" w:sz="4" w:space="0" w:color="auto"/>
            </w:tcBorders>
            <w:shd w:val="clear" w:color="auto" w:fill="auto"/>
            <w:hideMark/>
          </w:tcPr>
          <w:p w14:paraId="25F56C00" w14:textId="32873F72" w:rsidR="000B5820" w:rsidRDefault="000B5820" w:rsidP="000B5820">
            <w:pPr>
              <w:pStyle w:val="ListParagraph"/>
              <w:numPr>
                <w:ilvl w:val="0"/>
                <w:numId w:val="20"/>
              </w:numPr>
              <w:spacing w:after="0" w:line="240" w:lineRule="auto"/>
              <w:jc w:val="both"/>
              <w:rPr>
                <w:rFonts w:ascii="Times New Roman" w:eastAsia="Times New Roman" w:hAnsi="Times New Roman" w:cs="Times New Roman"/>
                <w:lang w:val="en-PH" w:eastAsia="en-PH"/>
              </w:rPr>
            </w:pPr>
            <w:r w:rsidRPr="00791755">
              <w:rPr>
                <w:rFonts w:ascii="Times New Roman" w:eastAsia="Times New Roman" w:hAnsi="Times New Roman" w:cs="Times New Roman"/>
                <w:lang w:val="en-PH" w:eastAsia="en-PH"/>
              </w:rPr>
              <w:t xml:space="preserve">Six (6) Bottom-Up Budgeting (BUB) projects and programs of the City totaling P15,900,213.70 as of CY 2016 were found deficient or not </w:t>
            </w:r>
            <w:r>
              <w:rPr>
                <w:rFonts w:ascii="Times New Roman" w:eastAsia="Times New Roman" w:hAnsi="Times New Roman" w:cs="Times New Roman"/>
                <w:lang w:val="en-PH" w:eastAsia="en-PH"/>
              </w:rPr>
              <w:t>Fully Implemented</w:t>
            </w:r>
            <w:r w:rsidRPr="00791755">
              <w:rPr>
                <w:rFonts w:ascii="Times New Roman" w:eastAsia="Times New Roman" w:hAnsi="Times New Roman" w:cs="Times New Roman"/>
                <w:lang w:val="en-PH" w:eastAsia="en-PH"/>
              </w:rPr>
              <w:t xml:space="preserve"> in accordance with the approved project work and financial plan, </w:t>
            </w:r>
            <w:r w:rsidRPr="00791755">
              <w:rPr>
                <w:rFonts w:ascii="Times New Roman" w:eastAsia="Times New Roman" w:hAnsi="Times New Roman" w:cs="Times New Roman"/>
                <w:lang w:val="en-PH" w:eastAsia="en-PH"/>
              </w:rPr>
              <w:lastRenderedPageBreak/>
              <w:t>some of which were not released to the intended beneficiaries, thus, the purpose of alleviating the lives of those in the grassroots level and the poor communities in the City were not fully attained.</w:t>
            </w:r>
          </w:p>
          <w:p w14:paraId="0999B483" w14:textId="3F4A2304" w:rsidR="00FB1AC1" w:rsidRDefault="00FB1AC1" w:rsidP="00FB1AC1">
            <w:pPr>
              <w:spacing w:after="0" w:line="240" w:lineRule="auto"/>
              <w:jc w:val="both"/>
              <w:rPr>
                <w:rFonts w:ascii="Times New Roman" w:eastAsia="Times New Roman" w:hAnsi="Times New Roman" w:cs="Times New Roman"/>
                <w:lang w:val="en-PH" w:eastAsia="en-PH"/>
              </w:rPr>
            </w:pPr>
          </w:p>
          <w:p w14:paraId="1A2E250D" w14:textId="77777777" w:rsidR="00FB1AC1" w:rsidRPr="00FB1AC1" w:rsidRDefault="00FB1AC1" w:rsidP="00FB1AC1">
            <w:pPr>
              <w:spacing w:after="0" w:line="240" w:lineRule="auto"/>
              <w:jc w:val="both"/>
              <w:rPr>
                <w:rFonts w:ascii="Times New Roman" w:eastAsia="Times New Roman" w:hAnsi="Times New Roman" w:cs="Times New Roman"/>
                <w:lang w:val="en-PH" w:eastAsia="en-PH"/>
              </w:rPr>
            </w:pPr>
          </w:p>
          <w:p w14:paraId="694DACD8" w14:textId="1E03F8E8" w:rsidR="000B5820" w:rsidRPr="00791755" w:rsidRDefault="000B5820" w:rsidP="000B5820">
            <w:pPr>
              <w:spacing w:after="0" w:line="240" w:lineRule="auto"/>
              <w:jc w:val="both"/>
              <w:rPr>
                <w:rFonts w:ascii="Times New Roman" w:eastAsia="Times New Roman" w:hAnsi="Times New Roman" w:cs="Times New Roman"/>
                <w:lang w:val="en-PH" w:eastAsia="en-PH"/>
              </w:rPr>
            </w:pPr>
          </w:p>
        </w:tc>
        <w:tc>
          <w:tcPr>
            <w:tcW w:w="2806" w:type="dxa"/>
            <w:tcBorders>
              <w:top w:val="nil"/>
              <w:left w:val="nil"/>
              <w:bottom w:val="single" w:sz="4" w:space="0" w:color="auto"/>
              <w:right w:val="single" w:sz="4" w:space="0" w:color="auto"/>
            </w:tcBorders>
            <w:shd w:val="clear" w:color="auto" w:fill="auto"/>
            <w:hideMark/>
          </w:tcPr>
          <w:p w14:paraId="63ECCF6E" w14:textId="77777777" w:rsidR="000B5820" w:rsidRPr="00791755" w:rsidRDefault="000B5820" w:rsidP="000B5820">
            <w:pPr>
              <w:spacing w:after="0" w:line="240" w:lineRule="auto"/>
              <w:jc w:val="both"/>
              <w:rPr>
                <w:rFonts w:ascii="Times New Roman" w:eastAsia="Times New Roman" w:hAnsi="Times New Roman" w:cs="Times New Roman"/>
                <w:lang w:val="en-PH" w:eastAsia="en-PH"/>
              </w:rPr>
            </w:pPr>
            <w:r w:rsidRPr="00791755">
              <w:rPr>
                <w:rFonts w:ascii="Times New Roman" w:eastAsia="Times New Roman" w:hAnsi="Times New Roman" w:cs="Times New Roman"/>
                <w:lang w:val="en-PH" w:eastAsia="en-PH"/>
              </w:rPr>
              <w:lastRenderedPageBreak/>
              <w:t xml:space="preserve">We likewise recommended that the City, through the CSWDO, facilitate the compliance of the associations on the reports required by the oversight agencies, and ensure the sustainability of the projects through regular monitoring </w:t>
            </w:r>
            <w:r w:rsidRPr="00791755">
              <w:rPr>
                <w:rFonts w:ascii="Times New Roman" w:eastAsia="Times New Roman" w:hAnsi="Times New Roman" w:cs="Times New Roman"/>
                <w:lang w:val="en-PH" w:eastAsia="en-PH"/>
              </w:rPr>
              <w:lastRenderedPageBreak/>
              <w:t xml:space="preserve">of the physical and financial status. </w:t>
            </w:r>
          </w:p>
        </w:tc>
        <w:tc>
          <w:tcPr>
            <w:tcW w:w="1068" w:type="dxa"/>
            <w:tcBorders>
              <w:top w:val="nil"/>
              <w:left w:val="nil"/>
              <w:bottom w:val="single" w:sz="4" w:space="0" w:color="auto"/>
              <w:right w:val="single" w:sz="4" w:space="0" w:color="auto"/>
            </w:tcBorders>
            <w:shd w:val="clear" w:color="auto" w:fill="auto"/>
            <w:hideMark/>
          </w:tcPr>
          <w:p w14:paraId="0EDE9D8F" w14:textId="77777777" w:rsidR="000B5820" w:rsidRPr="00791755" w:rsidRDefault="000B5820" w:rsidP="000B5820">
            <w:pPr>
              <w:spacing w:after="0" w:line="240" w:lineRule="auto"/>
              <w:jc w:val="center"/>
              <w:rPr>
                <w:rFonts w:ascii="Times New Roman" w:eastAsia="Times New Roman" w:hAnsi="Times New Roman" w:cs="Times New Roman"/>
                <w:lang w:val="en-PH" w:eastAsia="en-PH"/>
              </w:rPr>
            </w:pPr>
            <w:r w:rsidRPr="00791755">
              <w:rPr>
                <w:rFonts w:ascii="Times New Roman" w:eastAsia="Times New Roman" w:hAnsi="Times New Roman" w:cs="Times New Roman"/>
                <w:lang w:val="en-PH" w:eastAsia="en-PH"/>
              </w:rPr>
              <w:lastRenderedPageBreak/>
              <w:t>AAR 2016</w:t>
            </w:r>
          </w:p>
        </w:tc>
        <w:tc>
          <w:tcPr>
            <w:tcW w:w="1936" w:type="dxa"/>
            <w:tcBorders>
              <w:top w:val="nil"/>
              <w:left w:val="nil"/>
              <w:bottom w:val="single" w:sz="4" w:space="0" w:color="auto"/>
              <w:right w:val="single" w:sz="4" w:space="0" w:color="auto"/>
            </w:tcBorders>
            <w:shd w:val="clear" w:color="auto" w:fill="auto"/>
            <w:hideMark/>
          </w:tcPr>
          <w:p w14:paraId="0D4F2E53" w14:textId="70B0167B" w:rsidR="000B5820" w:rsidRPr="00791755" w:rsidRDefault="000B5820" w:rsidP="000B5820">
            <w:pPr>
              <w:spacing w:after="0" w:line="240" w:lineRule="auto"/>
              <w:jc w:val="both"/>
              <w:rPr>
                <w:rFonts w:ascii="Times New Roman" w:eastAsia="Times New Roman" w:hAnsi="Times New Roman" w:cs="Times New Roman"/>
                <w:lang w:val="en-PH" w:eastAsia="en-PH"/>
              </w:rPr>
            </w:pPr>
          </w:p>
        </w:tc>
        <w:tc>
          <w:tcPr>
            <w:tcW w:w="1720" w:type="dxa"/>
            <w:tcBorders>
              <w:top w:val="nil"/>
              <w:left w:val="nil"/>
              <w:bottom w:val="single" w:sz="4" w:space="0" w:color="auto"/>
              <w:right w:val="single" w:sz="4" w:space="0" w:color="auto"/>
            </w:tcBorders>
            <w:shd w:val="clear" w:color="auto" w:fill="auto"/>
            <w:hideMark/>
          </w:tcPr>
          <w:p w14:paraId="31B0E28C" w14:textId="42D9B05D" w:rsidR="000B5820" w:rsidRPr="00791755" w:rsidRDefault="000B5820" w:rsidP="000B5820">
            <w:pPr>
              <w:spacing w:after="0" w:line="240" w:lineRule="auto"/>
              <w:jc w:val="center"/>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t>Fully Implemented</w:t>
            </w:r>
          </w:p>
        </w:tc>
        <w:tc>
          <w:tcPr>
            <w:tcW w:w="2362" w:type="dxa"/>
            <w:tcBorders>
              <w:top w:val="nil"/>
              <w:left w:val="nil"/>
              <w:bottom w:val="single" w:sz="4" w:space="0" w:color="auto"/>
              <w:right w:val="single" w:sz="4" w:space="0" w:color="auto"/>
            </w:tcBorders>
            <w:shd w:val="clear" w:color="auto" w:fill="auto"/>
            <w:hideMark/>
          </w:tcPr>
          <w:p w14:paraId="69EFD7C5" w14:textId="7043B439" w:rsidR="000B5820" w:rsidRPr="00791755" w:rsidRDefault="000B5820" w:rsidP="000B5820">
            <w:pPr>
              <w:spacing w:after="0" w:line="240" w:lineRule="auto"/>
              <w:rPr>
                <w:rFonts w:ascii="Times New Roman" w:eastAsia="Times New Roman" w:hAnsi="Times New Roman" w:cs="Times New Roman"/>
                <w:lang w:val="en-PH" w:eastAsia="en-PH"/>
              </w:rPr>
            </w:pPr>
            <w:r w:rsidRPr="00791755">
              <w:rPr>
                <w:rFonts w:ascii="Times New Roman" w:eastAsia="Times New Roman" w:hAnsi="Times New Roman" w:cs="Times New Roman"/>
                <w:lang w:val="en-PH" w:eastAsia="en-PH"/>
              </w:rPr>
              <w:t xml:space="preserve">The CSWDO conducted field visit for each beneficiary in order to monitor the project status. </w:t>
            </w:r>
          </w:p>
        </w:tc>
      </w:tr>
      <w:tr w:rsidR="000B5820" w:rsidRPr="00791755" w14:paraId="59B137AF" w14:textId="77777777" w:rsidTr="00D45364">
        <w:trPr>
          <w:trHeight w:val="2100"/>
        </w:trPr>
        <w:tc>
          <w:tcPr>
            <w:tcW w:w="3021" w:type="dxa"/>
            <w:tcBorders>
              <w:top w:val="nil"/>
              <w:left w:val="single" w:sz="4" w:space="0" w:color="auto"/>
              <w:bottom w:val="single" w:sz="4" w:space="0" w:color="auto"/>
              <w:right w:val="single" w:sz="4" w:space="0" w:color="auto"/>
            </w:tcBorders>
            <w:shd w:val="clear" w:color="auto" w:fill="auto"/>
            <w:hideMark/>
          </w:tcPr>
          <w:p w14:paraId="6CD38BDF" w14:textId="7CA3544D" w:rsidR="000B5820" w:rsidRDefault="000B5820" w:rsidP="000B5820">
            <w:pPr>
              <w:pStyle w:val="ListParagraph"/>
              <w:numPr>
                <w:ilvl w:val="0"/>
                <w:numId w:val="20"/>
              </w:numPr>
              <w:spacing w:after="0" w:line="240" w:lineRule="auto"/>
              <w:jc w:val="both"/>
              <w:rPr>
                <w:rFonts w:ascii="Times New Roman" w:eastAsia="Times New Roman" w:hAnsi="Times New Roman" w:cs="Times New Roman"/>
                <w:lang w:val="en-PH" w:eastAsia="en-PH"/>
              </w:rPr>
            </w:pPr>
            <w:r w:rsidRPr="00791755">
              <w:rPr>
                <w:rFonts w:ascii="Times New Roman" w:eastAsia="Times New Roman" w:hAnsi="Times New Roman" w:cs="Times New Roman"/>
                <w:lang w:val="en-PH" w:eastAsia="en-PH"/>
              </w:rPr>
              <w:t>Payments of honoraria to local boards and councils amounting to P620,700.00 were either without legal bases or granted in excess of what is allowed by similar bodies creating such pursuant to a law or presidential authority thus, overstating the personal services account and understating the income of the City.</w:t>
            </w:r>
          </w:p>
          <w:p w14:paraId="20E5FF7E" w14:textId="77777777" w:rsidR="00FB1AC1" w:rsidRPr="00791755" w:rsidRDefault="00FB1AC1" w:rsidP="000B5820">
            <w:pPr>
              <w:pStyle w:val="ListParagraph"/>
              <w:numPr>
                <w:ilvl w:val="0"/>
                <w:numId w:val="20"/>
              </w:numPr>
              <w:spacing w:after="0" w:line="240" w:lineRule="auto"/>
              <w:jc w:val="both"/>
              <w:rPr>
                <w:rFonts w:ascii="Times New Roman" w:eastAsia="Times New Roman" w:hAnsi="Times New Roman" w:cs="Times New Roman"/>
                <w:lang w:val="en-PH" w:eastAsia="en-PH"/>
              </w:rPr>
            </w:pPr>
          </w:p>
          <w:p w14:paraId="31DEC513" w14:textId="4E64BA64" w:rsidR="000B5820" w:rsidRPr="00791755" w:rsidRDefault="000B5820" w:rsidP="000B5820">
            <w:pPr>
              <w:spacing w:after="0" w:line="240" w:lineRule="auto"/>
              <w:jc w:val="both"/>
              <w:rPr>
                <w:rFonts w:ascii="Times New Roman" w:eastAsia="Times New Roman" w:hAnsi="Times New Roman" w:cs="Times New Roman"/>
                <w:lang w:val="en-PH" w:eastAsia="en-PH"/>
              </w:rPr>
            </w:pPr>
          </w:p>
        </w:tc>
        <w:tc>
          <w:tcPr>
            <w:tcW w:w="2806" w:type="dxa"/>
            <w:tcBorders>
              <w:top w:val="nil"/>
              <w:left w:val="nil"/>
              <w:bottom w:val="single" w:sz="4" w:space="0" w:color="auto"/>
              <w:right w:val="single" w:sz="4" w:space="0" w:color="auto"/>
            </w:tcBorders>
            <w:shd w:val="clear" w:color="auto" w:fill="auto"/>
            <w:hideMark/>
          </w:tcPr>
          <w:p w14:paraId="4A3B2B17" w14:textId="77777777" w:rsidR="000B5820" w:rsidRPr="00791755" w:rsidRDefault="000B5820" w:rsidP="000B5820">
            <w:pPr>
              <w:spacing w:after="0" w:line="240" w:lineRule="auto"/>
              <w:jc w:val="both"/>
              <w:rPr>
                <w:rFonts w:ascii="Times New Roman" w:eastAsia="Times New Roman" w:hAnsi="Times New Roman" w:cs="Times New Roman"/>
                <w:lang w:val="en-PH" w:eastAsia="en-PH"/>
              </w:rPr>
            </w:pPr>
            <w:r w:rsidRPr="00791755">
              <w:rPr>
                <w:rFonts w:ascii="Times New Roman" w:eastAsia="Times New Roman" w:hAnsi="Times New Roman" w:cs="Times New Roman"/>
                <w:lang w:val="en-PH" w:eastAsia="en-PH"/>
              </w:rPr>
              <w:t>We recommended settling the disallowance issued on the following payments without legal bases or authority and/or those that exceeded the limit allowed to be paid to personnel or officials.</w:t>
            </w:r>
          </w:p>
        </w:tc>
        <w:tc>
          <w:tcPr>
            <w:tcW w:w="1068" w:type="dxa"/>
            <w:tcBorders>
              <w:top w:val="nil"/>
              <w:left w:val="nil"/>
              <w:bottom w:val="single" w:sz="4" w:space="0" w:color="auto"/>
              <w:right w:val="single" w:sz="4" w:space="0" w:color="auto"/>
            </w:tcBorders>
            <w:shd w:val="clear" w:color="auto" w:fill="auto"/>
            <w:hideMark/>
          </w:tcPr>
          <w:p w14:paraId="5AF0EC3E" w14:textId="77777777" w:rsidR="000B5820" w:rsidRPr="00791755" w:rsidRDefault="000B5820" w:rsidP="000B5820">
            <w:pPr>
              <w:spacing w:after="0" w:line="240" w:lineRule="auto"/>
              <w:jc w:val="center"/>
              <w:rPr>
                <w:rFonts w:ascii="Times New Roman" w:eastAsia="Times New Roman" w:hAnsi="Times New Roman" w:cs="Times New Roman"/>
                <w:lang w:val="en-PH" w:eastAsia="en-PH"/>
              </w:rPr>
            </w:pPr>
            <w:r w:rsidRPr="00791755">
              <w:rPr>
                <w:rFonts w:ascii="Times New Roman" w:eastAsia="Times New Roman" w:hAnsi="Times New Roman" w:cs="Times New Roman"/>
                <w:lang w:val="en-PH" w:eastAsia="en-PH"/>
              </w:rPr>
              <w:t>AAR 2015</w:t>
            </w:r>
          </w:p>
        </w:tc>
        <w:tc>
          <w:tcPr>
            <w:tcW w:w="1936" w:type="dxa"/>
            <w:tcBorders>
              <w:top w:val="nil"/>
              <w:left w:val="nil"/>
              <w:bottom w:val="single" w:sz="4" w:space="0" w:color="auto"/>
              <w:right w:val="single" w:sz="4" w:space="0" w:color="auto"/>
            </w:tcBorders>
            <w:shd w:val="clear" w:color="auto" w:fill="auto"/>
            <w:vAlign w:val="center"/>
            <w:hideMark/>
          </w:tcPr>
          <w:p w14:paraId="67A3ED06" w14:textId="77777777" w:rsidR="000B5820" w:rsidRPr="00791755" w:rsidRDefault="000B5820" w:rsidP="000B5820">
            <w:pPr>
              <w:spacing w:after="0" w:line="240" w:lineRule="auto"/>
              <w:rPr>
                <w:rFonts w:ascii="Times New Roman" w:eastAsia="Times New Roman" w:hAnsi="Times New Roman" w:cs="Times New Roman"/>
                <w:color w:val="000000"/>
                <w:lang w:val="en-PH" w:eastAsia="en-PH"/>
              </w:rPr>
            </w:pPr>
          </w:p>
        </w:tc>
        <w:tc>
          <w:tcPr>
            <w:tcW w:w="1720" w:type="dxa"/>
            <w:tcBorders>
              <w:top w:val="nil"/>
              <w:left w:val="nil"/>
              <w:bottom w:val="single" w:sz="4" w:space="0" w:color="auto"/>
              <w:right w:val="single" w:sz="4" w:space="0" w:color="auto"/>
            </w:tcBorders>
            <w:shd w:val="clear" w:color="auto" w:fill="auto"/>
            <w:hideMark/>
          </w:tcPr>
          <w:p w14:paraId="16C8EB9B" w14:textId="16F021F4" w:rsidR="000B5820" w:rsidRPr="00791755" w:rsidRDefault="005123EB" w:rsidP="000B5820">
            <w:pPr>
              <w:spacing w:after="0" w:line="240" w:lineRule="auto"/>
              <w:jc w:val="center"/>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t xml:space="preserve">Not Implemented </w:t>
            </w:r>
          </w:p>
        </w:tc>
        <w:tc>
          <w:tcPr>
            <w:tcW w:w="2362" w:type="dxa"/>
            <w:tcBorders>
              <w:top w:val="nil"/>
              <w:left w:val="nil"/>
              <w:bottom w:val="single" w:sz="4" w:space="0" w:color="auto"/>
              <w:right w:val="single" w:sz="4" w:space="0" w:color="auto"/>
            </w:tcBorders>
            <w:shd w:val="clear" w:color="auto" w:fill="auto"/>
            <w:hideMark/>
          </w:tcPr>
          <w:p w14:paraId="3503466B" w14:textId="0EF7FC0B" w:rsidR="000B5820" w:rsidRPr="00791755" w:rsidRDefault="000B5820" w:rsidP="000B5820">
            <w:pPr>
              <w:spacing w:after="0" w:line="240" w:lineRule="auto"/>
              <w:jc w:val="both"/>
              <w:rPr>
                <w:rFonts w:ascii="Times New Roman" w:eastAsia="Times New Roman" w:hAnsi="Times New Roman" w:cs="Times New Roman"/>
                <w:color w:val="000000"/>
                <w:highlight w:val="yellow"/>
                <w:lang w:val="en-PH" w:eastAsia="en-PH"/>
              </w:rPr>
            </w:pPr>
            <w:r w:rsidRPr="00791755">
              <w:rPr>
                <w:rFonts w:ascii="Times New Roman" w:eastAsia="Times New Roman" w:hAnsi="Times New Roman" w:cs="Times New Roman"/>
                <w:color w:val="000000"/>
                <w:lang w:val="en-PH" w:eastAsia="en-PH"/>
              </w:rPr>
              <w:t xml:space="preserve">As of December 31, 2021, the Disallowance has a remaining outstanding balance of P126,400.00.   No settlement was made during the year. </w:t>
            </w:r>
          </w:p>
        </w:tc>
      </w:tr>
      <w:tr w:rsidR="000B5820" w:rsidRPr="00791755" w14:paraId="7A40C6E8" w14:textId="77777777" w:rsidTr="00D45364">
        <w:trPr>
          <w:trHeight w:val="755"/>
        </w:trPr>
        <w:tc>
          <w:tcPr>
            <w:tcW w:w="3021" w:type="dxa"/>
            <w:vMerge w:val="restart"/>
            <w:tcBorders>
              <w:top w:val="single" w:sz="4" w:space="0" w:color="auto"/>
              <w:left w:val="single" w:sz="4" w:space="0" w:color="auto"/>
              <w:bottom w:val="single" w:sz="4" w:space="0" w:color="auto"/>
              <w:right w:val="single" w:sz="4" w:space="0" w:color="auto"/>
            </w:tcBorders>
            <w:shd w:val="clear" w:color="auto" w:fill="auto"/>
            <w:hideMark/>
          </w:tcPr>
          <w:p w14:paraId="7EB212FB" w14:textId="77777777" w:rsidR="000B5820" w:rsidRPr="00791755" w:rsidRDefault="000B5820" w:rsidP="000B5820">
            <w:pPr>
              <w:pStyle w:val="ListParagraph"/>
              <w:numPr>
                <w:ilvl w:val="0"/>
                <w:numId w:val="20"/>
              </w:numPr>
              <w:spacing w:after="0" w:line="240" w:lineRule="auto"/>
              <w:jc w:val="both"/>
              <w:rPr>
                <w:rFonts w:ascii="Times New Roman" w:eastAsia="Times New Roman" w:hAnsi="Times New Roman" w:cs="Times New Roman"/>
                <w:lang w:val="en-PH" w:eastAsia="en-PH"/>
              </w:rPr>
            </w:pPr>
            <w:r w:rsidRPr="00791755">
              <w:rPr>
                <w:rFonts w:ascii="Times New Roman" w:eastAsia="Times New Roman" w:hAnsi="Times New Roman" w:cs="Times New Roman"/>
                <w:lang w:val="en-PH" w:eastAsia="en-PH"/>
              </w:rPr>
              <w:t xml:space="preserve">Cash shortage totaling P179,747.70 as of December 31, 2015, representing the unremitted </w:t>
            </w:r>
            <w:r w:rsidRPr="00791755">
              <w:rPr>
                <w:rFonts w:ascii="Times New Roman" w:eastAsia="Times New Roman" w:hAnsi="Times New Roman" w:cs="Times New Roman"/>
                <w:lang w:val="en-PH" w:eastAsia="en-PH"/>
              </w:rPr>
              <w:lastRenderedPageBreak/>
              <w:t>and under declared collections in 2013 of P121,868.20 and P57,879.50, respectively remained unsettled, while collections totaling P737,193.64 were not promptly turned over by the collector to the liquidating officer, thereby incurring delays from one to six months and exposing government funds to probable loss, misuse and wastage.</w:t>
            </w:r>
          </w:p>
          <w:p w14:paraId="16FBAC61" w14:textId="77777777" w:rsidR="000B5820" w:rsidRPr="00791755" w:rsidRDefault="000B5820" w:rsidP="000B5820">
            <w:pPr>
              <w:spacing w:after="0" w:line="240" w:lineRule="auto"/>
              <w:jc w:val="both"/>
              <w:rPr>
                <w:rFonts w:ascii="Times New Roman" w:eastAsia="Times New Roman" w:hAnsi="Times New Roman" w:cs="Times New Roman"/>
                <w:lang w:val="en-PH" w:eastAsia="en-PH"/>
              </w:rPr>
            </w:pPr>
            <w:r w:rsidRPr="00791755">
              <w:rPr>
                <w:rFonts w:ascii="Times New Roman" w:eastAsia="Times New Roman" w:hAnsi="Times New Roman" w:cs="Times New Roman"/>
                <w:lang w:val="en-PH" w:eastAsia="en-PH"/>
              </w:rPr>
              <w:t> </w:t>
            </w:r>
          </w:p>
          <w:p w14:paraId="5E235B81" w14:textId="5010C347" w:rsidR="000B5820" w:rsidRPr="00791755" w:rsidRDefault="000B5820" w:rsidP="000B5820">
            <w:pPr>
              <w:spacing w:after="0" w:line="240" w:lineRule="auto"/>
              <w:jc w:val="both"/>
              <w:rPr>
                <w:rFonts w:ascii="Times New Roman" w:eastAsia="Times New Roman" w:hAnsi="Times New Roman" w:cs="Times New Roman"/>
                <w:lang w:val="en-PH" w:eastAsia="en-PH"/>
              </w:rPr>
            </w:pPr>
            <w:r w:rsidRPr="00791755">
              <w:rPr>
                <w:rFonts w:ascii="Times New Roman" w:eastAsia="Times New Roman" w:hAnsi="Times New Roman" w:cs="Times New Roman"/>
                <w:lang w:val="en-PH" w:eastAsia="en-PH"/>
              </w:rPr>
              <w:t> </w:t>
            </w:r>
          </w:p>
        </w:tc>
        <w:tc>
          <w:tcPr>
            <w:tcW w:w="2806" w:type="dxa"/>
            <w:tcBorders>
              <w:top w:val="single" w:sz="4" w:space="0" w:color="auto"/>
              <w:left w:val="nil"/>
              <w:bottom w:val="single" w:sz="4" w:space="0" w:color="auto"/>
              <w:right w:val="single" w:sz="4" w:space="0" w:color="auto"/>
            </w:tcBorders>
            <w:shd w:val="clear" w:color="auto" w:fill="auto"/>
            <w:hideMark/>
          </w:tcPr>
          <w:p w14:paraId="0D7A4FEA" w14:textId="77777777" w:rsidR="000B5820" w:rsidRPr="00791755" w:rsidRDefault="000B5820" w:rsidP="000B5820">
            <w:pPr>
              <w:spacing w:after="0" w:line="240" w:lineRule="auto"/>
              <w:jc w:val="both"/>
              <w:rPr>
                <w:rFonts w:ascii="Times New Roman" w:eastAsia="Times New Roman" w:hAnsi="Times New Roman" w:cs="Times New Roman"/>
                <w:lang w:val="en-PH" w:eastAsia="en-PH"/>
              </w:rPr>
            </w:pPr>
            <w:r w:rsidRPr="00791755">
              <w:rPr>
                <w:rFonts w:ascii="Times New Roman" w:eastAsia="Times New Roman" w:hAnsi="Times New Roman" w:cs="Times New Roman"/>
                <w:lang w:val="en-PH" w:eastAsia="en-PH"/>
              </w:rPr>
              <w:lastRenderedPageBreak/>
              <w:t xml:space="preserve">We recommended that the Accounting and Treasury Offices take up in the books the cash shortage amounting </w:t>
            </w:r>
            <w:r w:rsidRPr="00791755">
              <w:rPr>
                <w:rFonts w:ascii="Times New Roman" w:eastAsia="Times New Roman" w:hAnsi="Times New Roman" w:cs="Times New Roman"/>
                <w:lang w:val="en-PH" w:eastAsia="en-PH"/>
              </w:rPr>
              <w:lastRenderedPageBreak/>
              <w:t xml:space="preserve">to P179,747.70 as receivable from the City Treasurer and file appropriate charges against Ms. </w:t>
            </w:r>
            <w:proofErr w:type="spellStart"/>
            <w:r w:rsidRPr="00791755">
              <w:rPr>
                <w:rFonts w:ascii="Times New Roman" w:eastAsia="Times New Roman" w:hAnsi="Times New Roman" w:cs="Times New Roman"/>
                <w:lang w:val="en-PH" w:eastAsia="en-PH"/>
              </w:rPr>
              <w:t>Sison</w:t>
            </w:r>
            <w:proofErr w:type="spellEnd"/>
            <w:r w:rsidRPr="00791755">
              <w:rPr>
                <w:rFonts w:ascii="Times New Roman" w:eastAsia="Times New Roman" w:hAnsi="Times New Roman" w:cs="Times New Roman"/>
                <w:lang w:val="en-PH" w:eastAsia="en-PH"/>
              </w:rPr>
              <w:t xml:space="preserve"> identified to have caused the shortages to recover the said amount. </w:t>
            </w:r>
          </w:p>
        </w:tc>
        <w:tc>
          <w:tcPr>
            <w:tcW w:w="1068" w:type="dxa"/>
            <w:tcBorders>
              <w:top w:val="single" w:sz="4" w:space="0" w:color="auto"/>
              <w:left w:val="nil"/>
              <w:bottom w:val="single" w:sz="4" w:space="0" w:color="auto"/>
              <w:right w:val="single" w:sz="4" w:space="0" w:color="auto"/>
            </w:tcBorders>
            <w:shd w:val="clear" w:color="auto" w:fill="auto"/>
            <w:hideMark/>
          </w:tcPr>
          <w:p w14:paraId="285874A3" w14:textId="77777777" w:rsidR="000B5820" w:rsidRPr="00791755" w:rsidRDefault="000B5820" w:rsidP="000B5820">
            <w:pPr>
              <w:spacing w:after="0" w:line="240" w:lineRule="auto"/>
              <w:jc w:val="center"/>
              <w:rPr>
                <w:rFonts w:ascii="Times New Roman" w:eastAsia="Times New Roman" w:hAnsi="Times New Roman" w:cs="Times New Roman"/>
                <w:lang w:val="en-PH" w:eastAsia="en-PH"/>
              </w:rPr>
            </w:pPr>
            <w:r w:rsidRPr="00791755">
              <w:rPr>
                <w:rFonts w:ascii="Times New Roman" w:eastAsia="Times New Roman" w:hAnsi="Times New Roman" w:cs="Times New Roman"/>
                <w:lang w:val="en-PH" w:eastAsia="en-PH"/>
              </w:rPr>
              <w:lastRenderedPageBreak/>
              <w:t>AAR 2015</w:t>
            </w:r>
          </w:p>
        </w:tc>
        <w:tc>
          <w:tcPr>
            <w:tcW w:w="1936" w:type="dxa"/>
            <w:tcBorders>
              <w:top w:val="single" w:sz="4" w:space="0" w:color="auto"/>
              <w:left w:val="nil"/>
              <w:bottom w:val="single" w:sz="4" w:space="0" w:color="auto"/>
              <w:right w:val="single" w:sz="4" w:space="0" w:color="auto"/>
            </w:tcBorders>
            <w:shd w:val="clear" w:color="auto" w:fill="auto"/>
            <w:vAlign w:val="center"/>
            <w:hideMark/>
          </w:tcPr>
          <w:p w14:paraId="647F66A2" w14:textId="77777777" w:rsidR="000B5820" w:rsidRPr="00791755" w:rsidRDefault="000B5820" w:rsidP="000B5820">
            <w:pPr>
              <w:spacing w:after="0" w:line="240" w:lineRule="auto"/>
              <w:rPr>
                <w:rFonts w:ascii="Times New Roman" w:eastAsia="Times New Roman" w:hAnsi="Times New Roman" w:cs="Times New Roman"/>
                <w:color w:val="000000"/>
                <w:lang w:val="en-PH" w:eastAsia="en-PH"/>
              </w:rPr>
            </w:pPr>
          </w:p>
        </w:tc>
        <w:tc>
          <w:tcPr>
            <w:tcW w:w="1720" w:type="dxa"/>
            <w:tcBorders>
              <w:top w:val="single" w:sz="4" w:space="0" w:color="auto"/>
              <w:left w:val="nil"/>
              <w:bottom w:val="single" w:sz="4" w:space="0" w:color="auto"/>
              <w:right w:val="single" w:sz="4" w:space="0" w:color="auto"/>
            </w:tcBorders>
            <w:shd w:val="clear" w:color="auto" w:fill="auto"/>
            <w:hideMark/>
          </w:tcPr>
          <w:p w14:paraId="06913164" w14:textId="1B37554F" w:rsidR="000B5820" w:rsidRPr="00791755" w:rsidRDefault="005123EB" w:rsidP="000B5820">
            <w:pPr>
              <w:spacing w:after="0" w:line="240" w:lineRule="auto"/>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t xml:space="preserve">Not Implemented </w:t>
            </w:r>
          </w:p>
        </w:tc>
        <w:tc>
          <w:tcPr>
            <w:tcW w:w="2362" w:type="dxa"/>
            <w:tcBorders>
              <w:top w:val="nil"/>
              <w:left w:val="nil"/>
              <w:bottom w:val="single" w:sz="4" w:space="0" w:color="auto"/>
              <w:right w:val="single" w:sz="4" w:space="0" w:color="auto"/>
            </w:tcBorders>
            <w:shd w:val="clear" w:color="auto" w:fill="auto"/>
            <w:vAlign w:val="center"/>
            <w:hideMark/>
          </w:tcPr>
          <w:p w14:paraId="57CAB6E3" w14:textId="2921ACEE" w:rsidR="000B5820" w:rsidRPr="00791755" w:rsidRDefault="000B5820" w:rsidP="000B5820">
            <w:pPr>
              <w:spacing w:after="0" w:line="240" w:lineRule="auto"/>
              <w:rPr>
                <w:rFonts w:ascii="Times New Roman" w:eastAsia="Times New Roman" w:hAnsi="Times New Roman" w:cs="Times New Roman"/>
                <w:color w:val="000000"/>
                <w:lang w:val="en-PH" w:eastAsia="en-PH"/>
              </w:rPr>
            </w:pPr>
            <w:r w:rsidRPr="00791755">
              <w:rPr>
                <w:rFonts w:ascii="Times New Roman" w:eastAsia="Times New Roman" w:hAnsi="Times New Roman" w:cs="Times New Roman"/>
                <w:color w:val="000000"/>
                <w:lang w:val="en-PH" w:eastAsia="en-PH"/>
              </w:rPr>
              <w:t xml:space="preserve">Not yet recorded in the accounting books since the City Treasurer/ City Legal Office have not </w:t>
            </w:r>
            <w:r w:rsidRPr="00791755">
              <w:rPr>
                <w:rFonts w:ascii="Times New Roman" w:eastAsia="Times New Roman" w:hAnsi="Times New Roman" w:cs="Times New Roman"/>
                <w:color w:val="000000"/>
                <w:lang w:val="en-PH" w:eastAsia="en-PH"/>
              </w:rPr>
              <w:lastRenderedPageBreak/>
              <w:t xml:space="preserve">furnished the City Accounting Office the copies of the official receipts/supporting documents. The City Legal Office had prepared and reviewed documents for filing of case against Ms. </w:t>
            </w:r>
            <w:proofErr w:type="spellStart"/>
            <w:r w:rsidRPr="00791755">
              <w:rPr>
                <w:rFonts w:ascii="Times New Roman" w:eastAsia="Times New Roman" w:hAnsi="Times New Roman" w:cs="Times New Roman"/>
                <w:color w:val="000000"/>
                <w:lang w:val="en-PH" w:eastAsia="en-PH"/>
              </w:rPr>
              <w:t>Sison</w:t>
            </w:r>
            <w:proofErr w:type="spellEnd"/>
            <w:r w:rsidRPr="00791755">
              <w:rPr>
                <w:rFonts w:ascii="Times New Roman" w:eastAsia="Times New Roman" w:hAnsi="Times New Roman" w:cs="Times New Roman"/>
                <w:color w:val="000000"/>
                <w:lang w:val="en-PH" w:eastAsia="en-PH"/>
              </w:rPr>
              <w:t>.</w:t>
            </w:r>
          </w:p>
          <w:p w14:paraId="0B208952" w14:textId="6E629A6A" w:rsidR="000B5820" w:rsidRPr="00791755" w:rsidRDefault="000B5820" w:rsidP="000B5820">
            <w:pPr>
              <w:spacing w:after="0" w:line="240" w:lineRule="auto"/>
              <w:rPr>
                <w:rFonts w:ascii="Times New Roman" w:eastAsia="Times New Roman" w:hAnsi="Times New Roman" w:cs="Times New Roman"/>
                <w:color w:val="000000"/>
                <w:lang w:val="en-PH" w:eastAsia="en-PH"/>
              </w:rPr>
            </w:pPr>
          </w:p>
        </w:tc>
      </w:tr>
      <w:tr w:rsidR="000B5820" w:rsidRPr="00791755" w14:paraId="241E48DC" w14:textId="77777777" w:rsidTr="00D45364">
        <w:trPr>
          <w:trHeight w:val="2690"/>
        </w:trPr>
        <w:tc>
          <w:tcPr>
            <w:tcW w:w="3021" w:type="dxa"/>
            <w:vMerge/>
            <w:tcBorders>
              <w:top w:val="single" w:sz="4" w:space="0" w:color="auto"/>
              <w:left w:val="single" w:sz="4" w:space="0" w:color="auto"/>
              <w:bottom w:val="single" w:sz="4" w:space="0" w:color="auto"/>
              <w:right w:val="single" w:sz="4" w:space="0" w:color="auto"/>
            </w:tcBorders>
            <w:shd w:val="clear" w:color="auto" w:fill="auto"/>
            <w:hideMark/>
          </w:tcPr>
          <w:p w14:paraId="221BB45C" w14:textId="13AE0B7E" w:rsidR="000B5820" w:rsidRPr="00791755" w:rsidRDefault="000B5820" w:rsidP="000B5820">
            <w:pPr>
              <w:spacing w:after="0" w:line="240" w:lineRule="auto"/>
              <w:rPr>
                <w:rFonts w:ascii="Times New Roman" w:eastAsia="Times New Roman" w:hAnsi="Times New Roman" w:cs="Times New Roman"/>
                <w:lang w:val="en-PH" w:eastAsia="en-PH"/>
              </w:rPr>
            </w:pPr>
          </w:p>
        </w:tc>
        <w:tc>
          <w:tcPr>
            <w:tcW w:w="2806" w:type="dxa"/>
            <w:tcBorders>
              <w:top w:val="single" w:sz="4" w:space="0" w:color="auto"/>
              <w:left w:val="nil"/>
              <w:bottom w:val="single" w:sz="4" w:space="0" w:color="auto"/>
              <w:right w:val="single" w:sz="4" w:space="0" w:color="auto"/>
            </w:tcBorders>
            <w:shd w:val="clear" w:color="auto" w:fill="auto"/>
            <w:hideMark/>
          </w:tcPr>
          <w:p w14:paraId="1BE2ED7D" w14:textId="77777777" w:rsidR="000B5820" w:rsidRPr="00791755" w:rsidRDefault="000B5820" w:rsidP="000B5820">
            <w:pPr>
              <w:spacing w:after="0" w:line="240" w:lineRule="auto"/>
              <w:jc w:val="both"/>
              <w:rPr>
                <w:rFonts w:ascii="Times New Roman" w:eastAsia="Times New Roman" w:hAnsi="Times New Roman" w:cs="Times New Roman"/>
                <w:lang w:val="en-PH" w:eastAsia="en-PH"/>
              </w:rPr>
            </w:pPr>
            <w:r w:rsidRPr="00791755">
              <w:rPr>
                <w:rFonts w:ascii="Times New Roman" w:eastAsia="Times New Roman" w:hAnsi="Times New Roman" w:cs="Times New Roman"/>
                <w:lang w:val="en-PH" w:eastAsia="en-PH"/>
              </w:rPr>
              <w:t>We recommended to relieve Ms. Sanchez from handling cash and pursue the investigation of probable concealment of misappropriation of collections for appropriate disciplinary action.</w:t>
            </w:r>
          </w:p>
        </w:tc>
        <w:tc>
          <w:tcPr>
            <w:tcW w:w="1068" w:type="dxa"/>
            <w:tcBorders>
              <w:top w:val="single" w:sz="4" w:space="0" w:color="auto"/>
              <w:left w:val="nil"/>
              <w:bottom w:val="single" w:sz="4" w:space="0" w:color="auto"/>
              <w:right w:val="single" w:sz="4" w:space="0" w:color="auto"/>
            </w:tcBorders>
            <w:shd w:val="clear" w:color="auto" w:fill="auto"/>
            <w:hideMark/>
          </w:tcPr>
          <w:p w14:paraId="6BBD937F" w14:textId="77777777" w:rsidR="000B5820" w:rsidRPr="00791755" w:rsidRDefault="000B5820" w:rsidP="000B5820">
            <w:pPr>
              <w:spacing w:after="0" w:line="240" w:lineRule="auto"/>
              <w:jc w:val="center"/>
              <w:rPr>
                <w:rFonts w:ascii="Times New Roman" w:eastAsia="Times New Roman" w:hAnsi="Times New Roman" w:cs="Times New Roman"/>
                <w:lang w:val="en-PH" w:eastAsia="en-PH"/>
              </w:rPr>
            </w:pPr>
          </w:p>
        </w:tc>
        <w:tc>
          <w:tcPr>
            <w:tcW w:w="1936" w:type="dxa"/>
            <w:tcBorders>
              <w:top w:val="single" w:sz="4" w:space="0" w:color="auto"/>
              <w:left w:val="nil"/>
              <w:bottom w:val="single" w:sz="4" w:space="0" w:color="auto"/>
              <w:right w:val="single" w:sz="4" w:space="0" w:color="auto"/>
            </w:tcBorders>
            <w:shd w:val="clear" w:color="auto" w:fill="auto"/>
            <w:hideMark/>
          </w:tcPr>
          <w:p w14:paraId="62D06D17" w14:textId="5C00FEA7" w:rsidR="000B5820" w:rsidRPr="00791755" w:rsidRDefault="000B5820" w:rsidP="000B5820">
            <w:pPr>
              <w:spacing w:after="0" w:line="240" w:lineRule="auto"/>
              <w:jc w:val="both"/>
              <w:rPr>
                <w:rFonts w:ascii="Times New Roman" w:eastAsia="Times New Roman" w:hAnsi="Times New Roman" w:cs="Times New Roman"/>
                <w:color w:val="000000"/>
                <w:lang w:val="en-PH" w:eastAsia="en-PH"/>
              </w:rPr>
            </w:pPr>
            <w:r w:rsidRPr="00791755">
              <w:rPr>
                <w:rFonts w:ascii="Times New Roman" w:eastAsia="Times New Roman" w:hAnsi="Times New Roman" w:cs="Times New Roman"/>
                <w:color w:val="000000"/>
                <w:lang w:val="en-PH" w:eastAsia="en-PH"/>
              </w:rPr>
              <w:t>Cash shortage incurred by Ms. Sanchez totaling P515,373.48 is fully settled and investigation from the City’s Administrative Investigation Committee (AIC) was properly conducted.</w:t>
            </w:r>
          </w:p>
        </w:tc>
        <w:tc>
          <w:tcPr>
            <w:tcW w:w="1720" w:type="dxa"/>
            <w:tcBorders>
              <w:top w:val="single" w:sz="4" w:space="0" w:color="auto"/>
              <w:left w:val="nil"/>
              <w:bottom w:val="single" w:sz="4" w:space="0" w:color="auto"/>
              <w:right w:val="single" w:sz="4" w:space="0" w:color="auto"/>
            </w:tcBorders>
            <w:shd w:val="clear" w:color="auto" w:fill="auto"/>
            <w:hideMark/>
          </w:tcPr>
          <w:p w14:paraId="70F5F23B" w14:textId="48236746" w:rsidR="000B5820" w:rsidRPr="00791755" w:rsidRDefault="000B5820" w:rsidP="000B5820">
            <w:pPr>
              <w:spacing w:after="0" w:line="240" w:lineRule="auto"/>
              <w:jc w:val="center"/>
              <w:rPr>
                <w:rFonts w:ascii="Times New Roman" w:eastAsia="Times New Roman" w:hAnsi="Times New Roman" w:cs="Times New Roman"/>
                <w:lang w:val="en-PH" w:eastAsia="en-PH"/>
              </w:rPr>
            </w:pPr>
            <w:proofErr w:type="gramStart"/>
            <w:r w:rsidRPr="00791755">
              <w:rPr>
                <w:rFonts w:ascii="Times New Roman" w:eastAsia="Times New Roman" w:hAnsi="Times New Roman" w:cs="Times New Roman"/>
                <w:lang w:val="en-PH" w:eastAsia="en-PH"/>
              </w:rPr>
              <w:t>Fully  Implemented</w:t>
            </w:r>
            <w:proofErr w:type="gramEnd"/>
          </w:p>
        </w:tc>
        <w:tc>
          <w:tcPr>
            <w:tcW w:w="2362" w:type="dxa"/>
            <w:tcBorders>
              <w:top w:val="nil"/>
              <w:left w:val="nil"/>
              <w:bottom w:val="single" w:sz="4" w:space="0" w:color="auto"/>
              <w:right w:val="single" w:sz="4" w:space="0" w:color="auto"/>
            </w:tcBorders>
            <w:shd w:val="clear" w:color="auto" w:fill="auto"/>
            <w:vAlign w:val="center"/>
            <w:hideMark/>
          </w:tcPr>
          <w:p w14:paraId="7F45641A" w14:textId="77777777" w:rsidR="000B5820" w:rsidRPr="00791755" w:rsidRDefault="000B5820" w:rsidP="000B5820">
            <w:pPr>
              <w:spacing w:after="0" w:line="240" w:lineRule="auto"/>
              <w:rPr>
                <w:rFonts w:ascii="Times New Roman" w:eastAsia="Times New Roman" w:hAnsi="Times New Roman" w:cs="Times New Roman"/>
                <w:color w:val="000000"/>
                <w:lang w:val="en-PH" w:eastAsia="en-PH"/>
              </w:rPr>
            </w:pPr>
          </w:p>
        </w:tc>
      </w:tr>
      <w:tr w:rsidR="000B5820" w:rsidRPr="00791755" w14:paraId="3230A8A1" w14:textId="77777777" w:rsidTr="00D45364">
        <w:trPr>
          <w:trHeight w:val="3900"/>
        </w:trPr>
        <w:tc>
          <w:tcPr>
            <w:tcW w:w="3021" w:type="dxa"/>
            <w:vMerge/>
            <w:tcBorders>
              <w:top w:val="single" w:sz="4" w:space="0" w:color="auto"/>
              <w:left w:val="single" w:sz="4" w:space="0" w:color="auto"/>
              <w:bottom w:val="single" w:sz="4" w:space="0" w:color="auto"/>
              <w:right w:val="single" w:sz="4" w:space="0" w:color="auto"/>
            </w:tcBorders>
            <w:shd w:val="clear" w:color="auto" w:fill="auto"/>
            <w:hideMark/>
          </w:tcPr>
          <w:p w14:paraId="38DDECE0" w14:textId="5BC7D58F" w:rsidR="000B5820" w:rsidRPr="00791755" w:rsidRDefault="000B5820" w:rsidP="000B5820">
            <w:pPr>
              <w:spacing w:after="0" w:line="240" w:lineRule="auto"/>
              <w:rPr>
                <w:rFonts w:ascii="Times New Roman" w:eastAsia="Times New Roman" w:hAnsi="Times New Roman" w:cs="Times New Roman"/>
                <w:lang w:val="en-PH" w:eastAsia="en-PH"/>
              </w:rPr>
            </w:pPr>
          </w:p>
        </w:tc>
        <w:tc>
          <w:tcPr>
            <w:tcW w:w="2806" w:type="dxa"/>
            <w:tcBorders>
              <w:top w:val="single" w:sz="4" w:space="0" w:color="auto"/>
              <w:left w:val="nil"/>
              <w:bottom w:val="single" w:sz="4" w:space="0" w:color="auto"/>
              <w:right w:val="single" w:sz="4" w:space="0" w:color="auto"/>
            </w:tcBorders>
            <w:shd w:val="clear" w:color="auto" w:fill="auto"/>
            <w:hideMark/>
          </w:tcPr>
          <w:p w14:paraId="34D515C2" w14:textId="77777777" w:rsidR="000B5820" w:rsidRPr="00791755" w:rsidRDefault="000B5820" w:rsidP="000B5820">
            <w:pPr>
              <w:spacing w:after="0" w:line="240" w:lineRule="auto"/>
              <w:jc w:val="both"/>
              <w:rPr>
                <w:rFonts w:ascii="Times New Roman" w:eastAsia="Times New Roman" w:hAnsi="Times New Roman" w:cs="Times New Roman"/>
                <w:lang w:val="en-PH" w:eastAsia="en-PH"/>
              </w:rPr>
            </w:pPr>
            <w:r w:rsidRPr="00791755">
              <w:rPr>
                <w:rFonts w:ascii="Times New Roman" w:eastAsia="Times New Roman" w:hAnsi="Times New Roman" w:cs="Times New Roman"/>
                <w:lang w:val="en-PH" w:eastAsia="en-PH"/>
              </w:rPr>
              <w:t>We further recommended that the CTO submit monthly to this Office an electronic copy of the detailed report of collections indicating therein the date, individual OR number, payee, corresponding amount, nature of collection and name of collector per fund.</w:t>
            </w:r>
          </w:p>
        </w:tc>
        <w:tc>
          <w:tcPr>
            <w:tcW w:w="1068" w:type="dxa"/>
            <w:tcBorders>
              <w:top w:val="single" w:sz="4" w:space="0" w:color="auto"/>
              <w:left w:val="nil"/>
              <w:bottom w:val="single" w:sz="4" w:space="0" w:color="auto"/>
              <w:right w:val="single" w:sz="4" w:space="0" w:color="auto"/>
            </w:tcBorders>
            <w:shd w:val="clear" w:color="auto" w:fill="auto"/>
            <w:hideMark/>
          </w:tcPr>
          <w:p w14:paraId="6DB078C8" w14:textId="77777777" w:rsidR="000B5820" w:rsidRPr="00791755" w:rsidRDefault="000B5820" w:rsidP="000B5820">
            <w:pPr>
              <w:spacing w:after="0" w:line="240" w:lineRule="auto"/>
              <w:jc w:val="center"/>
              <w:rPr>
                <w:rFonts w:ascii="Times New Roman" w:eastAsia="Times New Roman" w:hAnsi="Times New Roman" w:cs="Times New Roman"/>
                <w:lang w:val="en-PH" w:eastAsia="en-PH"/>
              </w:rPr>
            </w:pPr>
          </w:p>
        </w:tc>
        <w:tc>
          <w:tcPr>
            <w:tcW w:w="1936" w:type="dxa"/>
            <w:tcBorders>
              <w:top w:val="single" w:sz="4" w:space="0" w:color="auto"/>
              <w:left w:val="nil"/>
              <w:bottom w:val="single" w:sz="4" w:space="0" w:color="auto"/>
              <w:right w:val="single" w:sz="4" w:space="0" w:color="auto"/>
            </w:tcBorders>
            <w:shd w:val="clear" w:color="auto" w:fill="auto"/>
            <w:vAlign w:val="center"/>
            <w:hideMark/>
          </w:tcPr>
          <w:p w14:paraId="26169189" w14:textId="77777777" w:rsidR="000B5820" w:rsidRPr="00791755" w:rsidRDefault="000B5820" w:rsidP="000B5820">
            <w:pPr>
              <w:spacing w:after="0" w:line="240" w:lineRule="auto"/>
              <w:rPr>
                <w:rFonts w:ascii="Times New Roman" w:eastAsia="Times New Roman" w:hAnsi="Times New Roman" w:cs="Times New Roman"/>
                <w:lang w:val="en-PH" w:eastAsia="en-PH"/>
              </w:rPr>
            </w:pPr>
          </w:p>
        </w:tc>
        <w:tc>
          <w:tcPr>
            <w:tcW w:w="1720" w:type="dxa"/>
            <w:tcBorders>
              <w:top w:val="single" w:sz="4" w:space="0" w:color="auto"/>
              <w:left w:val="nil"/>
              <w:bottom w:val="single" w:sz="4" w:space="0" w:color="auto"/>
              <w:right w:val="single" w:sz="4" w:space="0" w:color="auto"/>
            </w:tcBorders>
            <w:shd w:val="clear" w:color="auto" w:fill="auto"/>
            <w:hideMark/>
          </w:tcPr>
          <w:p w14:paraId="4AD9F86E" w14:textId="3B6466BE" w:rsidR="000B5820" w:rsidRPr="00791755" w:rsidRDefault="005123EB" w:rsidP="000B5820">
            <w:pPr>
              <w:spacing w:after="0" w:line="240" w:lineRule="auto"/>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t xml:space="preserve">Not Implemented </w:t>
            </w:r>
          </w:p>
        </w:tc>
        <w:tc>
          <w:tcPr>
            <w:tcW w:w="2362" w:type="dxa"/>
            <w:tcBorders>
              <w:top w:val="nil"/>
              <w:left w:val="nil"/>
              <w:bottom w:val="single" w:sz="4" w:space="0" w:color="auto"/>
              <w:right w:val="single" w:sz="4" w:space="0" w:color="auto"/>
            </w:tcBorders>
            <w:shd w:val="clear" w:color="auto" w:fill="auto"/>
            <w:hideMark/>
          </w:tcPr>
          <w:p w14:paraId="271C6EA0" w14:textId="77E9A98B" w:rsidR="000B5820" w:rsidRPr="00791755" w:rsidRDefault="000B5820" w:rsidP="000B5820">
            <w:pPr>
              <w:spacing w:after="0" w:line="240" w:lineRule="auto"/>
              <w:jc w:val="both"/>
              <w:rPr>
                <w:rFonts w:ascii="Times New Roman" w:eastAsia="Times New Roman" w:hAnsi="Times New Roman" w:cs="Times New Roman"/>
                <w:lang w:val="en-PH" w:eastAsia="en-PH"/>
              </w:rPr>
            </w:pPr>
            <w:r w:rsidRPr="00791755">
              <w:rPr>
                <w:rFonts w:ascii="Times New Roman" w:eastAsia="Times New Roman" w:hAnsi="Times New Roman" w:cs="Times New Roman"/>
                <w:lang w:val="en-PH" w:eastAsia="en-PH"/>
              </w:rPr>
              <w:t xml:space="preserve">System controls in the newly procured ETRACS is not completely put in place yet since the accountable forms custodian still relied on her logbook. Moreover, </w:t>
            </w:r>
            <w:r w:rsidRPr="00791755">
              <w:rPr>
                <w:rFonts w:ascii="Times New Roman" w:eastAsia="Times New Roman" w:hAnsi="Times New Roman" w:cs="Times New Roman"/>
                <w:lang w:val="en-PH" w:eastAsia="en-PH"/>
              </w:rPr>
              <w:br/>
              <w:t>no electronic copy of the detailed report of collections submitted to COA as of this writing. As per interview with the CTO staff, the said office is still studying the inclusion of the said reports in the ETRACS.</w:t>
            </w:r>
          </w:p>
          <w:p w14:paraId="08CCC1BA" w14:textId="77777777" w:rsidR="000B5820" w:rsidRPr="00791755" w:rsidRDefault="000B5820" w:rsidP="000B5820">
            <w:pPr>
              <w:spacing w:after="0" w:line="240" w:lineRule="auto"/>
              <w:rPr>
                <w:rFonts w:ascii="Times New Roman" w:eastAsia="Times New Roman" w:hAnsi="Times New Roman" w:cs="Times New Roman"/>
                <w:color w:val="000000"/>
                <w:lang w:val="en-PH" w:eastAsia="en-PH"/>
              </w:rPr>
            </w:pPr>
          </w:p>
        </w:tc>
      </w:tr>
      <w:tr w:rsidR="000B5820" w:rsidRPr="00791755" w14:paraId="7FEF5777" w14:textId="77777777" w:rsidTr="003B3364">
        <w:trPr>
          <w:trHeight w:val="2100"/>
        </w:trPr>
        <w:tc>
          <w:tcPr>
            <w:tcW w:w="3021" w:type="dxa"/>
            <w:tcBorders>
              <w:top w:val="nil"/>
              <w:left w:val="single" w:sz="4" w:space="0" w:color="auto"/>
              <w:bottom w:val="single" w:sz="4" w:space="0" w:color="auto"/>
              <w:right w:val="single" w:sz="4" w:space="0" w:color="auto"/>
            </w:tcBorders>
            <w:shd w:val="clear" w:color="auto" w:fill="auto"/>
            <w:hideMark/>
          </w:tcPr>
          <w:p w14:paraId="0FC1FAD6" w14:textId="77777777" w:rsidR="000B5820" w:rsidRPr="00791755" w:rsidRDefault="000B5820" w:rsidP="003B3364">
            <w:pPr>
              <w:pStyle w:val="ListParagraph"/>
              <w:numPr>
                <w:ilvl w:val="0"/>
                <w:numId w:val="20"/>
              </w:numPr>
              <w:spacing w:after="0" w:line="240" w:lineRule="auto"/>
              <w:jc w:val="both"/>
              <w:rPr>
                <w:rFonts w:ascii="Times New Roman" w:eastAsia="Times New Roman" w:hAnsi="Times New Roman" w:cs="Times New Roman"/>
                <w:lang w:val="en-PH" w:eastAsia="en-PH"/>
              </w:rPr>
            </w:pPr>
            <w:r w:rsidRPr="00791755">
              <w:rPr>
                <w:rFonts w:ascii="Times New Roman" w:eastAsia="Times New Roman" w:hAnsi="Times New Roman" w:cs="Times New Roman"/>
                <w:lang w:val="en-PH" w:eastAsia="en-PH"/>
              </w:rPr>
              <w:t xml:space="preserve">The existence, accuracy, and fair presentation of the Cash in Bank-LCCA (111) amounting to P314,688,326.21 as of December 31, 2014, could not be ascertained due to the presence of unrecorded and unverified reconciling items amounting to P2,088,145.67. </w:t>
            </w:r>
          </w:p>
          <w:p w14:paraId="1FC0AF1F" w14:textId="77777777" w:rsidR="000B5820" w:rsidRPr="00791755" w:rsidRDefault="000B5820" w:rsidP="000B5820">
            <w:pPr>
              <w:pStyle w:val="ListParagraph"/>
              <w:spacing w:after="0" w:line="240" w:lineRule="auto"/>
              <w:ind w:left="360"/>
              <w:rPr>
                <w:rFonts w:ascii="Times New Roman" w:eastAsia="Times New Roman" w:hAnsi="Times New Roman" w:cs="Times New Roman"/>
                <w:lang w:val="en-PH" w:eastAsia="en-PH"/>
              </w:rPr>
            </w:pPr>
          </w:p>
        </w:tc>
        <w:tc>
          <w:tcPr>
            <w:tcW w:w="2806" w:type="dxa"/>
            <w:tcBorders>
              <w:top w:val="nil"/>
              <w:left w:val="nil"/>
              <w:bottom w:val="single" w:sz="4" w:space="0" w:color="auto"/>
              <w:right w:val="single" w:sz="4" w:space="0" w:color="auto"/>
            </w:tcBorders>
            <w:shd w:val="clear" w:color="auto" w:fill="auto"/>
            <w:hideMark/>
          </w:tcPr>
          <w:p w14:paraId="483592F7" w14:textId="6E903EE7" w:rsidR="000B5820" w:rsidRPr="00791755" w:rsidRDefault="000B5820" w:rsidP="000B5820">
            <w:pPr>
              <w:spacing w:after="0" w:line="240" w:lineRule="auto"/>
              <w:jc w:val="both"/>
              <w:rPr>
                <w:rFonts w:ascii="Times New Roman" w:eastAsia="Times New Roman" w:hAnsi="Times New Roman" w:cs="Times New Roman"/>
                <w:lang w:val="en-PH" w:eastAsia="en-PH"/>
              </w:rPr>
            </w:pPr>
            <w:r w:rsidRPr="00791755">
              <w:rPr>
                <w:rFonts w:ascii="Times New Roman" w:eastAsia="Times New Roman" w:hAnsi="Times New Roman" w:cs="Times New Roman"/>
                <w:lang w:val="en-PH" w:eastAsia="en-PH"/>
              </w:rPr>
              <w:t xml:space="preserve">We recommended that Management require the bank to submit all supporting debit/credit advices pertaining to unverified withdrawals and deposits as bases for adjustments on long outstanding reconciling items; communicate with the bank its errors of P12,416.00 deducted from the LGU’s bank account. </w:t>
            </w:r>
          </w:p>
        </w:tc>
        <w:tc>
          <w:tcPr>
            <w:tcW w:w="1068" w:type="dxa"/>
            <w:tcBorders>
              <w:top w:val="nil"/>
              <w:left w:val="nil"/>
              <w:bottom w:val="single" w:sz="4" w:space="0" w:color="auto"/>
              <w:right w:val="single" w:sz="4" w:space="0" w:color="auto"/>
            </w:tcBorders>
            <w:shd w:val="clear" w:color="auto" w:fill="auto"/>
            <w:hideMark/>
          </w:tcPr>
          <w:p w14:paraId="4A53E060" w14:textId="77777777" w:rsidR="000B5820" w:rsidRPr="00791755" w:rsidRDefault="000B5820" w:rsidP="000B5820">
            <w:pPr>
              <w:spacing w:after="0" w:line="240" w:lineRule="auto"/>
              <w:jc w:val="center"/>
              <w:rPr>
                <w:rFonts w:ascii="Times New Roman" w:eastAsia="Times New Roman" w:hAnsi="Times New Roman" w:cs="Times New Roman"/>
                <w:lang w:val="en-PH" w:eastAsia="en-PH"/>
              </w:rPr>
            </w:pPr>
            <w:r w:rsidRPr="00791755">
              <w:rPr>
                <w:rFonts w:ascii="Times New Roman" w:eastAsia="Times New Roman" w:hAnsi="Times New Roman" w:cs="Times New Roman"/>
                <w:lang w:val="en-PH" w:eastAsia="en-PH"/>
              </w:rPr>
              <w:t>AAR 2014</w:t>
            </w:r>
          </w:p>
        </w:tc>
        <w:tc>
          <w:tcPr>
            <w:tcW w:w="1936" w:type="dxa"/>
            <w:tcBorders>
              <w:top w:val="nil"/>
              <w:left w:val="nil"/>
              <w:bottom w:val="single" w:sz="4" w:space="0" w:color="auto"/>
              <w:right w:val="single" w:sz="4" w:space="0" w:color="auto"/>
            </w:tcBorders>
            <w:shd w:val="clear" w:color="auto" w:fill="auto"/>
            <w:hideMark/>
          </w:tcPr>
          <w:p w14:paraId="0ED3AA21" w14:textId="6659BBBC" w:rsidR="000B5820" w:rsidRPr="00791755" w:rsidRDefault="000B5820" w:rsidP="003B3364">
            <w:pPr>
              <w:spacing w:after="0" w:line="240" w:lineRule="auto"/>
              <w:jc w:val="both"/>
              <w:rPr>
                <w:rFonts w:ascii="Times New Roman" w:eastAsia="Times New Roman" w:hAnsi="Times New Roman" w:cs="Times New Roman"/>
                <w:lang w:val="en-PH" w:eastAsia="en-PH"/>
              </w:rPr>
            </w:pPr>
          </w:p>
        </w:tc>
        <w:tc>
          <w:tcPr>
            <w:tcW w:w="1720" w:type="dxa"/>
            <w:tcBorders>
              <w:top w:val="nil"/>
              <w:left w:val="nil"/>
              <w:bottom w:val="single" w:sz="4" w:space="0" w:color="auto"/>
              <w:right w:val="single" w:sz="4" w:space="0" w:color="auto"/>
            </w:tcBorders>
            <w:shd w:val="clear" w:color="auto" w:fill="auto"/>
            <w:hideMark/>
          </w:tcPr>
          <w:p w14:paraId="69327300" w14:textId="7DD20A12" w:rsidR="000B5820" w:rsidRPr="00791755" w:rsidRDefault="003B3364" w:rsidP="003B3364">
            <w:pPr>
              <w:spacing w:after="0" w:line="240" w:lineRule="auto"/>
              <w:jc w:val="center"/>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t>Fully Implemented</w:t>
            </w:r>
          </w:p>
        </w:tc>
        <w:tc>
          <w:tcPr>
            <w:tcW w:w="2362" w:type="dxa"/>
            <w:tcBorders>
              <w:top w:val="nil"/>
              <w:left w:val="nil"/>
              <w:bottom w:val="single" w:sz="4" w:space="0" w:color="auto"/>
              <w:right w:val="single" w:sz="4" w:space="0" w:color="auto"/>
            </w:tcBorders>
            <w:shd w:val="clear" w:color="auto" w:fill="auto"/>
            <w:hideMark/>
          </w:tcPr>
          <w:p w14:paraId="4F72BDFC" w14:textId="5EC383EC" w:rsidR="000B5820" w:rsidRPr="00791755" w:rsidRDefault="003B3364" w:rsidP="003B3364">
            <w:pPr>
              <w:spacing w:after="0" w:line="240" w:lineRule="auto"/>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t xml:space="preserve">Reiterated in Part II of this AAR. </w:t>
            </w:r>
          </w:p>
        </w:tc>
      </w:tr>
      <w:tr w:rsidR="000B5820" w:rsidRPr="00791755" w14:paraId="653AC666" w14:textId="77777777" w:rsidTr="00D45364">
        <w:trPr>
          <w:trHeight w:val="1800"/>
        </w:trPr>
        <w:tc>
          <w:tcPr>
            <w:tcW w:w="3021" w:type="dxa"/>
            <w:tcBorders>
              <w:top w:val="nil"/>
              <w:left w:val="single" w:sz="4" w:space="0" w:color="auto"/>
              <w:bottom w:val="single" w:sz="4" w:space="0" w:color="auto"/>
              <w:right w:val="single" w:sz="4" w:space="0" w:color="auto"/>
            </w:tcBorders>
            <w:shd w:val="clear" w:color="auto" w:fill="auto"/>
            <w:hideMark/>
          </w:tcPr>
          <w:p w14:paraId="1BFB7827" w14:textId="77777777" w:rsidR="000B5820" w:rsidRPr="00791755" w:rsidRDefault="000B5820" w:rsidP="000B5820">
            <w:pPr>
              <w:spacing w:after="0" w:line="240" w:lineRule="auto"/>
              <w:rPr>
                <w:rFonts w:ascii="Times New Roman" w:eastAsia="Times New Roman" w:hAnsi="Times New Roman" w:cs="Times New Roman"/>
                <w:lang w:val="en-PH" w:eastAsia="en-PH"/>
              </w:rPr>
            </w:pPr>
            <w:r w:rsidRPr="00791755">
              <w:rPr>
                <w:rFonts w:ascii="Times New Roman" w:eastAsia="Times New Roman" w:hAnsi="Times New Roman" w:cs="Times New Roman"/>
                <w:lang w:val="en-PH" w:eastAsia="en-PH"/>
              </w:rPr>
              <w:lastRenderedPageBreak/>
              <w:t> </w:t>
            </w:r>
          </w:p>
        </w:tc>
        <w:tc>
          <w:tcPr>
            <w:tcW w:w="2806" w:type="dxa"/>
            <w:tcBorders>
              <w:top w:val="nil"/>
              <w:left w:val="nil"/>
              <w:bottom w:val="single" w:sz="4" w:space="0" w:color="auto"/>
              <w:right w:val="single" w:sz="4" w:space="0" w:color="auto"/>
            </w:tcBorders>
            <w:shd w:val="clear" w:color="auto" w:fill="auto"/>
            <w:hideMark/>
          </w:tcPr>
          <w:p w14:paraId="193D36D4" w14:textId="77777777" w:rsidR="000B5820" w:rsidRPr="00791755" w:rsidRDefault="000B5820" w:rsidP="000B5820">
            <w:pPr>
              <w:spacing w:after="0" w:line="240" w:lineRule="auto"/>
              <w:jc w:val="both"/>
              <w:rPr>
                <w:rFonts w:ascii="Times New Roman" w:eastAsia="Times New Roman" w:hAnsi="Times New Roman" w:cs="Times New Roman"/>
                <w:lang w:val="en-PH" w:eastAsia="en-PH"/>
              </w:rPr>
            </w:pPr>
            <w:r w:rsidRPr="00791755">
              <w:rPr>
                <w:rFonts w:ascii="Times New Roman" w:eastAsia="Times New Roman" w:hAnsi="Times New Roman" w:cs="Times New Roman"/>
                <w:lang w:val="en-PH" w:eastAsia="en-PH"/>
              </w:rPr>
              <w:t xml:space="preserve">It is further recommended that the CTO investigate and determine the accountable officer (AO) immediately responsible for the deposit in transit (DIT) amounting to P39,156.48 and require the refund of the same. </w:t>
            </w:r>
          </w:p>
          <w:p w14:paraId="5C6D2181" w14:textId="77777777" w:rsidR="000B5820" w:rsidRPr="00791755" w:rsidRDefault="000B5820" w:rsidP="000B5820">
            <w:pPr>
              <w:spacing w:after="0" w:line="240" w:lineRule="auto"/>
              <w:jc w:val="both"/>
              <w:rPr>
                <w:rFonts w:ascii="Times New Roman" w:eastAsia="Times New Roman" w:hAnsi="Times New Roman" w:cs="Times New Roman"/>
                <w:lang w:val="en-PH" w:eastAsia="en-PH"/>
              </w:rPr>
            </w:pPr>
          </w:p>
        </w:tc>
        <w:tc>
          <w:tcPr>
            <w:tcW w:w="1068" w:type="dxa"/>
            <w:tcBorders>
              <w:top w:val="nil"/>
              <w:left w:val="nil"/>
              <w:bottom w:val="single" w:sz="4" w:space="0" w:color="auto"/>
              <w:right w:val="single" w:sz="4" w:space="0" w:color="auto"/>
            </w:tcBorders>
            <w:shd w:val="clear" w:color="auto" w:fill="auto"/>
            <w:hideMark/>
          </w:tcPr>
          <w:p w14:paraId="61AB3E6F" w14:textId="77777777" w:rsidR="000B5820" w:rsidRPr="00791755" w:rsidRDefault="000B5820" w:rsidP="000B5820">
            <w:pPr>
              <w:spacing w:after="0" w:line="240" w:lineRule="auto"/>
              <w:jc w:val="center"/>
              <w:rPr>
                <w:rFonts w:ascii="Times New Roman" w:eastAsia="Times New Roman" w:hAnsi="Times New Roman" w:cs="Times New Roman"/>
                <w:lang w:val="en-PH" w:eastAsia="en-PH"/>
              </w:rPr>
            </w:pPr>
          </w:p>
        </w:tc>
        <w:tc>
          <w:tcPr>
            <w:tcW w:w="1936" w:type="dxa"/>
            <w:tcBorders>
              <w:top w:val="nil"/>
              <w:left w:val="nil"/>
              <w:bottom w:val="single" w:sz="4" w:space="0" w:color="auto"/>
              <w:right w:val="single" w:sz="4" w:space="0" w:color="auto"/>
            </w:tcBorders>
            <w:shd w:val="clear" w:color="auto" w:fill="auto"/>
            <w:hideMark/>
          </w:tcPr>
          <w:p w14:paraId="018709BC" w14:textId="780EE7D0" w:rsidR="000B5820" w:rsidRPr="00791755" w:rsidRDefault="000B5820" w:rsidP="000B5820">
            <w:pPr>
              <w:spacing w:after="0" w:line="240" w:lineRule="auto"/>
              <w:jc w:val="both"/>
              <w:rPr>
                <w:rFonts w:ascii="Times New Roman" w:eastAsia="Times New Roman" w:hAnsi="Times New Roman" w:cs="Times New Roman"/>
                <w:lang w:val="en-PH" w:eastAsia="en-PH"/>
              </w:rPr>
            </w:pPr>
            <w:r w:rsidRPr="00791755">
              <w:rPr>
                <w:rFonts w:ascii="Times New Roman" w:eastAsia="Times New Roman" w:hAnsi="Times New Roman" w:cs="Times New Roman"/>
                <w:lang w:val="en-PH" w:eastAsia="en-PH"/>
              </w:rPr>
              <w:t>The City Accounting Office is still on the process of tracing the said DIT.</w:t>
            </w:r>
          </w:p>
        </w:tc>
        <w:tc>
          <w:tcPr>
            <w:tcW w:w="1720" w:type="dxa"/>
            <w:tcBorders>
              <w:top w:val="nil"/>
              <w:left w:val="nil"/>
              <w:bottom w:val="single" w:sz="4" w:space="0" w:color="auto"/>
              <w:right w:val="single" w:sz="4" w:space="0" w:color="auto"/>
            </w:tcBorders>
            <w:shd w:val="clear" w:color="auto" w:fill="auto"/>
            <w:hideMark/>
          </w:tcPr>
          <w:p w14:paraId="348D29DE" w14:textId="77258874" w:rsidR="000B5820" w:rsidRPr="00791755" w:rsidRDefault="005123EB" w:rsidP="000B5820">
            <w:pPr>
              <w:spacing w:after="0" w:line="240" w:lineRule="auto"/>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t xml:space="preserve">Not Implemented </w:t>
            </w:r>
          </w:p>
        </w:tc>
        <w:tc>
          <w:tcPr>
            <w:tcW w:w="2362" w:type="dxa"/>
            <w:tcBorders>
              <w:top w:val="nil"/>
              <w:left w:val="nil"/>
              <w:bottom w:val="single" w:sz="4" w:space="0" w:color="auto"/>
              <w:right w:val="single" w:sz="4" w:space="0" w:color="auto"/>
            </w:tcBorders>
            <w:shd w:val="clear" w:color="auto" w:fill="auto"/>
            <w:vAlign w:val="center"/>
            <w:hideMark/>
          </w:tcPr>
          <w:p w14:paraId="268C08CF" w14:textId="77777777" w:rsidR="000B5820" w:rsidRPr="00791755" w:rsidRDefault="000B5820" w:rsidP="000B5820">
            <w:pPr>
              <w:spacing w:after="0" w:line="240" w:lineRule="auto"/>
              <w:rPr>
                <w:rFonts w:ascii="Times New Roman" w:eastAsia="Times New Roman" w:hAnsi="Times New Roman" w:cs="Times New Roman"/>
                <w:lang w:val="en-PH" w:eastAsia="en-PH"/>
              </w:rPr>
            </w:pPr>
            <w:r w:rsidRPr="00791755">
              <w:rPr>
                <w:rFonts w:ascii="Times New Roman" w:eastAsia="Times New Roman" w:hAnsi="Times New Roman" w:cs="Times New Roman"/>
                <w:lang w:val="en-PH" w:eastAsia="en-PH"/>
              </w:rPr>
              <w:t> </w:t>
            </w:r>
          </w:p>
        </w:tc>
      </w:tr>
      <w:tr w:rsidR="000B5820" w:rsidRPr="00791755" w14:paraId="3A99540F" w14:textId="77777777" w:rsidTr="00D45364">
        <w:trPr>
          <w:trHeight w:val="3300"/>
        </w:trPr>
        <w:tc>
          <w:tcPr>
            <w:tcW w:w="3021" w:type="dxa"/>
            <w:tcBorders>
              <w:top w:val="nil"/>
              <w:left w:val="single" w:sz="4" w:space="0" w:color="auto"/>
              <w:bottom w:val="single" w:sz="4" w:space="0" w:color="auto"/>
              <w:right w:val="single" w:sz="4" w:space="0" w:color="auto"/>
            </w:tcBorders>
            <w:shd w:val="clear" w:color="auto" w:fill="auto"/>
            <w:hideMark/>
          </w:tcPr>
          <w:p w14:paraId="1ADA2D68" w14:textId="77777777" w:rsidR="000B5820" w:rsidRPr="00791755" w:rsidRDefault="000B5820" w:rsidP="000B5820">
            <w:pPr>
              <w:pStyle w:val="ListParagraph"/>
              <w:numPr>
                <w:ilvl w:val="0"/>
                <w:numId w:val="20"/>
              </w:numPr>
              <w:spacing w:after="0" w:line="240" w:lineRule="auto"/>
              <w:rPr>
                <w:rFonts w:ascii="Times New Roman" w:eastAsia="Times New Roman" w:hAnsi="Times New Roman" w:cs="Times New Roman"/>
                <w:lang w:val="en-PH" w:eastAsia="en-PH"/>
              </w:rPr>
            </w:pPr>
            <w:r w:rsidRPr="00791755">
              <w:rPr>
                <w:rFonts w:ascii="Times New Roman" w:eastAsia="Times New Roman" w:hAnsi="Times New Roman" w:cs="Times New Roman"/>
                <w:lang w:val="en-PH" w:eastAsia="en-PH"/>
              </w:rPr>
              <w:t>Cash in Bank amounting to P33,180.73 as of December 31, 2014 is no longer existing with One Network Bank as per bank confirmation due to account dormancy thus, affecting the consistency and accuracy of the amounts presented in the financial statement.</w:t>
            </w:r>
          </w:p>
          <w:p w14:paraId="3F0CB19E" w14:textId="77777777" w:rsidR="000B5820" w:rsidRPr="00791755" w:rsidRDefault="000B5820" w:rsidP="000B5820">
            <w:pPr>
              <w:pStyle w:val="ListParagraph"/>
              <w:spacing w:after="0" w:line="240" w:lineRule="auto"/>
              <w:ind w:left="360"/>
              <w:rPr>
                <w:rFonts w:ascii="Times New Roman" w:eastAsia="Times New Roman" w:hAnsi="Times New Roman" w:cs="Times New Roman"/>
                <w:lang w:val="en-PH" w:eastAsia="en-PH"/>
              </w:rPr>
            </w:pPr>
          </w:p>
        </w:tc>
        <w:tc>
          <w:tcPr>
            <w:tcW w:w="2806" w:type="dxa"/>
            <w:tcBorders>
              <w:top w:val="nil"/>
              <w:left w:val="nil"/>
              <w:bottom w:val="single" w:sz="4" w:space="0" w:color="auto"/>
              <w:right w:val="single" w:sz="4" w:space="0" w:color="auto"/>
            </w:tcBorders>
            <w:shd w:val="clear" w:color="auto" w:fill="auto"/>
            <w:hideMark/>
          </w:tcPr>
          <w:p w14:paraId="522B7848" w14:textId="1EF8FAA3" w:rsidR="000B5820" w:rsidRPr="00791755" w:rsidRDefault="000B5820" w:rsidP="000B5820">
            <w:pPr>
              <w:spacing w:after="0" w:line="240" w:lineRule="auto"/>
              <w:jc w:val="both"/>
              <w:rPr>
                <w:rFonts w:ascii="Times New Roman" w:eastAsia="Times New Roman" w:hAnsi="Times New Roman" w:cs="Times New Roman"/>
                <w:lang w:val="en-PH" w:eastAsia="en-PH"/>
              </w:rPr>
            </w:pPr>
            <w:r w:rsidRPr="00791755">
              <w:rPr>
                <w:rFonts w:ascii="Times New Roman" w:eastAsia="Times New Roman" w:hAnsi="Times New Roman" w:cs="Times New Roman"/>
                <w:lang w:val="en-PH" w:eastAsia="en-PH"/>
              </w:rPr>
              <w:t xml:space="preserve">We recommended investigating what caused the bank error transaction or non-existing account of the LGU’s account maintained with One Network Bank.  Retrieve any available bank document informing the LGU of its dormant account prior to the imposition of dormancy fee, otherwise, it may have violated BSP Circular No. 485. Otherwise, if the dormancy charges or was due to negligence, then the loss shall be borne by the officer responsible therefore. </w:t>
            </w:r>
          </w:p>
        </w:tc>
        <w:tc>
          <w:tcPr>
            <w:tcW w:w="1068" w:type="dxa"/>
            <w:tcBorders>
              <w:top w:val="nil"/>
              <w:left w:val="nil"/>
              <w:bottom w:val="single" w:sz="4" w:space="0" w:color="auto"/>
              <w:right w:val="single" w:sz="4" w:space="0" w:color="auto"/>
            </w:tcBorders>
            <w:shd w:val="clear" w:color="auto" w:fill="auto"/>
            <w:hideMark/>
          </w:tcPr>
          <w:p w14:paraId="68B23074" w14:textId="77777777" w:rsidR="000B5820" w:rsidRPr="00791755" w:rsidRDefault="000B5820" w:rsidP="000B5820">
            <w:pPr>
              <w:spacing w:after="0" w:line="240" w:lineRule="auto"/>
              <w:jc w:val="center"/>
              <w:rPr>
                <w:rFonts w:ascii="Times New Roman" w:eastAsia="Times New Roman" w:hAnsi="Times New Roman" w:cs="Times New Roman"/>
                <w:lang w:val="en-PH" w:eastAsia="en-PH"/>
              </w:rPr>
            </w:pPr>
            <w:r w:rsidRPr="00791755">
              <w:rPr>
                <w:rFonts w:ascii="Times New Roman" w:eastAsia="Times New Roman" w:hAnsi="Times New Roman" w:cs="Times New Roman"/>
                <w:lang w:val="en-PH" w:eastAsia="en-PH"/>
              </w:rPr>
              <w:t>AAR 2014</w:t>
            </w:r>
          </w:p>
        </w:tc>
        <w:tc>
          <w:tcPr>
            <w:tcW w:w="1936" w:type="dxa"/>
            <w:tcBorders>
              <w:top w:val="nil"/>
              <w:left w:val="nil"/>
              <w:bottom w:val="single" w:sz="4" w:space="0" w:color="auto"/>
              <w:right w:val="single" w:sz="4" w:space="0" w:color="auto"/>
            </w:tcBorders>
            <w:shd w:val="clear" w:color="auto" w:fill="auto"/>
            <w:vAlign w:val="center"/>
            <w:hideMark/>
          </w:tcPr>
          <w:p w14:paraId="16F9CB3A" w14:textId="77777777" w:rsidR="000B5820" w:rsidRPr="00791755" w:rsidRDefault="000B5820" w:rsidP="000B5820">
            <w:pPr>
              <w:spacing w:after="0" w:line="240" w:lineRule="auto"/>
              <w:rPr>
                <w:rFonts w:ascii="Times New Roman" w:eastAsia="Times New Roman" w:hAnsi="Times New Roman" w:cs="Times New Roman"/>
                <w:lang w:val="en-PH" w:eastAsia="en-PH"/>
              </w:rPr>
            </w:pPr>
            <w:r w:rsidRPr="00791755">
              <w:rPr>
                <w:rFonts w:ascii="Times New Roman" w:eastAsia="Times New Roman" w:hAnsi="Times New Roman" w:cs="Times New Roman"/>
                <w:lang w:val="en-PH" w:eastAsia="en-PH"/>
              </w:rPr>
              <w:t> </w:t>
            </w:r>
          </w:p>
        </w:tc>
        <w:tc>
          <w:tcPr>
            <w:tcW w:w="1720" w:type="dxa"/>
            <w:tcBorders>
              <w:top w:val="nil"/>
              <w:left w:val="nil"/>
              <w:bottom w:val="single" w:sz="4" w:space="0" w:color="auto"/>
              <w:right w:val="single" w:sz="4" w:space="0" w:color="auto"/>
            </w:tcBorders>
            <w:shd w:val="clear" w:color="auto" w:fill="auto"/>
            <w:hideMark/>
          </w:tcPr>
          <w:p w14:paraId="07F637EE" w14:textId="302AF3C1" w:rsidR="000B5820" w:rsidRPr="00791755" w:rsidRDefault="005123EB" w:rsidP="000B5820">
            <w:pPr>
              <w:spacing w:after="0" w:line="240" w:lineRule="auto"/>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t xml:space="preserve">Not Implemented </w:t>
            </w:r>
          </w:p>
        </w:tc>
        <w:tc>
          <w:tcPr>
            <w:tcW w:w="2362" w:type="dxa"/>
            <w:tcBorders>
              <w:top w:val="nil"/>
              <w:left w:val="nil"/>
              <w:bottom w:val="single" w:sz="4" w:space="0" w:color="auto"/>
              <w:right w:val="single" w:sz="4" w:space="0" w:color="auto"/>
            </w:tcBorders>
            <w:shd w:val="clear" w:color="auto" w:fill="auto"/>
            <w:hideMark/>
          </w:tcPr>
          <w:p w14:paraId="0BCC605C" w14:textId="6030049D" w:rsidR="000B5820" w:rsidRPr="00791755" w:rsidRDefault="000B5820" w:rsidP="000B5820">
            <w:pPr>
              <w:spacing w:after="0" w:line="240" w:lineRule="auto"/>
              <w:rPr>
                <w:rFonts w:ascii="Times New Roman" w:eastAsia="Times New Roman" w:hAnsi="Times New Roman" w:cs="Times New Roman"/>
                <w:lang w:val="en-PH" w:eastAsia="en-PH"/>
              </w:rPr>
            </w:pPr>
            <w:r w:rsidRPr="00791755">
              <w:rPr>
                <w:rFonts w:ascii="Times New Roman" w:eastAsia="Times New Roman" w:hAnsi="Times New Roman" w:cs="Times New Roman"/>
                <w:lang w:val="en-PH" w:eastAsia="en-PH"/>
              </w:rPr>
              <w:t xml:space="preserve">The account </w:t>
            </w:r>
            <w:proofErr w:type="gramStart"/>
            <w:r w:rsidRPr="00791755">
              <w:rPr>
                <w:rFonts w:ascii="Times New Roman" w:eastAsia="Times New Roman" w:hAnsi="Times New Roman" w:cs="Times New Roman"/>
                <w:lang w:val="en-PH" w:eastAsia="en-PH"/>
              </w:rPr>
              <w:t>remain</w:t>
            </w:r>
            <w:proofErr w:type="gramEnd"/>
            <w:r w:rsidRPr="00791755">
              <w:rPr>
                <w:rFonts w:ascii="Times New Roman" w:eastAsia="Times New Roman" w:hAnsi="Times New Roman" w:cs="Times New Roman"/>
                <w:lang w:val="en-PH" w:eastAsia="en-PH"/>
              </w:rPr>
              <w:t xml:space="preserve"> in the accounting records as of December 31, 2021.</w:t>
            </w:r>
          </w:p>
        </w:tc>
      </w:tr>
    </w:tbl>
    <w:p w14:paraId="73F680B0" w14:textId="6675F015" w:rsidR="00AE5C8D" w:rsidRPr="00791755" w:rsidRDefault="00AE5C8D" w:rsidP="00A30CDB">
      <w:pPr>
        <w:spacing w:after="0" w:line="240" w:lineRule="auto"/>
        <w:rPr>
          <w:rFonts w:ascii="Times New Roman" w:hAnsi="Times New Roman" w:cs="Times New Roman"/>
          <w:sz w:val="18"/>
          <w:szCs w:val="18"/>
        </w:rPr>
      </w:pPr>
    </w:p>
    <w:sectPr w:rsidR="00AE5C8D" w:rsidRPr="00791755" w:rsidSect="008E2B48">
      <w:footerReference w:type="default" r:id="rId8"/>
      <w:pgSz w:w="15840" w:h="12240" w:orient="landscape" w:code="1"/>
      <w:pgMar w:top="2160" w:right="1440" w:bottom="1440" w:left="1440" w:header="720" w:footer="680" w:gutter="0"/>
      <w:pgNumType w:start="18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ACEBC6" w14:textId="77777777" w:rsidR="00601649" w:rsidRDefault="00601649" w:rsidP="00AE198E">
      <w:pPr>
        <w:spacing w:after="0" w:line="240" w:lineRule="auto"/>
      </w:pPr>
      <w:r>
        <w:separator/>
      </w:r>
    </w:p>
  </w:endnote>
  <w:endnote w:type="continuationSeparator" w:id="0">
    <w:p w14:paraId="790D984D" w14:textId="77777777" w:rsidR="00601649" w:rsidRDefault="00601649" w:rsidP="00AE19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23104326"/>
      <w:docPartObj>
        <w:docPartGallery w:val="Page Numbers (Bottom of Page)"/>
        <w:docPartUnique/>
      </w:docPartObj>
    </w:sdtPr>
    <w:sdtEndPr>
      <w:rPr>
        <w:rFonts w:ascii="Times New Roman" w:hAnsi="Times New Roman" w:cs="Times New Roman"/>
        <w:noProof/>
        <w:sz w:val="24"/>
        <w:szCs w:val="24"/>
      </w:rPr>
    </w:sdtEndPr>
    <w:sdtContent>
      <w:p w14:paraId="3A588E19" w14:textId="2EF2BE07" w:rsidR="00812E14" w:rsidRPr="0071518D" w:rsidRDefault="00812E14">
        <w:pPr>
          <w:pStyle w:val="Footer"/>
          <w:jc w:val="center"/>
          <w:rPr>
            <w:rFonts w:ascii="Times New Roman" w:hAnsi="Times New Roman" w:cs="Times New Roman"/>
            <w:sz w:val="24"/>
            <w:szCs w:val="24"/>
          </w:rPr>
        </w:pPr>
        <w:r w:rsidRPr="0071518D">
          <w:rPr>
            <w:rFonts w:ascii="Times New Roman" w:hAnsi="Times New Roman" w:cs="Times New Roman"/>
            <w:sz w:val="24"/>
            <w:szCs w:val="24"/>
          </w:rPr>
          <w:fldChar w:fldCharType="begin"/>
        </w:r>
        <w:r w:rsidRPr="0071518D">
          <w:rPr>
            <w:rFonts w:ascii="Times New Roman" w:hAnsi="Times New Roman" w:cs="Times New Roman"/>
            <w:sz w:val="24"/>
            <w:szCs w:val="24"/>
          </w:rPr>
          <w:instrText xml:space="preserve"> PAGE   \* MERGEFORMAT </w:instrText>
        </w:r>
        <w:r w:rsidRPr="0071518D">
          <w:rPr>
            <w:rFonts w:ascii="Times New Roman" w:hAnsi="Times New Roman" w:cs="Times New Roman"/>
            <w:sz w:val="24"/>
            <w:szCs w:val="24"/>
          </w:rPr>
          <w:fldChar w:fldCharType="separate"/>
        </w:r>
        <w:r w:rsidR="008E2B48">
          <w:rPr>
            <w:rFonts w:ascii="Times New Roman" w:hAnsi="Times New Roman" w:cs="Times New Roman"/>
            <w:noProof/>
            <w:sz w:val="24"/>
            <w:szCs w:val="24"/>
          </w:rPr>
          <w:t>204</w:t>
        </w:r>
        <w:r w:rsidRPr="0071518D">
          <w:rPr>
            <w:rFonts w:ascii="Times New Roman" w:hAnsi="Times New Roman" w:cs="Times New Roman"/>
            <w:noProof/>
            <w:sz w:val="24"/>
            <w:szCs w:val="24"/>
          </w:rPr>
          <w:fldChar w:fldCharType="end"/>
        </w:r>
      </w:p>
    </w:sdtContent>
  </w:sdt>
  <w:p w14:paraId="7250306B" w14:textId="77777777" w:rsidR="00812E14" w:rsidRDefault="00812E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07D59D" w14:textId="77777777" w:rsidR="00601649" w:rsidRDefault="00601649" w:rsidP="00AE198E">
      <w:pPr>
        <w:spacing w:after="0" w:line="240" w:lineRule="auto"/>
      </w:pPr>
      <w:r>
        <w:separator/>
      </w:r>
    </w:p>
  </w:footnote>
  <w:footnote w:type="continuationSeparator" w:id="0">
    <w:p w14:paraId="1FFECEBC" w14:textId="77777777" w:rsidR="00601649" w:rsidRDefault="00601649" w:rsidP="00AE19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51CB5"/>
    <w:multiLevelType w:val="hybridMultilevel"/>
    <w:tmpl w:val="A3EE7A74"/>
    <w:lvl w:ilvl="0" w:tplc="3409000F">
      <w:start w:val="1"/>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 w15:restartNumberingAfterBreak="0">
    <w:nsid w:val="03452FC7"/>
    <w:multiLevelType w:val="hybridMultilevel"/>
    <w:tmpl w:val="5314892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 w15:restartNumberingAfterBreak="0">
    <w:nsid w:val="05B76EC1"/>
    <w:multiLevelType w:val="hybridMultilevel"/>
    <w:tmpl w:val="EA56A9E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067019EC"/>
    <w:multiLevelType w:val="hybridMultilevel"/>
    <w:tmpl w:val="E0E08530"/>
    <w:lvl w:ilvl="0" w:tplc="3409000B">
      <w:start w:val="1"/>
      <w:numFmt w:val="bullet"/>
      <w:lvlText w:val=""/>
      <w:lvlJc w:val="left"/>
      <w:pPr>
        <w:ind w:left="1440" w:hanging="360"/>
      </w:pPr>
      <w:rPr>
        <w:rFonts w:ascii="Wingdings" w:hAnsi="Wingdings"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4" w15:restartNumberingAfterBreak="0">
    <w:nsid w:val="19865E98"/>
    <w:multiLevelType w:val="hybridMultilevel"/>
    <w:tmpl w:val="5D82CC2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1CC84E60"/>
    <w:multiLevelType w:val="hybridMultilevel"/>
    <w:tmpl w:val="81C4C8A0"/>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6" w15:restartNumberingAfterBreak="0">
    <w:nsid w:val="1EA43870"/>
    <w:multiLevelType w:val="hybridMultilevel"/>
    <w:tmpl w:val="78248C8C"/>
    <w:lvl w:ilvl="0" w:tplc="459A724E">
      <w:start w:val="1"/>
      <w:numFmt w:val="decimal"/>
      <w:lvlText w:val="%1."/>
      <w:lvlJc w:val="left"/>
      <w:pPr>
        <w:ind w:left="360" w:hanging="360"/>
      </w:pPr>
      <w:rPr>
        <w:rFonts w:hint="default"/>
        <w:color w:val="auto"/>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7" w15:restartNumberingAfterBreak="0">
    <w:nsid w:val="225E1C30"/>
    <w:multiLevelType w:val="hybridMultilevel"/>
    <w:tmpl w:val="DD76ADA2"/>
    <w:lvl w:ilvl="0" w:tplc="3409000F">
      <w:start w:val="11"/>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8" w15:restartNumberingAfterBreak="0">
    <w:nsid w:val="31210D86"/>
    <w:multiLevelType w:val="hybridMultilevel"/>
    <w:tmpl w:val="15B0725E"/>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36A524F8"/>
    <w:multiLevelType w:val="hybridMultilevel"/>
    <w:tmpl w:val="977CD85C"/>
    <w:lvl w:ilvl="0" w:tplc="F996A92A">
      <w:start w:val="1"/>
      <w:numFmt w:val="decimal"/>
      <w:lvlText w:val="%1."/>
      <w:lvlJc w:val="left"/>
      <w:pPr>
        <w:ind w:left="1080" w:hanging="360"/>
      </w:pPr>
      <w:rPr>
        <w:rFonts w:ascii="Times New Roman" w:eastAsia="Calibri" w:hAnsi="Times New Roman" w:cs="Times New Roman"/>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A30052C"/>
    <w:multiLevelType w:val="hybridMultilevel"/>
    <w:tmpl w:val="559E04B2"/>
    <w:lvl w:ilvl="0" w:tplc="3409000B">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3B3D5A97"/>
    <w:multiLevelType w:val="hybridMultilevel"/>
    <w:tmpl w:val="43FCA95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427EB5"/>
    <w:multiLevelType w:val="hybridMultilevel"/>
    <w:tmpl w:val="DFBA9EEC"/>
    <w:lvl w:ilvl="0" w:tplc="533CB8C8">
      <w:start w:val="1"/>
      <w:numFmt w:val="decimal"/>
      <w:lvlText w:val="%1."/>
      <w:lvlJc w:val="left"/>
      <w:pPr>
        <w:ind w:left="1440" w:hanging="360"/>
      </w:pPr>
      <w:rPr>
        <w:rFonts w:ascii="Times New Roman" w:eastAsia="Calibri" w:hAnsi="Times New Roman" w:cs="Times New Roman"/>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23F1F18"/>
    <w:multiLevelType w:val="hybridMultilevel"/>
    <w:tmpl w:val="12CEC3C0"/>
    <w:lvl w:ilvl="0" w:tplc="303E16C2">
      <w:start w:val="1"/>
      <w:numFmt w:val="decimal"/>
      <w:lvlText w:val="%1."/>
      <w:lvlJc w:val="left"/>
      <w:pPr>
        <w:ind w:left="1494" w:hanging="360"/>
      </w:pPr>
      <w:rPr>
        <w:rFonts w:hint="default"/>
        <w:i w:val="0"/>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4" w15:restartNumberingAfterBreak="0">
    <w:nsid w:val="43DA3889"/>
    <w:multiLevelType w:val="hybridMultilevel"/>
    <w:tmpl w:val="086C8A34"/>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 w15:restartNumberingAfterBreak="0">
    <w:nsid w:val="4ED62121"/>
    <w:multiLevelType w:val="hybridMultilevel"/>
    <w:tmpl w:val="4670C932"/>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6" w15:restartNumberingAfterBreak="0">
    <w:nsid w:val="4F2F75EF"/>
    <w:multiLevelType w:val="hybridMultilevel"/>
    <w:tmpl w:val="CDD04BAE"/>
    <w:lvl w:ilvl="0" w:tplc="87320590">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4FDE34D9"/>
    <w:multiLevelType w:val="hybridMultilevel"/>
    <w:tmpl w:val="CCC07350"/>
    <w:lvl w:ilvl="0" w:tplc="0409000B">
      <w:start w:val="1"/>
      <w:numFmt w:val="bullet"/>
      <w:lvlText w:val=""/>
      <w:lvlJc w:val="left"/>
      <w:pPr>
        <w:ind w:left="1500" w:hanging="360"/>
      </w:pPr>
      <w:rPr>
        <w:rFonts w:ascii="Wingdings" w:hAnsi="Wingdings"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18" w15:restartNumberingAfterBreak="0">
    <w:nsid w:val="524F7A54"/>
    <w:multiLevelType w:val="hybridMultilevel"/>
    <w:tmpl w:val="65CEFFE0"/>
    <w:lvl w:ilvl="0" w:tplc="34090017">
      <w:start w:val="1"/>
      <w:numFmt w:val="lowerLetter"/>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9" w15:restartNumberingAfterBreak="0">
    <w:nsid w:val="52C337B9"/>
    <w:multiLevelType w:val="hybridMultilevel"/>
    <w:tmpl w:val="EDA0D246"/>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20" w15:restartNumberingAfterBreak="0">
    <w:nsid w:val="56E01355"/>
    <w:multiLevelType w:val="hybridMultilevel"/>
    <w:tmpl w:val="A8C8942E"/>
    <w:lvl w:ilvl="0" w:tplc="2D22C60E">
      <w:start w:val="1"/>
      <w:numFmt w:val="decimal"/>
      <w:lvlText w:val="%1."/>
      <w:lvlJc w:val="left"/>
      <w:pPr>
        <w:ind w:left="720" w:hanging="360"/>
      </w:pPr>
      <w:rPr>
        <w:rFonts w:hint="default"/>
        <w:color w:val="auto"/>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 w15:restartNumberingAfterBreak="0">
    <w:nsid w:val="596241F7"/>
    <w:multiLevelType w:val="hybridMultilevel"/>
    <w:tmpl w:val="535C4562"/>
    <w:lvl w:ilvl="0" w:tplc="34090011">
      <w:start w:val="1"/>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22" w15:restartNumberingAfterBreak="0">
    <w:nsid w:val="5B9063ED"/>
    <w:multiLevelType w:val="hybridMultilevel"/>
    <w:tmpl w:val="819CE5B2"/>
    <w:lvl w:ilvl="0" w:tplc="463CC0AE">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3" w15:restartNumberingAfterBreak="0">
    <w:nsid w:val="5FA163B7"/>
    <w:multiLevelType w:val="hybridMultilevel"/>
    <w:tmpl w:val="5C30139C"/>
    <w:lvl w:ilvl="0" w:tplc="34090011">
      <w:start w:val="1"/>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24" w15:restartNumberingAfterBreak="0">
    <w:nsid w:val="68BB0D96"/>
    <w:multiLevelType w:val="hybridMultilevel"/>
    <w:tmpl w:val="7B60B8AE"/>
    <w:lvl w:ilvl="0" w:tplc="3409000B">
      <w:start w:val="1"/>
      <w:numFmt w:val="bullet"/>
      <w:lvlText w:val=""/>
      <w:lvlJc w:val="left"/>
      <w:pPr>
        <w:ind w:left="1500" w:hanging="360"/>
      </w:pPr>
      <w:rPr>
        <w:rFonts w:ascii="Wingdings" w:hAnsi="Wingdings" w:hint="default"/>
      </w:rPr>
    </w:lvl>
    <w:lvl w:ilvl="1" w:tplc="34090003" w:tentative="1">
      <w:start w:val="1"/>
      <w:numFmt w:val="bullet"/>
      <w:lvlText w:val="o"/>
      <w:lvlJc w:val="left"/>
      <w:pPr>
        <w:ind w:left="2220" w:hanging="360"/>
      </w:pPr>
      <w:rPr>
        <w:rFonts w:ascii="Courier New" w:hAnsi="Courier New" w:cs="Courier New" w:hint="default"/>
      </w:rPr>
    </w:lvl>
    <w:lvl w:ilvl="2" w:tplc="34090005" w:tentative="1">
      <w:start w:val="1"/>
      <w:numFmt w:val="bullet"/>
      <w:lvlText w:val=""/>
      <w:lvlJc w:val="left"/>
      <w:pPr>
        <w:ind w:left="2940" w:hanging="360"/>
      </w:pPr>
      <w:rPr>
        <w:rFonts w:ascii="Wingdings" w:hAnsi="Wingdings" w:hint="default"/>
      </w:rPr>
    </w:lvl>
    <w:lvl w:ilvl="3" w:tplc="34090001" w:tentative="1">
      <w:start w:val="1"/>
      <w:numFmt w:val="bullet"/>
      <w:lvlText w:val=""/>
      <w:lvlJc w:val="left"/>
      <w:pPr>
        <w:ind w:left="3660" w:hanging="360"/>
      </w:pPr>
      <w:rPr>
        <w:rFonts w:ascii="Symbol" w:hAnsi="Symbol" w:hint="default"/>
      </w:rPr>
    </w:lvl>
    <w:lvl w:ilvl="4" w:tplc="34090003" w:tentative="1">
      <w:start w:val="1"/>
      <w:numFmt w:val="bullet"/>
      <w:lvlText w:val="o"/>
      <w:lvlJc w:val="left"/>
      <w:pPr>
        <w:ind w:left="4380" w:hanging="360"/>
      </w:pPr>
      <w:rPr>
        <w:rFonts w:ascii="Courier New" w:hAnsi="Courier New" w:cs="Courier New" w:hint="default"/>
      </w:rPr>
    </w:lvl>
    <w:lvl w:ilvl="5" w:tplc="34090005" w:tentative="1">
      <w:start w:val="1"/>
      <w:numFmt w:val="bullet"/>
      <w:lvlText w:val=""/>
      <w:lvlJc w:val="left"/>
      <w:pPr>
        <w:ind w:left="5100" w:hanging="360"/>
      </w:pPr>
      <w:rPr>
        <w:rFonts w:ascii="Wingdings" w:hAnsi="Wingdings" w:hint="default"/>
      </w:rPr>
    </w:lvl>
    <w:lvl w:ilvl="6" w:tplc="34090001" w:tentative="1">
      <w:start w:val="1"/>
      <w:numFmt w:val="bullet"/>
      <w:lvlText w:val=""/>
      <w:lvlJc w:val="left"/>
      <w:pPr>
        <w:ind w:left="5820" w:hanging="360"/>
      </w:pPr>
      <w:rPr>
        <w:rFonts w:ascii="Symbol" w:hAnsi="Symbol" w:hint="default"/>
      </w:rPr>
    </w:lvl>
    <w:lvl w:ilvl="7" w:tplc="34090003" w:tentative="1">
      <w:start w:val="1"/>
      <w:numFmt w:val="bullet"/>
      <w:lvlText w:val="o"/>
      <w:lvlJc w:val="left"/>
      <w:pPr>
        <w:ind w:left="6540" w:hanging="360"/>
      </w:pPr>
      <w:rPr>
        <w:rFonts w:ascii="Courier New" w:hAnsi="Courier New" w:cs="Courier New" w:hint="default"/>
      </w:rPr>
    </w:lvl>
    <w:lvl w:ilvl="8" w:tplc="34090005" w:tentative="1">
      <w:start w:val="1"/>
      <w:numFmt w:val="bullet"/>
      <w:lvlText w:val=""/>
      <w:lvlJc w:val="left"/>
      <w:pPr>
        <w:ind w:left="7260" w:hanging="360"/>
      </w:pPr>
      <w:rPr>
        <w:rFonts w:ascii="Wingdings" w:hAnsi="Wingdings" w:hint="default"/>
      </w:rPr>
    </w:lvl>
  </w:abstractNum>
  <w:abstractNum w:abstractNumId="25" w15:restartNumberingAfterBreak="0">
    <w:nsid w:val="6EC261A4"/>
    <w:multiLevelType w:val="hybridMultilevel"/>
    <w:tmpl w:val="2D08DEEE"/>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FFF51C3"/>
    <w:multiLevelType w:val="hybridMultilevel"/>
    <w:tmpl w:val="2EA030E8"/>
    <w:lvl w:ilvl="0" w:tplc="92762C1C">
      <w:start w:val="1"/>
      <w:numFmt w:val="decimal"/>
      <w:lvlText w:val="%1."/>
      <w:lvlJc w:val="left"/>
      <w:pPr>
        <w:ind w:left="720" w:hanging="360"/>
      </w:pPr>
      <w:rPr>
        <w:rFonts w:eastAsiaTheme="minorHAnsi"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41C163A"/>
    <w:multiLevelType w:val="hybridMultilevel"/>
    <w:tmpl w:val="7D72FF74"/>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8" w15:restartNumberingAfterBreak="0">
    <w:nsid w:val="75587688"/>
    <w:multiLevelType w:val="hybridMultilevel"/>
    <w:tmpl w:val="FC04EE1E"/>
    <w:lvl w:ilvl="0" w:tplc="3409000F">
      <w:start w:val="31"/>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29" w15:restartNumberingAfterBreak="0">
    <w:nsid w:val="766300C6"/>
    <w:multiLevelType w:val="hybridMultilevel"/>
    <w:tmpl w:val="068C98AC"/>
    <w:lvl w:ilvl="0" w:tplc="34090011">
      <w:start w:val="1"/>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num w:numId="1" w16cid:durableId="442919641">
    <w:abstractNumId w:val="8"/>
  </w:num>
  <w:num w:numId="2" w16cid:durableId="793910949">
    <w:abstractNumId w:val="25"/>
  </w:num>
  <w:num w:numId="3" w16cid:durableId="1408261767">
    <w:abstractNumId w:val="13"/>
  </w:num>
  <w:num w:numId="4" w16cid:durableId="749498336">
    <w:abstractNumId w:val="12"/>
  </w:num>
  <w:num w:numId="5" w16cid:durableId="1314673598">
    <w:abstractNumId w:val="9"/>
  </w:num>
  <w:num w:numId="6" w16cid:durableId="583225380">
    <w:abstractNumId w:val="26"/>
  </w:num>
  <w:num w:numId="7" w16cid:durableId="51344707">
    <w:abstractNumId w:val="19"/>
  </w:num>
  <w:num w:numId="8" w16cid:durableId="737627586">
    <w:abstractNumId w:val="22"/>
  </w:num>
  <w:num w:numId="9" w16cid:durableId="82260519">
    <w:abstractNumId w:val="17"/>
  </w:num>
  <w:num w:numId="10" w16cid:durableId="786847863">
    <w:abstractNumId w:val="1"/>
  </w:num>
  <w:num w:numId="11" w16cid:durableId="1313025300">
    <w:abstractNumId w:val="11"/>
  </w:num>
  <w:num w:numId="12" w16cid:durableId="71968608">
    <w:abstractNumId w:val="6"/>
  </w:num>
  <w:num w:numId="13" w16cid:durableId="1249997630">
    <w:abstractNumId w:val="15"/>
  </w:num>
  <w:num w:numId="14" w16cid:durableId="797843612">
    <w:abstractNumId w:val="7"/>
  </w:num>
  <w:num w:numId="15" w16cid:durableId="1963799956">
    <w:abstractNumId w:val="29"/>
  </w:num>
  <w:num w:numId="16" w16cid:durableId="1187717567">
    <w:abstractNumId w:val="21"/>
  </w:num>
  <w:num w:numId="17" w16cid:durableId="1316178405">
    <w:abstractNumId w:val="0"/>
  </w:num>
  <w:num w:numId="18" w16cid:durableId="254631698">
    <w:abstractNumId w:val="23"/>
  </w:num>
  <w:num w:numId="19" w16cid:durableId="69667734">
    <w:abstractNumId w:val="18"/>
  </w:num>
  <w:num w:numId="20" w16cid:durableId="727144345">
    <w:abstractNumId w:val="28"/>
  </w:num>
  <w:num w:numId="21" w16cid:durableId="779951762">
    <w:abstractNumId w:val="2"/>
  </w:num>
  <w:num w:numId="22" w16cid:durableId="2104061420">
    <w:abstractNumId w:val="16"/>
  </w:num>
  <w:num w:numId="23" w16cid:durableId="351886119">
    <w:abstractNumId w:val="20"/>
  </w:num>
  <w:num w:numId="24" w16cid:durableId="1682582552">
    <w:abstractNumId w:val="24"/>
  </w:num>
  <w:num w:numId="25" w16cid:durableId="1337541489">
    <w:abstractNumId w:val="3"/>
  </w:num>
  <w:num w:numId="26" w16cid:durableId="492183444">
    <w:abstractNumId w:val="14"/>
  </w:num>
  <w:num w:numId="27" w16cid:durableId="1634603217">
    <w:abstractNumId w:val="5"/>
  </w:num>
  <w:num w:numId="28" w16cid:durableId="800073582">
    <w:abstractNumId w:val="4"/>
  </w:num>
  <w:num w:numId="29" w16cid:durableId="1471704583">
    <w:abstractNumId w:val="27"/>
  </w:num>
  <w:num w:numId="30" w16cid:durableId="487094095">
    <w:abstractNumId w:val="1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ocumentProtection w:edit="forms" w:enforcement="1" w:cryptProviderType="rsaAES" w:cryptAlgorithmClass="hash" w:cryptAlgorithmType="typeAny" w:cryptAlgorithmSid="14" w:cryptSpinCount="100000" w:hash="9sDVqtHyY3lZCfq0XY5/MHcEJoolbWI6+O2h+NETWQC5Ik9F6l/TlLDf58nEGhRpZXhiv3I1VPUT64nAmBRdsw==" w:salt="2mh9NUbXYeZy4xSoXzQ1oA=="/>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wJic0MDY0NTQ0MTYyUdpeDU4uLM/DyQAsNaAHVH+fQsAAAA"/>
  </w:docVars>
  <w:rsids>
    <w:rsidRoot w:val="00AF2AC1"/>
    <w:rsid w:val="00001E26"/>
    <w:rsid w:val="000034D1"/>
    <w:rsid w:val="00010BA6"/>
    <w:rsid w:val="00010E43"/>
    <w:rsid w:val="00017C26"/>
    <w:rsid w:val="00024AAC"/>
    <w:rsid w:val="00026EE5"/>
    <w:rsid w:val="00040B16"/>
    <w:rsid w:val="00042778"/>
    <w:rsid w:val="00047C0E"/>
    <w:rsid w:val="0005001D"/>
    <w:rsid w:val="0005223E"/>
    <w:rsid w:val="00054C0E"/>
    <w:rsid w:val="00066E4F"/>
    <w:rsid w:val="000706E7"/>
    <w:rsid w:val="00073737"/>
    <w:rsid w:val="00074FF7"/>
    <w:rsid w:val="0009286C"/>
    <w:rsid w:val="000964BD"/>
    <w:rsid w:val="000A1047"/>
    <w:rsid w:val="000A46CA"/>
    <w:rsid w:val="000B19EF"/>
    <w:rsid w:val="000B1A7A"/>
    <w:rsid w:val="000B2759"/>
    <w:rsid w:val="000B5820"/>
    <w:rsid w:val="000B655B"/>
    <w:rsid w:val="000B665C"/>
    <w:rsid w:val="000D57FA"/>
    <w:rsid w:val="000E39B1"/>
    <w:rsid w:val="000E4D7E"/>
    <w:rsid w:val="000F32CE"/>
    <w:rsid w:val="000F560E"/>
    <w:rsid w:val="000F5EB7"/>
    <w:rsid w:val="000F795E"/>
    <w:rsid w:val="001045C0"/>
    <w:rsid w:val="001055A3"/>
    <w:rsid w:val="00111FB6"/>
    <w:rsid w:val="00115343"/>
    <w:rsid w:val="0013089F"/>
    <w:rsid w:val="00131FDD"/>
    <w:rsid w:val="00136E2E"/>
    <w:rsid w:val="00141170"/>
    <w:rsid w:val="00146435"/>
    <w:rsid w:val="001468BE"/>
    <w:rsid w:val="00147B93"/>
    <w:rsid w:val="00147BDD"/>
    <w:rsid w:val="00152BDB"/>
    <w:rsid w:val="00152F8A"/>
    <w:rsid w:val="00156B17"/>
    <w:rsid w:val="00171ED9"/>
    <w:rsid w:val="001732EA"/>
    <w:rsid w:val="0017357A"/>
    <w:rsid w:val="001743CE"/>
    <w:rsid w:val="001760C1"/>
    <w:rsid w:val="00180286"/>
    <w:rsid w:val="00182E96"/>
    <w:rsid w:val="001861CE"/>
    <w:rsid w:val="00187212"/>
    <w:rsid w:val="00190806"/>
    <w:rsid w:val="001A3815"/>
    <w:rsid w:val="001A78AC"/>
    <w:rsid w:val="001B0C57"/>
    <w:rsid w:val="001B20EE"/>
    <w:rsid w:val="001B6174"/>
    <w:rsid w:val="001C1075"/>
    <w:rsid w:val="001C4197"/>
    <w:rsid w:val="001C5069"/>
    <w:rsid w:val="001D12B9"/>
    <w:rsid w:val="001E09CA"/>
    <w:rsid w:val="001E4F08"/>
    <w:rsid w:val="001E5552"/>
    <w:rsid w:val="001E6A68"/>
    <w:rsid w:val="001E6D17"/>
    <w:rsid w:val="001F4605"/>
    <w:rsid w:val="001F721F"/>
    <w:rsid w:val="00205101"/>
    <w:rsid w:val="00205802"/>
    <w:rsid w:val="00207096"/>
    <w:rsid w:val="002104AC"/>
    <w:rsid w:val="002121E2"/>
    <w:rsid w:val="0021515C"/>
    <w:rsid w:val="00215519"/>
    <w:rsid w:val="00217C5D"/>
    <w:rsid w:val="00223614"/>
    <w:rsid w:val="0023025E"/>
    <w:rsid w:val="0023158F"/>
    <w:rsid w:val="002316A9"/>
    <w:rsid w:val="00233DD0"/>
    <w:rsid w:val="00233F15"/>
    <w:rsid w:val="00234565"/>
    <w:rsid w:val="00235633"/>
    <w:rsid w:val="00236068"/>
    <w:rsid w:val="002403EE"/>
    <w:rsid w:val="00241F80"/>
    <w:rsid w:val="00242C0B"/>
    <w:rsid w:val="002441C4"/>
    <w:rsid w:val="00247EB6"/>
    <w:rsid w:val="00250910"/>
    <w:rsid w:val="00256B8A"/>
    <w:rsid w:val="002579B1"/>
    <w:rsid w:val="00264025"/>
    <w:rsid w:val="002642F7"/>
    <w:rsid w:val="00280530"/>
    <w:rsid w:val="00280893"/>
    <w:rsid w:val="00294472"/>
    <w:rsid w:val="002A0A7F"/>
    <w:rsid w:val="002A188A"/>
    <w:rsid w:val="002A489F"/>
    <w:rsid w:val="002A59E4"/>
    <w:rsid w:val="002B10B0"/>
    <w:rsid w:val="002B3C98"/>
    <w:rsid w:val="002B736B"/>
    <w:rsid w:val="002B7986"/>
    <w:rsid w:val="002C3515"/>
    <w:rsid w:val="002C42A8"/>
    <w:rsid w:val="002C5F17"/>
    <w:rsid w:val="002E0F95"/>
    <w:rsid w:val="002E119D"/>
    <w:rsid w:val="002E7249"/>
    <w:rsid w:val="002F3075"/>
    <w:rsid w:val="002F384B"/>
    <w:rsid w:val="002F5534"/>
    <w:rsid w:val="002F7D52"/>
    <w:rsid w:val="0030466D"/>
    <w:rsid w:val="00306C8D"/>
    <w:rsid w:val="0030720F"/>
    <w:rsid w:val="003077C7"/>
    <w:rsid w:val="00307E2C"/>
    <w:rsid w:val="003101DB"/>
    <w:rsid w:val="00310245"/>
    <w:rsid w:val="003210E3"/>
    <w:rsid w:val="00321908"/>
    <w:rsid w:val="0032339A"/>
    <w:rsid w:val="00324C5D"/>
    <w:rsid w:val="003459A0"/>
    <w:rsid w:val="00346235"/>
    <w:rsid w:val="00350BD7"/>
    <w:rsid w:val="00353221"/>
    <w:rsid w:val="003552C8"/>
    <w:rsid w:val="003571B0"/>
    <w:rsid w:val="0036266B"/>
    <w:rsid w:val="0036596D"/>
    <w:rsid w:val="00374A83"/>
    <w:rsid w:val="003808F2"/>
    <w:rsid w:val="00382390"/>
    <w:rsid w:val="003832DA"/>
    <w:rsid w:val="00386788"/>
    <w:rsid w:val="003878D9"/>
    <w:rsid w:val="00394D49"/>
    <w:rsid w:val="003952B3"/>
    <w:rsid w:val="00397648"/>
    <w:rsid w:val="003A04D7"/>
    <w:rsid w:val="003B1CDB"/>
    <w:rsid w:val="003B3364"/>
    <w:rsid w:val="003B5165"/>
    <w:rsid w:val="003B57AC"/>
    <w:rsid w:val="003C1203"/>
    <w:rsid w:val="003C2752"/>
    <w:rsid w:val="003D1753"/>
    <w:rsid w:val="003D35AA"/>
    <w:rsid w:val="003D36FC"/>
    <w:rsid w:val="003E099A"/>
    <w:rsid w:val="003E0A88"/>
    <w:rsid w:val="003E4CE3"/>
    <w:rsid w:val="003E5741"/>
    <w:rsid w:val="004003B4"/>
    <w:rsid w:val="0040155D"/>
    <w:rsid w:val="00402DEC"/>
    <w:rsid w:val="004148F5"/>
    <w:rsid w:val="00417906"/>
    <w:rsid w:val="00420DF4"/>
    <w:rsid w:val="00422C45"/>
    <w:rsid w:val="00425A19"/>
    <w:rsid w:val="004315EA"/>
    <w:rsid w:val="0043496D"/>
    <w:rsid w:val="00434A21"/>
    <w:rsid w:val="00436258"/>
    <w:rsid w:val="004401B9"/>
    <w:rsid w:val="0044122F"/>
    <w:rsid w:val="00442FD1"/>
    <w:rsid w:val="004463EF"/>
    <w:rsid w:val="00457F6C"/>
    <w:rsid w:val="004607D2"/>
    <w:rsid w:val="00460D3F"/>
    <w:rsid w:val="004614F3"/>
    <w:rsid w:val="00461E88"/>
    <w:rsid w:val="00465C87"/>
    <w:rsid w:val="00466566"/>
    <w:rsid w:val="004914A0"/>
    <w:rsid w:val="0049176A"/>
    <w:rsid w:val="004917D4"/>
    <w:rsid w:val="00491DD6"/>
    <w:rsid w:val="00494C2D"/>
    <w:rsid w:val="004957F3"/>
    <w:rsid w:val="00496939"/>
    <w:rsid w:val="004975F5"/>
    <w:rsid w:val="0049798B"/>
    <w:rsid w:val="004A12CC"/>
    <w:rsid w:val="004A13A0"/>
    <w:rsid w:val="004A3540"/>
    <w:rsid w:val="004A3EBB"/>
    <w:rsid w:val="004B1F15"/>
    <w:rsid w:val="004B6512"/>
    <w:rsid w:val="004C6E79"/>
    <w:rsid w:val="004E6D1F"/>
    <w:rsid w:val="004F428D"/>
    <w:rsid w:val="005001D6"/>
    <w:rsid w:val="00501BE8"/>
    <w:rsid w:val="0050558A"/>
    <w:rsid w:val="005123EB"/>
    <w:rsid w:val="0051328F"/>
    <w:rsid w:val="005137F3"/>
    <w:rsid w:val="005140E1"/>
    <w:rsid w:val="00520471"/>
    <w:rsid w:val="00534D5E"/>
    <w:rsid w:val="0053795B"/>
    <w:rsid w:val="0054077B"/>
    <w:rsid w:val="00540927"/>
    <w:rsid w:val="00541E6E"/>
    <w:rsid w:val="005552E7"/>
    <w:rsid w:val="00557C9B"/>
    <w:rsid w:val="00560424"/>
    <w:rsid w:val="00560578"/>
    <w:rsid w:val="005624FB"/>
    <w:rsid w:val="005713F4"/>
    <w:rsid w:val="005722A7"/>
    <w:rsid w:val="0057603F"/>
    <w:rsid w:val="00581C5D"/>
    <w:rsid w:val="005827C8"/>
    <w:rsid w:val="00583ABB"/>
    <w:rsid w:val="00592736"/>
    <w:rsid w:val="005A1FBC"/>
    <w:rsid w:val="005A38B2"/>
    <w:rsid w:val="005A4610"/>
    <w:rsid w:val="005A559A"/>
    <w:rsid w:val="005B6BF1"/>
    <w:rsid w:val="005C0520"/>
    <w:rsid w:val="005C6BEA"/>
    <w:rsid w:val="005D1560"/>
    <w:rsid w:val="005D29FB"/>
    <w:rsid w:val="005D3D56"/>
    <w:rsid w:val="005D57DB"/>
    <w:rsid w:val="005E2A81"/>
    <w:rsid w:val="005E69EE"/>
    <w:rsid w:val="005E71CE"/>
    <w:rsid w:val="005F739B"/>
    <w:rsid w:val="005F776C"/>
    <w:rsid w:val="00601649"/>
    <w:rsid w:val="0060308A"/>
    <w:rsid w:val="00603821"/>
    <w:rsid w:val="00605D2B"/>
    <w:rsid w:val="00605D96"/>
    <w:rsid w:val="0061032F"/>
    <w:rsid w:val="00617165"/>
    <w:rsid w:val="00620E6D"/>
    <w:rsid w:val="0063676C"/>
    <w:rsid w:val="00637B9A"/>
    <w:rsid w:val="006541FA"/>
    <w:rsid w:val="00654A66"/>
    <w:rsid w:val="00657258"/>
    <w:rsid w:val="00657938"/>
    <w:rsid w:val="00662229"/>
    <w:rsid w:val="006623E2"/>
    <w:rsid w:val="00680BEA"/>
    <w:rsid w:val="00682824"/>
    <w:rsid w:val="00682D3A"/>
    <w:rsid w:val="00693EBF"/>
    <w:rsid w:val="0069472D"/>
    <w:rsid w:val="00694D70"/>
    <w:rsid w:val="00695055"/>
    <w:rsid w:val="0069630C"/>
    <w:rsid w:val="006A4155"/>
    <w:rsid w:val="006A529A"/>
    <w:rsid w:val="006A7A44"/>
    <w:rsid w:val="006B330F"/>
    <w:rsid w:val="006C1B11"/>
    <w:rsid w:val="006C227D"/>
    <w:rsid w:val="006C540B"/>
    <w:rsid w:val="006D0709"/>
    <w:rsid w:val="006E1EF9"/>
    <w:rsid w:val="006E28B3"/>
    <w:rsid w:val="006E3B42"/>
    <w:rsid w:val="006F1B62"/>
    <w:rsid w:val="006F2525"/>
    <w:rsid w:val="006F46AF"/>
    <w:rsid w:val="006F5041"/>
    <w:rsid w:val="006F6372"/>
    <w:rsid w:val="00702140"/>
    <w:rsid w:val="0070659B"/>
    <w:rsid w:val="00706E3D"/>
    <w:rsid w:val="0071518D"/>
    <w:rsid w:val="00715ED5"/>
    <w:rsid w:val="007209D6"/>
    <w:rsid w:val="007216F5"/>
    <w:rsid w:val="00721EA7"/>
    <w:rsid w:val="00722B76"/>
    <w:rsid w:val="0072753F"/>
    <w:rsid w:val="007313F7"/>
    <w:rsid w:val="007414C7"/>
    <w:rsid w:val="00745A3E"/>
    <w:rsid w:val="00751F91"/>
    <w:rsid w:val="007602FD"/>
    <w:rsid w:val="007633C3"/>
    <w:rsid w:val="00765340"/>
    <w:rsid w:val="007660AA"/>
    <w:rsid w:val="00767640"/>
    <w:rsid w:val="0077293A"/>
    <w:rsid w:val="00775121"/>
    <w:rsid w:val="00776080"/>
    <w:rsid w:val="00780155"/>
    <w:rsid w:val="00781FF4"/>
    <w:rsid w:val="00787EC9"/>
    <w:rsid w:val="00791755"/>
    <w:rsid w:val="007945DF"/>
    <w:rsid w:val="007A22BC"/>
    <w:rsid w:val="007A23AD"/>
    <w:rsid w:val="007A3979"/>
    <w:rsid w:val="007B0C42"/>
    <w:rsid w:val="007B4CF1"/>
    <w:rsid w:val="007B65E0"/>
    <w:rsid w:val="007C0E8E"/>
    <w:rsid w:val="007C2560"/>
    <w:rsid w:val="007C2E22"/>
    <w:rsid w:val="007C7ADB"/>
    <w:rsid w:val="007D11F5"/>
    <w:rsid w:val="007D49EC"/>
    <w:rsid w:val="007D57A7"/>
    <w:rsid w:val="007D73A0"/>
    <w:rsid w:val="007E392E"/>
    <w:rsid w:val="007F1979"/>
    <w:rsid w:val="007F22DB"/>
    <w:rsid w:val="007F2751"/>
    <w:rsid w:val="007F719B"/>
    <w:rsid w:val="00803A20"/>
    <w:rsid w:val="008078C1"/>
    <w:rsid w:val="00810A2A"/>
    <w:rsid w:val="00812E14"/>
    <w:rsid w:val="00813973"/>
    <w:rsid w:val="00815674"/>
    <w:rsid w:val="008230F4"/>
    <w:rsid w:val="00824BF7"/>
    <w:rsid w:val="00830AC7"/>
    <w:rsid w:val="008320F4"/>
    <w:rsid w:val="00833C35"/>
    <w:rsid w:val="00836890"/>
    <w:rsid w:val="00846CBB"/>
    <w:rsid w:val="008548A7"/>
    <w:rsid w:val="00861025"/>
    <w:rsid w:val="00863FCD"/>
    <w:rsid w:val="008748F8"/>
    <w:rsid w:val="00877F9F"/>
    <w:rsid w:val="00882D41"/>
    <w:rsid w:val="008872A1"/>
    <w:rsid w:val="00890074"/>
    <w:rsid w:val="008904E6"/>
    <w:rsid w:val="00891057"/>
    <w:rsid w:val="00891FFB"/>
    <w:rsid w:val="00894390"/>
    <w:rsid w:val="00895310"/>
    <w:rsid w:val="008A07D0"/>
    <w:rsid w:val="008A3D35"/>
    <w:rsid w:val="008B0AA6"/>
    <w:rsid w:val="008B115C"/>
    <w:rsid w:val="008C1FDA"/>
    <w:rsid w:val="008D5EEF"/>
    <w:rsid w:val="008E22D0"/>
    <w:rsid w:val="008E2B48"/>
    <w:rsid w:val="008E4641"/>
    <w:rsid w:val="008E5497"/>
    <w:rsid w:val="008E602C"/>
    <w:rsid w:val="008E6D19"/>
    <w:rsid w:val="008F5BF5"/>
    <w:rsid w:val="009008A4"/>
    <w:rsid w:val="00905365"/>
    <w:rsid w:val="00906511"/>
    <w:rsid w:val="009129D0"/>
    <w:rsid w:val="00916A00"/>
    <w:rsid w:val="00921AAB"/>
    <w:rsid w:val="00940865"/>
    <w:rsid w:val="00944D3D"/>
    <w:rsid w:val="00945FE3"/>
    <w:rsid w:val="00947EA4"/>
    <w:rsid w:val="00957001"/>
    <w:rsid w:val="00962144"/>
    <w:rsid w:val="00963B84"/>
    <w:rsid w:val="00970993"/>
    <w:rsid w:val="0098101B"/>
    <w:rsid w:val="00982ADB"/>
    <w:rsid w:val="00983891"/>
    <w:rsid w:val="00984E15"/>
    <w:rsid w:val="00985F31"/>
    <w:rsid w:val="009862E5"/>
    <w:rsid w:val="00987C6D"/>
    <w:rsid w:val="00992F4F"/>
    <w:rsid w:val="0099691D"/>
    <w:rsid w:val="009A6678"/>
    <w:rsid w:val="009A715A"/>
    <w:rsid w:val="009B1F46"/>
    <w:rsid w:val="009B2251"/>
    <w:rsid w:val="009B3631"/>
    <w:rsid w:val="009B7A98"/>
    <w:rsid w:val="009C28A5"/>
    <w:rsid w:val="009C56F8"/>
    <w:rsid w:val="009D4243"/>
    <w:rsid w:val="009D464B"/>
    <w:rsid w:val="009D56A4"/>
    <w:rsid w:val="009E2705"/>
    <w:rsid w:val="009E28DE"/>
    <w:rsid w:val="00A12660"/>
    <w:rsid w:val="00A1749D"/>
    <w:rsid w:val="00A3086F"/>
    <w:rsid w:val="00A30CDB"/>
    <w:rsid w:val="00A36D76"/>
    <w:rsid w:val="00A42AFA"/>
    <w:rsid w:val="00A55DE2"/>
    <w:rsid w:val="00A56E2A"/>
    <w:rsid w:val="00A617BC"/>
    <w:rsid w:val="00A61924"/>
    <w:rsid w:val="00A6404F"/>
    <w:rsid w:val="00A72944"/>
    <w:rsid w:val="00A72AA2"/>
    <w:rsid w:val="00A814AE"/>
    <w:rsid w:val="00A82009"/>
    <w:rsid w:val="00A824EB"/>
    <w:rsid w:val="00A831BE"/>
    <w:rsid w:val="00A8737A"/>
    <w:rsid w:val="00A87A5B"/>
    <w:rsid w:val="00A90321"/>
    <w:rsid w:val="00A93076"/>
    <w:rsid w:val="00A97B8B"/>
    <w:rsid w:val="00AB58B5"/>
    <w:rsid w:val="00AB6505"/>
    <w:rsid w:val="00AB7D8D"/>
    <w:rsid w:val="00AC3AFC"/>
    <w:rsid w:val="00AD2D18"/>
    <w:rsid w:val="00AE198E"/>
    <w:rsid w:val="00AE4A0C"/>
    <w:rsid w:val="00AE5C8D"/>
    <w:rsid w:val="00AF0BF2"/>
    <w:rsid w:val="00AF158D"/>
    <w:rsid w:val="00AF2AC1"/>
    <w:rsid w:val="00B05EE2"/>
    <w:rsid w:val="00B10B93"/>
    <w:rsid w:val="00B1679E"/>
    <w:rsid w:val="00B2543D"/>
    <w:rsid w:val="00B25DC9"/>
    <w:rsid w:val="00B27161"/>
    <w:rsid w:val="00B33BEA"/>
    <w:rsid w:val="00B37F10"/>
    <w:rsid w:val="00B42CD9"/>
    <w:rsid w:val="00B46315"/>
    <w:rsid w:val="00B51B03"/>
    <w:rsid w:val="00B53AF9"/>
    <w:rsid w:val="00B53C7C"/>
    <w:rsid w:val="00B60D1D"/>
    <w:rsid w:val="00B62886"/>
    <w:rsid w:val="00B63CFE"/>
    <w:rsid w:val="00B63D9C"/>
    <w:rsid w:val="00B6795D"/>
    <w:rsid w:val="00B73651"/>
    <w:rsid w:val="00B75621"/>
    <w:rsid w:val="00B7660A"/>
    <w:rsid w:val="00B77E87"/>
    <w:rsid w:val="00B84118"/>
    <w:rsid w:val="00B90E0F"/>
    <w:rsid w:val="00B9100D"/>
    <w:rsid w:val="00B91C08"/>
    <w:rsid w:val="00B930C7"/>
    <w:rsid w:val="00B96F77"/>
    <w:rsid w:val="00BA04A7"/>
    <w:rsid w:val="00BA2A0F"/>
    <w:rsid w:val="00BA3EDE"/>
    <w:rsid w:val="00BA7434"/>
    <w:rsid w:val="00BB2C8C"/>
    <w:rsid w:val="00BB4653"/>
    <w:rsid w:val="00BB72A0"/>
    <w:rsid w:val="00BB72E0"/>
    <w:rsid w:val="00BC2AB7"/>
    <w:rsid w:val="00BC3C2E"/>
    <w:rsid w:val="00BC7681"/>
    <w:rsid w:val="00BD4B04"/>
    <w:rsid w:val="00BD7703"/>
    <w:rsid w:val="00BE40DF"/>
    <w:rsid w:val="00BE47C9"/>
    <w:rsid w:val="00BE4E02"/>
    <w:rsid w:val="00BF0A11"/>
    <w:rsid w:val="00BF6059"/>
    <w:rsid w:val="00C031D2"/>
    <w:rsid w:val="00C03590"/>
    <w:rsid w:val="00C03DE5"/>
    <w:rsid w:val="00C06029"/>
    <w:rsid w:val="00C11C69"/>
    <w:rsid w:val="00C122FF"/>
    <w:rsid w:val="00C1591E"/>
    <w:rsid w:val="00C24BC1"/>
    <w:rsid w:val="00C2527C"/>
    <w:rsid w:val="00C25825"/>
    <w:rsid w:val="00C33A8A"/>
    <w:rsid w:val="00C34906"/>
    <w:rsid w:val="00C35740"/>
    <w:rsid w:val="00C3669E"/>
    <w:rsid w:val="00C42FEF"/>
    <w:rsid w:val="00C5014A"/>
    <w:rsid w:val="00C546B0"/>
    <w:rsid w:val="00C55998"/>
    <w:rsid w:val="00C63559"/>
    <w:rsid w:val="00C64E6C"/>
    <w:rsid w:val="00C67491"/>
    <w:rsid w:val="00C739BA"/>
    <w:rsid w:val="00C77EDE"/>
    <w:rsid w:val="00C80BA0"/>
    <w:rsid w:val="00C829DD"/>
    <w:rsid w:val="00C84D08"/>
    <w:rsid w:val="00C87A22"/>
    <w:rsid w:val="00C9044C"/>
    <w:rsid w:val="00C9142B"/>
    <w:rsid w:val="00CA7AEF"/>
    <w:rsid w:val="00CA7C68"/>
    <w:rsid w:val="00CB01D3"/>
    <w:rsid w:val="00CB1042"/>
    <w:rsid w:val="00CB4A78"/>
    <w:rsid w:val="00CB4BA3"/>
    <w:rsid w:val="00CB5A70"/>
    <w:rsid w:val="00CB76DA"/>
    <w:rsid w:val="00CD0265"/>
    <w:rsid w:val="00CD03A1"/>
    <w:rsid w:val="00CD18E0"/>
    <w:rsid w:val="00CE7018"/>
    <w:rsid w:val="00CF3AF0"/>
    <w:rsid w:val="00CF4E3E"/>
    <w:rsid w:val="00CF63AF"/>
    <w:rsid w:val="00CF6412"/>
    <w:rsid w:val="00D026B5"/>
    <w:rsid w:val="00D03AE3"/>
    <w:rsid w:val="00D147F8"/>
    <w:rsid w:val="00D15F95"/>
    <w:rsid w:val="00D17C4C"/>
    <w:rsid w:val="00D23364"/>
    <w:rsid w:val="00D25180"/>
    <w:rsid w:val="00D31853"/>
    <w:rsid w:val="00D32512"/>
    <w:rsid w:val="00D44929"/>
    <w:rsid w:val="00D44B84"/>
    <w:rsid w:val="00D45364"/>
    <w:rsid w:val="00D46678"/>
    <w:rsid w:val="00D475A4"/>
    <w:rsid w:val="00D502E4"/>
    <w:rsid w:val="00D508FD"/>
    <w:rsid w:val="00D50AB4"/>
    <w:rsid w:val="00D50D2C"/>
    <w:rsid w:val="00D546C3"/>
    <w:rsid w:val="00D57528"/>
    <w:rsid w:val="00D62280"/>
    <w:rsid w:val="00D63440"/>
    <w:rsid w:val="00D65B9A"/>
    <w:rsid w:val="00D66536"/>
    <w:rsid w:val="00D7479B"/>
    <w:rsid w:val="00D74A76"/>
    <w:rsid w:val="00D85148"/>
    <w:rsid w:val="00D91985"/>
    <w:rsid w:val="00D95215"/>
    <w:rsid w:val="00D96354"/>
    <w:rsid w:val="00DA167A"/>
    <w:rsid w:val="00DA1EE3"/>
    <w:rsid w:val="00DA385F"/>
    <w:rsid w:val="00DA51F9"/>
    <w:rsid w:val="00DA61FD"/>
    <w:rsid w:val="00DA7A09"/>
    <w:rsid w:val="00DB32B0"/>
    <w:rsid w:val="00DC251C"/>
    <w:rsid w:val="00DD322D"/>
    <w:rsid w:val="00DD340D"/>
    <w:rsid w:val="00DD376C"/>
    <w:rsid w:val="00DD4C95"/>
    <w:rsid w:val="00DD5B6A"/>
    <w:rsid w:val="00DD6623"/>
    <w:rsid w:val="00DE05E0"/>
    <w:rsid w:val="00DE36BF"/>
    <w:rsid w:val="00DE4C36"/>
    <w:rsid w:val="00DE6A88"/>
    <w:rsid w:val="00DF028C"/>
    <w:rsid w:val="00DF43FF"/>
    <w:rsid w:val="00DF52BD"/>
    <w:rsid w:val="00DF5611"/>
    <w:rsid w:val="00E050B5"/>
    <w:rsid w:val="00E0575C"/>
    <w:rsid w:val="00E15DA2"/>
    <w:rsid w:val="00E17943"/>
    <w:rsid w:val="00E17CF4"/>
    <w:rsid w:val="00E20C43"/>
    <w:rsid w:val="00E2154F"/>
    <w:rsid w:val="00E22ECD"/>
    <w:rsid w:val="00E408F1"/>
    <w:rsid w:val="00E42958"/>
    <w:rsid w:val="00E44CBF"/>
    <w:rsid w:val="00E45F9B"/>
    <w:rsid w:val="00E55EFA"/>
    <w:rsid w:val="00E62B98"/>
    <w:rsid w:val="00E64DE3"/>
    <w:rsid w:val="00E70B9C"/>
    <w:rsid w:val="00E77530"/>
    <w:rsid w:val="00E77A6C"/>
    <w:rsid w:val="00E85ED3"/>
    <w:rsid w:val="00E8631E"/>
    <w:rsid w:val="00E8787C"/>
    <w:rsid w:val="00E904D7"/>
    <w:rsid w:val="00E91017"/>
    <w:rsid w:val="00E914E5"/>
    <w:rsid w:val="00E933A3"/>
    <w:rsid w:val="00E94DFC"/>
    <w:rsid w:val="00EA0402"/>
    <w:rsid w:val="00EA08A8"/>
    <w:rsid w:val="00EA0BB9"/>
    <w:rsid w:val="00EA11E4"/>
    <w:rsid w:val="00EA15E4"/>
    <w:rsid w:val="00EA202B"/>
    <w:rsid w:val="00EA6C17"/>
    <w:rsid w:val="00EB2D5A"/>
    <w:rsid w:val="00EB3D3B"/>
    <w:rsid w:val="00EC75AC"/>
    <w:rsid w:val="00EC7B38"/>
    <w:rsid w:val="00ED6F3C"/>
    <w:rsid w:val="00EE0848"/>
    <w:rsid w:val="00EF0930"/>
    <w:rsid w:val="00EF3006"/>
    <w:rsid w:val="00EF47D5"/>
    <w:rsid w:val="00EF6B59"/>
    <w:rsid w:val="00EF7657"/>
    <w:rsid w:val="00F01778"/>
    <w:rsid w:val="00F02B79"/>
    <w:rsid w:val="00F02F26"/>
    <w:rsid w:val="00F05E0D"/>
    <w:rsid w:val="00F07848"/>
    <w:rsid w:val="00F15206"/>
    <w:rsid w:val="00F178B1"/>
    <w:rsid w:val="00F17B75"/>
    <w:rsid w:val="00F24978"/>
    <w:rsid w:val="00F25086"/>
    <w:rsid w:val="00F266C2"/>
    <w:rsid w:val="00F34DDB"/>
    <w:rsid w:val="00F360FA"/>
    <w:rsid w:val="00F37DCB"/>
    <w:rsid w:val="00F4078E"/>
    <w:rsid w:val="00F415C7"/>
    <w:rsid w:val="00F42B23"/>
    <w:rsid w:val="00F4484A"/>
    <w:rsid w:val="00F47A73"/>
    <w:rsid w:val="00F47BE5"/>
    <w:rsid w:val="00F47F97"/>
    <w:rsid w:val="00F505B2"/>
    <w:rsid w:val="00F50AA9"/>
    <w:rsid w:val="00F5223A"/>
    <w:rsid w:val="00F53C3F"/>
    <w:rsid w:val="00F63568"/>
    <w:rsid w:val="00F67328"/>
    <w:rsid w:val="00F675B3"/>
    <w:rsid w:val="00F70DF6"/>
    <w:rsid w:val="00F76F78"/>
    <w:rsid w:val="00F842CD"/>
    <w:rsid w:val="00F8449E"/>
    <w:rsid w:val="00F91E44"/>
    <w:rsid w:val="00F955BE"/>
    <w:rsid w:val="00FA0164"/>
    <w:rsid w:val="00FA1C7F"/>
    <w:rsid w:val="00FA40D3"/>
    <w:rsid w:val="00FA6A9D"/>
    <w:rsid w:val="00FB1295"/>
    <w:rsid w:val="00FB1AC1"/>
    <w:rsid w:val="00FB20CB"/>
    <w:rsid w:val="00FB2C6A"/>
    <w:rsid w:val="00FB2F42"/>
    <w:rsid w:val="00FB7F54"/>
    <w:rsid w:val="00FC2C39"/>
    <w:rsid w:val="00FC501B"/>
    <w:rsid w:val="00FD0379"/>
    <w:rsid w:val="00FD5D73"/>
    <w:rsid w:val="00FD6D5B"/>
    <w:rsid w:val="00FD7AAA"/>
    <w:rsid w:val="00FE0025"/>
    <w:rsid w:val="00FE54D6"/>
    <w:rsid w:val="00FE7918"/>
    <w:rsid w:val="00FF1AE8"/>
    <w:rsid w:val="00FF3F37"/>
    <w:rsid w:val="00FF406F"/>
    <w:rsid w:val="00FF5902"/>
    <w:rsid w:val="00FF74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493889"/>
  <w15:docId w15:val="{8B45FDD4-DE1A-4A57-9B53-2FFF0F3651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01D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D56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9D56A4"/>
    <w:pPr>
      <w:ind w:left="720"/>
      <w:contextualSpacing/>
    </w:pPr>
  </w:style>
  <w:style w:type="paragraph" w:styleId="Header">
    <w:name w:val="header"/>
    <w:basedOn w:val="Normal"/>
    <w:link w:val="HeaderChar"/>
    <w:uiPriority w:val="99"/>
    <w:unhideWhenUsed/>
    <w:rsid w:val="00AE19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198E"/>
  </w:style>
  <w:style w:type="paragraph" w:styleId="Footer">
    <w:name w:val="footer"/>
    <w:basedOn w:val="Normal"/>
    <w:link w:val="FooterChar"/>
    <w:uiPriority w:val="99"/>
    <w:unhideWhenUsed/>
    <w:rsid w:val="00AE19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198E"/>
  </w:style>
  <w:style w:type="paragraph" w:styleId="BodyText">
    <w:name w:val="Body Text"/>
    <w:basedOn w:val="Normal"/>
    <w:link w:val="BodyTextChar"/>
    <w:unhideWhenUsed/>
    <w:rsid w:val="00DA51F9"/>
    <w:pPr>
      <w:spacing w:after="12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DA51F9"/>
    <w:rPr>
      <w:rFonts w:ascii="Times New Roman" w:eastAsia="Times New Roman" w:hAnsi="Times New Roman" w:cs="Times New Roman"/>
      <w:sz w:val="24"/>
      <w:szCs w:val="24"/>
    </w:rPr>
  </w:style>
  <w:style w:type="paragraph" w:styleId="NoSpacing">
    <w:name w:val="No Spacing"/>
    <w:link w:val="NoSpacingChar"/>
    <w:qFormat/>
    <w:rsid w:val="004A13A0"/>
    <w:pPr>
      <w:spacing w:after="0" w:line="240" w:lineRule="auto"/>
    </w:pPr>
    <w:rPr>
      <w:rFonts w:ascii="Calibri" w:eastAsia="Calibri" w:hAnsi="Calibri" w:cs="Times New Roman"/>
      <w:lang w:val="en-PH"/>
    </w:rPr>
  </w:style>
  <w:style w:type="paragraph" w:styleId="EndnoteText">
    <w:name w:val="endnote text"/>
    <w:basedOn w:val="Normal"/>
    <w:link w:val="EndnoteTextChar"/>
    <w:uiPriority w:val="99"/>
    <w:unhideWhenUsed/>
    <w:rsid w:val="005A38B2"/>
    <w:pPr>
      <w:spacing w:after="0" w:line="240" w:lineRule="auto"/>
    </w:pPr>
    <w:rPr>
      <w:rFonts w:ascii="Calibri" w:eastAsia="Calibri" w:hAnsi="Calibri" w:cs="Times New Roman"/>
      <w:sz w:val="20"/>
      <w:szCs w:val="20"/>
      <w:lang w:val="en-PH"/>
    </w:rPr>
  </w:style>
  <w:style w:type="character" w:customStyle="1" w:styleId="EndnoteTextChar">
    <w:name w:val="Endnote Text Char"/>
    <w:basedOn w:val="DefaultParagraphFont"/>
    <w:link w:val="EndnoteText"/>
    <w:uiPriority w:val="99"/>
    <w:rsid w:val="005A38B2"/>
    <w:rPr>
      <w:rFonts w:ascii="Calibri" w:eastAsia="Calibri" w:hAnsi="Calibri" w:cs="Times New Roman"/>
      <w:sz w:val="20"/>
      <w:szCs w:val="20"/>
      <w:lang w:val="en-PH"/>
    </w:rPr>
  </w:style>
  <w:style w:type="character" w:styleId="EndnoteReference">
    <w:name w:val="endnote reference"/>
    <w:uiPriority w:val="99"/>
    <w:unhideWhenUsed/>
    <w:rsid w:val="005A38B2"/>
    <w:rPr>
      <w:vertAlign w:val="superscript"/>
    </w:rPr>
  </w:style>
  <w:style w:type="paragraph" w:styleId="BalloonText">
    <w:name w:val="Balloon Text"/>
    <w:basedOn w:val="Normal"/>
    <w:link w:val="BalloonTextChar"/>
    <w:uiPriority w:val="99"/>
    <w:semiHidden/>
    <w:unhideWhenUsed/>
    <w:rsid w:val="003571B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71B0"/>
    <w:rPr>
      <w:rFonts w:ascii="Segoe UI" w:hAnsi="Segoe UI" w:cs="Segoe UI"/>
      <w:sz w:val="18"/>
      <w:szCs w:val="18"/>
    </w:rPr>
  </w:style>
  <w:style w:type="character" w:customStyle="1" w:styleId="ListParagraphChar">
    <w:name w:val="List Paragraph Char"/>
    <w:link w:val="ListParagraph"/>
    <w:rsid w:val="001B20EE"/>
  </w:style>
  <w:style w:type="paragraph" w:styleId="NormalWeb">
    <w:name w:val="Normal (Web)"/>
    <w:basedOn w:val="Normal"/>
    <w:uiPriority w:val="99"/>
    <w:rsid w:val="000F560E"/>
    <w:pPr>
      <w:spacing w:before="100" w:beforeAutospacing="1" w:after="100" w:afterAutospacing="1" w:line="240" w:lineRule="auto"/>
    </w:pPr>
    <w:rPr>
      <w:rFonts w:ascii="Arial" w:eastAsia="Times New Roman" w:hAnsi="Arial" w:cs="Arial"/>
      <w:color w:val="000080"/>
      <w:sz w:val="21"/>
      <w:szCs w:val="21"/>
    </w:rPr>
  </w:style>
  <w:style w:type="character" w:customStyle="1" w:styleId="NoSpacingChar">
    <w:name w:val="No Spacing Char"/>
    <w:link w:val="NoSpacing"/>
    <w:uiPriority w:val="1"/>
    <w:locked/>
    <w:rsid w:val="0030466D"/>
    <w:rPr>
      <w:rFonts w:ascii="Calibri" w:eastAsia="Calibri" w:hAnsi="Calibri" w:cs="Times New Roman"/>
      <w:lang w:val="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005852">
      <w:bodyDiv w:val="1"/>
      <w:marLeft w:val="0"/>
      <w:marRight w:val="0"/>
      <w:marTop w:val="0"/>
      <w:marBottom w:val="0"/>
      <w:divBdr>
        <w:top w:val="none" w:sz="0" w:space="0" w:color="auto"/>
        <w:left w:val="none" w:sz="0" w:space="0" w:color="auto"/>
        <w:bottom w:val="none" w:sz="0" w:space="0" w:color="auto"/>
        <w:right w:val="none" w:sz="0" w:space="0" w:color="auto"/>
      </w:divBdr>
    </w:div>
    <w:div w:id="504397305">
      <w:bodyDiv w:val="1"/>
      <w:marLeft w:val="0"/>
      <w:marRight w:val="0"/>
      <w:marTop w:val="0"/>
      <w:marBottom w:val="0"/>
      <w:divBdr>
        <w:top w:val="none" w:sz="0" w:space="0" w:color="auto"/>
        <w:left w:val="none" w:sz="0" w:space="0" w:color="auto"/>
        <w:bottom w:val="none" w:sz="0" w:space="0" w:color="auto"/>
        <w:right w:val="none" w:sz="0" w:space="0" w:color="auto"/>
      </w:divBdr>
    </w:div>
    <w:div w:id="655304446">
      <w:bodyDiv w:val="1"/>
      <w:marLeft w:val="0"/>
      <w:marRight w:val="0"/>
      <w:marTop w:val="0"/>
      <w:marBottom w:val="0"/>
      <w:divBdr>
        <w:top w:val="none" w:sz="0" w:space="0" w:color="auto"/>
        <w:left w:val="none" w:sz="0" w:space="0" w:color="auto"/>
        <w:bottom w:val="none" w:sz="0" w:space="0" w:color="auto"/>
        <w:right w:val="none" w:sz="0" w:space="0" w:color="auto"/>
      </w:divBdr>
    </w:div>
    <w:div w:id="830365199">
      <w:bodyDiv w:val="1"/>
      <w:marLeft w:val="0"/>
      <w:marRight w:val="0"/>
      <w:marTop w:val="0"/>
      <w:marBottom w:val="0"/>
      <w:divBdr>
        <w:top w:val="none" w:sz="0" w:space="0" w:color="auto"/>
        <w:left w:val="none" w:sz="0" w:space="0" w:color="auto"/>
        <w:bottom w:val="none" w:sz="0" w:space="0" w:color="auto"/>
        <w:right w:val="none" w:sz="0" w:space="0" w:color="auto"/>
      </w:divBdr>
    </w:div>
    <w:div w:id="1076171559">
      <w:bodyDiv w:val="1"/>
      <w:marLeft w:val="0"/>
      <w:marRight w:val="0"/>
      <w:marTop w:val="0"/>
      <w:marBottom w:val="0"/>
      <w:divBdr>
        <w:top w:val="none" w:sz="0" w:space="0" w:color="auto"/>
        <w:left w:val="none" w:sz="0" w:space="0" w:color="auto"/>
        <w:bottom w:val="none" w:sz="0" w:space="0" w:color="auto"/>
        <w:right w:val="none" w:sz="0" w:space="0" w:color="auto"/>
      </w:divBdr>
    </w:div>
    <w:div w:id="1242639544">
      <w:bodyDiv w:val="1"/>
      <w:marLeft w:val="0"/>
      <w:marRight w:val="0"/>
      <w:marTop w:val="0"/>
      <w:marBottom w:val="0"/>
      <w:divBdr>
        <w:top w:val="none" w:sz="0" w:space="0" w:color="auto"/>
        <w:left w:val="none" w:sz="0" w:space="0" w:color="auto"/>
        <w:bottom w:val="none" w:sz="0" w:space="0" w:color="auto"/>
        <w:right w:val="none" w:sz="0" w:space="0" w:color="auto"/>
      </w:divBdr>
    </w:div>
    <w:div w:id="1924871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8267424-D75C-4F06-9B57-2539B92171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41</Pages>
  <Words>7148</Words>
  <Characters>40746</Characters>
  <Application>Microsoft Office Word</Application>
  <DocSecurity>0</DocSecurity>
  <Lines>339</Lines>
  <Paragraphs>95</Paragraphs>
  <ScaleCrop>false</ScaleCrop>
  <HeadingPairs>
    <vt:vector size="2" baseType="variant">
      <vt:variant>
        <vt:lpstr>Title</vt:lpstr>
      </vt:variant>
      <vt:variant>
        <vt:i4>1</vt:i4>
      </vt:variant>
    </vt:vector>
  </HeadingPairs>
  <TitlesOfParts>
    <vt:vector size="1" baseType="lpstr">
      <vt:lpstr>Status of Implementation of  Prior Years' Audit Recommendations</vt:lpstr>
    </vt:vector>
  </TitlesOfParts>
  <Company/>
  <LinksUpToDate>false</LinksUpToDate>
  <CharactersWithSpaces>47799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Status of Implementation of Prior Years' Audit Recommendations</dc:title>
  <dc:creator>COA - City of Panabo, Davao del Norte</dc:creator>
  <cp:lastModifiedBy>Riziel C. Garcia</cp:lastModifiedBy>
  <cp:revision>11</cp:revision>
  <cp:lastPrinted>2022-05-20T04:21:00Z</cp:lastPrinted>
  <dcterms:created xsi:type="dcterms:W3CDTF">2022-03-13T00:23:00Z</dcterms:created>
  <dcterms:modified xsi:type="dcterms:W3CDTF">2022-06-28T09:52:00Z</dcterms:modified>
</cp:coreProperties>
</file>