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bookmarkStart w:id="0" w:name="_GoBack"/>
      <w:bookmarkEnd w:id="0"/>
      <w:r>
        <w:rPr>
          <w:rFonts w:ascii="Times New Roman" w:hAnsi="Times New Roman"/>
          <w:b/>
          <w:sz w:val="40"/>
          <w:szCs w:val="40"/>
        </w:rPr>
        <w:t>PART I</w:t>
      </w:r>
    </w:p>
    <w:p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 xml:space="preserve"> </w:t>
      </w:r>
    </w:p>
    <w:p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 xml:space="preserve"> AUDITED FINANCIAL STATEMENTS</w:t>
      </w:r>
    </w:p>
    <w:p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 xml:space="preserve">PART II  </w:t>
      </w:r>
    </w:p>
    <w:p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 xml:space="preserve"> </w:t>
      </w:r>
    </w:p>
    <w:p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</w:p>
    <w:p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 xml:space="preserve"> OBSERVATIONS AND RECOMMENDATIONS</w:t>
      </w: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 xml:space="preserve">PART III   </w:t>
      </w:r>
    </w:p>
    <w:p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</w:p>
    <w:p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 xml:space="preserve"> </w:t>
      </w:r>
    </w:p>
    <w:p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STATUS OF IMPLEMENTATION OF PRIOR YEARS’ AUDIT RECOMMENDATIONS</w:t>
      </w: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 xml:space="preserve">PART IV </w:t>
      </w:r>
    </w:p>
    <w:p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 xml:space="preserve"> </w:t>
      </w:r>
    </w:p>
    <w:p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 xml:space="preserve"> </w:t>
      </w: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b/>
          <w:sz w:val="40"/>
          <w:szCs w:val="40"/>
        </w:rPr>
        <w:t>ANNEXES</w:t>
      </w:r>
    </w:p>
    <w:p>
      <w:pPr>
        <w:rPr>
          <w:rFonts w:ascii="Times New Roman" w:hAnsi="Times New Roman" w:cs="Times New Roman"/>
          <w:b/>
          <w:sz w:val="28"/>
          <w:szCs w:val="28"/>
        </w:rPr>
      </w:pPr>
    </w:p>
    <w:sectPr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2E4123"/>
    <w:multiLevelType w:val="hybridMultilevel"/>
    <w:tmpl w:val="363CE3A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C76F78"/>
    <w:multiLevelType w:val="hybridMultilevel"/>
    <w:tmpl w:val="75AE0976"/>
    <w:lvl w:ilvl="0" w:tplc="54F6C4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revisionView w:inkAnnotations="0"/>
  <w:documentProtection w:edit="forms" w:enforcement="1" w:cryptProviderType="rsaAES" w:cryptAlgorithmClass="hash" w:cryptAlgorithmType="typeAny" w:cryptAlgorithmSid="14" w:cryptSpinCount="100000" w:hash="mVKpOUA+S5G4ahrxZQVp0IeABzftFCSo7Nn/25FA3ehrFT6ae3TjvSAUyJkNvCZYKaVvKYLB3uoTJcJk7q+/Og==" w:salt="NqnXFPOaR5CSqHUC5ZUEOA==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A0MzYyNzM3MrE0M7VQ0lEKTi0uzszPAykwrAUAS7vRWCwAAAA="/>
  </w:docVar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CF27DE8-BDA5-4426-8411-F22AAADC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3A1372-FCBF-4139-8001-403C3084B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Flyleaves</vt:lpstr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Flyleaves</dc:title>
  <dc:creator>COA - City of Panabo, Davao del Norte</dc:creator>
  <cp:lastModifiedBy>Ben A. Lazo, Jr.</cp:lastModifiedBy>
  <cp:revision>13</cp:revision>
  <cp:lastPrinted>2023-05-16T08:35:00Z</cp:lastPrinted>
  <dcterms:created xsi:type="dcterms:W3CDTF">2021-04-04T04:26:00Z</dcterms:created>
  <dcterms:modified xsi:type="dcterms:W3CDTF">2023-06-27T00:15:00Z</dcterms:modified>
</cp:coreProperties>
</file>