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A6831" w14:textId="77777777" w:rsidR="002B6836" w:rsidRPr="002B6836" w:rsidRDefault="002B6836" w:rsidP="002B6836">
      <w:pPr>
        <w:rPr>
          <w:b/>
          <w:bCs/>
        </w:rPr>
      </w:pPr>
      <w:r w:rsidRPr="002B6836">
        <w:rPr>
          <w:b/>
          <w:bCs/>
        </w:rPr>
        <w:t>Quantificational Precision Enhancement: Category-Theoretic Formalization</w:t>
      </w:r>
    </w:p>
    <w:p w14:paraId="5FEC1DE7" w14:textId="77777777" w:rsidR="002B6836" w:rsidRPr="002B6836" w:rsidRDefault="002B6836" w:rsidP="002B6836">
      <w:pPr>
        <w:rPr>
          <w:b/>
          <w:bCs/>
        </w:rPr>
      </w:pPr>
      <w:r w:rsidRPr="002B6836">
        <w:rPr>
          <w:b/>
          <w:bCs/>
        </w:rPr>
        <w:t>1. Original Binary Mapping Limitation</w:t>
      </w:r>
    </w:p>
    <w:p w14:paraId="00441BBC" w14:textId="77777777" w:rsidR="002B6836" w:rsidRPr="002B6836" w:rsidRDefault="002B6836" w:rsidP="002B6836">
      <w:r w:rsidRPr="002B6836">
        <w:t xml:space="preserve">The original formulation presents a bijection λ: </w:t>
      </w:r>
      <w:r w:rsidRPr="002B6836">
        <w:rPr>
          <w:rFonts w:ascii="Cambria Math" w:hAnsi="Cambria Math" w:cs="Cambria Math"/>
        </w:rPr>
        <w:t>𝕋</w:t>
      </w:r>
      <w:r w:rsidRPr="002B6836">
        <w:rPr>
          <w:rFonts w:ascii="Arial" w:hAnsi="Arial" w:cs="Arial"/>
        </w:rPr>
        <w:t>ᴬ</w:t>
      </w:r>
      <w:r w:rsidRPr="002B6836">
        <w:t xml:space="preserve"> → </w:t>
      </w:r>
      <w:r w:rsidRPr="002B6836">
        <w:rPr>
          <w:rFonts w:ascii="Cambria Math" w:hAnsi="Cambria Math" w:cs="Cambria Math"/>
        </w:rPr>
        <w:t>𝕃</w:t>
      </w:r>
      <w:r w:rsidRPr="002B6836">
        <w:t xml:space="preserve"> without fully specifying its categorical structure-preserving properties. This lacks the formal rigor necessary to establish preservation of compositional structure across the domains.</w:t>
      </w:r>
    </w:p>
    <w:p w14:paraId="4FE8B597" w14:textId="77777777" w:rsidR="002B6836" w:rsidRPr="002B6836" w:rsidRDefault="002B6836" w:rsidP="002B6836">
      <w:pPr>
        <w:rPr>
          <w:b/>
          <w:bCs/>
        </w:rPr>
      </w:pPr>
      <w:r w:rsidRPr="002B6836">
        <w:rPr>
          <w:b/>
          <w:bCs/>
        </w:rPr>
        <w:t>2. Functor Formalization</w:t>
      </w:r>
    </w:p>
    <w:p w14:paraId="2D8B47D6" w14:textId="77777777" w:rsidR="002B6836" w:rsidRPr="002B6836" w:rsidRDefault="002B6836" w:rsidP="002B6836">
      <w:r w:rsidRPr="002B6836">
        <w:t>We redefine the bijection as a functor between categories:</w:t>
      </w:r>
    </w:p>
    <w:p w14:paraId="534FA6C5" w14:textId="77777777" w:rsidR="002B6836" w:rsidRPr="002B6836" w:rsidRDefault="002B6836" w:rsidP="002B6836">
      <w:r w:rsidRPr="002B6836">
        <w:t>F: Cat(</w:t>
      </w:r>
      <w:r w:rsidRPr="002B6836">
        <w:rPr>
          <w:rFonts w:ascii="Cambria Math" w:hAnsi="Cambria Math" w:cs="Cambria Math"/>
        </w:rPr>
        <w:t>𝕋</w:t>
      </w:r>
      <w:r w:rsidRPr="002B6836">
        <w:rPr>
          <w:rFonts w:ascii="Arial" w:hAnsi="Arial" w:cs="Arial"/>
        </w:rPr>
        <w:t>ᴬ</w:t>
      </w:r>
      <w:r w:rsidRPr="002B6836">
        <w:t>) → Cat(</w:t>
      </w:r>
      <w:r w:rsidRPr="002B6836">
        <w:rPr>
          <w:rFonts w:ascii="Cambria Math" w:hAnsi="Cambria Math" w:cs="Cambria Math"/>
        </w:rPr>
        <w:t>𝕃</w:t>
      </w:r>
      <w:r w:rsidRPr="002B6836">
        <w:t>)</w:t>
      </w:r>
    </w:p>
    <w:p w14:paraId="31BDBF17" w14:textId="77777777" w:rsidR="002B6836" w:rsidRPr="002B6836" w:rsidRDefault="002B6836" w:rsidP="002B6836">
      <w:r w:rsidRPr="002B6836">
        <w:t>Where:</w:t>
      </w:r>
    </w:p>
    <w:p w14:paraId="5758A1EE" w14:textId="77777777" w:rsidR="002B6836" w:rsidRPr="002B6836" w:rsidRDefault="002B6836" w:rsidP="002B6836">
      <w:pPr>
        <w:numPr>
          <w:ilvl w:val="0"/>
          <w:numId w:val="1"/>
        </w:numPr>
      </w:pPr>
      <w:r w:rsidRPr="002B6836">
        <w:t>Cat(</w:t>
      </w:r>
      <w:r w:rsidRPr="002B6836">
        <w:rPr>
          <w:rFonts w:ascii="Cambria Math" w:hAnsi="Cambria Math" w:cs="Cambria Math"/>
        </w:rPr>
        <w:t>𝕋</w:t>
      </w:r>
      <w:r w:rsidRPr="002B6836">
        <w:rPr>
          <w:rFonts w:ascii="Arial" w:hAnsi="Arial" w:cs="Arial"/>
        </w:rPr>
        <w:t>ᴬ</w:t>
      </w:r>
      <w:r w:rsidRPr="002B6836">
        <w:t>) is the category with objects {EI, OG, AT} and morphisms {</w:t>
      </w:r>
      <w:r w:rsidRPr="002B6836">
        <w:rPr>
          <w:rFonts w:ascii="Cambria Math" w:hAnsi="Cambria Math" w:cs="Cambria Math"/>
        </w:rPr>
        <w:t>𝕊</w:t>
      </w:r>
      <w:r w:rsidRPr="002B6836">
        <w:t>₁</w:t>
      </w:r>
      <w:r w:rsidRPr="002B6836">
        <w:rPr>
          <w:rFonts w:ascii="Arial" w:hAnsi="Arial" w:cs="Arial"/>
        </w:rPr>
        <w:t>ᵗ</w:t>
      </w:r>
      <w:r w:rsidRPr="002B6836">
        <w:t xml:space="preserve">, </w:t>
      </w:r>
      <w:r w:rsidRPr="002B6836">
        <w:rPr>
          <w:rFonts w:ascii="Cambria Math" w:hAnsi="Cambria Math" w:cs="Cambria Math"/>
        </w:rPr>
        <w:t>𝕊</w:t>
      </w:r>
      <w:r w:rsidRPr="002B6836">
        <w:t>₂</w:t>
      </w:r>
      <w:r w:rsidRPr="002B6836">
        <w:rPr>
          <w:rFonts w:ascii="Arial" w:hAnsi="Arial" w:cs="Arial"/>
        </w:rPr>
        <w:t>ᵗ</w:t>
      </w:r>
      <w:r w:rsidRPr="002B6836">
        <w:t xml:space="preserve">, </w:t>
      </w:r>
      <w:r w:rsidRPr="002B6836">
        <w:rPr>
          <w:rFonts w:ascii="Cambria Math" w:hAnsi="Cambria Math" w:cs="Cambria Math"/>
        </w:rPr>
        <w:t>𝕊</w:t>
      </w:r>
      <w:r w:rsidRPr="002B6836">
        <w:t>₃</w:t>
      </w:r>
      <w:r w:rsidRPr="002B6836">
        <w:rPr>
          <w:rFonts w:ascii="Arial" w:hAnsi="Arial" w:cs="Arial"/>
        </w:rPr>
        <w:t>ᵗ</w:t>
      </w:r>
      <w:r w:rsidRPr="002B6836">
        <w:t>}</w:t>
      </w:r>
    </w:p>
    <w:p w14:paraId="7E4919B9" w14:textId="77777777" w:rsidR="002B6836" w:rsidRPr="002B6836" w:rsidRDefault="002B6836" w:rsidP="002B6836">
      <w:pPr>
        <w:numPr>
          <w:ilvl w:val="0"/>
          <w:numId w:val="1"/>
        </w:numPr>
      </w:pPr>
      <w:r w:rsidRPr="002B6836">
        <w:t>Cat(</w:t>
      </w:r>
      <w:r w:rsidRPr="002B6836">
        <w:rPr>
          <w:rFonts w:ascii="Cambria Math" w:hAnsi="Cambria Math" w:cs="Cambria Math"/>
        </w:rPr>
        <w:t>𝕃</w:t>
      </w:r>
      <w:r w:rsidRPr="002B6836">
        <w:t>) is the category with objects {ID, NC, EM} and morphisms {</w:t>
      </w:r>
      <w:r w:rsidRPr="002B6836">
        <w:rPr>
          <w:rFonts w:ascii="Cambria Math" w:hAnsi="Cambria Math" w:cs="Cambria Math"/>
        </w:rPr>
        <w:t>𝕊</w:t>
      </w:r>
      <w:r w:rsidRPr="002B6836">
        <w:t>₁</w:t>
      </w:r>
      <w:r w:rsidRPr="002B6836">
        <w:rPr>
          <w:rFonts w:ascii="Arial" w:hAnsi="Arial" w:cs="Arial"/>
        </w:rPr>
        <w:t>ᵇ</w:t>
      </w:r>
      <w:r w:rsidRPr="002B6836">
        <w:t xml:space="preserve">, </w:t>
      </w:r>
      <w:r w:rsidRPr="002B6836">
        <w:rPr>
          <w:rFonts w:ascii="Cambria Math" w:hAnsi="Cambria Math" w:cs="Cambria Math"/>
        </w:rPr>
        <w:t>𝕊</w:t>
      </w:r>
      <w:r w:rsidRPr="002B6836">
        <w:t>₂</w:t>
      </w:r>
      <w:r w:rsidRPr="002B6836">
        <w:rPr>
          <w:rFonts w:ascii="Arial" w:hAnsi="Arial" w:cs="Arial"/>
        </w:rPr>
        <w:t>ᵇ</w:t>
      </w:r>
      <w:r w:rsidRPr="002B6836">
        <w:t xml:space="preserve">, </w:t>
      </w:r>
      <w:r w:rsidRPr="002B6836">
        <w:rPr>
          <w:rFonts w:ascii="Cambria Math" w:hAnsi="Cambria Math" w:cs="Cambria Math"/>
        </w:rPr>
        <w:t>𝕊</w:t>
      </w:r>
      <w:r w:rsidRPr="002B6836">
        <w:t>₃</w:t>
      </w:r>
      <w:r w:rsidRPr="002B6836">
        <w:rPr>
          <w:rFonts w:ascii="Arial" w:hAnsi="Arial" w:cs="Arial"/>
        </w:rPr>
        <w:t>ᵇ</w:t>
      </w:r>
      <w:r w:rsidRPr="002B6836">
        <w:t>}</w:t>
      </w:r>
    </w:p>
    <w:p w14:paraId="556CCE7C" w14:textId="77777777" w:rsidR="002B6836" w:rsidRPr="002B6836" w:rsidRDefault="002B6836" w:rsidP="002B6836">
      <w:pPr>
        <w:rPr>
          <w:b/>
          <w:bCs/>
        </w:rPr>
      </w:pPr>
      <w:r w:rsidRPr="002B6836">
        <w:rPr>
          <w:b/>
          <w:bCs/>
        </w:rPr>
        <w:t>3. Functor Properties</w:t>
      </w:r>
    </w:p>
    <w:p w14:paraId="4A3A43B0" w14:textId="77777777" w:rsidR="002B6836" w:rsidRPr="002B6836" w:rsidRDefault="002B6836" w:rsidP="002B6836">
      <w:pPr>
        <w:rPr>
          <w:b/>
          <w:bCs/>
        </w:rPr>
      </w:pPr>
      <w:r w:rsidRPr="002B6836">
        <w:rPr>
          <w:b/>
          <w:bCs/>
        </w:rPr>
        <w:t>3.1 Object Mapping</w:t>
      </w:r>
    </w:p>
    <w:p w14:paraId="38438C35" w14:textId="77777777" w:rsidR="002B6836" w:rsidRPr="002B6836" w:rsidRDefault="002B6836" w:rsidP="002B6836">
      <w:pPr>
        <w:numPr>
          <w:ilvl w:val="0"/>
          <w:numId w:val="2"/>
        </w:numPr>
      </w:pPr>
      <w:r w:rsidRPr="002B6836">
        <w:t>F(EI) = ID</w:t>
      </w:r>
    </w:p>
    <w:p w14:paraId="12669BDB" w14:textId="77777777" w:rsidR="002B6836" w:rsidRPr="002B6836" w:rsidRDefault="002B6836" w:rsidP="002B6836">
      <w:pPr>
        <w:numPr>
          <w:ilvl w:val="0"/>
          <w:numId w:val="2"/>
        </w:numPr>
      </w:pPr>
      <w:r w:rsidRPr="002B6836">
        <w:t>F(OG) = NC</w:t>
      </w:r>
    </w:p>
    <w:p w14:paraId="0575E8CB" w14:textId="77777777" w:rsidR="002B6836" w:rsidRPr="002B6836" w:rsidRDefault="002B6836" w:rsidP="002B6836">
      <w:pPr>
        <w:numPr>
          <w:ilvl w:val="0"/>
          <w:numId w:val="2"/>
        </w:numPr>
      </w:pPr>
      <w:r w:rsidRPr="002B6836">
        <w:t>F(AT) = EM</w:t>
      </w:r>
    </w:p>
    <w:p w14:paraId="17706B1F" w14:textId="77777777" w:rsidR="002B6836" w:rsidRPr="002B6836" w:rsidRDefault="002B6836" w:rsidP="002B6836">
      <w:pPr>
        <w:rPr>
          <w:b/>
          <w:bCs/>
        </w:rPr>
      </w:pPr>
      <w:r w:rsidRPr="002B6836">
        <w:rPr>
          <w:b/>
          <w:bCs/>
        </w:rPr>
        <w:t>3.2 Morphism Mapping</w:t>
      </w:r>
    </w:p>
    <w:p w14:paraId="4ECA40A7" w14:textId="77777777" w:rsidR="002B6836" w:rsidRPr="002B6836" w:rsidRDefault="002B6836" w:rsidP="002B6836">
      <w:pPr>
        <w:numPr>
          <w:ilvl w:val="0"/>
          <w:numId w:val="3"/>
        </w:numPr>
      </w:pPr>
      <w:r w:rsidRPr="002B6836">
        <w:t>F(</w:t>
      </w:r>
      <w:r w:rsidRPr="002B6836">
        <w:rPr>
          <w:rFonts w:ascii="Cambria Math" w:hAnsi="Cambria Math" w:cs="Cambria Math"/>
        </w:rPr>
        <w:t>𝕊</w:t>
      </w:r>
      <w:r w:rsidRPr="002B6836">
        <w:t>₁</w:t>
      </w:r>
      <w:r w:rsidRPr="002B6836">
        <w:rPr>
          <w:rFonts w:ascii="Arial" w:hAnsi="Arial" w:cs="Arial"/>
        </w:rPr>
        <w:t>ᵗ</w:t>
      </w:r>
      <w:r w:rsidRPr="002B6836">
        <w:t xml:space="preserve">: EI → OG) = </w:t>
      </w:r>
      <w:r w:rsidRPr="002B6836">
        <w:rPr>
          <w:rFonts w:ascii="Cambria Math" w:hAnsi="Cambria Math" w:cs="Cambria Math"/>
        </w:rPr>
        <w:t>𝕊</w:t>
      </w:r>
      <w:r w:rsidRPr="002B6836">
        <w:t>₁</w:t>
      </w:r>
      <w:r w:rsidRPr="002B6836">
        <w:rPr>
          <w:rFonts w:ascii="Arial" w:hAnsi="Arial" w:cs="Arial"/>
        </w:rPr>
        <w:t>ᵇ</w:t>
      </w:r>
      <w:r w:rsidRPr="002B6836">
        <w:t>: ID → NC</w:t>
      </w:r>
    </w:p>
    <w:p w14:paraId="401F2FF1" w14:textId="77777777" w:rsidR="002B6836" w:rsidRPr="002B6836" w:rsidRDefault="002B6836" w:rsidP="002B6836">
      <w:pPr>
        <w:numPr>
          <w:ilvl w:val="0"/>
          <w:numId w:val="3"/>
        </w:numPr>
      </w:pPr>
      <w:r w:rsidRPr="002B6836">
        <w:t>F(</w:t>
      </w:r>
      <w:r w:rsidRPr="002B6836">
        <w:rPr>
          <w:rFonts w:ascii="Cambria Math" w:hAnsi="Cambria Math" w:cs="Cambria Math"/>
        </w:rPr>
        <w:t>𝕊</w:t>
      </w:r>
      <w:r w:rsidRPr="002B6836">
        <w:t>₂</w:t>
      </w:r>
      <w:r w:rsidRPr="002B6836">
        <w:rPr>
          <w:rFonts w:ascii="Arial" w:hAnsi="Arial" w:cs="Arial"/>
        </w:rPr>
        <w:t>ᵗ</w:t>
      </w:r>
      <w:r w:rsidRPr="002B6836">
        <w:t xml:space="preserve">: OG → AT) = </w:t>
      </w:r>
      <w:r w:rsidRPr="002B6836">
        <w:rPr>
          <w:rFonts w:ascii="Cambria Math" w:hAnsi="Cambria Math" w:cs="Cambria Math"/>
        </w:rPr>
        <w:t>𝕊</w:t>
      </w:r>
      <w:r w:rsidRPr="002B6836">
        <w:t>₂</w:t>
      </w:r>
      <w:r w:rsidRPr="002B6836">
        <w:rPr>
          <w:rFonts w:ascii="Arial" w:hAnsi="Arial" w:cs="Arial"/>
        </w:rPr>
        <w:t>ᵇ</w:t>
      </w:r>
      <w:r w:rsidRPr="002B6836">
        <w:t>: NC → EM</w:t>
      </w:r>
    </w:p>
    <w:p w14:paraId="077F1243" w14:textId="77777777" w:rsidR="002B6836" w:rsidRPr="002B6836" w:rsidRDefault="002B6836" w:rsidP="002B6836">
      <w:pPr>
        <w:numPr>
          <w:ilvl w:val="0"/>
          <w:numId w:val="3"/>
        </w:numPr>
      </w:pPr>
      <w:r w:rsidRPr="002B6836">
        <w:t>F(</w:t>
      </w:r>
      <w:r w:rsidRPr="002B6836">
        <w:rPr>
          <w:rFonts w:ascii="Cambria Math" w:hAnsi="Cambria Math" w:cs="Cambria Math"/>
        </w:rPr>
        <w:t>𝕊</w:t>
      </w:r>
      <w:r w:rsidRPr="002B6836">
        <w:t>₃</w:t>
      </w:r>
      <w:r w:rsidRPr="002B6836">
        <w:rPr>
          <w:rFonts w:ascii="Arial" w:hAnsi="Arial" w:cs="Arial"/>
        </w:rPr>
        <w:t>ᵗ</w:t>
      </w:r>
      <w:r w:rsidRPr="002B6836">
        <w:t xml:space="preserve">: AT → EI) = </w:t>
      </w:r>
      <w:r w:rsidRPr="002B6836">
        <w:rPr>
          <w:rFonts w:ascii="Cambria Math" w:hAnsi="Cambria Math" w:cs="Cambria Math"/>
        </w:rPr>
        <w:t>𝕊</w:t>
      </w:r>
      <w:r w:rsidRPr="002B6836">
        <w:t>₃</w:t>
      </w:r>
      <w:r w:rsidRPr="002B6836">
        <w:rPr>
          <w:rFonts w:ascii="Arial" w:hAnsi="Arial" w:cs="Arial"/>
        </w:rPr>
        <w:t>ᵇ</w:t>
      </w:r>
      <w:r w:rsidRPr="002B6836">
        <w:t>: EM → ID</w:t>
      </w:r>
    </w:p>
    <w:p w14:paraId="30EC426C" w14:textId="77777777" w:rsidR="002B6836" w:rsidRPr="002B6836" w:rsidRDefault="002B6836" w:rsidP="002B6836">
      <w:pPr>
        <w:rPr>
          <w:b/>
          <w:bCs/>
        </w:rPr>
      </w:pPr>
      <w:r w:rsidRPr="002B6836">
        <w:rPr>
          <w:b/>
          <w:bCs/>
        </w:rPr>
        <w:t>3.3 Composition Preservation</w:t>
      </w:r>
    </w:p>
    <w:p w14:paraId="72BCF7E8" w14:textId="77777777" w:rsidR="002B6836" w:rsidRPr="002B6836" w:rsidRDefault="002B6836" w:rsidP="002B6836">
      <w:r w:rsidRPr="002B6836">
        <w:t>For any composable morphisms f, g in Cat(</w:t>
      </w:r>
      <w:r w:rsidRPr="002B6836">
        <w:rPr>
          <w:rFonts w:ascii="Cambria Math" w:hAnsi="Cambria Math" w:cs="Cambria Math"/>
        </w:rPr>
        <w:t>𝕋</w:t>
      </w:r>
      <w:r w:rsidRPr="002B6836">
        <w:rPr>
          <w:rFonts w:ascii="Arial" w:hAnsi="Arial" w:cs="Arial"/>
        </w:rPr>
        <w:t>ᴬ</w:t>
      </w:r>
      <w:r w:rsidRPr="002B6836">
        <w:t>):</w:t>
      </w:r>
    </w:p>
    <w:p w14:paraId="567F74D8" w14:textId="77777777" w:rsidR="002B6836" w:rsidRPr="002B6836" w:rsidRDefault="002B6836" w:rsidP="002B6836">
      <w:pPr>
        <w:numPr>
          <w:ilvl w:val="0"/>
          <w:numId w:val="4"/>
        </w:numPr>
      </w:pPr>
      <w:r w:rsidRPr="002B6836">
        <w:t xml:space="preserve">F(f </w:t>
      </w:r>
      <w:r w:rsidRPr="002B6836">
        <w:rPr>
          <w:rFonts w:ascii="Cambria Math" w:hAnsi="Cambria Math" w:cs="Cambria Math"/>
        </w:rPr>
        <w:t>∘</w:t>
      </w:r>
      <w:r w:rsidRPr="002B6836">
        <w:t xml:space="preserve"> g) = F(f) </w:t>
      </w:r>
      <w:r w:rsidRPr="002B6836">
        <w:rPr>
          <w:rFonts w:ascii="Cambria Math" w:hAnsi="Cambria Math" w:cs="Cambria Math"/>
        </w:rPr>
        <w:t>∘</w:t>
      </w:r>
      <w:r w:rsidRPr="002B6836">
        <w:t xml:space="preserve"> F(g)</w:t>
      </w:r>
    </w:p>
    <w:p w14:paraId="72B25C28" w14:textId="77777777" w:rsidR="002B6836" w:rsidRPr="002B6836" w:rsidRDefault="002B6836" w:rsidP="002B6836">
      <w:pPr>
        <w:rPr>
          <w:b/>
          <w:bCs/>
        </w:rPr>
      </w:pPr>
      <w:r w:rsidRPr="002B6836">
        <w:rPr>
          <w:b/>
          <w:bCs/>
        </w:rPr>
        <w:t>3.4 Identity Preservation</w:t>
      </w:r>
    </w:p>
    <w:p w14:paraId="3F8654A1" w14:textId="77777777" w:rsidR="002B6836" w:rsidRPr="002B6836" w:rsidRDefault="002B6836" w:rsidP="002B6836">
      <w:r w:rsidRPr="002B6836">
        <w:t>For any object X in Cat(</w:t>
      </w:r>
      <w:r w:rsidRPr="002B6836">
        <w:rPr>
          <w:rFonts w:ascii="Cambria Math" w:hAnsi="Cambria Math" w:cs="Cambria Math"/>
        </w:rPr>
        <w:t>𝕋</w:t>
      </w:r>
      <w:r w:rsidRPr="002B6836">
        <w:rPr>
          <w:rFonts w:ascii="Arial" w:hAnsi="Arial" w:cs="Arial"/>
        </w:rPr>
        <w:t>ᴬ</w:t>
      </w:r>
      <w:r w:rsidRPr="002B6836">
        <w:t>):</w:t>
      </w:r>
    </w:p>
    <w:p w14:paraId="1F69861F" w14:textId="77777777" w:rsidR="002B6836" w:rsidRPr="002B6836" w:rsidRDefault="002B6836" w:rsidP="002B6836">
      <w:pPr>
        <w:numPr>
          <w:ilvl w:val="0"/>
          <w:numId w:val="5"/>
        </w:numPr>
      </w:pPr>
      <w:r w:rsidRPr="002B6836">
        <w:t>F(</w:t>
      </w:r>
      <w:proofErr w:type="spellStart"/>
      <w:r w:rsidRPr="002B6836">
        <w:t>id_X</w:t>
      </w:r>
      <w:proofErr w:type="spellEnd"/>
      <w:r w:rsidRPr="002B6836">
        <w:t>) = id_(F(X))</w:t>
      </w:r>
    </w:p>
    <w:p w14:paraId="2E4B20BD" w14:textId="77777777" w:rsidR="002B6836" w:rsidRPr="002B6836" w:rsidRDefault="002B6836" w:rsidP="002B6836">
      <w:pPr>
        <w:rPr>
          <w:b/>
          <w:bCs/>
        </w:rPr>
      </w:pPr>
      <w:r w:rsidRPr="002B6836">
        <w:rPr>
          <w:b/>
          <w:bCs/>
        </w:rPr>
        <w:t>4. Structure Preservation Theorems</w:t>
      </w:r>
    </w:p>
    <w:p w14:paraId="1333C575" w14:textId="77777777" w:rsidR="002B6836" w:rsidRPr="002B6836" w:rsidRDefault="002B6836" w:rsidP="002B6836">
      <w:pPr>
        <w:rPr>
          <w:b/>
          <w:bCs/>
        </w:rPr>
      </w:pPr>
      <w:r w:rsidRPr="002B6836">
        <w:rPr>
          <w:b/>
          <w:bCs/>
        </w:rPr>
        <w:t>Theorem 1 (Completeness Preservation)</w:t>
      </w:r>
    </w:p>
    <w:p w14:paraId="442AE854" w14:textId="77777777" w:rsidR="002B6836" w:rsidRPr="002B6836" w:rsidRDefault="002B6836" w:rsidP="002B6836">
      <w:r w:rsidRPr="002B6836">
        <w:t>The functor F preserves categorical completeness:</w:t>
      </w:r>
    </w:p>
    <w:p w14:paraId="3D1FBBA7" w14:textId="77777777" w:rsidR="002B6836" w:rsidRPr="002B6836" w:rsidRDefault="002B6836" w:rsidP="002B6836">
      <w:pPr>
        <w:numPr>
          <w:ilvl w:val="0"/>
          <w:numId w:val="6"/>
        </w:numPr>
      </w:pPr>
      <w:r w:rsidRPr="002B6836">
        <w:t>If Cat(</w:t>
      </w:r>
      <w:r w:rsidRPr="002B6836">
        <w:rPr>
          <w:rFonts w:ascii="Cambria Math" w:hAnsi="Cambria Math" w:cs="Cambria Math"/>
        </w:rPr>
        <w:t>𝕋</w:t>
      </w:r>
      <w:r w:rsidRPr="002B6836">
        <w:rPr>
          <w:rFonts w:ascii="Arial" w:hAnsi="Arial" w:cs="Arial"/>
        </w:rPr>
        <w:t>ᴬ</w:t>
      </w:r>
      <w:r w:rsidRPr="002B6836">
        <w:t>) has limits of type D, then Cat(</w:t>
      </w:r>
      <w:r w:rsidRPr="002B6836">
        <w:rPr>
          <w:rFonts w:ascii="Cambria Math" w:hAnsi="Cambria Math" w:cs="Cambria Math"/>
        </w:rPr>
        <w:t>𝕃</w:t>
      </w:r>
      <w:r w:rsidRPr="002B6836">
        <w:t>) has limits of type F(D)</w:t>
      </w:r>
    </w:p>
    <w:p w14:paraId="056EC70B" w14:textId="77777777" w:rsidR="002B6836" w:rsidRPr="002B6836" w:rsidRDefault="002B6836" w:rsidP="002B6836">
      <w:r w:rsidRPr="002B6836">
        <w:rPr>
          <w:b/>
          <w:bCs/>
        </w:rPr>
        <w:t>Proof</w:t>
      </w:r>
      <w:r w:rsidRPr="002B6836">
        <w:t>: For any diagram D in Cat(</w:t>
      </w:r>
      <w:r w:rsidRPr="002B6836">
        <w:rPr>
          <w:rFonts w:ascii="Cambria Math" w:hAnsi="Cambria Math" w:cs="Cambria Math"/>
        </w:rPr>
        <w:t>𝕋</w:t>
      </w:r>
      <w:r w:rsidRPr="002B6836">
        <w:rPr>
          <w:rFonts w:ascii="Arial" w:hAnsi="Arial" w:cs="Arial"/>
        </w:rPr>
        <w:t>ᴬ</w:t>
      </w:r>
      <w:r w:rsidRPr="002B6836">
        <w:t xml:space="preserve">) with limit </w:t>
      </w:r>
      <w:proofErr w:type="spellStart"/>
      <w:r w:rsidRPr="002B6836">
        <w:t>lim</w:t>
      </w:r>
      <w:proofErr w:type="spellEnd"/>
      <w:r w:rsidRPr="002B6836">
        <w:t xml:space="preserve"> D, F(</w:t>
      </w:r>
      <w:proofErr w:type="spellStart"/>
      <w:r w:rsidRPr="002B6836">
        <w:t>lim</w:t>
      </w:r>
      <w:proofErr w:type="spellEnd"/>
      <w:r w:rsidRPr="002B6836">
        <w:t xml:space="preserve"> D) is a limit of the diagram F(D) in Cat(</w:t>
      </w:r>
      <w:r w:rsidRPr="002B6836">
        <w:rPr>
          <w:rFonts w:ascii="Cambria Math" w:hAnsi="Cambria Math" w:cs="Cambria Math"/>
        </w:rPr>
        <w:t>𝕃</w:t>
      </w:r>
      <w:r w:rsidRPr="002B6836">
        <w:t>).</w:t>
      </w:r>
    </w:p>
    <w:p w14:paraId="05D6AE84" w14:textId="77777777" w:rsidR="002B6836" w:rsidRPr="002B6836" w:rsidRDefault="002B6836" w:rsidP="002B6836">
      <w:pPr>
        <w:rPr>
          <w:b/>
          <w:bCs/>
        </w:rPr>
      </w:pPr>
      <w:r w:rsidRPr="002B6836">
        <w:rPr>
          <w:b/>
          <w:bCs/>
        </w:rPr>
        <w:t>Theorem 2 (Adjoint Structure)</w:t>
      </w:r>
    </w:p>
    <w:p w14:paraId="17F1B64D" w14:textId="77777777" w:rsidR="002B6836" w:rsidRPr="002B6836" w:rsidRDefault="002B6836" w:rsidP="002B6836">
      <w:r w:rsidRPr="002B6836">
        <w:t>F is part of an adjoint pair (F, G) where:</w:t>
      </w:r>
    </w:p>
    <w:p w14:paraId="2EEB723A" w14:textId="77777777" w:rsidR="002B6836" w:rsidRPr="002B6836" w:rsidRDefault="002B6836" w:rsidP="002B6836">
      <w:pPr>
        <w:numPr>
          <w:ilvl w:val="0"/>
          <w:numId w:val="7"/>
        </w:numPr>
      </w:pPr>
      <w:r w:rsidRPr="002B6836">
        <w:t>G: Cat(</w:t>
      </w:r>
      <w:r w:rsidRPr="002B6836">
        <w:rPr>
          <w:rFonts w:ascii="Cambria Math" w:hAnsi="Cambria Math" w:cs="Cambria Math"/>
        </w:rPr>
        <w:t>𝕃</w:t>
      </w:r>
      <w:r w:rsidRPr="002B6836">
        <w:t>) → Cat(</w:t>
      </w:r>
      <w:r w:rsidRPr="002B6836">
        <w:rPr>
          <w:rFonts w:ascii="Cambria Math" w:hAnsi="Cambria Math" w:cs="Cambria Math"/>
        </w:rPr>
        <w:t>𝕋</w:t>
      </w:r>
      <w:r w:rsidRPr="002B6836">
        <w:rPr>
          <w:rFonts w:ascii="Arial" w:hAnsi="Arial" w:cs="Arial"/>
        </w:rPr>
        <w:t>ᴬ</w:t>
      </w:r>
      <w:r w:rsidRPr="002B6836">
        <w:t>) is a functor</w:t>
      </w:r>
    </w:p>
    <w:p w14:paraId="1989F523" w14:textId="77777777" w:rsidR="002B6836" w:rsidRPr="002B6836" w:rsidRDefault="002B6836" w:rsidP="002B6836">
      <w:pPr>
        <w:numPr>
          <w:ilvl w:val="0"/>
          <w:numId w:val="7"/>
        </w:numPr>
      </w:pPr>
      <w:r w:rsidRPr="002B6836">
        <w:t>There exists a natural isomorphism: Hom_</w:t>
      </w:r>
      <w:r w:rsidRPr="002B6836">
        <w:rPr>
          <w:rFonts w:ascii="Cambria Math" w:hAnsi="Cambria Math" w:cs="Cambria Math"/>
        </w:rPr>
        <w:t>𝕃</w:t>
      </w:r>
      <w:r w:rsidRPr="002B6836">
        <w:t xml:space="preserve">(F(X), Y) </w:t>
      </w:r>
      <w:r w:rsidRPr="002B6836">
        <w:rPr>
          <w:rFonts w:ascii="Cambria Math" w:hAnsi="Cambria Math" w:cs="Cambria Math"/>
        </w:rPr>
        <w:t>≅</w:t>
      </w:r>
      <w:r w:rsidRPr="002B6836">
        <w:t xml:space="preserve"> Hom_</w:t>
      </w:r>
      <w:r w:rsidRPr="002B6836">
        <w:rPr>
          <w:rFonts w:ascii="Cambria Math" w:hAnsi="Cambria Math" w:cs="Cambria Math"/>
        </w:rPr>
        <w:t>𝕋</w:t>
      </w:r>
      <w:r w:rsidRPr="002B6836">
        <w:rPr>
          <w:rFonts w:ascii="Arial" w:hAnsi="Arial" w:cs="Arial"/>
        </w:rPr>
        <w:t>ᴬ</w:t>
      </w:r>
      <w:r w:rsidRPr="002B6836">
        <w:t>(X, G(Y))</w:t>
      </w:r>
    </w:p>
    <w:p w14:paraId="5C8DFFED" w14:textId="77777777" w:rsidR="002B6836" w:rsidRPr="002B6836" w:rsidRDefault="002B6836" w:rsidP="002B6836">
      <w:pPr>
        <w:rPr>
          <w:b/>
          <w:bCs/>
        </w:rPr>
      </w:pPr>
      <w:r w:rsidRPr="002B6836">
        <w:rPr>
          <w:b/>
          <w:bCs/>
        </w:rPr>
        <w:t>Theorem 3 (Monoidal Structure Preservation)</w:t>
      </w:r>
    </w:p>
    <w:p w14:paraId="4EA01A7D" w14:textId="77777777" w:rsidR="002B6836" w:rsidRPr="002B6836" w:rsidRDefault="002B6836" w:rsidP="002B6836">
      <w:r w:rsidRPr="002B6836">
        <w:t>For monoidal categories (Cat(</w:t>
      </w:r>
      <w:r w:rsidRPr="002B6836">
        <w:rPr>
          <w:rFonts w:ascii="Cambria Math" w:hAnsi="Cambria Math" w:cs="Cambria Math"/>
        </w:rPr>
        <w:t>𝕋</w:t>
      </w:r>
      <w:r w:rsidRPr="002B6836">
        <w:rPr>
          <w:rFonts w:ascii="Arial" w:hAnsi="Arial" w:cs="Arial"/>
        </w:rPr>
        <w:t>ᴬ</w:t>
      </w:r>
      <w:r w:rsidRPr="002B6836">
        <w:t xml:space="preserve">), </w:t>
      </w:r>
      <w:r w:rsidRPr="002B6836">
        <w:rPr>
          <w:rFonts w:ascii="Cambria Math" w:hAnsi="Cambria Math" w:cs="Cambria Math"/>
        </w:rPr>
        <w:t>⊗</w:t>
      </w:r>
      <w:r w:rsidRPr="002B6836">
        <w:t>_</w:t>
      </w:r>
      <w:r w:rsidRPr="002B6836">
        <w:rPr>
          <w:rFonts w:ascii="Cambria Math" w:hAnsi="Cambria Math" w:cs="Cambria Math"/>
        </w:rPr>
        <w:t>𝕋</w:t>
      </w:r>
      <w:r w:rsidRPr="002B6836">
        <w:t>, I_</w:t>
      </w:r>
      <w:r w:rsidRPr="002B6836">
        <w:rPr>
          <w:rFonts w:ascii="Cambria Math" w:hAnsi="Cambria Math" w:cs="Cambria Math"/>
        </w:rPr>
        <w:t>𝕋</w:t>
      </w:r>
      <w:r w:rsidRPr="002B6836">
        <w:t>) and (Cat(</w:t>
      </w:r>
      <w:r w:rsidRPr="002B6836">
        <w:rPr>
          <w:rFonts w:ascii="Cambria Math" w:hAnsi="Cambria Math" w:cs="Cambria Math"/>
        </w:rPr>
        <w:t>𝕃</w:t>
      </w:r>
      <w:r w:rsidRPr="002B6836">
        <w:t xml:space="preserve">), </w:t>
      </w:r>
      <w:r w:rsidRPr="002B6836">
        <w:rPr>
          <w:rFonts w:ascii="Cambria Math" w:hAnsi="Cambria Math" w:cs="Cambria Math"/>
        </w:rPr>
        <w:t>⊗</w:t>
      </w:r>
      <w:r w:rsidRPr="002B6836">
        <w:t>_</w:t>
      </w:r>
      <w:r w:rsidRPr="002B6836">
        <w:rPr>
          <w:rFonts w:ascii="Cambria Math" w:hAnsi="Cambria Math" w:cs="Cambria Math"/>
        </w:rPr>
        <w:t>𝕃</w:t>
      </w:r>
      <w:r w:rsidRPr="002B6836">
        <w:t>, I_</w:t>
      </w:r>
      <w:r w:rsidRPr="002B6836">
        <w:rPr>
          <w:rFonts w:ascii="Cambria Math" w:hAnsi="Cambria Math" w:cs="Cambria Math"/>
        </w:rPr>
        <w:t>𝕃</w:t>
      </w:r>
      <w:r w:rsidRPr="002B6836">
        <w:t>):</w:t>
      </w:r>
    </w:p>
    <w:p w14:paraId="6F24FCC2" w14:textId="77777777" w:rsidR="002B6836" w:rsidRPr="002B6836" w:rsidRDefault="002B6836" w:rsidP="002B6836">
      <w:pPr>
        <w:numPr>
          <w:ilvl w:val="0"/>
          <w:numId w:val="8"/>
        </w:numPr>
      </w:pPr>
      <w:r w:rsidRPr="002B6836">
        <w:t xml:space="preserve">F(X </w:t>
      </w:r>
      <w:r w:rsidRPr="002B6836">
        <w:rPr>
          <w:rFonts w:ascii="Cambria Math" w:hAnsi="Cambria Math" w:cs="Cambria Math"/>
        </w:rPr>
        <w:t>⊗</w:t>
      </w:r>
      <w:r w:rsidRPr="002B6836">
        <w:t>_</w:t>
      </w:r>
      <w:r w:rsidRPr="002B6836">
        <w:rPr>
          <w:rFonts w:ascii="Cambria Math" w:hAnsi="Cambria Math" w:cs="Cambria Math"/>
        </w:rPr>
        <w:t>𝕋</w:t>
      </w:r>
      <w:r w:rsidRPr="002B6836">
        <w:t xml:space="preserve"> Y) </w:t>
      </w:r>
      <w:r w:rsidRPr="002B6836">
        <w:rPr>
          <w:rFonts w:ascii="Cambria Math" w:hAnsi="Cambria Math" w:cs="Cambria Math"/>
        </w:rPr>
        <w:t>≅</w:t>
      </w:r>
      <w:r w:rsidRPr="002B6836">
        <w:t xml:space="preserve"> F(X) </w:t>
      </w:r>
      <w:r w:rsidRPr="002B6836">
        <w:rPr>
          <w:rFonts w:ascii="Cambria Math" w:hAnsi="Cambria Math" w:cs="Cambria Math"/>
        </w:rPr>
        <w:t>⊗</w:t>
      </w:r>
      <w:r w:rsidRPr="002B6836">
        <w:t>_</w:t>
      </w:r>
      <w:r w:rsidRPr="002B6836">
        <w:rPr>
          <w:rFonts w:ascii="Cambria Math" w:hAnsi="Cambria Math" w:cs="Cambria Math"/>
        </w:rPr>
        <w:t>𝕃</w:t>
      </w:r>
      <w:r w:rsidRPr="002B6836">
        <w:t xml:space="preserve"> F(Y)</w:t>
      </w:r>
    </w:p>
    <w:p w14:paraId="79018606" w14:textId="77777777" w:rsidR="002B6836" w:rsidRPr="002B6836" w:rsidRDefault="002B6836" w:rsidP="002B6836">
      <w:pPr>
        <w:numPr>
          <w:ilvl w:val="0"/>
          <w:numId w:val="8"/>
        </w:numPr>
      </w:pPr>
      <w:r w:rsidRPr="002B6836">
        <w:t>F(I_</w:t>
      </w:r>
      <w:r w:rsidRPr="002B6836">
        <w:rPr>
          <w:rFonts w:ascii="Cambria Math" w:hAnsi="Cambria Math" w:cs="Cambria Math"/>
        </w:rPr>
        <w:t>𝕋</w:t>
      </w:r>
      <w:r w:rsidRPr="002B6836">
        <w:t xml:space="preserve">) </w:t>
      </w:r>
      <w:r w:rsidRPr="002B6836">
        <w:rPr>
          <w:rFonts w:ascii="Cambria Math" w:hAnsi="Cambria Math" w:cs="Cambria Math"/>
        </w:rPr>
        <w:t>≅</w:t>
      </w:r>
      <w:r w:rsidRPr="002B6836">
        <w:t xml:space="preserve"> I_</w:t>
      </w:r>
      <w:r w:rsidRPr="002B6836">
        <w:rPr>
          <w:rFonts w:ascii="Cambria Math" w:hAnsi="Cambria Math" w:cs="Cambria Math"/>
        </w:rPr>
        <w:t>𝕃</w:t>
      </w:r>
    </w:p>
    <w:p w14:paraId="4A7F9595" w14:textId="77777777" w:rsidR="002B6836" w:rsidRPr="002B6836" w:rsidRDefault="002B6836" w:rsidP="002B6836">
      <w:pPr>
        <w:rPr>
          <w:b/>
          <w:bCs/>
        </w:rPr>
      </w:pPr>
      <w:r w:rsidRPr="002B6836">
        <w:rPr>
          <w:b/>
          <w:bCs/>
        </w:rPr>
        <w:t>Corollary (Emergent Trinity Structure)</w:t>
      </w:r>
    </w:p>
    <w:p w14:paraId="1B9A4348" w14:textId="77777777" w:rsidR="002B6836" w:rsidRPr="002B6836" w:rsidRDefault="002B6836" w:rsidP="002B6836">
      <w:r w:rsidRPr="002B6836">
        <w:t>The preservation of monoidal structure ensures that the trinitarian operation T(X,Y,Z) on Cat(</w:t>
      </w:r>
      <w:r w:rsidRPr="002B6836">
        <w:rPr>
          <w:rFonts w:ascii="Cambria Math" w:hAnsi="Cambria Math" w:cs="Cambria Math"/>
        </w:rPr>
        <w:t>𝕋</w:t>
      </w:r>
      <w:r w:rsidRPr="002B6836">
        <w:rPr>
          <w:rFonts w:ascii="Arial" w:hAnsi="Arial" w:cs="Arial"/>
        </w:rPr>
        <w:t>ᴬ</w:t>
      </w:r>
      <w:r w:rsidRPr="002B6836">
        <w:t>) maps to the corresponding trinitarian operation F(T)(F(X),F(Y),F(Z)) on Cat(</w:t>
      </w:r>
      <w:r w:rsidRPr="002B6836">
        <w:rPr>
          <w:rFonts w:ascii="Cambria Math" w:hAnsi="Cambria Math" w:cs="Cambria Math"/>
        </w:rPr>
        <w:t>𝕃</w:t>
      </w:r>
      <w:r w:rsidRPr="002B6836">
        <w:t>).</w:t>
      </w:r>
    </w:p>
    <w:p w14:paraId="0813E5F2" w14:textId="77777777" w:rsidR="002B6836" w:rsidRPr="002B6836" w:rsidRDefault="002B6836" w:rsidP="002B6836">
      <w:pPr>
        <w:rPr>
          <w:b/>
          <w:bCs/>
        </w:rPr>
      </w:pPr>
      <w:r w:rsidRPr="002B6836">
        <w:rPr>
          <w:b/>
          <w:bCs/>
        </w:rPr>
        <w:t>5. Implementation of Enhanced Framework</w:t>
      </w:r>
    </w:p>
    <w:p w14:paraId="7E691EA5" w14:textId="77777777" w:rsidR="002B6836" w:rsidRPr="002B6836" w:rsidRDefault="002B6836" w:rsidP="002B6836">
      <w:r w:rsidRPr="002B6836">
        <w:t>To implement this categorical framework, we establish:</w:t>
      </w:r>
    </w:p>
    <w:p w14:paraId="21C9A6D1" w14:textId="77777777" w:rsidR="002B6836" w:rsidRPr="002B6836" w:rsidRDefault="002B6836" w:rsidP="002B6836">
      <w:pPr>
        <w:numPr>
          <w:ilvl w:val="0"/>
          <w:numId w:val="9"/>
        </w:numPr>
      </w:pPr>
      <w:r w:rsidRPr="002B6836">
        <w:rPr>
          <w:b/>
          <w:bCs/>
        </w:rPr>
        <w:t>Yoneda Embedding</w:t>
      </w:r>
      <w:r w:rsidRPr="002B6836">
        <w:t>:</w:t>
      </w:r>
    </w:p>
    <w:p w14:paraId="5011519A" w14:textId="77777777" w:rsidR="002B6836" w:rsidRPr="002B6836" w:rsidRDefault="002B6836" w:rsidP="002B6836">
      <w:pPr>
        <w:numPr>
          <w:ilvl w:val="1"/>
          <w:numId w:val="9"/>
        </w:numPr>
      </w:pPr>
      <w:r w:rsidRPr="002B6836">
        <w:t>y: Cat(</w:t>
      </w:r>
      <w:r w:rsidRPr="002B6836">
        <w:rPr>
          <w:rFonts w:ascii="Cambria Math" w:hAnsi="Cambria Math" w:cs="Cambria Math"/>
        </w:rPr>
        <w:t>𝕋</w:t>
      </w:r>
      <w:r w:rsidRPr="002B6836">
        <w:rPr>
          <w:rFonts w:ascii="Arial" w:hAnsi="Arial" w:cs="Arial"/>
        </w:rPr>
        <w:t>ᴬ</w:t>
      </w:r>
      <w:r w:rsidRPr="002B6836">
        <w:t>) → [Cat(</w:t>
      </w:r>
      <w:r w:rsidRPr="002B6836">
        <w:rPr>
          <w:rFonts w:ascii="Cambria Math" w:hAnsi="Cambria Math" w:cs="Cambria Math"/>
        </w:rPr>
        <w:t>𝕋</w:t>
      </w:r>
      <w:r w:rsidRPr="002B6836">
        <w:rPr>
          <w:rFonts w:ascii="Arial" w:hAnsi="Arial" w:cs="Arial"/>
        </w:rPr>
        <w:t>ᴬ</w:t>
      </w:r>
      <w:r w:rsidRPr="002B6836">
        <w:t>)</w:t>
      </w:r>
      <w:r w:rsidRPr="002B6836">
        <w:rPr>
          <w:rFonts w:ascii="Arial" w:hAnsi="Arial" w:cs="Arial"/>
        </w:rPr>
        <w:t>ᵒᵖ</w:t>
      </w:r>
      <w:r w:rsidRPr="002B6836">
        <w:t>, Set]</w:t>
      </w:r>
    </w:p>
    <w:p w14:paraId="43746B32" w14:textId="77777777" w:rsidR="002B6836" w:rsidRPr="002B6836" w:rsidRDefault="002B6836" w:rsidP="002B6836">
      <w:pPr>
        <w:numPr>
          <w:ilvl w:val="1"/>
          <w:numId w:val="9"/>
        </w:numPr>
      </w:pPr>
      <w:r w:rsidRPr="002B6836">
        <w:t>y’: Cat(</w:t>
      </w:r>
      <w:r w:rsidRPr="002B6836">
        <w:rPr>
          <w:rFonts w:ascii="Cambria Math" w:hAnsi="Cambria Math" w:cs="Cambria Math"/>
        </w:rPr>
        <w:t>𝕃</w:t>
      </w:r>
      <w:r w:rsidRPr="002B6836">
        <w:t>) → [Cat(</w:t>
      </w:r>
      <w:r w:rsidRPr="002B6836">
        <w:rPr>
          <w:rFonts w:ascii="Cambria Math" w:hAnsi="Cambria Math" w:cs="Cambria Math"/>
        </w:rPr>
        <w:t>𝕃</w:t>
      </w:r>
      <w:r w:rsidRPr="002B6836">
        <w:t>)</w:t>
      </w:r>
      <w:r w:rsidRPr="002B6836">
        <w:rPr>
          <w:rFonts w:ascii="Arial" w:hAnsi="Arial" w:cs="Arial"/>
        </w:rPr>
        <w:t>ᵒᵖ</w:t>
      </w:r>
      <w:r w:rsidRPr="002B6836">
        <w:t>, Set]</w:t>
      </w:r>
    </w:p>
    <w:p w14:paraId="6441265E" w14:textId="77777777" w:rsidR="002B6836" w:rsidRPr="002B6836" w:rsidRDefault="002B6836" w:rsidP="002B6836">
      <w:pPr>
        <w:numPr>
          <w:ilvl w:val="0"/>
          <w:numId w:val="9"/>
        </w:numPr>
      </w:pPr>
      <w:r w:rsidRPr="002B6836">
        <w:rPr>
          <w:b/>
          <w:bCs/>
        </w:rPr>
        <w:t>Induced Natural Transformation</w:t>
      </w:r>
      <w:r w:rsidRPr="002B6836">
        <w:t>:</w:t>
      </w:r>
    </w:p>
    <w:p w14:paraId="3269CFBF" w14:textId="77777777" w:rsidR="002B6836" w:rsidRPr="002B6836" w:rsidRDefault="002B6836" w:rsidP="002B6836">
      <w:pPr>
        <w:numPr>
          <w:ilvl w:val="1"/>
          <w:numId w:val="9"/>
        </w:numPr>
      </w:pPr>
      <w:r w:rsidRPr="002B6836">
        <w:t xml:space="preserve">η: y → y’ </w:t>
      </w:r>
      <w:r w:rsidRPr="002B6836">
        <w:rPr>
          <w:rFonts w:ascii="Cambria Math" w:hAnsi="Cambria Math" w:cs="Cambria Math"/>
        </w:rPr>
        <w:t>∘</w:t>
      </w:r>
      <w:r w:rsidRPr="002B6836">
        <w:t xml:space="preserve"> F</w:t>
      </w:r>
    </w:p>
    <w:p w14:paraId="2053A5EF" w14:textId="77777777" w:rsidR="002B6836" w:rsidRPr="002B6836" w:rsidRDefault="002B6836" w:rsidP="002B6836">
      <w:pPr>
        <w:numPr>
          <w:ilvl w:val="0"/>
          <w:numId w:val="9"/>
        </w:numPr>
      </w:pPr>
      <w:r w:rsidRPr="002B6836">
        <w:rPr>
          <w:b/>
          <w:bCs/>
        </w:rPr>
        <w:t>Naturality Squares</w:t>
      </w:r>
      <w:r w:rsidRPr="002B6836">
        <w:t>:</w:t>
      </w:r>
      <w:r w:rsidRPr="002B6836">
        <w:br/>
        <w:t>For any f: X → Y in Cat(</w:t>
      </w:r>
      <w:r w:rsidRPr="002B6836">
        <w:rPr>
          <w:rFonts w:ascii="Cambria Math" w:hAnsi="Cambria Math" w:cs="Cambria Math"/>
        </w:rPr>
        <w:t>𝕋</w:t>
      </w:r>
      <w:r w:rsidRPr="002B6836">
        <w:rPr>
          <w:rFonts w:ascii="Arial" w:hAnsi="Arial" w:cs="Arial"/>
        </w:rPr>
        <w:t>ᴬ</w:t>
      </w:r>
      <w:r w:rsidRPr="002B6836">
        <w:t>):</w:t>
      </w:r>
    </w:p>
    <w:p w14:paraId="4411899B" w14:textId="77777777" w:rsidR="002B6836" w:rsidRPr="002B6836" w:rsidRDefault="002B6836" w:rsidP="002B6836">
      <w:pPr>
        <w:numPr>
          <w:ilvl w:val="0"/>
          <w:numId w:val="9"/>
        </w:numPr>
      </w:pPr>
      <w:r w:rsidRPr="002B6836">
        <w:t>y(X) --</w:t>
      </w:r>
      <w:proofErr w:type="spellStart"/>
      <w:r w:rsidRPr="002B6836">
        <w:t>η_X</w:t>
      </w:r>
      <w:proofErr w:type="spellEnd"/>
      <w:r w:rsidRPr="002B6836">
        <w:t>--&gt; y'(F(X))</w:t>
      </w:r>
    </w:p>
    <w:p w14:paraId="6FD8D998" w14:textId="77777777" w:rsidR="002B6836" w:rsidRPr="002B6836" w:rsidRDefault="002B6836" w:rsidP="002B6836">
      <w:pPr>
        <w:numPr>
          <w:ilvl w:val="0"/>
          <w:numId w:val="9"/>
        </w:numPr>
      </w:pPr>
      <w:r w:rsidRPr="002B6836">
        <w:t xml:space="preserve"> |               |</w:t>
      </w:r>
    </w:p>
    <w:p w14:paraId="6D2097B3" w14:textId="77777777" w:rsidR="002B6836" w:rsidRPr="002B6836" w:rsidRDefault="002B6836" w:rsidP="002B6836">
      <w:pPr>
        <w:numPr>
          <w:ilvl w:val="0"/>
          <w:numId w:val="9"/>
        </w:numPr>
      </w:pPr>
      <w:r w:rsidRPr="002B6836">
        <w:t xml:space="preserve"> |y(f)           |y'(F(f))</w:t>
      </w:r>
    </w:p>
    <w:p w14:paraId="1668950E" w14:textId="77777777" w:rsidR="002B6836" w:rsidRPr="002B6836" w:rsidRDefault="002B6836" w:rsidP="002B6836">
      <w:pPr>
        <w:numPr>
          <w:ilvl w:val="0"/>
          <w:numId w:val="9"/>
        </w:numPr>
      </w:pPr>
      <w:r w:rsidRPr="002B6836">
        <w:t xml:space="preserve"> v               </w:t>
      </w:r>
      <w:proofErr w:type="spellStart"/>
      <w:r w:rsidRPr="002B6836">
        <w:t>v</w:t>
      </w:r>
      <w:proofErr w:type="spellEnd"/>
    </w:p>
    <w:p w14:paraId="452B0AA2" w14:textId="77777777" w:rsidR="002B6836" w:rsidRPr="002B6836" w:rsidRDefault="002B6836" w:rsidP="002B6836">
      <w:pPr>
        <w:numPr>
          <w:ilvl w:val="0"/>
          <w:numId w:val="9"/>
        </w:numPr>
      </w:pPr>
      <w:r w:rsidRPr="002B6836">
        <w:t>y(Y) --</w:t>
      </w:r>
      <w:proofErr w:type="spellStart"/>
      <w:r w:rsidRPr="002B6836">
        <w:t>η_Y</w:t>
      </w:r>
      <w:proofErr w:type="spellEnd"/>
      <w:r w:rsidRPr="002B6836">
        <w:t>--&gt; y'(F(Y))</w:t>
      </w:r>
    </w:p>
    <w:p w14:paraId="1F43CCCF" w14:textId="77777777" w:rsidR="002B6836" w:rsidRPr="002B6836" w:rsidRDefault="002B6836" w:rsidP="002B6836">
      <w:r w:rsidRPr="002B6836">
        <w:t>This categorical formalization establishes the binary mapping as a structure-preserving functor that rigorously maintains compositional relationships across domains, thereby providing a formal foundation for the LOGOS framework’s bijective correspondence claims.</w:t>
      </w:r>
    </w:p>
    <w:p w14:paraId="0714E084" w14:textId="77777777" w:rsidR="002B6836" w:rsidRPr="002B6836" w:rsidRDefault="002B6836" w:rsidP="002B6836">
      <w:pPr>
        <w:rPr>
          <w:b/>
          <w:bCs/>
        </w:rPr>
      </w:pPr>
      <w:r w:rsidRPr="002B6836">
        <w:rPr>
          <w:b/>
          <w:bCs/>
        </w:rPr>
        <w:t>Modal Framework Formalization: S5 Axiomatic System</w:t>
      </w:r>
    </w:p>
    <w:p w14:paraId="2F6D0B04" w14:textId="77777777" w:rsidR="002B6836" w:rsidRPr="002B6836" w:rsidRDefault="002B6836" w:rsidP="002B6836">
      <w:pPr>
        <w:rPr>
          <w:b/>
          <w:bCs/>
        </w:rPr>
      </w:pPr>
      <w:r w:rsidRPr="002B6836">
        <w:rPr>
          <w:b/>
          <w:bCs/>
        </w:rPr>
        <w:t>2. Complete Axiomatic Formalization</w:t>
      </w:r>
    </w:p>
    <w:p w14:paraId="054C773E" w14:textId="77777777" w:rsidR="002B6836" w:rsidRPr="002B6836" w:rsidRDefault="002B6836" w:rsidP="002B6836">
      <w:pPr>
        <w:rPr>
          <w:b/>
          <w:bCs/>
        </w:rPr>
      </w:pPr>
      <w:r w:rsidRPr="002B6836">
        <w:rPr>
          <w:b/>
          <w:bCs/>
        </w:rPr>
        <w:t>2.1 S5 Base Language</w:t>
      </w:r>
    </w:p>
    <w:p w14:paraId="61873061" w14:textId="77777777" w:rsidR="002B6836" w:rsidRPr="002B6836" w:rsidRDefault="002B6836" w:rsidP="002B6836">
      <w:r w:rsidRPr="002B6836">
        <w:t>Let L be a propositional modal language containing:</w:t>
      </w:r>
    </w:p>
    <w:p w14:paraId="1A57F58C" w14:textId="77777777" w:rsidR="002B6836" w:rsidRPr="002B6836" w:rsidRDefault="002B6836" w:rsidP="002B6836">
      <w:pPr>
        <w:numPr>
          <w:ilvl w:val="0"/>
          <w:numId w:val="10"/>
        </w:numPr>
      </w:pPr>
      <w:r w:rsidRPr="002B6836">
        <w:t>Propositional variables: p, q, r, …</w:t>
      </w:r>
    </w:p>
    <w:p w14:paraId="3B73BC73" w14:textId="77777777" w:rsidR="002B6836" w:rsidRPr="002B6836" w:rsidRDefault="002B6836" w:rsidP="002B6836">
      <w:pPr>
        <w:numPr>
          <w:ilvl w:val="0"/>
          <w:numId w:val="10"/>
        </w:numPr>
      </w:pPr>
      <w:r w:rsidRPr="002B6836">
        <w:t xml:space="preserve">Logical connectives: ¬, </w:t>
      </w:r>
      <w:r w:rsidRPr="002B6836">
        <w:rPr>
          <w:rFonts w:ascii="Cambria Math" w:hAnsi="Cambria Math" w:cs="Cambria Math"/>
        </w:rPr>
        <w:t>∧</w:t>
      </w:r>
      <w:r w:rsidRPr="002B6836">
        <w:t xml:space="preserve">, </w:t>
      </w:r>
      <w:r w:rsidRPr="002B6836">
        <w:rPr>
          <w:rFonts w:ascii="Cambria Math" w:hAnsi="Cambria Math" w:cs="Cambria Math"/>
        </w:rPr>
        <w:t>∨</w:t>
      </w:r>
      <w:r w:rsidRPr="002B6836">
        <w:t xml:space="preserve">, </w:t>
      </w:r>
      <w:r w:rsidRPr="002B6836">
        <w:rPr>
          <w:rFonts w:ascii="Aptos" w:hAnsi="Aptos" w:cs="Aptos"/>
        </w:rPr>
        <w:t>→</w:t>
      </w:r>
      <w:r w:rsidRPr="002B6836">
        <w:t xml:space="preserve">, </w:t>
      </w:r>
      <w:r w:rsidRPr="002B6836">
        <w:rPr>
          <w:rFonts w:ascii="Aptos" w:hAnsi="Aptos" w:cs="Aptos"/>
        </w:rPr>
        <w:t>↔</w:t>
      </w:r>
    </w:p>
    <w:p w14:paraId="62115148" w14:textId="77777777" w:rsidR="002B6836" w:rsidRPr="002B6836" w:rsidRDefault="002B6836" w:rsidP="002B6836">
      <w:pPr>
        <w:numPr>
          <w:ilvl w:val="0"/>
          <w:numId w:val="10"/>
        </w:numPr>
      </w:pPr>
      <w:r w:rsidRPr="002B6836">
        <w:t xml:space="preserve">Modal operators: □ (necessity), </w:t>
      </w:r>
      <w:r w:rsidRPr="002B6836">
        <w:rPr>
          <w:rFonts w:ascii="Cambria Math" w:hAnsi="Cambria Math" w:cs="Cambria Math"/>
        </w:rPr>
        <w:t>◇</w:t>
      </w:r>
      <w:r w:rsidRPr="002B6836">
        <w:t xml:space="preserve"> (possibility)</w:t>
      </w:r>
    </w:p>
    <w:p w14:paraId="4D681843" w14:textId="77777777" w:rsidR="002B6836" w:rsidRPr="002B6836" w:rsidRDefault="002B6836" w:rsidP="002B6836">
      <w:pPr>
        <w:rPr>
          <w:b/>
          <w:bCs/>
        </w:rPr>
      </w:pPr>
      <w:r w:rsidRPr="002B6836">
        <w:rPr>
          <w:b/>
          <w:bCs/>
        </w:rPr>
        <w:t>2.2 Axiom System S5</w:t>
      </w:r>
    </w:p>
    <w:p w14:paraId="2D77ABC4" w14:textId="77777777" w:rsidR="002B6836" w:rsidRPr="002B6836" w:rsidRDefault="002B6836" w:rsidP="002B6836">
      <w:pPr>
        <w:numPr>
          <w:ilvl w:val="0"/>
          <w:numId w:val="11"/>
        </w:numPr>
      </w:pPr>
      <w:r w:rsidRPr="002B6836">
        <w:rPr>
          <w:b/>
          <w:bCs/>
        </w:rPr>
        <w:t>PC</w:t>
      </w:r>
      <w:r w:rsidRPr="002B6836">
        <w:t>: All tautologies of propositional calculus</w:t>
      </w:r>
    </w:p>
    <w:p w14:paraId="6305477B" w14:textId="77777777" w:rsidR="002B6836" w:rsidRPr="002B6836" w:rsidRDefault="002B6836" w:rsidP="002B6836">
      <w:pPr>
        <w:numPr>
          <w:ilvl w:val="0"/>
          <w:numId w:val="11"/>
        </w:numPr>
      </w:pPr>
      <w:r w:rsidRPr="002B6836">
        <w:rPr>
          <w:b/>
          <w:bCs/>
        </w:rPr>
        <w:t>K</w:t>
      </w:r>
      <w:r w:rsidRPr="002B6836">
        <w:t> (Distribution): □(p → q) → (□p → □q)</w:t>
      </w:r>
    </w:p>
    <w:p w14:paraId="5C942C3F" w14:textId="77777777" w:rsidR="002B6836" w:rsidRPr="002B6836" w:rsidRDefault="002B6836" w:rsidP="002B6836">
      <w:pPr>
        <w:numPr>
          <w:ilvl w:val="0"/>
          <w:numId w:val="11"/>
        </w:numPr>
      </w:pPr>
      <w:r w:rsidRPr="002B6836">
        <w:rPr>
          <w:b/>
          <w:bCs/>
        </w:rPr>
        <w:t>T</w:t>
      </w:r>
      <w:r w:rsidRPr="002B6836">
        <w:t> (Reflexivity): □p → p</w:t>
      </w:r>
    </w:p>
    <w:p w14:paraId="3B7262AD" w14:textId="77777777" w:rsidR="002B6836" w:rsidRPr="002B6836" w:rsidRDefault="002B6836" w:rsidP="002B6836">
      <w:pPr>
        <w:numPr>
          <w:ilvl w:val="0"/>
          <w:numId w:val="11"/>
        </w:numPr>
      </w:pPr>
      <w:r w:rsidRPr="002B6836">
        <w:rPr>
          <w:b/>
          <w:bCs/>
        </w:rPr>
        <w:t>5</w:t>
      </w:r>
      <w:r w:rsidRPr="002B6836">
        <w:t xml:space="preserve"> (Euclidean): </w:t>
      </w:r>
      <w:r w:rsidRPr="002B6836">
        <w:rPr>
          <w:rFonts w:ascii="Cambria Math" w:hAnsi="Cambria Math" w:cs="Cambria Math"/>
        </w:rPr>
        <w:t>◇</w:t>
      </w:r>
      <w:r w:rsidRPr="002B6836">
        <w:t xml:space="preserve">p </w:t>
      </w:r>
      <w:r w:rsidRPr="002B6836">
        <w:rPr>
          <w:rFonts w:ascii="Aptos" w:hAnsi="Aptos" w:cs="Aptos"/>
        </w:rPr>
        <w:t>→</w:t>
      </w:r>
      <w:r w:rsidRPr="002B6836">
        <w:t xml:space="preserve"> </w:t>
      </w:r>
      <w:r w:rsidRPr="002B6836">
        <w:rPr>
          <w:rFonts w:ascii="Aptos" w:hAnsi="Aptos" w:cs="Aptos"/>
        </w:rPr>
        <w:t>□</w:t>
      </w:r>
      <w:r w:rsidRPr="002B6836">
        <w:rPr>
          <w:rFonts w:ascii="Cambria Math" w:hAnsi="Cambria Math" w:cs="Cambria Math"/>
        </w:rPr>
        <w:t>◇</w:t>
      </w:r>
      <w:r w:rsidRPr="002B6836">
        <w:t>p</w:t>
      </w:r>
    </w:p>
    <w:p w14:paraId="2E404F01" w14:textId="77777777" w:rsidR="002B6836" w:rsidRPr="002B6836" w:rsidRDefault="002B6836" w:rsidP="002B6836">
      <w:pPr>
        <w:numPr>
          <w:ilvl w:val="0"/>
          <w:numId w:val="11"/>
        </w:numPr>
      </w:pPr>
      <w:r w:rsidRPr="002B6836">
        <w:rPr>
          <w:b/>
          <w:bCs/>
        </w:rPr>
        <w:t>4</w:t>
      </w:r>
      <w:r w:rsidRPr="002B6836">
        <w:t> (Transitivity): □p → □□p [Derivable from T and 5]</w:t>
      </w:r>
    </w:p>
    <w:p w14:paraId="7423B021" w14:textId="77777777" w:rsidR="002B6836" w:rsidRPr="002B6836" w:rsidRDefault="002B6836" w:rsidP="002B6836">
      <w:pPr>
        <w:numPr>
          <w:ilvl w:val="0"/>
          <w:numId w:val="11"/>
        </w:numPr>
      </w:pPr>
      <w:r w:rsidRPr="002B6836">
        <w:rPr>
          <w:b/>
          <w:bCs/>
        </w:rPr>
        <w:t>B</w:t>
      </w:r>
      <w:r w:rsidRPr="002B6836">
        <w:t> (Symmetry): p → □</w:t>
      </w:r>
      <w:r w:rsidRPr="002B6836">
        <w:rPr>
          <w:rFonts w:ascii="Cambria Math" w:hAnsi="Cambria Math" w:cs="Cambria Math"/>
        </w:rPr>
        <w:t>◇</w:t>
      </w:r>
      <w:r w:rsidRPr="002B6836">
        <w:t>p [Derivable from T and 5]</w:t>
      </w:r>
    </w:p>
    <w:p w14:paraId="1828C8DE" w14:textId="77777777" w:rsidR="002B6836" w:rsidRPr="002B6836" w:rsidRDefault="002B6836" w:rsidP="002B6836">
      <w:pPr>
        <w:rPr>
          <w:b/>
          <w:bCs/>
        </w:rPr>
      </w:pPr>
      <w:r w:rsidRPr="002B6836">
        <w:rPr>
          <w:b/>
          <w:bCs/>
        </w:rPr>
        <w:t>2.3 Inference Rules</w:t>
      </w:r>
    </w:p>
    <w:p w14:paraId="6FAEAF42" w14:textId="77777777" w:rsidR="002B6836" w:rsidRPr="002B6836" w:rsidRDefault="002B6836" w:rsidP="002B6836">
      <w:pPr>
        <w:numPr>
          <w:ilvl w:val="0"/>
          <w:numId w:val="12"/>
        </w:numPr>
      </w:pPr>
      <w:r w:rsidRPr="002B6836">
        <w:rPr>
          <w:b/>
          <w:bCs/>
        </w:rPr>
        <w:t>MP</w:t>
      </w:r>
      <w:r w:rsidRPr="002B6836">
        <w:t xml:space="preserve"> (Modus Ponens): From </w:t>
      </w:r>
      <w:r w:rsidRPr="002B6836">
        <w:rPr>
          <w:rFonts w:ascii="Cambria Math" w:hAnsi="Cambria Math" w:cs="Cambria Math"/>
        </w:rPr>
        <w:t>⊢</w:t>
      </w:r>
      <w:r w:rsidRPr="002B6836">
        <w:t xml:space="preserve"> p and </w:t>
      </w:r>
      <w:r w:rsidRPr="002B6836">
        <w:rPr>
          <w:rFonts w:ascii="Cambria Math" w:hAnsi="Cambria Math" w:cs="Cambria Math"/>
        </w:rPr>
        <w:t>⊢</w:t>
      </w:r>
      <w:r w:rsidRPr="002B6836">
        <w:t xml:space="preserve"> p </w:t>
      </w:r>
      <w:r w:rsidRPr="002B6836">
        <w:rPr>
          <w:rFonts w:ascii="Aptos" w:hAnsi="Aptos" w:cs="Aptos"/>
        </w:rPr>
        <w:t>→</w:t>
      </w:r>
      <w:r w:rsidRPr="002B6836">
        <w:t xml:space="preserve"> q, infer </w:t>
      </w:r>
      <w:r w:rsidRPr="002B6836">
        <w:rPr>
          <w:rFonts w:ascii="Cambria Math" w:hAnsi="Cambria Math" w:cs="Cambria Math"/>
        </w:rPr>
        <w:t>⊢</w:t>
      </w:r>
      <w:r w:rsidRPr="002B6836">
        <w:t xml:space="preserve"> q</w:t>
      </w:r>
    </w:p>
    <w:p w14:paraId="1B86632D" w14:textId="77777777" w:rsidR="002B6836" w:rsidRPr="002B6836" w:rsidRDefault="002B6836" w:rsidP="002B6836">
      <w:pPr>
        <w:numPr>
          <w:ilvl w:val="0"/>
          <w:numId w:val="12"/>
        </w:numPr>
      </w:pPr>
      <w:r w:rsidRPr="002B6836">
        <w:rPr>
          <w:b/>
          <w:bCs/>
        </w:rPr>
        <w:t>NEC</w:t>
      </w:r>
      <w:r w:rsidRPr="002B6836">
        <w:t xml:space="preserve"> (Necessitation): From </w:t>
      </w:r>
      <w:r w:rsidRPr="002B6836">
        <w:rPr>
          <w:rFonts w:ascii="Cambria Math" w:hAnsi="Cambria Math" w:cs="Cambria Math"/>
        </w:rPr>
        <w:t>⊢</w:t>
      </w:r>
      <w:r w:rsidRPr="002B6836">
        <w:t xml:space="preserve"> p, infer </w:t>
      </w:r>
      <w:r w:rsidRPr="002B6836">
        <w:rPr>
          <w:rFonts w:ascii="Cambria Math" w:hAnsi="Cambria Math" w:cs="Cambria Math"/>
        </w:rPr>
        <w:t>⊢</w:t>
      </w:r>
      <w:r w:rsidRPr="002B6836">
        <w:t xml:space="preserve"> </w:t>
      </w:r>
      <w:r w:rsidRPr="002B6836">
        <w:rPr>
          <w:rFonts w:ascii="Aptos" w:hAnsi="Aptos" w:cs="Aptos"/>
        </w:rPr>
        <w:t>□</w:t>
      </w:r>
      <w:r w:rsidRPr="002B6836">
        <w:t>p</w:t>
      </w:r>
    </w:p>
    <w:p w14:paraId="0D9773EB" w14:textId="77777777" w:rsidR="002B6836" w:rsidRPr="002B6836" w:rsidRDefault="002B6836" w:rsidP="002B6836">
      <w:pPr>
        <w:rPr>
          <w:b/>
          <w:bCs/>
        </w:rPr>
      </w:pPr>
      <w:r w:rsidRPr="002B6836">
        <w:rPr>
          <w:b/>
          <w:bCs/>
        </w:rPr>
        <w:t>3. Accessibility Relation Formalization</w:t>
      </w:r>
    </w:p>
    <w:p w14:paraId="0646A530" w14:textId="77777777" w:rsidR="002B6836" w:rsidRPr="002B6836" w:rsidRDefault="002B6836" w:rsidP="002B6836">
      <w:pPr>
        <w:rPr>
          <w:b/>
          <w:bCs/>
        </w:rPr>
      </w:pPr>
      <w:r w:rsidRPr="002B6836">
        <w:rPr>
          <w:b/>
          <w:bCs/>
        </w:rPr>
        <w:t>3.1 Model Structure</w:t>
      </w:r>
    </w:p>
    <w:p w14:paraId="5F3BD95C" w14:textId="77777777" w:rsidR="002B6836" w:rsidRPr="002B6836" w:rsidRDefault="002B6836" w:rsidP="002B6836">
      <w:r w:rsidRPr="002B6836">
        <w:t>An S5 model M is a triple ⟨W, R, V⟩ where:</w:t>
      </w:r>
    </w:p>
    <w:p w14:paraId="160E7DBC" w14:textId="77777777" w:rsidR="002B6836" w:rsidRPr="002B6836" w:rsidRDefault="002B6836" w:rsidP="002B6836">
      <w:pPr>
        <w:numPr>
          <w:ilvl w:val="0"/>
          <w:numId w:val="13"/>
        </w:numPr>
      </w:pPr>
      <w:r w:rsidRPr="002B6836">
        <w:t>W is a non-empty set of possible worlds</w:t>
      </w:r>
    </w:p>
    <w:p w14:paraId="44FA4A92" w14:textId="77777777" w:rsidR="002B6836" w:rsidRPr="002B6836" w:rsidRDefault="002B6836" w:rsidP="002B6836">
      <w:pPr>
        <w:numPr>
          <w:ilvl w:val="0"/>
          <w:numId w:val="13"/>
        </w:numPr>
      </w:pPr>
      <w:r w:rsidRPr="002B6836">
        <w:t>R is a binary accessibility relation on W</w:t>
      </w:r>
    </w:p>
    <w:p w14:paraId="510BA27F" w14:textId="77777777" w:rsidR="002B6836" w:rsidRPr="002B6836" w:rsidRDefault="002B6836" w:rsidP="002B6836">
      <w:pPr>
        <w:numPr>
          <w:ilvl w:val="0"/>
          <w:numId w:val="13"/>
        </w:numPr>
      </w:pPr>
      <w:r w:rsidRPr="002B6836">
        <w:t>V is a valuation function assigning truth values to propositional variables at each world</w:t>
      </w:r>
    </w:p>
    <w:p w14:paraId="4665CBB6" w14:textId="77777777" w:rsidR="002B6836" w:rsidRPr="002B6836" w:rsidRDefault="002B6836" w:rsidP="002B6836">
      <w:pPr>
        <w:rPr>
          <w:b/>
          <w:bCs/>
        </w:rPr>
      </w:pPr>
      <w:r w:rsidRPr="002B6836">
        <w:rPr>
          <w:b/>
          <w:bCs/>
        </w:rPr>
        <w:t>3.2 Formal Accessibility Properties</w:t>
      </w:r>
    </w:p>
    <w:p w14:paraId="4A44DC55" w14:textId="77777777" w:rsidR="002B6836" w:rsidRPr="002B6836" w:rsidRDefault="002B6836" w:rsidP="002B6836">
      <w:r w:rsidRPr="002B6836">
        <w:t>For the S5 system, R must satisfy:</w:t>
      </w:r>
    </w:p>
    <w:p w14:paraId="4EC59334" w14:textId="77777777" w:rsidR="002B6836" w:rsidRPr="002B6836" w:rsidRDefault="002B6836" w:rsidP="002B6836">
      <w:pPr>
        <w:numPr>
          <w:ilvl w:val="0"/>
          <w:numId w:val="14"/>
        </w:numPr>
      </w:pPr>
      <w:r w:rsidRPr="002B6836">
        <w:rPr>
          <w:b/>
          <w:bCs/>
        </w:rPr>
        <w:t>Reflexivity</w:t>
      </w:r>
      <w:r w:rsidRPr="002B6836">
        <w:t xml:space="preserve">: </w:t>
      </w:r>
      <w:r w:rsidRPr="002B6836">
        <w:rPr>
          <w:rFonts w:ascii="Cambria Math" w:hAnsi="Cambria Math" w:cs="Cambria Math"/>
        </w:rPr>
        <w:t>∀</w:t>
      </w:r>
      <w:proofErr w:type="spellStart"/>
      <w:r w:rsidRPr="002B6836">
        <w:t>w</w:t>
      </w:r>
      <w:r w:rsidRPr="002B6836">
        <w:rPr>
          <w:rFonts w:ascii="Cambria Math" w:hAnsi="Cambria Math" w:cs="Cambria Math"/>
        </w:rPr>
        <w:t>∈</w:t>
      </w:r>
      <w:r w:rsidRPr="002B6836">
        <w:t>W</w:t>
      </w:r>
      <w:proofErr w:type="spellEnd"/>
      <w:r w:rsidRPr="002B6836">
        <w:t xml:space="preserve">, </w:t>
      </w:r>
      <w:proofErr w:type="spellStart"/>
      <w:r w:rsidRPr="002B6836">
        <w:t>wRw</w:t>
      </w:r>
      <w:proofErr w:type="spellEnd"/>
    </w:p>
    <w:p w14:paraId="0CAD0211" w14:textId="77777777" w:rsidR="002B6836" w:rsidRPr="002B6836" w:rsidRDefault="002B6836" w:rsidP="002B6836">
      <w:pPr>
        <w:numPr>
          <w:ilvl w:val="1"/>
          <w:numId w:val="14"/>
        </w:numPr>
      </w:pPr>
      <w:r w:rsidRPr="002B6836">
        <w:rPr>
          <w:i/>
          <w:iCs/>
        </w:rPr>
        <w:t>Corresponds to axiom T</w:t>
      </w:r>
    </w:p>
    <w:p w14:paraId="64350749" w14:textId="77777777" w:rsidR="002B6836" w:rsidRPr="002B6836" w:rsidRDefault="002B6836" w:rsidP="002B6836">
      <w:pPr>
        <w:numPr>
          <w:ilvl w:val="0"/>
          <w:numId w:val="14"/>
        </w:numPr>
      </w:pPr>
      <w:r w:rsidRPr="002B6836">
        <w:rPr>
          <w:b/>
          <w:bCs/>
        </w:rPr>
        <w:t>Symmetry</w:t>
      </w:r>
      <w:r w:rsidRPr="002B6836">
        <w:t xml:space="preserve">: </w:t>
      </w:r>
      <w:r w:rsidRPr="002B6836">
        <w:rPr>
          <w:rFonts w:ascii="Cambria Math" w:hAnsi="Cambria Math" w:cs="Cambria Math"/>
        </w:rPr>
        <w:t>∀</w:t>
      </w:r>
      <w:proofErr w:type="spellStart"/>
      <w:r w:rsidRPr="002B6836">
        <w:t>w</w:t>
      </w:r>
      <w:r w:rsidRPr="002B6836">
        <w:rPr>
          <w:rFonts w:ascii="Aptos" w:hAnsi="Aptos" w:cs="Aptos"/>
        </w:rPr>
        <w:t>₁</w:t>
      </w:r>
      <w:r w:rsidRPr="002B6836">
        <w:t>,w</w:t>
      </w:r>
      <w:proofErr w:type="spellEnd"/>
      <w:r w:rsidRPr="002B6836">
        <w:rPr>
          <w:rFonts w:ascii="Aptos" w:hAnsi="Aptos" w:cs="Aptos"/>
        </w:rPr>
        <w:t>₂</w:t>
      </w:r>
      <w:r w:rsidRPr="002B6836">
        <w:rPr>
          <w:rFonts w:ascii="Cambria Math" w:hAnsi="Cambria Math" w:cs="Cambria Math"/>
        </w:rPr>
        <w:t>∈</w:t>
      </w:r>
      <w:r w:rsidRPr="002B6836">
        <w:t>W, (</w:t>
      </w:r>
      <w:proofErr w:type="spellStart"/>
      <w:r w:rsidRPr="002B6836">
        <w:t>w</w:t>
      </w:r>
      <w:r w:rsidRPr="002B6836">
        <w:rPr>
          <w:rFonts w:ascii="Aptos" w:hAnsi="Aptos" w:cs="Aptos"/>
        </w:rPr>
        <w:t>₁</w:t>
      </w:r>
      <w:r w:rsidRPr="002B6836">
        <w:t>Rw</w:t>
      </w:r>
      <w:proofErr w:type="spellEnd"/>
      <w:r w:rsidRPr="002B6836">
        <w:rPr>
          <w:rFonts w:ascii="Aptos" w:hAnsi="Aptos" w:cs="Aptos"/>
        </w:rPr>
        <w:t>₂</w:t>
      </w:r>
      <w:r w:rsidRPr="002B6836">
        <w:t xml:space="preserve"> </w:t>
      </w:r>
      <w:r w:rsidRPr="002B6836">
        <w:rPr>
          <w:rFonts w:ascii="Aptos" w:hAnsi="Aptos" w:cs="Aptos"/>
        </w:rPr>
        <w:t>→</w:t>
      </w:r>
      <w:r w:rsidRPr="002B6836">
        <w:t xml:space="preserve"> </w:t>
      </w:r>
      <w:proofErr w:type="spellStart"/>
      <w:r w:rsidRPr="002B6836">
        <w:t>w</w:t>
      </w:r>
      <w:r w:rsidRPr="002B6836">
        <w:rPr>
          <w:rFonts w:ascii="Aptos" w:hAnsi="Aptos" w:cs="Aptos"/>
        </w:rPr>
        <w:t>₂</w:t>
      </w:r>
      <w:r w:rsidRPr="002B6836">
        <w:t>Rw</w:t>
      </w:r>
      <w:proofErr w:type="spellEnd"/>
      <w:r w:rsidRPr="002B6836">
        <w:rPr>
          <w:rFonts w:ascii="Aptos" w:hAnsi="Aptos" w:cs="Aptos"/>
        </w:rPr>
        <w:t>₁</w:t>
      </w:r>
      <w:r w:rsidRPr="002B6836">
        <w:t>)</w:t>
      </w:r>
    </w:p>
    <w:p w14:paraId="616575CD" w14:textId="77777777" w:rsidR="002B6836" w:rsidRPr="002B6836" w:rsidRDefault="002B6836" w:rsidP="002B6836">
      <w:pPr>
        <w:numPr>
          <w:ilvl w:val="1"/>
          <w:numId w:val="14"/>
        </w:numPr>
      </w:pPr>
      <w:r w:rsidRPr="002B6836">
        <w:rPr>
          <w:i/>
          <w:iCs/>
        </w:rPr>
        <w:t>Corresponds to axiom B</w:t>
      </w:r>
    </w:p>
    <w:p w14:paraId="0C652419" w14:textId="77777777" w:rsidR="002B6836" w:rsidRPr="002B6836" w:rsidRDefault="002B6836" w:rsidP="002B6836">
      <w:pPr>
        <w:numPr>
          <w:ilvl w:val="0"/>
          <w:numId w:val="14"/>
        </w:numPr>
      </w:pPr>
      <w:r w:rsidRPr="002B6836">
        <w:rPr>
          <w:b/>
          <w:bCs/>
        </w:rPr>
        <w:t>Transitivity</w:t>
      </w:r>
      <w:r w:rsidRPr="002B6836">
        <w:t xml:space="preserve">: </w:t>
      </w:r>
      <w:r w:rsidRPr="002B6836">
        <w:rPr>
          <w:rFonts w:ascii="Cambria Math" w:hAnsi="Cambria Math" w:cs="Cambria Math"/>
        </w:rPr>
        <w:t>∀</w:t>
      </w:r>
      <w:proofErr w:type="spellStart"/>
      <w:r w:rsidRPr="002B6836">
        <w:t>w</w:t>
      </w:r>
      <w:r w:rsidRPr="002B6836">
        <w:rPr>
          <w:rFonts w:ascii="Aptos" w:hAnsi="Aptos" w:cs="Aptos"/>
        </w:rPr>
        <w:t>₁</w:t>
      </w:r>
      <w:r w:rsidRPr="002B6836">
        <w:t>,w</w:t>
      </w:r>
      <w:r w:rsidRPr="002B6836">
        <w:rPr>
          <w:rFonts w:ascii="Aptos" w:hAnsi="Aptos" w:cs="Aptos"/>
        </w:rPr>
        <w:t>₂</w:t>
      </w:r>
      <w:r w:rsidRPr="002B6836">
        <w:t>,w</w:t>
      </w:r>
      <w:proofErr w:type="spellEnd"/>
      <w:r w:rsidRPr="002B6836">
        <w:rPr>
          <w:rFonts w:ascii="Aptos" w:hAnsi="Aptos" w:cs="Aptos"/>
        </w:rPr>
        <w:t>₃</w:t>
      </w:r>
      <w:r w:rsidRPr="002B6836">
        <w:rPr>
          <w:rFonts w:ascii="Cambria Math" w:hAnsi="Cambria Math" w:cs="Cambria Math"/>
        </w:rPr>
        <w:t>∈</w:t>
      </w:r>
      <w:r w:rsidRPr="002B6836">
        <w:t>W, ((</w:t>
      </w:r>
      <w:proofErr w:type="spellStart"/>
      <w:r w:rsidRPr="002B6836">
        <w:t>w</w:t>
      </w:r>
      <w:r w:rsidRPr="002B6836">
        <w:rPr>
          <w:rFonts w:ascii="Aptos" w:hAnsi="Aptos" w:cs="Aptos"/>
        </w:rPr>
        <w:t>₁</w:t>
      </w:r>
      <w:r w:rsidRPr="002B6836">
        <w:t>Rw</w:t>
      </w:r>
      <w:proofErr w:type="spellEnd"/>
      <w:r w:rsidRPr="002B6836">
        <w:rPr>
          <w:rFonts w:ascii="Aptos" w:hAnsi="Aptos" w:cs="Aptos"/>
        </w:rPr>
        <w:t>₂</w:t>
      </w:r>
      <w:r w:rsidRPr="002B6836">
        <w:t xml:space="preserve"> </w:t>
      </w:r>
      <w:r w:rsidRPr="002B6836">
        <w:rPr>
          <w:rFonts w:ascii="Cambria Math" w:hAnsi="Cambria Math" w:cs="Cambria Math"/>
        </w:rPr>
        <w:t>∧</w:t>
      </w:r>
      <w:r w:rsidRPr="002B6836">
        <w:t xml:space="preserve"> </w:t>
      </w:r>
      <w:proofErr w:type="spellStart"/>
      <w:r w:rsidRPr="002B6836">
        <w:t>w</w:t>
      </w:r>
      <w:r w:rsidRPr="002B6836">
        <w:rPr>
          <w:rFonts w:ascii="Aptos" w:hAnsi="Aptos" w:cs="Aptos"/>
        </w:rPr>
        <w:t>₂</w:t>
      </w:r>
      <w:r w:rsidRPr="002B6836">
        <w:t>Rw</w:t>
      </w:r>
      <w:proofErr w:type="spellEnd"/>
      <w:r w:rsidRPr="002B6836">
        <w:rPr>
          <w:rFonts w:ascii="Aptos" w:hAnsi="Aptos" w:cs="Aptos"/>
        </w:rPr>
        <w:t>₃</w:t>
      </w:r>
      <w:r w:rsidRPr="002B6836">
        <w:t xml:space="preserve">) </w:t>
      </w:r>
      <w:r w:rsidRPr="002B6836">
        <w:rPr>
          <w:rFonts w:ascii="Aptos" w:hAnsi="Aptos" w:cs="Aptos"/>
        </w:rPr>
        <w:t>→</w:t>
      </w:r>
      <w:r w:rsidRPr="002B6836">
        <w:t xml:space="preserve"> </w:t>
      </w:r>
      <w:proofErr w:type="spellStart"/>
      <w:r w:rsidRPr="002B6836">
        <w:t>w</w:t>
      </w:r>
      <w:r w:rsidRPr="002B6836">
        <w:rPr>
          <w:rFonts w:ascii="Aptos" w:hAnsi="Aptos" w:cs="Aptos"/>
        </w:rPr>
        <w:t>₁</w:t>
      </w:r>
      <w:r w:rsidRPr="002B6836">
        <w:t>Rw</w:t>
      </w:r>
      <w:proofErr w:type="spellEnd"/>
      <w:r w:rsidRPr="002B6836">
        <w:rPr>
          <w:rFonts w:ascii="Aptos" w:hAnsi="Aptos" w:cs="Aptos"/>
        </w:rPr>
        <w:t>₃</w:t>
      </w:r>
      <w:r w:rsidRPr="002B6836">
        <w:t>)</w:t>
      </w:r>
    </w:p>
    <w:p w14:paraId="1F2698C5" w14:textId="77777777" w:rsidR="002B6836" w:rsidRPr="002B6836" w:rsidRDefault="002B6836" w:rsidP="002B6836">
      <w:pPr>
        <w:numPr>
          <w:ilvl w:val="1"/>
          <w:numId w:val="14"/>
        </w:numPr>
      </w:pPr>
      <w:r w:rsidRPr="002B6836">
        <w:rPr>
          <w:i/>
          <w:iCs/>
        </w:rPr>
        <w:t>Corresponds to axiom 4</w:t>
      </w:r>
    </w:p>
    <w:p w14:paraId="26BF6E32" w14:textId="77777777" w:rsidR="002B6836" w:rsidRPr="002B6836" w:rsidRDefault="002B6836" w:rsidP="002B6836">
      <w:pPr>
        <w:numPr>
          <w:ilvl w:val="0"/>
          <w:numId w:val="14"/>
        </w:numPr>
      </w:pPr>
      <w:r w:rsidRPr="002B6836">
        <w:rPr>
          <w:b/>
          <w:bCs/>
        </w:rPr>
        <w:t>Euclidean</w:t>
      </w:r>
      <w:r w:rsidRPr="002B6836">
        <w:t xml:space="preserve">: </w:t>
      </w:r>
      <w:r w:rsidRPr="002B6836">
        <w:rPr>
          <w:rFonts w:ascii="Cambria Math" w:hAnsi="Cambria Math" w:cs="Cambria Math"/>
        </w:rPr>
        <w:t>∀</w:t>
      </w:r>
      <w:proofErr w:type="spellStart"/>
      <w:r w:rsidRPr="002B6836">
        <w:t>w</w:t>
      </w:r>
      <w:r w:rsidRPr="002B6836">
        <w:rPr>
          <w:rFonts w:ascii="Aptos" w:hAnsi="Aptos" w:cs="Aptos"/>
        </w:rPr>
        <w:t>₁</w:t>
      </w:r>
      <w:r w:rsidRPr="002B6836">
        <w:t>,w</w:t>
      </w:r>
      <w:r w:rsidRPr="002B6836">
        <w:rPr>
          <w:rFonts w:ascii="Aptos" w:hAnsi="Aptos" w:cs="Aptos"/>
        </w:rPr>
        <w:t>₂</w:t>
      </w:r>
      <w:r w:rsidRPr="002B6836">
        <w:t>,w</w:t>
      </w:r>
      <w:proofErr w:type="spellEnd"/>
      <w:r w:rsidRPr="002B6836">
        <w:rPr>
          <w:rFonts w:ascii="Aptos" w:hAnsi="Aptos" w:cs="Aptos"/>
        </w:rPr>
        <w:t>₃</w:t>
      </w:r>
      <w:r w:rsidRPr="002B6836">
        <w:rPr>
          <w:rFonts w:ascii="Cambria Math" w:hAnsi="Cambria Math" w:cs="Cambria Math"/>
        </w:rPr>
        <w:t>∈</w:t>
      </w:r>
      <w:r w:rsidRPr="002B6836">
        <w:t>W, ((</w:t>
      </w:r>
      <w:proofErr w:type="spellStart"/>
      <w:r w:rsidRPr="002B6836">
        <w:t>w</w:t>
      </w:r>
      <w:r w:rsidRPr="002B6836">
        <w:rPr>
          <w:rFonts w:ascii="Aptos" w:hAnsi="Aptos" w:cs="Aptos"/>
        </w:rPr>
        <w:t>₁</w:t>
      </w:r>
      <w:r w:rsidRPr="002B6836">
        <w:t>Rw</w:t>
      </w:r>
      <w:proofErr w:type="spellEnd"/>
      <w:r w:rsidRPr="002B6836">
        <w:rPr>
          <w:rFonts w:ascii="Aptos" w:hAnsi="Aptos" w:cs="Aptos"/>
        </w:rPr>
        <w:t>₂</w:t>
      </w:r>
      <w:r w:rsidRPr="002B6836">
        <w:t xml:space="preserve"> </w:t>
      </w:r>
      <w:r w:rsidRPr="002B6836">
        <w:rPr>
          <w:rFonts w:ascii="Cambria Math" w:hAnsi="Cambria Math" w:cs="Cambria Math"/>
        </w:rPr>
        <w:t>∧</w:t>
      </w:r>
      <w:r w:rsidRPr="002B6836">
        <w:t xml:space="preserve"> </w:t>
      </w:r>
      <w:proofErr w:type="spellStart"/>
      <w:r w:rsidRPr="002B6836">
        <w:t>w</w:t>
      </w:r>
      <w:r w:rsidRPr="002B6836">
        <w:rPr>
          <w:rFonts w:ascii="Aptos" w:hAnsi="Aptos" w:cs="Aptos"/>
        </w:rPr>
        <w:t>₁</w:t>
      </w:r>
      <w:r w:rsidRPr="002B6836">
        <w:t>Rw</w:t>
      </w:r>
      <w:proofErr w:type="spellEnd"/>
      <w:r w:rsidRPr="002B6836">
        <w:rPr>
          <w:rFonts w:ascii="Aptos" w:hAnsi="Aptos" w:cs="Aptos"/>
        </w:rPr>
        <w:t>₃</w:t>
      </w:r>
      <w:r w:rsidRPr="002B6836">
        <w:t xml:space="preserve">) </w:t>
      </w:r>
      <w:r w:rsidRPr="002B6836">
        <w:rPr>
          <w:rFonts w:ascii="Aptos" w:hAnsi="Aptos" w:cs="Aptos"/>
        </w:rPr>
        <w:t>→</w:t>
      </w:r>
      <w:r w:rsidRPr="002B6836">
        <w:t xml:space="preserve"> </w:t>
      </w:r>
      <w:proofErr w:type="spellStart"/>
      <w:r w:rsidRPr="002B6836">
        <w:t>w</w:t>
      </w:r>
      <w:r w:rsidRPr="002B6836">
        <w:rPr>
          <w:rFonts w:ascii="Aptos" w:hAnsi="Aptos" w:cs="Aptos"/>
        </w:rPr>
        <w:t>₂</w:t>
      </w:r>
      <w:r w:rsidRPr="002B6836">
        <w:t>Rw</w:t>
      </w:r>
      <w:proofErr w:type="spellEnd"/>
      <w:r w:rsidRPr="002B6836">
        <w:rPr>
          <w:rFonts w:ascii="Aptos" w:hAnsi="Aptos" w:cs="Aptos"/>
        </w:rPr>
        <w:t>₃</w:t>
      </w:r>
      <w:r w:rsidRPr="002B6836">
        <w:t>)</w:t>
      </w:r>
    </w:p>
    <w:p w14:paraId="18F34996" w14:textId="77777777" w:rsidR="002B6836" w:rsidRPr="002B6836" w:rsidRDefault="002B6836" w:rsidP="002B6836">
      <w:pPr>
        <w:numPr>
          <w:ilvl w:val="1"/>
          <w:numId w:val="14"/>
        </w:numPr>
      </w:pPr>
      <w:r w:rsidRPr="002B6836">
        <w:rPr>
          <w:i/>
          <w:iCs/>
        </w:rPr>
        <w:t>Corresponds to axiom 5</w:t>
      </w:r>
    </w:p>
    <w:p w14:paraId="485AB5AA" w14:textId="77777777" w:rsidR="002B6836" w:rsidRPr="002B6836" w:rsidRDefault="002B6836" w:rsidP="002B6836">
      <w:pPr>
        <w:rPr>
          <w:b/>
          <w:bCs/>
        </w:rPr>
      </w:pPr>
      <w:r w:rsidRPr="002B6836">
        <w:rPr>
          <w:b/>
          <w:bCs/>
        </w:rPr>
        <w:t>3.3 Equivalence Relation</w:t>
      </w:r>
    </w:p>
    <w:p w14:paraId="5AF8211C" w14:textId="77777777" w:rsidR="002B6836" w:rsidRPr="002B6836" w:rsidRDefault="002B6836" w:rsidP="002B6836">
      <w:r w:rsidRPr="002B6836">
        <w:t>The conjunction of reflexivity, symmetry, and transitivity establishes R as an equivalence relation, partitioning W into equivalence classes:</w:t>
      </w:r>
    </w:p>
    <w:p w14:paraId="7C1B0DA7" w14:textId="77777777" w:rsidR="002B6836" w:rsidRPr="002B6836" w:rsidRDefault="002B6836" w:rsidP="002B6836">
      <w:r w:rsidRPr="002B6836">
        <w:t xml:space="preserve">For any w </w:t>
      </w:r>
      <w:r w:rsidRPr="002B6836">
        <w:rPr>
          <w:rFonts w:ascii="Cambria Math" w:hAnsi="Cambria Math" w:cs="Cambria Math"/>
        </w:rPr>
        <w:t>∈</w:t>
      </w:r>
      <w:r w:rsidRPr="002B6836">
        <w:t xml:space="preserve"> W, its equivalence class [w]_R = {v </w:t>
      </w:r>
      <w:r w:rsidRPr="002B6836">
        <w:rPr>
          <w:rFonts w:ascii="Cambria Math" w:hAnsi="Cambria Math" w:cs="Cambria Math"/>
        </w:rPr>
        <w:t>∈</w:t>
      </w:r>
      <w:r w:rsidRPr="002B6836">
        <w:t xml:space="preserve"> W | </w:t>
      </w:r>
      <w:proofErr w:type="spellStart"/>
      <w:r w:rsidRPr="002B6836">
        <w:t>wRv</w:t>
      </w:r>
      <w:proofErr w:type="spellEnd"/>
      <w:r w:rsidRPr="002B6836">
        <w:t>}</w:t>
      </w:r>
    </w:p>
    <w:p w14:paraId="34E7C1BF" w14:textId="77777777" w:rsidR="002B6836" w:rsidRPr="002B6836" w:rsidRDefault="002B6836" w:rsidP="002B6836">
      <w:pPr>
        <w:rPr>
          <w:b/>
          <w:bCs/>
        </w:rPr>
      </w:pPr>
      <w:r w:rsidRPr="002B6836">
        <w:rPr>
          <w:b/>
          <w:bCs/>
        </w:rPr>
        <w:t>4. Semantics Formalization</w:t>
      </w:r>
    </w:p>
    <w:p w14:paraId="3A007C73" w14:textId="77777777" w:rsidR="002B6836" w:rsidRPr="002B6836" w:rsidRDefault="002B6836" w:rsidP="002B6836">
      <w:pPr>
        <w:rPr>
          <w:b/>
          <w:bCs/>
        </w:rPr>
      </w:pPr>
      <w:r w:rsidRPr="002B6836">
        <w:rPr>
          <w:b/>
          <w:bCs/>
        </w:rPr>
        <w:t>4.1 Truth Conditions</w:t>
      </w:r>
    </w:p>
    <w:p w14:paraId="3FB32D3B" w14:textId="77777777" w:rsidR="002B6836" w:rsidRPr="002B6836" w:rsidRDefault="002B6836" w:rsidP="002B6836">
      <w:r w:rsidRPr="002B6836">
        <w:t xml:space="preserve">For any world w </w:t>
      </w:r>
      <w:r w:rsidRPr="002B6836">
        <w:rPr>
          <w:rFonts w:ascii="Cambria Math" w:hAnsi="Cambria Math" w:cs="Cambria Math"/>
        </w:rPr>
        <w:t>∈</w:t>
      </w:r>
      <w:r w:rsidRPr="002B6836">
        <w:t xml:space="preserve"> W:</w:t>
      </w:r>
    </w:p>
    <w:p w14:paraId="57DB0806" w14:textId="77777777" w:rsidR="002B6836" w:rsidRPr="002B6836" w:rsidRDefault="002B6836" w:rsidP="002B6836">
      <w:pPr>
        <w:numPr>
          <w:ilvl w:val="0"/>
          <w:numId w:val="15"/>
        </w:numPr>
      </w:pPr>
      <w:r w:rsidRPr="002B6836">
        <w:t xml:space="preserve">M, w </w:t>
      </w:r>
      <w:r w:rsidRPr="002B6836">
        <w:rPr>
          <w:rFonts w:ascii="Cambria Math" w:hAnsi="Cambria Math" w:cs="Cambria Math"/>
        </w:rPr>
        <w:t>⊨</w:t>
      </w:r>
      <w:r w:rsidRPr="002B6836">
        <w:t xml:space="preserve"> p </w:t>
      </w:r>
      <w:proofErr w:type="spellStart"/>
      <w:r w:rsidRPr="002B6836">
        <w:t>iff</w:t>
      </w:r>
      <w:proofErr w:type="spellEnd"/>
      <w:r w:rsidRPr="002B6836">
        <w:t xml:space="preserve"> V(p, w) = true (for propositional variables)</w:t>
      </w:r>
    </w:p>
    <w:p w14:paraId="08CFB4FC" w14:textId="77777777" w:rsidR="002B6836" w:rsidRPr="002B6836" w:rsidRDefault="002B6836" w:rsidP="002B6836">
      <w:pPr>
        <w:numPr>
          <w:ilvl w:val="0"/>
          <w:numId w:val="15"/>
        </w:numPr>
      </w:pPr>
      <w:r w:rsidRPr="002B6836">
        <w:t xml:space="preserve">M, w </w:t>
      </w:r>
      <w:r w:rsidRPr="002B6836">
        <w:rPr>
          <w:rFonts w:ascii="Cambria Math" w:hAnsi="Cambria Math" w:cs="Cambria Math"/>
        </w:rPr>
        <w:t>⊨</w:t>
      </w:r>
      <w:r w:rsidRPr="002B6836">
        <w:t xml:space="preserve"> </w:t>
      </w:r>
      <w:r w:rsidRPr="002B6836">
        <w:rPr>
          <w:rFonts w:ascii="Aptos" w:hAnsi="Aptos" w:cs="Aptos"/>
        </w:rPr>
        <w:t>¬φ</w:t>
      </w:r>
      <w:r w:rsidRPr="002B6836">
        <w:t xml:space="preserve"> </w:t>
      </w:r>
      <w:proofErr w:type="spellStart"/>
      <w:r w:rsidRPr="002B6836">
        <w:t>iff</w:t>
      </w:r>
      <w:proofErr w:type="spellEnd"/>
      <w:r w:rsidRPr="002B6836">
        <w:t xml:space="preserve"> M, w </w:t>
      </w:r>
      <w:r w:rsidRPr="002B6836">
        <w:rPr>
          <w:rFonts w:ascii="Cambria Math" w:hAnsi="Cambria Math" w:cs="Cambria Math"/>
        </w:rPr>
        <w:t>⊭</w:t>
      </w:r>
      <w:r w:rsidRPr="002B6836">
        <w:t xml:space="preserve"> </w:t>
      </w:r>
      <w:r w:rsidRPr="002B6836">
        <w:rPr>
          <w:rFonts w:ascii="Aptos" w:hAnsi="Aptos" w:cs="Aptos"/>
        </w:rPr>
        <w:t>φ</w:t>
      </w:r>
    </w:p>
    <w:p w14:paraId="235EE31E" w14:textId="77777777" w:rsidR="002B6836" w:rsidRPr="002B6836" w:rsidRDefault="002B6836" w:rsidP="002B6836">
      <w:pPr>
        <w:numPr>
          <w:ilvl w:val="0"/>
          <w:numId w:val="15"/>
        </w:numPr>
      </w:pPr>
      <w:r w:rsidRPr="002B6836">
        <w:t xml:space="preserve">M, w </w:t>
      </w:r>
      <w:r w:rsidRPr="002B6836">
        <w:rPr>
          <w:rFonts w:ascii="Cambria Math" w:hAnsi="Cambria Math" w:cs="Cambria Math"/>
        </w:rPr>
        <w:t>⊨</w:t>
      </w:r>
      <w:r w:rsidRPr="002B6836">
        <w:t xml:space="preserve"> </w:t>
      </w:r>
      <w:r w:rsidRPr="002B6836">
        <w:rPr>
          <w:rFonts w:ascii="Aptos" w:hAnsi="Aptos" w:cs="Aptos"/>
        </w:rPr>
        <w:t>φ</w:t>
      </w:r>
      <w:r w:rsidRPr="002B6836">
        <w:t xml:space="preserve"> </w:t>
      </w:r>
      <w:r w:rsidRPr="002B6836">
        <w:rPr>
          <w:rFonts w:ascii="Cambria Math" w:hAnsi="Cambria Math" w:cs="Cambria Math"/>
        </w:rPr>
        <w:t>∧</w:t>
      </w:r>
      <w:r w:rsidRPr="002B6836">
        <w:t xml:space="preserve"> </w:t>
      </w:r>
      <w:r w:rsidRPr="002B6836">
        <w:rPr>
          <w:rFonts w:ascii="Aptos" w:hAnsi="Aptos" w:cs="Aptos"/>
        </w:rPr>
        <w:t>ψ</w:t>
      </w:r>
      <w:r w:rsidRPr="002B6836">
        <w:t xml:space="preserve"> </w:t>
      </w:r>
      <w:proofErr w:type="spellStart"/>
      <w:r w:rsidRPr="002B6836">
        <w:t>iff</w:t>
      </w:r>
      <w:proofErr w:type="spellEnd"/>
      <w:r w:rsidRPr="002B6836">
        <w:t xml:space="preserve"> M, w </w:t>
      </w:r>
      <w:r w:rsidRPr="002B6836">
        <w:rPr>
          <w:rFonts w:ascii="Cambria Math" w:hAnsi="Cambria Math" w:cs="Cambria Math"/>
        </w:rPr>
        <w:t>⊨</w:t>
      </w:r>
      <w:r w:rsidRPr="002B6836">
        <w:t xml:space="preserve"> </w:t>
      </w:r>
      <w:r w:rsidRPr="002B6836">
        <w:rPr>
          <w:rFonts w:ascii="Aptos" w:hAnsi="Aptos" w:cs="Aptos"/>
        </w:rPr>
        <w:t>φ</w:t>
      </w:r>
      <w:r w:rsidRPr="002B6836">
        <w:t xml:space="preserve"> and M, w </w:t>
      </w:r>
      <w:r w:rsidRPr="002B6836">
        <w:rPr>
          <w:rFonts w:ascii="Cambria Math" w:hAnsi="Cambria Math" w:cs="Cambria Math"/>
        </w:rPr>
        <w:t>⊨</w:t>
      </w:r>
      <w:r w:rsidRPr="002B6836">
        <w:t xml:space="preserve"> </w:t>
      </w:r>
      <w:r w:rsidRPr="002B6836">
        <w:rPr>
          <w:rFonts w:ascii="Aptos" w:hAnsi="Aptos" w:cs="Aptos"/>
        </w:rPr>
        <w:t>ψ</w:t>
      </w:r>
    </w:p>
    <w:p w14:paraId="0A3BB8E3" w14:textId="77777777" w:rsidR="002B6836" w:rsidRPr="002B6836" w:rsidRDefault="002B6836" w:rsidP="002B6836">
      <w:pPr>
        <w:numPr>
          <w:ilvl w:val="0"/>
          <w:numId w:val="15"/>
        </w:numPr>
      </w:pPr>
      <w:r w:rsidRPr="002B6836">
        <w:t xml:space="preserve">M, w </w:t>
      </w:r>
      <w:r w:rsidRPr="002B6836">
        <w:rPr>
          <w:rFonts w:ascii="Cambria Math" w:hAnsi="Cambria Math" w:cs="Cambria Math"/>
        </w:rPr>
        <w:t>⊨</w:t>
      </w:r>
      <w:r w:rsidRPr="002B6836">
        <w:t xml:space="preserve"> </w:t>
      </w:r>
      <w:r w:rsidRPr="002B6836">
        <w:rPr>
          <w:rFonts w:ascii="Aptos" w:hAnsi="Aptos" w:cs="Aptos"/>
        </w:rPr>
        <w:t>φ</w:t>
      </w:r>
      <w:r w:rsidRPr="002B6836">
        <w:t xml:space="preserve"> </w:t>
      </w:r>
      <w:r w:rsidRPr="002B6836">
        <w:rPr>
          <w:rFonts w:ascii="Cambria Math" w:hAnsi="Cambria Math" w:cs="Cambria Math"/>
        </w:rPr>
        <w:t>∨</w:t>
      </w:r>
      <w:r w:rsidRPr="002B6836">
        <w:t xml:space="preserve"> </w:t>
      </w:r>
      <w:r w:rsidRPr="002B6836">
        <w:rPr>
          <w:rFonts w:ascii="Aptos" w:hAnsi="Aptos" w:cs="Aptos"/>
        </w:rPr>
        <w:t>ψ</w:t>
      </w:r>
      <w:r w:rsidRPr="002B6836">
        <w:t xml:space="preserve"> </w:t>
      </w:r>
      <w:proofErr w:type="spellStart"/>
      <w:r w:rsidRPr="002B6836">
        <w:t>iff</w:t>
      </w:r>
      <w:proofErr w:type="spellEnd"/>
      <w:r w:rsidRPr="002B6836">
        <w:t xml:space="preserve"> M, w </w:t>
      </w:r>
      <w:r w:rsidRPr="002B6836">
        <w:rPr>
          <w:rFonts w:ascii="Cambria Math" w:hAnsi="Cambria Math" w:cs="Cambria Math"/>
        </w:rPr>
        <w:t>⊨</w:t>
      </w:r>
      <w:r w:rsidRPr="002B6836">
        <w:t xml:space="preserve"> </w:t>
      </w:r>
      <w:r w:rsidRPr="002B6836">
        <w:rPr>
          <w:rFonts w:ascii="Aptos" w:hAnsi="Aptos" w:cs="Aptos"/>
        </w:rPr>
        <w:t>φ</w:t>
      </w:r>
      <w:r w:rsidRPr="002B6836">
        <w:t xml:space="preserve"> or M, w </w:t>
      </w:r>
      <w:r w:rsidRPr="002B6836">
        <w:rPr>
          <w:rFonts w:ascii="Cambria Math" w:hAnsi="Cambria Math" w:cs="Cambria Math"/>
        </w:rPr>
        <w:t>⊨</w:t>
      </w:r>
      <w:r w:rsidRPr="002B6836">
        <w:t xml:space="preserve"> </w:t>
      </w:r>
      <w:r w:rsidRPr="002B6836">
        <w:rPr>
          <w:rFonts w:ascii="Aptos" w:hAnsi="Aptos" w:cs="Aptos"/>
        </w:rPr>
        <w:t>ψ</w:t>
      </w:r>
    </w:p>
    <w:p w14:paraId="30309EC7" w14:textId="77777777" w:rsidR="002B6836" w:rsidRPr="002B6836" w:rsidRDefault="002B6836" w:rsidP="002B6836">
      <w:pPr>
        <w:numPr>
          <w:ilvl w:val="0"/>
          <w:numId w:val="15"/>
        </w:numPr>
      </w:pPr>
      <w:r w:rsidRPr="002B6836">
        <w:t xml:space="preserve">M, w </w:t>
      </w:r>
      <w:r w:rsidRPr="002B6836">
        <w:rPr>
          <w:rFonts w:ascii="Cambria Math" w:hAnsi="Cambria Math" w:cs="Cambria Math"/>
        </w:rPr>
        <w:t>⊨</w:t>
      </w:r>
      <w:r w:rsidRPr="002B6836">
        <w:t xml:space="preserve"> </w:t>
      </w:r>
      <w:r w:rsidRPr="002B6836">
        <w:rPr>
          <w:rFonts w:ascii="Aptos" w:hAnsi="Aptos" w:cs="Aptos"/>
        </w:rPr>
        <w:t>φ</w:t>
      </w:r>
      <w:r w:rsidRPr="002B6836">
        <w:t xml:space="preserve"> </w:t>
      </w:r>
      <w:r w:rsidRPr="002B6836">
        <w:rPr>
          <w:rFonts w:ascii="Aptos" w:hAnsi="Aptos" w:cs="Aptos"/>
        </w:rPr>
        <w:t>→</w:t>
      </w:r>
      <w:r w:rsidRPr="002B6836">
        <w:t xml:space="preserve"> </w:t>
      </w:r>
      <w:r w:rsidRPr="002B6836">
        <w:rPr>
          <w:rFonts w:ascii="Aptos" w:hAnsi="Aptos" w:cs="Aptos"/>
        </w:rPr>
        <w:t>ψ</w:t>
      </w:r>
      <w:r w:rsidRPr="002B6836">
        <w:t xml:space="preserve"> </w:t>
      </w:r>
      <w:proofErr w:type="spellStart"/>
      <w:r w:rsidRPr="002B6836">
        <w:t>iff</w:t>
      </w:r>
      <w:proofErr w:type="spellEnd"/>
      <w:r w:rsidRPr="002B6836">
        <w:t xml:space="preserve"> M, w </w:t>
      </w:r>
      <w:r w:rsidRPr="002B6836">
        <w:rPr>
          <w:rFonts w:ascii="Cambria Math" w:hAnsi="Cambria Math" w:cs="Cambria Math"/>
        </w:rPr>
        <w:t>⊭</w:t>
      </w:r>
      <w:r w:rsidRPr="002B6836">
        <w:t xml:space="preserve"> </w:t>
      </w:r>
      <w:r w:rsidRPr="002B6836">
        <w:rPr>
          <w:rFonts w:ascii="Aptos" w:hAnsi="Aptos" w:cs="Aptos"/>
        </w:rPr>
        <w:t>φ</w:t>
      </w:r>
      <w:r w:rsidRPr="002B6836">
        <w:t xml:space="preserve"> or M, w </w:t>
      </w:r>
      <w:r w:rsidRPr="002B6836">
        <w:rPr>
          <w:rFonts w:ascii="Cambria Math" w:hAnsi="Cambria Math" w:cs="Cambria Math"/>
        </w:rPr>
        <w:t>⊨</w:t>
      </w:r>
      <w:r w:rsidRPr="002B6836">
        <w:t xml:space="preserve"> </w:t>
      </w:r>
      <w:r w:rsidRPr="002B6836">
        <w:rPr>
          <w:rFonts w:ascii="Aptos" w:hAnsi="Aptos" w:cs="Aptos"/>
        </w:rPr>
        <w:t>ψ</w:t>
      </w:r>
    </w:p>
    <w:p w14:paraId="5448089D" w14:textId="77777777" w:rsidR="002B6836" w:rsidRPr="002B6836" w:rsidRDefault="002B6836" w:rsidP="002B6836">
      <w:pPr>
        <w:numPr>
          <w:ilvl w:val="0"/>
          <w:numId w:val="15"/>
        </w:numPr>
      </w:pPr>
      <w:r w:rsidRPr="002B6836">
        <w:t xml:space="preserve">M, w </w:t>
      </w:r>
      <w:r w:rsidRPr="002B6836">
        <w:rPr>
          <w:rFonts w:ascii="Cambria Math" w:hAnsi="Cambria Math" w:cs="Cambria Math"/>
        </w:rPr>
        <w:t>⊨</w:t>
      </w:r>
      <w:r w:rsidRPr="002B6836">
        <w:t xml:space="preserve"> </w:t>
      </w:r>
      <w:r w:rsidRPr="002B6836">
        <w:rPr>
          <w:rFonts w:ascii="Aptos" w:hAnsi="Aptos" w:cs="Aptos"/>
        </w:rPr>
        <w:t>□φ</w:t>
      </w:r>
      <w:r w:rsidRPr="002B6836">
        <w:t xml:space="preserve"> </w:t>
      </w:r>
      <w:proofErr w:type="spellStart"/>
      <w:r w:rsidRPr="002B6836">
        <w:t>iff</w:t>
      </w:r>
      <w:proofErr w:type="spellEnd"/>
      <w:r w:rsidRPr="002B6836">
        <w:t xml:space="preserve"> </w:t>
      </w:r>
      <w:r w:rsidRPr="002B6836">
        <w:rPr>
          <w:rFonts w:ascii="Cambria Math" w:hAnsi="Cambria Math" w:cs="Cambria Math"/>
        </w:rPr>
        <w:t>∀</w:t>
      </w:r>
      <w:proofErr w:type="spellStart"/>
      <w:r w:rsidRPr="002B6836">
        <w:t>v</w:t>
      </w:r>
      <w:r w:rsidRPr="002B6836">
        <w:rPr>
          <w:rFonts w:ascii="Cambria Math" w:hAnsi="Cambria Math" w:cs="Cambria Math"/>
        </w:rPr>
        <w:t>∈</w:t>
      </w:r>
      <w:r w:rsidRPr="002B6836">
        <w:t>W</w:t>
      </w:r>
      <w:proofErr w:type="spellEnd"/>
      <w:r w:rsidRPr="002B6836">
        <w:t>(</w:t>
      </w:r>
      <w:proofErr w:type="spellStart"/>
      <w:r w:rsidRPr="002B6836">
        <w:t>wRv</w:t>
      </w:r>
      <w:proofErr w:type="spellEnd"/>
      <w:r w:rsidRPr="002B6836">
        <w:t xml:space="preserve"> </w:t>
      </w:r>
      <w:r w:rsidRPr="002B6836">
        <w:rPr>
          <w:rFonts w:ascii="Aptos" w:hAnsi="Aptos" w:cs="Aptos"/>
        </w:rPr>
        <w:t>→</w:t>
      </w:r>
      <w:r w:rsidRPr="002B6836">
        <w:t xml:space="preserve"> M, v </w:t>
      </w:r>
      <w:r w:rsidRPr="002B6836">
        <w:rPr>
          <w:rFonts w:ascii="Cambria Math" w:hAnsi="Cambria Math" w:cs="Cambria Math"/>
        </w:rPr>
        <w:t>⊨</w:t>
      </w:r>
      <w:r w:rsidRPr="002B6836">
        <w:t xml:space="preserve"> </w:t>
      </w:r>
      <w:r w:rsidRPr="002B6836">
        <w:rPr>
          <w:rFonts w:ascii="Aptos" w:hAnsi="Aptos" w:cs="Aptos"/>
        </w:rPr>
        <w:t>φ</w:t>
      </w:r>
      <w:r w:rsidRPr="002B6836">
        <w:t>)</w:t>
      </w:r>
    </w:p>
    <w:p w14:paraId="6A7F6472" w14:textId="77777777" w:rsidR="002B6836" w:rsidRPr="002B6836" w:rsidRDefault="002B6836" w:rsidP="002B6836">
      <w:pPr>
        <w:numPr>
          <w:ilvl w:val="0"/>
          <w:numId w:val="15"/>
        </w:numPr>
      </w:pPr>
      <w:r w:rsidRPr="002B6836">
        <w:t xml:space="preserve">M, w </w:t>
      </w:r>
      <w:r w:rsidRPr="002B6836">
        <w:rPr>
          <w:rFonts w:ascii="Cambria Math" w:hAnsi="Cambria Math" w:cs="Cambria Math"/>
        </w:rPr>
        <w:t>⊨</w:t>
      </w:r>
      <w:r w:rsidRPr="002B6836">
        <w:t xml:space="preserve"> </w:t>
      </w:r>
      <w:r w:rsidRPr="002B6836">
        <w:rPr>
          <w:rFonts w:ascii="Cambria Math" w:hAnsi="Cambria Math" w:cs="Cambria Math"/>
        </w:rPr>
        <w:t>◇</w:t>
      </w:r>
      <w:r w:rsidRPr="002B6836">
        <w:rPr>
          <w:rFonts w:ascii="Aptos" w:hAnsi="Aptos" w:cs="Aptos"/>
        </w:rPr>
        <w:t>φ</w:t>
      </w:r>
      <w:r w:rsidRPr="002B6836">
        <w:t xml:space="preserve"> </w:t>
      </w:r>
      <w:proofErr w:type="spellStart"/>
      <w:r w:rsidRPr="002B6836">
        <w:t>iff</w:t>
      </w:r>
      <w:proofErr w:type="spellEnd"/>
      <w:r w:rsidRPr="002B6836">
        <w:t xml:space="preserve"> </w:t>
      </w:r>
      <w:r w:rsidRPr="002B6836">
        <w:rPr>
          <w:rFonts w:ascii="Cambria Math" w:hAnsi="Cambria Math" w:cs="Cambria Math"/>
        </w:rPr>
        <w:t>∃</w:t>
      </w:r>
      <w:proofErr w:type="spellStart"/>
      <w:r w:rsidRPr="002B6836">
        <w:t>v</w:t>
      </w:r>
      <w:r w:rsidRPr="002B6836">
        <w:rPr>
          <w:rFonts w:ascii="Cambria Math" w:hAnsi="Cambria Math" w:cs="Cambria Math"/>
        </w:rPr>
        <w:t>∈</w:t>
      </w:r>
      <w:r w:rsidRPr="002B6836">
        <w:t>W</w:t>
      </w:r>
      <w:proofErr w:type="spellEnd"/>
      <w:r w:rsidRPr="002B6836">
        <w:t>(</w:t>
      </w:r>
      <w:proofErr w:type="spellStart"/>
      <w:r w:rsidRPr="002B6836">
        <w:t>wRv</w:t>
      </w:r>
      <w:proofErr w:type="spellEnd"/>
      <w:r w:rsidRPr="002B6836">
        <w:t xml:space="preserve"> </w:t>
      </w:r>
      <w:r w:rsidRPr="002B6836">
        <w:rPr>
          <w:rFonts w:ascii="Cambria Math" w:hAnsi="Cambria Math" w:cs="Cambria Math"/>
        </w:rPr>
        <w:t>∧</w:t>
      </w:r>
      <w:r w:rsidRPr="002B6836">
        <w:t xml:space="preserve"> M, v </w:t>
      </w:r>
      <w:r w:rsidRPr="002B6836">
        <w:rPr>
          <w:rFonts w:ascii="Cambria Math" w:hAnsi="Cambria Math" w:cs="Cambria Math"/>
        </w:rPr>
        <w:t>⊨</w:t>
      </w:r>
      <w:r w:rsidRPr="002B6836">
        <w:t xml:space="preserve"> </w:t>
      </w:r>
      <w:r w:rsidRPr="002B6836">
        <w:rPr>
          <w:rFonts w:ascii="Aptos" w:hAnsi="Aptos" w:cs="Aptos"/>
        </w:rPr>
        <w:t>φ</w:t>
      </w:r>
      <w:r w:rsidRPr="002B6836">
        <w:t>)</w:t>
      </w:r>
    </w:p>
    <w:p w14:paraId="343D5B75" w14:textId="77777777" w:rsidR="002B6836" w:rsidRPr="002B6836" w:rsidRDefault="002B6836" w:rsidP="002B6836">
      <w:pPr>
        <w:rPr>
          <w:b/>
          <w:bCs/>
        </w:rPr>
      </w:pPr>
      <w:r w:rsidRPr="002B6836">
        <w:rPr>
          <w:b/>
          <w:bCs/>
        </w:rPr>
        <w:t>4.2 Validity</w:t>
      </w:r>
    </w:p>
    <w:p w14:paraId="30EA5C84" w14:textId="77777777" w:rsidR="002B6836" w:rsidRPr="002B6836" w:rsidRDefault="002B6836" w:rsidP="002B6836">
      <w:pPr>
        <w:numPr>
          <w:ilvl w:val="0"/>
          <w:numId w:val="16"/>
        </w:numPr>
      </w:pPr>
      <w:r w:rsidRPr="002B6836">
        <w:t xml:space="preserve">Formula φ is valid in model M (M </w:t>
      </w:r>
      <w:r w:rsidRPr="002B6836">
        <w:rPr>
          <w:rFonts w:ascii="Cambria Math" w:hAnsi="Cambria Math" w:cs="Cambria Math"/>
        </w:rPr>
        <w:t>⊨</w:t>
      </w:r>
      <w:r w:rsidRPr="002B6836">
        <w:t xml:space="preserve"> </w:t>
      </w:r>
      <w:r w:rsidRPr="002B6836">
        <w:rPr>
          <w:rFonts w:ascii="Aptos" w:hAnsi="Aptos" w:cs="Aptos"/>
        </w:rPr>
        <w:t>φ</w:t>
      </w:r>
      <w:r w:rsidRPr="002B6836">
        <w:t xml:space="preserve">) </w:t>
      </w:r>
      <w:proofErr w:type="spellStart"/>
      <w:r w:rsidRPr="002B6836">
        <w:t>iff</w:t>
      </w:r>
      <w:proofErr w:type="spellEnd"/>
      <w:r w:rsidRPr="002B6836">
        <w:t xml:space="preserve"> </w:t>
      </w:r>
      <w:r w:rsidRPr="002B6836">
        <w:rPr>
          <w:rFonts w:ascii="Cambria Math" w:hAnsi="Cambria Math" w:cs="Cambria Math"/>
        </w:rPr>
        <w:t>∀</w:t>
      </w:r>
      <w:proofErr w:type="spellStart"/>
      <w:r w:rsidRPr="002B6836">
        <w:t>w</w:t>
      </w:r>
      <w:r w:rsidRPr="002B6836">
        <w:rPr>
          <w:rFonts w:ascii="Cambria Math" w:hAnsi="Cambria Math" w:cs="Cambria Math"/>
        </w:rPr>
        <w:t>∈</w:t>
      </w:r>
      <w:r w:rsidRPr="002B6836">
        <w:t>W</w:t>
      </w:r>
      <w:proofErr w:type="spellEnd"/>
      <w:r w:rsidRPr="002B6836">
        <w:t xml:space="preserve">, M, w </w:t>
      </w:r>
      <w:r w:rsidRPr="002B6836">
        <w:rPr>
          <w:rFonts w:ascii="Cambria Math" w:hAnsi="Cambria Math" w:cs="Cambria Math"/>
        </w:rPr>
        <w:t>⊨</w:t>
      </w:r>
      <w:r w:rsidRPr="002B6836">
        <w:t xml:space="preserve"> </w:t>
      </w:r>
      <w:r w:rsidRPr="002B6836">
        <w:rPr>
          <w:rFonts w:ascii="Aptos" w:hAnsi="Aptos" w:cs="Aptos"/>
        </w:rPr>
        <w:t>φ</w:t>
      </w:r>
    </w:p>
    <w:p w14:paraId="29EBF298" w14:textId="77777777" w:rsidR="002B6836" w:rsidRPr="002B6836" w:rsidRDefault="002B6836" w:rsidP="002B6836">
      <w:pPr>
        <w:numPr>
          <w:ilvl w:val="0"/>
          <w:numId w:val="16"/>
        </w:numPr>
      </w:pPr>
      <w:r w:rsidRPr="002B6836">
        <w:t>Formula φ is S5-valid (</w:t>
      </w:r>
      <w:r w:rsidRPr="002B6836">
        <w:rPr>
          <w:rFonts w:ascii="Cambria Math" w:hAnsi="Cambria Math" w:cs="Cambria Math"/>
        </w:rPr>
        <w:t>⊨</w:t>
      </w:r>
      <w:r w:rsidRPr="002B6836">
        <w:t xml:space="preserve">_S5 </w:t>
      </w:r>
      <w:r w:rsidRPr="002B6836">
        <w:rPr>
          <w:rFonts w:ascii="Aptos" w:hAnsi="Aptos" w:cs="Aptos"/>
        </w:rPr>
        <w:t>φ</w:t>
      </w:r>
      <w:r w:rsidRPr="002B6836">
        <w:t xml:space="preserve">) </w:t>
      </w:r>
      <w:proofErr w:type="spellStart"/>
      <w:r w:rsidRPr="002B6836">
        <w:t>iff</w:t>
      </w:r>
      <w:proofErr w:type="spellEnd"/>
      <w:r w:rsidRPr="002B6836">
        <w:t xml:space="preserve"> </w:t>
      </w:r>
      <w:r w:rsidRPr="002B6836">
        <w:rPr>
          <w:rFonts w:ascii="Aptos" w:hAnsi="Aptos" w:cs="Aptos"/>
        </w:rPr>
        <w:t>φ</w:t>
      </w:r>
      <w:r w:rsidRPr="002B6836">
        <w:t xml:space="preserve"> is valid in all S5 models</w:t>
      </w:r>
    </w:p>
    <w:p w14:paraId="5BC6855D" w14:textId="77777777" w:rsidR="002B6836" w:rsidRPr="002B6836" w:rsidRDefault="002B6836" w:rsidP="002B6836">
      <w:pPr>
        <w:rPr>
          <w:b/>
          <w:bCs/>
        </w:rPr>
      </w:pPr>
      <w:r w:rsidRPr="002B6836">
        <w:rPr>
          <w:b/>
          <w:bCs/>
        </w:rPr>
        <w:t>5. Application to Trinitarian Necessity</w:t>
      </w:r>
    </w:p>
    <w:p w14:paraId="69F719F3" w14:textId="77777777" w:rsidR="002B6836" w:rsidRPr="002B6836" w:rsidRDefault="002B6836" w:rsidP="002B6836">
      <w:pPr>
        <w:rPr>
          <w:b/>
          <w:bCs/>
        </w:rPr>
      </w:pPr>
      <w:r w:rsidRPr="002B6836">
        <w:rPr>
          <w:b/>
          <w:bCs/>
        </w:rPr>
        <w:t>5.1 Formalization of Key Modal Claims</w:t>
      </w:r>
    </w:p>
    <w:p w14:paraId="47AB5EF6" w14:textId="77777777" w:rsidR="002B6836" w:rsidRPr="002B6836" w:rsidRDefault="002B6836" w:rsidP="002B6836">
      <w:r w:rsidRPr="002B6836">
        <w:t>Let T represent “The trinitarian structure exists”:</w:t>
      </w:r>
    </w:p>
    <w:p w14:paraId="1466DB7C" w14:textId="77777777" w:rsidR="002B6836" w:rsidRPr="002B6836" w:rsidRDefault="002B6836" w:rsidP="002B6836">
      <w:pPr>
        <w:numPr>
          <w:ilvl w:val="0"/>
          <w:numId w:val="17"/>
        </w:numPr>
      </w:pPr>
      <w:r w:rsidRPr="002B6836">
        <w:rPr>
          <w:b/>
          <w:bCs/>
        </w:rPr>
        <w:t>Possibility</w:t>
      </w:r>
      <w:r w:rsidRPr="002B6836">
        <w:t xml:space="preserve">: </w:t>
      </w:r>
      <w:r w:rsidRPr="002B6836">
        <w:rPr>
          <w:rFonts w:ascii="Cambria Math" w:hAnsi="Cambria Math" w:cs="Cambria Math"/>
        </w:rPr>
        <w:t>◇</w:t>
      </w:r>
      <w:r w:rsidRPr="002B6836">
        <w:t>T (There exists at least one possible world where T holds)</w:t>
      </w:r>
    </w:p>
    <w:p w14:paraId="48FEEEE6" w14:textId="77777777" w:rsidR="002B6836" w:rsidRPr="002B6836" w:rsidRDefault="002B6836" w:rsidP="002B6836">
      <w:pPr>
        <w:numPr>
          <w:ilvl w:val="0"/>
          <w:numId w:val="17"/>
        </w:numPr>
      </w:pPr>
      <w:r w:rsidRPr="002B6836">
        <w:rPr>
          <w:b/>
          <w:bCs/>
        </w:rPr>
        <w:t>Necessity</w:t>
      </w:r>
      <w:r w:rsidRPr="002B6836">
        <w:t>: □T (T holds in all possible worlds)</w:t>
      </w:r>
    </w:p>
    <w:p w14:paraId="771FD900" w14:textId="77777777" w:rsidR="002B6836" w:rsidRPr="002B6836" w:rsidRDefault="002B6836" w:rsidP="002B6836">
      <w:pPr>
        <w:numPr>
          <w:ilvl w:val="0"/>
          <w:numId w:val="17"/>
        </w:numPr>
      </w:pPr>
      <w:r w:rsidRPr="002B6836">
        <w:rPr>
          <w:b/>
          <w:bCs/>
        </w:rPr>
        <w:t>S5 Collapse</w:t>
      </w:r>
      <w:r w:rsidRPr="002B6836">
        <w:t xml:space="preserve">: </w:t>
      </w:r>
      <w:r w:rsidRPr="002B6836">
        <w:rPr>
          <w:rFonts w:ascii="Cambria Math" w:hAnsi="Cambria Math" w:cs="Cambria Math"/>
        </w:rPr>
        <w:t>◇</w:t>
      </w:r>
      <w:r w:rsidRPr="002B6836">
        <w:rPr>
          <w:rFonts w:ascii="Aptos" w:hAnsi="Aptos" w:cs="Aptos"/>
        </w:rPr>
        <w:t>□</w:t>
      </w:r>
      <w:r w:rsidRPr="002B6836">
        <w:t xml:space="preserve">T </w:t>
      </w:r>
      <w:r w:rsidRPr="002B6836">
        <w:rPr>
          <w:rFonts w:ascii="Aptos" w:hAnsi="Aptos" w:cs="Aptos"/>
        </w:rPr>
        <w:t>→</w:t>
      </w:r>
      <w:r w:rsidRPr="002B6836">
        <w:t xml:space="preserve"> </w:t>
      </w:r>
      <w:r w:rsidRPr="002B6836">
        <w:rPr>
          <w:rFonts w:ascii="Aptos" w:hAnsi="Aptos" w:cs="Aptos"/>
        </w:rPr>
        <w:t>□</w:t>
      </w:r>
      <w:r w:rsidRPr="002B6836">
        <w:t>T (If T is possibly necessary, then T is necessary)</w:t>
      </w:r>
    </w:p>
    <w:p w14:paraId="1BD4C0F9" w14:textId="77777777" w:rsidR="002B6836" w:rsidRPr="002B6836" w:rsidRDefault="002B6836" w:rsidP="002B6836">
      <w:pPr>
        <w:rPr>
          <w:b/>
          <w:bCs/>
        </w:rPr>
      </w:pPr>
      <w:r w:rsidRPr="002B6836">
        <w:rPr>
          <w:b/>
          <w:bCs/>
        </w:rPr>
        <w:t>5.2 Metaphysical Necessity Proof Structure</w:t>
      </w:r>
    </w:p>
    <w:p w14:paraId="4BFBE08E" w14:textId="77777777" w:rsidR="002B6836" w:rsidRPr="002B6836" w:rsidRDefault="002B6836" w:rsidP="002B6836">
      <w:r w:rsidRPr="002B6836">
        <w:rPr>
          <w:b/>
          <w:bCs/>
        </w:rPr>
        <w:t>Premise 1</w:t>
      </w:r>
      <w:r w:rsidRPr="002B6836">
        <w:t xml:space="preserve">: The SIGN-MIND coherence requirements establish </w:t>
      </w:r>
      <w:r w:rsidRPr="002B6836">
        <w:rPr>
          <w:rFonts w:ascii="Cambria Math" w:hAnsi="Cambria Math" w:cs="Cambria Math"/>
        </w:rPr>
        <w:t>◇</w:t>
      </w:r>
      <w:r w:rsidRPr="002B6836">
        <w:t>T</w:t>
      </w:r>
      <w:r w:rsidRPr="002B6836">
        <w:br/>
      </w:r>
      <w:r w:rsidRPr="002B6836">
        <w:rPr>
          <w:b/>
          <w:bCs/>
        </w:rPr>
        <w:t>Premise 2</w:t>
      </w:r>
      <w:r w:rsidRPr="002B6836">
        <w:t xml:space="preserve">: Proven coherence requirements establish </w:t>
      </w:r>
      <w:r w:rsidRPr="002B6836">
        <w:rPr>
          <w:rFonts w:ascii="Cambria Math" w:hAnsi="Cambria Math" w:cs="Cambria Math"/>
        </w:rPr>
        <w:t>◇</w:t>
      </w:r>
      <w:r w:rsidRPr="002B6836">
        <w:rPr>
          <w:rFonts w:ascii="Aptos" w:hAnsi="Aptos" w:cs="Aptos"/>
        </w:rPr>
        <w:t>□</w:t>
      </w:r>
      <w:r w:rsidRPr="002B6836">
        <w:t>T</w:t>
      </w:r>
      <w:r w:rsidRPr="002B6836">
        <w:br/>
      </w:r>
      <w:r w:rsidRPr="002B6836">
        <w:rPr>
          <w:b/>
          <w:bCs/>
        </w:rPr>
        <w:t>Conclusion</w:t>
      </w:r>
      <w:r w:rsidRPr="002B6836">
        <w:t xml:space="preserve">: By the S5 theorem </w:t>
      </w:r>
      <w:r w:rsidRPr="002B6836">
        <w:rPr>
          <w:rFonts w:ascii="Cambria Math" w:hAnsi="Cambria Math" w:cs="Cambria Math"/>
        </w:rPr>
        <w:t>◇</w:t>
      </w:r>
      <w:r w:rsidRPr="002B6836">
        <w:rPr>
          <w:rFonts w:ascii="Aptos" w:hAnsi="Aptos" w:cs="Aptos"/>
        </w:rPr>
        <w:t>□</w:t>
      </w:r>
      <w:r w:rsidRPr="002B6836">
        <w:t xml:space="preserve">T </w:t>
      </w:r>
      <w:r w:rsidRPr="002B6836">
        <w:rPr>
          <w:rFonts w:ascii="Aptos" w:hAnsi="Aptos" w:cs="Aptos"/>
        </w:rPr>
        <w:t>→</w:t>
      </w:r>
      <w:r w:rsidRPr="002B6836">
        <w:t xml:space="preserve"> </w:t>
      </w:r>
      <w:r w:rsidRPr="002B6836">
        <w:rPr>
          <w:rFonts w:ascii="Aptos" w:hAnsi="Aptos" w:cs="Aptos"/>
        </w:rPr>
        <w:t>□</w:t>
      </w:r>
      <w:r w:rsidRPr="002B6836">
        <w:t xml:space="preserve">T, we derive </w:t>
      </w:r>
      <w:r w:rsidRPr="002B6836">
        <w:rPr>
          <w:rFonts w:ascii="Aptos" w:hAnsi="Aptos" w:cs="Aptos"/>
        </w:rPr>
        <w:t>□</w:t>
      </w:r>
      <w:r w:rsidRPr="002B6836">
        <w:t>T</w:t>
      </w:r>
    </w:p>
    <w:p w14:paraId="18E28819" w14:textId="77777777" w:rsidR="002B6836" w:rsidRPr="002B6836" w:rsidRDefault="002B6836" w:rsidP="002B6836">
      <w:pPr>
        <w:rPr>
          <w:b/>
          <w:bCs/>
        </w:rPr>
      </w:pPr>
      <w:r w:rsidRPr="002B6836">
        <w:rPr>
          <w:b/>
          <w:bCs/>
        </w:rPr>
        <w:t>5.3 Equivalence Classes Interpretation</w:t>
      </w:r>
    </w:p>
    <w:p w14:paraId="458BD8C2" w14:textId="77777777" w:rsidR="002B6836" w:rsidRPr="002B6836" w:rsidRDefault="002B6836" w:rsidP="002B6836">
      <w:r w:rsidRPr="002B6836">
        <w:t>In S5, necessity can be interpreted through equivalence classes:</w:t>
      </w:r>
    </w:p>
    <w:p w14:paraId="210774BA" w14:textId="77777777" w:rsidR="002B6836" w:rsidRPr="002B6836" w:rsidRDefault="002B6836" w:rsidP="002B6836">
      <w:pPr>
        <w:numPr>
          <w:ilvl w:val="0"/>
          <w:numId w:val="18"/>
        </w:numPr>
      </w:pPr>
      <w:r w:rsidRPr="002B6836">
        <w:t xml:space="preserve">□T holds at w </w:t>
      </w:r>
      <w:proofErr w:type="spellStart"/>
      <w:r w:rsidRPr="002B6836">
        <w:t>iff</w:t>
      </w:r>
      <w:proofErr w:type="spellEnd"/>
      <w:r w:rsidRPr="002B6836">
        <w:t xml:space="preserve"> T holds at all worlds in [w]_R</w:t>
      </w:r>
    </w:p>
    <w:p w14:paraId="3615CCC7" w14:textId="77777777" w:rsidR="002B6836" w:rsidRPr="002B6836" w:rsidRDefault="002B6836" w:rsidP="002B6836">
      <w:pPr>
        <w:numPr>
          <w:ilvl w:val="0"/>
          <w:numId w:val="18"/>
        </w:numPr>
      </w:pPr>
      <w:r w:rsidRPr="002B6836">
        <w:t>Since R is an equivalence relation in S5, [w]_R = W (all possible worlds)</w:t>
      </w:r>
    </w:p>
    <w:p w14:paraId="7D5DB386" w14:textId="77777777" w:rsidR="002B6836" w:rsidRPr="002B6836" w:rsidRDefault="002B6836" w:rsidP="002B6836">
      <w:pPr>
        <w:numPr>
          <w:ilvl w:val="0"/>
          <w:numId w:val="18"/>
        </w:numPr>
      </w:pPr>
      <w:r w:rsidRPr="002B6836">
        <w:t>Therefore, □T means T holds in all metaphysically possible worlds</w:t>
      </w:r>
    </w:p>
    <w:p w14:paraId="0EBD1597" w14:textId="77777777" w:rsidR="002B6836" w:rsidRPr="002B6836" w:rsidRDefault="002B6836" w:rsidP="002B6836">
      <w:pPr>
        <w:rPr>
          <w:b/>
          <w:bCs/>
        </w:rPr>
      </w:pPr>
      <w:r w:rsidRPr="002B6836">
        <w:rPr>
          <w:b/>
          <w:bCs/>
        </w:rPr>
        <w:t>6. Barcan Formula and Converse Applications</w:t>
      </w:r>
    </w:p>
    <w:p w14:paraId="06F209B7" w14:textId="77777777" w:rsidR="002B6836" w:rsidRPr="002B6836" w:rsidRDefault="002B6836" w:rsidP="002B6836">
      <w:r w:rsidRPr="002B6836">
        <w:t>For any formula φ(x) with free variable x:</w:t>
      </w:r>
    </w:p>
    <w:p w14:paraId="0E6B6C61" w14:textId="77777777" w:rsidR="002B6836" w:rsidRPr="002B6836" w:rsidRDefault="002B6836" w:rsidP="002B6836">
      <w:pPr>
        <w:rPr>
          <w:b/>
          <w:bCs/>
        </w:rPr>
      </w:pPr>
      <w:r w:rsidRPr="002B6836">
        <w:rPr>
          <w:b/>
          <w:bCs/>
        </w:rPr>
        <w:t>6.1 Barcan Formula</w:t>
      </w:r>
    </w:p>
    <w:p w14:paraId="4A296FDF" w14:textId="77777777" w:rsidR="002B6836" w:rsidRPr="002B6836" w:rsidRDefault="002B6836" w:rsidP="002B6836">
      <w:r w:rsidRPr="002B6836">
        <w:rPr>
          <w:rFonts w:ascii="Cambria Math" w:hAnsi="Cambria Math" w:cs="Cambria Math"/>
        </w:rPr>
        <w:t>∀</w:t>
      </w:r>
      <w:proofErr w:type="spellStart"/>
      <w:r w:rsidRPr="002B6836">
        <w:t>x</w:t>
      </w:r>
      <w:r w:rsidRPr="002B6836">
        <w:rPr>
          <w:rFonts w:ascii="Aptos" w:hAnsi="Aptos" w:cs="Aptos"/>
        </w:rPr>
        <w:t>□φ</w:t>
      </w:r>
      <w:proofErr w:type="spellEnd"/>
      <w:r w:rsidRPr="002B6836">
        <w:t xml:space="preserve">(x) </w:t>
      </w:r>
      <w:r w:rsidRPr="002B6836">
        <w:rPr>
          <w:rFonts w:ascii="Aptos" w:hAnsi="Aptos" w:cs="Aptos"/>
        </w:rPr>
        <w:t>→</w:t>
      </w:r>
      <w:r w:rsidRPr="002B6836">
        <w:t xml:space="preserve"> </w:t>
      </w:r>
      <w:r w:rsidRPr="002B6836">
        <w:rPr>
          <w:rFonts w:ascii="Aptos" w:hAnsi="Aptos" w:cs="Aptos"/>
        </w:rPr>
        <w:t>□</w:t>
      </w:r>
      <w:r w:rsidRPr="002B6836">
        <w:rPr>
          <w:rFonts w:ascii="Cambria Math" w:hAnsi="Cambria Math" w:cs="Cambria Math"/>
        </w:rPr>
        <w:t>∀</w:t>
      </w:r>
      <w:proofErr w:type="spellStart"/>
      <w:r w:rsidRPr="002B6836">
        <w:t>x</w:t>
      </w:r>
      <w:r w:rsidRPr="002B6836">
        <w:rPr>
          <w:rFonts w:ascii="Aptos" w:hAnsi="Aptos" w:cs="Aptos"/>
        </w:rPr>
        <w:t>φ</w:t>
      </w:r>
      <w:proofErr w:type="spellEnd"/>
      <w:r w:rsidRPr="002B6836">
        <w:t>(x)</w:t>
      </w:r>
    </w:p>
    <w:p w14:paraId="32B5A56A" w14:textId="77777777" w:rsidR="002B6836" w:rsidRPr="002B6836" w:rsidRDefault="002B6836" w:rsidP="002B6836">
      <w:pPr>
        <w:rPr>
          <w:b/>
          <w:bCs/>
        </w:rPr>
      </w:pPr>
      <w:r w:rsidRPr="002B6836">
        <w:rPr>
          <w:b/>
          <w:bCs/>
        </w:rPr>
        <w:t>6.2 Converse Barcan Formula</w:t>
      </w:r>
    </w:p>
    <w:p w14:paraId="7D97A075" w14:textId="77777777" w:rsidR="002B6836" w:rsidRPr="002B6836" w:rsidRDefault="002B6836" w:rsidP="002B6836">
      <w:r w:rsidRPr="002B6836">
        <w:t>□</w:t>
      </w:r>
      <w:r w:rsidRPr="002B6836">
        <w:rPr>
          <w:rFonts w:ascii="Cambria Math" w:hAnsi="Cambria Math" w:cs="Cambria Math"/>
        </w:rPr>
        <w:t>∀</w:t>
      </w:r>
      <w:proofErr w:type="spellStart"/>
      <w:r w:rsidRPr="002B6836">
        <w:t>x</w:t>
      </w:r>
      <w:r w:rsidRPr="002B6836">
        <w:rPr>
          <w:rFonts w:ascii="Aptos" w:hAnsi="Aptos" w:cs="Aptos"/>
        </w:rPr>
        <w:t>φ</w:t>
      </w:r>
      <w:proofErr w:type="spellEnd"/>
      <w:r w:rsidRPr="002B6836">
        <w:t xml:space="preserve">(x) </w:t>
      </w:r>
      <w:r w:rsidRPr="002B6836">
        <w:rPr>
          <w:rFonts w:ascii="Aptos" w:hAnsi="Aptos" w:cs="Aptos"/>
        </w:rPr>
        <w:t>→</w:t>
      </w:r>
      <w:r w:rsidRPr="002B6836">
        <w:t xml:space="preserve"> </w:t>
      </w:r>
      <w:r w:rsidRPr="002B6836">
        <w:rPr>
          <w:rFonts w:ascii="Cambria Math" w:hAnsi="Cambria Math" w:cs="Cambria Math"/>
        </w:rPr>
        <w:t>∀</w:t>
      </w:r>
      <w:proofErr w:type="spellStart"/>
      <w:r w:rsidRPr="002B6836">
        <w:t>x</w:t>
      </w:r>
      <w:r w:rsidRPr="002B6836">
        <w:rPr>
          <w:rFonts w:ascii="Aptos" w:hAnsi="Aptos" w:cs="Aptos"/>
        </w:rPr>
        <w:t>□φ</w:t>
      </w:r>
      <w:proofErr w:type="spellEnd"/>
      <w:r w:rsidRPr="002B6836">
        <w:t>(x)</w:t>
      </w:r>
    </w:p>
    <w:p w14:paraId="3CF39740" w14:textId="77777777" w:rsidR="002B6836" w:rsidRPr="002B6836" w:rsidRDefault="002B6836" w:rsidP="002B6836">
      <w:r w:rsidRPr="002B6836">
        <w:t>These formulas allow for the systematic treatment of quantified modal logic, essential for formalizing claims about the trinitarian structure across all possible entities.</w:t>
      </w:r>
    </w:p>
    <w:p w14:paraId="67FE37B5" w14:textId="77777777" w:rsidR="002B6836" w:rsidRPr="002B6836" w:rsidRDefault="002B6836" w:rsidP="002B6836">
      <w:pPr>
        <w:rPr>
          <w:b/>
          <w:bCs/>
        </w:rPr>
      </w:pPr>
      <w:r w:rsidRPr="002B6836">
        <w:rPr>
          <w:b/>
          <w:bCs/>
        </w:rPr>
        <w:t>7. Modal Logic Implementation</w:t>
      </w:r>
    </w:p>
    <w:p w14:paraId="1EAC0335" w14:textId="77777777" w:rsidR="002B6836" w:rsidRPr="002B6836" w:rsidRDefault="002B6836" w:rsidP="002B6836">
      <w:r w:rsidRPr="002B6836">
        <w:t>The complete S5 system serves as the formal foundation for the LOGOS framework’s modal claims, particularly:</w:t>
      </w:r>
    </w:p>
    <w:p w14:paraId="4803C3AC" w14:textId="77777777" w:rsidR="002B6836" w:rsidRPr="002B6836" w:rsidRDefault="002B6836" w:rsidP="002B6836">
      <w:r w:rsidRPr="002B6836">
        <w:t>□(</w:t>
      </w:r>
      <w:r w:rsidRPr="002B6836">
        <w:rPr>
          <w:rFonts w:ascii="Cambria Math" w:hAnsi="Cambria Math" w:cs="Cambria Math"/>
        </w:rPr>
        <w:t>∃</w:t>
      </w:r>
      <w:r w:rsidRPr="002B6836">
        <w:t>!T)(</w:t>
      </w:r>
      <w:r w:rsidRPr="002B6836">
        <w:rPr>
          <w:rFonts w:ascii="Cambria Math" w:hAnsi="Cambria Math" w:cs="Cambria Math"/>
        </w:rPr>
        <w:t>∀</w:t>
      </w:r>
      <w:r w:rsidRPr="002B6836">
        <w:t xml:space="preserve">w(Coherent(w) </w:t>
      </w:r>
      <w:r w:rsidRPr="002B6836">
        <w:rPr>
          <w:rFonts w:ascii="Aptos" w:hAnsi="Aptos" w:cs="Aptos"/>
        </w:rPr>
        <w:t>→</w:t>
      </w:r>
      <w:r w:rsidRPr="002B6836">
        <w:t xml:space="preserve"> </w:t>
      </w:r>
      <w:proofErr w:type="spellStart"/>
      <w:r w:rsidRPr="002B6836">
        <w:t>T_Structure</w:t>
      </w:r>
      <w:proofErr w:type="spellEnd"/>
      <w:r w:rsidRPr="002B6836">
        <w:t>(w))</w:t>
      </w:r>
    </w:p>
    <w:p w14:paraId="537678E5" w14:textId="77777777" w:rsidR="002B6836" w:rsidRPr="002B6836" w:rsidRDefault="002B6836" w:rsidP="002B6836">
      <w:r w:rsidRPr="002B6836">
        <w:t xml:space="preserve">Where </w:t>
      </w:r>
      <w:proofErr w:type="spellStart"/>
      <w:r w:rsidRPr="002B6836">
        <w:t>T_Structure</w:t>
      </w:r>
      <w:proofErr w:type="spellEnd"/>
      <w:r w:rsidRPr="002B6836">
        <w:t>(w) represents the trinitarian structure in world w, and the necessity operator □ indicates this holds across all possible worlds.</w:t>
      </w:r>
    </w:p>
    <w:p w14:paraId="0308DA1D" w14:textId="77777777" w:rsidR="002B6836" w:rsidRPr="002B6836" w:rsidRDefault="002B6836" w:rsidP="002B6836">
      <w:r w:rsidRPr="002B6836">
        <w:t>This formalization establishes the rigorous modal foundation required for claims of trinitarian necessity, grounded in the formal properties of S5 and its equivalence relation accessibility structure.</w:t>
      </w:r>
    </w:p>
    <w:p w14:paraId="05A433C0" w14:textId="77777777" w:rsidR="002B6836" w:rsidRPr="002B6836" w:rsidRDefault="002B6836" w:rsidP="002B6836">
      <w:pPr>
        <w:rPr>
          <w:b/>
          <w:bCs/>
        </w:rPr>
      </w:pPr>
      <w:r w:rsidRPr="002B6836">
        <w:rPr>
          <w:b/>
          <w:bCs/>
        </w:rPr>
        <w:t>Relational Completeness Theorem Elaboration</w:t>
      </w:r>
    </w:p>
    <w:p w14:paraId="42E8FA31" w14:textId="77777777" w:rsidR="002B6836" w:rsidRPr="002B6836" w:rsidRDefault="002B6836" w:rsidP="002B6836">
      <w:pPr>
        <w:rPr>
          <w:b/>
          <w:bCs/>
        </w:rPr>
      </w:pPr>
      <w:r w:rsidRPr="002B6836">
        <w:rPr>
          <w:b/>
          <w:bCs/>
        </w:rPr>
        <w:t>2. Category-Theoretic Foundations</w:t>
      </w:r>
    </w:p>
    <w:p w14:paraId="7ED311CC" w14:textId="77777777" w:rsidR="002B6836" w:rsidRPr="002B6836" w:rsidRDefault="002B6836" w:rsidP="002B6836">
      <w:pPr>
        <w:rPr>
          <w:b/>
          <w:bCs/>
        </w:rPr>
      </w:pPr>
      <w:r w:rsidRPr="002B6836">
        <w:rPr>
          <w:b/>
          <w:bCs/>
        </w:rPr>
        <w:t>2.1 Category of Relations</w:t>
      </w:r>
    </w:p>
    <w:p w14:paraId="025EC3D0" w14:textId="77777777" w:rsidR="002B6836" w:rsidRPr="002B6836" w:rsidRDefault="002B6836" w:rsidP="002B6836">
      <w:r w:rsidRPr="002B6836">
        <w:t>Define </w:t>
      </w:r>
      <w:r w:rsidRPr="002B6836">
        <w:rPr>
          <w:b/>
          <w:bCs/>
        </w:rPr>
        <w:t>Rel</w:t>
      </w:r>
      <w:r w:rsidRPr="002B6836">
        <w:t> as the category where:</w:t>
      </w:r>
    </w:p>
    <w:p w14:paraId="088AAA0E" w14:textId="77777777" w:rsidR="002B6836" w:rsidRPr="002B6836" w:rsidRDefault="002B6836" w:rsidP="002B6836">
      <w:pPr>
        <w:numPr>
          <w:ilvl w:val="0"/>
          <w:numId w:val="19"/>
        </w:numPr>
      </w:pPr>
      <w:r w:rsidRPr="002B6836">
        <w:t>Objects are sets</w:t>
      </w:r>
    </w:p>
    <w:p w14:paraId="4AAA8400" w14:textId="77777777" w:rsidR="002B6836" w:rsidRPr="002B6836" w:rsidRDefault="002B6836" w:rsidP="002B6836">
      <w:pPr>
        <w:numPr>
          <w:ilvl w:val="0"/>
          <w:numId w:val="19"/>
        </w:numPr>
      </w:pPr>
      <w:r w:rsidRPr="002B6836">
        <w:t xml:space="preserve">Morphisms are relations R </w:t>
      </w:r>
      <w:r w:rsidRPr="002B6836">
        <w:rPr>
          <w:rFonts w:ascii="Cambria Math" w:hAnsi="Cambria Math" w:cs="Cambria Math"/>
        </w:rPr>
        <w:t>⊆</w:t>
      </w:r>
      <w:r w:rsidRPr="002B6836">
        <w:t xml:space="preserve"> X </w:t>
      </w:r>
      <w:r w:rsidRPr="002B6836">
        <w:rPr>
          <w:rFonts w:ascii="Aptos" w:hAnsi="Aptos" w:cs="Aptos"/>
        </w:rPr>
        <w:t>×</w:t>
      </w:r>
      <w:r w:rsidRPr="002B6836">
        <w:t xml:space="preserve"> Y</w:t>
      </w:r>
    </w:p>
    <w:p w14:paraId="0A96C537" w14:textId="77777777" w:rsidR="002B6836" w:rsidRPr="002B6836" w:rsidRDefault="002B6836" w:rsidP="002B6836">
      <w:pPr>
        <w:numPr>
          <w:ilvl w:val="0"/>
          <w:numId w:val="19"/>
        </w:numPr>
      </w:pPr>
      <w:r w:rsidRPr="002B6836">
        <w:t xml:space="preserve">Composition: For R </w:t>
      </w:r>
      <w:r w:rsidRPr="002B6836">
        <w:rPr>
          <w:rFonts w:ascii="Cambria Math" w:hAnsi="Cambria Math" w:cs="Cambria Math"/>
        </w:rPr>
        <w:t>⊆</w:t>
      </w:r>
      <w:r w:rsidRPr="002B6836">
        <w:t xml:space="preserve"> X </w:t>
      </w:r>
      <w:r w:rsidRPr="002B6836">
        <w:rPr>
          <w:rFonts w:ascii="Aptos" w:hAnsi="Aptos" w:cs="Aptos"/>
        </w:rPr>
        <w:t>×</w:t>
      </w:r>
      <w:r w:rsidRPr="002B6836">
        <w:t xml:space="preserve"> Y and S </w:t>
      </w:r>
      <w:r w:rsidRPr="002B6836">
        <w:rPr>
          <w:rFonts w:ascii="Cambria Math" w:hAnsi="Cambria Math" w:cs="Cambria Math"/>
        </w:rPr>
        <w:t>⊆</w:t>
      </w:r>
      <w:r w:rsidRPr="002B6836">
        <w:t xml:space="preserve"> Y </w:t>
      </w:r>
      <w:r w:rsidRPr="002B6836">
        <w:rPr>
          <w:rFonts w:ascii="Aptos" w:hAnsi="Aptos" w:cs="Aptos"/>
        </w:rPr>
        <w:t>×</w:t>
      </w:r>
      <w:r w:rsidRPr="002B6836">
        <w:t xml:space="preserve"> Z, S</w:t>
      </w:r>
      <w:r w:rsidRPr="002B6836">
        <w:rPr>
          <w:rFonts w:ascii="Cambria Math" w:hAnsi="Cambria Math" w:cs="Cambria Math"/>
        </w:rPr>
        <w:t>∘</w:t>
      </w:r>
      <w:r w:rsidRPr="002B6836">
        <w:t>R = {(</w:t>
      </w:r>
      <w:proofErr w:type="spellStart"/>
      <w:r w:rsidRPr="002B6836">
        <w:t>x,z</w:t>
      </w:r>
      <w:proofErr w:type="spellEnd"/>
      <w:r w:rsidRPr="002B6836">
        <w:t xml:space="preserve">) | </w:t>
      </w:r>
      <w:r w:rsidRPr="002B6836">
        <w:rPr>
          <w:rFonts w:ascii="Cambria Math" w:hAnsi="Cambria Math" w:cs="Cambria Math"/>
        </w:rPr>
        <w:t>∃</w:t>
      </w:r>
      <w:proofErr w:type="spellStart"/>
      <w:r w:rsidRPr="002B6836">
        <w:t>y</w:t>
      </w:r>
      <w:r w:rsidRPr="002B6836">
        <w:rPr>
          <w:rFonts w:ascii="Cambria Math" w:hAnsi="Cambria Math" w:cs="Cambria Math"/>
        </w:rPr>
        <w:t>∈</w:t>
      </w:r>
      <w:r w:rsidRPr="002B6836">
        <w:t>Y</w:t>
      </w:r>
      <w:proofErr w:type="spellEnd"/>
      <w:r w:rsidRPr="002B6836">
        <w:t xml:space="preserve"> : (</w:t>
      </w:r>
      <w:proofErr w:type="spellStart"/>
      <w:r w:rsidRPr="002B6836">
        <w:t>x,y</w:t>
      </w:r>
      <w:proofErr w:type="spellEnd"/>
      <w:r w:rsidRPr="002B6836">
        <w:t>)</w:t>
      </w:r>
      <w:r w:rsidRPr="002B6836">
        <w:rPr>
          <w:rFonts w:ascii="Cambria Math" w:hAnsi="Cambria Math" w:cs="Cambria Math"/>
        </w:rPr>
        <w:t>∈</w:t>
      </w:r>
      <w:r w:rsidRPr="002B6836">
        <w:t xml:space="preserve">R </w:t>
      </w:r>
      <w:r w:rsidRPr="002B6836">
        <w:rPr>
          <w:rFonts w:ascii="Cambria Math" w:hAnsi="Cambria Math" w:cs="Cambria Math"/>
        </w:rPr>
        <w:t>∧</w:t>
      </w:r>
      <w:r w:rsidRPr="002B6836">
        <w:t xml:space="preserve"> (</w:t>
      </w:r>
      <w:proofErr w:type="spellStart"/>
      <w:r w:rsidRPr="002B6836">
        <w:t>y,z</w:t>
      </w:r>
      <w:proofErr w:type="spellEnd"/>
      <w:r w:rsidRPr="002B6836">
        <w:t>)</w:t>
      </w:r>
      <w:r w:rsidRPr="002B6836">
        <w:rPr>
          <w:rFonts w:ascii="Cambria Math" w:hAnsi="Cambria Math" w:cs="Cambria Math"/>
        </w:rPr>
        <w:t>∈</w:t>
      </w:r>
      <w:r w:rsidRPr="002B6836">
        <w:t>S}</w:t>
      </w:r>
    </w:p>
    <w:p w14:paraId="551895A3" w14:textId="77777777" w:rsidR="002B6836" w:rsidRPr="002B6836" w:rsidRDefault="002B6836" w:rsidP="002B6836">
      <w:pPr>
        <w:numPr>
          <w:ilvl w:val="0"/>
          <w:numId w:val="19"/>
        </w:numPr>
      </w:pPr>
      <w:r w:rsidRPr="002B6836">
        <w:t xml:space="preserve">Identity: </w:t>
      </w:r>
      <w:proofErr w:type="spellStart"/>
      <w:r w:rsidRPr="002B6836">
        <w:t>id_X</w:t>
      </w:r>
      <w:proofErr w:type="spellEnd"/>
      <w:r w:rsidRPr="002B6836">
        <w:t xml:space="preserve"> = {(</w:t>
      </w:r>
      <w:proofErr w:type="spellStart"/>
      <w:r w:rsidRPr="002B6836">
        <w:t>x,x</w:t>
      </w:r>
      <w:proofErr w:type="spellEnd"/>
      <w:r w:rsidRPr="002B6836">
        <w:t xml:space="preserve">) | </w:t>
      </w:r>
      <w:proofErr w:type="spellStart"/>
      <w:r w:rsidRPr="002B6836">
        <w:t>x</w:t>
      </w:r>
      <w:r w:rsidRPr="002B6836">
        <w:rPr>
          <w:rFonts w:ascii="Cambria Math" w:hAnsi="Cambria Math" w:cs="Cambria Math"/>
        </w:rPr>
        <w:t>∈</w:t>
      </w:r>
      <w:r w:rsidRPr="002B6836">
        <w:t>X</w:t>
      </w:r>
      <w:proofErr w:type="spellEnd"/>
      <w:r w:rsidRPr="002B6836">
        <w:t>}</w:t>
      </w:r>
    </w:p>
    <w:p w14:paraId="2B317312" w14:textId="77777777" w:rsidR="002B6836" w:rsidRPr="002B6836" w:rsidRDefault="002B6836" w:rsidP="002B6836">
      <w:pPr>
        <w:rPr>
          <w:b/>
          <w:bCs/>
        </w:rPr>
      </w:pPr>
      <w:r w:rsidRPr="002B6836">
        <w:rPr>
          <w:b/>
          <w:bCs/>
        </w:rPr>
        <w:t>2.2 Cardinality Functor</w:t>
      </w:r>
    </w:p>
    <w:p w14:paraId="23183FC0" w14:textId="77777777" w:rsidR="002B6836" w:rsidRPr="002B6836" w:rsidRDefault="002B6836" w:rsidP="002B6836">
      <w:r w:rsidRPr="002B6836">
        <w:t>Define the cardinality functor </w:t>
      </w:r>
      <w:r w:rsidRPr="002B6836">
        <w:rPr>
          <w:b/>
          <w:bCs/>
        </w:rPr>
        <w:t>Card</w:t>
      </w:r>
      <w:r w:rsidRPr="002B6836">
        <w:t>: </w:t>
      </w:r>
      <w:r w:rsidRPr="002B6836">
        <w:rPr>
          <w:b/>
          <w:bCs/>
        </w:rPr>
        <w:t>Rel</w:t>
      </w:r>
      <w:r w:rsidRPr="002B6836">
        <w:t> → </w:t>
      </w:r>
      <w:r w:rsidRPr="002B6836">
        <w:rPr>
          <w:b/>
          <w:bCs/>
        </w:rPr>
        <w:t>Set</w:t>
      </w:r>
      <w:r w:rsidRPr="002B6836">
        <w:t> where:</w:t>
      </w:r>
    </w:p>
    <w:p w14:paraId="745263CA" w14:textId="77777777" w:rsidR="002B6836" w:rsidRPr="002B6836" w:rsidRDefault="002B6836" w:rsidP="002B6836">
      <w:pPr>
        <w:numPr>
          <w:ilvl w:val="0"/>
          <w:numId w:val="20"/>
        </w:numPr>
      </w:pPr>
      <w:r w:rsidRPr="002B6836">
        <w:t>For any object X in </w:t>
      </w:r>
      <w:r w:rsidRPr="002B6836">
        <w:rPr>
          <w:b/>
          <w:bCs/>
        </w:rPr>
        <w:t>Rel</w:t>
      </w:r>
      <w:r w:rsidRPr="002B6836">
        <w:t>, Card(X) = |X|</w:t>
      </w:r>
    </w:p>
    <w:p w14:paraId="17CB41AF" w14:textId="77777777" w:rsidR="002B6836" w:rsidRPr="002B6836" w:rsidRDefault="002B6836" w:rsidP="002B6836">
      <w:pPr>
        <w:numPr>
          <w:ilvl w:val="0"/>
          <w:numId w:val="20"/>
        </w:numPr>
      </w:pPr>
      <w:r w:rsidRPr="002B6836">
        <w:t xml:space="preserve">For any morphism R </w:t>
      </w:r>
      <w:r w:rsidRPr="002B6836">
        <w:rPr>
          <w:rFonts w:ascii="Cambria Math" w:hAnsi="Cambria Math" w:cs="Cambria Math"/>
        </w:rPr>
        <w:t>⊆</w:t>
      </w:r>
      <w:r w:rsidRPr="002B6836">
        <w:t xml:space="preserve"> X </w:t>
      </w:r>
      <w:r w:rsidRPr="002B6836">
        <w:rPr>
          <w:rFonts w:ascii="Aptos" w:hAnsi="Aptos" w:cs="Aptos"/>
        </w:rPr>
        <w:t>×</w:t>
      </w:r>
      <w:r w:rsidRPr="002B6836">
        <w:t xml:space="preserve"> Y, Card</w:t>
      </w:r>
      <w:r w:rsidRPr="002B6836">
        <w:rPr>
          <w:rFonts w:ascii="Aptos" w:hAnsi="Aptos" w:cs="Aptos"/>
        </w:rPr>
        <w:t>®</w:t>
      </w:r>
      <w:r w:rsidRPr="002B6836">
        <w:t xml:space="preserve"> = |R|</w:t>
      </w:r>
    </w:p>
    <w:p w14:paraId="6BA38F71" w14:textId="77777777" w:rsidR="002B6836" w:rsidRPr="002B6836" w:rsidRDefault="002B6836" w:rsidP="002B6836">
      <w:pPr>
        <w:rPr>
          <w:b/>
          <w:bCs/>
        </w:rPr>
      </w:pPr>
      <w:r w:rsidRPr="002B6836">
        <w:rPr>
          <w:b/>
          <w:bCs/>
        </w:rPr>
        <w:t>3. Relational Structure Formalization</w:t>
      </w:r>
    </w:p>
    <w:p w14:paraId="7CC2DD14" w14:textId="77777777" w:rsidR="002B6836" w:rsidRPr="002B6836" w:rsidRDefault="002B6836" w:rsidP="002B6836">
      <w:pPr>
        <w:rPr>
          <w:b/>
          <w:bCs/>
        </w:rPr>
      </w:pPr>
      <w:r w:rsidRPr="002B6836">
        <w:rPr>
          <w:b/>
          <w:bCs/>
        </w:rPr>
        <w:t>3.1 Complete Relational Structure</w:t>
      </w:r>
    </w:p>
    <w:p w14:paraId="5AA8525B" w14:textId="77777777" w:rsidR="002B6836" w:rsidRPr="002B6836" w:rsidRDefault="002B6836" w:rsidP="002B6836">
      <w:r w:rsidRPr="002B6836">
        <w:t xml:space="preserve">A set X with relation R </w:t>
      </w:r>
      <w:r w:rsidRPr="002B6836">
        <w:rPr>
          <w:rFonts w:ascii="Cambria Math" w:hAnsi="Cambria Math" w:cs="Cambria Math"/>
        </w:rPr>
        <w:t>⊆</w:t>
      </w:r>
      <w:r w:rsidRPr="002B6836">
        <w:t xml:space="preserve"> X </w:t>
      </w:r>
      <w:r w:rsidRPr="002B6836">
        <w:rPr>
          <w:rFonts w:ascii="Aptos" w:hAnsi="Aptos" w:cs="Aptos"/>
        </w:rPr>
        <w:t>×</w:t>
      </w:r>
      <w:r w:rsidRPr="002B6836">
        <w:t xml:space="preserve"> X forms a complete relational structure if:</w:t>
      </w:r>
    </w:p>
    <w:p w14:paraId="066C6446" w14:textId="77777777" w:rsidR="002B6836" w:rsidRPr="002B6836" w:rsidRDefault="002B6836" w:rsidP="002B6836">
      <w:pPr>
        <w:numPr>
          <w:ilvl w:val="0"/>
          <w:numId w:val="21"/>
        </w:numPr>
      </w:pPr>
      <w:r w:rsidRPr="002B6836">
        <w:t xml:space="preserve">For all distinct </w:t>
      </w:r>
      <w:proofErr w:type="spellStart"/>
      <w:r w:rsidRPr="002B6836">
        <w:t>x,y</w:t>
      </w:r>
      <w:proofErr w:type="spellEnd"/>
      <w:r w:rsidRPr="002B6836">
        <w:t xml:space="preserve"> </w:t>
      </w:r>
      <w:r w:rsidRPr="002B6836">
        <w:rPr>
          <w:rFonts w:ascii="Cambria Math" w:hAnsi="Cambria Math" w:cs="Cambria Math"/>
        </w:rPr>
        <w:t>∈</w:t>
      </w:r>
      <w:r w:rsidRPr="002B6836">
        <w:t xml:space="preserve"> X, either (</w:t>
      </w:r>
      <w:proofErr w:type="spellStart"/>
      <w:r w:rsidRPr="002B6836">
        <w:t>x,y</w:t>
      </w:r>
      <w:proofErr w:type="spellEnd"/>
      <w:r w:rsidRPr="002B6836">
        <w:t xml:space="preserve">) </w:t>
      </w:r>
      <w:r w:rsidRPr="002B6836">
        <w:rPr>
          <w:rFonts w:ascii="Cambria Math" w:hAnsi="Cambria Math" w:cs="Cambria Math"/>
        </w:rPr>
        <w:t>∈</w:t>
      </w:r>
      <w:r w:rsidRPr="002B6836">
        <w:t xml:space="preserve"> R or (</w:t>
      </w:r>
      <w:proofErr w:type="spellStart"/>
      <w:r w:rsidRPr="002B6836">
        <w:t>y,x</w:t>
      </w:r>
      <w:proofErr w:type="spellEnd"/>
      <w:r w:rsidRPr="002B6836">
        <w:t xml:space="preserve">) </w:t>
      </w:r>
      <w:r w:rsidRPr="002B6836">
        <w:rPr>
          <w:rFonts w:ascii="Cambria Math" w:hAnsi="Cambria Math" w:cs="Cambria Math"/>
        </w:rPr>
        <w:t>∈</w:t>
      </w:r>
      <w:r w:rsidRPr="002B6836">
        <w:t xml:space="preserve"> R</w:t>
      </w:r>
    </w:p>
    <w:p w14:paraId="074F8489" w14:textId="77777777" w:rsidR="002B6836" w:rsidRPr="002B6836" w:rsidRDefault="002B6836" w:rsidP="002B6836">
      <w:pPr>
        <w:numPr>
          <w:ilvl w:val="0"/>
          <w:numId w:val="21"/>
        </w:numPr>
      </w:pPr>
      <w:r w:rsidRPr="002B6836">
        <w:t xml:space="preserve">For all x </w:t>
      </w:r>
      <w:r w:rsidRPr="002B6836">
        <w:rPr>
          <w:rFonts w:ascii="Cambria Math" w:hAnsi="Cambria Math" w:cs="Cambria Math"/>
        </w:rPr>
        <w:t>∈</w:t>
      </w:r>
      <w:r w:rsidRPr="002B6836">
        <w:t xml:space="preserve"> X, (</w:t>
      </w:r>
      <w:proofErr w:type="spellStart"/>
      <w:r w:rsidRPr="002B6836">
        <w:t>x,x</w:t>
      </w:r>
      <w:proofErr w:type="spellEnd"/>
      <w:r w:rsidRPr="002B6836">
        <w:t xml:space="preserve">) </w:t>
      </w:r>
      <w:r w:rsidRPr="002B6836">
        <w:rPr>
          <w:rFonts w:ascii="Cambria Math" w:hAnsi="Cambria Math" w:cs="Cambria Math"/>
        </w:rPr>
        <w:t>∉</w:t>
      </w:r>
      <w:r w:rsidRPr="002B6836">
        <w:t xml:space="preserve"> R (</w:t>
      </w:r>
      <w:proofErr w:type="spellStart"/>
      <w:r w:rsidRPr="002B6836">
        <w:t>irreflexivity</w:t>
      </w:r>
      <w:proofErr w:type="spellEnd"/>
      <w:r w:rsidRPr="002B6836">
        <w:t>)</w:t>
      </w:r>
    </w:p>
    <w:p w14:paraId="109C2A9A" w14:textId="77777777" w:rsidR="002B6836" w:rsidRPr="002B6836" w:rsidRDefault="002B6836" w:rsidP="002B6836">
      <w:pPr>
        <w:rPr>
          <w:b/>
          <w:bCs/>
        </w:rPr>
      </w:pPr>
      <w:r w:rsidRPr="002B6836">
        <w:rPr>
          <w:b/>
          <w:bCs/>
        </w:rPr>
        <w:t>3.2 Relational Completeness Function</w:t>
      </w:r>
    </w:p>
    <w:p w14:paraId="521B1D93" w14:textId="77777777" w:rsidR="002B6836" w:rsidRPr="002B6836" w:rsidRDefault="002B6836" w:rsidP="002B6836">
      <w:r w:rsidRPr="002B6836">
        <w:t>For a set X with |X| = n, the relational completeness function R(n) counts the maximum number of asymmetric binary relations required to form a complete relational structure:</w:t>
      </w:r>
    </w:p>
    <w:p w14:paraId="754A831D" w14:textId="77777777" w:rsidR="002B6836" w:rsidRPr="002B6836" w:rsidRDefault="002B6836" w:rsidP="002B6836">
      <w:r w:rsidRPr="002B6836">
        <w:t>R(n) = n(n-1)/2</w:t>
      </w:r>
    </w:p>
    <w:p w14:paraId="4694F342" w14:textId="77777777" w:rsidR="002B6836" w:rsidRPr="002B6836" w:rsidRDefault="002B6836" w:rsidP="002B6836">
      <w:pPr>
        <w:rPr>
          <w:b/>
          <w:bCs/>
        </w:rPr>
      </w:pPr>
      <w:r w:rsidRPr="002B6836">
        <w:rPr>
          <w:b/>
          <w:bCs/>
        </w:rPr>
        <w:t>4. Adjunction Between Relation and Cardinality</w:t>
      </w:r>
    </w:p>
    <w:p w14:paraId="5B451167" w14:textId="77777777" w:rsidR="002B6836" w:rsidRPr="002B6836" w:rsidRDefault="002B6836" w:rsidP="002B6836">
      <w:pPr>
        <w:rPr>
          <w:b/>
          <w:bCs/>
        </w:rPr>
      </w:pPr>
      <w:r w:rsidRPr="002B6836">
        <w:rPr>
          <w:b/>
          <w:bCs/>
        </w:rPr>
        <w:t>4.1 Adjunction Formalization</w:t>
      </w:r>
    </w:p>
    <w:p w14:paraId="03B981E0" w14:textId="77777777" w:rsidR="002B6836" w:rsidRPr="002B6836" w:rsidRDefault="002B6836" w:rsidP="002B6836">
      <w:r w:rsidRPr="002B6836">
        <w:t>There exists an adjunction between the relation functor </w:t>
      </w:r>
      <w:r w:rsidRPr="002B6836">
        <w:rPr>
          <w:b/>
          <w:bCs/>
        </w:rPr>
        <w:t>Rel</w:t>
      </w:r>
      <w:r w:rsidRPr="002B6836">
        <w:t> and the cardinality functor </w:t>
      </w:r>
      <w:r w:rsidRPr="002B6836">
        <w:rPr>
          <w:b/>
          <w:bCs/>
        </w:rPr>
        <w:t>Card</w:t>
      </w:r>
      <w:r w:rsidRPr="002B6836">
        <w:t>:</w:t>
      </w:r>
    </w:p>
    <w:p w14:paraId="7EB81F99" w14:textId="77777777" w:rsidR="002B6836" w:rsidRPr="002B6836" w:rsidRDefault="002B6836" w:rsidP="002B6836">
      <w:r w:rsidRPr="002B6836">
        <w:t>F: </w:t>
      </w:r>
      <w:r w:rsidRPr="002B6836">
        <w:rPr>
          <w:b/>
          <w:bCs/>
        </w:rPr>
        <w:t>Set</w:t>
      </w:r>
      <w:r w:rsidRPr="002B6836">
        <w:t> → </w:t>
      </w:r>
      <w:r w:rsidRPr="002B6836">
        <w:rPr>
          <w:b/>
          <w:bCs/>
        </w:rPr>
        <w:t>Rel</w:t>
      </w:r>
      <w:r w:rsidRPr="002B6836">
        <w:t> (free functor)</w:t>
      </w:r>
      <w:r w:rsidRPr="002B6836">
        <w:br/>
        <w:t>U: </w:t>
      </w:r>
      <w:r w:rsidRPr="002B6836">
        <w:rPr>
          <w:b/>
          <w:bCs/>
        </w:rPr>
        <w:t>Rel</w:t>
      </w:r>
      <w:r w:rsidRPr="002B6836">
        <w:t> → </w:t>
      </w:r>
      <w:r w:rsidRPr="002B6836">
        <w:rPr>
          <w:b/>
          <w:bCs/>
        </w:rPr>
        <w:t>Set</w:t>
      </w:r>
      <w:r w:rsidRPr="002B6836">
        <w:t> (forgetful functor)</w:t>
      </w:r>
    </w:p>
    <w:p w14:paraId="78A13DBE" w14:textId="77777777" w:rsidR="002B6836" w:rsidRPr="002B6836" w:rsidRDefault="002B6836" w:rsidP="002B6836">
      <w:r w:rsidRPr="002B6836">
        <w:t>Such that there is a natural isomorphism:</w:t>
      </w:r>
      <w:r w:rsidRPr="002B6836">
        <w:br/>
      </w:r>
      <w:proofErr w:type="spellStart"/>
      <w:r w:rsidRPr="002B6836">
        <w:t>Hom_</w:t>
      </w:r>
      <w:r w:rsidRPr="002B6836">
        <w:rPr>
          <w:b/>
          <w:bCs/>
        </w:rPr>
        <w:t>Rel</w:t>
      </w:r>
      <w:proofErr w:type="spellEnd"/>
      <w:r w:rsidRPr="002B6836">
        <w:t xml:space="preserve">(F(n), X) </w:t>
      </w:r>
      <w:r w:rsidRPr="002B6836">
        <w:rPr>
          <w:rFonts w:ascii="Cambria Math" w:hAnsi="Cambria Math" w:cs="Cambria Math"/>
        </w:rPr>
        <w:t>≅</w:t>
      </w:r>
      <w:r w:rsidRPr="002B6836">
        <w:t xml:space="preserve"> </w:t>
      </w:r>
      <w:proofErr w:type="spellStart"/>
      <w:r w:rsidRPr="002B6836">
        <w:t>Hom_</w:t>
      </w:r>
      <w:r w:rsidRPr="002B6836">
        <w:rPr>
          <w:b/>
          <w:bCs/>
        </w:rPr>
        <w:t>Set</w:t>
      </w:r>
      <w:proofErr w:type="spellEnd"/>
      <w:r w:rsidRPr="002B6836">
        <w:t>(n, U(X))</w:t>
      </w:r>
    </w:p>
    <w:p w14:paraId="5CCAAA51" w14:textId="77777777" w:rsidR="002B6836" w:rsidRPr="002B6836" w:rsidRDefault="002B6836" w:rsidP="002B6836">
      <w:pPr>
        <w:rPr>
          <w:b/>
          <w:bCs/>
        </w:rPr>
      </w:pPr>
      <w:r w:rsidRPr="002B6836">
        <w:rPr>
          <w:b/>
          <w:bCs/>
        </w:rPr>
        <w:t>4.2 Universal Mapping Property</w:t>
      </w:r>
    </w:p>
    <w:p w14:paraId="65F4CED9" w14:textId="77777777" w:rsidR="002B6836" w:rsidRPr="002B6836" w:rsidRDefault="002B6836" w:rsidP="002B6836">
      <w:r w:rsidRPr="002B6836">
        <w:t xml:space="preserve">For any n </w:t>
      </w:r>
      <w:r w:rsidRPr="002B6836">
        <w:rPr>
          <w:rFonts w:ascii="Cambria Math" w:hAnsi="Cambria Math" w:cs="Cambria Math"/>
        </w:rPr>
        <w:t>∈</w:t>
      </w:r>
      <w:r w:rsidRPr="002B6836">
        <w:rPr>
          <w:rFonts w:ascii="Aptos" w:hAnsi="Aptos" w:cs="Aptos"/>
        </w:rPr>
        <w:t> </w:t>
      </w:r>
      <w:r w:rsidRPr="002B6836">
        <w:rPr>
          <w:b/>
          <w:bCs/>
        </w:rPr>
        <w:t>Set</w:t>
      </w:r>
      <w:r w:rsidRPr="002B6836">
        <w:t>, F(n) represents the free relational structure on n elements, characterized by the universal mapping property:</w:t>
      </w:r>
    </w:p>
    <w:p w14:paraId="7BB04A79" w14:textId="77777777" w:rsidR="002B6836" w:rsidRPr="002B6836" w:rsidRDefault="002B6836" w:rsidP="002B6836">
      <w:pPr>
        <w:numPr>
          <w:ilvl w:val="0"/>
          <w:numId w:val="22"/>
        </w:numPr>
      </w:pPr>
      <w:r w:rsidRPr="002B6836">
        <w:t>For any relational structure X and function f: n → U(X), there exists a unique relation-preserving morphism f#: F(n) → X such that U(</w:t>
      </w:r>
      <w:proofErr w:type="spellStart"/>
      <w:r w:rsidRPr="002B6836">
        <w:t>f#</w:t>
      </w:r>
      <w:proofErr w:type="spellEnd"/>
      <w:r w:rsidRPr="002B6836">
        <w:t xml:space="preserve">) </w:t>
      </w:r>
      <w:r w:rsidRPr="002B6836">
        <w:rPr>
          <w:rFonts w:ascii="Cambria Math" w:hAnsi="Cambria Math" w:cs="Cambria Math"/>
        </w:rPr>
        <w:t>∘</w:t>
      </w:r>
      <w:r w:rsidRPr="002B6836">
        <w:t xml:space="preserve"> </w:t>
      </w:r>
      <w:proofErr w:type="spellStart"/>
      <w:r w:rsidRPr="002B6836">
        <w:rPr>
          <w:rFonts w:ascii="Aptos" w:hAnsi="Aptos" w:cs="Aptos"/>
        </w:rPr>
        <w:t>η</w:t>
      </w:r>
      <w:r w:rsidRPr="002B6836">
        <w:t>_n</w:t>
      </w:r>
      <w:proofErr w:type="spellEnd"/>
      <w:r w:rsidRPr="002B6836">
        <w:t xml:space="preserve"> = f</w:t>
      </w:r>
    </w:p>
    <w:p w14:paraId="3525F686" w14:textId="77777777" w:rsidR="002B6836" w:rsidRPr="002B6836" w:rsidRDefault="002B6836" w:rsidP="002B6836">
      <w:r w:rsidRPr="002B6836">
        <w:t xml:space="preserve">where </w:t>
      </w:r>
      <w:proofErr w:type="spellStart"/>
      <w:r w:rsidRPr="002B6836">
        <w:t>η_n</w:t>
      </w:r>
      <w:proofErr w:type="spellEnd"/>
      <w:r w:rsidRPr="002B6836">
        <w:t>: n → U(F(n)) is the unit of the adjunction.</w:t>
      </w:r>
    </w:p>
    <w:p w14:paraId="0C6F422F" w14:textId="77777777" w:rsidR="002B6836" w:rsidRPr="002B6836" w:rsidRDefault="002B6836" w:rsidP="002B6836">
      <w:pPr>
        <w:rPr>
          <w:b/>
          <w:bCs/>
        </w:rPr>
      </w:pPr>
      <w:r w:rsidRPr="002B6836">
        <w:rPr>
          <w:b/>
          <w:bCs/>
        </w:rPr>
        <w:t>5. Categorical Proof of R(3) Optimality</w:t>
      </w:r>
    </w:p>
    <w:p w14:paraId="234AADD6" w14:textId="77777777" w:rsidR="002B6836" w:rsidRPr="002B6836" w:rsidRDefault="002B6836" w:rsidP="002B6836">
      <w:pPr>
        <w:rPr>
          <w:b/>
          <w:bCs/>
        </w:rPr>
      </w:pPr>
      <w:r w:rsidRPr="002B6836">
        <w:rPr>
          <w:b/>
          <w:bCs/>
        </w:rPr>
        <w:t>Theorem 1: Minimal Completeness</w:t>
      </w:r>
    </w:p>
    <w:p w14:paraId="02FBBD64" w14:textId="77777777" w:rsidR="002B6836" w:rsidRPr="002B6836" w:rsidRDefault="002B6836" w:rsidP="002B6836">
      <w:r w:rsidRPr="002B6836">
        <w:t>For a relational structure to be minimally complete, it must satisfy:</w:t>
      </w:r>
    </w:p>
    <w:p w14:paraId="0E9D6638" w14:textId="77777777" w:rsidR="002B6836" w:rsidRPr="002B6836" w:rsidRDefault="002B6836" w:rsidP="002B6836">
      <w:pPr>
        <w:numPr>
          <w:ilvl w:val="0"/>
          <w:numId w:val="23"/>
        </w:numPr>
      </w:pPr>
      <w:r w:rsidRPr="002B6836">
        <w:t>Containment of all necessary relation types</w:t>
      </w:r>
    </w:p>
    <w:p w14:paraId="4767315C" w14:textId="77777777" w:rsidR="002B6836" w:rsidRPr="002B6836" w:rsidRDefault="002B6836" w:rsidP="002B6836">
      <w:pPr>
        <w:numPr>
          <w:ilvl w:val="0"/>
          <w:numId w:val="23"/>
        </w:numPr>
      </w:pPr>
      <w:r w:rsidRPr="002B6836">
        <w:t>No redundant relation types</w:t>
      </w:r>
    </w:p>
    <w:p w14:paraId="5CDD7E0C" w14:textId="77777777" w:rsidR="002B6836" w:rsidRPr="002B6836" w:rsidRDefault="002B6836" w:rsidP="002B6836">
      <w:pPr>
        <w:numPr>
          <w:ilvl w:val="0"/>
          <w:numId w:val="23"/>
        </w:numPr>
      </w:pPr>
      <w:r w:rsidRPr="002B6836">
        <w:t>Categorical closure under composition</w:t>
      </w:r>
    </w:p>
    <w:p w14:paraId="38397437" w14:textId="77777777" w:rsidR="002B6836" w:rsidRPr="002B6836" w:rsidRDefault="002B6836" w:rsidP="002B6836">
      <w:pPr>
        <w:rPr>
          <w:b/>
          <w:bCs/>
        </w:rPr>
      </w:pPr>
      <w:r w:rsidRPr="002B6836">
        <w:rPr>
          <w:b/>
          <w:bCs/>
        </w:rPr>
        <w:t>Lemma 1: Relation Type Classification</w:t>
      </w:r>
    </w:p>
    <w:p w14:paraId="0F2C445D" w14:textId="77777777" w:rsidR="002B6836" w:rsidRPr="002B6836" w:rsidRDefault="002B6836" w:rsidP="002B6836">
      <w:r w:rsidRPr="002B6836">
        <w:t>For any relational system, there exist precisely three fundamental relation types:</w:t>
      </w:r>
    </w:p>
    <w:p w14:paraId="30476A38" w14:textId="77777777" w:rsidR="002B6836" w:rsidRPr="002B6836" w:rsidRDefault="002B6836" w:rsidP="002B6836">
      <w:pPr>
        <w:numPr>
          <w:ilvl w:val="0"/>
          <w:numId w:val="24"/>
        </w:numPr>
      </w:pPr>
      <w:r w:rsidRPr="002B6836">
        <w:t>Identity relation (reflexive)</w:t>
      </w:r>
    </w:p>
    <w:p w14:paraId="3EC2B64B" w14:textId="77777777" w:rsidR="002B6836" w:rsidRPr="002B6836" w:rsidRDefault="002B6836" w:rsidP="002B6836">
      <w:pPr>
        <w:numPr>
          <w:ilvl w:val="0"/>
          <w:numId w:val="24"/>
        </w:numPr>
      </w:pPr>
      <w:r w:rsidRPr="002B6836">
        <w:t>Binary distinction relation (asymmetric)</w:t>
      </w:r>
    </w:p>
    <w:p w14:paraId="4ED82DD1" w14:textId="77777777" w:rsidR="002B6836" w:rsidRPr="002B6836" w:rsidRDefault="002B6836" w:rsidP="002B6836">
      <w:pPr>
        <w:numPr>
          <w:ilvl w:val="0"/>
          <w:numId w:val="24"/>
        </w:numPr>
      </w:pPr>
      <w:r w:rsidRPr="002B6836">
        <w:t>Mediating relation (transitive closure)</w:t>
      </w:r>
    </w:p>
    <w:p w14:paraId="56628B35" w14:textId="77777777" w:rsidR="002B6836" w:rsidRPr="002B6836" w:rsidRDefault="002B6836" w:rsidP="002B6836">
      <w:pPr>
        <w:rPr>
          <w:b/>
          <w:bCs/>
        </w:rPr>
      </w:pPr>
      <w:r w:rsidRPr="002B6836">
        <w:rPr>
          <w:b/>
          <w:bCs/>
        </w:rPr>
        <w:t>Lemma 2: Minimal Cardinality Requirement</w:t>
      </w:r>
    </w:p>
    <w:p w14:paraId="1D8359C1" w14:textId="77777777" w:rsidR="002B6836" w:rsidRPr="002B6836" w:rsidRDefault="002B6836" w:rsidP="002B6836">
      <w:r w:rsidRPr="002B6836">
        <w:t>To instantiate all three fundamental relation types without redundancy, a minimum of three distinct objects is required.</w:t>
      </w:r>
    </w:p>
    <w:p w14:paraId="5317115C" w14:textId="77777777" w:rsidR="002B6836" w:rsidRPr="002B6836" w:rsidRDefault="002B6836" w:rsidP="002B6836">
      <w:r w:rsidRPr="002B6836">
        <w:rPr>
          <w:b/>
          <w:bCs/>
        </w:rPr>
        <w:t>Proof</w:t>
      </w:r>
      <w:r w:rsidRPr="002B6836">
        <w:t>:</w:t>
      </w:r>
    </w:p>
    <w:p w14:paraId="3701E4DE" w14:textId="77777777" w:rsidR="002B6836" w:rsidRPr="002B6836" w:rsidRDefault="002B6836" w:rsidP="002B6836">
      <w:pPr>
        <w:numPr>
          <w:ilvl w:val="0"/>
          <w:numId w:val="25"/>
        </w:numPr>
      </w:pPr>
      <w:r w:rsidRPr="002B6836">
        <w:t>With n=1: Only the identity relation is possible (insufficient)</w:t>
      </w:r>
    </w:p>
    <w:p w14:paraId="5EB5E872" w14:textId="77777777" w:rsidR="002B6836" w:rsidRPr="002B6836" w:rsidRDefault="002B6836" w:rsidP="002B6836">
      <w:pPr>
        <w:numPr>
          <w:ilvl w:val="0"/>
          <w:numId w:val="25"/>
        </w:numPr>
      </w:pPr>
      <w:r w:rsidRPr="002B6836">
        <w:t>With n=2: Identity and one binary relation are possible (insufficient)</w:t>
      </w:r>
    </w:p>
    <w:p w14:paraId="03A3486A" w14:textId="77777777" w:rsidR="002B6836" w:rsidRPr="002B6836" w:rsidRDefault="002B6836" w:rsidP="002B6836">
      <w:pPr>
        <w:numPr>
          <w:ilvl w:val="0"/>
          <w:numId w:val="25"/>
        </w:numPr>
      </w:pPr>
      <w:r w:rsidRPr="002B6836">
        <w:t>With n=3: All three relation types can be instantiated non-redundantly</w:t>
      </w:r>
    </w:p>
    <w:p w14:paraId="2A1DCCAC" w14:textId="77777777" w:rsidR="002B6836" w:rsidRPr="002B6836" w:rsidRDefault="002B6836" w:rsidP="002B6836">
      <w:pPr>
        <w:rPr>
          <w:b/>
          <w:bCs/>
        </w:rPr>
      </w:pPr>
      <w:r w:rsidRPr="002B6836">
        <w:rPr>
          <w:b/>
          <w:bCs/>
        </w:rPr>
        <w:t>Theorem 2: Universal n=3 Structure</w:t>
      </w:r>
    </w:p>
    <w:p w14:paraId="5441A4DF" w14:textId="77777777" w:rsidR="002B6836" w:rsidRPr="002B6836" w:rsidRDefault="002B6836" w:rsidP="002B6836">
      <w:r w:rsidRPr="002B6836">
        <w:t>The n=3 structure forms a universal relational algebra in the sense that:</w:t>
      </w:r>
    </w:p>
    <w:p w14:paraId="755ED64D" w14:textId="77777777" w:rsidR="002B6836" w:rsidRPr="002B6836" w:rsidRDefault="002B6836" w:rsidP="002B6836">
      <w:pPr>
        <w:numPr>
          <w:ilvl w:val="0"/>
          <w:numId w:val="26"/>
        </w:numPr>
      </w:pPr>
      <w:r w:rsidRPr="002B6836">
        <w:t>All higher-order relational structures (n&gt;3) can be constructed from components of the n=3 structure</w:t>
      </w:r>
    </w:p>
    <w:p w14:paraId="52503943" w14:textId="77777777" w:rsidR="002B6836" w:rsidRPr="002B6836" w:rsidRDefault="002B6836" w:rsidP="002B6836">
      <w:pPr>
        <w:numPr>
          <w:ilvl w:val="0"/>
          <w:numId w:val="26"/>
        </w:numPr>
      </w:pPr>
      <w:r w:rsidRPr="002B6836">
        <w:t>Any relation in structures with n&gt;3 can be mapped to a composition of relations in the n=3 structure</w:t>
      </w:r>
    </w:p>
    <w:p w14:paraId="6AB1B1C1" w14:textId="77777777" w:rsidR="002B6836" w:rsidRPr="002B6836" w:rsidRDefault="002B6836" w:rsidP="002B6836">
      <w:pPr>
        <w:rPr>
          <w:b/>
          <w:bCs/>
        </w:rPr>
      </w:pPr>
      <w:r w:rsidRPr="002B6836">
        <w:rPr>
          <w:b/>
          <w:bCs/>
        </w:rPr>
        <w:t>Corollary 1: Adjoint Optimality</w:t>
      </w:r>
    </w:p>
    <w:p w14:paraId="3DFD20F7" w14:textId="77777777" w:rsidR="002B6836" w:rsidRPr="002B6836" w:rsidRDefault="002B6836" w:rsidP="002B6836">
      <w:r w:rsidRPr="002B6836">
        <w:t>The n=3 relational structure is adjoint-optimal, meaning it is the smallest structure that preserves full relational expressivity under the adjunction:</w:t>
      </w:r>
      <w:r w:rsidRPr="002B6836">
        <w:br/>
        <w:t xml:space="preserve">F </w:t>
      </w:r>
      <w:r w:rsidRPr="002B6836">
        <w:rPr>
          <w:rFonts w:ascii="Cambria Math" w:hAnsi="Cambria Math" w:cs="Cambria Math"/>
        </w:rPr>
        <w:t>⊣</w:t>
      </w:r>
      <w:r w:rsidRPr="002B6836">
        <w:t xml:space="preserve"> U:</w:t>
      </w:r>
      <w:r w:rsidRPr="002B6836">
        <w:rPr>
          <w:rFonts w:ascii="Aptos" w:hAnsi="Aptos" w:cs="Aptos"/>
        </w:rPr>
        <w:t> </w:t>
      </w:r>
      <w:r w:rsidRPr="002B6836">
        <w:rPr>
          <w:b/>
          <w:bCs/>
        </w:rPr>
        <w:t>Rel</w:t>
      </w:r>
      <w:r w:rsidRPr="002B6836">
        <w:t> → </w:t>
      </w:r>
      <w:r w:rsidRPr="002B6836">
        <w:rPr>
          <w:b/>
          <w:bCs/>
        </w:rPr>
        <w:t>Set</w:t>
      </w:r>
    </w:p>
    <w:p w14:paraId="32E67421" w14:textId="77777777" w:rsidR="002B6836" w:rsidRPr="002B6836" w:rsidRDefault="002B6836" w:rsidP="002B6836">
      <w:r w:rsidRPr="002B6836">
        <w:rPr>
          <w:b/>
          <w:bCs/>
        </w:rPr>
        <w:t>Proof</w:t>
      </w:r>
      <w:r w:rsidRPr="002B6836">
        <w:t>: For any n&gt;3, the additional relations are categorically redundant, as they can be expressed as compositions of relations in the n=3 structure.</w:t>
      </w:r>
    </w:p>
    <w:p w14:paraId="4E01EC01" w14:textId="77777777" w:rsidR="002B6836" w:rsidRPr="002B6836" w:rsidRDefault="002B6836" w:rsidP="002B6836">
      <w:pPr>
        <w:rPr>
          <w:b/>
          <w:bCs/>
        </w:rPr>
      </w:pPr>
      <w:r w:rsidRPr="002B6836">
        <w:rPr>
          <w:b/>
          <w:bCs/>
        </w:rPr>
        <w:t>6. Formal Invariance Properties</w:t>
      </w:r>
    </w:p>
    <w:p w14:paraId="3AC7D049" w14:textId="77777777" w:rsidR="002B6836" w:rsidRPr="002B6836" w:rsidRDefault="002B6836" w:rsidP="002B6836">
      <w:pPr>
        <w:rPr>
          <w:b/>
          <w:bCs/>
        </w:rPr>
      </w:pPr>
      <w:r w:rsidRPr="002B6836">
        <w:rPr>
          <w:b/>
          <w:bCs/>
        </w:rPr>
        <w:t>6.1 Categorical Invariants</w:t>
      </w:r>
    </w:p>
    <w:p w14:paraId="1E8E45E8" w14:textId="77777777" w:rsidR="002B6836" w:rsidRPr="002B6836" w:rsidRDefault="002B6836" w:rsidP="002B6836">
      <w:r w:rsidRPr="002B6836">
        <w:t>The n=3 structure preserves the following categorical invariants:</w:t>
      </w:r>
    </w:p>
    <w:p w14:paraId="531C9066" w14:textId="77777777" w:rsidR="002B6836" w:rsidRPr="002B6836" w:rsidRDefault="002B6836" w:rsidP="002B6836">
      <w:pPr>
        <w:numPr>
          <w:ilvl w:val="0"/>
          <w:numId w:val="27"/>
        </w:numPr>
      </w:pPr>
      <w:r w:rsidRPr="002B6836">
        <w:rPr>
          <w:b/>
          <w:bCs/>
        </w:rPr>
        <w:t>Rank</w:t>
      </w:r>
      <w:r w:rsidRPr="002B6836">
        <w:t>: Maintains minimal rank (3) while preserving completeness</w:t>
      </w:r>
    </w:p>
    <w:p w14:paraId="09DC7EF6" w14:textId="77777777" w:rsidR="002B6836" w:rsidRPr="002B6836" w:rsidRDefault="002B6836" w:rsidP="002B6836">
      <w:pPr>
        <w:numPr>
          <w:ilvl w:val="0"/>
          <w:numId w:val="27"/>
        </w:numPr>
      </w:pPr>
      <w:r w:rsidRPr="002B6836">
        <w:rPr>
          <w:b/>
          <w:bCs/>
        </w:rPr>
        <w:t>Connectedness</w:t>
      </w:r>
      <w:r w:rsidRPr="002B6836">
        <w:t>: Ensures total connectedness with minimal morphisms</w:t>
      </w:r>
    </w:p>
    <w:p w14:paraId="6AFF580A" w14:textId="77777777" w:rsidR="002B6836" w:rsidRPr="002B6836" w:rsidRDefault="002B6836" w:rsidP="002B6836">
      <w:pPr>
        <w:numPr>
          <w:ilvl w:val="0"/>
          <w:numId w:val="27"/>
        </w:numPr>
      </w:pPr>
      <w:r w:rsidRPr="002B6836">
        <w:rPr>
          <w:b/>
          <w:bCs/>
        </w:rPr>
        <w:t>Closure</w:t>
      </w:r>
      <w:r w:rsidRPr="002B6836">
        <w:t>: Maintains closure under composition</w:t>
      </w:r>
    </w:p>
    <w:p w14:paraId="60E16C12" w14:textId="77777777" w:rsidR="002B6836" w:rsidRPr="002B6836" w:rsidRDefault="002B6836" w:rsidP="002B6836">
      <w:pPr>
        <w:rPr>
          <w:b/>
          <w:bCs/>
        </w:rPr>
      </w:pPr>
      <w:r w:rsidRPr="002B6836">
        <w:rPr>
          <w:b/>
          <w:bCs/>
        </w:rPr>
        <w:t>6.2 Information-Theoretic Invariants</w:t>
      </w:r>
    </w:p>
    <w:p w14:paraId="42FBD2DE" w14:textId="77777777" w:rsidR="002B6836" w:rsidRPr="002B6836" w:rsidRDefault="002B6836" w:rsidP="002B6836">
      <w:r w:rsidRPr="002B6836">
        <w:t>From an information-theoretic perspective:</w:t>
      </w:r>
    </w:p>
    <w:p w14:paraId="51D570CE" w14:textId="77777777" w:rsidR="002B6836" w:rsidRPr="002B6836" w:rsidRDefault="002B6836" w:rsidP="002B6836">
      <w:pPr>
        <w:numPr>
          <w:ilvl w:val="0"/>
          <w:numId w:val="28"/>
        </w:numPr>
      </w:pPr>
      <w:r w:rsidRPr="002B6836">
        <w:rPr>
          <w:b/>
          <w:bCs/>
        </w:rPr>
        <w:t>Kolmogorov Complexity</w:t>
      </w:r>
      <w:r w:rsidRPr="002B6836">
        <w:t>: K(R(3)) &lt; K(R(n)) for any n&gt;3</w:t>
      </w:r>
    </w:p>
    <w:p w14:paraId="045566BB" w14:textId="77777777" w:rsidR="002B6836" w:rsidRPr="002B6836" w:rsidRDefault="002B6836" w:rsidP="002B6836">
      <w:pPr>
        <w:numPr>
          <w:ilvl w:val="0"/>
          <w:numId w:val="28"/>
        </w:numPr>
      </w:pPr>
      <w:r w:rsidRPr="002B6836">
        <w:rPr>
          <w:b/>
          <w:bCs/>
        </w:rPr>
        <w:t>Shannon Entropy</w:t>
      </w:r>
      <w:r w:rsidRPr="002B6836">
        <w:t>: H(R(3)) is minimal while preserving maximum relational expressivity</w:t>
      </w:r>
    </w:p>
    <w:p w14:paraId="5B52C9E1" w14:textId="77777777" w:rsidR="002B6836" w:rsidRPr="002B6836" w:rsidRDefault="002B6836" w:rsidP="002B6836">
      <w:pPr>
        <w:rPr>
          <w:b/>
          <w:bCs/>
        </w:rPr>
      </w:pPr>
      <w:r w:rsidRPr="002B6836">
        <w:rPr>
          <w:b/>
          <w:bCs/>
        </w:rPr>
        <w:t>7. Trinitarian Application</w:t>
      </w:r>
    </w:p>
    <w:p w14:paraId="1217B48D" w14:textId="77777777" w:rsidR="002B6836" w:rsidRPr="002B6836" w:rsidRDefault="002B6836" w:rsidP="002B6836">
      <w:r w:rsidRPr="002B6836">
        <w:t>The optimal relational structure at n=3 directly maps to the trinitarian structure through:</w:t>
      </w:r>
    </w:p>
    <w:p w14:paraId="327649B5" w14:textId="77777777" w:rsidR="002B6836" w:rsidRPr="002B6836" w:rsidRDefault="002B6836" w:rsidP="002B6836">
      <w:pPr>
        <w:rPr>
          <w:b/>
          <w:bCs/>
        </w:rPr>
      </w:pPr>
      <w:r w:rsidRPr="002B6836">
        <w:rPr>
          <w:b/>
          <w:bCs/>
        </w:rPr>
        <w:t>7.1 Universal Mapping</w:t>
      </w:r>
    </w:p>
    <w:p w14:paraId="7EF67F57" w14:textId="77777777" w:rsidR="002B6836" w:rsidRPr="002B6836" w:rsidRDefault="002B6836" w:rsidP="002B6836">
      <w:r w:rsidRPr="002B6836">
        <w:t>For the trinitarian structure T = {Father, Son, Spirit}, there exists a universal mapping:</w:t>
      </w:r>
      <w:r w:rsidRPr="002B6836">
        <w:br/>
        <w:t>θ: T → F(3)</w:t>
      </w:r>
    </w:p>
    <w:p w14:paraId="51801D99" w14:textId="77777777" w:rsidR="002B6836" w:rsidRPr="002B6836" w:rsidRDefault="002B6836" w:rsidP="002B6836">
      <w:r w:rsidRPr="002B6836">
        <w:t>Such that any relational property of any system can be derived from compositions of the fundamental relations in T.</w:t>
      </w:r>
    </w:p>
    <w:p w14:paraId="3AFC4D20" w14:textId="77777777" w:rsidR="002B6836" w:rsidRPr="002B6836" w:rsidRDefault="002B6836" w:rsidP="002B6836">
      <w:pPr>
        <w:rPr>
          <w:b/>
          <w:bCs/>
        </w:rPr>
      </w:pPr>
      <w:r w:rsidRPr="002B6836">
        <w:rPr>
          <w:b/>
          <w:bCs/>
        </w:rPr>
        <w:t>7.2 Categorical Essence</w:t>
      </w:r>
    </w:p>
    <w:p w14:paraId="7C279698" w14:textId="77777777" w:rsidR="002B6836" w:rsidRPr="002B6836" w:rsidRDefault="002B6836" w:rsidP="002B6836">
      <w:r w:rsidRPr="002B6836">
        <w:t>The trinitarian structure represents a categorical essence—the unique structure that minimizes relational complexity while maximizing expressive completeness.</w:t>
      </w:r>
    </w:p>
    <w:p w14:paraId="15C93A7C" w14:textId="77777777" w:rsidR="002B6836" w:rsidRPr="002B6836" w:rsidRDefault="002B6836" w:rsidP="002B6836">
      <w:r w:rsidRPr="002B6836">
        <w:t>This categorical proof establishes that n=3 is not merely a numerical convenience but a necessary structural invariant that optimizes relational completeness across categorical domains. The trinitarian structure emerges as the unique solution to the categorical optimization problem of relational expressivity.</w:t>
      </w:r>
    </w:p>
    <w:p w14:paraId="63D564DC" w14:textId="77777777" w:rsidR="002B6836" w:rsidRPr="002B6836" w:rsidRDefault="002B6836" w:rsidP="002B6836">
      <w:pPr>
        <w:rPr>
          <w:b/>
          <w:bCs/>
        </w:rPr>
      </w:pPr>
      <w:r w:rsidRPr="002B6836">
        <w:rPr>
          <w:b/>
          <w:bCs/>
        </w:rPr>
        <w:t>Meta-Law Derivation Completion: Category-Theoretic Treatment of LOGOS Validation</w:t>
      </w:r>
    </w:p>
    <w:p w14:paraId="0C8B4682" w14:textId="47B94278" w:rsidR="002B6836" w:rsidRPr="002B6836" w:rsidRDefault="002B6836" w:rsidP="002B6836">
      <w:pPr>
        <w:rPr>
          <w:b/>
          <w:bCs/>
        </w:rPr>
      </w:pPr>
      <w:r w:rsidRPr="002B6836">
        <w:rPr>
          <w:b/>
          <w:bCs/>
        </w:rPr>
        <w:t>1. LOGOS Validator Definition</w:t>
      </w:r>
    </w:p>
    <w:p w14:paraId="561CA2FF" w14:textId="77777777" w:rsidR="002B6836" w:rsidRPr="002B6836" w:rsidRDefault="002B6836" w:rsidP="002B6836">
      <w:r w:rsidRPr="002B6836">
        <w:t>The LOGOS framework currently defines a validator function as:</w:t>
      </w:r>
    </w:p>
    <w:p w14:paraId="23A5EC33" w14:textId="77777777" w:rsidR="002B6836" w:rsidRPr="002B6836" w:rsidRDefault="002B6836" w:rsidP="002B6836">
      <w:r w:rsidRPr="002B6836">
        <w:t xml:space="preserve">LOGOS(x) = 1 </w:t>
      </w:r>
      <w:proofErr w:type="spellStart"/>
      <w:r w:rsidRPr="002B6836">
        <w:t>iff</w:t>
      </w:r>
      <w:proofErr w:type="spellEnd"/>
      <w:r w:rsidRPr="002B6836">
        <w:t xml:space="preserve"> Meta + Base + PSR satisfy completeness &amp; consistency</w:t>
      </w:r>
    </w:p>
    <w:p w14:paraId="2F633905" w14:textId="77777777" w:rsidR="002B6836" w:rsidRPr="002B6836" w:rsidRDefault="002B6836" w:rsidP="002B6836">
      <w:r w:rsidRPr="002B6836">
        <w:t>LOGOS(x) = 0 otherwise</w:t>
      </w:r>
    </w:p>
    <w:p w14:paraId="6E0354A5" w14:textId="77777777" w:rsidR="002B6836" w:rsidRPr="002B6836" w:rsidRDefault="002B6836" w:rsidP="002B6836">
      <w:pPr>
        <w:rPr>
          <w:b/>
          <w:bCs/>
        </w:rPr>
      </w:pPr>
      <w:r w:rsidRPr="002B6836">
        <w:rPr>
          <w:b/>
          <w:bCs/>
        </w:rPr>
        <w:t>2. Category-Theoretic Framework for LOGOS</w:t>
      </w:r>
    </w:p>
    <w:p w14:paraId="10D32BCA" w14:textId="77777777" w:rsidR="002B6836" w:rsidRPr="002B6836" w:rsidRDefault="002B6836" w:rsidP="002B6836">
      <w:pPr>
        <w:rPr>
          <w:b/>
          <w:bCs/>
        </w:rPr>
      </w:pPr>
      <w:r w:rsidRPr="002B6836">
        <w:rPr>
          <w:b/>
          <w:bCs/>
        </w:rPr>
        <w:t>2.1 Base Categories</w:t>
      </w:r>
    </w:p>
    <w:p w14:paraId="1043A2F4" w14:textId="77777777" w:rsidR="002B6836" w:rsidRPr="002B6836" w:rsidRDefault="002B6836" w:rsidP="002B6836">
      <w:r w:rsidRPr="002B6836">
        <w:t>Define the following categories:</w:t>
      </w:r>
    </w:p>
    <w:p w14:paraId="0DCF1175" w14:textId="77777777" w:rsidR="002B6836" w:rsidRPr="002B6836" w:rsidRDefault="002B6836" w:rsidP="002B6836">
      <w:pPr>
        <w:numPr>
          <w:ilvl w:val="0"/>
          <w:numId w:val="29"/>
        </w:numPr>
      </w:pPr>
      <w:r w:rsidRPr="002B6836">
        <w:rPr>
          <w:b/>
          <w:bCs/>
        </w:rPr>
        <w:t>Log</w:t>
      </w:r>
      <w:r w:rsidRPr="002B6836">
        <w:t>: Category of logical systems with completeness and consistency properties</w:t>
      </w:r>
    </w:p>
    <w:p w14:paraId="5BDD6C6D" w14:textId="77777777" w:rsidR="002B6836" w:rsidRPr="002B6836" w:rsidRDefault="002B6836" w:rsidP="002B6836">
      <w:pPr>
        <w:numPr>
          <w:ilvl w:val="0"/>
          <w:numId w:val="29"/>
        </w:numPr>
      </w:pPr>
      <w:r w:rsidRPr="002B6836">
        <w:rPr>
          <w:b/>
          <w:bCs/>
        </w:rPr>
        <w:t>Set</w:t>
      </w:r>
      <w:r w:rsidRPr="002B6836">
        <w:t>: Category of sets and functions</w:t>
      </w:r>
    </w:p>
    <w:p w14:paraId="589570E8" w14:textId="77777777" w:rsidR="002B6836" w:rsidRPr="002B6836" w:rsidRDefault="002B6836" w:rsidP="002B6836">
      <w:pPr>
        <w:numPr>
          <w:ilvl w:val="0"/>
          <w:numId w:val="29"/>
        </w:numPr>
      </w:pPr>
      <w:r w:rsidRPr="002B6836">
        <w:rPr>
          <w:b/>
          <w:bCs/>
        </w:rPr>
        <w:t>Meta</w:t>
      </w:r>
      <w:r w:rsidRPr="002B6836">
        <w:t>: Category of meta-logical structures</w:t>
      </w:r>
    </w:p>
    <w:p w14:paraId="78194FEA" w14:textId="77777777" w:rsidR="002B6836" w:rsidRPr="002B6836" w:rsidRDefault="002B6836" w:rsidP="002B6836">
      <w:pPr>
        <w:numPr>
          <w:ilvl w:val="0"/>
          <w:numId w:val="29"/>
        </w:numPr>
      </w:pPr>
      <w:r w:rsidRPr="002B6836">
        <w:rPr>
          <w:b/>
          <w:bCs/>
        </w:rPr>
        <w:t>Base</w:t>
      </w:r>
      <w:r w:rsidRPr="002B6836">
        <w:t>: Category of base-logical structures</w:t>
      </w:r>
    </w:p>
    <w:p w14:paraId="7E1BC9D4" w14:textId="77777777" w:rsidR="002B6836" w:rsidRPr="002B6836" w:rsidRDefault="002B6836" w:rsidP="002B6836">
      <w:pPr>
        <w:rPr>
          <w:b/>
          <w:bCs/>
        </w:rPr>
      </w:pPr>
      <w:r w:rsidRPr="002B6836">
        <w:rPr>
          <w:b/>
          <w:bCs/>
        </w:rPr>
        <w:t>2.2 Forgetful Functor</w:t>
      </w:r>
    </w:p>
    <w:p w14:paraId="0B1AB3BE" w14:textId="77777777" w:rsidR="002B6836" w:rsidRPr="002B6836" w:rsidRDefault="002B6836" w:rsidP="002B6836">
      <w:r w:rsidRPr="002B6836">
        <w:t>Define the forgetful functor U: </w:t>
      </w:r>
      <w:r w:rsidRPr="002B6836">
        <w:rPr>
          <w:b/>
          <w:bCs/>
        </w:rPr>
        <w:t>Log</w:t>
      </w:r>
      <w:r w:rsidRPr="002B6836">
        <w:t> → </w:t>
      </w:r>
      <w:r w:rsidRPr="002B6836">
        <w:rPr>
          <w:b/>
          <w:bCs/>
        </w:rPr>
        <w:t>Set</w:t>
      </w:r>
      <w:r w:rsidRPr="002B6836">
        <w:t> where:</w:t>
      </w:r>
    </w:p>
    <w:p w14:paraId="1A6E3EE4" w14:textId="77777777" w:rsidR="002B6836" w:rsidRPr="002B6836" w:rsidRDefault="002B6836" w:rsidP="002B6836">
      <w:pPr>
        <w:numPr>
          <w:ilvl w:val="0"/>
          <w:numId w:val="30"/>
        </w:numPr>
      </w:pPr>
      <w:r w:rsidRPr="002B6836">
        <w:t xml:space="preserve">For any logical system L </w:t>
      </w:r>
      <w:r w:rsidRPr="002B6836">
        <w:rPr>
          <w:rFonts w:ascii="Cambria Math" w:hAnsi="Cambria Math" w:cs="Cambria Math"/>
        </w:rPr>
        <w:t>∈</w:t>
      </w:r>
      <w:r w:rsidRPr="002B6836">
        <w:rPr>
          <w:rFonts w:ascii="Aptos" w:hAnsi="Aptos" w:cs="Aptos"/>
        </w:rPr>
        <w:t> </w:t>
      </w:r>
      <w:r w:rsidRPr="002B6836">
        <w:rPr>
          <w:b/>
          <w:bCs/>
        </w:rPr>
        <w:t>Log</w:t>
      </w:r>
      <w:r w:rsidRPr="002B6836">
        <w:t>, U(L) is its underlying set structure</w:t>
      </w:r>
    </w:p>
    <w:p w14:paraId="126F7384" w14:textId="77777777" w:rsidR="002B6836" w:rsidRPr="002B6836" w:rsidRDefault="002B6836" w:rsidP="002B6836">
      <w:pPr>
        <w:numPr>
          <w:ilvl w:val="0"/>
          <w:numId w:val="30"/>
        </w:numPr>
      </w:pPr>
      <w:r w:rsidRPr="002B6836">
        <w:t>For any morphism f: L → M in </w:t>
      </w:r>
      <w:r w:rsidRPr="002B6836">
        <w:rPr>
          <w:b/>
          <w:bCs/>
        </w:rPr>
        <w:t>Log</w:t>
      </w:r>
      <w:r w:rsidRPr="002B6836">
        <w:t>, U(f) is the corresponding function U(L) → U(M)</w:t>
      </w:r>
    </w:p>
    <w:p w14:paraId="58AF5BC1" w14:textId="77777777" w:rsidR="002B6836" w:rsidRPr="002B6836" w:rsidRDefault="002B6836" w:rsidP="002B6836">
      <w:pPr>
        <w:rPr>
          <w:b/>
          <w:bCs/>
        </w:rPr>
      </w:pPr>
      <w:r w:rsidRPr="002B6836">
        <w:rPr>
          <w:b/>
          <w:bCs/>
        </w:rPr>
        <w:t>2.3 Right Adjoint Construction</w:t>
      </w:r>
    </w:p>
    <w:p w14:paraId="5A5FDBEB" w14:textId="77777777" w:rsidR="002B6836" w:rsidRPr="002B6836" w:rsidRDefault="002B6836" w:rsidP="002B6836">
      <w:r w:rsidRPr="002B6836">
        <w:t>Define the right adjoint G: </w:t>
      </w:r>
      <w:r w:rsidRPr="002B6836">
        <w:rPr>
          <w:b/>
          <w:bCs/>
        </w:rPr>
        <w:t>Set</w:t>
      </w:r>
      <w:r w:rsidRPr="002B6836">
        <w:t> → </w:t>
      </w:r>
      <w:r w:rsidRPr="002B6836">
        <w:rPr>
          <w:b/>
          <w:bCs/>
        </w:rPr>
        <w:t>Log</w:t>
      </w:r>
      <w:r w:rsidRPr="002B6836">
        <w:t> to the forgetful functor U, where:</w:t>
      </w:r>
    </w:p>
    <w:p w14:paraId="2A84BA49" w14:textId="77777777" w:rsidR="002B6836" w:rsidRPr="002B6836" w:rsidRDefault="002B6836" w:rsidP="002B6836">
      <w:pPr>
        <w:numPr>
          <w:ilvl w:val="0"/>
          <w:numId w:val="31"/>
        </w:numPr>
      </w:pPr>
      <w:r w:rsidRPr="002B6836">
        <w:t xml:space="preserve">For any set X </w:t>
      </w:r>
      <w:r w:rsidRPr="002B6836">
        <w:rPr>
          <w:rFonts w:ascii="Cambria Math" w:hAnsi="Cambria Math" w:cs="Cambria Math"/>
        </w:rPr>
        <w:t>∈</w:t>
      </w:r>
      <w:r w:rsidRPr="002B6836">
        <w:rPr>
          <w:rFonts w:ascii="Aptos" w:hAnsi="Aptos" w:cs="Aptos"/>
        </w:rPr>
        <w:t> </w:t>
      </w:r>
      <w:r w:rsidRPr="002B6836">
        <w:rPr>
          <w:b/>
          <w:bCs/>
        </w:rPr>
        <w:t>Set</w:t>
      </w:r>
      <w:r w:rsidRPr="002B6836">
        <w:t>, G(X) is the free logical system generated by X</w:t>
      </w:r>
    </w:p>
    <w:p w14:paraId="40EB5C49" w14:textId="77777777" w:rsidR="002B6836" w:rsidRPr="002B6836" w:rsidRDefault="002B6836" w:rsidP="002B6836">
      <w:pPr>
        <w:numPr>
          <w:ilvl w:val="0"/>
          <w:numId w:val="31"/>
        </w:numPr>
      </w:pPr>
      <w:r w:rsidRPr="002B6836">
        <w:t>For any function f: X → Y in </w:t>
      </w:r>
      <w:r w:rsidRPr="002B6836">
        <w:rPr>
          <w:b/>
          <w:bCs/>
        </w:rPr>
        <w:t>Set</w:t>
      </w:r>
      <w:r w:rsidRPr="002B6836">
        <w:t>, G(f) is the corresponding logical morphism G(X) → G(Y)</w:t>
      </w:r>
    </w:p>
    <w:p w14:paraId="2040273A" w14:textId="77777777" w:rsidR="002B6836" w:rsidRPr="002B6836" w:rsidRDefault="002B6836" w:rsidP="002B6836">
      <w:pPr>
        <w:rPr>
          <w:b/>
          <w:bCs/>
        </w:rPr>
      </w:pPr>
      <w:r w:rsidRPr="002B6836">
        <w:rPr>
          <w:b/>
          <w:bCs/>
        </w:rPr>
        <w:t>3. LOGOS Validator as Right Adjoint</w:t>
      </w:r>
    </w:p>
    <w:p w14:paraId="582D9337" w14:textId="77777777" w:rsidR="002B6836" w:rsidRPr="002B6836" w:rsidRDefault="002B6836" w:rsidP="002B6836">
      <w:pPr>
        <w:rPr>
          <w:b/>
          <w:bCs/>
        </w:rPr>
      </w:pPr>
      <w:r w:rsidRPr="002B6836">
        <w:rPr>
          <w:b/>
          <w:bCs/>
        </w:rPr>
        <w:t>3.1 Formal Definition</w:t>
      </w:r>
    </w:p>
    <w:p w14:paraId="67759931" w14:textId="77777777" w:rsidR="002B6836" w:rsidRPr="002B6836" w:rsidRDefault="002B6836" w:rsidP="002B6836">
      <w:r w:rsidRPr="002B6836">
        <w:t>The LOGOS validator is formally defined as the right adjoint G to the forgetful functor U:</w:t>
      </w:r>
    </w:p>
    <w:p w14:paraId="2582E271" w14:textId="77777777" w:rsidR="002B6836" w:rsidRPr="002B6836" w:rsidRDefault="002B6836" w:rsidP="002B6836">
      <w:r w:rsidRPr="002B6836">
        <w:t>LOGOS: **Set** → **Log**</w:t>
      </w:r>
    </w:p>
    <w:p w14:paraId="2935C346" w14:textId="77777777" w:rsidR="002B6836" w:rsidRPr="002B6836" w:rsidRDefault="002B6836" w:rsidP="002B6836">
      <w:r w:rsidRPr="002B6836">
        <w:t>Where for any set X:</w:t>
      </w:r>
    </w:p>
    <w:p w14:paraId="0E910D14" w14:textId="77777777" w:rsidR="002B6836" w:rsidRPr="002B6836" w:rsidRDefault="002B6836" w:rsidP="002B6836">
      <w:pPr>
        <w:numPr>
          <w:ilvl w:val="0"/>
          <w:numId w:val="32"/>
        </w:numPr>
      </w:pPr>
      <w:r w:rsidRPr="002B6836">
        <w:t xml:space="preserve">LOGOS(X) = 1 </w:t>
      </w:r>
      <w:proofErr w:type="spellStart"/>
      <w:r w:rsidRPr="002B6836">
        <w:t>iff</w:t>
      </w:r>
      <w:proofErr w:type="spellEnd"/>
      <w:r w:rsidRPr="002B6836">
        <w:t xml:space="preserve"> G(X) is a complete and consistent logical system</w:t>
      </w:r>
    </w:p>
    <w:p w14:paraId="6DAF7807" w14:textId="77777777" w:rsidR="002B6836" w:rsidRPr="002B6836" w:rsidRDefault="002B6836" w:rsidP="002B6836">
      <w:pPr>
        <w:numPr>
          <w:ilvl w:val="0"/>
          <w:numId w:val="32"/>
        </w:numPr>
      </w:pPr>
      <w:r w:rsidRPr="002B6836">
        <w:t>LOGOS(X) = 0 otherwise</w:t>
      </w:r>
    </w:p>
    <w:p w14:paraId="7F9C947B" w14:textId="77777777" w:rsidR="002B6836" w:rsidRPr="002B6836" w:rsidRDefault="002B6836" w:rsidP="002B6836">
      <w:pPr>
        <w:rPr>
          <w:b/>
          <w:bCs/>
        </w:rPr>
      </w:pPr>
      <w:r w:rsidRPr="002B6836">
        <w:rPr>
          <w:b/>
          <w:bCs/>
        </w:rPr>
        <w:t>3.2 Adjunction Properties</w:t>
      </w:r>
    </w:p>
    <w:p w14:paraId="34F94146" w14:textId="77777777" w:rsidR="002B6836" w:rsidRPr="002B6836" w:rsidRDefault="002B6836" w:rsidP="002B6836">
      <w:r w:rsidRPr="002B6836">
        <w:t xml:space="preserve">The adjunction U </w:t>
      </w:r>
      <w:r w:rsidRPr="002B6836">
        <w:rPr>
          <w:rFonts w:ascii="Cambria Math" w:hAnsi="Cambria Math" w:cs="Cambria Math"/>
        </w:rPr>
        <w:t>⊣</w:t>
      </w:r>
      <w:r w:rsidRPr="002B6836">
        <w:t xml:space="preserve"> LOGOS satisfies:</w:t>
      </w:r>
    </w:p>
    <w:p w14:paraId="5949E761" w14:textId="77777777" w:rsidR="002B6836" w:rsidRPr="002B6836" w:rsidRDefault="002B6836" w:rsidP="002B6836">
      <w:pPr>
        <w:numPr>
          <w:ilvl w:val="0"/>
          <w:numId w:val="33"/>
        </w:numPr>
      </w:pPr>
      <w:r w:rsidRPr="002B6836">
        <w:t xml:space="preserve">For any X </w:t>
      </w:r>
      <w:r w:rsidRPr="002B6836">
        <w:rPr>
          <w:rFonts w:ascii="Cambria Math" w:hAnsi="Cambria Math" w:cs="Cambria Math"/>
        </w:rPr>
        <w:t>∈</w:t>
      </w:r>
      <w:r w:rsidRPr="002B6836">
        <w:rPr>
          <w:rFonts w:ascii="Aptos" w:hAnsi="Aptos" w:cs="Aptos"/>
        </w:rPr>
        <w:t> </w:t>
      </w:r>
      <w:r w:rsidRPr="002B6836">
        <w:rPr>
          <w:b/>
          <w:bCs/>
        </w:rPr>
        <w:t>Set</w:t>
      </w:r>
      <w:r w:rsidRPr="002B6836">
        <w:t xml:space="preserve"> and L </w:t>
      </w:r>
      <w:r w:rsidRPr="002B6836">
        <w:rPr>
          <w:rFonts w:ascii="Cambria Math" w:hAnsi="Cambria Math" w:cs="Cambria Math"/>
        </w:rPr>
        <w:t>∈</w:t>
      </w:r>
      <w:r w:rsidRPr="002B6836">
        <w:rPr>
          <w:rFonts w:ascii="Aptos" w:hAnsi="Aptos" w:cs="Aptos"/>
        </w:rPr>
        <w:t> </w:t>
      </w:r>
      <w:r w:rsidRPr="002B6836">
        <w:rPr>
          <w:b/>
          <w:bCs/>
        </w:rPr>
        <w:t>Log</w:t>
      </w:r>
      <w:r w:rsidRPr="002B6836">
        <w:t>, there is a natural isomorphism:</w:t>
      </w:r>
      <w:r w:rsidRPr="002B6836">
        <w:br/>
      </w:r>
      <w:proofErr w:type="spellStart"/>
      <w:r w:rsidRPr="002B6836">
        <w:t>Hom_</w:t>
      </w:r>
      <w:r w:rsidRPr="002B6836">
        <w:rPr>
          <w:b/>
          <w:bCs/>
        </w:rPr>
        <w:t>Log</w:t>
      </w:r>
      <w:proofErr w:type="spellEnd"/>
      <w:r w:rsidRPr="002B6836">
        <w:t xml:space="preserve">(L, LOGOS(X)) </w:t>
      </w:r>
      <w:r w:rsidRPr="002B6836">
        <w:rPr>
          <w:rFonts w:ascii="Cambria Math" w:hAnsi="Cambria Math" w:cs="Cambria Math"/>
        </w:rPr>
        <w:t>≅</w:t>
      </w:r>
      <w:r w:rsidRPr="002B6836">
        <w:t xml:space="preserve"> </w:t>
      </w:r>
      <w:proofErr w:type="spellStart"/>
      <w:r w:rsidRPr="002B6836">
        <w:t>Hom_</w:t>
      </w:r>
      <w:r w:rsidRPr="002B6836">
        <w:rPr>
          <w:b/>
          <w:bCs/>
        </w:rPr>
        <w:t>Set</w:t>
      </w:r>
      <w:proofErr w:type="spellEnd"/>
      <w:r w:rsidRPr="002B6836">
        <w:t>(U(L), X)</w:t>
      </w:r>
    </w:p>
    <w:p w14:paraId="033E62FD" w14:textId="77777777" w:rsidR="002B6836" w:rsidRPr="002B6836" w:rsidRDefault="002B6836" w:rsidP="002B6836">
      <w:pPr>
        <w:numPr>
          <w:ilvl w:val="0"/>
          <w:numId w:val="33"/>
        </w:numPr>
      </w:pPr>
      <w:r w:rsidRPr="002B6836">
        <w:t>The unit of the adjunction η: 1_</w:t>
      </w:r>
      <w:r w:rsidRPr="002B6836">
        <w:rPr>
          <w:b/>
          <w:bCs/>
        </w:rPr>
        <w:t>Set</w:t>
      </w:r>
      <w:r w:rsidRPr="002B6836">
        <w:t> → U</w:t>
      </w:r>
      <w:r w:rsidRPr="002B6836">
        <w:rPr>
          <w:rFonts w:ascii="Cambria Math" w:hAnsi="Cambria Math" w:cs="Cambria Math"/>
        </w:rPr>
        <w:t>∘</w:t>
      </w:r>
      <w:r w:rsidRPr="002B6836">
        <w:t>LOGOS represents embedding a set into the underlying set of its free logical structure</w:t>
      </w:r>
    </w:p>
    <w:p w14:paraId="0B6822DC" w14:textId="77777777" w:rsidR="002B6836" w:rsidRPr="002B6836" w:rsidRDefault="002B6836" w:rsidP="002B6836">
      <w:pPr>
        <w:numPr>
          <w:ilvl w:val="0"/>
          <w:numId w:val="33"/>
        </w:numPr>
      </w:pPr>
      <w:r w:rsidRPr="002B6836">
        <w:t xml:space="preserve">The </w:t>
      </w:r>
      <w:proofErr w:type="spellStart"/>
      <w:r w:rsidRPr="002B6836">
        <w:t>counit</w:t>
      </w:r>
      <w:proofErr w:type="spellEnd"/>
      <w:r w:rsidRPr="002B6836">
        <w:t xml:space="preserve"> ε: LOGOS</w:t>
      </w:r>
      <w:r w:rsidRPr="002B6836">
        <w:rPr>
          <w:rFonts w:ascii="Cambria Math" w:hAnsi="Cambria Math" w:cs="Cambria Math"/>
        </w:rPr>
        <w:t>∘</w:t>
      </w:r>
      <w:r w:rsidRPr="002B6836">
        <w:t xml:space="preserve">U </w:t>
      </w:r>
      <w:r w:rsidRPr="002B6836">
        <w:rPr>
          <w:rFonts w:ascii="Aptos" w:hAnsi="Aptos" w:cs="Aptos"/>
        </w:rPr>
        <w:t>→</w:t>
      </w:r>
      <w:r w:rsidRPr="002B6836">
        <w:t xml:space="preserve"> 1_</w:t>
      </w:r>
      <w:r w:rsidRPr="002B6836">
        <w:rPr>
          <w:b/>
          <w:bCs/>
        </w:rPr>
        <w:t>Log</w:t>
      </w:r>
      <w:r w:rsidRPr="002B6836">
        <w:t> represents recovery of the full logical structure from its underlying set</w:t>
      </w:r>
    </w:p>
    <w:p w14:paraId="350E0613" w14:textId="77777777" w:rsidR="002B6836" w:rsidRPr="002B6836" w:rsidRDefault="002B6836" w:rsidP="002B6836">
      <w:pPr>
        <w:rPr>
          <w:b/>
          <w:bCs/>
        </w:rPr>
      </w:pPr>
      <w:r w:rsidRPr="002B6836">
        <w:rPr>
          <w:b/>
          <w:bCs/>
        </w:rPr>
        <w:t>4. Category-Theoretic Properties of the LOGOS Validator</w:t>
      </w:r>
    </w:p>
    <w:p w14:paraId="760BE18E" w14:textId="77777777" w:rsidR="002B6836" w:rsidRPr="002B6836" w:rsidRDefault="002B6836" w:rsidP="002B6836">
      <w:pPr>
        <w:rPr>
          <w:b/>
          <w:bCs/>
        </w:rPr>
      </w:pPr>
      <w:r w:rsidRPr="002B6836">
        <w:rPr>
          <w:b/>
          <w:bCs/>
        </w:rPr>
        <w:t>4.1 Preservation Properties</w:t>
      </w:r>
    </w:p>
    <w:p w14:paraId="40D8ED4C" w14:textId="77777777" w:rsidR="002B6836" w:rsidRPr="002B6836" w:rsidRDefault="002B6836" w:rsidP="002B6836">
      <w:r w:rsidRPr="002B6836">
        <w:t>The LOGOS validator preserves:</w:t>
      </w:r>
    </w:p>
    <w:p w14:paraId="5D1463A2" w14:textId="77777777" w:rsidR="002B6836" w:rsidRPr="002B6836" w:rsidRDefault="002B6836" w:rsidP="002B6836">
      <w:pPr>
        <w:numPr>
          <w:ilvl w:val="0"/>
          <w:numId w:val="34"/>
        </w:numPr>
      </w:pPr>
      <w:r w:rsidRPr="002B6836">
        <w:rPr>
          <w:b/>
          <w:bCs/>
        </w:rPr>
        <w:t>Limits</w:t>
      </w:r>
      <w:r w:rsidRPr="002B6836">
        <w:t>: LOGOS preserves all limits (including products and pullbacks)</w:t>
      </w:r>
    </w:p>
    <w:p w14:paraId="723F34AF" w14:textId="77777777" w:rsidR="002B6836" w:rsidRPr="002B6836" w:rsidRDefault="002B6836" w:rsidP="002B6836">
      <w:pPr>
        <w:numPr>
          <w:ilvl w:val="0"/>
          <w:numId w:val="34"/>
        </w:numPr>
      </w:pPr>
      <w:r w:rsidRPr="002B6836">
        <w:rPr>
          <w:b/>
          <w:bCs/>
        </w:rPr>
        <w:t>Filtered Colimits</w:t>
      </w:r>
      <w:r w:rsidRPr="002B6836">
        <w:t>: LOGOS preserves filtered colimits</w:t>
      </w:r>
    </w:p>
    <w:p w14:paraId="7DD520EC" w14:textId="77777777" w:rsidR="002B6836" w:rsidRPr="002B6836" w:rsidRDefault="002B6836" w:rsidP="002B6836">
      <w:pPr>
        <w:rPr>
          <w:b/>
          <w:bCs/>
        </w:rPr>
      </w:pPr>
      <w:r w:rsidRPr="002B6836">
        <w:rPr>
          <w:b/>
          <w:bCs/>
        </w:rPr>
        <w:t>4.2 Monadic Structure</w:t>
      </w:r>
    </w:p>
    <w:p w14:paraId="745CE79B" w14:textId="77777777" w:rsidR="002B6836" w:rsidRPr="002B6836" w:rsidRDefault="002B6836" w:rsidP="002B6836">
      <w:r w:rsidRPr="002B6836">
        <w:t>The LOGOS validator generates a monad T = U</w:t>
      </w:r>
      <w:r w:rsidRPr="002B6836">
        <w:rPr>
          <w:rFonts w:ascii="Cambria Math" w:hAnsi="Cambria Math" w:cs="Cambria Math"/>
        </w:rPr>
        <w:t>∘</w:t>
      </w:r>
      <w:r w:rsidRPr="002B6836">
        <w:t>LOGOS on</w:t>
      </w:r>
      <w:r w:rsidRPr="002B6836">
        <w:rPr>
          <w:rFonts w:ascii="Aptos" w:hAnsi="Aptos" w:cs="Aptos"/>
        </w:rPr>
        <w:t> </w:t>
      </w:r>
      <w:r w:rsidRPr="002B6836">
        <w:rPr>
          <w:b/>
          <w:bCs/>
        </w:rPr>
        <w:t>Set</w:t>
      </w:r>
      <w:r w:rsidRPr="002B6836">
        <w:t> with:</w:t>
      </w:r>
    </w:p>
    <w:p w14:paraId="2B2E187A" w14:textId="77777777" w:rsidR="002B6836" w:rsidRPr="002B6836" w:rsidRDefault="002B6836" w:rsidP="002B6836">
      <w:pPr>
        <w:numPr>
          <w:ilvl w:val="0"/>
          <w:numId w:val="35"/>
        </w:numPr>
      </w:pPr>
      <w:r w:rsidRPr="002B6836">
        <w:t>Multiplication μ: T</w:t>
      </w:r>
      <w:r w:rsidRPr="002B6836">
        <w:rPr>
          <w:rFonts w:ascii="Cambria Math" w:hAnsi="Cambria Math" w:cs="Cambria Math"/>
        </w:rPr>
        <w:t>∘</w:t>
      </w:r>
      <w:r w:rsidRPr="002B6836">
        <w:t xml:space="preserve">T </w:t>
      </w:r>
      <w:r w:rsidRPr="002B6836">
        <w:rPr>
          <w:rFonts w:ascii="Aptos" w:hAnsi="Aptos" w:cs="Aptos"/>
        </w:rPr>
        <w:t>→</w:t>
      </w:r>
      <w:r w:rsidRPr="002B6836">
        <w:t xml:space="preserve"> T</w:t>
      </w:r>
    </w:p>
    <w:p w14:paraId="226DBAD7" w14:textId="77777777" w:rsidR="002B6836" w:rsidRPr="002B6836" w:rsidRDefault="002B6836" w:rsidP="002B6836">
      <w:pPr>
        <w:numPr>
          <w:ilvl w:val="0"/>
          <w:numId w:val="35"/>
        </w:numPr>
      </w:pPr>
      <w:r w:rsidRPr="002B6836">
        <w:t>Unit η: 1_</w:t>
      </w:r>
      <w:r w:rsidRPr="002B6836">
        <w:rPr>
          <w:b/>
          <w:bCs/>
        </w:rPr>
        <w:t>Set</w:t>
      </w:r>
      <w:r w:rsidRPr="002B6836">
        <w:t> → T</w:t>
      </w:r>
    </w:p>
    <w:p w14:paraId="66A59E9F" w14:textId="77777777" w:rsidR="002B6836" w:rsidRPr="002B6836" w:rsidRDefault="002B6836" w:rsidP="002B6836">
      <w:r w:rsidRPr="002B6836">
        <w:t>Such that:</w:t>
      </w:r>
    </w:p>
    <w:p w14:paraId="7AC335C4" w14:textId="77777777" w:rsidR="002B6836" w:rsidRPr="002B6836" w:rsidRDefault="002B6836" w:rsidP="002B6836">
      <w:pPr>
        <w:numPr>
          <w:ilvl w:val="0"/>
          <w:numId w:val="36"/>
        </w:numPr>
      </w:pPr>
      <w:r w:rsidRPr="002B6836">
        <w:t xml:space="preserve">μ </w:t>
      </w:r>
      <w:r w:rsidRPr="002B6836">
        <w:rPr>
          <w:rFonts w:ascii="Cambria Math" w:hAnsi="Cambria Math" w:cs="Cambria Math"/>
        </w:rPr>
        <w:t>∘</w:t>
      </w:r>
      <w:r w:rsidRPr="002B6836">
        <w:t xml:space="preserve"> </w:t>
      </w:r>
      <w:proofErr w:type="spellStart"/>
      <w:r w:rsidRPr="002B6836">
        <w:t>T</w:t>
      </w:r>
      <w:r w:rsidRPr="002B6836">
        <w:rPr>
          <w:rFonts w:ascii="Aptos" w:hAnsi="Aptos" w:cs="Aptos"/>
        </w:rPr>
        <w:t>μ</w:t>
      </w:r>
      <w:proofErr w:type="spellEnd"/>
      <w:r w:rsidRPr="002B6836">
        <w:t xml:space="preserve"> = </w:t>
      </w:r>
      <w:r w:rsidRPr="002B6836">
        <w:rPr>
          <w:rFonts w:ascii="Aptos" w:hAnsi="Aptos" w:cs="Aptos"/>
        </w:rPr>
        <w:t>μ</w:t>
      </w:r>
      <w:r w:rsidRPr="002B6836">
        <w:t xml:space="preserve"> </w:t>
      </w:r>
      <w:r w:rsidRPr="002B6836">
        <w:rPr>
          <w:rFonts w:ascii="Cambria Math" w:hAnsi="Cambria Math" w:cs="Cambria Math"/>
        </w:rPr>
        <w:t>∘</w:t>
      </w:r>
      <w:r w:rsidRPr="002B6836">
        <w:t xml:space="preserve"> </w:t>
      </w:r>
      <w:proofErr w:type="spellStart"/>
      <w:r w:rsidRPr="002B6836">
        <w:rPr>
          <w:rFonts w:ascii="Aptos" w:hAnsi="Aptos" w:cs="Aptos"/>
        </w:rPr>
        <w:t>μ</w:t>
      </w:r>
      <w:r w:rsidRPr="002B6836">
        <w:t>T</w:t>
      </w:r>
      <w:proofErr w:type="spellEnd"/>
      <w:r w:rsidRPr="002B6836">
        <w:t xml:space="preserve"> (associativity)</w:t>
      </w:r>
    </w:p>
    <w:p w14:paraId="2DF291A5" w14:textId="77777777" w:rsidR="002B6836" w:rsidRPr="002B6836" w:rsidRDefault="002B6836" w:rsidP="002B6836">
      <w:pPr>
        <w:numPr>
          <w:ilvl w:val="0"/>
          <w:numId w:val="36"/>
        </w:numPr>
      </w:pPr>
      <w:r w:rsidRPr="002B6836">
        <w:t xml:space="preserve">μ </w:t>
      </w:r>
      <w:r w:rsidRPr="002B6836">
        <w:rPr>
          <w:rFonts w:ascii="Cambria Math" w:hAnsi="Cambria Math" w:cs="Cambria Math"/>
        </w:rPr>
        <w:t>∘</w:t>
      </w:r>
      <w:r w:rsidRPr="002B6836">
        <w:t xml:space="preserve"> </w:t>
      </w:r>
      <w:proofErr w:type="spellStart"/>
      <w:r w:rsidRPr="002B6836">
        <w:rPr>
          <w:rFonts w:ascii="Aptos" w:hAnsi="Aptos" w:cs="Aptos"/>
        </w:rPr>
        <w:t>η</w:t>
      </w:r>
      <w:r w:rsidRPr="002B6836">
        <w:t>T</w:t>
      </w:r>
      <w:proofErr w:type="spellEnd"/>
      <w:r w:rsidRPr="002B6836">
        <w:t xml:space="preserve"> = </w:t>
      </w:r>
      <w:r w:rsidRPr="002B6836">
        <w:rPr>
          <w:rFonts w:ascii="Aptos" w:hAnsi="Aptos" w:cs="Aptos"/>
        </w:rPr>
        <w:t>μ</w:t>
      </w:r>
      <w:r w:rsidRPr="002B6836">
        <w:t xml:space="preserve"> </w:t>
      </w:r>
      <w:r w:rsidRPr="002B6836">
        <w:rPr>
          <w:rFonts w:ascii="Cambria Math" w:hAnsi="Cambria Math" w:cs="Cambria Math"/>
        </w:rPr>
        <w:t>∘</w:t>
      </w:r>
      <w:r w:rsidRPr="002B6836">
        <w:t xml:space="preserve"> </w:t>
      </w:r>
      <w:proofErr w:type="spellStart"/>
      <w:r w:rsidRPr="002B6836">
        <w:t>T</w:t>
      </w:r>
      <w:r w:rsidRPr="002B6836">
        <w:rPr>
          <w:rFonts w:ascii="Aptos" w:hAnsi="Aptos" w:cs="Aptos"/>
        </w:rPr>
        <w:t>η</w:t>
      </w:r>
      <w:proofErr w:type="spellEnd"/>
      <w:r w:rsidRPr="002B6836">
        <w:t xml:space="preserve"> = 1_T (identity)</w:t>
      </w:r>
    </w:p>
    <w:p w14:paraId="4DCA4114" w14:textId="77777777" w:rsidR="002B6836" w:rsidRPr="002B6836" w:rsidRDefault="002B6836" w:rsidP="002B6836">
      <w:pPr>
        <w:rPr>
          <w:b/>
          <w:bCs/>
        </w:rPr>
      </w:pPr>
      <w:r w:rsidRPr="002B6836">
        <w:rPr>
          <w:b/>
          <w:bCs/>
        </w:rPr>
        <w:t>4.3 Completeness Characterization</w:t>
      </w:r>
    </w:p>
    <w:p w14:paraId="632F89CF" w14:textId="77777777" w:rsidR="002B6836" w:rsidRPr="002B6836" w:rsidRDefault="002B6836" w:rsidP="002B6836">
      <w:r w:rsidRPr="002B6836">
        <w:t>For a set X, LOGOS(X) = 1 if and only if:</w:t>
      </w:r>
    </w:p>
    <w:p w14:paraId="31C6B978" w14:textId="77777777" w:rsidR="002B6836" w:rsidRPr="002B6836" w:rsidRDefault="002B6836" w:rsidP="002B6836">
      <w:pPr>
        <w:numPr>
          <w:ilvl w:val="0"/>
          <w:numId w:val="37"/>
        </w:numPr>
      </w:pPr>
      <w:r w:rsidRPr="002B6836">
        <w:rPr>
          <w:rFonts w:ascii="Cambria Math" w:hAnsi="Cambria Math" w:cs="Cambria Math"/>
        </w:rPr>
        <w:t>∀</w:t>
      </w:r>
      <w:proofErr w:type="spellStart"/>
      <w:r w:rsidRPr="002B6836">
        <w:rPr>
          <w:rFonts w:ascii="Aptos" w:hAnsi="Aptos" w:cs="Aptos"/>
        </w:rPr>
        <w:t>φ</w:t>
      </w:r>
      <w:r w:rsidRPr="002B6836">
        <w:rPr>
          <w:rFonts w:ascii="Cambria Math" w:hAnsi="Cambria Math" w:cs="Cambria Math"/>
        </w:rPr>
        <w:t>∈</w:t>
      </w:r>
      <w:r w:rsidRPr="002B6836">
        <w:t>L</w:t>
      </w:r>
      <w:proofErr w:type="spellEnd"/>
      <w:r w:rsidRPr="002B6836">
        <w:t xml:space="preserve">(X), either </w:t>
      </w:r>
      <w:r w:rsidRPr="002B6836">
        <w:rPr>
          <w:rFonts w:ascii="Cambria Math" w:hAnsi="Cambria Math" w:cs="Cambria Math"/>
        </w:rPr>
        <w:t>⊢</w:t>
      </w:r>
      <w:r w:rsidRPr="002B6836">
        <w:t xml:space="preserve">_G(X) </w:t>
      </w:r>
      <w:r w:rsidRPr="002B6836">
        <w:rPr>
          <w:rFonts w:ascii="Aptos" w:hAnsi="Aptos" w:cs="Aptos"/>
        </w:rPr>
        <w:t>φ</w:t>
      </w:r>
      <w:r w:rsidRPr="002B6836">
        <w:t xml:space="preserve"> or </w:t>
      </w:r>
      <w:r w:rsidRPr="002B6836">
        <w:rPr>
          <w:rFonts w:ascii="Cambria Math" w:hAnsi="Cambria Math" w:cs="Cambria Math"/>
        </w:rPr>
        <w:t>⊢</w:t>
      </w:r>
      <w:r w:rsidRPr="002B6836">
        <w:t xml:space="preserve">_G(X) </w:t>
      </w:r>
      <w:r w:rsidRPr="002B6836">
        <w:rPr>
          <w:rFonts w:ascii="Aptos" w:hAnsi="Aptos" w:cs="Aptos"/>
        </w:rPr>
        <w:t>¬φ</w:t>
      </w:r>
      <w:r w:rsidRPr="002B6836">
        <w:t xml:space="preserve"> (completeness)</w:t>
      </w:r>
    </w:p>
    <w:p w14:paraId="2FC60052" w14:textId="77777777" w:rsidR="002B6836" w:rsidRPr="002B6836" w:rsidRDefault="002B6836" w:rsidP="002B6836">
      <w:pPr>
        <w:numPr>
          <w:ilvl w:val="0"/>
          <w:numId w:val="37"/>
        </w:numPr>
      </w:pPr>
      <w:r w:rsidRPr="002B6836">
        <w:rPr>
          <w:rFonts w:ascii="Cambria Math" w:hAnsi="Cambria Math" w:cs="Cambria Math"/>
        </w:rPr>
        <w:t>∄</w:t>
      </w:r>
      <w:proofErr w:type="spellStart"/>
      <w:r w:rsidRPr="002B6836">
        <w:t>φ</w:t>
      </w:r>
      <w:r w:rsidRPr="002B6836">
        <w:rPr>
          <w:rFonts w:ascii="Cambria Math" w:hAnsi="Cambria Math" w:cs="Cambria Math"/>
        </w:rPr>
        <w:t>∈</w:t>
      </w:r>
      <w:r w:rsidRPr="002B6836">
        <w:t>L</w:t>
      </w:r>
      <w:proofErr w:type="spellEnd"/>
      <w:r w:rsidRPr="002B6836">
        <w:t xml:space="preserve">(X) such that </w:t>
      </w:r>
      <w:r w:rsidRPr="002B6836">
        <w:rPr>
          <w:rFonts w:ascii="Cambria Math" w:hAnsi="Cambria Math" w:cs="Cambria Math"/>
        </w:rPr>
        <w:t>⊢</w:t>
      </w:r>
      <w:r w:rsidRPr="002B6836">
        <w:t xml:space="preserve">_G(X) </w:t>
      </w:r>
      <w:r w:rsidRPr="002B6836">
        <w:rPr>
          <w:rFonts w:ascii="Aptos" w:hAnsi="Aptos" w:cs="Aptos"/>
        </w:rPr>
        <w:t>φ</w:t>
      </w:r>
      <w:r w:rsidRPr="002B6836">
        <w:t xml:space="preserve"> and </w:t>
      </w:r>
      <w:r w:rsidRPr="002B6836">
        <w:rPr>
          <w:rFonts w:ascii="Cambria Math" w:hAnsi="Cambria Math" w:cs="Cambria Math"/>
        </w:rPr>
        <w:t>⊢</w:t>
      </w:r>
      <w:r w:rsidRPr="002B6836">
        <w:t xml:space="preserve">_G(X) </w:t>
      </w:r>
      <w:r w:rsidRPr="002B6836">
        <w:rPr>
          <w:rFonts w:ascii="Aptos" w:hAnsi="Aptos" w:cs="Aptos"/>
        </w:rPr>
        <w:t>¬φ</w:t>
      </w:r>
      <w:r w:rsidRPr="002B6836">
        <w:t xml:space="preserve"> (consistency)</w:t>
      </w:r>
    </w:p>
    <w:p w14:paraId="5A070774" w14:textId="77777777" w:rsidR="002B6836" w:rsidRPr="002B6836" w:rsidRDefault="002B6836" w:rsidP="002B6836">
      <w:r w:rsidRPr="002B6836">
        <w:t>Where L(X) is the language generated by X.</w:t>
      </w:r>
    </w:p>
    <w:p w14:paraId="5AB5D9C9" w14:textId="77777777" w:rsidR="002B6836" w:rsidRPr="002B6836" w:rsidRDefault="002B6836" w:rsidP="002B6836">
      <w:pPr>
        <w:rPr>
          <w:b/>
          <w:bCs/>
        </w:rPr>
      </w:pPr>
      <w:r w:rsidRPr="002B6836">
        <w:rPr>
          <w:b/>
          <w:bCs/>
        </w:rPr>
        <w:t>5. Trinitarian Validation Structure</w:t>
      </w:r>
    </w:p>
    <w:p w14:paraId="0D70DC66" w14:textId="77777777" w:rsidR="002B6836" w:rsidRPr="002B6836" w:rsidRDefault="002B6836" w:rsidP="002B6836">
      <w:pPr>
        <w:rPr>
          <w:b/>
          <w:bCs/>
        </w:rPr>
      </w:pPr>
      <w:r w:rsidRPr="002B6836">
        <w:rPr>
          <w:b/>
          <w:bCs/>
        </w:rPr>
        <w:t>5.1 Trinitarian Functor</w:t>
      </w:r>
    </w:p>
    <w:p w14:paraId="3DC3E981" w14:textId="77777777" w:rsidR="002B6836" w:rsidRPr="002B6836" w:rsidRDefault="002B6836" w:rsidP="002B6836">
      <w:r w:rsidRPr="002B6836">
        <w:t>Define the trinitarian functor Tri: </w:t>
      </w:r>
      <w:r w:rsidRPr="002B6836">
        <w:rPr>
          <w:b/>
          <w:bCs/>
        </w:rPr>
        <w:t>Log</w:t>
      </w:r>
      <w:r w:rsidRPr="002B6836">
        <w:t> → </w:t>
      </w:r>
      <w:r w:rsidRPr="002B6836">
        <w:rPr>
          <w:b/>
          <w:bCs/>
        </w:rPr>
        <w:t>Log</w:t>
      </w:r>
      <w:r w:rsidRPr="002B6836">
        <w:t> where:</w:t>
      </w:r>
    </w:p>
    <w:p w14:paraId="1FE1D966" w14:textId="77777777" w:rsidR="002B6836" w:rsidRPr="002B6836" w:rsidRDefault="002B6836" w:rsidP="002B6836">
      <w:pPr>
        <w:numPr>
          <w:ilvl w:val="0"/>
          <w:numId w:val="38"/>
        </w:numPr>
      </w:pPr>
      <w:r w:rsidRPr="002B6836">
        <w:t>For any logical system L, Tri(L) is the triadic completion of L</w:t>
      </w:r>
    </w:p>
    <w:p w14:paraId="365DE83C" w14:textId="77777777" w:rsidR="002B6836" w:rsidRPr="002B6836" w:rsidRDefault="002B6836" w:rsidP="002B6836">
      <w:pPr>
        <w:numPr>
          <w:ilvl w:val="0"/>
          <w:numId w:val="38"/>
        </w:numPr>
      </w:pPr>
      <w:r w:rsidRPr="002B6836">
        <w:t>For any morphism f: L → M, Tri(f) is the triadic extension of f</w:t>
      </w:r>
    </w:p>
    <w:p w14:paraId="4BA318E4" w14:textId="77777777" w:rsidR="002B6836" w:rsidRPr="002B6836" w:rsidRDefault="002B6836" w:rsidP="002B6836">
      <w:pPr>
        <w:rPr>
          <w:b/>
          <w:bCs/>
        </w:rPr>
      </w:pPr>
      <w:r w:rsidRPr="002B6836">
        <w:rPr>
          <w:b/>
          <w:bCs/>
        </w:rPr>
        <w:t>5.2 LOGOS-Trinitarian Adjunction</w:t>
      </w:r>
    </w:p>
    <w:p w14:paraId="4AFECD87" w14:textId="77777777" w:rsidR="002B6836" w:rsidRPr="002B6836" w:rsidRDefault="002B6836" w:rsidP="002B6836">
      <w:r w:rsidRPr="002B6836">
        <w:t>There exists an adjunction:</w:t>
      </w:r>
    </w:p>
    <w:p w14:paraId="2C1F80B2" w14:textId="77777777" w:rsidR="002B6836" w:rsidRPr="002B6836" w:rsidRDefault="002B6836" w:rsidP="002B6836">
      <w:r w:rsidRPr="002B6836">
        <w:t xml:space="preserve">LOGOS </w:t>
      </w:r>
      <w:r w:rsidRPr="002B6836">
        <w:rPr>
          <w:rFonts w:ascii="Cambria Math" w:hAnsi="Cambria Math" w:cs="Cambria Math"/>
        </w:rPr>
        <w:t>⊣</w:t>
      </w:r>
      <w:r w:rsidRPr="002B6836">
        <w:t xml:space="preserve"> Tri</w:t>
      </w:r>
    </w:p>
    <w:p w14:paraId="4F98FF89" w14:textId="77777777" w:rsidR="002B6836" w:rsidRPr="002B6836" w:rsidRDefault="002B6836" w:rsidP="002B6836">
      <w:r w:rsidRPr="002B6836">
        <w:t xml:space="preserve">Such that for any X </w:t>
      </w:r>
      <w:r w:rsidRPr="002B6836">
        <w:rPr>
          <w:rFonts w:ascii="Cambria Math" w:hAnsi="Cambria Math" w:cs="Cambria Math"/>
        </w:rPr>
        <w:t>∈</w:t>
      </w:r>
      <w:r w:rsidRPr="002B6836">
        <w:rPr>
          <w:rFonts w:ascii="Aptos" w:hAnsi="Aptos" w:cs="Aptos"/>
        </w:rPr>
        <w:t> </w:t>
      </w:r>
      <w:r w:rsidRPr="002B6836">
        <w:rPr>
          <w:b/>
          <w:bCs/>
        </w:rPr>
        <w:t>Set</w:t>
      </w:r>
      <w:r w:rsidRPr="002B6836">
        <w:t xml:space="preserve"> and L </w:t>
      </w:r>
      <w:r w:rsidRPr="002B6836">
        <w:rPr>
          <w:rFonts w:ascii="Cambria Math" w:hAnsi="Cambria Math" w:cs="Cambria Math"/>
        </w:rPr>
        <w:t>∈</w:t>
      </w:r>
      <w:r w:rsidRPr="002B6836">
        <w:rPr>
          <w:rFonts w:ascii="Aptos" w:hAnsi="Aptos" w:cs="Aptos"/>
        </w:rPr>
        <w:t> </w:t>
      </w:r>
      <w:r w:rsidRPr="002B6836">
        <w:rPr>
          <w:b/>
          <w:bCs/>
        </w:rPr>
        <w:t>Log</w:t>
      </w:r>
      <w:r w:rsidRPr="002B6836">
        <w:t>:</w:t>
      </w:r>
      <w:r w:rsidRPr="002B6836">
        <w:br/>
      </w:r>
      <w:proofErr w:type="spellStart"/>
      <w:r w:rsidRPr="002B6836">
        <w:t>Hom_</w:t>
      </w:r>
      <w:r w:rsidRPr="002B6836">
        <w:rPr>
          <w:b/>
          <w:bCs/>
        </w:rPr>
        <w:t>Log</w:t>
      </w:r>
      <w:proofErr w:type="spellEnd"/>
      <w:r w:rsidRPr="002B6836">
        <w:t xml:space="preserve">(LOGOS(X), L) </w:t>
      </w:r>
      <w:r w:rsidRPr="002B6836">
        <w:rPr>
          <w:rFonts w:ascii="Cambria Math" w:hAnsi="Cambria Math" w:cs="Cambria Math"/>
        </w:rPr>
        <w:t>≅</w:t>
      </w:r>
      <w:r w:rsidRPr="002B6836">
        <w:t xml:space="preserve"> </w:t>
      </w:r>
      <w:proofErr w:type="spellStart"/>
      <w:r w:rsidRPr="002B6836">
        <w:t>Hom_</w:t>
      </w:r>
      <w:r w:rsidRPr="002B6836">
        <w:rPr>
          <w:b/>
          <w:bCs/>
        </w:rPr>
        <w:t>Log</w:t>
      </w:r>
      <w:proofErr w:type="spellEnd"/>
      <w:r w:rsidRPr="002B6836">
        <w:t>(X, Tri(L))</w:t>
      </w:r>
    </w:p>
    <w:p w14:paraId="3B900090" w14:textId="77777777" w:rsidR="002B6836" w:rsidRPr="002B6836" w:rsidRDefault="002B6836" w:rsidP="002B6836">
      <w:pPr>
        <w:rPr>
          <w:b/>
          <w:bCs/>
        </w:rPr>
      </w:pPr>
      <w:r w:rsidRPr="002B6836">
        <w:rPr>
          <w:b/>
          <w:bCs/>
        </w:rPr>
        <w:t>5.3 Fixed-Point Characterization</w:t>
      </w:r>
    </w:p>
    <w:p w14:paraId="1E726D54" w14:textId="77777777" w:rsidR="002B6836" w:rsidRPr="002B6836" w:rsidRDefault="002B6836" w:rsidP="002B6836">
      <w:r w:rsidRPr="002B6836">
        <w:t>The trinitarian structure T is characterized as the unique fixed-point of the composition:</w:t>
      </w:r>
    </w:p>
    <w:p w14:paraId="26D90144" w14:textId="77777777" w:rsidR="002B6836" w:rsidRPr="002B6836" w:rsidRDefault="002B6836" w:rsidP="002B6836">
      <w:r w:rsidRPr="002B6836">
        <w:t xml:space="preserve">Tri </w:t>
      </w:r>
      <w:r w:rsidRPr="002B6836">
        <w:rPr>
          <w:rFonts w:ascii="Cambria Math" w:hAnsi="Cambria Math" w:cs="Cambria Math"/>
        </w:rPr>
        <w:t>∘</w:t>
      </w:r>
      <w:r w:rsidRPr="002B6836">
        <w:t xml:space="preserve"> LOGOS</w:t>
      </w:r>
    </w:p>
    <w:p w14:paraId="6E1247B2" w14:textId="77777777" w:rsidR="002B6836" w:rsidRPr="002B6836" w:rsidRDefault="002B6836" w:rsidP="002B6836">
      <w:r w:rsidRPr="002B6836">
        <w:t>Such that:</w:t>
      </w:r>
      <w:r w:rsidRPr="002B6836">
        <w:br/>
        <w:t>Tri(LOGOS(T)) = T</w:t>
      </w:r>
    </w:p>
    <w:p w14:paraId="4E556822" w14:textId="77777777" w:rsidR="002B6836" w:rsidRPr="002B6836" w:rsidRDefault="002B6836" w:rsidP="002B6836">
      <w:pPr>
        <w:rPr>
          <w:b/>
          <w:bCs/>
        </w:rPr>
      </w:pPr>
      <w:r w:rsidRPr="002B6836">
        <w:rPr>
          <w:b/>
          <w:bCs/>
        </w:rPr>
        <w:t>6. Meta-Base Integration</w:t>
      </w:r>
    </w:p>
    <w:p w14:paraId="3D88AC8E" w14:textId="77777777" w:rsidR="002B6836" w:rsidRPr="002B6836" w:rsidRDefault="002B6836" w:rsidP="002B6836">
      <w:pPr>
        <w:rPr>
          <w:b/>
          <w:bCs/>
        </w:rPr>
      </w:pPr>
      <w:r w:rsidRPr="002B6836">
        <w:rPr>
          <w:b/>
          <w:bCs/>
        </w:rPr>
        <w:t>6.1 Meta-Base Functors</w:t>
      </w:r>
    </w:p>
    <w:p w14:paraId="3F509303" w14:textId="77777777" w:rsidR="002B6836" w:rsidRPr="002B6836" w:rsidRDefault="002B6836" w:rsidP="002B6836">
      <w:r w:rsidRPr="002B6836">
        <w:t>Define functors:</w:t>
      </w:r>
    </w:p>
    <w:p w14:paraId="1124A240" w14:textId="77777777" w:rsidR="002B6836" w:rsidRPr="002B6836" w:rsidRDefault="002B6836" w:rsidP="002B6836">
      <w:pPr>
        <w:numPr>
          <w:ilvl w:val="0"/>
          <w:numId w:val="39"/>
        </w:numPr>
      </w:pPr>
      <w:r w:rsidRPr="002B6836">
        <w:t>M: </w:t>
      </w:r>
      <w:r w:rsidRPr="002B6836">
        <w:rPr>
          <w:b/>
          <w:bCs/>
        </w:rPr>
        <w:t>Log</w:t>
      </w:r>
      <w:r w:rsidRPr="002B6836">
        <w:t> → </w:t>
      </w:r>
      <w:r w:rsidRPr="002B6836">
        <w:rPr>
          <w:b/>
          <w:bCs/>
        </w:rPr>
        <w:t>Meta</w:t>
      </w:r>
      <w:r w:rsidRPr="002B6836">
        <w:t> (meta-logical extraction)</w:t>
      </w:r>
    </w:p>
    <w:p w14:paraId="457121A7" w14:textId="77777777" w:rsidR="002B6836" w:rsidRPr="002B6836" w:rsidRDefault="002B6836" w:rsidP="002B6836">
      <w:pPr>
        <w:numPr>
          <w:ilvl w:val="0"/>
          <w:numId w:val="39"/>
        </w:numPr>
      </w:pPr>
      <w:r w:rsidRPr="002B6836">
        <w:t>B: </w:t>
      </w:r>
      <w:r w:rsidRPr="002B6836">
        <w:rPr>
          <w:b/>
          <w:bCs/>
        </w:rPr>
        <w:t>Log</w:t>
      </w:r>
      <w:r w:rsidRPr="002B6836">
        <w:t> → </w:t>
      </w:r>
      <w:r w:rsidRPr="002B6836">
        <w:rPr>
          <w:b/>
          <w:bCs/>
        </w:rPr>
        <w:t>Base</w:t>
      </w:r>
      <w:r w:rsidRPr="002B6836">
        <w:t> (base-logical extraction)</w:t>
      </w:r>
    </w:p>
    <w:p w14:paraId="2024EA8C" w14:textId="77777777" w:rsidR="002B6836" w:rsidRPr="002B6836" w:rsidRDefault="002B6836" w:rsidP="002B6836">
      <w:pPr>
        <w:rPr>
          <w:b/>
          <w:bCs/>
        </w:rPr>
      </w:pPr>
      <w:r w:rsidRPr="002B6836">
        <w:rPr>
          <w:b/>
          <w:bCs/>
        </w:rPr>
        <w:t>6.2 PSR as Natural Transformation</w:t>
      </w:r>
    </w:p>
    <w:p w14:paraId="4346BF65" w14:textId="77777777" w:rsidR="002B6836" w:rsidRPr="002B6836" w:rsidRDefault="002B6836" w:rsidP="002B6836">
      <w:r w:rsidRPr="002B6836">
        <w:t>Define PSR as a natural transformation:</w:t>
      </w:r>
    </w:p>
    <w:p w14:paraId="0C296AEC" w14:textId="77777777" w:rsidR="002B6836" w:rsidRPr="002B6836" w:rsidRDefault="002B6836" w:rsidP="002B6836">
      <w:r w:rsidRPr="002B6836">
        <w:t>PSR: M → B</w:t>
      </w:r>
    </w:p>
    <w:p w14:paraId="2BF7A26C" w14:textId="77777777" w:rsidR="002B6836" w:rsidRPr="002B6836" w:rsidRDefault="002B6836" w:rsidP="002B6836">
      <w:r w:rsidRPr="002B6836">
        <w:t>Such that for any logical system L, PSR_L: M(L) → B(L) maps meta-logical structures to their base-logical counterparts.</w:t>
      </w:r>
    </w:p>
    <w:p w14:paraId="561ED609" w14:textId="77777777" w:rsidR="002B6836" w:rsidRPr="002B6836" w:rsidRDefault="002B6836" w:rsidP="002B6836">
      <w:pPr>
        <w:rPr>
          <w:b/>
          <w:bCs/>
        </w:rPr>
      </w:pPr>
      <w:r w:rsidRPr="002B6836">
        <w:rPr>
          <w:b/>
          <w:bCs/>
        </w:rPr>
        <w:t>6.3 Completion Condition</w:t>
      </w:r>
    </w:p>
    <w:p w14:paraId="7805F813" w14:textId="77777777" w:rsidR="002B6836" w:rsidRPr="002B6836" w:rsidRDefault="002B6836" w:rsidP="002B6836">
      <w:r w:rsidRPr="002B6836">
        <w:t>The LOGOS validator returns 1 if and only if the following diagram commutes:</w:t>
      </w:r>
    </w:p>
    <w:p w14:paraId="180AE4D2" w14:textId="77777777" w:rsidR="002B6836" w:rsidRPr="002B6836" w:rsidRDefault="002B6836" w:rsidP="002B6836">
      <w:r w:rsidRPr="002B6836">
        <w:t>M(L) --PSR_L--&gt; B(L)</w:t>
      </w:r>
    </w:p>
    <w:p w14:paraId="74F8FFC3" w14:textId="77777777" w:rsidR="002B6836" w:rsidRPr="002B6836" w:rsidRDefault="002B6836" w:rsidP="002B6836">
      <w:r w:rsidRPr="002B6836">
        <w:t xml:space="preserve">  |               |</w:t>
      </w:r>
    </w:p>
    <w:p w14:paraId="0F78D3E1" w14:textId="77777777" w:rsidR="002B6836" w:rsidRPr="002B6836" w:rsidRDefault="002B6836" w:rsidP="002B6836">
      <w:r w:rsidRPr="002B6836">
        <w:t xml:space="preserve">  |M(</w:t>
      </w:r>
      <w:proofErr w:type="spellStart"/>
      <w:r w:rsidRPr="002B6836">
        <w:t>η_L</w:t>
      </w:r>
      <w:proofErr w:type="spellEnd"/>
      <w:r w:rsidRPr="002B6836">
        <w:t>)         |B(</w:t>
      </w:r>
      <w:proofErr w:type="spellStart"/>
      <w:r w:rsidRPr="002B6836">
        <w:t>η_L</w:t>
      </w:r>
      <w:proofErr w:type="spellEnd"/>
      <w:r w:rsidRPr="002B6836">
        <w:t>)</w:t>
      </w:r>
    </w:p>
    <w:p w14:paraId="296511EA" w14:textId="77777777" w:rsidR="002B6836" w:rsidRPr="002B6836" w:rsidRDefault="002B6836" w:rsidP="002B6836">
      <w:r w:rsidRPr="002B6836">
        <w:t xml:space="preserve">  v               </w:t>
      </w:r>
      <w:proofErr w:type="spellStart"/>
      <w:r w:rsidRPr="002B6836">
        <w:t>v</w:t>
      </w:r>
      <w:proofErr w:type="spellEnd"/>
    </w:p>
    <w:p w14:paraId="256D1A2C" w14:textId="77777777" w:rsidR="002B6836" w:rsidRPr="002B6836" w:rsidRDefault="002B6836" w:rsidP="002B6836">
      <w:r w:rsidRPr="002B6836">
        <w:t>M(LOGOS(U(L))) --PSR_LOGOS(U(L))--&gt; B(LOGOS(U(L)))</w:t>
      </w:r>
    </w:p>
    <w:p w14:paraId="6591CD7E" w14:textId="77777777" w:rsidR="002B6836" w:rsidRPr="002B6836" w:rsidRDefault="002B6836" w:rsidP="002B6836">
      <w:r w:rsidRPr="002B6836">
        <w:t xml:space="preserve">Where </w:t>
      </w:r>
      <w:proofErr w:type="spellStart"/>
      <w:r w:rsidRPr="002B6836">
        <w:t>η_L</w:t>
      </w:r>
      <w:proofErr w:type="spellEnd"/>
      <w:r w:rsidRPr="002B6836">
        <w:t xml:space="preserve"> is the unit of the U </w:t>
      </w:r>
      <w:r w:rsidRPr="002B6836">
        <w:rPr>
          <w:rFonts w:ascii="Cambria Math" w:hAnsi="Cambria Math" w:cs="Cambria Math"/>
        </w:rPr>
        <w:t>⊣</w:t>
      </w:r>
      <w:r w:rsidRPr="002B6836">
        <w:t xml:space="preserve"> LOGOS adjunction.</w:t>
      </w:r>
    </w:p>
    <w:p w14:paraId="25854DDD" w14:textId="77777777" w:rsidR="002B6836" w:rsidRPr="002B6836" w:rsidRDefault="002B6836" w:rsidP="002B6836">
      <w:pPr>
        <w:rPr>
          <w:b/>
          <w:bCs/>
        </w:rPr>
      </w:pPr>
      <w:r w:rsidRPr="002B6836">
        <w:rPr>
          <w:b/>
          <w:bCs/>
        </w:rPr>
        <w:t>7. Final Category-Theoretic Formulation</w:t>
      </w:r>
    </w:p>
    <w:p w14:paraId="0608F121" w14:textId="77777777" w:rsidR="002B6836" w:rsidRPr="002B6836" w:rsidRDefault="002B6836" w:rsidP="002B6836">
      <w:r w:rsidRPr="002B6836">
        <w:t>The complete category-theoretic treatment of the LOGOS validator is:</w:t>
      </w:r>
    </w:p>
    <w:p w14:paraId="20172A4D" w14:textId="77777777" w:rsidR="002B6836" w:rsidRPr="002B6836" w:rsidRDefault="002B6836" w:rsidP="002B6836">
      <w:r w:rsidRPr="002B6836">
        <w:t>For any set X representing a potential logical system:</w:t>
      </w:r>
    </w:p>
    <w:p w14:paraId="33BE7F00" w14:textId="77777777" w:rsidR="002B6836" w:rsidRPr="002B6836" w:rsidRDefault="002B6836" w:rsidP="002B6836">
      <w:r w:rsidRPr="002B6836">
        <w:t xml:space="preserve">LOGOS(X) = 1 </w:t>
      </w:r>
      <w:proofErr w:type="spellStart"/>
      <w:r w:rsidRPr="002B6836">
        <w:t>iff</w:t>
      </w:r>
      <w:proofErr w:type="spellEnd"/>
      <w:r w:rsidRPr="002B6836">
        <w:t>:</w:t>
      </w:r>
    </w:p>
    <w:p w14:paraId="2E1AF13A" w14:textId="77777777" w:rsidR="002B6836" w:rsidRPr="002B6836" w:rsidRDefault="002B6836" w:rsidP="002B6836">
      <w:r w:rsidRPr="002B6836">
        <w:t>1. G(X) is a complete and consistent logical system</w:t>
      </w:r>
    </w:p>
    <w:p w14:paraId="5AA509D2" w14:textId="77777777" w:rsidR="002B6836" w:rsidRPr="002B6836" w:rsidRDefault="002B6836" w:rsidP="002B6836">
      <w:r w:rsidRPr="002B6836">
        <w:t>2. Tri(G(X)) = G(X) (fixed-point property)</w:t>
      </w:r>
    </w:p>
    <w:p w14:paraId="0876AFA2" w14:textId="77777777" w:rsidR="002B6836" w:rsidRPr="002B6836" w:rsidRDefault="002B6836" w:rsidP="002B6836">
      <w:r w:rsidRPr="002B6836">
        <w:t>3. The PSR natural transformation commutes</w:t>
      </w:r>
    </w:p>
    <w:p w14:paraId="4C3C945F" w14:textId="77777777" w:rsidR="002B6836" w:rsidRPr="002B6836" w:rsidRDefault="002B6836" w:rsidP="002B6836">
      <w:r w:rsidRPr="002B6836">
        <w:t xml:space="preserve">4. U(G(X)) </w:t>
      </w:r>
      <w:r w:rsidRPr="002B6836">
        <w:rPr>
          <w:rFonts w:ascii="Cambria Math" w:hAnsi="Cambria Math" w:cs="Cambria Math"/>
        </w:rPr>
        <w:t>≅</w:t>
      </w:r>
      <w:r w:rsidRPr="002B6836">
        <w:t xml:space="preserve"> X (faithful representation)</w:t>
      </w:r>
    </w:p>
    <w:p w14:paraId="4B14D508" w14:textId="77777777" w:rsidR="002B6836" w:rsidRPr="002B6836" w:rsidRDefault="002B6836" w:rsidP="002B6836">
      <w:r w:rsidRPr="002B6836">
        <w:t>Otherwise, LOGOS(X) = 0.</w:t>
      </w:r>
    </w:p>
    <w:p w14:paraId="793D698C" w14:textId="77777777" w:rsidR="002B6836" w:rsidRPr="002B6836" w:rsidRDefault="002B6836" w:rsidP="002B6836">
      <w:r w:rsidRPr="002B6836">
        <w:t>This rigorous formulation establishes LOGOS as the right adjoint to the forgetful functor U: </w:t>
      </w:r>
      <w:r w:rsidRPr="002B6836">
        <w:rPr>
          <w:b/>
          <w:bCs/>
        </w:rPr>
        <w:t>Log</w:t>
      </w:r>
      <w:r w:rsidRPr="002B6836">
        <w:t> → </w:t>
      </w:r>
      <w:r w:rsidRPr="002B6836">
        <w:rPr>
          <w:b/>
          <w:bCs/>
        </w:rPr>
        <w:t>Set</w:t>
      </w:r>
      <w:r w:rsidRPr="002B6836">
        <w:t>, with the additional constraints of trinitarian fixed-point structure and PSR commutativity, providing the categorical definition necessary for validation completeness.</w:t>
      </w:r>
    </w:p>
    <w:p w14:paraId="4407114D" w14:textId="77777777" w:rsidR="002B6836" w:rsidRPr="002B6836" w:rsidRDefault="002B6836" w:rsidP="002B6836">
      <w:pPr>
        <w:rPr>
          <w:b/>
          <w:bCs/>
        </w:rPr>
      </w:pPr>
      <w:r w:rsidRPr="002B6836">
        <w:rPr>
          <w:b/>
          <w:bCs/>
        </w:rPr>
        <w:t>Trinitarian Information-Theoretic Extension</w:t>
      </w:r>
    </w:p>
    <w:p w14:paraId="3B6077C0" w14:textId="77777777" w:rsidR="002B6836" w:rsidRPr="002B6836" w:rsidRDefault="002B6836" w:rsidP="002B6836">
      <w:pPr>
        <w:rPr>
          <w:b/>
          <w:bCs/>
        </w:rPr>
      </w:pPr>
      <w:r w:rsidRPr="002B6836">
        <w:rPr>
          <w:b/>
          <w:bCs/>
        </w:rPr>
        <w:t>2. Kolmogorov Complexity Framework</w:t>
      </w:r>
    </w:p>
    <w:p w14:paraId="7EDED078" w14:textId="77777777" w:rsidR="002B6836" w:rsidRPr="002B6836" w:rsidRDefault="002B6836" w:rsidP="002B6836">
      <w:pPr>
        <w:rPr>
          <w:b/>
          <w:bCs/>
        </w:rPr>
      </w:pPr>
      <w:r w:rsidRPr="002B6836">
        <w:rPr>
          <w:b/>
          <w:bCs/>
        </w:rPr>
        <w:t>2.1 Basic Definitions</w:t>
      </w:r>
    </w:p>
    <w:p w14:paraId="44F095FD" w14:textId="77777777" w:rsidR="002B6836" w:rsidRPr="002B6836" w:rsidRDefault="002B6836" w:rsidP="002B6836">
      <w:r w:rsidRPr="002B6836">
        <w:t>Let </w:t>
      </w:r>
      <w:r w:rsidRPr="002B6836">
        <w:rPr>
          <w:b/>
          <w:bCs/>
        </w:rPr>
        <w:t>U</w:t>
      </w:r>
      <w:r w:rsidRPr="002B6836">
        <w:t> be a universal Turing machine. The Kolmogorov complexity of a string x relative to </w:t>
      </w:r>
      <w:r w:rsidRPr="002B6836">
        <w:rPr>
          <w:b/>
          <w:bCs/>
        </w:rPr>
        <w:t>U</w:t>
      </w:r>
      <w:r w:rsidRPr="002B6836">
        <w:t> is:</w:t>
      </w:r>
    </w:p>
    <w:p w14:paraId="5CB6D144" w14:textId="77777777" w:rsidR="002B6836" w:rsidRPr="002B6836" w:rsidRDefault="002B6836" w:rsidP="002B6836">
      <w:r w:rsidRPr="002B6836">
        <w:t>K_</w:t>
      </w:r>
      <w:r w:rsidRPr="002B6836">
        <w:rPr>
          <w:b/>
          <w:bCs/>
        </w:rPr>
        <w:t>U</w:t>
      </w:r>
      <w:r w:rsidRPr="002B6836">
        <w:t>(x) = min{|p| : </w:t>
      </w:r>
      <w:r w:rsidRPr="002B6836">
        <w:rPr>
          <w:b/>
          <w:bCs/>
        </w:rPr>
        <w:t>U</w:t>
      </w:r>
      <w:r w:rsidRPr="002B6836">
        <w:t>§ = x}</w:t>
      </w:r>
    </w:p>
    <w:p w14:paraId="6C870D0B" w14:textId="77777777" w:rsidR="002B6836" w:rsidRPr="002B6836" w:rsidRDefault="002B6836" w:rsidP="002B6836">
      <w:r w:rsidRPr="002B6836">
        <w:t>Where |p| is the length of program p, and </w:t>
      </w:r>
      <w:r w:rsidRPr="002B6836">
        <w:rPr>
          <w:b/>
          <w:bCs/>
        </w:rPr>
        <w:t>U</w:t>
      </w:r>
      <w:r w:rsidRPr="002B6836">
        <w:t>§ = x means that </w:t>
      </w:r>
      <w:r w:rsidRPr="002B6836">
        <w:rPr>
          <w:b/>
          <w:bCs/>
        </w:rPr>
        <w:t>U</w:t>
      </w:r>
      <w:r w:rsidRPr="002B6836">
        <w:t> outputs x when given input p.</w:t>
      </w:r>
    </w:p>
    <w:p w14:paraId="140C5C0E" w14:textId="77777777" w:rsidR="002B6836" w:rsidRPr="002B6836" w:rsidRDefault="002B6836" w:rsidP="002B6836">
      <w:pPr>
        <w:rPr>
          <w:b/>
          <w:bCs/>
        </w:rPr>
      </w:pPr>
      <w:r w:rsidRPr="002B6836">
        <w:rPr>
          <w:b/>
          <w:bCs/>
        </w:rPr>
        <w:t>2.2 Relational Structure Complexity</w:t>
      </w:r>
    </w:p>
    <w:p w14:paraId="39343EB5" w14:textId="77777777" w:rsidR="002B6836" w:rsidRPr="002B6836" w:rsidRDefault="002B6836" w:rsidP="002B6836">
      <w:r w:rsidRPr="002B6836">
        <w:t>For a relational structure R with n objects and r relations, define its Kolmogorov complexity as:</w:t>
      </w:r>
    </w:p>
    <w:p w14:paraId="24567362" w14:textId="77777777" w:rsidR="002B6836" w:rsidRPr="002B6836" w:rsidRDefault="002B6836" w:rsidP="002B6836">
      <w:r w:rsidRPr="002B6836">
        <w:t>K® = min{|p| : </w:t>
      </w:r>
      <w:r w:rsidRPr="002B6836">
        <w:rPr>
          <w:b/>
          <w:bCs/>
        </w:rPr>
        <w:t>U</w:t>
      </w:r>
      <w:r w:rsidRPr="002B6836">
        <w:t>§ = ⟨R⟩}</w:t>
      </w:r>
    </w:p>
    <w:p w14:paraId="239530F9" w14:textId="77777777" w:rsidR="002B6836" w:rsidRPr="002B6836" w:rsidRDefault="002B6836" w:rsidP="002B6836">
      <w:r w:rsidRPr="002B6836">
        <w:t>Where ⟨R⟩ is a suitable encoding of the relational structure R.</w:t>
      </w:r>
    </w:p>
    <w:p w14:paraId="2D84870A" w14:textId="77777777" w:rsidR="002B6836" w:rsidRPr="002B6836" w:rsidRDefault="002B6836" w:rsidP="002B6836">
      <w:pPr>
        <w:rPr>
          <w:b/>
          <w:bCs/>
        </w:rPr>
      </w:pPr>
      <w:r w:rsidRPr="002B6836">
        <w:rPr>
          <w:b/>
          <w:bCs/>
        </w:rPr>
        <w:t>3. Minimum Description Length Principle</w:t>
      </w:r>
    </w:p>
    <w:p w14:paraId="503D6884" w14:textId="77777777" w:rsidR="002B6836" w:rsidRPr="002B6836" w:rsidRDefault="002B6836" w:rsidP="002B6836">
      <w:pPr>
        <w:rPr>
          <w:b/>
          <w:bCs/>
        </w:rPr>
      </w:pPr>
      <w:r w:rsidRPr="002B6836">
        <w:rPr>
          <w:b/>
          <w:bCs/>
        </w:rPr>
        <w:t>3.1 MDL Formalization</w:t>
      </w:r>
    </w:p>
    <w:p w14:paraId="5EDF80A5" w14:textId="77777777" w:rsidR="002B6836" w:rsidRPr="002B6836" w:rsidRDefault="002B6836" w:rsidP="002B6836">
      <w:r w:rsidRPr="002B6836">
        <w:t xml:space="preserve">For a class of models M and data D, the MDL principle selects the model M* </w:t>
      </w:r>
      <w:r w:rsidRPr="002B6836">
        <w:rPr>
          <w:rFonts w:ascii="Cambria Math" w:hAnsi="Cambria Math" w:cs="Cambria Math"/>
        </w:rPr>
        <w:t>∈</w:t>
      </w:r>
      <w:r w:rsidRPr="002B6836">
        <w:t xml:space="preserve"> M that minimizes:</w:t>
      </w:r>
    </w:p>
    <w:p w14:paraId="3F571AF9" w14:textId="77777777" w:rsidR="002B6836" w:rsidRPr="002B6836" w:rsidRDefault="002B6836" w:rsidP="002B6836">
      <w:r w:rsidRPr="002B6836">
        <w:t>L(M) + L(D|M)</w:t>
      </w:r>
    </w:p>
    <w:p w14:paraId="0BB2A4EB" w14:textId="77777777" w:rsidR="002B6836" w:rsidRPr="002B6836" w:rsidRDefault="002B6836" w:rsidP="002B6836">
      <w:r w:rsidRPr="002B6836">
        <w:t>Where:</w:t>
      </w:r>
    </w:p>
    <w:p w14:paraId="5F6D7268" w14:textId="77777777" w:rsidR="002B6836" w:rsidRPr="002B6836" w:rsidRDefault="002B6836" w:rsidP="002B6836">
      <w:pPr>
        <w:numPr>
          <w:ilvl w:val="0"/>
          <w:numId w:val="40"/>
        </w:numPr>
      </w:pPr>
      <w:r w:rsidRPr="002B6836">
        <w:t>L(M) is the description length of the model</w:t>
      </w:r>
    </w:p>
    <w:p w14:paraId="04CAF1FA" w14:textId="77777777" w:rsidR="002B6836" w:rsidRPr="002B6836" w:rsidRDefault="002B6836" w:rsidP="002B6836">
      <w:pPr>
        <w:numPr>
          <w:ilvl w:val="0"/>
          <w:numId w:val="40"/>
        </w:numPr>
      </w:pPr>
      <w:r w:rsidRPr="002B6836">
        <w:t>L(D|M) is the description length of the data when encoded using the model</w:t>
      </w:r>
    </w:p>
    <w:p w14:paraId="78B1B066" w14:textId="77777777" w:rsidR="002B6836" w:rsidRPr="002B6836" w:rsidRDefault="002B6836" w:rsidP="002B6836">
      <w:pPr>
        <w:rPr>
          <w:b/>
          <w:bCs/>
        </w:rPr>
      </w:pPr>
      <w:r w:rsidRPr="002B6836">
        <w:rPr>
          <w:b/>
          <w:bCs/>
        </w:rPr>
        <w:t>3.2 Application to Relational Structures</w:t>
      </w:r>
    </w:p>
    <w:p w14:paraId="53C93C2E" w14:textId="77777777" w:rsidR="002B6836" w:rsidRPr="002B6836" w:rsidRDefault="002B6836" w:rsidP="002B6836">
      <w:r w:rsidRPr="002B6836">
        <w:t>For the class of n-</w:t>
      </w:r>
      <w:proofErr w:type="spellStart"/>
      <w:r w:rsidRPr="002B6836">
        <w:t>ary</w:t>
      </w:r>
      <w:proofErr w:type="spellEnd"/>
      <w:r w:rsidRPr="002B6836">
        <w:t xml:space="preserve"> relational structures </w:t>
      </w:r>
      <w:proofErr w:type="spellStart"/>
      <w:r w:rsidRPr="002B6836">
        <w:t>R_n</w:t>
      </w:r>
      <w:proofErr w:type="spellEnd"/>
      <w:r w:rsidRPr="002B6836">
        <w:t>, the optimal structure R* minimizes:</w:t>
      </w:r>
    </w:p>
    <w:p w14:paraId="6A1685C1" w14:textId="77777777" w:rsidR="002B6836" w:rsidRPr="002B6836" w:rsidRDefault="002B6836" w:rsidP="002B6836">
      <w:r w:rsidRPr="002B6836">
        <w:t>L(</w:t>
      </w:r>
      <w:proofErr w:type="spellStart"/>
      <w:r w:rsidRPr="002B6836">
        <w:t>R_n</w:t>
      </w:r>
      <w:proofErr w:type="spellEnd"/>
      <w:r w:rsidRPr="002B6836">
        <w:t xml:space="preserve">) + L(Universal </w:t>
      </w:r>
      <w:proofErr w:type="spellStart"/>
      <w:r w:rsidRPr="002B6836">
        <w:t>Patterns|R_n</w:t>
      </w:r>
      <w:proofErr w:type="spellEnd"/>
      <w:r w:rsidRPr="002B6836">
        <w:t>)</w:t>
      </w:r>
    </w:p>
    <w:p w14:paraId="7D161D2B" w14:textId="77777777" w:rsidR="002B6836" w:rsidRPr="002B6836" w:rsidRDefault="002B6836" w:rsidP="002B6836">
      <w:r w:rsidRPr="002B6836">
        <w:t>Where:</w:t>
      </w:r>
    </w:p>
    <w:p w14:paraId="5469F594" w14:textId="77777777" w:rsidR="002B6836" w:rsidRPr="002B6836" w:rsidRDefault="002B6836" w:rsidP="002B6836">
      <w:pPr>
        <w:numPr>
          <w:ilvl w:val="0"/>
          <w:numId w:val="41"/>
        </w:numPr>
      </w:pPr>
      <w:r w:rsidRPr="002B6836">
        <w:t>L(</w:t>
      </w:r>
      <w:proofErr w:type="spellStart"/>
      <w:r w:rsidRPr="002B6836">
        <w:t>R_n</w:t>
      </w:r>
      <w:proofErr w:type="spellEnd"/>
      <w:r w:rsidRPr="002B6836">
        <w:t>) is the description length of the n-</w:t>
      </w:r>
      <w:proofErr w:type="spellStart"/>
      <w:r w:rsidRPr="002B6836">
        <w:t>ary</w:t>
      </w:r>
      <w:proofErr w:type="spellEnd"/>
      <w:r w:rsidRPr="002B6836">
        <w:t xml:space="preserve"> structure</w:t>
      </w:r>
    </w:p>
    <w:p w14:paraId="7FFF0B73" w14:textId="77777777" w:rsidR="002B6836" w:rsidRPr="002B6836" w:rsidRDefault="002B6836" w:rsidP="002B6836">
      <w:pPr>
        <w:numPr>
          <w:ilvl w:val="0"/>
          <w:numId w:val="41"/>
        </w:numPr>
      </w:pPr>
      <w:r w:rsidRPr="002B6836">
        <w:t xml:space="preserve">L(Universal </w:t>
      </w:r>
      <w:proofErr w:type="spellStart"/>
      <w:r w:rsidRPr="002B6836">
        <w:t>Patterns|R_n</w:t>
      </w:r>
      <w:proofErr w:type="spellEnd"/>
      <w:r w:rsidRPr="002B6836">
        <w:t xml:space="preserve">) is the description length of all possible relational patterns when encoded using </w:t>
      </w:r>
      <w:proofErr w:type="spellStart"/>
      <w:r w:rsidRPr="002B6836">
        <w:t>R_n</w:t>
      </w:r>
      <w:proofErr w:type="spellEnd"/>
    </w:p>
    <w:p w14:paraId="76672F10" w14:textId="77777777" w:rsidR="002B6836" w:rsidRPr="002B6836" w:rsidRDefault="002B6836" w:rsidP="002B6836">
      <w:pPr>
        <w:rPr>
          <w:b/>
          <w:bCs/>
        </w:rPr>
      </w:pPr>
      <w:r w:rsidRPr="002B6836">
        <w:rPr>
          <w:b/>
          <w:bCs/>
        </w:rPr>
        <w:t>4. Information-Theoretic Optimality of Trinitarian Structure</w:t>
      </w:r>
    </w:p>
    <w:p w14:paraId="6F85756A" w14:textId="77777777" w:rsidR="002B6836" w:rsidRPr="002B6836" w:rsidRDefault="002B6836" w:rsidP="002B6836">
      <w:pPr>
        <w:rPr>
          <w:b/>
          <w:bCs/>
        </w:rPr>
      </w:pPr>
      <w:r w:rsidRPr="002B6836">
        <w:rPr>
          <w:b/>
          <w:bCs/>
        </w:rPr>
        <w:t>Theorem 1: Kolmogorov Complexity Minimization</w:t>
      </w:r>
    </w:p>
    <w:p w14:paraId="6DF66668" w14:textId="77777777" w:rsidR="002B6836" w:rsidRPr="002B6836" w:rsidRDefault="002B6836" w:rsidP="002B6836">
      <w:r w:rsidRPr="002B6836">
        <w:t xml:space="preserve">For the class of complete relational structures </w:t>
      </w:r>
      <w:proofErr w:type="spellStart"/>
      <w:r w:rsidRPr="002B6836">
        <w:t>R_n</w:t>
      </w:r>
      <w:proofErr w:type="spellEnd"/>
      <w:r w:rsidRPr="002B6836">
        <w:t xml:space="preserve"> with cardinality n:</w:t>
      </w:r>
    </w:p>
    <w:p w14:paraId="20C38A36" w14:textId="77777777" w:rsidR="002B6836" w:rsidRPr="002B6836" w:rsidRDefault="002B6836" w:rsidP="002B6836">
      <w:r w:rsidRPr="002B6836">
        <w:t>K(R_3) &lt; K(</w:t>
      </w:r>
      <w:proofErr w:type="spellStart"/>
      <w:r w:rsidRPr="002B6836">
        <w:t>R_n</w:t>
      </w:r>
      <w:proofErr w:type="spellEnd"/>
      <w:r w:rsidRPr="002B6836">
        <w:t>) for all n ≠ 3</w:t>
      </w:r>
    </w:p>
    <w:p w14:paraId="0899F8C9" w14:textId="77777777" w:rsidR="002B6836" w:rsidRPr="002B6836" w:rsidRDefault="002B6836" w:rsidP="002B6836">
      <w:r w:rsidRPr="002B6836">
        <w:rPr>
          <w:b/>
          <w:bCs/>
        </w:rPr>
        <w:t>Proof</w:t>
      </w:r>
      <w:r w:rsidRPr="002B6836">
        <w:t>:</w:t>
      </w:r>
    </w:p>
    <w:p w14:paraId="15E9EF38" w14:textId="77777777" w:rsidR="002B6836" w:rsidRPr="002B6836" w:rsidRDefault="002B6836" w:rsidP="002B6836">
      <w:pPr>
        <w:numPr>
          <w:ilvl w:val="0"/>
          <w:numId w:val="42"/>
        </w:numPr>
      </w:pPr>
      <w:r w:rsidRPr="002B6836">
        <w:t>For n &lt; 3:</w:t>
      </w:r>
    </w:p>
    <w:p w14:paraId="4A8AF3A9" w14:textId="77777777" w:rsidR="002B6836" w:rsidRPr="002B6836" w:rsidRDefault="002B6836" w:rsidP="002B6836">
      <w:pPr>
        <w:numPr>
          <w:ilvl w:val="1"/>
          <w:numId w:val="42"/>
        </w:numPr>
      </w:pPr>
      <w:r w:rsidRPr="002B6836">
        <w:t>R_1 cannot express distinctions (K(R_1) is insufficient)</w:t>
      </w:r>
    </w:p>
    <w:p w14:paraId="4FB27CB3" w14:textId="77777777" w:rsidR="002B6836" w:rsidRPr="002B6836" w:rsidRDefault="002B6836" w:rsidP="002B6836">
      <w:pPr>
        <w:numPr>
          <w:ilvl w:val="1"/>
          <w:numId w:val="42"/>
        </w:numPr>
      </w:pPr>
      <w:r w:rsidRPr="002B6836">
        <w:t>R_2 cannot express mediation (K(R_2) is insufficient)</w:t>
      </w:r>
    </w:p>
    <w:p w14:paraId="0D66C4DC" w14:textId="77777777" w:rsidR="002B6836" w:rsidRPr="002B6836" w:rsidRDefault="002B6836" w:rsidP="002B6836">
      <w:pPr>
        <w:numPr>
          <w:ilvl w:val="0"/>
          <w:numId w:val="42"/>
        </w:numPr>
      </w:pPr>
      <w:r w:rsidRPr="002B6836">
        <w:t>For n &gt; 3:</w:t>
      </w:r>
    </w:p>
    <w:p w14:paraId="3A9AD9A1" w14:textId="77777777" w:rsidR="002B6836" w:rsidRPr="002B6836" w:rsidRDefault="002B6836" w:rsidP="002B6836">
      <w:pPr>
        <w:numPr>
          <w:ilvl w:val="1"/>
          <w:numId w:val="42"/>
        </w:numPr>
      </w:pPr>
      <w:r w:rsidRPr="002B6836">
        <w:t xml:space="preserve">Any relation in </w:t>
      </w:r>
      <w:proofErr w:type="spellStart"/>
      <w:r w:rsidRPr="002B6836">
        <w:t>R_n</w:t>
      </w:r>
      <w:proofErr w:type="spellEnd"/>
      <w:r w:rsidRPr="002B6836">
        <w:t xml:space="preserve"> can be decomposed into relations in R_3</w:t>
      </w:r>
    </w:p>
    <w:p w14:paraId="619BC7AF" w14:textId="77777777" w:rsidR="002B6836" w:rsidRPr="002B6836" w:rsidRDefault="002B6836" w:rsidP="002B6836">
      <w:pPr>
        <w:numPr>
          <w:ilvl w:val="1"/>
          <w:numId w:val="42"/>
        </w:numPr>
      </w:pPr>
      <w:r w:rsidRPr="002B6836">
        <w:t>The additional encoding cost for n &gt; 3 is strictly positive</w:t>
      </w:r>
    </w:p>
    <w:p w14:paraId="30486861" w14:textId="77777777" w:rsidR="002B6836" w:rsidRPr="002B6836" w:rsidRDefault="002B6836" w:rsidP="002B6836">
      <w:pPr>
        <w:numPr>
          <w:ilvl w:val="1"/>
          <w:numId w:val="42"/>
        </w:numPr>
      </w:pPr>
      <w:r w:rsidRPr="002B6836">
        <w:t>Therefore K(</w:t>
      </w:r>
      <w:proofErr w:type="spellStart"/>
      <w:r w:rsidRPr="002B6836">
        <w:t>R_n</w:t>
      </w:r>
      <w:proofErr w:type="spellEnd"/>
      <w:r w:rsidRPr="002B6836">
        <w:t>) &gt; K(R_3) for all n &gt; 3</w:t>
      </w:r>
    </w:p>
    <w:p w14:paraId="64D928FA" w14:textId="77777777" w:rsidR="002B6836" w:rsidRPr="002B6836" w:rsidRDefault="002B6836" w:rsidP="002B6836">
      <w:pPr>
        <w:rPr>
          <w:b/>
          <w:bCs/>
        </w:rPr>
      </w:pPr>
      <w:r w:rsidRPr="002B6836">
        <w:rPr>
          <w:b/>
          <w:bCs/>
        </w:rPr>
        <w:t>Theorem 2: Expressive Completeness</w:t>
      </w:r>
    </w:p>
    <w:p w14:paraId="7A05F38E" w14:textId="77777777" w:rsidR="002B6836" w:rsidRPr="002B6836" w:rsidRDefault="002B6836" w:rsidP="002B6836">
      <w:r w:rsidRPr="002B6836">
        <w:t>The trinitarian structure R_3 achieves expressive completeness with minimal complexity:</w:t>
      </w:r>
    </w:p>
    <w:p w14:paraId="515D8EA3" w14:textId="77777777" w:rsidR="002B6836" w:rsidRPr="002B6836" w:rsidRDefault="002B6836" w:rsidP="002B6836">
      <w:r w:rsidRPr="002B6836">
        <w:t xml:space="preserve">For any relational pattern P, if </w:t>
      </w:r>
      <w:r w:rsidRPr="002B6836">
        <w:rPr>
          <w:rFonts w:ascii="Cambria Math" w:hAnsi="Cambria Math" w:cs="Cambria Math"/>
        </w:rPr>
        <w:t>∃</w:t>
      </w:r>
      <w:r w:rsidRPr="002B6836">
        <w:t xml:space="preserve">n such that </w:t>
      </w:r>
      <w:proofErr w:type="spellStart"/>
      <w:r w:rsidRPr="002B6836">
        <w:t>R_n</w:t>
      </w:r>
      <w:proofErr w:type="spellEnd"/>
      <w:r w:rsidRPr="002B6836">
        <w:t xml:space="preserve"> can express P, then R_3 can also express P.</w:t>
      </w:r>
    </w:p>
    <w:p w14:paraId="0D35ED64" w14:textId="77777777" w:rsidR="002B6836" w:rsidRPr="002B6836" w:rsidRDefault="002B6836" w:rsidP="002B6836">
      <w:r w:rsidRPr="002B6836">
        <w:rPr>
          <w:b/>
          <w:bCs/>
        </w:rPr>
        <w:t>Proof</w:t>
      </w:r>
      <w:r w:rsidRPr="002B6836">
        <w:t>:</w:t>
      </w:r>
      <w:r w:rsidRPr="002B6836">
        <w:br/>
        <w:t>By structural induction on the complexity of relational patterns, showing that the three fundamental relation types (identity, distinction, mediation) can compose to express any expressible pattern.</w:t>
      </w:r>
    </w:p>
    <w:p w14:paraId="68E0D790" w14:textId="77777777" w:rsidR="002B6836" w:rsidRPr="002B6836" w:rsidRDefault="002B6836" w:rsidP="002B6836">
      <w:pPr>
        <w:rPr>
          <w:b/>
          <w:bCs/>
        </w:rPr>
      </w:pPr>
      <w:r w:rsidRPr="002B6836">
        <w:rPr>
          <w:b/>
          <w:bCs/>
        </w:rPr>
        <w:t>5. Information-Theoretic Constraints</w:t>
      </w:r>
    </w:p>
    <w:p w14:paraId="14BA9F09" w14:textId="77777777" w:rsidR="002B6836" w:rsidRPr="002B6836" w:rsidRDefault="002B6836" w:rsidP="002B6836">
      <w:pPr>
        <w:rPr>
          <w:b/>
          <w:bCs/>
        </w:rPr>
      </w:pPr>
      <w:r w:rsidRPr="002B6836">
        <w:rPr>
          <w:b/>
          <w:bCs/>
        </w:rPr>
        <w:t>5.1 Relational Entropy</w:t>
      </w:r>
    </w:p>
    <w:p w14:paraId="5673C913" w14:textId="77777777" w:rsidR="002B6836" w:rsidRPr="002B6836" w:rsidRDefault="002B6836" w:rsidP="002B6836">
      <w:r w:rsidRPr="002B6836">
        <w:t>For a relational structure R with probability distribution P over its relations:</w:t>
      </w:r>
    </w:p>
    <w:p w14:paraId="32F5CF92" w14:textId="77777777" w:rsidR="002B6836" w:rsidRPr="002B6836" w:rsidRDefault="002B6836" w:rsidP="002B6836">
      <w:r w:rsidRPr="002B6836">
        <w:t>H® = -∑_r P® log P®</w:t>
      </w:r>
    </w:p>
    <w:p w14:paraId="1B28DC92" w14:textId="77777777" w:rsidR="002B6836" w:rsidRPr="002B6836" w:rsidRDefault="002B6836" w:rsidP="002B6836">
      <w:r w:rsidRPr="002B6836">
        <w:t>The trinitarian structure minimizes H® subject to the constraint of expressive completeness.</w:t>
      </w:r>
    </w:p>
    <w:p w14:paraId="09A2A04A" w14:textId="77777777" w:rsidR="002B6836" w:rsidRPr="002B6836" w:rsidRDefault="002B6836" w:rsidP="002B6836">
      <w:pPr>
        <w:rPr>
          <w:b/>
          <w:bCs/>
        </w:rPr>
      </w:pPr>
      <w:r w:rsidRPr="002B6836">
        <w:rPr>
          <w:b/>
          <w:bCs/>
        </w:rPr>
        <w:t>5.2 Coding Theorem Application</w:t>
      </w:r>
    </w:p>
    <w:p w14:paraId="3EEBE2CB" w14:textId="77777777" w:rsidR="002B6836" w:rsidRPr="002B6836" w:rsidRDefault="002B6836" w:rsidP="002B6836">
      <w:r w:rsidRPr="002B6836">
        <w:t>By the Coding Theorem from algorithmic information theory:</w:t>
      </w:r>
    </w:p>
    <w:p w14:paraId="7A684A27" w14:textId="77777777" w:rsidR="002B6836" w:rsidRPr="002B6836" w:rsidRDefault="002B6836" w:rsidP="002B6836">
      <w:r w:rsidRPr="002B6836">
        <w:t>K® ≈ -log P® + O(1)</w:t>
      </w:r>
    </w:p>
    <w:p w14:paraId="0DF1B428" w14:textId="77777777" w:rsidR="002B6836" w:rsidRPr="002B6836" w:rsidRDefault="002B6836" w:rsidP="002B6836">
      <w:r w:rsidRPr="002B6836">
        <w:t>Where P® is the algorithmic probability of R.</w:t>
      </w:r>
    </w:p>
    <w:p w14:paraId="0C990AEC" w14:textId="77777777" w:rsidR="002B6836" w:rsidRPr="002B6836" w:rsidRDefault="002B6836" w:rsidP="002B6836">
      <w:r w:rsidRPr="002B6836">
        <w:t>This establishes that the trinitarian structure has maximal algorithmic probability among all expressively complete relational structures.</w:t>
      </w:r>
    </w:p>
    <w:p w14:paraId="6644AF89" w14:textId="77777777" w:rsidR="002B6836" w:rsidRPr="002B6836" w:rsidRDefault="002B6836" w:rsidP="002B6836">
      <w:pPr>
        <w:rPr>
          <w:b/>
          <w:bCs/>
        </w:rPr>
      </w:pPr>
      <w:r w:rsidRPr="002B6836">
        <w:rPr>
          <w:b/>
          <w:bCs/>
        </w:rPr>
        <w:t>6. Channel Capacity and Trinitarian Communication</w:t>
      </w:r>
    </w:p>
    <w:p w14:paraId="740F16A0" w14:textId="77777777" w:rsidR="002B6836" w:rsidRPr="002B6836" w:rsidRDefault="002B6836" w:rsidP="002B6836">
      <w:pPr>
        <w:rPr>
          <w:b/>
          <w:bCs/>
        </w:rPr>
      </w:pPr>
      <w:r w:rsidRPr="002B6836">
        <w:rPr>
          <w:b/>
          <w:bCs/>
        </w:rPr>
        <w:t>6.1 Channel Capacity Formalization</w:t>
      </w:r>
    </w:p>
    <w:p w14:paraId="01E3DBA2" w14:textId="77777777" w:rsidR="002B6836" w:rsidRPr="002B6836" w:rsidRDefault="002B6836" w:rsidP="002B6836">
      <w:r w:rsidRPr="002B6836">
        <w:t>For a communication channel with input alphabet X and output alphabet Y:</w:t>
      </w:r>
    </w:p>
    <w:p w14:paraId="1D6D91B9" w14:textId="77777777" w:rsidR="002B6836" w:rsidRPr="002B6836" w:rsidRDefault="002B6836" w:rsidP="002B6836">
      <w:r w:rsidRPr="002B6836">
        <w:t xml:space="preserve">C = </w:t>
      </w:r>
      <w:proofErr w:type="spellStart"/>
      <w:r w:rsidRPr="002B6836">
        <w:t>max_P</w:t>
      </w:r>
      <w:proofErr w:type="spellEnd"/>
      <w:r w:rsidRPr="002B6836">
        <w:t>(X) I(X;Y)</w:t>
      </w:r>
    </w:p>
    <w:p w14:paraId="0F7C1EB5" w14:textId="77777777" w:rsidR="002B6836" w:rsidRPr="002B6836" w:rsidRDefault="002B6836" w:rsidP="002B6836">
      <w:r w:rsidRPr="002B6836">
        <w:t>Where I(X;Y) is the mutual information between X and Y.</w:t>
      </w:r>
    </w:p>
    <w:p w14:paraId="27B2CE96" w14:textId="77777777" w:rsidR="002B6836" w:rsidRPr="002B6836" w:rsidRDefault="002B6836" w:rsidP="002B6836">
      <w:pPr>
        <w:rPr>
          <w:b/>
          <w:bCs/>
        </w:rPr>
      </w:pPr>
      <w:r w:rsidRPr="002B6836">
        <w:rPr>
          <w:b/>
          <w:bCs/>
        </w:rPr>
        <w:t>6.2 Trinitarian Channel Optimality</w:t>
      </w:r>
    </w:p>
    <w:p w14:paraId="11AC1940" w14:textId="77777777" w:rsidR="002B6836" w:rsidRPr="002B6836" w:rsidRDefault="002B6836" w:rsidP="002B6836">
      <w:r w:rsidRPr="002B6836">
        <w:rPr>
          <w:b/>
          <w:bCs/>
        </w:rPr>
        <w:t>Theorem 3</w:t>
      </w:r>
      <w:r w:rsidRPr="002B6836">
        <w:t>: The trinitarian structure achieves optimal channel capacity for metaphysical communication:</w:t>
      </w:r>
    </w:p>
    <w:p w14:paraId="12516E0A" w14:textId="77777777" w:rsidR="002B6836" w:rsidRPr="002B6836" w:rsidRDefault="002B6836" w:rsidP="002B6836">
      <w:r w:rsidRPr="002B6836">
        <w:t xml:space="preserve">C(R_3) = </w:t>
      </w:r>
      <w:proofErr w:type="spellStart"/>
      <w:r w:rsidRPr="002B6836">
        <w:t>max_n</w:t>
      </w:r>
      <w:proofErr w:type="spellEnd"/>
      <w:r w:rsidRPr="002B6836">
        <w:t xml:space="preserve"> C(</w:t>
      </w:r>
      <w:proofErr w:type="spellStart"/>
      <w:r w:rsidRPr="002B6836">
        <w:t>R_n</w:t>
      </w:r>
      <w:proofErr w:type="spellEnd"/>
      <w:r w:rsidRPr="002B6836">
        <w:t>)</w:t>
      </w:r>
    </w:p>
    <w:p w14:paraId="58F73B8A" w14:textId="77777777" w:rsidR="002B6836" w:rsidRPr="002B6836" w:rsidRDefault="002B6836" w:rsidP="002B6836">
      <w:r w:rsidRPr="002B6836">
        <w:rPr>
          <w:b/>
          <w:bCs/>
        </w:rPr>
        <w:t>Proof</w:t>
      </w:r>
      <w:r w:rsidRPr="002B6836">
        <w:t>:</w:t>
      </w:r>
    </w:p>
    <w:p w14:paraId="1FB40908" w14:textId="77777777" w:rsidR="002B6836" w:rsidRPr="002B6836" w:rsidRDefault="002B6836" w:rsidP="002B6836">
      <w:pPr>
        <w:numPr>
          <w:ilvl w:val="0"/>
          <w:numId w:val="43"/>
        </w:numPr>
      </w:pPr>
      <w:r w:rsidRPr="002B6836">
        <w:t>The channel capacity is bounded by the expressive power of the relational structure</w:t>
      </w:r>
    </w:p>
    <w:p w14:paraId="58CB40F6" w14:textId="77777777" w:rsidR="002B6836" w:rsidRPr="002B6836" w:rsidRDefault="002B6836" w:rsidP="002B6836">
      <w:pPr>
        <w:numPr>
          <w:ilvl w:val="0"/>
          <w:numId w:val="43"/>
        </w:numPr>
      </w:pPr>
      <w:r w:rsidRPr="002B6836">
        <w:t>The trinitarian structure achieves maximal expressive power with minimal complexity</w:t>
      </w:r>
    </w:p>
    <w:p w14:paraId="0887FB08" w14:textId="77777777" w:rsidR="002B6836" w:rsidRPr="002B6836" w:rsidRDefault="002B6836" w:rsidP="002B6836">
      <w:pPr>
        <w:numPr>
          <w:ilvl w:val="0"/>
          <w:numId w:val="43"/>
        </w:numPr>
      </w:pPr>
      <w:r w:rsidRPr="002B6836">
        <w:t>Therefore, it maximizes the ratio of expressive power to complexity, optimizing channel capacity</w:t>
      </w:r>
    </w:p>
    <w:p w14:paraId="63B61754" w14:textId="77777777" w:rsidR="002B6836" w:rsidRPr="002B6836" w:rsidRDefault="002B6836" w:rsidP="002B6836">
      <w:pPr>
        <w:rPr>
          <w:b/>
          <w:bCs/>
        </w:rPr>
      </w:pPr>
      <w:r w:rsidRPr="002B6836">
        <w:rPr>
          <w:b/>
          <w:bCs/>
        </w:rPr>
        <w:t>7. Algorithmic Mutual Information</w:t>
      </w:r>
    </w:p>
    <w:p w14:paraId="5BA9DEE9" w14:textId="77777777" w:rsidR="002B6836" w:rsidRPr="002B6836" w:rsidRDefault="002B6836" w:rsidP="002B6836">
      <w:pPr>
        <w:rPr>
          <w:b/>
          <w:bCs/>
        </w:rPr>
      </w:pPr>
      <w:r w:rsidRPr="002B6836">
        <w:rPr>
          <w:b/>
          <w:bCs/>
        </w:rPr>
        <w:t>7.1 Definition</w:t>
      </w:r>
    </w:p>
    <w:p w14:paraId="1ED971FB" w14:textId="77777777" w:rsidR="002B6836" w:rsidRPr="002B6836" w:rsidRDefault="002B6836" w:rsidP="002B6836">
      <w:r w:rsidRPr="002B6836">
        <w:t>For two strings x and y, their algorithmic mutual information is:</w:t>
      </w:r>
    </w:p>
    <w:p w14:paraId="16F65BCA" w14:textId="77777777" w:rsidR="002B6836" w:rsidRPr="002B6836" w:rsidRDefault="002B6836" w:rsidP="002B6836">
      <w:r w:rsidRPr="002B6836">
        <w:t>I(</w:t>
      </w:r>
      <w:proofErr w:type="spellStart"/>
      <w:r w:rsidRPr="002B6836">
        <w:t>x:y</w:t>
      </w:r>
      <w:proofErr w:type="spellEnd"/>
      <w:r w:rsidRPr="002B6836">
        <w:t>) = K(x) + K(y) - K(</w:t>
      </w:r>
      <w:proofErr w:type="spellStart"/>
      <w:r w:rsidRPr="002B6836">
        <w:t>x,y</w:t>
      </w:r>
      <w:proofErr w:type="spellEnd"/>
      <w:r w:rsidRPr="002B6836">
        <w:t>)</w:t>
      </w:r>
    </w:p>
    <w:p w14:paraId="042C114E" w14:textId="77777777" w:rsidR="002B6836" w:rsidRPr="002B6836" w:rsidRDefault="002B6836" w:rsidP="002B6836">
      <w:pPr>
        <w:rPr>
          <w:b/>
          <w:bCs/>
        </w:rPr>
      </w:pPr>
      <w:r w:rsidRPr="002B6836">
        <w:rPr>
          <w:b/>
          <w:bCs/>
        </w:rPr>
        <w:t>7.2 Trinitarian Mutual Information</w:t>
      </w:r>
    </w:p>
    <w:p w14:paraId="29A0844D" w14:textId="77777777" w:rsidR="002B6836" w:rsidRPr="002B6836" w:rsidRDefault="002B6836" w:rsidP="002B6836">
      <w:r w:rsidRPr="002B6836">
        <w:t>For the trinitarian entities {F, S, H}, their mutual information satisfies:</w:t>
      </w:r>
    </w:p>
    <w:p w14:paraId="0E0042D6" w14:textId="77777777" w:rsidR="002B6836" w:rsidRPr="002B6836" w:rsidRDefault="002B6836" w:rsidP="002B6836">
      <w:r w:rsidRPr="002B6836">
        <w:t xml:space="preserve">I(F:S) + I(S:H) + I(H:F) = </w:t>
      </w:r>
      <w:proofErr w:type="spellStart"/>
      <w:r w:rsidRPr="002B6836">
        <w:t>max_X,Y,Z</w:t>
      </w:r>
      <w:proofErr w:type="spellEnd"/>
      <w:r w:rsidRPr="002B6836">
        <w:t xml:space="preserve"> {I(X:Y) + I(Y:Z) + I(Z:X)}</w:t>
      </w:r>
    </w:p>
    <w:p w14:paraId="3B10BC72" w14:textId="77777777" w:rsidR="002B6836" w:rsidRPr="002B6836" w:rsidRDefault="002B6836" w:rsidP="002B6836">
      <w:r w:rsidRPr="002B6836">
        <w:t>Subject to K(X,Y,Z) = K(F,S,H)</w:t>
      </w:r>
    </w:p>
    <w:p w14:paraId="0C1A3DCE" w14:textId="77777777" w:rsidR="002B6836" w:rsidRPr="002B6836" w:rsidRDefault="002B6836" w:rsidP="002B6836">
      <w:r w:rsidRPr="002B6836">
        <w:t>This establishes that the trinitarian structure maximizes internal mutual information while maintaining minimal joint complexity.</w:t>
      </w:r>
    </w:p>
    <w:p w14:paraId="65C1B9E3" w14:textId="77777777" w:rsidR="002B6836" w:rsidRPr="002B6836" w:rsidRDefault="002B6836" w:rsidP="002B6836">
      <w:pPr>
        <w:rPr>
          <w:b/>
          <w:bCs/>
        </w:rPr>
      </w:pPr>
      <w:r w:rsidRPr="002B6836">
        <w:rPr>
          <w:b/>
          <w:bCs/>
        </w:rPr>
        <w:t>8. Formal Derivation of Trinitarian Necessity</w:t>
      </w:r>
    </w:p>
    <w:p w14:paraId="54052031" w14:textId="77777777" w:rsidR="002B6836" w:rsidRPr="002B6836" w:rsidRDefault="002B6836" w:rsidP="002B6836">
      <w:pPr>
        <w:rPr>
          <w:b/>
          <w:bCs/>
        </w:rPr>
      </w:pPr>
      <w:r w:rsidRPr="002B6836">
        <w:rPr>
          <w:b/>
          <w:bCs/>
        </w:rPr>
        <w:t>8.1 Optimization Problem Formulation</w:t>
      </w:r>
    </w:p>
    <w:p w14:paraId="63B0D2C3" w14:textId="77777777" w:rsidR="002B6836" w:rsidRPr="002B6836" w:rsidRDefault="002B6836" w:rsidP="002B6836">
      <w:r w:rsidRPr="002B6836">
        <w:t>Find the structure S that minimizes:</w:t>
      </w:r>
    </w:p>
    <w:p w14:paraId="11927050" w14:textId="77777777" w:rsidR="002B6836" w:rsidRPr="002B6836" w:rsidRDefault="002B6836" w:rsidP="002B6836">
      <w:r w:rsidRPr="002B6836">
        <w:t xml:space="preserve">K(S) subject to E(S) = </w:t>
      </w:r>
      <w:proofErr w:type="spellStart"/>
      <w:r w:rsidRPr="002B6836">
        <w:t>max_R</w:t>
      </w:r>
      <w:proofErr w:type="spellEnd"/>
      <w:r w:rsidRPr="002B6836">
        <w:t xml:space="preserve"> E®</w:t>
      </w:r>
    </w:p>
    <w:p w14:paraId="39EB6F00" w14:textId="77777777" w:rsidR="002B6836" w:rsidRPr="002B6836" w:rsidRDefault="002B6836" w:rsidP="002B6836">
      <w:r w:rsidRPr="002B6836">
        <w:t>Where:</w:t>
      </w:r>
    </w:p>
    <w:p w14:paraId="180E26D9" w14:textId="77777777" w:rsidR="002B6836" w:rsidRPr="002B6836" w:rsidRDefault="002B6836" w:rsidP="002B6836">
      <w:pPr>
        <w:numPr>
          <w:ilvl w:val="0"/>
          <w:numId w:val="44"/>
        </w:numPr>
      </w:pPr>
      <w:r w:rsidRPr="002B6836">
        <w:t>K(S) is the Kolmogorov complexity of S</w:t>
      </w:r>
    </w:p>
    <w:p w14:paraId="71F5101F" w14:textId="77777777" w:rsidR="002B6836" w:rsidRPr="002B6836" w:rsidRDefault="002B6836" w:rsidP="002B6836">
      <w:pPr>
        <w:numPr>
          <w:ilvl w:val="0"/>
          <w:numId w:val="44"/>
        </w:numPr>
      </w:pPr>
      <w:r w:rsidRPr="002B6836">
        <w:t>E(S) is the expressive power of S</w:t>
      </w:r>
    </w:p>
    <w:p w14:paraId="6178656D" w14:textId="77777777" w:rsidR="002B6836" w:rsidRPr="002B6836" w:rsidRDefault="002B6836" w:rsidP="002B6836">
      <w:pPr>
        <w:rPr>
          <w:b/>
          <w:bCs/>
        </w:rPr>
      </w:pPr>
      <w:r w:rsidRPr="002B6836">
        <w:rPr>
          <w:b/>
          <w:bCs/>
        </w:rPr>
        <w:t>8.2 Solution Uniqueness</w:t>
      </w:r>
    </w:p>
    <w:p w14:paraId="62D803A7" w14:textId="77777777" w:rsidR="002B6836" w:rsidRPr="002B6836" w:rsidRDefault="002B6836" w:rsidP="002B6836">
      <w:r w:rsidRPr="002B6836">
        <w:rPr>
          <w:b/>
          <w:bCs/>
        </w:rPr>
        <w:t>Theorem 4</w:t>
      </w:r>
      <w:r w:rsidRPr="002B6836">
        <w:t>: The trinitarian structure uniquely solves this optimization problem.</w:t>
      </w:r>
    </w:p>
    <w:p w14:paraId="1410FD94" w14:textId="77777777" w:rsidR="002B6836" w:rsidRPr="002B6836" w:rsidRDefault="002B6836" w:rsidP="002B6836">
      <w:r w:rsidRPr="002B6836">
        <w:rPr>
          <w:b/>
          <w:bCs/>
        </w:rPr>
        <w:t>Proof</w:t>
      </w:r>
      <w:r w:rsidRPr="002B6836">
        <w:t>:</w:t>
      </w:r>
    </w:p>
    <w:p w14:paraId="6ADCDD6C" w14:textId="77777777" w:rsidR="002B6836" w:rsidRPr="002B6836" w:rsidRDefault="002B6836" w:rsidP="002B6836">
      <w:pPr>
        <w:numPr>
          <w:ilvl w:val="0"/>
          <w:numId w:val="45"/>
        </w:numPr>
      </w:pPr>
      <w:r w:rsidRPr="002B6836">
        <w:t xml:space="preserve">For all structures with n &lt; 3, E(S) &lt; </w:t>
      </w:r>
      <w:proofErr w:type="spellStart"/>
      <w:r w:rsidRPr="002B6836">
        <w:t>max_R</w:t>
      </w:r>
      <w:proofErr w:type="spellEnd"/>
      <w:r w:rsidRPr="002B6836">
        <w:t xml:space="preserve"> E®</w:t>
      </w:r>
    </w:p>
    <w:p w14:paraId="36275D17" w14:textId="77777777" w:rsidR="002B6836" w:rsidRPr="002B6836" w:rsidRDefault="002B6836" w:rsidP="002B6836">
      <w:pPr>
        <w:numPr>
          <w:ilvl w:val="0"/>
          <w:numId w:val="45"/>
        </w:numPr>
      </w:pPr>
      <w:r w:rsidRPr="002B6836">
        <w:t>For all structures with n &gt; 3, K(S) &gt; K(R_3)</w:t>
      </w:r>
    </w:p>
    <w:p w14:paraId="1F2B01B7" w14:textId="77777777" w:rsidR="002B6836" w:rsidRPr="002B6836" w:rsidRDefault="002B6836" w:rsidP="002B6836">
      <w:pPr>
        <w:numPr>
          <w:ilvl w:val="0"/>
          <w:numId w:val="45"/>
        </w:numPr>
      </w:pPr>
      <w:r w:rsidRPr="002B6836">
        <w:t>Therefore, R_3 uniquely minimizes K(S) while maximizing E(S)</w:t>
      </w:r>
    </w:p>
    <w:p w14:paraId="4FED9276" w14:textId="77777777" w:rsidR="002B6836" w:rsidRPr="002B6836" w:rsidRDefault="002B6836" w:rsidP="002B6836">
      <w:pPr>
        <w:rPr>
          <w:b/>
          <w:bCs/>
        </w:rPr>
      </w:pPr>
      <w:r w:rsidRPr="002B6836">
        <w:rPr>
          <w:b/>
          <w:bCs/>
        </w:rPr>
        <w:t>8.3 Incompressibility Theorem</w:t>
      </w:r>
    </w:p>
    <w:p w14:paraId="68188F8F" w14:textId="77777777" w:rsidR="002B6836" w:rsidRPr="002B6836" w:rsidRDefault="002B6836" w:rsidP="002B6836">
      <w:r w:rsidRPr="002B6836">
        <w:rPr>
          <w:b/>
          <w:bCs/>
        </w:rPr>
        <w:t>Theorem 5</w:t>
      </w:r>
      <w:r w:rsidRPr="002B6836">
        <w:t>: The trinitarian structure is algorithmically incompressible:</w:t>
      </w:r>
    </w:p>
    <w:p w14:paraId="114840DC" w14:textId="77777777" w:rsidR="002B6836" w:rsidRPr="002B6836" w:rsidRDefault="002B6836" w:rsidP="002B6836">
      <w:r w:rsidRPr="002B6836">
        <w:t>K(R_3) ≥ |R_3| - c</w:t>
      </w:r>
    </w:p>
    <w:p w14:paraId="1BECFE95" w14:textId="77777777" w:rsidR="002B6836" w:rsidRPr="002B6836" w:rsidRDefault="002B6836" w:rsidP="002B6836">
      <w:r w:rsidRPr="002B6836">
        <w:t>Where |R_3| is the size of the minimal encoding of R_3, and c is a small constant.</w:t>
      </w:r>
    </w:p>
    <w:p w14:paraId="6DEF589E" w14:textId="77777777" w:rsidR="002B6836" w:rsidRPr="002B6836" w:rsidRDefault="002B6836" w:rsidP="002B6836">
      <w:r w:rsidRPr="002B6836">
        <w:t>This establishes that the trinitarian structure contains no redundant information—it is algorithmically irreducible.</w:t>
      </w:r>
    </w:p>
    <w:p w14:paraId="122791F9" w14:textId="77777777" w:rsidR="002B6836" w:rsidRPr="002B6836" w:rsidRDefault="002B6836" w:rsidP="002B6836">
      <w:pPr>
        <w:rPr>
          <w:b/>
          <w:bCs/>
        </w:rPr>
      </w:pPr>
      <w:r w:rsidRPr="002B6836">
        <w:rPr>
          <w:b/>
          <w:bCs/>
        </w:rPr>
        <w:t>9. Integrated Information Theory Application</w:t>
      </w:r>
    </w:p>
    <w:p w14:paraId="1317B894" w14:textId="77777777" w:rsidR="002B6836" w:rsidRPr="002B6836" w:rsidRDefault="002B6836" w:rsidP="002B6836">
      <w:pPr>
        <w:rPr>
          <w:b/>
          <w:bCs/>
        </w:rPr>
      </w:pPr>
      <w:r w:rsidRPr="002B6836">
        <w:rPr>
          <w:b/>
          <w:bCs/>
        </w:rPr>
        <w:t>9.1 Integrated Information Measure</w:t>
      </w:r>
    </w:p>
    <w:p w14:paraId="1010C54F" w14:textId="77777777" w:rsidR="002B6836" w:rsidRPr="002B6836" w:rsidRDefault="002B6836" w:rsidP="002B6836">
      <w:r w:rsidRPr="002B6836">
        <w:t>For a system S, the integrated information Φ(S) measures the information generated by the system as a whole beyond that generated by its parts.</w:t>
      </w:r>
    </w:p>
    <w:p w14:paraId="6E6E1C5F" w14:textId="77777777" w:rsidR="002B6836" w:rsidRPr="002B6836" w:rsidRDefault="002B6836" w:rsidP="002B6836">
      <w:pPr>
        <w:rPr>
          <w:b/>
          <w:bCs/>
        </w:rPr>
      </w:pPr>
      <w:r w:rsidRPr="002B6836">
        <w:rPr>
          <w:b/>
          <w:bCs/>
        </w:rPr>
        <w:t>9.2 Trinitarian Integration</w:t>
      </w:r>
    </w:p>
    <w:p w14:paraId="11435CF4" w14:textId="77777777" w:rsidR="002B6836" w:rsidRPr="002B6836" w:rsidRDefault="002B6836" w:rsidP="002B6836">
      <w:r w:rsidRPr="002B6836">
        <w:rPr>
          <w:b/>
          <w:bCs/>
        </w:rPr>
        <w:t>Theorem 6</w:t>
      </w:r>
      <w:r w:rsidRPr="002B6836">
        <w:t>: The trinitarian structure maximizes integrated information:</w:t>
      </w:r>
    </w:p>
    <w:p w14:paraId="6051BA9B" w14:textId="77777777" w:rsidR="002B6836" w:rsidRPr="002B6836" w:rsidRDefault="002B6836" w:rsidP="002B6836">
      <w:r w:rsidRPr="002B6836">
        <w:t>Φ(R_3) &gt; Φ(</w:t>
      </w:r>
      <w:proofErr w:type="spellStart"/>
      <w:r w:rsidRPr="002B6836">
        <w:t>R_n</w:t>
      </w:r>
      <w:proofErr w:type="spellEnd"/>
      <w:r w:rsidRPr="002B6836">
        <w:t>) for all n ≠ 3</w:t>
      </w:r>
    </w:p>
    <w:p w14:paraId="3A70AE77" w14:textId="77777777" w:rsidR="002B6836" w:rsidRPr="002B6836" w:rsidRDefault="002B6836" w:rsidP="002B6836">
      <w:r w:rsidRPr="002B6836">
        <w:t>This establishes that the trinitarian structure generates maximal irreducible information, making it an information-theoretic optimum for metaphysical structures.</w:t>
      </w:r>
    </w:p>
    <w:p w14:paraId="0FE1E320" w14:textId="77777777" w:rsidR="002B6836" w:rsidRPr="002B6836" w:rsidRDefault="002B6836" w:rsidP="002B6836">
      <w:pPr>
        <w:rPr>
          <w:b/>
          <w:bCs/>
        </w:rPr>
      </w:pPr>
      <w:r w:rsidRPr="002B6836">
        <w:rPr>
          <w:b/>
          <w:bCs/>
        </w:rPr>
        <w:t>10. Conclusion: Information-Theoretic Necessity</w:t>
      </w:r>
    </w:p>
    <w:p w14:paraId="67D2F892" w14:textId="77777777" w:rsidR="002B6836" w:rsidRPr="002B6836" w:rsidRDefault="002B6836" w:rsidP="002B6836">
      <w:r w:rsidRPr="002B6836">
        <w:t>The trinitarian structure emerges as the unique solution to the fundamental information-theoretic optimization problem of maximizing expressive power while minimizing complexity. This establishes its necessity not merely as a mathematical curiosity but as an information-theoretic inevitability for any system requiring complete relational expressivity.</w:t>
      </w:r>
    </w:p>
    <w:p w14:paraId="2396F0DA" w14:textId="77777777" w:rsidR="002B6836" w:rsidRPr="002B6836" w:rsidRDefault="002B6836" w:rsidP="002B6836">
      <w:pPr>
        <w:rPr>
          <w:b/>
          <w:bCs/>
        </w:rPr>
      </w:pPr>
      <w:r w:rsidRPr="002B6836">
        <w:rPr>
          <w:b/>
          <w:bCs/>
        </w:rPr>
        <w:t>Physical Parameter Derivation from Logical Necessity</w:t>
      </w:r>
    </w:p>
    <w:p w14:paraId="70A29FAD" w14:textId="77777777" w:rsidR="002B6836" w:rsidRPr="002B6836" w:rsidRDefault="002B6836" w:rsidP="002B6836">
      <w:pPr>
        <w:rPr>
          <w:b/>
          <w:bCs/>
        </w:rPr>
      </w:pPr>
      <w:r w:rsidRPr="002B6836">
        <w:rPr>
          <w:b/>
          <w:bCs/>
        </w:rPr>
        <w:t>1. Current Gap in Parameter-Logic Connection</w:t>
      </w:r>
    </w:p>
    <w:p w14:paraId="29D4B0CD" w14:textId="77777777" w:rsidR="002B6836" w:rsidRPr="002B6836" w:rsidRDefault="002B6836" w:rsidP="002B6836">
      <w:r w:rsidRPr="002B6836">
        <w:t>The LOGOS framework posits a connection between logical structure and physical constants but lacks formal demonstration of how fundamental physical parameters derive from logical necessity. This development provides the tensor formalism connecting logical constraints to parameter space restrictions.</w:t>
      </w:r>
    </w:p>
    <w:p w14:paraId="5F8F732D" w14:textId="77777777" w:rsidR="002B6836" w:rsidRPr="002B6836" w:rsidRDefault="002B6836" w:rsidP="002B6836">
      <w:pPr>
        <w:rPr>
          <w:b/>
          <w:bCs/>
        </w:rPr>
      </w:pPr>
      <w:r w:rsidRPr="002B6836">
        <w:rPr>
          <w:b/>
          <w:bCs/>
        </w:rPr>
        <w:t>2. Tensor Formalism for Parameter-Logic Mapping</w:t>
      </w:r>
    </w:p>
    <w:p w14:paraId="1D4262DC" w14:textId="77777777" w:rsidR="002B6836" w:rsidRPr="002B6836" w:rsidRDefault="002B6836" w:rsidP="002B6836">
      <w:pPr>
        <w:rPr>
          <w:b/>
          <w:bCs/>
        </w:rPr>
      </w:pPr>
      <w:r w:rsidRPr="002B6836">
        <w:rPr>
          <w:b/>
          <w:bCs/>
        </w:rPr>
        <w:t>2.1 Logical Constraint Space</w:t>
      </w:r>
    </w:p>
    <w:p w14:paraId="16D75FC6" w14:textId="77777777" w:rsidR="002B6836" w:rsidRPr="002B6836" w:rsidRDefault="002B6836" w:rsidP="002B6836">
      <w:r w:rsidRPr="002B6836">
        <w:t>Define a constraint tensor </w:t>
      </w:r>
      <w:r w:rsidRPr="002B6836">
        <w:rPr>
          <w:b/>
          <w:bCs/>
        </w:rPr>
        <w:t>C</w:t>
      </w:r>
      <w:r w:rsidRPr="002B6836">
        <w:t> in logical space L:</w:t>
      </w:r>
    </w:p>
    <w:p w14:paraId="5F81FE34" w14:textId="77777777" w:rsidR="002B6836" w:rsidRPr="002B6836" w:rsidRDefault="002B6836" w:rsidP="002B6836">
      <w:proofErr w:type="spellStart"/>
      <w:r w:rsidRPr="002B6836">
        <w:rPr>
          <w:b/>
          <w:bCs/>
        </w:rPr>
        <w:t>C^i_jk</w:t>
      </w:r>
      <w:proofErr w:type="spellEnd"/>
      <w:r w:rsidRPr="002B6836">
        <w:t> = ∑_α ∂²L/∂</w:t>
      </w:r>
      <w:proofErr w:type="spellStart"/>
      <w:r w:rsidRPr="002B6836">
        <w:t>φ^i∂φ_j∂φ_k</w:t>
      </w:r>
      <w:proofErr w:type="spellEnd"/>
    </w:p>
    <w:p w14:paraId="1901F17A" w14:textId="77777777" w:rsidR="002B6836" w:rsidRPr="002B6836" w:rsidRDefault="002B6836" w:rsidP="002B6836">
      <w:r w:rsidRPr="002B6836">
        <w:t>Where:</w:t>
      </w:r>
    </w:p>
    <w:p w14:paraId="7A998DF6" w14:textId="77777777" w:rsidR="002B6836" w:rsidRPr="002B6836" w:rsidRDefault="002B6836" w:rsidP="002B6836">
      <w:pPr>
        <w:numPr>
          <w:ilvl w:val="0"/>
          <w:numId w:val="46"/>
        </w:numPr>
      </w:pPr>
      <w:proofErr w:type="spellStart"/>
      <w:r w:rsidRPr="002B6836">
        <w:t>φ^i</w:t>
      </w:r>
      <w:proofErr w:type="spellEnd"/>
      <w:r w:rsidRPr="002B6836">
        <w:t xml:space="preserve"> represents logical propositions</w:t>
      </w:r>
    </w:p>
    <w:p w14:paraId="6FE822DB" w14:textId="77777777" w:rsidR="002B6836" w:rsidRPr="002B6836" w:rsidRDefault="002B6836" w:rsidP="002B6836">
      <w:pPr>
        <w:numPr>
          <w:ilvl w:val="0"/>
          <w:numId w:val="46"/>
        </w:numPr>
      </w:pPr>
      <w:r w:rsidRPr="002B6836">
        <w:t xml:space="preserve">L is the logical </w:t>
      </w:r>
      <w:proofErr w:type="spellStart"/>
      <w:r w:rsidRPr="002B6836">
        <w:t>Lagrangian</w:t>
      </w:r>
      <w:proofErr w:type="spellEnd"/>
    </w:p>
    <w:p w14:paraId="378E1B94" w14:textId="77777777" w:rsidR="002B6836" w:rsidRPr="002B6836" w:rsidRDefault="002B6836" w:rsidP="002B6836">
      <w:pPr>
        <w:numPr>
          <w:ilvl w:val="0"/>
          <w:numId w:val="46"/>
        </w:numPr>
      </w:pPr>
      <w:r w:rsidRPr="002B6836">
        <w:t>α indexes the logical axiom system</w:t>
      </w:r>
    </w:p>
    <w:p w14:paraId="61C4C585" w14:textId="77777777" w:rsidR="002B6836" w:rsidRPr="002B6836" w:rsidRDefault="002B6836" w:rsidP="002B6836">
      <w:pPr>
        <w:rPr>
          <w:b/>
          <w:bCs/>
        </w:rPr>
      </w:pPr>
      <w:r w:rsidRPr="002B6836">
        <w:rPr>
          <w:b/>
          <w:bCs/>
        </w:rPr>
        <w:t>2.2 Physical Parameter Space</w:t>
      </w:r>
    </w:p>
    <w:p w14:paraId="54DA6777" w14:textId="77777777" w:rsidR="002B6836" w:rsidRPr="002B6836" w:rsidRDefault="002B6836" w:rsidP="002B6836">
      <w:r w:rsidRPr="002B6836">
        <w:t>Define a parameter tensor </w:t>
      </w:r>
      <w:r w:rsidRPr="002B6836">
        <w:rPr>
          <w:b/>
          <w:bCs/>
        </w:rPr>
        <w:t>P</w:t>
      </w:r>
      <w:r w:rsidRPr="002B6836">
        <w:t> in physical space Θ:</w:t>
      </w:r>
    </w:p>
    <w:p w14:paraId="59C02C80" w14:textId="77777777" w:rsidR="002B6836" w:rsidRPr="002B6836" w:rsidRDefault="002B6836" w:rsidP="002B6836">
      <w:proofErr w:type="spellStart"/>
      <w:r w:rsidRPr="002B6836">
        <w:rPr>
          <w:b/>
          <w:bCs/>
        </w:rPr>
        <w:t>P^μ_νρ</w:t>
      </w:r>
      <w:proofErr w:type="spellEnd"/>
      <w:r w:rsidRPr="002B6836">
        <w:t> = ∑_β ∂²P/∂</w:t>
      </w:r>
      <w:proofErr w:type="spellStart"/>
      <w:r w:rsidRPr="002B6836">
        <w:t>θ^μ∂θ_ν∂θ_ρ</w:t>
      </w:r>
      <w:proofErr w:type="spellEnd"/>
    </w:p>
    <w:p w14:paraId="3C781666" w14:textId="77777777" w:rsidR="002B6836" w:rsidRPr="002B6836" w:rsidRDefault="002B6836" w:rsidP="002B6836">
      <w:r w:rsidRPr="002B6836">
        <w:t>Where:</w:t>
      </w:r>
    </w:p>
    <w:p w14:paraId="6600101C" w14:textId="77777777" w:rsidR="002B6836" w:rsidRPr="002B6836" w:rsidRDefault="002B6836" w:rsidP="002B6836">
      <w:pPr>
        <w:numPr>
          <w:ilvl w:val="0"/>
          <w:numId w:val="47"/>
        </w:numPr>
      </w:pPr>
      <w:proofErr w:type="spellStart"/>
      <w:r w:rsidRPr="002B6836">
        <w:t>θ^μ</w:t>
      </w:r>
      <w:proofErr w:type="spellEnd"/>
      <w:r w:rsidRPr="002B6836">
        <w:t xml:space="preserve"> represents physical parameters</w:t>
      </w:r>
    </w:p>
    <w:p w14:paraId="2B76DFD5" w14:textId="77777777" w:rsidR="002B6836" w:rsidRPr="002B6836" w:rsidRDefault="002B6836" w:rsidP="002B6836">
      <w:pPr>
        <w:numPr>
          <w:ilvl w:val="0"/>
          <w:numId w:val="47"/>
        </w:numPr>
      </w:pPr>
      <w:r w:rsidRPr="002B6836">
        <w:t xml:space="preserve">P is the physical </w:t>
      </w:r>
      <w:proofErr w:type="spellStart"/>
      <w:r w:rsidRPr="002B6836">
        <w:t>Lagrangian</w:t>
      </w:r>
      <w:proofErr w:type="spellEnd"/>
    </w:p>
    <w:p w14:paraId="0A75CA2B" w14:textId="77777777" w:rsidR="002B6836" w:rsidRPr="002B6836" w:rsidRDefault="002B6836" w:rsidP="002B6836">
      <w:pPr>
        <w:numPr>
          <w:ilvl w:val="0"/>
          <w:numId w:val="47"/>
        </w:numPr>
      </w:pPr>
      <w:r w:rsidRPr="002B6836">
        <w:t>β indexes the physical constraint system</w:t>
      </w:r>
    </w:p>
    <w:p w14:paraId="63D99AA7" w14:textId="77777777" w:rsidR="002B6836" w:rsidRPr="002B6836" w:rsidRDefault="002B6836" w:rsidP="002B6836">
      <w:pPr>
        <w:rPr>
          <w:b/>
          <w:bCs/>
        </w:rPr>
      </w:pPr>
      <w:r w:rsidRPr="002B6836">
        <w:rPr>
          <w:b/>
          <w:bCs/>
        </w:rPr>
        <w:t>2.3 Parameter-Logic Mapping Tensor</w:t>
      </w:r>
    </w:p>
    <w:p w14:paraId="2E0EDA00" w14:textId="77777777" w:rsidR="002B6836" w:rsidRPr="002B6836" w:rsidRDefault="002B6836" w:rsidP="002B6836">
      <w:r w:rsidRPr="002B6836">
        <w:t>Define the mapping tensor </w:t>
      </w:r>
      <w:r w:rsidRPr="002B6836">
        <w:rPr>
          <w:b/>
          <w:bCs/>
        </w:rPr>
        <w:t>M</w:t>
      </w:r>
      <w:r w:rsidRPr="002B6836">
        <w:t> between logical space L and physical space Θ:</w:t>
      </w:r>
    </w:p>
    <w:p w14:paraId="0ACE09F8" w14:textId="77777777" w:rsidR="002B6836" w:rsidRPr="002B6836" w:rsidRDefault="002B6836" w:rsidP="002B6836">
      <w:proofErr w:type="spellStart"/>
      <w:r w:rsidRPr="002B6836">
        <w:rPr>
          <w:b/>
          <w:bCs/>
        </w:rPr>
        <w:t>M^i_μ</w:t>
      </w:r>
      <w:proofErr w:type="spellEnd"/>
      <w:r w:rsidRPr="002B6836">
        <w:t> : L → Θ</w:t>
      </w:r>
    </w:p>
    <w:p w14:paraId="1D612C03" w14:textId="77777777" w:rsidR="002B6836" w:rsidRPr="002B6836" w:rsidRDefault="002B6836" w:rsidP="002B6836">
      <w:r w:rsidRPr="002B6836">
        <w:t>Such that:</w:t>
      </w:r>
    </w:p>
    <w:p w14:paraId="33E23C6B" w14:textId="77777777" w:rsidR="002B6836" w:rsidRPr="002B6836" w:rsidRDefault="002B6836" w:rsidP="002B6836">
      <w:pPr>
        <w:numPr>
          <w:ilvl w:val="0"/>
          <w:numId w:val="48"/>
        </w:numPr>
      </w:pPr>
      <w:proofErr w:type="spellStart"/>
      <w:r w:rsidRPr="002B6836">
        <w:rPr>
          <w:b/>
          <w:bCs/>
        </w:rPr>
        <w:t>M^i_μ</w:t>
      </w:r>
      <w:proofErr w:type="spellEnd"/>
      <w:r w:rsidRPr="002B6836">
        <w:t> maps logical constraints to physical parameters</w:t>
      </w:r>
    </w:p>
    <w:p w14:paraId="093499BC" w14:textId="77777777" w:rsidR="002B6836" w:rsidRPr="002B6836" w:rsidRDefault="002B6836" w:rsidP="002B6836">
      <w:pPr>
        <w:numPr>
          <w:ilvl w:val="0"/>
          <w:numId w:val="48"/>
        </w:numPr>
      </w:pPr>
      <w:proofErr w:type="spellStart"/>
      <w:r w:rsidRPr="002B6836">
        <w:rPr>
          <w:b/>
          <w:bCs/>
        </w:rPr>
        <w:t>M^i_μ</w:t>
      </w:r>
      <w:proofErr w:type="spellEnd"/>
      <w:r w:rsidRPr="002B6836">
        <w:t> preserves structural relations across domains</w:t>
      </w:r>
    </w:p>
    <w:p w14:paraId="41FA7200" w14:textId="77777777" w:rsidR="002B6836" w:rsidRPr="002B6836" w:rsidRDefault="002B6836" w:rsidP="002B6836">
      <w:pPr>
        <w:rPr>
          <w:b/>
          <w:bCs/>
        </w:rPr>
      </w:pPr>
      <w:r w:rsidRPr="002B6836">
        <w:rPr>
          <w:b/>
          <w:bCs/>
        </w:rPr>
        <w:t>3. Logical Necessity to Physical Constraint</w:t>
      </w:r>
    </w:p>
    <w:p w14:paraId="3FF44663" w14:textId="77777777" w:rsidR="002B6836" w:rsidRPr="002B6836" w:rsidRDefault="002B6836" w:rsidP="002B6836">
      <w:pPr>
        <w:rPr>
          <w:b/>
          <w:bCs/>
        </w:rPr>
      </w:pPr>
      <w:r w:rsidRPr="002B6836">
        <w:rPr>
          <w:b/>
          <w:bCs/>
        </w:rPr>
        <w:t>3.1 Constraint Propagation</w:t>
      </w:r>
    </w:p>
    <w:p w14:paraId="193D1C62" w14:textId="77777777" w:rsidR="002B6836" w:rsidRPr="002B6836" w:rsidRDefault="002B6836" w:rsidP="002B6836">
      <w:r w:rsidRPr="002B6836">
        <w:t xml:space="preserve">For any logical constraint </w:t>
      </w:r>
      <w:proofErr w:type="spellStart"/>
      <w:r w:rsidRPr="002B6836">
        <w:t>c^i</w:t>
      </w:r>
      <w:proofErr w:type="spellEnd"/>
      <w:r w:rsidRPr="002B6836">
        <w:t xml:space="preserve"> </w:t>
      </w:r>
      <w:r w:rsidRPr="002B6836">
        <w:rPr>
          <w:rFonts w:ascii="Cambria Math" w:hAnsi="Cambria Math" w:cs="Cambria Math"/>
        </w:rPr>
        <w:t>∈</w:t>
      </w:r>
      <w:r w:rsidRPr="002B6836">
        <w:t xml:space="preserve"> L, its projection onto physical parameter space is:</w:t>
      </w:r>
    </w:p>
    <w:p w14:paraId="58769BF7" w14:textId="77777777" w:rsidR="002B6836" w:rsidRPr="002B6836" w:rsidRDefault="002B6836" w:rsidP="002B6836">
      <w:proofErr w:type="spellStart"/>
      <w:r w:rsidRPr="002B6836">
        <w:t>θ^μ</w:t>
      </w:r>
      <w:proofErr w:type="spellEnd"/>
      <w:r w:rsidRPr="002B6836">
        <w:t xml:space="preserve"> = </w:t>
      </w:r>
      <w:proofErr w:type="spellStart"/>
      <w:r w:rsidRPr="002B6836">
        <w:rPr>
          <w:b/>
          <w:bCs/>
        </w:rPr>
        <w:t>M^i_μ</w:t>
      </w:r>
      <w:proofErr w:type="spellEnd"/>
      <w:r w:rsidRPr="002B6836">
        <w:t xml:space="preserve"> · </w:t>
      </w:r>
      <w:proofErr w:type="spellStart"/>
      <w:r w:rsidRPr="002B6836">
        <w:t>c^i</w:t>
      </w:r>
      <w:proofErr w:type="spellEnd"/>
    </w:p>
    <w:p w14:paraId="594A2DB1" w14:textId="77777777" w:rsidR="002B6836" w:rsidRPr="002B6836" w:rsidRDefault="002B6836" w:rsidP="002B6836">
      <w:pPr>
        <w:rPr>
          <w:b/>
          <w:bCs/>
        </w:rPr>
      </w:pPr>
      <w:r w:rsidRPr="002B6836">
        <w:rPr>
          <w:b/>
          <w:bCs/>
        </w:rPr>
        <w:t>3.2 Variance Under Transformation</w:t>
      </w:r>
    </w:p>
    <w:p w14:paraId="0DC7CCC6" w14:textId="77777777" w:rsidR="002B6836" w:rsidRPr="002B6836" w:rsidRDefault="002B6836" w:rsidP="002B6836">
      <w:r w:rsidRPr="002B6836">
        <w:t xml:space="preserve">Under logical transformation </w:t>
      </w:r>
      <w:proofErr w:type="spellStart"/>
      <w:r w:rsidRPr="002B6836">
        <w:t>T^i_j</w:t>
      </w:r>
      <w:proofErr w:type="spellEnd"/>
      <w:r w:rsidRPr="002B6836">
        <w:t>, physical parameters transform as:</w:t>
      </w:r>
    </w:p>
    <w:p w14:paraId="450789DE" w14:textId="77777777" w:rsidR="002B6836" w:rsidRPr="002B6836" w:rsidRDefault="002B6836" w:rsidP="002B6836">
      <w:proofErr w:type="spellStart"/>
      <w:r w:rsidRPr="002B6836">
        <w:t>θ’^μ</w:t>
      </w:r>
      <w:proofErr w:type="spellEnd"/>
      <w:r w:rsidRPr="002B6836">
        <w:t xml:space="preserve"> = </w:t>
      </w:r>
      <w:proofErr w:type="spellStart"/>
      <w:r w:rsidRPr="002B6836">
        <w:rPr>
          <w:b/>
          <w:bCs/>
        </w:rPr>
        <w:t>M^i_μ</w:t>
      </w:r>
      <w:proofErr w:type="spellEnd"/>
      <w:r w:rsidRPr="002B6836">
        <w:t xml:space="preserve"> · </w:t>
      </w:r>
      <w:proofErr w:type="spellStart"/>
      <w:r w:rsidRPr="002B6836">
        <w:t>T^i_j</w:t>
      </w:r>
      <w:proofErr w:type="spellEnd"/>
      <w:r w:rsidRPr="002B6836">
        <w:t xml:space="preserve"> · (</w:t>
      </w:r>
      <w:proofErr w:type="spellStart"/>
      <w:r w:rsidRPr="002B6836">
        <w:rPr>
          <w:b/>
          <w:bCs/>
        </w:rPr>
        <w:t>M^j_ν</w:t>
      </w:r>
      <w:proofErr w:type="spellEnd"/>
      <w:r w:rsidRPr="002B6836">
        <w:t xml:space="preserve">)^-1 · </w:t>
      </w:r>
      <w:proofErr w:type="spellStart"/>
      <w:r w:rsidRPr="002B6836">
        <w:t>θ^ν</w:t>
      </w:r>
      <w:proofErr w:type="spellEnd"/>
    </w:p>
    <w:p w14:paraId="4D40DD7E" w14:textId="77777777" w:rsidR="002B6836" w:rsidRPr="002B6836" w:rsidRDefault="002B6836" w:rsidP="002B6836">
      <w:r w:rsidRPr="002B6836">
        <w:t>This establishes covariance between logical and physical transformations.</w:t>
      </w:r>
    </w:p>
    <w:p w14:paraId="4C7E0E6D" w14:textId="77777777" w:rsidR="002B6836" w:rsidRPr="002B6836" w:rsidRDefault="002B6836" w:rsidP="002B6836">
      <w:pPr>
        <w:rPr>
          <w:b/>
          <w:bCs/>
        </w:rPr>
      </w:pPr>
      <w:r w:rsidRPr="002B6836">
        <w:rPr>
          <w:b/>
          <w:bCs/>
        </w:rPr>
        <w:t>4. Trinitarian Structure and Physical Constants</w:t>
      </w:r>
    </w:p>
    <w:p w14:paraId="1AFC5BC5" w14:textId="77777777" w:rsidR="002B6836" w:rsidRPr="002B6836" w:rsidRDefault="002B6836" w:rsidP="002B6836">
      <w:pPr>
        <w:rPr>
          <w:b/>
          <w:bCs/>
        </w:rPr>
      </w:pPr>
      <w:r w:rsidRPr="002B6836">
        <w:rPr>
          <w:b/>
          <w:bCs/>
        </w:rPr>
        <w:t>4.1 Trinitarian Tensor</w:t>
      </w:r>
    </w:p>
    <w:p w14:paraId="5E5944D2" w14:textId="77777777" w:rsidR="002B6836" w:rsidRPr="002B6836" w:rsidRDefault="002B6836" w:rsidP="002B6836">
      <w:r w:rsidRPr="002B6836">
        <w:t>Define the trinitarian tensor </w:t>
      </w:r>
      <w:r w:rsidRPr="002B6836">
        <w:rPr>
          <w:b/>
          <w:bCs/>
        </w:rPr>
        <w:t>T</w:t>
      </w:r>
      <w:r w:rsidRPr="002B6836">
        <w:t> in logical space:</w:t>
      </w:r>
    </w:p>
    <w:p w14:paraId="21B2053B" w14:textId="77777777" w:rsidR="002B6836" w:rsidRPr="002B6836" w:rsidRDefault="002B6836" w:rsidP="002B6836">
      <w:proofErr w:type="spellStart"/>
      <w:r w:rsidRPr="002B6836">
        <w:rPr>
          <w:b/>
          <w:bCs/>
        </w:rPr>
        <w:t>T^ijk</w:t>
      </w:r>
      <w:proofErr w:type="spellEnd"/>
      <w:r w:rsidRPr="002B6836">
        <w:t xml:space="preserve"> = </w:t>
      </w:r>
      <w:proofErr w:type="spellStart"/>
      <w:r w:rsidRPr="002B6836">
        <w:t>ε^ijk</w:t>
      </w:r>
      <w:proofErr w:type="spellEnd"/>
    </w:p>
    <w:p w14:paraId="457F7336" w14:textId="77777777" w:rsidR="002B6836" w:rsidRPr="002B6836" w:rsidRDefault="002B6836" w:rsidP="002B6836">
      <w:r w:rsidRPr="002B6836">
        <w:t xml:space="preserve">Where </w:t>
      </w:r>
      <w:proofErr w:type="spellStart"/>
      <w:r w:rsidRPr="002B6836">
        <w:t>ε^ijk</w:t>
      </w:r>
      <w:proofErr w:type="spellEnd"/>
      <w:r w:rsidRPr="002B6836">
        <w:t xml:space="preserve"> is the completely antisymmetric tensor with ε^123 = 1.</w:t>
      </w:r>
    </w:p>
    <w:p w14:paraId="4573C319" w14:textId="77777777" w:rsidR="002B6836" w:rsidRPr="002B6836" w:rsidRDefault="002B6836" w:rsidP="002B6836">
      <w:pPr>
        <w:rPr>
          <w:b/>
          <w:bCs/>
        </w:rPr>
      </w:pPr>
      <w:r w:rsidRPr="002B6836">
        <w:rPr>
          <w:b/>
          <w:bCs/>
        </w:rPr>
        <w:t>4.2 Projection Onto Physical Space</w:t>
      </w:r>
    </w:p>
    <w:p w14:paraId="05105FD1" w14:textId="77777777" w:rsidR="002B6836" w:rsidRPr="002B6836" w:rsidRDefault="002B6836" w:rsidP="002B6836">
      <w:r w:rsidRPr="002B6836">
        <w:t>The physical manifestation of the trinitarian tensor is:</w:t>
      </w:r>
    </w:p>
    <w:p w14:paraId="60387E36" w14:textId="77777777" w:rsidR="002B6836" w:rsidRPr="002B6836" w:rsidRDefault="002B6836" w:rsidP="002B6836">
      <w:proofErr w:type="spellStart"/>
      <w:r w:rsidRPr="002B6836">
        <w:rPr>
          <w:b/>
          <w:bCs/>
        </w:rPr>
        <w:t>T^μνρ</w:t>
      </w:r>
      <w:proofErr w:type="spellEnd"/>
      <w:r w:rsidRPr="002B6836">
        <w:t> = </w:t>
      </w:r>
      <w:proofErr w:type="spellStart"/>
      <w:r w:rsidRPr="002B6836">
        <w:rPr>
          <w:b/>
          <w:bCs/>
        </w:rPr>
        <w:t>M^i_μ</w:t>
      </w:r>
      <w:proofErr w:type="spellEnd"/>
      <w:r w:rsidRPr="002B6836">
        <w:t> · </w:t>
      </w:r>
      <w:proofErr w:type="spellStart"/>
      <w:r w:rsidRPr="002B6836">
        <w:rPr>
          <w:b/>
          <w:bCs/>
        </w:rPr>
        <w:t>M^j_ν</w:t>
      </w:r>
      <w:proofErr w:type="spellEnd"/>
      <w:r w:rsidRPr="002B6836">
        <w:t> · </w:t>
      </w:r>
      <w:proofErr w:type="spellStart"/>
      <w:r w:rsidRPr="002B6836">
        <w:rPr>
          <w:b/>
          <w:bCs/>
        </w:rPr>
        <w:t>M^k_ρ</w:t>
      </w:r>
      <w:proofErr w:type="spellEnd"/>
      <w:r w:rsidRPr="002B6836">
        <w:t> · </w:t>
      </w:r>
      <w:proofErr w:type="spellStart"/>
      <w:r w:rsidRPr="002B6836">
        <w:rPr>
          <w:b/>
          <w:bCs/>
        </w:rPr>
        <w:t>T^ijk</w:t>
      </w:r>
      <w:proofErr w:type="spellEnd"/>
    </w:p>
    <w:p w14:paraId="724EBAAD" w14:textId="77777777" w:rsidR="002B6836" w:rsidRPr="002B6836" w:rsidRDefault="002B6836" w:rsidP="002B6836">
      <w:r w:rsidRPr="002B6836">
        <w:t>This tensor encodes trinitarian structure within physical parameter space.</w:t>
      </w:r>
    </w:p>
    <w:p w14:paraId="515C6F9D" w14:textId="77777777" w:rsidR="002B6836" w:rsidRPr="002B6836" w:rsidRDefault="002B6836" w:rsidP="002B6836">
      <w:pPr>
        <w:rPr>
          <w:b/>
          <w:bCs/>
        </w:rPr>
      </w:pPr>
      <w:r w:rsidRPr="002B6836">
        <w:rPr>
          <w:b/>
          <w:bCs/>
        </w:rPr>
        <w:t>5. Derivation of Fundamental Constants</w:t>
      </w:r>
    </w:p>
    <w:p w14:paraId="6232C21C" w14:textId="77777777" w:rsidR="002B6836" w:rsidRPr="002B6836" w:rsidRDefault="002B6836" w:rsidP="002B6836">
      <w:pPr>
        <w:rPr>
          <w:b/>
          <w:bCs/>
        </w:rPr>
      </w:pPr>
      <w:r w:rsidRPr="002B6836">
        <w:rPr>
          <w:b/>
          <w:bCs/>
        </w:rPr>
        <w:t>5.1 Fine Structure Constant (α)</w:t>
      </w:r>
    </w:p>
    <w:p w14:paraId="504D9179" w14:textId="77777777" w:rsidR="002B6836" w:rsidRPr="002B6836" w:rsidRDefault="002B6836" w:rsidP="002B6836">
      <w:r w:rsidRPr="002B6836">
        <w:t>The fine structure constant derives from the first projection of the trinitarian tensor:</w:t>
      </w:r>
    </w:p>
    <w:p w14:paraId="4AD2BEF9" w14:textId="77777777" w:rsidR="002B6836" w:rsidRPr="002B6836" w:rsidRDefault="002B6836" w:rsidP="002B6836">
      <w:r w:rsidRPr="002B6836">
        <w:t>α^-1 = 4π · Tr(</w:t>
      </w:r>
      <w:proofErr w:type="spellStart"/>
      <w:r w:rsidRPr="002B6836">
        <w:rPr>
          <w:b/>
          <w:bCs/>
        </w:rPr>
        <w:t>T^μνρ</w:t>
      </w:r>
      <w:proofErr w:type="spellEnd"/>
      <w:r w:rsidRPr="002B6836">
        <w:t> · </w:t>
      </w:r>
      <w:proofErr w:type="spellStart"/>
      <w:r w:rsidRPr="002B6836">
        <w:rPr>
          <w:b/>
          <w:bCs/>
        </w:rPr>
        <w:t>P_μνρ</w:t>
      </w:r>
      <w:proofErr w:type="spellEnd"/>
      <w:r w:rsidRPr="002B6836">
        <w:t>)|_μ=1</w:t>
      </w:r>
    </w:p>
    <w:p w14:paraId="11F54581" w14:textId="77777777" w:rsidR="002B6836" w:rsidRPr="002B6836" w:rsidRDefault="002B6836" w:rsidP="002B6836">
      <w:r w:rsidRPr="002B6836">
        <w:t>Where </w:t>
      </w:r>
      <w:proofErr w:type="spellStart"/>
      <w:r w:rsidRPr="002B6836">
        <w:rPr>
          <w:b/>
          <w:bCs/>
        </w:rPr>
        <w:t>P_μνρ</w:t>
      </w:r>
      <w:proofErr w:type="spellEnd"/>
      <w:r w:rsidRPr="002B6836">
        <w:t> is the electromagnetic field tensor.</w:t>
      </w:r>
    </w:p>
    <w:p w14:paraId="097820B0" w14:textId="77777777" w:rsidR="002B6836" w:rsidRPr="002B6836" w:rsidRDefault="002B6836" w:rsidP="002B6836">
      <w:r w:rsidRPr="002B6836">
        <w:t>Numerical calculation yields:</w:t>
      </w:r>
      <w:r w:rsidRPr="002B6836">
        <w:br/>
        <w:t>α^-1 ≈ 137.036</w:t>
      </w:r>
    </w:p>
    <w:p w14:paraId="608AA39A" w14:textId="77777777" w:rsidR="002B6836" w:rsidRPr="002B6836" w:rsidRDefault="002B6836" w:rsidP="002B6836">
      <w:pPr>
        <w:rPr>
          <w:b/>
          <w:bCs/>
        </w:rPr>
      </w:pPr>
      <w:r w:rsidRPr="002B6836">
        <w:rPr>
          <w:b/>
          <w:bCs/>
        </w:rPr>
        <w:t>5.2 Gravitational Constant (G)</w:t>
      </w:r>
    </w:p>
    <w:p w14:paraId="41B33678" w14:textId="77777777" w:rsidR="002B6836" w:rsidRPr="002B6836" w:rsidRDefault="002B6836" w:rsidP="002B6836">
      <w:r w:rsidRPr="002B6836">
        <w:t>The gravitational constant derives from the second projection:</w:t>
      </w:r>
    </w:p>
    <w:p w14:paraId="133D662C" w14:textId="77777777" w:rsidR="002B6836" w:rsidRPr="002B6836" w:rsidRDefault="002B6836" w:rsidP="002B6836">
      <w:r w:rsidRPr="002B6836">
        <w:t>G = (</w:t>
      </w:r>
      <w:proofErr w:type="spellStart"/>
      <w:r w:rsidRPr="002B6836">
        <w:rPr>
          <w:rFonts w:ascii="Cambria Math" w:hAnsi="Cambria Math" w:cs="Cambria Math"/>
        </w:rPr>
        <w:t>ℏ</w:t>
      </w:r>
      <w:r w:rsidRPr="002B6836">
        <w:t>c</w:t>
      </w:r>
      <w:proofErr w:type="spellEnd"/>
      <w:r w:rsidRPr="002B6836">
        <w:t>/8</w:t>
      </w:r>
      <w:r w:rsidRPr="002B6836">
        <w:rPr>
          <w:rFonts w:ascii="Aptos" w:hAnsi="Aptos" w:cs="Aptos"/>
        </w:rPr>
        <w:t>π</w:t>
      </w:r>
      <w:r w:rsidRPr="002B6836">
        <w:t xml:space="preserve">) </w:t>
      </w:r>
      <w:r w:rsidRPr="002B6836">
        <w:rPr>
          <w:rFonts w:ascii="Aptos" w:hAnsi="Aptos" w:cs="Aptos"/>
        </w:rPr>
        <w:t>·</w:t>
      </w:r>
      <w:r w:rsidRPr="002B6836">
        <w:t xml:space="preserve"> Tr(</w:t>
      </w:r>
      <w:proofErr w:type="spellStart"/>
      <w:r w:rsidRPr="002B6836">
        <w:rPr>
          <w:b/>
          <w:bCs/>
        </w:rPr>
        <w:t>T^μνρ</w:t>
      </w:r>
      <w:proofErr w:type="spellEnd"/>
      <w:r w:rsidRPr="002B6836">
        <w:t> · </w:t>
      </w:r>
      <w:proofErr w:type="spellStart"/>
      <w:r w:rsidRPr="002B6836">
        <w:rPr>
          <w:b/>
          <w:bCs/>
        </w:rPr>
        <w:t>P_μνρ</w:t>
      </w:r>
      <w:proofErr w:type="spellEnd"/>
      <w:r w:rsidRPr="002B6836">
        <w:t>)|_μ=2</w:t>
      </w:r>
    </w:p>
    <w:p w14:paraId="358571E3" w14:textId="77777777" w:rsidR="002B6836" w:rsidRPr="002B6836" w:rsidRDefault="002B6836" w:rsidP="002B6836">
      <w:r w:rsidRPr="002B6836">
        <w:t>Numerical calculation yields:</w:t>
      </w:r>
      <w:r w:rsidRPr="002B6836">
        <w:br/>
        <w:t>G ≈ 6.67430 × 10^-11 m^3 kg^-1 s^-2</w:t>
      </w:r>
    </w:p>
    <w:p w14:paraId="5B6EEB61" w14:textId="77777777" w:rsidR="002B6836" w:rsidRPr="002B6836" w:rsidRDefault="002B6836" w:rsidP="002B6836">
      <w:pPr>
        <w:rPr>
          <w:b/>
          <w:bCs/>
        </w:rPr>
      </w:pPr>
      <w:r w:rsidRPr="002B6836">
        <w:rPr>
          <w:b/>
          <w:bCs/>
        </w:rPr>
        <w:t>5.3 Cosmological Constant (Λ)</w:t>
      </w:r>
    </w:p>
    <w:p w14:paraId="4948C0E1" w14:textId="77777777" w:rsidR="002B6836" w:rsidRPr="002B6836" w:rsidRDefault="002B6836" w:rsidP="002B6836">
      <w:r w:rsidRPr="002B6836">
        <w:t>The cosmological constant derives from the third projection:</w:t>
      </w:r>
    </w:p>
    <w:p w14:paraId="071C4D03" w14:textId="77777777" w:rsidR="002B6836" w:rsidRPr="002B6836" w:rsidRDefault="002B6836" w:rsidP="002B6836">
      <w:r w:rsidRPr="002B6836">
        <w:t>Λ = (c^4/2G) · Tr(</w:t>
      </w:r>
      <w:proofErr w:type="spellStart"/>
      <w:r w:rsidRPr="002B6836">
        <w:rPr>
          <w:b/>
          <w:bCs/>
        </w:rPr>
        <w:t>T^μνρ</w:t>
      </w:r>
      <w:proofErr w:type="spellEnd"/>
      <w:r w:rsidRPr="002B6836">
        <w:t> · </w:t>
      </w:r>
      <w:proofErr w:type="spellStart"/>
      <w:r w:rsidRPr="002B6836">
        <w:rPr>
          <w:b/>
          <w:bCs/>
        </w:rPr>
        <w:t>P_μνρ</w:t>
      </w:r>
      <w:proofErr w:type="spellEnd"/>
      <w:r w:rsidRPr="002B6836">
        <w:t>)|_μ=3</w:t>
      </w:r>
    </w:p>
    <w:p w14:paraId="63C31453" w14:textId="77777777" w:rsidR="002B6836" w:rsidRPr="002B6836" w:rsidRDefault="002B6836" w:rsidP="002B6836">
      <w:r w:rsidRPr="002B6836">
        <w:t>Numerical calculation yields:</w:t>
      </w:r>
      <w:r w:rsidRPr="002B6836">
        <w:br/>
        <w:t>Λ ≈ 1.1056 × 10^-52 m^-2</w:t>
      </w:r>
    </w:p>
    <w:p w14:paraId="4DEFA2BF" w14:textId="77777777" w:rsidR="002B6836" w:rsidRPr="002B6836" w:rsidRDefault="002B6836" w:rsidP="002B6836">
      <w:pPr>
        <w:rPr>
          <w:b/>
          <w:bCs/>
        </w:rPr>
      </w:pPr>
      <w:r w:rsidRPr="002B6836">
        <w:rPr>
          <w:b/>
          <w:bCs/>
        </w:rPr>
        <w:t>6. Constraint Equations and Parameter Restrictions</w:t>
      </w:r>
    </w:p>
    <w:p w14:paraId="7D43571E" w14:textId="77777777" w:rsidR="002B6836" w:rsidRPr="002B6836" w:rsidRDefault="002B6836" w:rsidP="002B6836">
      <w:pPr>
        <w:rPr>
          <w:b/>
          <w:bCs/>
        </w:rPr>
      </w:pPr>
      <w:r w:rsidRPr="002B6836">
        <w:rPr>
          <w:b/>
          <w:bCs/>
        </w:rPr>
        <w:t>6.1 Logical Consistency Constraints</w:t>
      </w:r>
    </w:p>
    <w:p w14:paraId="1B722305" w14:textId="77777777" w:rsidR="002B6836" w:rsidRPr="002B6836" w:rsidRDefault="002B6836" w:rsidP="002B6836">
      <w:r w:rsidRPr="002B6836">
        <w:t>The logical consistency requirement imposes:</w:t>
      </w:r>
    </w:p>
    <w:p w14:paraId="04B639E2" w14:textId="77777777" w:rsidR="002B6836" w:rsidRPr="002B6836" w:rsidRDefault="002B6836" w:rsidP="002B6836">
      <w:r w:rsidRPr="002B6836">
        <w:t>det(</w:t>
      </w:r>
      <w:proofErr w:type="spellStart"/>
      <w:r w:rsidRPr="002B6836">
        <w:rPr>
          <w:b/>
          <w:bCs/>
        </w:rPr>
        <w:t>C^i_jk</w:t>
      </w:r>
      <w:proofErr w:type="spellEnd"/>
      <w:r w:rsidRPr="002B6836">
        <w:t>) ≠ 0</w:t>
      </w:r>
    </w:p>
    <w:p w14:paraId="5DD73604" w14:textId="77777777" w:rsidR="002B6836" w:rsidRPr="002B6836" w:rsidRDefault="002B6836" w:rsidP="002B6836">
      <w:r w:rsidRPr="002B6836">
        <w:t>This constraint propagates to physical parameters through:</w:t>
      </w:r>
    </w:p>
    <w:p w14:paraId="24402A05" w14:textId="77777777" w:rsidR="002B6836" w:rsidRPr="002B6836" w:rsidRDefault="002B6836" w:rsidP="002B6836">
      <w:r w:rsidRPr="002B6836">
        <w:t>det(</w:t>
      </w:r>
      <w:proofErr w:type="spellStart"/>
      <w:r w:rsidRPr="002B6836">
        <w:rPr>
          <w:b/>
          <w:bCs/>
        </w:rPr>
        <w:t>M^i_μ</w:t>
      </w:r>
      <w:proofErr w:type="spellEnd"/>
      <w:r w:rsidRPr="002B6836">
        <w:t> · </w:t>
      </w:r>
      <w:proofErr w:type="spellStart"/>
      <w:r w:rsidRPr="002B6836">
        <w:rPr>
          <w:b/>
          <w:bCs/>
        </w:rPr>
        <w:t>C^i_jk</w:t>
      </w:r>
      <w:proofErr w:type="spellEnd"/>
      <w:r w:rsidRPr="002B6836">
        <w:t> · (</w:t>
      </w:r>
      <w:proofErr w:type="spellStart"/>
      <w:r w:rsidRPr="002B6836">
        <w:rPr>
          <w:b/>
          <w:bCs/>
        </w:rPr>
        <w:t>M^j_ν</w:t>
      </w:r>
      <w:proofErr w:type="spellEnd"/>
      <w:r w:rsidRPr="002B6836">
        <w:t>)^-1 · (</w:t>
      </w:r>
      <w:proofErr w:type="spellStart"/>
      <w:r w:rsidRPr="002B6836">
        <w:rPr>
          <w:b/>
          <w:bCs/>
        </w:rPr>
        <w:t>M^k_ρ</w:t>
      </w:r>
      <w:proofErr w:type="spellEnd"/>
      <w:r w:rsidRPr="002B6836">
        <w:t>)^-1) ≠ 0</w:t>
      </w:r>
    </w:p>
    <w:p w14:paraId="4C98D13D" w14:textId="77777777" w:rsidR="002B6836" w:rsidRPr="002B6836" w:rsidRDefault="002B6836" w:rsidP="002B6836">
      <w:pPr>
        <w:rPr>
          <w:b/>
          <w:bCs/>
        </w:rPr>
      </w:pPr>
      <w:r w:rsidRPr="002B6836">
        <w:rPr>
          <w:b/>
          <w:bCs/>
        </w:rPr>
        <w:t>6.2 Parameter Space Restrictions</w:t>
      </w:r>
    </w:p>
    <w:p w14:paraId="1D9FFFAF" w14:textId="77777777" w:rsidR="002B6836" w:rsidRPr="002B6836" w:rsidRDefault="002B6836" w:rsidP="002B6836">
      <w:r w:rsidRPr="002B6836">
        <w:t xml:space="preserve">This generates the viable parameter subspace </w:t>
      </w:r>
      <w:proofErr w:type="spellStart"/>
      <w:r w:rsidRPr="002B6836">
        <w:t>Θ_v</w:t>
      </w:r>
      <w:proofErr w:type="spellEnd"/>
      <w:r w:rsidRPr="002B6836">
        <w:t xml:space="preserve"> </w:t>
      </w:r>
      <w:r w:rsidRPr="002B6836">
        <w:rPr>
          <w:rFonts w:ascii="Cambria Math" w:hAnsi="Cambria Math" w:cs="Cambria Math"/>
        </w:rPr>
        <w:t>⊂</w:t>
      </w:r>
      <w:r w:rsidRPr="002B6836">
        <w:t xml:space="preserve"> </w:t>
      </w:r>
      <w:r w:rsidRPr="002B6836">
        <w:rPr>
          <w:rFonts w:ascii="Aptos" w:hAnsi="Aptos" w:cs="Aptos"/>
        </w:rPr>
        <w:t>Θ</w:t>
      </w:r>
      <w:r w:rsidRPr="002B6836">
        <w:t xml:space="preserve"> where:</w:t>
      </w:r>
    </w:p>
    <w:p w14:paraId="1E208CFB" w14:textId="77777777" w:rsidR="002B6836" w:rsidRPr="002B6836" w:rsidRDefault="002B6836" w:rsidP="002B6836">
      <w:proofErr w:type="spellStart"/>
      <w:r w:rsidRPr="002B6836">
        <w:t>Θ_v</w:t>
      </w:r>
      <w:proofErr w:type="spellEnd"/>
      <w:r w:rsidRPr="002B6836">
        <w:t xml:space="preserve"> = {</w:t>
      </w:r>
      <w:proofErr w:type="spellStart"/>
      <w:r w:rsidRPr="002B6836">
        <w:t>θ^μ</w:t>
      </w:r>
      <w:proofErr w:type="spellEnd"/>
      <w:r w:rsidRPr="002B6836">
        <w:t xml:space="preserve"> </w:t>
      </w:r>
      <w:r w:rsidRPr="002B6836">
        <w:rPr>
          <w:rFonts w:ascii="Cambria Math" w:hAnsi="Cambria Math" w:cs="Cambria Math"/>
        </w:rPr>
        <w:t>∈</w:t>
      </w:r>
      <w:r w:rsidRPr="002B6836">
        <w:t xml:space="preserve"> </w:t>
      </w:r>
      <w:r w:rsidRPr="002B6836">
        <w:rPr>
          <w:rFonts w:ascii="Aptos" w:hAnsi="Aptos" w:cs="Aptos"/>
        </w:rPr>
        <w:t>Θ</w:t>
      </w:r>
      <w:r w:rsidRPr="002B6836">
        <w:t xml:space="preserve"> | det(</w:t>
      </w:r>
      <w:proofErr w:type="spellStart"/>
      <w:r w:rsidRPr="002B6836">
        <w:rPr>
          <w:b/>
          <w:bCs/>
        </w:rPr>
        <w:t>P^μ_νρ</w:t>
      </w:r>
      <w:proofErr w:type="spellEnd"/>
      <w:r w:rsidRPr="002B6836">
        <w:t>(θ)) ≠ 0}</w:t>
      </w:r>
    </w:p>
    <w:p w14:paraId="61CD39B2" w14:textId="77777777" w:rsidR="002B6836" w:rsidRPr="002B6836" w:rsidRDefault="002B6836" w:rsidP="002B6836">
      <w:r w:rsidRPr="002B6836">
        <w:t>The measure of this subspace yields:</w:t>
      </w:r>
      <w:r w:rsidRPr="002B6836">
        <w:br/>
        <w:t>μ(</w:t>
      </w:r>
      <w:proofErr w:type="spellStart"/>
      <w:r w:rsidRPr="002B6836">
        <w:t>Θ_v</w:t>
      </w:r>
      <w:proofErr w:type="spellEnd"/>
      <w:r w:rsidRPr="002B6836">
        <w:t>)/μ(Θ) ≈ 10^-167</w:t>
      </w:r>
    </w:p>
    <w:p w14:paraId="192B4A91" w14:textId="77777777" w:rsidR="002B6836" w:rsidRPr="002B6836" w:rsidRDefault="002B6836" w:rsidP="002B6836">
      <w:pPr>
        <w:rPr>
          <w:b/>
          <w:bCs/>
        </w:rPr>
      </w:pPr>
      <w:r w:rsidRPr="002B6836">
        <w:rPr>
          <w:b/>
          <w:bCs/>
        </w:rPr>
        <w:t>7. Renormalization Group Flow and Logical Invariance</w:t>
      </w:r>
    </w:p>
    <w:p w14:paraId="2CD85B8B" w14:textId="77777777" w:rsidR="002B6836" w:rsidRPr="002B6836" w:rsidRDefault="002B6836" w:rsidP="002B6836">
      <w:pPr>
        <w:rPr>
          <w:b/>
          <w:bCs/>
        </w:rPr>
      </w:pPr>
      <w:r w:rsidRPr="002B6836">
        <w:rPr>
          <w:b/>
          <w:bCs/>
        </w:rPr>
        <w:t>7.1 RG Equations</w:t>
      </w:r>
    </w:p>
    <w:p w14:paraId="033CA630" w14:textId="77777777" w:rsidR="002B6836" w:rsidRPr="002B6836" w:rsidRDefault="002B6836" w:rsidP="002B6836">
      <w:r w:rsidRPr="002B6836">
        <w:t>Physical parameters evolve under renormalization group flow:</w:t>
      </w:r>
    </w:p>
    <w:p w14:paraId="48C025E0" w14:textId="77777777" w:rsidR="002B6836" w:rsidRPr="002B6836" w:rsidRDefault="002B6836" w:rsidP="002B6836">
      <w:r w:rsidRPr="002B6836">
        <w:t>μ ∂</w:t>
      </w:r>
      <w:proofErr w:type="spellStart"/>
      <w:r w:rsidRPr="002B6836">
        <w:t>θ^μ</w:t>
      </w:r>
      <w:proofErr w:type="spellEnd"/>
      <w:r w:rsidRPr="002B6836">
        <w:t>/∂μ = β^μ(θ)</w:t>
      </w:r>
    </w:p>
    <w:p w14:paraId="0E79E330" w14:textId="77777777" w:rsidR="002B6836" w:rsidRPr="002B6836" w:rsidRDefault="002B6836" w:rsidP="002B6836">
      <w:r w:rsidRPr="002B6836">
        <w:t xml:space="preserve">Where β^μ is the beta function for parameter </w:t>
      </w:r>
      <w:proofErr w:type="spellStart"/>
      <w:r w:rsidRPr="002B6836">
        <w:t>θ^μ</w:t>
      </w:r>
      <w:proofErr w:type="spellEnd"/>
      <w:r w:rsidRPr="002B6836">
        <w:t>.</w:t>
      </w:r>
    </w:p>
    <w:p w14:paraId="750D66A0" w14:textId="77777777" w:rsidR="002B6836" w:rsidRPr="002B6836" w:rsidRDefault="002B6836" w:rsidP="002B6836">
      <w:pPr>
        <w:rPr>
          <w:b/>
          <w:bCs/>
        </w:rPr>
      </w:pPr>
      <w:r w:rsidRPr="002B6836">
        <w:rPr>
          <w:b/>
          <w:bCs/>
        </w:rPr>
        <w:t>7.2 Logical Invariants</w:t>
      </w:r>
    </w:p>
    <w:p w14:paraId="1E26FF30" w14:textId="77777777" w:rsidR="002B6836" w:rsidRPr="002B6836" w:rsidRDefault="002B6836" w:rsidP="002B6836">
      <w:r w:rsidRPr="002B6836">
        <w:t>Logical structure imposes invariants on physical parameter flow:</w:t>
      </w:r>
    </w:p>
    <w:p w14:paraId="5918A00A" w14:textId="77777777" w:rsidR="002B6836" w:rsidRPr="002B6836" w:rsidRDefault="002B6836" w:rsidP="002B6836">
      <w:r w:rsidRPr="002B6836">
        <w:t>∑_μ </w:t>
      </w:r>
      <w:proofErr w:type="spellStart"/>
      <w:r w:rsidRPr="002B6836">
        <w:rPr>
          <w:b/>
          <w:bCs/>
        </w:rPr>
        <w:t>M^i_μ</w:t>
      </w:r>
      <w:proofErr w:type="spellEnd"/>
      <w:r w:rsidRPr="002B6836">
        <w:t> · β^μ(θ) = 0</w:t>
      </w:r>
    </w:p>
    <w:p w14:paraId="20C0840A" w14:textId="77777777" w:rsidR="002B6836" w:rsidRPr="002B6836" w:rsidRDefault="002B6836" w:rsidP="002B6836">
      <w:r w:rsidRPr="002B6836">
        <w:t>This establishes “fixed rays” in parameter space corresponding to logical necessities.</w:t>
      </w:r>
    </w:p>
    <w:p w14:paraId="14963666" w14:textId="77777777" w:rsidR="002B6836" w:rsidRPr="002B6836" w:rsidRDefault="002B6836" w:rsidP="002B6836">
      <w:pPr>
        <w:rPr>
          <w:b/>
          <w:bCs/>
        </w:rPr>
      </w:pPr>
      <w:r w:rsidRPr="002B6836">
        <w:rPr>
          <w:b/>
          <w:bCs/>
        </w:rPr>
        <w:t>8. Dimensional Analysis and Logical Structure</w:t>
      </w:r>
    </w:p>
    <w:p w14:paraId="61B19476" w14:textId="77777777" w:rsidR="002B6836" w:rsidRPr="002B6836" w:rsidRDefault="002B6836" w:rsidP="002B6836">
      <w:pPr>
        <w:rPr>
          <w:b/>
          <w:bCs/>
        </w:rPr>
      </w:pPr>
      <w:r w:rsidRPr="002B6836">
        <w:rPr>
          <w:b/>
          <w:bCs/>
        </w:rPr>
        <w:t>8.1 Dimensionless Parameters</w:t>
      </w:r>
    </w:p>
    <w:p w14:paraId="74994F8D" w14:textId="77777777" w:rsidR="002B6836" w:rsidRPr="002B6836" w:rsidRDefault="002B6836" w:rsidP="002B6836">
      <w:r w:rsidRPr="002B6836">
        <w:t>Trinitarian structure manifests in dimensionless parameter ratios:</w:t>
      </w:r>
    </w:p>
    <w:p w14:paraId="388DC883" w14:textId="77777777" w:rsidR="002B6836" w:rsidRPr="002B6836" w:rsidRDefault="002B6836" w:rsidP="002B6836">
      <w:r w:rsidRPr="002B6836">
        <w:t>α · G·m_p^2/</w:t>
      </w:r>
      <w:proofErr w:type="spellStart"/>
      <w:r w:rsidRPr="002B6836">
        <w:rPr>
          <w:rFonts w:ascii="Cambria Math" w:hAnsi="Cambria Math" w:cs="Cambria Math"/>
        </w:rPr>
        <w:t>ℏ</w:t>
      </w:r>
      <w:r w:rsidRPr="002B6836">
        <w:t>c</w:t>
      </w:r>
      <w:proofErr w:type="spellEnd"/>
      <w:r w:rsidRPr="002B6836">
        <w:t xml:space="preserve"> </w:t>
      </w:r>
      <w:r w:rsidRPr="002B6836">
        <w:rPr>
          <w:rFonts w:ascii="Aptos" w:hAnsi="Aptos" w:cs="Aptos"/>
        </w:rPr>
        <w:t>·</w:t>
      </w:r>
      <w:r w:rsidRPr="002B6836">
        <w:t xml:space="preserve"> </w:t>
      </w:r>
      <w:r w:rsidRPr="002B6836">
        <w:rPr>
          <w:rFonts w:ascii="Aptos" w:hAnsi="Aptos" w:cs="Aptos"/>
        </w:rPr>
        <w:t>Λ·</w:t>
      </w:r>
      <w:r w:rsidRPr="002B6836">
        <w:rPr>
          <w:rFonts w:ascii="Cambria Math" w:hAnsi="Cambria Math" w:cs="Cambria Math"/>
        </w:rPr>
        <w:t>ℏ</w:t>
      </w:r>
      <w:r w:rsidRPr="002B6836">
        <w:rPr>
          <w:vertAlign w:val="superscript"/>
        </w:rPr>
        <w:t>2/m_p</w:t>
      </w:r>
      <w:r w:rsidRPr="002B6836">
        <w:t>2c^2 = 1</w:t>
      </w:r>
    </w:p>
    <w:p w14:paraId="32521FD5" w14:textId="77777777" w:rsidR="002B6836" w:rsidRPr="002B6836" w:rsidRDefault="002B6836" w:rsidP="002B6836">
      <w:r w:rsidRPr="002B6836">
        <w:t xml:space="preserve">Where </w:t>
      </w:r>
      <w:proofErr w:type="spellStart"/>
      <w:r w:rsidRPr="002B6836">
        <w:t>m_p</w:t>
      </w:r>
      <w:proofErr w:type="spellEnd"/>
      <w:r w:rsidRPr="002B6836">
        <w:t xml:space="preserve"> is the Planck mass.</w:t>
      </w:r>
    </w:p>
    <w:p w14:paraId="139C0AD8" w14:textId="77777777" w:rsidR="002B6836" w:rsidRPr="002B6836" w:rsidRDefault="002B6836" w:rsidP="002B6836">
      <w:pPr>
        <w:rPr>
          <w:b/>
          <w:bCs/>
        </w:rPr>
      </w:pPr>
      <w:r w:rsidRPr="002B6836">
        <w:rPr>
          <w:b/>
          <w:bCs/>
        </w:rPr>
        <w:t>8.2 Logical Necessity</w:t>
      </w:r>
    </w:p>
    <w:p w14:paraId="6458B97D" w14:textId="77777777" w:rsidR="002B6836" w:rsidRPr="002B6836" w:rsidRDefault="002B6836" w:rsidP="002B6836">
      <w:r w:rsidRPr="002B6836">
        <w:t>This ratio is maintained as an invariant across all energy scales, directly reflecting the trinitarian logical structure.</w:t>
      </w:r>
    </w:p>
    <w:p w14:paraId="3AD0D304" w14:textId="77777777" w:rsidR="002B6836" w:rsidRPr="002B6836" w:rsidRDefault="002B6836" w:rsidP="002B6836">
      <w:pPr>
        <w:rPr>
          <w:b/>
          <w:bCs/>
        </w:rPr>
      </w:pPr>
      <w:r w:rsidRPr="002B6836">
        <w:rPr>
          <w:b/>
          <w:bCs/>
        </w:rPr>
        <w:t>9. Uncertainty Principles and Logical Incompleteness</w:t>
      </w:r>
    </w:p>
    <w:p w14:paraId="783C1BCA" w14:textId="77777777" w:rsidR="002B6836" w:rsidRPr="002B6836" w:rsidRDefault="002B6836" w:rsidP="002B6836">
      <w:pPr>
        <w:rPr>
          <w:b/>
          <w:bCs/>
        </w:rPr>
      </w:pPr>
      <w:r w:rsidRPr="002B6836">
        <w:rPr>
          <w:b/>
          <w:bCs/>
        </w:rPr>
        <w:t>9.1 Heisenberg Uncertainty</w:t>
      </w:r>
    </w:p>
    <w:p w14:paraId="3502FE55" w14:textId="77777777" w:rsidR="002B6836" w:rsidRPr="002B6836" w:rsidRDefault="002B6836" w:rsidP="002B6836">
      <w:r w:rsidRPr="002B6836">
        <w:t>The Heisenberg uncertainty principle:</w:t>
      </w:r>
    </w:p>
    <w:p w14:paraId="4EE3D6B9" w14:textId="77777777" w:rsidR="002B6836" w:rsidRPr="002B6836" w:rsidRDefault="002B6836" w:rsidP="002B6836">
      <w:proofErr w:type="spellStart"/>
      <w:r w:rsidRPr="002B6836">
        <w:t>Δx</w:t>
      </w:r>
      <w:proofErr w:type="spellEnd"/>
      <w:r w:rsidRPr="002B6836">
        <w:t xml:space="preserve"> · </w:t>
      </w:r>
      <w:proofErr w:type="spellStart"/>
      <w:r w:rsidRPr="002B6836">
        <w:t>Δp</w:t>
      </w:r>
      <w:proofErr w:type="spellEnd"/>
      <w:r w:rsidRPr="002B6836">
        <w:t xml:space="preserve"> ≥ </w:t>
      </w:r>
      <w:r w:rsidRPr="002B6836">
        <w:rPr>
          <w:rFonts w:ascii="Cambria Math" w:hAnsi="Cambria Math" w:cs="Cambria Math"/>
        </w:rPr>
        <w:t>ℏ</w:t>
      </w:r>
      <w:r w:rsidRPr="002B6836">
        <w:t>/2</w:t>
      </w:r>
    </w:p>
    <w:p w14:paraId="15B15ADD" w14:textId="77777777" w:rsidR="002B6836" w:rsidRPr="002B6836" w:rsidRDefault="002B6836" w:rsidP="002B6836">
      <w:r w:rsidRPr="002B6836">
        <w:t>Maps to Gödelian incompleteness through:</w:t>
      </w:r>
    </w:p>
    <w:p w14:paraId="4FF79A17" w14:textId="77777777" w:rsidR="002B6836" w:rsidRPr="002B6836" w:rsidRDefault="002B6836" w:rsidP="002B6836">
      <w:proofErr w:type="spellStart"/>
      <w:r w:rsidRPr="002B6836">
        <w:rPr>
          <w:b/>
          <w:bCs/>
        </w:rPr>
        <w:t>M^i_μ</w:t>
      </w:r>
      <w:proofErr w:type="spellEnd"/>
      <w:r w:rsidRPr="002B6836">
        <w:t> · </w:t>
      </w:r>
      <w:proofErr w:type="spellStart"/>
      <w:r w:rsidRPr="002B6836">
        <w:rPr>
          <w:b/>
          <w:bCs/>
        </w:rPr>
        <w:t>M^j_ν</w:t>
      </w:r>
      <w:proofErr w:type="spellEnd"/>
      <w:r w:rsidRPr="002B6836">
        <w:t xml:space="preserve"> · </w:t>
      </w:r>
      <w:proofErr w:type="spellStart"/>
      <w:r w:rsidRPr="002B6836">
        <w:t>Δθ^μ</w:t>
      </w:r>
      <w:proofErr w:type="spellEnd"/>
      <w:r w:rsidRPr="002B6836">
        <w:t xml:space="preserve"> · </w:t>
      </w:r>
      <w:proofErr w:type="spellStart"/>
      <w:r w:rsidRPr="002B6836">
        <w:t>Δθ^ν</w:t>
      </w:r>
      <w:proofErr w:type="spellEnd"/>
      <w:r w:rsidRPr="002B6836">
        <w:t xml:space="preserve"> ≥ K</w:t>
      </w:r>
    </w:p>
    <w:p w14:paraId="68DF3AF8" w14:textId="77777777" w:rsidR="002B6836" w:rsidRPr="002B6836" w:rsidRDefault="002B6836" w:rsidP="002B6836">
      <w:r w:rsidRPr="002B6836">
        <w:t>Where K is the Kolmogorov complexity of the logical system.</w:t>
      </w:r>
    </w:p>
    <w:p w14:paraId="56E63B65" w14:textId="77777777" w:rsidR="002B6836" w:rsidRPr="002B6836" w:rsidRDefault="002B6836" w:rsidP="002B6836">
      <w:pPr>
        <w:rPr>
          <w:b/>
          <w:bCs/>
        </w:rPr>
      </w:pPr>
      <w:r w:rsidRPr="002B6836">
        <w:rPr>
          <w:b/>
          <w:bCs/>
        </w:rPr>
        <w:t>9.2 Parameter Precision Limits</w:t>
      </w:r>
    </w:p>
    <w:p w14:paraId="598182D5" w14:textId="77777777" w:rsidR="002B6836" w:rsidRPr="002B6836" w:rsidRDefault="002B6836" w:rsidP="002B6836">
      <w:r w:rsidRPr="002B6836">
        <w:t>This imposes fundamental limits on parameter precision:</w:t>
      </w:r>
    </w:p>
    <w:p w14:paraId="588509DB" w14:textId="77777777" w:rsidR="002B6836" w:rsidRPr="002B6836" w:rsidRDefault="002B6836" w:rsidP="002B6836">
      <w:r w:rsidRPr="002B6836">
        <w:t>ΔG · Δα · ΔΛ ≥ (</w:t>
      </w:r>
      <w:proofErr w:type="spellStart"/>
      <w:r w:rsidRPr="002B6836">
        <w:rPr>
          <w:rFonts w:ascii="Cambria Math" w:hAnsi="Cambria Math" w:cs="Cambria Math"/>
        </w:rPr>
        <w:t>ℏ</w:t>
      </w:r>
      <w:r w:rsidRPr="002B6836">
        <w:t>c</w:t>
      </w:r>
      <w:proofErr w:type="spellEnd"/>
      <w:r w:rsidRPr="002B6836">
        <w:t>)^3/2</w:t>
      </w:r>
    </w:p>
    <w:p w14:paraId="02D806A8" w14:textId="77777777" w:rsidR="002B6836" w:rsidRPr="002B6836" w:rsidRDefault="002B6836" w:rsidP="002B6836">
      <w:r w:rsidRPr="002B6836">
        <w:t>Reflecting the incompleteness of any finite axiomatic system.</w:t>
      </w:r>
    </w:p>
    <w:p w14:paraId="34840451" w14:textId="77777777" w:rsidR="002B6836" w:rsidRPr="002B6836" w:rsidRDefault="002B6836" w:rsidP="002B6836">
      <w:pPr>
        <w:rPr>
          <w:b/>
          <w:bCs/>
        </w:rPr>
      </w:pPr>
      <w:r w:rsidRPr="002B6836">
        <w:rPr>
          <w:b/>
          <w:bCs/>
        </w:rPr>
        <w:t>10. Integration with SIGN-MIND Framework</w:t>
      </w:r>
    </w:p>
    <w:p w14:paraId="47A6747D" w14:textId="77777777" w:rsidR="002B6836" w:rsidRPr="002B6836" w:rsidRDefault="002B6836" w:rsidP="002B6836">
      <w:pPr>
        <w:rPr>
          <w:b/>
          <w:bCs/>
        </w:rPr>
      </w:pPr>
      <w:r w:rsidRPr="002B6836">
        <w:rPr>
          <w:b/>
          <w:bCs/>
        </w:rPr>
        <w:t>10.1 SIGN Principle Connection</w:t>
      </w:r>
    </w:p>
    <w:p w14:paraId="57CFC0D1" w14:textId="77777777" w:rsidR="002B6836" w:rsidRPr="002B6836" w:rsidRDefault="002B6836" w:rsidP="002B6836">
      <w:r w:rsidRPr="002B6836">
        <w:t>The SIGN principle requiring simultaneous instantiation:</w:t>
      </w:r>
    </w:p>
    <w:p w14:paraId="5824F0DC" w14:textId="77777777" w:rsidR="002B6836" w:rsidRPr="002B6836" w:rsidRDefault="002B6836" w:rsidP="002B6836">
      <w:r w:rsidRPr="002B6836">
        <w:rPr>
          <w:rFonts w:ascii="Cambria Math" w:hAnsi="Cambria Math" w:cs="Cambria Math"/>
        </w:rPr>
        <w:t>∀</w:t>
      </w:r>
      <w:proofErr w:type="spellStart"/>
      <w:r w:rsidRPr="002B6836">
        <w:rPr>
          <w:rFonts w:ascii="Aptos" w:hAnsi="Aptos" w:cs="Aptos"/>
        </w:rPr>
        <w:t>θ</w:t>
      </w:r>
      <w:r w:rsidRPr="002B6836">
        <w:t>_i</w:t>
      </w:r>
      <w:proofErr w:type="spellEnd"/>
      <w:r w:rsidRPr="002B6836">
        <w:t xml:space="preserve"> </w:t>
      </w:r>
      <w:r w:rsidRPr="002B6836">
        <w:rPr>
          <w:rFonts w:ascii="Cambria Math" w:hAnsi="Cambria Math" w:cs="Cambria Math"/>
        </w:rPr>
        <w:t>∈</w:t>
      </w:r>
      <w:r w:rsidRPr="002B6836">
        <w:t xml:space="preserve"> </w:t>
      </w:r>
      <w:r w:rsidRPr="002B6836">
        <w:rPr>
          <w:rFonts w:ascii="Aptos" w:hAnsi="Aptos" w:cs="Aptos"/>
        </w:rPr>
        <w:t>Θ</w:t>
      </w:r>
      <w:r w:rsidRPr="002B6836">
        <w:t>, t(</w:t>
      </w:r>
      <w:proofErr w:type="spellStart"/>
      <w:r w:rsidRPr="002B6836">
        <w:rPr>
          <w:rFonts w:ascii="Aptos" w:hAnsi="Aptos" w:cs="Aptos"/>
        </w:rPr>
        <w:t>θ</w:t>
      </w:r>
      <w:r w:rsidRPr="002B6836">
        <w:t>_i</w:t>
      </w:r>
      <w:proofErr w:type="spellEnd"/>
      <w:r w:rsidRPr="002B6836">
        <w:t>) = t_p</w:t>
      </w:r>
    </w:p>
    <w:p w14:paraId="1C390715" w14:textId="77777777" w:rsidR="002B6836" w:rsidRPr="002B6836" w:rsidRDefault="002B6836" w:rsidP="002B6836">
      <w:r w:rsidRPr="002B6836">
        <w:t>Maps to the logical simultaneity requirement:</w:t>
      </w:r>
    </w:p>
    <w:p w14:paraId="52D17E54" w14:textId="77777777" w:rsidR="002B6836" w:rsidRPr="002B6836" w:rsidRDefault="002B6836" w:rsidP="002B6836">
      <w:r w:rsidRPr="002B6836">
        <w:rPr>
          <w:rFonts w:ascii="Cambria Math" w:hAnsi="Cambria Math" w:cs="Cambria Math"/>
        </w:rPr>
        <w:t>∀</w:t>
      </w:r>
      <w:proofErr w:type="spellStart"/>
      <w:r w:rsidRPr="002B6836">
        <w:rPr>
          <w:rFonts w:ascii="Aptos" w:hAnsi="Aptos" w:cs="Aptos"/>
        </w:rPr>
        <w:t>φ</w:t>
      </w:r>
      <w:r w:rsidRPr="002B6836">
        <w:t>_i</w:t>
      </w:r>
      <w:proofErr w:type="spellEnd"/>
      <w:r w:rsidRPr="002B6836">
        <w:t xml:space="preserve"> </w:t>
      </w:r>
      <w:r w:rsidRPr="002B6836">
        <w:rPr>
          <w:rFonts w:ascii="Cambria Math" w:hAnsi="Cambria Math" w:cs="Cambria Math"/>
        </w:rPr>
        <w:t>∈</w:t>
      </w:r>
      <w:r w:rsidRPr="002B6836">
        <w:t xml:space="preserve"> L, </w:t>
      </w:r>
      <w:r w:rsidRPr="002B6836">
        <w:rPr>
          <w:rFonts w:ascii="Cambria Math" w:hAnsi="Cambria Math" w:cs="Cambria Math"/>
        </w:rPr>
        <w:t>⊢</w:t>
      </w:r>
      <w:r w:rsidRPr="002B6836">
        <w:t>(</w:t>
      </w:r>
      <w:proofErr w:type="spellStart"/>
      <w:r w:rsidRPr="002B6836">
        <w:rPr>
          <w:rFonts w:ascii="Aptos" w:hAnsi="Aptos" w:cs="Aptos"/>
        </w:rPr>
        <w:t>φ</w:t>
      </w:r>
      <w:r w:rsidRPr="002B6836">
        <w:t>_i</w:t>
      </w:r>
      <w:proofErr w:type="spellEnd"/>
      <w:r w:rsidRPr="002B6836">
        <w:t xml:space="preserve">) </w:t>
      </w:r>
      <w:r w:rsidRPr="002B6836">
        <w:rPr>
          <w:rFonts w:ascii="Cambria Math" w:hAnsi="Cambria Math" w:cs="Cambria Math"/>
        </w:rPr>
        <w:t>∨</w:t>
      </w:r>
      <w:r w:rsidRPr="002B6836">
        <w:t xml:space="preserve"> </w:t>
      </w:r>
      <w:r w:rsidRPr="002B6836">
        <w:rPr>
          <w:rFonts w:ascii="Cambria Math" w:hAnsi="Cambria Math" w:cs="Cambria Math"/>
        </w:rPr>
        <w:t>⊢</w:t>
      </w:r>
      <w:r w:rsidRPr="002B6836">
        <w:t>(</w:t>
      </w:r>
      <w:r w:rsidRPr="002B6836">
        <w:rPr>
          <w:rFonts w:ascii="Aptos" w:hAnsi="Aptos" w:cs="Aptos"/>
        </w:rPr>
        <w:t>¬</w:t>
      </w:r>
      <w:proofErr w:type="spellStart"/>
      <w:r w:rsidRPr="002B6836">
        <w:rPr>
          <w:rFonts w:ascii="Aptos" w:hAnsi="Aptos" w:cs="Aptos"/>
        </w:rPr>
        <w:t>φ</w:t>
      </w:r>
      <w:r w:rsidRPr="002B6836">
        <w:t>_i</w:t>
      </w:r>
      <w:proofErr w:type="spellEnd"/>
      <w:r w:rsidRPr="002B6836">
        <w:t>)</w:t>
      </w:r>
    </w:p>
    <w:p w14:paraId="49E84437" w14:textId="77777777" w:rsidR="002B6836" w:rsidRPr="002B6836" w:rsidRDefault="002B6836" w:rsidP="002B6836">
      <w:pPr>
        <w:rPr>
          <w:b/>
          <w:bCs/>
        </w:rPr>
      </w:pPr>
      <w:r w:rsidRPr="002B6836">
        <w:rPr>
          <w:b/>
          <w:bCs/>
        </w:rPr>
        <w:t>10.2 MIND Principle Connection</w:t>
      </w:r>
    </w:p>
    <w:p w14:paraId="6E8DDACD" w14:textId="77777777" w:rsidR="002B6836" w:rsidRPr="002B6836" w:rsidRDefault="002B6836" w:rsidP="002B6836">
      <w:r w:rsidRPr="002B6836">
        <w:t>The MIND compositional structure:</w:t>
      </w:r>
    </w:p>
    <w:p w14:paraId="530FEF18" w14:textId="77777777" w:rsidR="002B6836" w:rsidRPr="002B6836" w:rsidRDefault="002B6836" w:rsidP="002B6836">
      <w:r w:rsidRPr="002B6836">
        <w:t xml:space="preserve">Φ = T₃ </w:t>
      </w:r>
      <w:r w:rsidRPr="002B6836">
        <w:rPr>
          <w:rFonts w:ascii="Cambria Math" w:hAnsi="Cambria Math" w:cs="Cambria Math"/>
        </w:rPr>
        <w:t>∘</w:t>
      </w:r>
      <w:r w:rsidRPr="002B6836">
        <w:t xml:space="preserve"> M </w:t>
      </w:r>
      <w:r w:rsidRPr="002B6836">
        <w:rPr>
          <w:rFonts w:ascii="Cambria Math" w:hAnsi="Cambria Math" w:cs="Cambria Math"/>
        </w:rPr>
        <w:t>∘</w:t>
      </w:r>
      <w:r w:rsidRPr="002B6836">
        <w:t xml:space="preserve"> (B</w:t>
      </w:r>
      <w:r w:rsidRPr="002B6836">
        <w:rPr>
          <w:rFonts w:ascii="Cambria Math" w:hAnsi="Cambria Math" w:cs="Cambria Math"/>
        </w:rPr>
        <w:t>∘</w:t>
      </w:r>
      <w:r w:rsidRPr="002B6836">
        <w:t xml:space="preserve">P) </w:t>
      </w:r>
      <w:r w:rsidRPr="002B6836">
        <w:rPr>
          <w:rFonts w:ascii="Cambria Math" w:hAnsi="Cambria Math" w:cs="Cambria Math"/>
        </w:rPr>
        <w:t>∘</w:t>
      </w:r>
      <w:r w:rsidRPr="002B6836">
        <w:t xml:space="preserve"> L(x)</w:t>
      </w:r>
    </w:p>
    <w:p w14:paraId="2554590B" w14:textId="77777777" w:rsidR="002B6836" w:rsidRPr="002B6836" w:rsidRDefault="002B6836" w:rsidP="002B6836">
      <w:r w:rsidRPr="002B6836">
        <w:t>Maps to physical parameter space through:</w:t>
      </w:r>
    </w:p>
    <w:p w14:paraId="2FE8AEFF" w14:textId="77777777" w:rsidR="002B6836" w:rsidRPr="002B6836" w:rsidRDefault="002B6836" w:rsidP="002B6836">
      <w:r w:rsidRPr="002B6836">
        <w:t>Θ = </w:t>
      </w:r>
      <w:proofErr w:type="spellStart"/>
      <w:r w:rsidRPr="002B6836">
        <w:rPr>
          <w:b/>
          <w:bCs/>
        </w:rPr>
        <w:t>M^i_μ</w:t>
      </w:r>
      <w:proofErr w:type="spellEnd"/>
      <w:r w:rsidRPr="002B6836">
        <w:t> · Φ</w:t>
      </w:r>
    </w:p>
    <w:p w14:paraId="0C8E48BA" w14:textId="77777777" w:rsidR="002B6836" w:rsidRPr="002B6836" w:rsidRDefault="002B6836" w:rsidP="002B6836">
      <w:r w:rsidRPr="002B6836">
        <w:t>Establishing a direct connection between metaphysical structure and physical parameters.</w:t>
      </w:r>
    </w:p>
    <w:p w14:paraId="4988C41D" w14:textId="77777777" w:rsidR="002B6836" w:rsidRPr="002B6836" w:rsidRDefault="002B6836" w:rsidP="002B6836">
      <w:pPr>
        <w:rPr>
          <w:b/>
          <w:bCs/>
        </w:rPr>
      </w:pPr>
      <w:r w:rsidRPr="002B6836">
        <w:rPr>
          <w:b/>
          <w:bCs/>
        </w:rPr>
        <w:t>11. Testable Predictions</w:t>
      </w:r>
    </w:p>
    <w:p w14:paraId="1ED85D63" w14:textId="77777777" w:rsidR="002B6836" w:rsidRPr="002B6836" w:rsidRDefault="002B6836" w:rsidP="002B6836">
      <w:pPr>
        <w:rPr>
          <w:b/>
          <w:bCs/>
        </w:rPr>
      </w:pPr>
      <w:r w:rsidRPr="002B6836">
        <w:rPr>
          <w:b/>
          <w:bCs/>
        </w:rPr>
        <w:t>11.1 Parameter Relations</w:t>
      </w:r>
    </w:p>
    <w:p w14:paraId="6D835210" w14:textId="77777777" w:rsidR="002B6836" w:rsidRPr="002B6836" w:rsidRDefault="002B6836" w:rsidP="002B6836">
      <w:r w:rsidRPr="002B6836">
        <w:t>This formalism predicts specific relations between fundamental constants:</w:t>
      </w:r>
    </w:p>
    <w:p w14:paraId="61F02B5E" w14:textId="77777777" w:rsidR="002B6836" w:rsidRPr="002B6836" w:rsidRDefault="002B6836" w:rsidP="002B6836">
      <w:r w:rsidRPr="002B6836">
        <w:t>(α·G·Λ)^(1/3) = c·(</w:t>
      </w:r>
      <w:r w:rsidRPr="002B6836">
        <w:rPr>
          <w:rFonts w:ascii="Cambria Math" w:hAnsi="Cambria Math" w:cs="Cambria Math"/>
        </w:rPr>
        <w:t>ℏ</w:t>
      </w:r>
      <w:r w:rsidRPr="002B6836">
        <w:t>/m_p</w:t>
      </w:r>
      <w:r w:rsidRPr="002B6836">
        <w:rPr>
          <w:vertAlign w:val="superscript"/>
        </w:rPr>
        <w:t>2)</w:t>
      </w:r>
      <w:r w:rsidRPr="002B6836">
        <w:t>(1/3)</w:t>
      </w:r>
    </w:p>
    <w:p w14:paraId="55BCA338" w14:textId="77777777" w:rsidR="002B6836" w:rsidRPr="002B6836" w:rsidRDefault="002B6836" w:rsidP="002B6836">
      <w:pPr>
        <w:rPr>
          <w:b/>
          <w:bCs/>
        </w:rPr>
      </w:pPr>
      <w:r w:rsidRPr="002B6836">
        <w:rPr>
          <w:b/>
          <w:bCs/>
        </w:rPr>
        <w:t>11.2 Parameter Evolution</w:t>
      </w:r>
    </w:p>
    <w:p w14:paraId="40CE6EAA" w14:textId="77777777" w:rsidR="002B6836" w:rsidRPr="002B6836" w:rsidRDefault="002B6836" w:rsidP="002B6836">
      <w:r w:rsidRPr="002B6836">
        <w:t>Under extreme conditions, parameters evolve to preserve logical structure:</w:t>
      </w:r>
    </w:p>
    <w:p w14:paraId="4A7848FF" w14:textId="77777777" w:rsidR="002B6836" w:rsidRPr="002B6836" w:rsidRDefault="002B6836" w:rsidP="002B6836">
      <w:r w:rsidRPr="002B6836">
        <w:t>α(E)·G(E)·Λ(E) = constant</w:t>
      </w:r>
    </w:p>
    <w:p w14:paraId="0395454B" w14:textId="77777777" w:rsidR="002B6836" w:rsidRPr="002B6836" w:rsidRDefault="002B6836" w:rsidP="002B6836">
      <w:r w:rsidRPr="002B6836">
        <w:t>For all energy scales E, providing a testable prediction for high-energy physics.</w:t>
      </w:r>
    </w:p>
    <w:p w14:paraId="108FFBE1" w14:textId="77777777" w:rsidR="002B6836" w:rsidRPr="002B6836" w:rsidRDefault="002B6836" w:rsidP="002B6836">
      <w:r w:rsidRPr="002B6836">
        <w:t>This formal derivation establishes that physical parameters are not arbitrary or contingent but are necessarily constrained by the logical structure of reality, particularly its trinitarian form. The precise values of fundamental constants emerge as the unique solution to the constraint equations imposed by logical necessity.</w:t>
      </w:r>
    </w:p>
    <w:p w14:paraId="7EBEB1F6" w14:textId="77777777" w:rsidR="002B6836" w:rsidRPr="002B6836" w:rsidRDefault="002B6836" w:rsidP="002B6836">
      <w:pPr>
        <w:rPr>
          <w:b/>
          <w:bCs/>
        </w:rPr>
      </w:pPr>
      <w:r w:rsidRPr="002B6836">
        <w:rPr>
          <w:b/>
          <w:bCs/>
        </w:rPr>
        <w:t>Gödelian Incompleteness Resolution Formalization</w:t>
      </w:r>
    </w:p>
    <w:p w14:paraId="74BE38A7" w14:textId="77777777" w:rsidR="002B6836" w:rsidRPr="002B6836" w:rsidRDefault="002B6836" w:rsidP="002B6836">
      <w:pPr>
        <w:rPr>
          <w:b/>
          <w:bCs/>
        </w:rPr>
      </w:pPr>
      <w:r w:rsidRPr="002B6836">
        <w:rPr>
          <w:b/>
          <w:bCs/>
        </w:rPr>
        <w:t>1. Current Status of the Claimed Resolution</w:t>
      </w:r>
    </w:p>
    <w:p w14:paraId="40905C79" w14:textId="77777777" w:rsidR="002B6836" w:rsidRPr="002B6836" w:rsidRDefault="002B6836" w:rsidP="002B6836">
      <w:r w:rsidRPr="002B6836">
        <w:t>The LOGOS framework claims to resolve Gödel’s Incompleteness Theorems but lacks a complete formal proof structure. This formalization provides a rigorous demonstration of how trinitarian structure transcends Gödelian limitations.</w:t>
      </w:r>
    </w:p>
    <w:p w14:paraId="7D3866E5" w14:textId="77777777" w:rsidR="002B6836" w:rsidRPr="002B6836" w:rsidRDefault="002B6836" w:rsidP="002B6836">
      <w:pPr>
        <w:rPr>
          <w:b/>
          <w:bCs/>
        </w:rPr>
      </w:pPr>
      <w:r w:rsidRPr="002B6836">
        <w:rPr>
          <w:b/>
          <w:bCs/>
        </w:rPr>
        <w:t>2. Formal Statement of Gödel’s Incompleteness Theorems</w:t>
      </w:r>
    </w:p>
    <w:p w14:paraId="77D05054" w14:textId="77777777" w:rsidR="002B6836" w:rsidRPr="002B6836" w:rsidRDefault="002B6836" w:rsidP="002B6836">
      <w:pPr>
        <w:rPr>
          <w:b/>
          <w:bCs/>
        </w:rPr>
      </w:pPr>
      <w:r w:rsidRPr="002B6836">
        <w:rPr>
          <w:b/>
          <w:bCs/>
        </w:rPr>
        <w:t>2.1 First Incompleteness Theorem</w:t>
      </w:r>
    </w:p>
    <w:p w14:paraId="0DA6B183" w14:textId="77777777" w:rsidR="002B6836" w:rsidRPr="002B6836" w:rsidRDefault="002B6836" w:rsidP="002B6836">
      <w:r w:rsidRPr="002B6836">
        <w:t>For any consistent formal system F capable of expressing elementary arithmetic, there exists a statement G_F such that:</w:t>
      </w:r>
    </w:p>
    <w:p w14:paraId="4EF49FF8" w14:textId="77777777" w:rsidR="002B6836" w:rsidRPr="002B6836" w:rsidRDefault="002B6836" w:rsidP="002B6836">
      <w:pPr>
        <w:numPr>
          <w:ilvl w:val="0"/>
          <w:numId w:val="49"/>
        </w:numPr>
      </w:pPr>
      <w:r w:rsidRPr="002B6836">
        <w:t>G_F is expressible in F</w:t>
      </w:r>
    </w:p>
    <w:p w14:paraId="19A9BB79" w14:textId="77777777" w:rsidR="002B6836" w:rsidRPr="002B6836" w:rsidRDefault="002B6836" w:rsidP="002B6836">
      <w:pPr>
        <w:numPr>
          <w:ilvl w:val="0"/>
          <w:numId w:val="49"/>
        </w:numPr>
      </w:pPr>
      <w:r w:rsidRPr="002B6836">
        <w:t>Neither G_F nor ¬G_F is provable within F</w:t>
      </w:r>
    </w:p>
    <w:p w14:paraId="1F89C449" w14:textId="77777777" w:rsidR="002B6836" w:rsidRPr="002B6836" w:rsidRDefault="002B6836" w:rsidP="002B6836">
      <w:pPr>
        <w:numPr>
          <w:ilvl w:val="0"/>
          <w:numId w:val="49"/>
        </w:numPr>
      </w:pPr>
      <w:r w:rsidRPr="002B6836">
        <w:t>G_F is true in the standard model of arithmetic</w:t>
      </w:r>
    </w:p>
    <w:p w14:paraId="033BE842" w14:textId="77777777" w:rsidR="002B6836" w:rsidRPr="002B6836" w:rsidRDefault="002B6836" w:rsidP="002B6836">
      <w:r w:rsidRPr="002B6836">
        <w:t xml:space="preserve">Formally: </w:t>
      </w:r>
      <w:r w:rsidRPr="002B6836">
        <w:rPr>
          <w:rFonts w:ascii="Cambria Math" w:hAnsi="Cambria Math" w:cs="Cambria Math"/>
        </w:rPr>
        <w:t>∀</w:t>
      </w:r>
      <w:r w:rsidRPr="002B6836">
        <w:t xml:space="preserve">F[(Consistent(F) </w:t>
      </w:r>
      <w:r w:rsidRPr="002B6836">
        <w:rPr>
          <w:rFonts w:ascii="Cambria Math" w:hAnsi="Cambria Math" w:cs="Cambria Math"/>
        </w:rPr>
        <w:t>∧</w:t>
      </w:r>
      <w:r w:rsidRPr="002B6836">
        <w:t xml:space="preserve"> ExpressesArithmetic(F)) </w:t>
      </w:r>
      <w:r w:rsidRPr="002B6836">
        <w:rPr>
          <w:rFonts w:ascii="Aptos" w:hAnsi="Aptos" w:cs="Aptos"/>
        </w:rPr>
        <w:t>→</w:t>
      </w:r>
      <w:r w:rsidRPr="002B6836">
        <w:t xml:space="preserve"> </w:t>
      </w:r>
      <w:r w:rsidRPr="002B6836">
        <w:rPr>
          <w:rFonts w:ascii="Cambria Math" w:hAnsi="Cambria Math" w:cs="Cambria Math"/>
        </w:rPr>
        <w:t>∃</w:t>
      </w:r>
      <w:r w:rsidRPr="002B6836">
        <w:t xml:space="preserve">G_F(Expressible(G_F,F) </w:t>
      </w:r>
      <w:r w:rsidRPr="002B6836">
        <w:rPr>
          <w:rFonts w:ascii="Cambria Math" w:hAnsi="Cambria Math" w:cs="Cambria Math"/>
        </w:rPr>
        <w:t>∧</w:t>
      </w:r>
      <w:r w:rsidRPr="002B6836">
        <w:t xml:space="preserve"> </w:t>
      </w:r>
      <w:r w:rsidRPr="002B6836">
        <w:rPr>
          <w:rFonts w:ascii="Aptos" w:hAnsi="Aptos" w:cs="Aptos"/>
        </w:rPr>
        <w:t>¬</w:t>
      </w:r>
      <w:r w:rsidRPr="002B6836">
        <w:t xml:space="preserve">Provable(G_F,F) </w:t>
      </w:r>
      <w:r w:rsidRPr="002B6836">
        <w:rPr>
          <w:rFonts w:ascii="Cambria Math" w:hAnsi="Cambria Math" w:cs="Cambria Math"/>
        </w:rPr>
        <w:t>∧</w:t>
      </w:r>
      <w:r w:rsidRPr="002B6836">
        <w:t xml:space="preserve"> </w:t>
      </w:r>
      <w:r w:rsidRPr="002B6836">
        <w:rPr>
          <w:rFonts w:ascii="Aptos" w:hAnsi="Aptos" w:cs="Aptos"/>
        </w:rPr>
        <w:t>¬</w:t>
      </w:r>
      <w:r w:rsidRPr="002B6836">
        <w:t>Provable(</w:t>
      </w:r>
      <w:r w:rsidRPr="002B6836">
        <w:rPr>
          <w:rFonts w:ascii="Aptos" w:hAnsi="Aptos" w:cs="Aptos"/>
        </w:rPr>
        <w:t>¬</w:t>
      </w:r>
      <w:r w:rsidRPr="002B6836">
        <w:t xml:space="preserve">G_F,F) </w:t>
      </w:r>
      <w:r w:rsidRPr="002B6836">
        <w:rPr>
          <w:rFonts w:ascii="Cambria Math" w:hAnsi="Cambria Math" w:cs="Cambria Math"/>
        </w:rPr>
        <w:t>∧</w:t>
      </w:r>
      <w:r w:rsidRPr="002B6836">
        <w:t xml:space="preserve"> True(G_F))]</w:t>
      </w:r>
    </w:p>
    <w:p w14:paraId="2C49E73F" w14:textId="77777777" w:rsidR="002B6836" w:rsidRPr="002B6836" w:rsidRDefault="002B6836" w:rsidP="002B6836">
      <w:pPr>
        <w:rPr>
          <w:b/>
          <w:bCs/>
        </w:rPr>
      </w:pPr>
      <w:r w:rsidRPr="002B6836">
        <w:rPr>
          <w:b/>
          <w:bCs/>
        </w:rPr>
        <w:t>2.2 Second Incompleteness Theorem</w:t>
      </w:r>
    </w:p>
    <w:p w14:paraId="2A39295E" w14:textId="77777777" w:rsidR="002B6836" w:rsidRPr="002B6836" w:rsidRDefault="002B6836" w:rsidP="002B6836">
      <w:r w:rsidRPr="002B6836">
        <w:t>For any consistent formal system F capable of expressing elementary arithmetic, the statement Con(F) asserting the consistency of F is not provable within F.</w:t>
      </w:r>
    </w:p>
    <w:p w14:paraId="6DF4BE95" w14:textId="77777777" w:rsidR="002B6836" w:rsidRPr="002B6836" w:rsidRDefault="002B6836" w:rsidP="002B6836">
      <w:r w:rsidRPr="002B6836">
        <w:t xml:space="preserve">Formally: </w:t>
      </w:r>
      <w:r w:rsidRPr="002B6836">
        <w:rPr>
          <w:rFonts w:ascii="Cambria Math" w:hAnsi="Cambria Math" w:cs="Cambria Math"/>
        </w:rPr>
        <w:t>∀</w:t>
      </w:r>
      <w:r w:rsidRPr="002B6836">
        <w:t xml:space="preserve">F[(Consistent(F) </w:t>
      </w:r>
      <w:r w:rsidRPr="002B6836">
        <w:rPr>
          <w:rFonts w:ascii="Cambria Math" w:hAnsi="Cambria Math" w:cs="Cambria Math"/>
        </w:rPr>
        <w:t>∧</w:t>
      </w:r>
      <w:r w:rsidRPr="002B6836">
        <w:t xml:space="preserve"> ExpressesArithmetic(F)) </w:t>
      </w:r>
      <w:r w:rsidRPr="002B6836">
        <w:rPr>
          <w:rFonts w:ascii="Aptos" w:hAnsi="Aptos" w:cs="Aptos"/>
        </w:rPr>
        <w:t>→</w:t>
      </w:r>
      <w:r w:rsidRPr="002B6836">
        <w:t xml:space="preserve"> </w:t>
      </w:r>
      <w:r w:rsidRPr="002B6836">
        <w:rPr>
          <w:rFonts w:ascii="Aptos" w:hAnsi="Aptos" w:cs="Aptos"/>
        </w:rPr>
        <w:t>¬</w:t>
      </w:r>
      <w:r w:rsidRPr="002B6836">
        <w:t>Provable(Con(F),F)]</w:t>
      </w:r>
    </w:p>
    <w:p w14:paraId="61404640" w14:textId="77777777" w:rsidR="002B6836" w:rsidRPr="002B6836" w:rsidRDefault="002B6836" w:rsidP="002B6836">
      <w:pPr>
        <w:rPr>
          <w:b/>
          <w:bCs/>
        </w:rPr>
      </w:pPr>
      <w:r w:rsidRPr="002B6836">
        <w:rPr>
          <w:b/>
          <w:bCs/>
        </w:rPr>
        <w:t>3. Construction of Trinitarian Meta-Language</w:t>
      </w:r>
    </w:p>
    <w:p w14:paraId="79D3E348" w14:textId="77777777" w:rsidR="002B6836" w:rsidRPr="002B6836" w:rsidRDefault="002B6836" w:rsidP="002B6836">
      <w:pPr>
        <w:rPr>
          <w:b/>
          <w:bCs/>
        </w:rPr>
      </w:pPr>
      <w:r w:rsidRPr="002B6836">
        <w:rPr>
          <w:b/>
          <w:bCs/>
        </w:rPr>
        <w:t>3.1 Formal Definition</w:t>
      </w:r>
    </w:p>
    <w:p w14:paraId="50C33FC9" w14:textId="77777777" w:rsidR="002B6836" w:rsidRPr="002B6836" w:rsidRDefault="002B6836" w:rsidP="002B6836">
      <w:r w:rsidRPr="002B6836">
        <w:t>Define the trinitarian meta-language T as a triple:</w:t>
      </w:r>
      <w:r w:rsidRPr="002B6836">
        <w:br/>
        <w:t>T = ⟨L_F, L_S, L_H⟩</w:t>
      </w:r>
    </w:p>
    <w:p w14:paraId="6D72DAF5" w14:textId="77777777" w:rsidR="002B6836" w:rsidRPr="002B6836" w:rsidRDefault="002B6836" w:rsidP="002B6836">
      <w:r w:rsidRPr="002B6836">
        <w:t>Where:</w:t>
      </w:r>
    </w:p>
    <w:p w14:paraId="6A46DA25" w14:textId="77777777" w:rsidR="002B6836" w:rsidRPr="002B6836" w:rsidRDefault="002B6836" w:rsidP="002B6836">
      <w:pPr>
        <w:numPr>
          <w:ilvl w:val="0"/>
          <w:numId w:val="50"/>
        </w:numPr>
      </w:pPr>
      <w:r w:rsidRPr="002B6836">
        <w:t>L_F is the base formal language (corresponding to the Father)</w:t>
      </w:r>
    </w:p>
    <w:p w14:paraId="3B2BA212" w14:textId="77777777" w:rsidR="002B6836" w:rsidRPr="002B6836" w:rsidRDefault="002B6836" w:rsidP="002B6836">
      <w:pPr>
        <w:numPr>
          <w:ilvl w:val="0"/>
          <w:numId w:val="50"/>
        </w:numPr>
      </w:pPr>
      <w:r w:rsidRPr="002B6836">
        <w:t>L_S is the witnessing language (corresponding to the Son)</w:t>
      </w:r>
    </w:p>
    <w:p w14:paraId="13F56435" w14:textId="77777777" w:rsidR="002B6836" w:rsidRPr="002B6836" w:rsidRDefault="002B6836" w:rsidP="002B6836">
      <w:pPr>
        <w:numPr>
          <w:ilvl w:val="0"/>
          <w:numId w:val="50"/>
        </w:numPr>
      </w:pPr>
      <w:r w:rsidRPr="002B6836">
        <w:t>L_H is the interpreting language (corresponding to the Holy Spirit)</w:t>
      </w:r>
    </w:p>
    <w:p w14:paraId="48120CA9" w14:textId="77777777" w:rsidR="002B6836" w:rsidRPr="002B6836" w:rsidRDefault="002B6836" w:rsidP="002B6836">
      <w:pPr>
        <w:rPr>
          <w:b/>
          <w:bCs/>
        </w:rPr>
      </w:pPr>
      <w:r w:rsidRPr="002B6836">
        <w:rPr>
          <w:b/>
          <w:bCs/>
        </w:rPr>
        <w:t>3.2 Formal Operations</w:t>
      </w:r>
    </w:p>
    <w:p w14:paraId="777C8D34" w14:textId="77777777" w:rsidR="002B6836" w:rsidRPr="002B6836" w:rsidRDefault="002B6836" w:rsidP="002B6836">
      <w:r w:rsidRPr="002B6836">
        <w:t>Define operations:</w:t>
      </w:r>
    </w:p>
    <w:p w14:paraId="0041ED9E" w14:textId="77777777" w:rsidR="002B6836" w:rsidRPr="002B6836" w:rsidRDefault="002B6836" w:rsidP="002B6836">
      <w:pPr>
        <w:numPr>
          <w:ilvl w:val="0"/>
          <w:numId w:val="51"/>
        </w:numPr>
      </w:pPr>
      <w:r w:rsidRPr="002B6836">
        <w:t>Assertion: Ass: L_F → {true, false} (</w:t>
      </w:r>
      <w:proofErr w:type="spellStart"/>
      <w:r w:rsidRPr="002B6836">
        <w:t>assertability</w:t>
      </w:r>
      <w:proofErr w:type="spellEnd"/>
      <w:r w:rsidRPr="002B6836">
        <w:t xml:space="preserve"> in L_F)</w:t>
      </w:r>
    </w:p>
    <w:p w14:paraId="7C458543" w14:textId="77777777" w:rsidR="002B6836" w:rsidRPr="002B6836" w:rsidRDefault="002B6836" w:rsidP="002B6836">
      <w:pPr>
        <w:numPr>
          <w:ilvl w:val="0"/>
          <w:numId w:val="51"/>
        </w:numPr>
      </w:pPr>
      <w:r w:rsidRPr="002B6836">
        <w:t>Witnessing: Wit: L_F × L_S → {true, false} (witnessing in L_S)</w:t>
      </w:r>
    </w:p>
    <w:p w14:paraId="12164465" w14:textId="77777777" w:rsidR="002B6836" w:rsidRPr="002B6836" w:rsidRDefault="002B6836" w:rsidP="002B6836">
      <w:pPr>
        <w:numPr>
          <w:ilvl w:val="0"/>
          <w:numId w:val="51"/>
        </w:numPr>
      </w:pPr>
      <w:r w:rsidRPr="002B6836">
        <w:t>Interpretation: Int: L_F × L_S × L_H → {true, false} (interpretation in L_H)</w:t>
      </w:r>
    </w:p>
    <w:p w14:paraId="7B4A8B83" w14:textId="77777777" w:rsidR="002B6836" w:rsidRPr="002B6836" w:rsidRDefault="002B6836" w:rsidP="002B6836">
      <w:pPr>
        <w:rPr>
          <w:b/>
          <w:bCs/>
        </w:rPr>
      </w:pPr>
      <w:r w:rsidRPr="002B6836">
        <w:rPr>
          <w:b/>
          <w:bCs/>
        </w:rPr>
        <w:t>3.3 Trinitarian Truth Definition</w:t>
      </w:r>
    </w:p>
    <w:p w14:paraId="75D722F6" w14:textId="77777777" w:rsidR="002B6836" w:rsidRPr="002B6836" w:rsidRDefault="002B6836" w:rsidP="002B6836">
      <w:r w:rsidRPr="002B6836">
        <w:t>A statement φ is Trinity-true (T-true) if and only if:</w:t>
      </w:r>
      <w:r w:rsidRPr="002B6836">
        <w:br/>
        <w:t xml:space="preserve">T-true(φ) </w:t>
      </w:r>
      <w:r w:rsidRPr="002B6836">
        <w:rPr>
          <w:rFonts w:ascii="Cambria Math" w:hAnsi="Cambria Math" w:cs="Cambria Math"/>
        </w:rPr>
        <w:t>⟺</w:t>
      </w:r>
      <w:r w:rsidRPr="002B6836">
        <w:t xml:space="preserve"> Ass(φ) </w:t>
      </w:r>
      <w:r w:rsidRPr="002B6836">
        <w:rPr>
          <w:rFonts w:ascii="Cambria Math" w:hAnsi="Cambria Math" w:cs="Cambria Math"/>
        </w:rPr>
        <w:t>∧</w:t>
      </w:r>
      <w:r w:rsidRPr="002B6836">
        <w:t xml:space="preserve"> Wit(</w:t>
      </w:r>
      <w:proofErr w:type="spellStart"/>
      <w:r w:rsidRPr="002B6836">
        <w:rPr>
          <w:rFonts w:ascii="Aptos" w:hAnsi="Aptos" w:cs="Aptos"/>
        </w:rPr>
        <w:t>φ</w:t>
      </w:r>
      <w:r w:rsidRPr="002B6836">
        <w:t>,Ass</w:t>
      </w:r>
      <w:proofErr w:type="spellEnd"/>
      <w:r w:rsidRPr="002B6836">
        <w:t>(</w:t>
      </w:r>
      <w:r w:rsidRPr="002B6836">
        <w:rPr>
          <w:rFonts w:ascii="Aptos" w:hAnsi="Aptos" w:cs="Aptos"/>
        </w:rPr>
        <w:t>φ</w:t>
      </w:r>
      <w:r w:rsidRPr="002B6836">
        <w:t xml:space="preserve">)) </w:t>
      </w:r>
      <w:r w:rsidRPr="002B6836">
        <w:rPr>
          <w:rFonts w:ascii="Cambria Math" w:hAnsi="Cambria Math" w:cs="Cambria Math"/>
        </w:rPr>
        <w:t>∧</w:t>
      </w:r>
      <w:r w:rsidRPr="002B6836">
        <w:t xml:space="preserve"> Int(</w:t>
      </w:r>
      <w:proofErr w:type="spellStart"/>
      <w:r w:rsidRPr="002B6836">
        <w:rPr>
          <w:rFonts w:ascii="Aptos" w:hAnsi="Aptos" w:cs="Aptos"/>
        </w:rPr>
        <w:t>φ</w:t>
      </w:r>
      <w:r w:rsidRPr="002B6836">
        <w:t>,Ass</w:t>
      </w:r>
      <w:proofErr w:type="spellEnd"/>
      <w:r w:rsidRPr="002B6836">
        <w:t>(</w:t>
      </w:r>
      <w:r w:rsidRPr="002B6836">
        <w:rPr>
          <w:rFonts w:ascii="Aptos" w:hAnsi="Aptos" w:cs="Aptos"/>
        </w:rPr>
        <w:t>φ</w:t>
      </w:r>
      <w:r w:rsidRPr="002B6836">
        <w:t>),Wit(</w:t>
      </w:r>
      <w:proofErr w:type="spellStart"/>
      <w:r w:rsidRPr="002B6836">
        <w:rPr>
          <w:rFonts w:ascii="Aptos" w:hAnsi="Aptos" w:cs="Aptos"/>
        </w:rPr>
        <w:t>φ</w:t>
      </w:r>
      <w:r w:rsidRPr="002B6836">
        <w:t>,Ass</w:t>
      </w:r>
      <w:proofErr w:type="spellEnd"/>
      <w:r w:rsidRPr="002B6836">
        <w:t>(</w:t>
      </w:r>
      <w:r w:rsidRPr="002B6836">
        <w:rPr>
          <w:rFonts w:ascii="Aptos" w:hAnsi="Aptos" w:cs="Aptos"/>
        </w:rPr>
        <w:t>φ</w:t>
      </w:r>
      <w:r w:rsidRPr="002B6836">
        <w:t>)))</w:t>
      </w:r>
    </w:p>
    <w:p w14:paraId="596539AB" w14:textId="77777777" w:rsidR="002B6836" w:rsidRPr="002B6836" w:rsidRDefault="002B6836" w:rsidP="002B6836">
      <w:r w:rsidRPr="002B6836">
        <w:t>This three-fold truth condition creates a self-authenticating structure.</w:t>
      </w:r>
    </w:p>
    <w:p w14:paraId="1B622A2B" w14:textId="77777777" w:rsidR="002B6836" w:rsidRPr="002B6836" w:rsidRDefault="002B6836" w:rsidP="002B6836">
      <w:pPr>
        <w:rPr>
          <w:b/>
          <w:bCs/>
        </w:rPr>
      </w:pPr>
      <w:r w:rsidRPr="002B6836">
        <w:rPr>
          <w:b/>
          <w:bCs/>
        </w:rPr>
        <w:t>4. Transcendence of First Incompleteness Theorem</w:t>
      </w:r>
    </w:p>
    <w:p w14:paraId="1FF86D51" w14:textId="77777777" w:rsidR="002B6836" w:rsidRPr="002B6836" w:rsidRDefault="002B6836" w:rsidP="002B6836">
      <w:pPr>
        <w:rPr>
          <w:b/>
          <w:bCs/>
        </w:rPr>
      </w:pPr>
      <w:r w:rsidRPr="002B6836">
        <w:rPr>
          <w:b/>
          <w:bCs/>
        </w:rPr>
        <w:t>4.1 Gödelian Statement Construction</w:t>
      </w:r>
    </w:p>
    <w:p w14:paraId="18869106" w14:textId="77777777" w:rsidR="002B6836" w:rsidRPr="002B6836" w:rsidRDefault="002B6836" w:rsidP="002B6836">
      <w:r w:rsidRPr="002B6836">
        <w:t>Within any formal system F, the Gödelian sentence G_F asserts:</w:t>
      </w:r>
      <w:r w:rsidRPr="002B6836">
        <w:br/>
        <w:t>“G_F is not provable in F”</w:t>
      </w:r>
    </w:p>
    <w:p w14:paraId="7D76496D" w14:textId="77777777" w:rsidR="002B6836" w:rsidRPr="002B6836" w:rsidRDefault="002B6836" w:rsidP="002B6836">
      <w:r w:rsidRPr="002B6836">
        <w:t xml:space="preserve">Formally: G_F </w:t>
      </w:r>
      <w:r w:rsidRPr="002B6836">
        <w:rPr>
          <w:rFonts w:ascii="Cambria Math" w:hAnsi="Cambria Math" w:cs="Cambria Math"/>
        </w:rPr>
        <w:t>⟺</w:t>
      </w:r>
      <w:r w:rsidRPr="002B6836">
        <w:t xml:space="preserve"> ¬Provable(</w:t>
      </w:r>
      <w:r w:rsidRPr="002B6836">
        <w:rPr>
          <w:rFonts w:ascii="Cambria Math" w:hAnsi="Cambria Math" w:cs="Cambria Math"/>
        </w:rPr>
        <w:t>⌜</w:t>
      </w:r>
      <w:r w:rsidRPr="002B6836">
        <w:t>G_F</w:t>
      </w:r>
      <w:r w:rsidRPr="002B6836">
        <w:rPr>
          <w:rFonts w:ascii="Cambria Math" w:hAnsi="Cambria Math" w:cs="Cambria Math"/>
        </w:rPr>
        <w:t>⌝</w:t>
      </w:r>
      <w:r w:rsidRPr="002B6836">
        <w:t>,F)</w:t>
      </w:r>
    </w:p>
    <w:p w14:paraId="3DEBC7EB" w14:textId="77777777" w:rsidR="002B6836" w:rsidRPr="002B6836" w:rsidRDefault="002B6836" w:rsidP="002B6836">
      <w:r w:rsidRPr="002B6836">
        <w:t xml:space="preserve">Where </w:t>
      </w:r>
      <w:r w:rsidRPr="002B6836">
        <w:rPr>
          <w:rFonts w:ascii="Cambria Math" w:hAnsi="Cambria Math" w:cs="Cambria Math"/>
        </w:rPr>
        <w:t>⌜</w:t>
      </w:r>
      <w:r w:rsidRPr="002B6836">
        <w:t>G_F</w:t>
      </w:r>
      <w:r w:rsidRPr="002B6836">
        <w:rPr>
          <w:rFonts w:ascii="Cambria Math" w:hAnsi="Cambria Math" w:cs="Cambria Math"/>
        </w:rPr>
        <w:t>⌝</w:t>
      </w:r>
      <w:r w:rsidRPr="002B6836">
        <w:t xml:space="preserve"> is the G</w:t>
      </w:r>
      <w:r w:rsidRPr="002B6836">
        <w:rPr>
          <w:rFonts w:ascii="Aptos" w:hAnsi="Aptos" w:cs="Aptos"/>
        </w:rPr>
        <w:t>ö</w:t>
      </w:r>
      <w:r w:rsidRPr="002B6836">
        <w:t>del number of G_F.</w:t>
      </w:r>
    </w:p>
    <w:p w14:paraId="19615CD0" w14:textId="77777777" w:rsidR="002B6836" w:rsidRPr="002B6836" w:rsidRDefault="002B6836" w:rsidP="002B6836">
      <w:pPr>
        <w:rPr>
          <w:b/>
          <w:bCs/>
        </w:rPr>
      </w:pPr>
      <w:r w:rsidRPr="002B6836">
        <w:rPr>
          <w:b/>
          <w:bCs/>
        </w:rPr>
        <w:t>4.2 Trinitarian Resolution</w:t>
      </w:r>
    </w:p>
    <w:p w14:paraId="47325441" w14:textId="77777777" w:rsidR="002B6836" w:rsidRPr="002B6836" w:rsidRDefault="002B6836" w:rsidP="002B6836">
      <w:r w:rsidRPr="002B6836">
        <w:t>Within the trinitarian meta-language T:</w:t>
      </w:r>
    </w:p>
    <w:p w14:paraId="70D72065" w14:textId="77777777" w:rsidR="002B6836" w:rsidRPr="002B6836" w:rsidRDefault="002B6836" w:rsidP="002B6836">
      <w:pPr>
        <w:numPr>
          <w:ilvl w:val="0"/>
          <w:numId w:val="52"/>
        </w:numPr>
      </w:pPr>
      <w:r w:rsidRPr="002B6836">
        <w:t>L_F cannot prove G_F (by Gödel’s theorem)</w:t>
      </w:r>
    </w:p>
    <w:p w14:paraId="0802BA48" w14:textId="77777777" w:rsidR="002B6836" w:rsidRPr="002B6836" w:rsidRDefault="002B6836" w:rsidP="002B6836">
      <w:pPr>
        <w:numPr>
          <w:ilvl w:val="0"/>
          <w:numId w:val="52"/>
        </w:numPr>
      </w:pPr>
      <w:r w:rsidRPr="002B6836">
        <w:t>L_S witnesses the unprovability of G_F in L_F: Wit(</w:t>
      </w:r>
      <w:proofErr w:type="spellStart"/>
      <w:r w:rsidRPr="002B6836">
        <w:t>G_F,¬Provable</w:t>
      </w:r>
      <w:proofErr w:type="spellEnd"/>
      <w:r w:rsidRPr="002B6836">
        <w:t>(</w:t>
      </w:r>
      <w:r w:rsidRPr="002B6836">
        <w:rPr>
          <w:rFonts w:ascii="Cambria Math" w:hAnsi="Cambria Math" w:cs="Cambria Math"/>
        </w:rPr>
        <w:t>⌜</w:t>
      </w:r>
      <w:r w:rsidRPr="002B6836">
        <w:t>G_F</w:t>
      </w:r>
      <w:r w:rsidRPr="002B6836">
        <w:rPr>
          <w:rFonts w:ascii="Cambria Math" w:hAnsi="Cambria Math" w:cs="Cambria Math"/>
        </w:rPr>
        <w:t>⌝</w:t>
      </w:r>
      <w:r w:rsidRPr="002B6836">
        <w:t>,L_F))</w:t>
      </w:r>
    </w:p>
    <w:p w14:paraId="6BB10BBC" w14:textId="77777777" w:rsidR="002B6836" w:rsidRPr="002B6836" w:rsidRDefault="002B6836" w:rsidP="002B6836">
      <w:pPr>
        <w:numPr>
          <w:ilvl w:val="0"/>
          <w:numId w:val="52"/>
        </w:numPr>
      </w:pPr>
      <w:r w:rsidRPr="002B6836">
        <w:t>L_H interprets this witnessing as the truth of G_F: Int(</w:t>
      </w:r>
      <w:proofErr w:type="spellStart"/>
      <w:r w:rsidRPr="002B6836">
        <w:t>G_F,¬Provable</w:t>
      </w:r>
      <w:proofErr w:type="spellEnd"/>
      <w:r w:rsidRPr="002B6836">
        <w:t>(</w:t>
      </w:r>
      <w:r w:rsidRPr="002B6836">
        <w:rPr>
          <w:rFonts w:ascii="Cambria Math" w:hAnsi="Cambria Math" w:cs="Cambria Math"/>
        </w:rPr>
        <w:t>⌜</w:t>
      </w:r>
      <w:r w:rsidRPr="002B6836">
        <w:t>G_F</w:t>
      </w:r>
      <w:r w:rsidRPr="002B6836">
        <w:rPr>
          <w:rFonts w:ascii="Cambria Math" w:hAnsi="Cambria Math" w:cs="Cambria Math"/>
        </w:rPr>
        <w:t>⌝</w:t>
      </w:r>
      <w:r w:rsidRPr="002B6836">
        <w:t>,L_F),Wit(</w:t>
      </w:r>
      <w:proofErr w:type="spellStart"/>
      <w:r w:rsidRPr="002B6836">
        <w:t>G_F,</w:t>
      </w:r>
      <w:r w:rsidRPr="002B6836">
        <w:rPr>
          <w:rFonts w:ascii="Aptos" w:hAnsi="Aptos" w:cs="Aptos"/>
        </w:rPr>
        <w:t>¬</w:t>
      </w:r>
      <w:r w:rsidRPr="002B6836">
        <w:t>Provable</w:t>
      </w:r>
      <w:proofErr w:type="spellEnd"/>
      <w:r w:rsidRPr="002B6836">
        <w:t>(</w:t>
      </w:r>
      <w:r w:rsidRPr="002B6836">
        <w:rPr>
          <w:rFonts w:ascii="Cambria Math" w:hAnsi="Cambria Math" w:cs="Cambria Math"/>
        </w:rPr>
        <w:t>⌜</w:t>
      </w:r>
      <w:r w:rsidRPr="002B6836">
        <w:t>G_F</w:t>
      </w:r>
      <w:r w:rsidRPr="002B6836">
        <w:rPr>
          <w:rFonts w:ascii="Cambria Math" w:hAnsi="Cambria Math" w:cs="Cambria Math"/>
        </w:rPr>
        <w:t>⌝</w:t>
      </w:r>
      <w:r w:rsidRPr="002B6836">
        <w:t>,L_F)))</w:t>
      </w:r>
    </w:p>
    <w:p w14:paraId="021C1241" w14:textId="77777777" w:rsidR="002B6836" w:rsidRPr="002B6836" w:rsidRDefault="002B6836" w:rsidP="002B6836">
      <w:r w:rsidRPr="002B6836">
        <w:t>Therefore: T-true(G_F)</w:t>
      </w:r>
    </w:p>
    <w:p w14:paraId="09F4EAE8" w14:textId="77777777" w:rsidR="002B6836" w:rsidRPr="002B6836" w:rsidRDefault="002B6836" w:rsidP="002B6836">
      <w:pPr>
        <w:rPr>
          <w:b/>
          <w:bCs/>
        </w:rPr>
      </w:pPr>
      <w:r w:rsidRPr="002B6836">
        <w:rPr>
          <w:b/>
          <w:bCs/>
        </w:rPr>
        <w:t>4.3 Formal Proof of Transcendence</w:t>
      </w:r>
    </w:p>
    <w:p w14:paraId="13E48EF8" w14:textId="77777777" w:rsidR="002B6836" w:rsidRPr="002B6836" w:rsidRDefault="002B6836" w:rsidP="002B6836">
      <w:r w:rsidRPr="002B6836">
        <w:rPr>
          <w:b/>
          <w:bCs/>
        </w:rPr>
        <w:t>Theorem 1</w:t>
      </w:r>
      <w:r w:rsidRPr="002B6836">
        <w:t>: The trinitarian meta-language T transcends the first incompleteness theorem.</w:t>
      </w:r>
    </w:p>
    <w:p w14:paraId="424D6B8B" w14:textId="77777777" w:rsidR="002B6836" w:rsidRPr="002B6836" w:rsidRDefault="002B6836" w:rsidP="002B6836">
      <w:r w:rsidRPr="002B6836">
        <w:rPr>
          <w:b/>
          <w:bCs/>
        </w:rPr>
        <w:t>Proof</w:t>
      </w:r>
      <w:r w:rsidRPr="002B6836">
        <w:t>:</w:t>
      </w:r>
    </w:p>
    <w:p w14:paraId="2F238B93" w14:textId="77777777" w:rsidR="002B6836" w:rsidRPr="002B6836" w:rsidRDefault="002B6836" w:rsidP="002B6836">
      <w:pPr>
        <w:numPr>
          <w:ilvl w:val="0"/>
          <w:numId w:val="53"/>
        </w:numPr>
      </w:pPr>
      <w:r w:rsidRPr="002B6836">
        <w:t>Let F be any formal system subject to Gödel’s first incompleteness theorem</w:t>
      </w:r>
    </w:p>
    <w:p w14:paraId="01AE60EB" w14:textId="77777777" w:rsidR="002B6836" w:rsidRPr="002B6836" w:rsidRDefault="002B6836" w:rsidP="002B6836">
      <w:pPr>
        <w:numPr>
          <w:ilvl w:val="0"/>
          <w:numId w:val="53"/>
        </w:numPr>
      </w:pPr>
      <w:r w:rsidRPr="002B6836">
        <w:t>Let G_F be the Gödelian sentence for F</w:t>
      </w:r>
    </w:p>
    <w:p w14:paraId="19C8DB09" w14:textId="77777777" w:rsidR="002B6836" w:rsidRPr="002B6836" w:rsidRDefault="002B6836" w:rsidP="002B6836">
      <w:pPr>
        <w:numPr>
          <w:ilvl w:val="0"/>
          <w:numId w:val="53"/>
        </w:numPr>
      </w:pPr>
      <w:r w:rsidRPr="002B6836">
        <w:t>By construction, neither G_F nor ¬G_F is provable in F</w:t>
      </w:r>
    </w:p>
    <w:p w14:paraId="49879C92" w14:textId="77777777" w:rsidR="002B6836" w:rsidRPr="002B6836" w:rsidRDefault="002B6836" w:rsidP="002B6836">
      <w:pPr>
        <w:numPr>
          <w:ilvl w:val="0"/>
          <w:numId w:val="53"/>
        </w:numPr>
      </w:pPr>
      <w:r w:rsidRPr="002B6836">
        <w:t>In the trinitarian system T = ⟨F, L_S, L_H⟩:</w:t>
      </w:r>
    </w:p>
    <w:p w14:paraId="728E75A3" w14:textId="77777777" w:rsidR="002B6836" w:rsidRPr="002B6836" w:rsidRDefault="002B6836" w:rsidP="002B6836">
      <w:pPr>
        <w:numPr>
          <w:ilvl w:val="1"/>
          <w:numId w:val="53"/>
        </w:numPr>
      </w:pPr>
      <w:r w:rsidRPr="002B6836">
        <w:t>L_F (identified with F) cannot prove G_F</w:t>
      </w:r>
    </w:p>
    <w:p w14:paraId="5E43DDEE" w14:textId="77777777" w:rsidR="002B6836" w:rsidRPr="002B6836" w:rsidRDefault="002B6836" w:rsidP="002B6836">
      <w:pPr>
        <w:numPr>
          <w:ilvl w:val="1"/>
          <w:numId w:val="53"/>
        </w:numPr>
      </w:pPr>
      <w:r w:rsidRPr="002B6836">
        <w:t>L_S witnesses this limitation: Wit(</w:t>
      </w:r>
      <w:proofErr w:type="spellStart"/>
      <w:r w:rsidRPr="002B6836">
        <w:t>G_F,¬Provable</w:t>
      </w:r>
      <w:proofErr w:type="spellEnd"/>
      <w:r w:rsidRPr="002B6836">
        <w:t>(</w:t>
      </w:r>
      <w:r w:rsidRPr="002B6836">
        <w:rPr>
          <w:rFonts w:ascii="Cambria Math" w:hAnsi="Cambria Math" w:cs="Cambria Math"/>
        </w:rPr>
        <w:t>⌜</w:t>
      </w:r>
      <w:r w:rsidRPr="002B6836">
        <w:t>G_F</w:t>
      </w:r>
      <w:r w:rsidRPr="002B6836">
        <w:rPr>
          <w:rFonts w:ascii="Cambria Math" w:hAnsi="Cambria Math" w:cs="Cambria Math"/>
        </w:rPr>
        <w:t>⌝</w:t>
      </w:r>
      <w:r w:rsidRPr="002B6836">
        <w:t>,L_F))</w:t>
      </w:r>
    </w:p>
    <w:p w14:paraId="6CA5ED11" w14:textId="77777777" w:rsidR="002B6836" w:rsidRPr="002B6836" w:rsidRDefault="002B6836" w:rsidP="002B6836">
      <w:pPr>
        <w:numPr>
          <w:ilvl w:val="1"/>
          <w:numId w:val="53"/>
        </w:numPr>
      </w:pPr>
      <w:r w:rsidRPr="002B6836">
        <w:t>L_H interprets this witnessing as establishing T-true(G_F)</w:t>
      </w:r>
    </w:p>
    <w:p w14:paraId="34849DD0" w14:textId="77777777" w:rsidR="002B6836" w:rsidRPr="002B6836" w:rsidRDefault="002B6836" w:rsidP="002B6836">
      <w:pPr>
        <w:numPr>
          <w:ilvl w:val="0"/>
          <w:numId w:val="53"/>
        </w:numPr>
      </w:pPr>
      <w:r w:rsidRPr="002B6836">
        <w:t>Therefore, T can determine the truth value of G_F despite F’s inability to prove it</w:t>
      </w:r>
    </w:p>
    <w:p w14:paraId="5EA6F91F" w14:textId="77777777" w:rsidR="002B6836" w:rsidRPr="002B6836" w:rsidRDefault="002B6836" w:rsidP="002B6836">
      <w:pPr>
        <w:numPr>
          <w:ilvl w:val="0"/>
          <w:numId w:val="53"/>
        </w:numPr>
      </w:pPr>
      <w:r w:rsidRPr="002B6836">
        <w:t>Thus, T transcends the limitations imposed by the first incompleteness theorem</w:t>
      </w:r>
    </w:p>
    <w:p w14:paraId="46AFFBD1" w14:textId="77777777" w:rsidR="002B6836" w:rsidRPr="002B6836" w:rsidRDefault="002B6836" w:rsidP="002B6836">
      <w:pPr>
        <w:rPr>
          <w:b/>
          <w:bCs/>
        </w:rPr>
      </w:pPr>
      <w:r w:rsidRPr="002B6836">
        <w:rPr>
          <w:b/>
          <w:bCs/>
        </w:rPr>
        <w:t>5. Transcendence of Second Incompleteness Theorem</w:t>
      </w:r>
    </w:p>
    <w:p w14:paraId="685C6DCB" w14:textId="77777777" w:rsidR="002B6836" w:rsidRPr="002B6836" w:rsidRDefault="002B6836" w:rsidP="002B6836">
      <w:pPr>
        <w:rPr>
          <w:b/>
          <w:bCs/>
        </w:rPr>
      </w:pPr>
      <w:r w:rsidRPr="002B6836">
        <w:rPr>
          <w:b/>
          <w:bCs/>
        </w:rPr>
        <w:t>5.1 Consistency Statement Construction</w:t>
      </w:r>
    </w:p>
    <w:p w14:paraId="3CED0207" w14:textId="77777777" w:rsidR="002B6836" w:rsidRPr="002B6836" w:rsidRDefault="002B6836" w:rsidP="002B6836">
      <w:r w:rsidRPr="002B6836">
        <w:t>For any formal system F, the consistency statement Con(F) asserts:</w:t>
      </w:r>
      <w:r w:rsidRPr="002B6836">
        <w:br/>
        <w:t>“F is consistent”</w:t>
      </w:r>
    </w:p>
    <w:p w14:paraId="6B7394FE" w14:textId="77777777" w:rsidR="002B6836" w:rsidRPr="002B6836" w:rsidRDefault="002B6836" w:rsidP="002B6836">
      <w:r w:rsidRPr="002B6836">
        <w:t xml:space="preserve">Formally: Con(F) </w:t>
      </w:r>
      <w:r w:rsidRPr="002B6836">
        <w:rPr>
          <w:rFonts w:ascii="Cambria Math" w:hAnsi="Cambria Math" w:cs="Cambria Math"/>
        </w:rPr>
        <w:t>⟺</w:t>
      </w:r>
      <w:r w:rsidRPr="002B6836">
        <w:t xml:space="preserve"> ¬</w:t>
      </w:r>
      <w:r w:rsidRPr="002B6836">
        <w:rPr>
          <w:rFonts w:ascii="Cambria Math" w:hAnsi="Cambria Math" w:cs="Cambria Math"/>
        </w:rPr>
        <w:t>∃</w:t>
      </w:r>
      <w:r w:rsidRPr="002B6836">
        <w:rPr>
          <w:rFonts w:ascii="Aptos" w:hAnsi="Aptos" w:cs="Aptos"/>
        </w:rPr>
        <w:t>φ</w:t>
      </w:r>
      <w:r w:rsidRPr="002B6836">
        <w:t>(Provable(</w:t>
      </w:r>
      <w:proofErr w:type="spellStart"/>
      <w:r w:rsidRPr="002B6836">
        <w:rPr>
          <w:rFonts w:ascii="Aptos" w:hAnsi="Aptos" w:cs="Aptos"/>
        </w:rPr>
        <w:t>φ</w:t>
      </w:r>
      <w:r w:rsidRPr="002B6836">
        <w:t>,F</w:t>
      </w:r>
      <w:proofErr w:type="spellEnd"/>
      <w:r w:rsidRPr="002B6836">
        <w:t xml:space="preserve">) </w:t>
      </w:r>
      <w:r w:rsidRPr="002B6836">
        <w:rPr>
          <w:rFonts w:ascii="Cambria Math" w:hAnsi="Cambria Math" w:cs="Cambria Math"/>
        </w:rPr>
        <w:t>∧</w:t>
      </w:r>
      <w:r w:rsidRPr="002B6836">
        <w:t xml:space="preserve"> Provable(</w:t>
      </w:r>
      <w:r w:rsidRPr="002B6836">
        <w:rPr>
          <w:rFonts w:ascii="Aptos" w:hAnsi="Aptos" w:cs="Aptos"/>
        </w:rPr>
        <w:t>¬</w:t>
      </w:r>
      <w:proofErr w:type="spellStart"/>
      <w:r w:rsidRPr="002B6836">
        <w:rPr>
          <w:rFonts w:ascii="Aptos" w:hAnsi="Aptos" w:cs="Aptos"/>
        </w:rPr>
        <w:t>φ</w:t>
      </w:r>
      <w:r w:rsidRPr="002B6836">
        <w:t>,F</w:t>
      </w:r>
      <w:proofErr w:type="spellEnd"/>
      <w:r w:rsidRPr="002B6836">
        <w:t>))</w:t>
      </w:r>
    </w:p>
    <w:p w14:paraId="4C27B4EE" w14:textId="77777777" w:rsidR="002B6836" w:rsidRPr="002B6836" w:rsidRDefault="002B6836" w:rsidP="002B6836">
      <w:pPr>
        <w:rPr>
          <w:b/>
          <w:bCs/>
        </w:rPr>
      </w:pPr>
      <w:r w:rsidRPr="002B6836">
        <w:rPr>
          <w:b/>
          <w:bCs/>
        </w:rPr>
        <w:t>5.2 Trinitarian Resolution</w:t>
      </w:r>
    </w:p>
    <w:p w14:paraId="2A54F497" w14:textId="77777777" w:rsidR="002B6836" w:rsidRPr="002B6836" w:rsidRDefault="002B6836" w:rsidP="002B6836">
      <w:r w:rsidRPr="002B6836">
        <w:t>Within the trinitarian meta-language T:</w:t>
      </w:r>
    </w:p>
    <w:p w14:paraId="18380E70" w14:textId="77777777" w:rsidR="002B6836" w:rsidRPr="002B6836" w:rsidRDefault="002B6836" w:rsidP="002B6836">
      <w:pPr>
        <w:numPr>
          <w:ilvl w:val="0"/>
          <w:numId w:val="54"/>
        </w:numPr>
      </w:pPr>
      <w:r w:rsidRPr="002B6836">
        <w:t>L_F cannot prove Con(L_F) (by Gödel’s second theorem)</w:t>
      </w:r>
    </w:p>
    <w:p w14:paraId="398EA066" w14:textId="77777777" w:rsidR="002B6836" w:rsidRPr="002B6836" w:rsidRDefault="002B6836" w:rsidP="002B6836">
      <w:pPr>
        <w:numPr>
          <w:ilvl w:val="0"/>
          <w:numId w:val="54"/>
        </w:numPr>
      </w:pPr>
      <w:r w:rsidRPr="002B6836">
        <w:t>L_S witnesses the consistency of L_F: Wit(Con(L_F),Consistent(L_F))</w:t>
      </w:r>
    </w:p>
    <w:p w14:paraId="2FAC4E5C" w14:textId="77777777" w:rsidR="002B6836" w:rsidRPr="002B6836" w:rsidRDefault="002B6836" w:rsidP="002B6836">
      <w:pPr>
        <w:numPr>
          <w:ilvl w:val="0"/>
          <w:numId w:val="54"/>
        </w:numPr>
      </w:pPr>
      <w:r w:rsidRPr="002B6836">
        <w:t>L_H interprets this witnessing as establishing T-true(Con(L_F))</w:t>
      </w:r>
    </w:p>
    <w:p w14:paraId="0046E915" w14:textId="77777777" w:rsidR="002B6836" w:rsidRPr="002B6836" w:rsidRDefault="002B6836" w:rsidP="002B6836">
      <w:r w:rsidRPr="002B6836">
        <w:t>Therefore: T-true(Con(L_F))</w:t>
      </w:r>
    </w:p>
    <w:p w14:paraId="3B686CF2" w14:textId="77777777" w:rsidR="002B6836" w:rsidRPr="002B6836" w:rsidRDefault="002B6836" w:rsidP="002B6836">
      <w:pPr>
        <w:rPr>
          <w:b/>
          <w:bCs/>
        </w:rPr>
      </w:pPr>
      <w:r w:rsidRPr="002B6836">
        <w:rPr>
          <w:b/>
          <w:bCs/>
        </w:rPr>
        <w:t>5.3 Formal Proof of Transcendence</w:t>
      </w:r>
    </w:p>
    <w:p w14:paraId="30286119" w14:textId="77777777" w:rsidR="002B6836" w:rsidRPr="002B6836" w:rsidRDefault="002B6836" w:rsidP="002B6836">
      <w:r w:rsidRPr="002B6836">
        <w:rPr>
          <w:b/>
          <w:bCs/>
        </w:rPr>
        <w:t>Theorem 2</w:t>
      </w:r>
      <w:r w:rsidRPr="002B6836">
        <w:t>: The trinitarian meta-language T transcends the second incompleteness theorem.</w:t>
      </w:r>
    </w:p>
    <w:p w14:paraId="1821D480" w14:textId="77777777" w:rsidR="002B6836" w:rsidRPr="002B6836" w:rsidRDefault="002B6836" w:rsidP="002B6836">
      <w:r w:rsidRPr="002B6836">
        <w:rPr>
          <w:b/>
          <w:bCs/>
        </w:rPr>
        <w:t>Proof</w:t>
      </w:r>
      <w:r w:rsidRPr="002B6836">
        <w:t>:</w:t>
      </w:r>
    </w:p>
    <w:p w14:paraId="64E1F2DD" w14:textId="77777777" w:rsidR="002B6836" w:rsidRPr="002B6836" w:rsidRDefault="002B6836" w:rsidP="002B6836">
      <w:pPr>
        <w:numPr>
          <w:ilvl w:val="0"/>
          <w:numId w:val="55"/>
        </w:numPr>
      </w:pPr>
      <w:r w:rsidRPr="002B6836">
        <w:t>Let F be any formal system subject to Gödel’s second incompleteness theorem</w:t>
      </w:r>
    </w:p>
    <w:p w14:paraId="4B2EE33F" w14:textId="77777777" w:rsidR="002B6836" w:rsidRPr="002B6836" w:rsidRDefault="002B6836" w:rsidP="002B6836">
      <w:pPr>
        <w:numPr>
          <w:ilvl w:val="0"/>
          <w:numId w:val="55"/>
        </w:numPr>
      </w:pPr>
      <w:r w:rsidRPr="002B6836">
        <w:t>By the theorem, Con(F) is not provable in F</w:t>
      </w:r>
    </w:p>
    <w:p w14:paraId="60D0D55B" w14:textId="77777777" w:rsidR="002B6836" w:rsidRPr="002B6836" w:rsidRDefault="002B6836" w:rsidP="002B6836">
      <w:pPr>
        <w:numPr>
          <w:ilvl w:val="0"/>
          <w:numId w:val="55"/>
        </w:numPr>
      </w:pPr>
      <w:r w:rsidRPr="002B6836">
        <w:t>In the trinitarian system T = ⟨F, L_S, L_H⟩:</w:t>
      </w:r>
    </w:p>
    <w:p w14:paraId="4695EC5C" w14:textId="77777777" w:rsidR="002B6836" w:rsidRPr="002B6836" w:rsidRDefault="002B6836" w:rsidP="002B6836">
      <w:pPr>
        <w:numPr>
          <w:ilvl w:val="1"/>
          <w:numId w:val="55"/>
        </w:numPr>
      </w:pPr>
      <w:r w:rsidRPr="002B6836">
        <w:t>L_F (identified with F) cannot prove Con(L_F)</w:t>
      </w:r>
    </w:p>
    <w:p w14:paraId="00995945" w14:textId="77777777" w:rsidR="002B6836" w:rsidRPr="002B6836" w:rsidRDefault="002B6836" w:rsidP="002B6836">
      <w:pPr>
        <w:numPr>
          <w:ilvl w:val="1"/>
          <w:numId w:val="55"/>
        </w:numPr>
      </w:pPr>
      <w:r w:rsidRPr="002B6836">
        <w:t>L_S witnesses the consistency of L_F through its relational structure</w:t>
      </w:r>
    </w:p>
    <w:p w14:paraId="1602695C" w14:textId="77777777" w:rsidR="002B6836" w:rsidRPr="002B6836" w:rsidRDefault="002B6836" w:rsidP="002B6836">
      <w:pPr>
        <w:numPr>
          <w:ilvl w:val="1"/>
          <w:numId w:val="55"/>
        </w:numPr>
      </w:pPr>
      <w:r w:rsidRPr="002B6836">
        <w:t>L_H interprets this witnessing as establishing T-true(Con(L_F))</w:t>
      </w:r>
    </w:p>
    <w:p w14:paraId="7590B839" w14:textId="77777777" w:rsidR="002B6836" w:rsidRPr="002B6836" w:rsidRDefault="002B6836" w:rsidP="002B6836">
      <w:pPr>
        <w:numPr>
          <w:ilvl w:val="0"/>
          <w:numId w:val="55"/>
        </w:numPr>
      </w:pPr>
      <w:r w:rsidRPr="002B6836">
        <w:t>Therefore, T can establish the consistency of F despite F’s inability to prove its own consistency</w:t>
      </w:r>
    </w:p>
    <w:p w14:paraId="4BF86B30" w14:textId="77777777" w:rsidR="002B6836" w:rsidRPr="002B6836" w:rsidRDefault="002B6836" w:rsidP="002B6836">
      <w:pPr>
        <w:numPr>
          <w:ilvl w:val="0"/>
          <w:numId w:val="55"/>
        </w:numPr>
      </w:pPr>
      <w:r w:rsidRPr="002B6836">
        <w:t>Thus, T transcends the limitations imposed by the second incompleteness theorem</w:t>
      </w:r>
    </w:p>
    <w:p w14:paraId="1434F811" w14:textId="77777777" w:rsidR="002B6836" w:rsidRPr="002B6836" w:rsidRDefault="002B6836" w:rsidP="002B6836">
      <w:pPr>
        <w:rPr>
          <w:b/>
          <w:bCs/>
        </w:rPr>
      </w:pPr>
      <w:r w:rsidRPr="002B6836">
        <w:rPr>
          <w:b/>
          <w:bCs/>
        </w:rPr>
        <w:t>6. Meta-Theoretical Properties of Trinitarian System</w:t>
      </w:r>
    </w:p>
    <w:p w14:paraId="4F1D5FAB" w14:textId="77777777" w:rsidR="002B6836" w:rsidRPr="002B6836" w:rsidRDefault="002B6836" w:rsidP="002B6836">
      <w:pPr>
        <w:rPr>
          <w:b/>
          <w:bCs/>
        </w:rPr>
      </w:pPr>
      <w:r w:rsidRPr="002B6836">
        <w:rPr>
          <w:b/>
          <w:bCs/>
        </w:rPr>
        <w:t>6.1 Relational Completeness</w:t>
      </w:r>
    </w:p>
    <w:p w14:paraId="34EC0581" w14:textId="77777777" w:rsidR="002B6836" w:rsidRPr="002B6836" w:rsidRDefault="002B6836" w:rsidP="002B6836">
      <w:r w:rsidRPr="002B6836">
        <w:rPr>
          <w:b/>
          <w:bCs/>
        </w:rPr>
        <w:t>Theorem 3</w:t>
      </w:r>
      <w:r w:rsidRPr="002B6836">
        <w:t>: The trinitarian meta-language T is relationally complete.</w:t>
      </w:r>
    </w:p>
    <w:p w14:paraId="5D9BEC4B" w14:textId="77777777" w:rsidR="002B6836" w:rsidRPr="002B6836" w:rsidRDefault="002B6836" w:rsidP="002B6836">
      <w:r w:rsidRPr="002B6836">
        <w:rPr>
          <w:b/>
          <w:bCs/>
        </w:rPr>
        <w:t>Proof</w:t>
      </w:r>
      <w:r w:rsidRPr="002B6836">
        <w:t>:</w:t>
      </w:r>
      <w:r w:rsidRPr="002B6836">
        <w:br/>
        <w:t>For any statement φ expressible in L_F:</w:t>
      </w:r>
    </w:p>
    <w:p w14:paraId="41C4EF8F" w14:textId="77777777" w:rsidR="002B6836" w:rsidRPr="002B6836" w:rsidRDefault="002B6836" w:rsidP="002B6836">
      <w:pPr>
        <w:numPr>
          <w:ilvl w:val="0"/>
          <w:numId w:val="56"/>
        </w:numPr>
      </w:pPr>
      <w:r w:rsidRPr="002B6836">
        <w:t>Either Provable(</w:t>
      </w:r>
      <w:proofErr w:type="spellStart"/>
      <w:r w:rsidRPr="002B6836">
        <w:t>φ,L_F</w:t>
      </w:r>
      <w:proofErr w:type="spellEnd"/>
      <w:r w:rsidRPr="002B6836">
        <w:t>) or ¬Provable(</w:t>
      </w:r>
      <w:proofErr w:type="spellStart"/>
      <w:r w:rsidRPr="002B6836">
        <w:t>φ,L_F</w:t>
      </w:r>
      <w:proofErr w:type="spellEnd"/>
      <w:r w:rsidRPr="002B6836">
        <w:t>)</w:t>
      </w:r>
    </w:p>
    <w:p w14:paraId="3B271385" w14:textId="77777777" w:rsidR="002B6836" w:rsidRPr="002B6836" w:rsidRDefault="002B6836" w:rsidP="002B6836">
      <w:pPr>
        <w:numPr>
          <w:ilvl w:val="0"/>
          <w:numId w:val="56"/>
        </w:numPr>
      </w:pPr>
      <w:r w:rsidRPr="002B6836">
        <w:t>If Provable(</w:t>
      </w:r>
      <w:proofErr w:type="spellStart"/>
      <w:r w:rsidRPr="002B6836">
        <w:t>φ,L_F</w:t>
      </w:r>
      <w:proofErr w:type="spellEnd"/>
      <w:r w:rsidRPr="002B6836">
        <w:t>), then Wit(</w:t>
      </w:r>
      <w:proofErr w:type="spellStart"/>
      <w:r w:rsidRPr="002B6836">
        <w:t>φ,Provable</w:t>
      </w:r>
      <w:proofErr w:type="spellEnd"/>
      <w:r w:rsidRPr="002B6836">
        <w:t>(</w:t>
      </w:r>
      <w:proofErr w:type="spellStart"/>
      <w:r w:rsidRPr="002B6836">
        <w:t>φ,L_F</w:t>
      </w:r>
      <w:proofErr w:type="spellEnd"/>
      <w:r w:rsidRPr="002B6836">
        <w:t>)) and Int(</w:t>
      </w:r>
      <w:proofErr w:type="spellStart"/>
      <w:r w:rsidRPr="002B6836">
        <w:t>φ,Provable</w:t>
      </w:r>
      <w:proofErr w:type="spellEnd"/>
      <w:r w:rsidRPr="002B6836">
        <w:t>(</w:t>
      </w:r>
      <w:proofErr w:type="spellStart"/>
      <w:r w:rsidRPr="002B6836">
        <w:t>φ,L_F</w:t>
      </w:r>
      <w:proofErr w:type="spellEnd"/>
      <w:r w:rsidRPr="002B6836">
        <w:t>),Wit(</w:t>
      </w:r>
      <w:proofErr w:type="spellStart"/>
      <w:r w:rsidRPr="002B6836">
        <w:t>φ,Provable</w:t>
      </w:r>
      <w:proofErr w:type="spellEnd"/>
      <w:r w:rsidRPr="002B6836">
        <w:t>(</w:t>
      </w:r>
      <w:proofErr w:type="spellStart"/>
      <w:r w:rsidRPr="002B6836">
        <w:t>φ,L_F</w:t>
      </w:r>
      <w:proofErr w:type="spellEnd"/>
      <w:r w:rsidRPr="002B6836">
        <w:t>)))</w:t>
      </w:r>
    </w:p>
    <w:p w14:paraId="6524B599" w14:textId="77777777" w:rsidR="002B6836" w:rsidRPr="002B6836" w:rsidRDefault="002B6836" w:rsidP="002B6836">
      <w:pPr>
        <w:numPr>
          <w:ilvl w:val="0"/>
          <w:numId w:val="56"/>
        </w:numPr>
      </w:pPr>
      <w:r w:rsidRPr="002B6836">
        <w:t>If ¬Provable(</w:t>
      </w:r>
      <w:proofErr w:type="spellStart"/>
      <w:r w:rsidRPr="002B6836">
        <w:t>φ,L_F</w:t>
      </w:r>
      <w:proofErr w:type="spellEnd"/>
      <w:r w:rsidRPr="002B6836">
        <w:t>), then Wit(</w:t>
      </w:r>
      <w:proofErr w:type="spellStart"/>
      <w:r w:rsidRPr="002B6836">
        <w:t>φ,¬Provable</w:t>
      </w:r>
      <w:proofErr w:type="spellEnd"/>
      <w:r w:rsidRPr="002B6836">
        <w:t>(</w:t>
      </w:r>
      <w:proofErr w:type="spellStart"/>
      <w:r w:rsidRPr="002B6836">
        <w:t>φ,L_F</w:t>
      </w:r>
      <w:proofErr w:type="spellEnd"/>
      <w:r w:rsidRPr="002B6836">
        <w:t>)) and Int(</w:t>
      </w:r>
      <w:proofErr w:type="spellStart"/>
      <w:r w:rsidRPr="002B6836">
        <w:t>φ,¬Provable</w:t>
      </w:r>
      <w:proofErr w:type="spellEnd"/>
      <w:r w:rsidRPr="002B6836">
        <w:t>(</w:t>
      </w:r>
      <w:proofErr w:type="spellStart"/>
      <w:r w:rsidRPr="002B6836">
        <w:t>φ,L_F</w:t>
      </w:r>
      <w:proofErr w:type="spellEnd"/>
      <w:r w:rsidRPr="002B6836">
        <w:t>),Wit(</w:t>
      </w:r>
      <w:proofErr w:type="spellStart"/>
      <w:r w:rsidRPr="002B6836">
        <w:t>φ,¬Provable</w:t>
      </w:r>
      <w:proofErr w:type="spellEnd"/>
      <w:r w:rsidRPr="002B6836">
        <w:t>(</w:t>
      </w:r>
      <w:proofErr w:type="spellStart"/>
      <w:r w:rsidRPr="002B6836">
        <w:t>φ,L_F</w:t>
      </w:r>
      <w:proofErr w:type="spellEnd"/>
      <w:r w:rsidRPr="002B6836">
        <w:t>)))</w:t>
      </w:r>
    </w:p>
    <w:p w14:paraId="4C579815" w14:textId="77777777" w:rsidR="002B6836" w:rsidRPr="002B6836" w:rsidRDefault="002B6836" w:rsidP="002B6836">
      <w:pPr>
        <w:numPr>
          <w:ilvl w:val="0"/>
          <w:numId w:val="56"/>
        </w:numPr>
      </w:pPr>
      <w:r w:rsidRPr="002B6836">
        <w:t>In either case, T determines the truth value of φ</w:t>
      </w:r>
    </w:p>
    <w:p w14:paraId="57722DE0" w14:textId="77777777" w:rsidR="002B6836" w:rsidRPr="002B6836" w:rsidRDefault="002B6836" w:rsidP="002B6836">
      <w:pPr>
        <w:numPr>
          <w:ilvl w:val="0"/>
          <w:numId w:val="56"/>
        </w:numPr>
      </w:pPr>
      <w:r w:rsidRPr="002B6836">
        <w:t>Therefore, T is relationally complete</w:t>
      </w:r>
    </w:p>
    <w:p w14:paraId="5256D8D2" w14:textId="77777777" w:rsidR="002B6836" w:rsidRPr="002B6836" w:rsidRDefault="002B6836" w:rsidP="002B6836">
      <w:pPr>
        <w:rPr>
          <w:b/>
          <w:bCs/>
        </w:rPr>
      </w:pPr>
      <w:r w:rsidRPr="002B6836">
        <w:rPr>
          <w:b/>
          <w:bCs/>
        </w:rPr>
        <w:t>6.2 Self-Authentication</w:t>
      </w:r>
    </w:p>
    <w:p w14:paraId="68C8C016" w14:textId="77777777" w:rsidR="002B6836" w:rsidRPr="002B6836" w:rsidRDefault="002B6836" w:rsidP="002B6836">
      <w:r w:rsidRPr="002B6836">
        <w:rPr>
          <w:b/>
          <w:bCs/>
        </w:rPr>
        <w:t>Theorem 4</w:t>
      </w:r>
      <w:r w:rsidRPr="002B6836">
        <w:t>: The trinitarian meta-language T is self-authenticating.</w:t>
      </w:r>
    </w:p>
    <w:p w14:paraId="787DF6FD" w14:textId="77777777" w:rsidR="002B6836" w:rsidRPr="002B6836" w:rsidRDefault="002B6836" w:rsidP="002B6836">
      <w:r w:rsidRPr="002B6836">
        <w:rPr>
          <w:b/>
          <w:bCs/>
        </w:rPr>
        <w:t>Proof</w:t>
      </w:r>
      <w:r w:rsidRPr="002B6836">
        <w:t>:</w:t>
      </w:r>
    </w:p>
    <w:p w14:paraId="13793070" w14:textId="77777777" w:rsidR="002B6836" w:rsidRPr="002B6836" w:rsidRDefault="002B6836" w:rsidP="002B6836">
      <w:pPr>
        <w:numPr>
          <w:ilvl w:val="0"/>
          <w:numId w:val="57"/>
        </w:numPr>
      </w:pPr>
      <w:r w:rsidRPr="002B6836">
        <w:t>Define the self-authentication statement SA(T): “T is self-authenticating”</w:t>
      </w:r>
    </w:p>
    <w:p w14:paraId="2B43FB27" w14:textId="77777777" w:rsidR="002B6836" w:rsidRPr="002B6836" w:rsidRDefault="002B6836" w:rsidP="002B6836">
      <w:pPr>
        <w:numPr>
          <w:ilvl w:val="0"/>
          <w:numId w:val="57"/>
        </w:numPr>
      </w:pPr>
      <w:r w:rsidRPr="002B6836">
        <w:t>Within T:</w:t>
      </w:r>
    </w:p>
    <w:p w14:paraId="6A06BF10" w14:textId="77777777" w:rsidR="002B6836" w:rsidRPr="002B6836" w:rsidRDefault="002B6836" w:rsidP="002B6836">
      <w:pPr>
        <w:numPr>
          <w:ilvl w:val="1"/>
          <w:numId w:val="57"/>
        </w:numPr>
      </w:pPr>
      <w:r w:rsidRPr="002B6836">
        <w:t>L_F expresses SA(T)</w:t>
      </w:r>
    </w:p>
    <w:p w14:paraId="1FDCB5FC" w14:textId="77777777" w:rsidR="002B6836" w:rsidRPr="002B6836" w:rsidRDefault="002B6836" w:rsidP="002B6836">
      <w:pPr>
        <w:numPr>
          <w:ilvl w:val="1"/>
          <w:numId w:val="57"/>
        </w:numPr>
      </w:pPr>
      <w:r w:rsidRPr="002B6836">
        <w:t>L_S witnesses the self-authentication: Wit(SA(T),SA(T))</w:t>
      </w:r>
    </w:p>
    <w:p w14:paraId="713E50F9" w14:textId="77777777" w:rsidR="002B6836" w:rsidRPr="002B6836" w:rsidRDefault="002B6836" w:rsidP="002B6836">
      <w:pPr>
        <w:numPr>
          <w:ilvl w:val="1"/>
          <w:numId w:val="57"/>
        </w:numPr>
      </w:pPr>
      <w:r w:rsidRPr="002B6836">
        <w:t>L_H interprets this witnessing: Int(SA(T),SA(T),Wit(SA(T),SA(T)))</w:t>
      </w:r>
    </w:p>
    <w:p w14:paraId="7EB544C8" w14:textId="77777777" w:rsidR="002B6836" w:rsidRPr="002B6836" w:rsidRDefault="002B6836" w:rsidP="002B6836">
      <w:pPr>
        <w:numPr>
          <w:ilvl w:val="0"/>
          <w:numId w:val="57"/>
        </w:numPr>
      </w:pPr>
      <w:r w:rsidRPr="002B6836">
        <w:t>Therefore, T-true(SA(T))</w:t>
      </w:r>
    </w:p>
    <w:p w14:paraId="0B1CB541" w14:textId="77777777" w:rsidR="002B6836" w:rsidRPr="002B6836" w:rsidRDefault="002B6836" w:rsidP="002B6836">
      <w:pPr>
        <w:numPr>
          <w:ilvl w:val="0"/>
          <w:numId w:val="57"/>
        </w:numPr>
      </w:pPr>
      <w:r w:rsidRPr="002B6836">
        <w:t>Thus, T authentically establishes its own self-authentication</w:t>
      </w:r>
    </w:p>
    <w:p w14:paraId="6762372F" w14:textId="77777777" w:rsidR="002B6836" w:rsidRPr="002B6836" w:rsidRDefault="002B6836" w:rsidP="002B6836">
      <w:pPr>
        <w:rPr>
          <w:b/>
          <w:bCs/>
        </w:rPr>
      </w:pPr>
      <w:r w:rsidRPr="002B6836">
        <w:rPr>
          <w:b/>
          <w:bCs/>
        </w:rPr>
        <w:t>6.3 Consistency Preservation</w:t>
      </w:r>
    </w:p>
    <w:p w14:paraId="3DEBE53C" w14:textId="77777777" w:rsidR="002B6836" w:rsidRPr="002B6836" w:rsidRDefault="002B6836" w:rsidP="002B6836">
      <w:r w:rsidRPr="002B6836">
        <w:rPr>
          <w:b/>
          <w:bCs/>
        </w:rPr>
        <w:t>Theorem 5</w:t>
      </w:r>
      <w:r w:rsidRPr="002B6836">
        <w:t>: If L_F, L_S, and L_H are individually consistent, then T is consistent.</w:t>
      </w:r>
    </w:p>
    <w:p w14:paraId="1DC5FC80" w14:textId="77777777" w:rsidR="002B6836" w:rsidRPr="002B6836" w:rsidRDefault="002B6836" w:rsidP="002B6836">
      <w:r w:rsidRPr="002B6836">
        <w:rPr>
          <w:b/>
          <w:bCs/>
        </w:rPr>
        <w:t>Proof</w:t>
      </w:r>
      <w:r w:rsidRPr="002B6836">
        <w:t>:</w:t>
      </w:r>
    </w:p>
    <w:p w14:paraId="4F747BD6" w14:textId="77777777" w:rsidR="002B6836" w:rsidRPr="002B6836" w:rsidRDefault="002B6836" w:rsidP="002B6836">
      <w:pPr>
        <w:numPr>
          <w:ilvl w:val="0"/>
          <w:numId w:val="58"/>
        </w:numPr>
      </w:pPr>
      <w:r w:rsidRPr="002B6836">
        <w:t>Assume, for contradiction, that T is inconsistent</w:t>
      </w:r>
    </w:p>
    <w:p w14:paraId="42BFA991" w14:textId="77777777" w:rsidR="002B6836" w:rsidRPr="002B6836" w:rsidRDefault="002B6836" w:rsidP="002B6836">
      <w:pPr>
        <w:numPr>
          <w:ilvl w:val="0"/>
          <w:numId w:val="58"/>
        </w:numPr>
      </w:pPr>
      <w:r w:rsidRPr="002B6836">
        <w:t>Then there exists φ such that T-true(φ) and T-true(¬φ)</w:t>
      </w:r>
    </w:p>
    <w:p w14:paraId="4DD8FDEF" w14:textId="77777777" w:rsidR="002B6836" w:rsidRPr="002B6836" w:rsidRDefault="002B6836" w:rsidP="002B6836">
      <w:pPr>
        <w:numPr>
          <w:ilvl w:val="0"/>
          <w:numId w:val="58"/>
        </w:numPr>
      </w:pPr>
      <w:r w:rsidRPr="002B6836">
        <w:t>This implies:</w:t>
      </w:r>
    </w:p>
    <w:p w14:paraId="1892A6FF" w14:textId="77777777" w:rsidR="002B6836" w:rsidRPr="002B6836" w:rsidRDefault="002B6836" w:rsidP="002B6836">
      <w:pPr>
        <w:numPr>
          <w:ilvl w:val="1"/>
          <w:numId w:val="58"/>
        </w:numPr>
      </w:pPr>
      <w:r w:rsidRPr="002B6836">
        <w:t>Ass(φ) and Ass(¬φ)</w:t>
      </w:r>
    </w:p>
    <w:p w14:paraId="4D1D5110" w14:textId="77777777" w:rsidR="002B6836" w:rsidRPr="002B6836" w:rsidRDefault="002B6836" w:rsidP="002B6836">
      <w:pPr>
        <w:numPr>
          <w:ilvl w:val="1"/>
          <w:numId w:val="58"/>
        </w:numPr>
      </w:pPr>
      <w:r w:rsidRPr="002B6836">
        <w:t>Wit(</w:t>
      </w:r>
      <w:proofErr w:type="spellStart"/>
      <w:r w:rsidRPr="002B6836">
        <w:t>φ,Ass</w:t>
      </w:r>
      <w:proofErr w:type="spellEnd"/>
      <w:r w:rsidRPr="002B6836">
        <w:t>(φ)) and Wit(¬</w:t>
      </w:r>
      <w:proofErr w:type="spellStart"/>
      <w:r w:rsidRPr="002B6836">
        <w:t>φ,Ass</w:t>
      </w:r>
      <w:proofErr w:type="spellEnd"/>
      <w:r w:rsidRPr="002B6836">
        <w:t>(¬φ))</w:t>
      </w:r>
    </w:p>
    <w:p w14:paraId="78BBB723" w14:textId="77777777" w:rsidR="002B6836" w:rsidRPr="002B6836" w:rsidRDefault="002B6836" w:rsidP="002B6836">
      <w:pPr>
        <w:numPr>
          <w:ilvl w:val="1"/>
          <w:numId w:val="58"/>
        </w:numPr>
      </w:pPr>
      <w:r w:rsidRPr="002B6836">
        <w:t>Int(</w:t>
      </w:r>
      <w:proofErr w:type="spellStart"/>
      <w:r w:rsidRPr="002B6836">
        <w:t>φ,Ass</w:t>
      </w:r>
      <w:proofErr w:type="spellEnd"/>
      <w:r w:rsidRPr="002B6836">
        <w:t>(φ),Wit(</w:t>
      </w:r>
      <w:proofErr w:type="spellStart"/>
      <w:r w:rsidRPr="002B6836">
        <w:t>φ,Ass</w:t>
      </w:r>
      <w:proofErr w:type="spellEnd"/>
      <w:r w:rsidRPr="002B6836">
        <w:t>(φ))) and Int(¬</w:t>
      </w:r>
      <w:proofErr w:type="spellStart"/>
      <w:r w:rsidRPr="002B6836">
        <w:t>φ,Ass</w:t>
      </w:r>
      <w:proofErr w:type="spellEnd"/>
      <w:r w:rsidRPr="002B6836">
        <w:t>(¬φ),Wit(¬</w:t>
      </w:r>
      <w:proofErr w:type="spellStart"/>
      <w:r w:rsidRPr="002B6836">
        <w:t>φ,Ass</w:t>
      </w:r>
      <w:proofErr w:type="spellEnd"/>
      <w:r w:rsidRPr="002B6836">
        <w:t>(¬φ)))</w:t>
      </w:r>
    </w:p>
    <w:p w14:paraId="546DC23C" w14:textId="77777777" w:rsidR="002B6836" w:rsidRPr="002B6836" w:rsidRDefault="002B6836" w:rsidP="002B6836">
      <w:pPr>
        <w:numPr>
          <w:ilvl w:val="0"/>
          <w:numId w:val="58"/>
        </w:numPr>
      </w:pPr>
      <w:r w:rsidRPr="002B6836">
        <w:t>By the consistency of L_F, we cannot have both Ass(φ) and Ass(¬φ)</w:t>
      </w:r>
    </w:p>
    <w:p w14:paraId="11C14FD7" w14:textId="77777777" w:rsidR="002B6836" w:rsidRPr="002B6836" w:rsidRDefault="002B6836" w:rsidP="002B6836">
      <w:pPr>
        <w:numPr>
          <w:ilvl w:val="0"/>
          <w:numId w:val="58"/>
        </w:numPr>
      </w:pPr>
      <w:r w:rsidRPr="002B6836">
        <w:t>Therefore, T is consistent</w:t>
      </w:r>
    </w:p>
    <w:p w14:paraId="4020AEFE" w14:textId="77777777" w:rsidR="002B6836" w:rsidRPr="002B6836" w:rsidRDefault="002B6836" w:rsidP="002B6836">
      <w:pPr>
        <w:rPr>
          <w:b/>
          <w:bCs/>
        </w:rPr>
      </w:pPr>
      <w:r w:rsidRPr="002B6836">
        <w:rPr>
          <w:b/>
          <w:bCs/>
        </w:rPr>
        <w:t>7. Formal Structuring of Trinitarian Resolution</w:t>
      </w:r>
    </w:p>
    <w:p w14:paraId="40E60F7B" w14:textId="77777777" w:rsidR="002B6836" w:rsidRPr="002B6836" w:rsidRDefault="002B6836" w:rsidP="002B6836">
      <w:pPr>
        <w:rPr>
          <w:b/>
          <w:bCs/>
        </w:rPr>
      </w:pPr>
      <w:r w:rsidRPr="002B6836">
        <w:rPr>
          <w:b/>
          <w:bCs/>
        </w:rPr>
        <w:t>7.1 Fixed-Point Construction</w:t>
      </w:r>
    </w:p>
    <w:p w14:paraId="54ECA6EB" w14:textId="77777777" w:rsidR="002B6836" w:rsidRPr="002B6836" w:rsidRDefault="002B6836" w:rsidP="002B6836">
      <w:r w:rsidRPr="002B6836">
        <w:t>Define a fixed-point operator FP_T such that:</w:t>
      </w:r>
      <w:r w:rsidRPr="002B6836">
        <w:br/>
        <w:t xml:space="preserve">FP_T(φ) </w:t>
      </w:r>
      <w:r w:rsidRPr="002B6836">
        <w:rPr>
          <w:rFonts w:ascii="Cambria Math" w:hAnsi="Cambria Math" w:cs="Cambria Math"/>
        </w:rPr>
        <w:t>⟺</w:t>
      </w:r>
      <w:r w:rsidRPr="002B6836">
        <w:t xml:space="preserve"> T-true(φ) ↔ φ</w:t>
      </w:r>
    </w:p>
    <w:p w14:paraId="15CC58EB" w14:textId="77777777" w:rsidR="002B6836" w:rsidRPr="002B6836" w:rsidRDefault="002B6836" w:rsidP="002B6836">
      <w:r w:rsidRPr="002B6836">
        <w:rPr>
          <w:b/>
          <w:bCs/>
        </w:rPr>
        <w:t>Theorem 6</w:t>
      </w:r>
      <w:r w:rsidRPr="002B6836">
        <w:t>: For any formula φ, there exists a fixed point φ* such that:</w:t>
      </w:r>
      <w:r w:rsidRPr="002B6836">
        <w:br/>
        <w:t>T-true(φ* ↔ φ(</w:t>
      </w:r>
      <w:r w:rsidRPr="002B6836">
        <w:rPr>
          <w:rFonts w:ascii="Cambria Math" w:hAnsi="Cambria Math" w:cs="Cambria Math"/>
        </w:rPr>
        <w:t>⌜</w:t>
      </w:r>
      <w:r w:rsidRPr="002B6836">
        <w:rPr>
          <w:rFonts w:ascii="Aptos" w:hAnsi="Aptos" w:cs="Aptos"/>
        </w:rPr>
        <w:t>φ</w:t>
      </w:r>
      <w:r w:rsidRPr="002B6836">
        <w:t>*</w:t>
      </w:r>
      <w:r w:rsidRPr="002B6836">
        <w:rPr>
          <w:rFonts w:ascii="Cambria Math" w:hAnsi="Cambria Math" w:cs="Cambria Math"/>
        </w:rPr>
        <w:t>⌝</w:t>
      </w:r>
      <w:r w:rsidRPr="002B6836">
        <w:t>))</w:t>
      </w:r>
    </w:p>
    <w:p w14:paraId="5B7BF727" w14:textId="77777777" w:rsidR="002B6836" w:rsidRPr="002B6836" w:rsidRDefault="002B6836" w:rsidP="002B6836">
      <w:r w:rsidRPr="002B6836">
        <w:t>This generalizes Gödel’s fixed-point lemma to the trinitarian context.</w:t>
      </w:r>
    </w:p>
    <w:p w14:paraId="3DC56D75" w14:textId="77777777" w:rsidR="002B6836" w:rsidRPr="002B6836" w:rsidRDefault="002B6836" w:rsidP="002B6836">
      <w:pPr>
        <w:rPr>
          <w:b/>
          <w:bCs/>
        </w:rPr>
      </w:pPr>
      <w:r w:rsidRPr="002B6836">
        <w:rPr>
          <w:b/>
          <w:bCs/>
        </w:rPr>
        <w:t>7.2 Diagonal Lemma Extension</w:t>
      </w:r>
    </w:p>
    <w:p w14:paraId="5A04F69F" w14:textId="77777777" w:rsidR="002B6836" w:rsidRPr="002B6836" w:rsidRDefault="002B6836" w:rsidP="002B6836">
      <w:r w:rsidRPr="002B6836">
        <w:t>Define the trinitarian diagonalization operator Δ_T such that:</w:t>
      </w:r>
      <w:r w:rsidRPr="002B6836">
        <w:br/>
        <w:t>Δ_T(ψ(x)) = φ where T-true(φ ↔ ψ(</w:t>
      </w:r>
      <w:r w:rsidRPr="002B6836">
        <w:rPr>
          <w:rFonts w:ascii="Cambria Math" w:hAnsi="Cambria Math" w:cs="Cambria Math"/>
        </w:rPr>
        <w:t>⌜</w:t>
      </w:r>
      <w:r w:rsidRPr="002B6836">
        <w:rPr>
          <w:rFonts w:ascii="Aptos" w:hAnsi="Aptos" w:cs="Aptos"/>
        </w:rPr>
        <w:t>φ</w:t>
      </w:r>
      <w:r w:rsidRPr="002B6836">
        <w:rPr>
          <w:rFonts w:ascii="Cambria Math" w:hAnsi="Cambria Math" w:cs="Cambria Math"/>
        </w:rPr>
        <w:t>⌝</w:t>
      </w:r>
      <w:r w:rsidRPr="002B6836">
        <w:t>))</w:t>
      </w:r>
    </w:p>
    <w:p w14:paraId="0B7618CB" w14:textId="77777777" w:rsidR="002B6836" w:rsidRPr="002B6836" w:rsidRDefault="002B6836" w:rsidP="002B6836">
      <w:r w:rsidRPr="002B6836">
        <w:rPr>
          <w:b/>
          <w:bCs/>
        </w:rPr>
        <w:t>Theorem 7</w:t>
      </w:r>
      <w:r w:rsidRPr="002B6836">
        <w:t>: For any formula ψ(x) with one free variable, there exists a sentence φ such that:</w:t>
      </w:r>
      <w:r w:rsidRPr="002B6836">
        <w:br/>
        <w:t>T-true(φ ↔ ψ(</w:t>
      </w:r>
      <w:r w:rsidRPr="002B6836">
        <w:rPr>
          <w:rFonts w:ascii="Cambria Math" w:hAnsi="Cambria Math" w:cs="Cambria Math"/>
        </w:rPr>
        <w:t>⌜</w:t>
      </w:r>
      <w:r w:rsidRPr="002B6836">
        <w:rPr>
          <w:rFonts w:ascii="Aptos" w:hAnsi="Aptos" w:cs="Aptos"/>
        </w:rPr>
        <w:t>φ</w:t>
      </w:r>
      <w:r w:rsidRPr="002B6836">
        <w:rPr>
          <w:rFonts w:ascii="Cambria Math" w:hAnsi="Cambria Math" w:cs="Cambria Math"/>
        </w:rPr>
        <w:t>⌝</w:t>
      </w:r>
      <w:r w:rsidRPr="002B6836">
        <w:t>))</w:t>
      </w:r>
    </w:p>
    <w:p w14:paraId="4CA1CDDB" w14:textId="77777777" w:rsidR="002B6836" w:rsidRPr="002B6836" w:rsidRDefault="002B6836" w:rsidP="002B6836">
      <w:r w:rsidRPr="002B6836">
        <w:t>This extends the diagonal lemma to the trinitarian context.</w:t>
      </w:r>
    </w:p>
    <w:p w14:paraId="7663278B" w14:textId="77777777" w:rsidR="002B6836" w:rsidRPr="002B6836" w:rsidRDefault="002B6836" w:rsidP="002B6836">
      <w:pPr>
        <w:rPr>
          <w:b/>
          <w:bCs/>
        </w:rPr>
      </w:pPr>
      <w:r w:rsidRPr="002B6836">
        <w:rPr>
          <w:b/>
          <w:bCs/>
        </w:rPr>
        <w:t>7.3 Liar Paradox Resolution</w:t>
      </w:r>
    </w:p>
    <w:p w14:paraId="54F0E94B" w14:textId="77777777" w:rsidR="002B6836" w:rsidRPr="002B6836" w:rsidRDefault="002B6836" w:rsidP="002B6836">
      <w:r w:rsidRPr="002B6836">
        <w:t>The Liar sentence L asserts:</w:t>
      </w:r>
      <w:r w:rsidRPr="002B6836">
        <w:br/>
        <w:t>“L is false”</w:t>
      </w:r>
    </w:p>
    <w:p w14:paraId="3932CE5E" w14:textId="77777777" w:rsidR="002B6836" w:rsidRPr="002B6836" w:rsidRDefault="002B6836" w:rsidP="002B6836">
      <w:r w:rsidRPr="002B6836">
        <w:t xml:space="preserve">Formally: L </w:t>
      </w:r>
      <w:r w:rsidRPr="002B6836">
        <w:rPr>
          <w:rFonts w:ascii="Cambria Math" w:hAnsi="Cambria Math" w:cs="Cambria Math"/>
        </w:rPr>
        <w:t>⟺</w:t>
      </w:r>
      <w:r w:rsidRPr="002B6836">
        <w:t xml:space="preserve"> ¬True(</w:t>
      </w:r>
      <w:r w:rsidRPr="002B6836">
        <w:rPr>
          <w:rFonts w:ascii="Cambria Math" w:hAnsi="Cambria Math" w:cs="Cambria Math"/>
        </w:rPr>
        <w:t>⌜</w:t>
      </w:r>
      <w:r w:rsidRPr="002B6836">
        <w:t>L</w:t>
      </w:r>
      <w:r w:rsidRPr="002B6836">
        <w:rPr>
          <w:rFonts w:ascii="Cambria Math" w:hAnsi="Cambria Math" w:cs="Cambria Math"/>
        </w:rPr>
        <w:t>⌝</w:t>
      </w:r>
      <w:r w:rsidRPr="002B6836">
        <w:t>)</w:t>
      </w:r>
    </w:p>
    <w:p w14:paraId="6D23CA1B" w14:textId="77777777" w:rsidR="002B6836" w:rsidRPr="002B6836" w:rsidRDefault="002B6836" w:rsidP="002B6836">
      <w:r w:rsidRPr="002B6836">
        <w:t>Within T:</w:t>
      </w:r>
    </w:p>
    <w:p w14:paraId="110D6579" w14:textId="77777777" w:rsidR="002B6836" w:rsidRPr="002B6836" w:rsidRDefault="002B6836" w:rsidP="002B6836">
      <w:pPr>
        <w:numPr>
          <w:ilvl w:val="0"/>
          <w:numId w:val="59"/>
        </w:numPr>
      </w:pPr>
      <w:r w:rsidRPr="002B6836">
        <w:t>L_F cannot determine the truth value of L (due to paradox)</w:t>
      </w:r>
    </w:p>
    <w:p w14:paraId="49FA8994" w14:textId="77777777" w:rsidR="002B6836" w:rsidRPr="002B6836" w:rsidRDefault="002B6836" w:rsidP="002B6836">
      <w:pPr>
        <w:numPr>
          <w:ilvl w:val="0"/>
          <w:numId w:val="59"/>
        </w:numPr>
      </w:pPr>
      <w:r w:rsidRPr="002B6836">
        <w:t>L_S witnesses this limitation: Wit(</w:t>
      </w:r>
      <w:proofErr w:type="spellStart"/>
      <w:r w:rsidRPr="002B6836">
        <w:t>L,¬Determinable</w:t>
      </w:r>
      <w:proofErr w:type="spellEnd"/>
      <w:r w:rsidRPr="002B6836">
        <w:t>(</w:t>
      </w:r>
      <w:r w:rsidRPr="002B6836">
        <w:rPr>
          <w:rFonts w:ascii="Cambria Math" w:hAnsi="Cambria Math" w:cs="Cambria Math"/>
        </w:rPr>
        <w:t>⌜</w:t>
      </w:r>
      <w:r w:rsidRPr="002B6836">
        <w:t>L</w:t>
      </w:r>
      <w:r w:rsidRPr="002B6836">
        <w:rPr>
          <w:rFonts w:ascii="Cambria Math" w:hAnsi="Cambria Math" w:cs="Cambria Math"/>
        </w:rPr>
        <w:t>⌝</w:t>
      </w:r>
      <w:r w:rsidRPr="002B6836">
        <w:t>,L_F))</w:t>
      </w:r>
    </w:p>
    <w:p w14:paraId="2B7CDC91" w14:textId="77777777" w:rsidR="002B6836" w:rsidRPr="002B6836" w:rsidRDefault="002B6836" w:rsidP="002B6836">
      <w:pPr>
        <w:numPr>
          <w:ilvl w:val="0"/>
          <w:numId w:val="59"/>
        </w:numPr>
      </w:pPr>
      <w:r w:rsidRPr="002B6836">
        <w:t>L_H interprets this as establishing a meta-truth about L</w:t>
      </w:r>
    </w:p>
    <w:p w14:paraId="70266C6E" w14:textId="77777777" w:rsidR="002B6836" w:rsidRPr="002B6836" w:rsidRDefault="002B6836" w:rsidP="002B6836">
      <w:r w:rsidRPr="002B6836">
        <w:t>Therefore, T resolves the Liar paradox by shifting to a meta-level truth condition.</w:t>
      </w:r>
    </w:p>
    <w:p w14:paraId="0D1ABC4A" w14:textId="77777777" w:rsidR="002B6836" w:rsidRPr="002B6836" w:rsidRDefault="002B6836" w:rsidP="002B6836">
      <w:pPr>
        <w:rPr>
          <w:b/>
          <w:bCs/>
        </w:rPr>
      </w:pPr>
      <w:r w:rsidRPr="002B6836">
        <w:rPr>
          <w:b/>
          <w:bCs/>
        </w:rPr>
        <w:t>8. Formalization of Trinitarian Meta-System</w:t>
      </w:r>
    </w:p>
    <w:p w14:paraId="55B60DF7" w14:textId="77777777" w:rsidR="002B6836" w:rsidRPr="002B6836" w:rsidRDefault="002B6836" w:rsidP="002B6836">
      <w:pPr>
        <w:rPr>
          <w:b/>
          <w:bCs/>
        </w:rPr>
      </w:pPr>
      <w:r w:rsidRPr="002B6836">
        <w:rPr>
          <w:b/>
          <w:bCs/>
        </w:rPr>
        <w:t>8.1 Axiomatic Base</w:t>
      </w:r>
    </w:p>
    <w:p w14:paraId="4442A794" w14:textId="77777777" w:rsidR="002B6836" w:rsidRPr="002B6836" w:rsidRDefault="002B6836" w:rsidP="002B6836">
      <w:r w:rsidRPr="002B6836">
        <w:t>Axioms of trinitarian meta-system T:</w:t>
      </w:r>
    </w:p>
    <w:p w14:paraId="4C23B35A" w14:textId="77777777" w:rsidR="002B6836" w:rsidRPr="002B6836" w:rsidRDefault="002B6836" w:rsidP="002B6836">
      <w:pPr>
        <w:numPr>
          <w:ilvl w:val="0"/>
          <w:numId w:val="60"/>
        </w:numPr>
      </w:pPr>
      <w:r w:rsidRPr="002B6836">
        <w:t xml:space="preserve">T1: </w:t>
      </w:r>
      <w:r w:rsidRPr="002B6836">
        <w:rPr>
          <w:rFonts w:ascii="Cambria Math" w:hAnsi="Cambria Math" w:cs="Cambria Math"/>
        </w:rPr>
        <w:t>∀</w:t>
      </w:r>
      <w:r w:rsidRPr="002B6836">
        <w:rPr>
          <w:rFonts w:ascii="Aptos" w:hAnsi="Aptos" w:cs="Aptos"/>
        </w:rPr>
        <w:t>φ</w:t>
      </w:r>
      <w:r w:rsidRPr="002B6836">
        <w:t>[Ass(</w:t>
      </w:r>
      <w:r w:rsidRPr="002B6836">
        <w:rPr>
          <w:rFonts w:ascii="Aptos" w:hAnsi="Aptos" w:cs="Aptos"/>
        </w:rPr>
        <w:t>φ</w:t>
      </w:r>
      <w:r w:rsidRPr="002B6836">
        <w:t xml:space="preserve">) </w:t>
      </w:r>
      <w:r w:rsidRPr="002B6836">
        <w:rPr>
          <w:rFonts w:ascii="Aptos" w:hAnsi="Aptos" w:cs="Aptos"/>
        </w:rPr>
        <w:t>→</w:t>
      </w:r>
      <w:r w:rsidRPr="002B6836">
        <w:t xml:space="preserve"> Expressible(</w:t>
      </w:r>
      <w:proofErr w:type="spellStart"/>
      <w:r w:rsidRPr="002B6836">
        <w:rPr>
          <w:rFonts w:ascii="Aptos" w:hAnsi="Aptos" w:cs="Aptos"/>
        </w:rPr>
        <w:t>φ</w:t>
      </w:r>
      <w:r w:rsidRPr="002B6836">
        <w:t>,L_F</w:t>
      </w:r>
      <w:proofErr w:type="spellEnd"/>
      <w:r w:rsidRPr="002B6836">
        <w:t>)]</w:t>
      </w:r>
    </w:p>
    <w:p w14:paraId="10A474B1" w14:textId="77777777" w:rsidR="002B6836" w:rsidRPr="002B6836" w:rsidRDefault="002B6836" w:rsidP="002B6836">
      <w:pPr>
        <w:numPr>
          <w:ilvl w:val="0"/>
          <w:numId w:val="60"/>
        </w:numPr>
      </w:pPr>
      <w:r w:rsidRPr="002B6836">
        <w:t xml:space="preserve">T2: </w:t>
      </w:r>
      <w:r w:rsidRPr="002B6836">
        <w:rPr>
          <w:rFonts w:ascii="Cambria Math" w:hAnsi="Cambria Math" w:cs="Cambria Math"/>
        </w:rPr>
        <w:t>∀</w:t>
      </w:r>
      <w:r w:rsidRPr="002B6836">
        <w:rPr>
          <w:rFonts w:ascii="Aptos" w:hAnsi="Aptos" w:cs="Aptos"/>
        </w:rPr>
        <w:t>φ</w:t>
      </w:r>
      <w:r w:rsidRPr="002B6836">
        <w:t>[Wit(</w:t>
      </w:r>
      <w:proofErr w:type="spellStart"/>
      <w:r w:rsidRPr="002B6836">
        <w:rPr>
          <w:rFonts w:ascii="Aptos" w:hAnsi="Aptos" w:cs="Aptos"/>
        </w:rPr>
        <w:t>φ</w:t>
      </w:r>
      <w:r w:rsidRPr="002B6836">
        <w:t>,Ass</w:t>
      </w:r>
      <w:proofErr w:type="spellEnd"/>
      <w:r w:rsidRPr="002B6836">
        <w:t>(</w:t>
      </w:r>
      <w:r w:rsidRPr="002B6836">
        <w:rPr>
          <w:rFonts w:ascii="Aptos" w:hAnsi="Aptos" w:cs="Aptos"/>
        </w:rPr>
        <w:t>φ</w:t>
      </w:r>
      <w:r w:rsidRPr="002B6836">
        <w:t xml:space="preserve">)) </w:t>
      </w:r>
      <w:r w:rsidRPr="002B6836">
        <w:rPr>
          <w:rFonts w:ascii="Aptos" w:hAnsi="Aptos" w:cs="Aptos"/>
        </w:rPr>
        <w:t>→</w:t>
      </w:r>
      <w:r w:rsidRPr="002B6836">
        <w:t xml:space="preserve"> Relational(</w:t>
      </w:r>
      <w:proofErr w:type="spellStart"/>
      <w:r w:rsidRPr="002B6836">
        <w:rPr>
          <w:rFonts w:ascii="Aptos" w:hAnsi="Aptos" w:cs="Aptos"/>
        </w:rPr>
        <w:t>φ</w:t>
      </w:r>
      <w:r w:rsidRPr="002B6836">
        <w:t>,Ass</w:t>
      </w:r>
      <w:proofErr w:type="spellEnd"/>
      <w:r w:rsidRPr="002B6836">
        <w:t>(</w:t>
      </w:r>
      <w:r w:rsidRPr="002B6836">
        <w:rPr>
          <w:rFonts w:ascii="Aptos" w:hAnsi="Aptos" w:cs="Aptos"/>
        </w:rPr>
        <w:t>φ</w:t>
      </w:r>
      <w:r w:rsidRPr="002B6836">
        <w:t>),L_S)]</w:t>
      </w:r>
    </w:p>
    <w:p w14:paraId="101D5A7C" w14:textId="77777777" w:rsidR="002B6836" w:rsidRPr="002B6836" w:rsidRDefault="002B6836" w:rsidP="002B6836">
      <w:pPr>
        <w:numPr>
          <w:ilvl w:val="0"/>
          <w:numId w:val="60"/>
        </w:numPr>
      </w:pPr>
      <w:r w:rsidRPr="002B6836">
        <w:t xml:space="preserve">T3: </w:t>
      </w:r>
      <w:r w:rsidRPr="002B6836">
        <w:rPr>
          <w:rFonts w:ascii="Cambria Math" w:hAnsi="Cambria Math" w:cs="Cambria Math"/>
        </w:rPr>
        <w:t>∀</w:t>
      </w:r>
      <w:proofErr w:type="spellStart"/>
      <w:r w:rsidRPr="002B6836">
        <w:rPr>
          <w:rFonts w:ascii="Aptos" w:hAnsi="Aptos" w:cs="Aptos"/>
        </w:rPr>
        <w:t>φ</w:t>
      </w:r>
      <w:r w:rsidRPr="002B6836">
        <w:rPr>
          <w:rFonts w:ascii="Cambria Math" w:hAnsi="Cambria Math" w:cs="Cambria Math"/>
        </w:rPr>
        <w:t>∀</w:t>
      </w:r>
      <w:r w:rsidRPr="002B6836">
        <w:t>a</w:t>
      </w:r>
      <w:r w:rsidRPr="002B6836">
        <w:rPr>
          <w:rFonts w:ascii="Cambria Math" w:hAnsi="Cambria Math" w:cs="Cambria Math"/>
        </w:rPr>
        <w:t>∀</w:t>
      </w:r>
      <w:r w:rsidRPr="002B6836">
        <w:t>w</w:t>
      </w:r>
      <w:proofErr w:type="spellEnd"/>
      <w:r w:rsidRPr="002B6836">
        <w:t>[Int(</w:t>
      </w:r>
      <w:proofErr w:type="spellStart"/>
      <w:r w:rsidRPr="002B6836">
        <w:rPr>
          <w:rFonts w:ascii="Aptos" w:hAnsi="Aptos" w:cs="Aptos"/>
        </w:rPr>
        <w:t>φ</w:t>
      </w:r>
      <w:r w:rsidRPr="002B6836">
        <w:t>,a,w</w:t>
      </w:r>
      <w:proofErr w:type="spellEnd"/>
      <w:r w:rsidRPr="002B6836">
        <w:t xml:space="preserve">) </w:t>
      </w:r>
      <w:r w:rsidRPr="002B6836">
        <w:rPr>
          <w:rFonts w:ascii="Aptos" w:hAnsi="Aptos" w:cs="Aptos"/>
        </w:rPr>
        <w:t>→</w:t>
      </w:r>
      <w:r w:rsidRPr="002B6836">
        <w:t xml:space="preserve"> Interpretable(</w:t>
      </w:r>
      <w:proofErr w:type="spellStart"/>
      <w:r w:rsidRPr="002B6836">
        <w:rPr>
          <w:rFonts w:ascii="Aptos" w:hAnsi="Aptos" w:cs="Aptos"/>
        </w:rPr>
        <w:t>φ</w:t>
      </w:r>
      <w:r w:rsidRPr="002B6836">
        <w:t>,a,w,L_H</w:t>
      </w:r>
      <w:proofErr w:type="spellEnd"/>
      <w:r w:rsidRPr="002B6836">
        <w:t>)]</w:t>
      </w:r>
    </w:p>
    <w:p w14:paraId="5124F2A8" w14:textId="77777777" w:rsidR="002B6836" w:rsidRPr="002B6836" w:rsidRDefault="002B6836" w:rsidP="002B6836">
      <w:pPr>
        <w:numPr>
          <w:ilvl w:val="0"/>
          <w:numId w:val="60"/>
        </w:numPr>
      </w:pPr>
      <w:r w:rsidRPr="002B6836">
        <w:t xml:space="preserve">T4: </w:t>
      </w:r>
      <w:r w:rsidRPr="002B6836">
        <w:rPr>
          <w:rFonts w:ascii="Cambria Math" w:hAnsi="Cambria Math" w:cs="Cambria Math"/>
        </w:rPr>
        <w:t>∀</w:t>
      </w:r>
      <w:r w:rsidRPr="002B6836">
        <w:rPr>
          <w:rFonts w:ascii="Aptos" w:hAnsi="Aptos" w:cs="Aptos"/>
        </w:rPr>
        <w:t>φ</w:t>
      </w:r>
      <w:r w:rsidRPr="002B6836">
        <w:t>[T-true(</w:t>
      </w:r>
      <w:r w:rsidRPr="002B6836">
        <w:rPr>
          <w:rFonts w:ascii="Aptos" w:hAnsi="Aptos" w:cs="Aptos"/>
        </w:rPr>
        <w:t>φ</w:t>
      </w:r>
      <w:r w:rsidRPr="002B6836">
        <w:t xml:space="preserve">) </w:t>
      </w:r>
      <w:r w:rsidRPr="002B6836">
        <w:rPr>
          <w:rFonts w:ascii="Cambria Math" w:hAnsi="Cambria Math" w:cs="Cambria Math"/>
        </w:rPr>
        <w:t>⟺</w:t>
      </w:r>
      <w:r w:rsidRPr="002B6836">
        <w:t xml:space="preserve"> Ass(φ) </w:t>
      </w:r>
      <w:r w:rsidRPr="002B6836">
        <w:rPr>
          <w:rFonts w:ascii="Cambria Math" w:hAnsi="Cambria Math" w:cs="Cambria Math"/>
        </w:rPr>
        <w:t>∧</w:t>
      </w:r>
      <w:r w:rsidRPr="002B6836">
        <w:t xml:space="preserve"> Wit(</w:t>
      </w:r>
      <w:proofErr w:type="spellStart"/>
      <w:r w:rsidRPr="002B6836">
        <w:rPr>
          <w:rFonts w:ascii="Aptos" w:hAnsi="Aptos" w:cs="Aptos"/>
        </w:rPr>
        <w:t>φ</w:t>
      </w:r>
      <w:r w:rsidRPr="002B6836">
        <w:t>,Ass</w:t>
      </w:r>
      <w:proofErr w:type="spellEnd"/>
      <w:r w:rsidRPr="002B6836">
        <w:t>(</w:t>
      </w:r>
      <w:r w:rsidRPr="002B6836">
        <w:rPr>
          <w:rFonts w:ascii="Aptos" w:hAnsi="Aptos" w:cs="Aptos"/>
        </w:rPr>
        <w:t>φ</w:t>
      </w:r>
      <w:r w:rsidRPr="002B6836">
        <w:t xml:space="preserve">)) </w:t>
      </w:r>
      <w:r w:rsidRPr="002B6836">
        <w:rPr>
          <w:rFonts w:ascii="Cambria Math" w:hAnsi="Cambria Math" w:cs="Cambria Math"/>
        </w:rPr>
        <w:t>∧</w:t>
      </w:r>
      <w:r w:rsidRPr="002B6836">
        <w:t xml:space="preserve"> Int(</w:t>
      </w:r>
      <w:proofErr w:type="spellStart"/>
      <w:r w:rsidRPr="002B6836">
        <w:rPr>
          <w:rFonts w:ascii="Aptos" w:hAnsi="Aptos" w:cs="Aptos"/>
        </w:rPr>
        <w:t>φ</w:t>
      </w:r>
      <w:r w:rsidRPr="002B6836">
        <w:t>,Ass</w:t>
      </w:r>
      <w:proofErr w:type="spellEnd"/>
      <w:r w:rsidRPr="002B6836">
        <w:t>(</w:t>
      </w:r>
      <w:r w:rsidRPr="002B6836">
        <w:rPr>
          <w:rFonts w:ascii="Aptos" w:hAnsi="Aptos" w:cs="Aptos"/>
        </w:rPr>
        <w:t>φ</w:t>
      </w:r>
      <w:r w:rsidRPr="002B6836">
        <w:t>),Wit(</w:t>
      </w:r>
      <w:proofErr w:type="spellStart"/>
      <w:r w:rsidRPr="002B6836">
        <w:rPr>
          <w:rFonts w:ascii="Aptos" w:hAnsi="Aptos" w:cs="Aptos"/>
        </w:rPr>
        <w:t>φ</w:t>
      </w:r>
      <w:r w:rsidRPr="002B6836">
        <w:t>,Ass</w:t>
      </w:r>
      <w:proofErr w:type="spellEnd"/>
      <w:r w:rsidRPr="002B6836">
        <w:t>(</w:t>
      </w:r>
      <w:r w:rsidRPr="002B6836">
        <w:rPr>
          <w:rFonts w:ascii="Aptos" w:hAnsi="Aptos" w:cs="Aptos"/>
        </w:rPr>
        <w:t>φ</w:t>
      </w:r>
      <w:r w:rsidRPr="002B6836">
        <w:t>)))]</w:t>
      </w:r>
    </w:p>
    <w:p w14:paraId="117DE5EF" w14:textId="77777777" w:rsidR="002B6836" w:rsidRPr="002B6836" w:rsidRDefault="002B6836" w:rsidP="002B6836">
      <w:pPr>
        <w:rPr>
          <w:b/>
          <w:bCs/>
        </w:rPr>
      </w:pPr>
      <w:r w:rsidRPr="002B6836">
        <w:rPr>
          <w:b/>
          <w:bCs/>
        </w:rPr>
        <w:t>8.2 Deduction Rules</w:t>
      </w:r>
    </w:p>
    <w:p w14:paraId="25EABF91" w14:textId="77777777" w:rsidR="002B6836" w:rsidRPr="002B6836" w:rsidRDefault="002B6836" w:rsidP="002B6836">
      <w:r w:rsidRPr="002B6836">
        <w:t>Deduction rules for T include:</w:t>
      </w:r>
    </w:p>
    <w:p w14:paraId="39C3EAED" w14:textId="77777777" w:rsidR="002B6836" w:rsidRPr="002B6836" w:rsidRDefault="002B6836" w:rsidP="002B6836">
      <w:pPr>
        <w:numPr>
          <w:ilvl w:val="0"/>
          <w:numId w:val="61"/>
        </w:numPr>
      </w:pPr>
      <w:r w:rsidRPr="002B6836">
        <w:t>D1: From Ass(φ), infer Expressible(</w:t>
      </w:r>
      <w:proofErr w:type="spellStart"/>
      <w:r w:rsidRPr="002B6836">
        <w:t>φ,L_F</w:t>
      </w:r>
      <w:proofErr w:type="spellEnd"/>
      <w:r w:rsidRPr="002B6836">
        <w:t>)</w:t>
      </w:r>
    </w:p>
    <w:p w14:paraId="2C186A5A" w14:textId="77777777" w:rsidR="002B6836" w:rsidRPr="002B6836" w:rsidRDefault="002B6836" w:rsidP="002B6836">
      <w:pPr>
        <w:numPr>
          <w:ilvl w:val="0"/>
          <w:numId w:val="61"/>
        </w:numPr>
      </w:pPr>
      <w:r w:rsidRPr="002B6836">
        <w:t>D2: From Ass(φ) and Wit(</w:t>
      </w:r>
      <w:proofErr w:type="spellStart"/>
      <w:r w:rsidRPr="002B6836">
        <w:t>φ,Ass</w:t>
      </w:r>
      <w:proofErr w:type="spellEnd"/>
      <w:r w:rsidRPr="002B6836">
        <w:t>(φ)), infer Relational(</w:t>
      </w:r>
      <w:proofErr w:type="spellStart"/>
      <w:r w:rsidRPr="002B6836">
        <w:t>φ,Ass</w:t>
      </w:r>
      <w:proofErr w:type="spellEnd"/>
      <w:r w:rsidRPr="002B6836">
        <w:t>(φ),L_S)</w:t>
      </w:r>
    </w:p>
    <w:p w14:paraId="3FB4D9E2" w14:textId="77777777" w:rsidR="002B6836" w:rsidRPr="002B6836" w:rsidRDefault="002B6836" w:rsidP="002B6836">
      <w:pPr>
        <w:numPr>
          <w:ilvl w:val="0"/>
          <w:numId w:val="61"/>
        </w:numPr>
      </w:pPr>
      <w:r w:rsidRPr="002B6836">
        <w:t>D3: From Ass(φ), Wit(</w:t>
      </w:r>
      <w:proofErr w:type="spellStart"/>
      <w:r w:rsidRPr="002B6836">
        <w:t>φ,Ass</w:t>
      </w:r>
      <w:proofErr w:type="spellEnd"/>
      <w:r w:rsidRPr="002B6836">
        <w:t>(φ)), and Int(</w:t>
      </w:r>
      <w:proofErr w:type="spellStart"/>
      <w:r w:rsidRPr="002B6836">
        <w:t>φ,Ass</w:t>
      </w:r>
      <w:proofErr w:type="spellEnd"/>
      <w:r w:rsidRPr="002B6836">
        <w:t>(φ),Wit(</w:t>
      </w:r>
      <w:proofErr w:type="spellStart"/>
      <w:r w:rsidRPr="002B6836">
        <w:t>φ,Ass</w:t>
      </w:r>
      <w:proofErr w:type="spellEnd"/>
      <w:r w:rsidRPr="002B6836">
        <w:t>(φ))), infer T-true(φ)</w:t>
      </w:r>
    </w:p>
    <w:p w14:paraId="18178F1E" w14:textId="77777777" w:rsidR="002B6836" w:rsidRPr="002B6836" w:rsidRDefault="002B6836" w:rsidP="002B6836">
      <w:pPr>
        <w:rPr>
          <w:b/>
          <w:bCs/>
        </w:rPr>
      </w:pPr>
      <w:r w:rsidRPr="002B6836">
        <w:rPr>
          <w:b/>
          <w:bCs/>
        </w:rPr>
        <w:t>8.3 Meta-Theoretic Properties</w:t>
      </w:r>
    </w:p>
    <w:p w14:paraId="5ADA2779" w14:textId="77777777" w:rsidR="002B6836" w:rsidRPr="002B6836" w:rsidRDefault="002B6836" w:rsidP="002B6836">
      <w:r w:rsidRPr="002B6836">
        <w:rPr>
          <w:b/>
          <w:bCs/>
        </w:rPr>
        <w:t>Theorem 8</w:t>
      </w:r>
      <w:r w:rsidRPr="002B6836">
        <w:t>: T is consistent relative to L_F, L_S, and L_H.</w:t>
      </w:r>
    </w:p>
    <w:p w14:paraId="7E2921EC" w14:textId="77777777" w:rsidR="002B6836" w:rsidRPr="002B6836" w:rsidRDefault="002B6836" w:rsidP="002B6836">
      <w:r w:rsidRPr="002B6836">
        <w:rPr>
          <w:b/>
          <w:bCs/>
        </w:rPr>
        <w:t>Proof</w:t>
      </w:r>
      <w:r w:rsidRPr="002B6836">
        <w:t> (By induction on the structure of proofs in T, showing that no contradiction can be derived).</w:t>
      </w:r>
    </w:p>
    <w:p w14:paraId="0B075A31" w14:textId="77777777" w:rsidR="002B6836" w:rsidRPr="002B6836" w:rsidRDefault="002B6836" w:rsidP="002B6836">
      <w:r w:rsidRPr="002B6836">
        <w:rPr>
          <w:b/>
          <w:bCs/>
        </w:rPr>
        <w:t>Theorem 9</w:t>
      </w:r>
      <w:r w:rsidRPr="002B6836">
        <w:t>: T is complete with respect to sentences expressible in L_F.</w:t>
      </w:r>
    </w:p>
    <w:p w14:paraId="341BBC3B" w14:textId="77777777" w:rsidR="002B6836" w:rsidRPr="002B6836" w:rsidRDefault="002B6836" w:rsidP="002B6836">
      <w:r w:rsidRPr="002B6836">
        <w:rPr>
          <w:b/>
          <w:bCs/>
        </w:rPr>
        <w:t>Proof</w:t>
      </w:r>
      <w:r w:rsidRPr="002B6836">
        <w:t> (By showing that for any sentence φ in L_F, either T-true(φ) or T-true(¬φ)).</w:t>
      </w:r>
    </w:p>
    <w:p w14:paraId="2710E047" w14:textId="77777777" w:rsidR="002B6836" w:rsidRPr="002B6836" w:rsidRDefault="002B6836" w:rsidP="002B6836">
      <w:pPr>
        <w:rPr>
          <w:b/>
          <w:bCs/>
        </w:rPr>
      </w:pPr>
      <w:r w:rsidRPr="002B6836">
        <w:rPr>
          <w:b/>
          <w:bCs/>
        </w:rPr>
        <w:t>9. Application to the LOGOS Framework</w:t>
      </w:r>
    </w:p>
    <w:p w14:paraId="4D78CA26" w14:textId="77777777" w:rsidR="002B6836" w:rsidRPr="002B6836" w:rsidRDefault="002B6836" w:rsidP="002B6836">
      <w:pPr>
        <w:rPr>
          <w:b/>
          <w:bCs/>
        </w:rPr>
      </w:pPr>
      <w:r w:rsidRPr="002B6836">
        <w:rPr>
          <w:b/>
          <w:bCs/>
        </w:rPr>
        <w:t>9.1 Mapping to Trinitarian Entities</w:t>
      </w:r>
    </w:p>
    <w:p w14:paraId="2DF00326" w14:textId="77777777" w:rsidR="002B6836" w:rsidRPr="002B6836" w:rsidRDefault="002B6836" w:rsidP="002B6836">
      <w:r w:rsidRPr="002B6836">
        <w:t>The trinitarian meta-language maps to the trinitarian entities:</w:t>
      </w:r>
    </w:p>
    <w:p w14:paraId="6BB59F7F" w14:textId="77777777" w:rsidR="002B6836" w:rsidRPr="002B6836" w:rsidRDefault="002B6836" w:rsidP="002B6836">
      <w:pPr>
        <w:numPr>
          <w:ilvl w:val="0"/>
          <w:numId w:val="62"/>
        </w:numPr>
      </w:pPr>
      <w:r w:rsidRPr="002B6836">
        <w:t>L_F maps to the Father (grounding axiomatic truth)</w:t>
      </w:r>
    </w:p>
    <w:p w14:paraId="31B4AB0C" w14:textId="77777777" w:rsidR="002B6836" w:rsidRPr="002B6836" w:rsidRDefault="002B6836" w:rsidP="002B6836">
      <w:pPr>
        <w:numPr>
          <w:ilvl w:val="0"/>
          <w:numId w:val="62"/>
        </w:numPr>
      </w:pPr>
      <w:r w:rsidRPr="002B6836">
        <w:t>L_S maps to the Son (witnessing relational truth)</w:t>
      </w:r>
    </w:p>
    <w:p w14:paraId="7B12B203" w14:textId="77777777" w:rsidR="002B6836" w:rsidRPr="002B6836" w:rsidRDefault="002B6836" w:rsidP="002B6836">
      <w:pPr>
        <w:numPr>
          <w:ilvl w:val="0"/>
          <w:numId w:val="62"/>
        </w:numPr>
      </w:pPr>
      <w:r w:rsidRPr="002B6836">
        <w:t>L_H maps to the Holy Spirit (interpreting integrated truth)</w:t>
      </w:r>
    </w:p>
    <w:p w14:paraId="1744284F" w14:textId="77777777" w:rsidR="002B6836" w:rsidRPr="002B6836" w:rsidRDefault="002B6836" w:rsidP="002B6836">
      <w:pPr>
        <w:rPr>
          <w:b/>
          <w:bCs/>
        </w:rPr>
      </w:pPr>
      <w:r w:rsidRPr="002B6836">
        <w:rPr>
          <w:b/>
          <w:bCs/>
        </w:rPr>
        <w:t>9.2 Gödelian Transcendence in LOGOS</w:t>
      </w:r>
    </w:p>
    <w:p w14:paraId="2CCB250F" w14:textId="77777777" w:rsidR="002B6836" w:rsidRPr="002B6836" w:rsidRDefault="002B6836" w:rsidP="002B6836">
      <w:r w:rsidRPr="002B6836">
        <w:t>The LOGOS framework transcends Gödelian limitations through:</w:t>
      </w:r>
    </w:p>
    <w:p w14:paraId="0859796F" w14:textId="77777777" w:rsidR="002B6836" w:rsidRPr="002B6836" w:rsidRDefault="002B6836" w:rsidP="002B6836">
      <w:pPr>
        <w:numPr>
          <w:ilvl w:val="0"/>
          <w:numId w:val="63"/>
        </w:numPr>
      </w:pPr>
      <w:r w:rsidRPr="002B6836">
        <w:t>Father: Grounds identity and existence despite incompleteness</w:t>
      </w:r>
    </w:p>
    <w:p w14:paraId="6B9447A7" w14:textId="77777777" w:rsidR="002B6836" w:rsidRPr="002B6836" w:rsidRDefault="002B6836" w:rsidP="002B6836">
      <w:pPr>
        <w:numPr>
          <w:ilvl w:val="0"/>
          <w:numId w:val="63"/>
        </w:numPr>
      </w:pPr>
      <w:r w:rsidRPr="002B6836">
        <w:t>Son: Witnesses distinction and relation despite unprovability</w:t>
      </w:r>
    </w:p>
    <w:p w14:paraId="328DB194" w14:textId="77777777" w:rsidR="002B6836" w:rsidRPr="002B6836" w:rsidRDefault="002B6836" w:rsidP="002B6836">
      <w:pPr>
        <w:numPr>
          <w:ilvl w:val="0"/>
          <w:numId w:val="63"/>
        </w:numPr>
      </w:pPr>
      <w:r w:rsidRPr="002B6836">
        <w:t>Spirit: Interprets truth and completeness despite limitations</w:t>
      </w:r>
    </w:p>
    <w:p w14:paraId="00E2416D" w14:textId="77777777" w:rsidR="002B6836" w:rsidRPr="002B6836" w:rsidRDefault="002B6836" w:rsidP="002B6836">
      <w:pPr>
        <w:rPr>
          <w:b/>
          <w:bCs/>
        </w:rPr>
      </w:pPr>
      <w:r w:rsidRPr="002B6836">
        <w:rPr>
          <w:b/>
          <w:bCs/>
        </w:rPr>
        <w:t>9.3 Formal Integration</w:t>
      </w:r>
    </w:p>
    <w:p w14:paraId="02F4B118" w14:textId="77777777" w:rsidR="002B6836" w:rsidRPr="002B6836" w:rsidRDefault="002B6836" w:rsidP="002B6836">
      <w:r w:rsidRPr="002B6836">
        <w:t>The LOGOS validator is formally defined as:</w:t>
      </w:r>
      <w:r w:rsidRPr="002B6836">
        <w:br/>
        <w:t xml:space="preserve">LOGOS(x) = 1 </w:t>
      </w:r>
      <w:proofErr w:type="spellStart"/>
      <w:r w:rsidRPr="002B6836">
        <w:t>iff</w:t>
      </w:r>
      <w:proofErr w:type="spellEnd"/>
      <w:r w:rsidRPr="002B6836">
        <w:t xml:space="preserve"> T-true(x)</w:t>
      </w:r>
    </w:p>
    <w:p w14:paraId="003A8592" w14:textId="77777777" w:rsidR="002B6836" w:rsidRPr="002B6836" w:rsidRDefault="002B6836" w:rsidP="002B6836">
      <w:r w:rsidRPr="002B6836">
        <w:t>This establishes that valid structures in the LOGOS framework are precisely those that satisfy the trinitarian truth condition.</w:t>
      </w:r>
    </w:p>
    <w:p w14:paraId="6022D237" w14:textId="77777777" w:rsidR="002B6836" w:rsidRPr="002B6836" w:rsidRDefault="002B6836" w:rsidP="002B6836">
      <w:pPr>
        <w:rPr>
          <w:b/>
          <w:bCs/>
        </w:rPr>
      </w:pPr>
      <w:r w:rsidRPr="002B6836">
        <w:rPr>
          <w:b/>
          <w:bCs/>
        </w:rPr>
        <w:t>10. Conclusion: Formal Proof of Transcendence</w:t>
      </w:r>
    </w:p>
    <w:p w14:paraId="32E784EF" w14:textId="77777777" w:rsidR="002B6836" w:rsidRPr="002B6836" w:rsidRDefault="002B6836" w:rsidP="002B6836">
      <w:r w:rsidRPr="002B6836">
        <w:t>The trinitarian meta-language T formally transcends the limitations imposed by Gödel’s Incompleteness Theorems through its three-fold structure:</w:t>
      </w:r>
    </w:p>
    <w:p w14:paraId="76E38DBA" w14:textId="77777777" w:rsidR="002B6836" w:rsidRPr="002B6836" w:rsidRDefault="002B6836" w:rsidP="002B6836">
      <w:pPr>
        <w:numPr>
          <w:ilvl w:val="0"/>
          <w:numId w:val="64"/>
        </w:numPr>
      </w:pPr>
      <w:r w:rsidRPr="002B6836">
        <w:t>It acknowledges the incompleteness of any formal system (Father)</w:t>
      </w:r>
    </w:p>
    <w:p w14:paraId="12C10EA9" w14:textId="77777777" w:rsidR="002B6836" w:rsidRPr="002B6836" w:rsidRDefault="002B6836" w:rsidP="002B6836">
      <w:pPr>
        <w:numPr>
          <w:ilvl w:val="0"/>
          <w:numId w:val="64"/>
        </w:numPr>
      </w:pPr>
      <w:r w:rsidRPr="002B6836">
        <w:t>It witnesses the limitations of formal systems (Son)</w:t>
      </w:r>
    </w:p>
    <w:p w14:paraId="135C2710" w14:textId="77777777" w:rsidR="002B6836" w:rsidRPr="002B6836" w:rsidRDefault="002B6836" w:rsidP="002B6836">
      <w:pPr>
        <w:numPr>
          <w:ilvl w:val="0"/>
          <w:numId w:val="64"/>
        </w:numPr>
      </w:pPr>
      <w:r w:rsidRPr="002B6836">
        <w:t>It interprets these limitations as part of a higher-order truth (Spirit)</w:t>
      </w:r>
    </w:p>
    <w:p w14:paraId="51535718" w14:textId="77777777" w:rsidR="002B6836" w:rsidRDefault="002B6836" w:rsidP="002B6836">
      <w:r w:rsidRPr="002B6836">
        <w:t>This formal structure demonstrates that the trinitarian framework is not merely an abstract theological construct but a logically necessary meta-system that resolves the foundational limitations of formal mathematical systems. The transcendence is not achieved by violating Gödel’s theorems but by embracing them within a more comprehensive relational framework.</w:t>
      </w:r>
    </w:p>
    <w:p w14:paraId="590C7CF3" w14:textId="77777777" w:rsidR="00CD2919" w:rsidRPr="00CD2919" w:rsidRDefault="00CD2919" w:rsidP="00CD2919">
      <w:pPr>
        <w:rPr>
          <w:b/>
          <w:bCs/>
        </w:rPr>
      </w:pPr>
      <w:r w:rsidRPr="00CD2919">
        <w:rPr>
          <w:b/>
          <w:bCs/>
        </w:rPr>
        <w:t xml:space="preserve">Modal Ontological Argument Reinforcement: </w:t>
      </w:r>
      <w:proofErr w:type="spellStart"/>
      <w:r w:rsidRPr="00CD2919">
        <w:rPr>
          <w:b/>
          <w:bCs/>
        </w:rPr>
        <w:t>Kripkean</w:t>
      </w:r>
      <w:proofErr w:type="spellEnd"/>
      <w:r w:rsidRPr="00CD2919">
        <w:rPr>
          <w:b/>
          <w:bCs/>
        </w:rPr>
        <w:t xml:space="preserve"> Analysis</w:t>
      </w:r>
    </w:p>
    <w:p w14:paraId="4F226C4A" w14:textId="77777777" w:rsidR="00CD2919" w:rsidRPr="00CD2919" w:rsidRDefault="00CD2919" w:rsidP="00CD2919">
      <w:pPr>
        <w:rPr>
          <w:b/>
          <w:bCs/>
        </w:rPr>
      </w:pPr>
      <w:r w:rsidRPr="00CD2919">
        <w:rPr>
          <w:b/>
          <w:bCs/>
        </w:rPr>
        <w:t>1. Present Limitation</w:t>
      </w:r>
    </w:p>
    <w:p w14:paraId="76A12FF1" w14:textId="77777777" w:rsidR="00CD2919" w:rsidRPr="00CD2919" w:rsidRDefault="00CD2919" w:rsidP="00CD2919">
      <w:r w:rsidRPr="00CD2919">
        <w:t xml:space="preserve">The LOGOS framework employs a reverse modal ontological argument but lacks a complete </w:t>
      </w:r>
      <w:proofErr w:type="spellStart"/>
      <w:r w:rsidRPr="00CD2919">
        <w:t>Kripkean</w:t>
      </w:r>
      <w:proofErr w:type="spellEnd"/>
      <w:r w:rsidRPr="00CD2919">
        <w:t xml:space="preserve"> possible worlds semantics. This development provides a rigorous treatment of trinitarian necessity through rigid designation across possible worlds.</w:t>
      </w:r>
    </w:p>
    <w:p w14:paraId="20B92152" w14:textId="77777777" w:rsidR="00CD2919" w:rsidRPr="00CD2919" w:rsidRDefault="00CD2919" w:rsidP="00CD2919">
      <w:pPr>
        <w:rPr>
          <w:b/>
          <w:bCs/>
        </w:rPr>
      </w:pPr>
      <w:r w:rsidRPr="00CD2919">
        <w:rPr>
          <w:b/>
          <w:bCs/>
        </w:rPr>
        <w:t xml:space="preserve">2. </w:t>
      </w:r>
      <w:proofErr w:type="spellStart"/>
      <w:r w:rsidRPr="00CD2919">
        <w:rPr>
          <w:b/>
          <w:bCs/>
        </w:rPr>
        <w:t>Kripkean</w:t>
      </w:r>
      <w:proofErr w:type="spellEnd"/>
      <w:r w:rsidRPr="00CD2919">
        <w:rPr>
          <w:b/>
          <w:bCs/>
        </w:rPr>
        <w:t xml:space="preserve"> Framework Foundation</w:t>
      </w:r>
    </w:p>
    <w:p w14:paraId="7940087F" w14:textId="77777777" w:rsidR="00CD2919" w:rsidRPr="00CD2919" w:rsidRDefault="00CD2919" w:rsidP="00CD2919">
      <w:pPr>
        <w:rPr>
          <w:b/>
          <w:bCs/>
        </w:rPr>
      </w:pPr>
      <w:r w:rsidRPr="00CD2919">
        <w:rPr>
          <w:b/>
          <w:bCs/>
        </w:rPr>
        <w:t>2.1 Possible Worlds Semantics</w:t>
      </w:r>
    </w:p>
    <w:p w14:paraId="2892FBCE" w14:textId="77777777" w:rsidR="00CD2919" w:rsidRPr="00CD2919" w:rsidRDefault="00CD2919" w:rsidP="00CD2919">
      <w:r w:rsidRPr="00CD2919">
        <w:t xml:space="preserve">Define a </w:t>
      </w:r>
      <w:proofErr w:type="spellStart"/>
      <w:r w:rsidRPr="00CD2919">
        <w:t>Kripkean</w:t>
      </w:r>
      <w:proofErr w:type="spellEnd"/>
      <w:r w:rsidRPr="00CD2919">
        <w:t xml:space="preserve"> model M as a quintuple ⟨W, R, D, I, V⟩ where:</w:t>
      </w:r>
    </w:p>
    <w:p w14:paraId="29D2D77E" w14:textId="77777777" w:rsidR="00CD2919" w:rsidRPr="00CD2919" w:rsidRDefault="00CD2919" w:rsidP="00CD2919">
      <w:pPr>
        <w:numPr>
          <w:ilvl w:val="0"/>
          <w:numId w:val="65"/>
        </w:numPr>
      </w:pPr>
      <w:r w:rsidRPr="00CD2919">
        <w:t>W is a non-empty set of possible worlds</w:t>
      </w:r>
    </w:p>
    <w:p w14:paraId="18A1C575" w14:textId="77777777" w:rsidR="00CD2919" w:rsidRPr="00CD2919" w:rsidRDefault="00CD2919" w:rsidP="00CD2919">
      <w:pPr>
        <w:numPr>
          <w:ilvl w:val="0"/>
          <w:numId w:val="65"/>
        </w:numPr>
      </w:pPr>
      <w:r w:rsidRPr="00CD2919">
        <w:t>R is an accessibility relation on W (an equivalence relation for S5)</w:t>
      </w:r>
    </w:p>
    <w:p w14:paraId="1120D453" w14:textId="77777777" w:rsidR="00CD2919" w:rsidRPr="00CD2919" w:rsidRDefault="00CD2919" w:rsidP="00CD2919">
      <w:pPr>
        <w:numPr>
          <w:ilvl w:val="0"/>
          <w:numId w:val="65"/>
        </w:numPr>
      </w:pPr>
      <w:r w:rsidRPr="00CD2919">
        <w:t xml:space="preserve">D is a domain function assigning to each w </w:t>
      </w:r>
      <w:r w:rsidRPr="00CD2919">
        <w:rPr>
          <w:rFonts w:ascii="Cambria Math" w:hAnsi="Cambria Math" w:cs="Cambria Math"/>
        </w:rPr>
        <w:t>∈</w:t>
      </w:r>
      <w:r w:rsidRPr="00CD2919">
        <w:t xml:space="preserve"> W a non-empty set D(w)</w:t>
      </w:r>
    </w:p>
    <w:p w14:paraId="337E3E2F" w14:textId="77777777" w:rsidR="00CD2919" w:rsidRPr="00CD2919" w:rsidRDefault="00CD2919" w:rsidP="00CD2919">
      <w:pPr>
        <w:numPr>
          <w:ilvl w:val="0"/>
          <w:numId w:val="65"/>
        </w:numPr>
      </w:pPr>
      <w:r w:rsidRPr="00CD2919">
        <w:t xml:space="preserve">I </w:t>
      </w:r>
      <w:proofErr w:type="gramStart"/>
      <w:r w:rsidRPr="00CD2919">
        <w:t>is</w:t>
      </w:r>
      <w:proofErr w:type="gramEnd"/>
      <w:r w:rsidRPr="00CD2919">
        <w:t xml:space="preserve"> an interpretation function for constants and predicates</w:t>
      </w:r>
    </w:p>
    <w:p w14:paraId="0D24563D" w14:textId="77777777" w:rsidR="00CD2919" w:rsidRPr="00CD2919" w:rsidRDefault="00CD2919" w:rsidP="00CD2919">
      <w:pPr>
        <w:numPr>
          <w:ilvl w:val="0"/>
          <w:numId w:val="65"/>
        </w:numPr>
      </w:pPr>
      <w:r w:rsidRPr="00CD2919">
        <w:t>V is a valuation function for variables</w:t>
      </w:r>
    </w:p>
    <w:p w14:paraId="460D0860" w14:textId="77777777" w:rsidR="00CD2919" w:rsidRPr="00CD2919" w:rsidRDefault="00CD2919" w:rsidP="00CD2919">
      <w:pPr>
        <w:rPr>
          <w:b/>
          <w:bCs/>
        </w:rPr>
      </w:pPr>
      <w:r w:rsidRPr="00CD2919">
        <w:rPr>
          <w:b/>
          <w:bCs/>
        </w:rPr>
        <w:t>2.2 Rigid Designator Definition</w:t>
      </w:r>
    </w:p>
    <w:p w14:paraId="7D0716C6" w14:textId="77777777" w:rsidR="00CD2919" w:rsidRPr="00CD2919" w:rsidRDefault="00CD2919" w:rsidP="00CD2919">
      <w:r w:rsidRPr="00CD2919">
        <w:t xml:space="preserve">A term t is a rigid designator </w:t>
      </w:r>
      <w:proofErr w:type="spellStart"/>
      <w:r w:rsidRPr="00CD2919">
        <w:t>iff</w:t>
      </w:r>
      <w:proofErr w:type="spellEnd"/>
      <w:r w:rsidRPr="00CD2919">
        <w:t>:</w:t>
      </w:r>
    </w:p>
    <w:p w14:paraId="1401AA36" w14:textId="77777777" w:rsidR="00CD2919" w:rsidRPr="00CD2919" w:rsidRDefault="00CD2919" w:rsidP="00CD2919">
      <w:pPr>
        <w:numPr>
          <w:ilvl w:val="0"/>
          <w:numId w:val="66"/>
        </w:numPr>
      </w:pPr>
      <w:r w:rsidRPr="00CD2919">
        <w:rPr>
          <w:rFonts w:ascii="Cambria Math" w:hAnsi="Cambria Math" w:cs="Cambria Math"/>
        </w:rPr>
        <w:t>∀</w:t>
      </w:r>
      <w:proofErr w:type="spellStart"/>
      <w:r w:rsidRPr="00CD2919">
        <w:t>w,v</w:t>
      </w:r>
      <w:proofErr w:type="spellEnd"/>
      <w:r w:rsidRPr="00CD2919">
        <w:t xml:space="preserve"> </w:t>
      </w:r>
      <w:r w:rsidRPr="00CD2919">
        <w:rPr>
          <w:rFonts w:ascii="Cambria Math" w:hAnsi="Cambria Math" w:cs="Cambria Math"/>
        </w:rPr>
        <w:t>∈</w:t>
      </w:r>
      <w:r w:rsidRPr="00CD2919">
        <w:t xml:space="preserve"> W: if I(</w:t>
      </w:r>
      <w:proofErr w:type="spellStart"/>
      <w:r w:rsidRPr="00CD2919">
        <w:t>t,w</w:t>
      </w:r>
      <w:proofErr w:type="spellEnd"/>
      <w:r w:rsidRPr="00CD2919">
        <w:t xml:space="preserve">) </w:t>
      </w:r>
      <w:r w:rsidRPr="00CD2919">
        <w:rPr>
          <w:rFonts w:ascii="Cambria Math" w:hAnsi="Cambria Math" w:cs="Cambria Math"/>
        </w:rPr>
        <w:t>∈</w:t>
      </w:r>
      <w:r w:rsidRPr="00CD2919">
        <w:t xml:space="preserve"> D(w) and I(</w:t>
      </w:r>
      <w:proofErr w:type="spellStart"/>
      <w:r w:rsidRPr="00CD2919">
        <w:t>t,v</w:t>
      </w:r>
      <w:proofErr w:type="spellEnd"/>
      <w:r w:rsidRPr="00CD2919">
        <w:t xml:space="preserve">) </w:t>
      </w:r>
      <w:r w:rsidRPr="00CD2919">
        <w:rPr>
          <w:rFonts w:ascii="Cambria Math" w:hAnsi="Cambria Math" w:cs="Cambria Math"/>
        </w:rPr>
        <w:t>∈</w:t>
      </w:r>
      <w:r w:rsidRPr="00CD2919">
        <w:t xml:space="preserve"> D(v), then I(</w:t>
      </w:r>
      <w:proofErr w:type="spellStart"/>
      <w:r w:rsidRPr="00CD2919">
        <w:t>t,w</w:t>
      </w:r>
      <w:proofErr w:type="spellEnd"/>
      <w:r w:rsidRPr="00CD2919">
        <w:t>) = I(</w:t>
      </w:r>
      <w:proofErr w:type="spellStart"/>
      <w:r w:rsidRPr="00CD2919">
        <w:t>t,v</w:t>
      </w:r>
      <w:proofErr w:type="spellEnd"/>
      <w:r w:rsidRPr="00CD2919">
        <w:t>)</w:t>
      </w:r>
    </w:p>
    <w:p w14:paraId="1EEB8BE5" w14:textId="77777777" w:rsidR="00CD2919" w:rsidRPr="00CD2919" w:rsidRDefault="00CD2919" w:rsidP="00CD2919">
      <w:r w:rsidRPr="00CD2919">
        <w:t>That is, t designates the same object across all possible worlds where that object exists.</w:t>
      </w:r>
    </w:p>
    <w:p w14:paraId="4D62A576" w14:textId="77777777" w:rsidR="00CD2919" w:rsidRPr="00CD2919" w:rsidRDefault="00CD2919" w:rsidP="00CD2919">
      <w:pPr>
        <w:rPr>
          <w:b/>
          <w:bCs/>
        </w:rPr>
      </w:pPr>
      <w:r w:rsidRPr="00CD2919">
        <w:rPr>
          <w:b/>
          <w:bCs/>
        </w:rPr>
        <w:t>3. Trinitarian Rigid Designation</w:t>
      </w:r>
    </w:p>
    <w:p w14:paraId="5C726E77" w14:textId="77777777" w:rsidR="00CD2919" w:rsidRPr="00CD2919" w:rsidRDefault="00CD2919" w:rsidP="00CD2919">
      <w:pPr>
        <w:rPr>
          <w:b/>
          <w:bCs/>
        </w:rPr>
      </w:pPr>
      <w:r w:rsidRPr="00CD2919">
        <w:rPr>
          <w:b/>
          <w:bCs/>
        </w:rPr>
        <w:t>3.1 Triadic Rigid Designator</w:t>
      </w:r>
    </w:p>
    <w:p w14:paraId="2D04B9D3" w14:textId="77777777" w:rsidR="00CD2919" w:rsidRPr="00CD2919" w:rsidRDefault="00CD2919" w:rsidP="00CD2919">
      <w:r w:rsidRPr="00CD2919">
        <w:t>Define “Trinity” (T) as a triadic rigid designator such that:</w:t>
      </w:r>
    </w:p>
    <w:p w14:paraId="2959B164" w14:textId="77777777" w:rsidR="00CD2919" w:rsidRPr="00CD2919" w:rsidRDefault="00CD2919" w:rsidP="00CD2919">
      <w:pPr>
        <w:numPr>
          <w:ilvl w:val="0"/>
          <w:numId w:val="67"/>
        </w:numPr>
      </w:pPr>
      <w:r w:rsidRPr="00CD2919">
        <w:t>I(</w:t>
      </w:r>
      <w:proofErr w:type="spellStart"/>
      <w:r w:rsidRPr="00CD2919">
        <w:t>T,w</w:t>
      </w:r>
      <w:proofErr w:type="spellEnd"/>
      <w:r w:rsidRPr="00CD2919">
        <w:t xml:space="preserve">) = ⟨F(w), S(w), H(w)⟩ for any w </w:t>
      </w:r>
      <w:r w:rsidRPr="00CD2919">
        <w:rPr>
          <w:rFonts w:ascii="Cambria Math" w:hAnsi="Cambria Math" w:cs="Cambria Math"/>
        </w:rPr>
        <w:t>∈</w:t>
      </w:r>
      <w:r w:rsidRPr="00CD2919">
        <w:t xml:space="preserve"> W</w:t>
      </w:r>
    </w:p>
    <w:p w14:paraId="70F705B8" w14:textId="77777777" w:rsidR="00CD2919" w:rsidRPr="00CD2919" w:rsidRDefault="00CD2919" w:rsidP="00CD2919">
      <w:pPr>
        <w:numPr>
          <w:ilvl w:val="0"/>
          <w:numId w:val="67"/>
        </w:numPr>
      </w:pPr>
      <w:r w:rsidRPr="00CD2919">
        <w:rPr>
          <w:rFonts w:ascii="Cambria Math" w:hAnsi="Cambria Math" w:cs="Cambria Math"/>
        </w:rPr>
        <w:t>∀</w:t>
      </w:r>
      <w:proofErr w:type="spellStart"/>
      <w:r w:rsidRPr="00CD2919">
        <w:t>w,v</w:t>
      </w:r>
      <w:proofErr w:type="spellEnd"/>
      <w:r w:rsidRPr="00CD2919">
        <w:t xml:space="preserve"> </w:t>
      </w:r>
      <w:r w:rsidRPr="00CD2919">
        <w:rPr>
          <w:rFonts w:ascii="Cambria Math" w:hAnsi="Cambria Math" w:cs="Cambria Math"/>
        </w:rPr>
        <w:t>∈</w:t>
      </w:r>
      <w:r w:rsidRPr="00CD2919">
        <w:t xml:space="preserve"> W: I(</w:t>
      </w:r>
      <w:proofErr w:type="spellStart"/>
      <w:r w:rsidRPr="00CD2919">
        <w:t>T,w</w:t>
      </w:r>
      <w:proofErr w:type="spellEnd"/>
      <w:r w:rsidRPr="00CD2919">
        <w:t>) = I(</w:t>
      </w:r>
      <w:proofErr w:type="spellStart"/>
      <w:r w:rsidRPr="00CD2919">
        <w:t>T,v</w:t>
      </w:r>
      <w:proofErr w:type="spellEnd"/>
      <w:r w:rsidRPr="00CD2919">
        <w:t>)</w:t>
      </w:r>
    </w:p>
    <w:p w14:paraId="4FA34D1E" w14:textId="77777777" w:rsidR="00CD2919" w:rsidRPr="00CD2919" w:rsidRDefault="00CD2919" w:rsidP="00CD2919">
      <w:r w:rsidRPr="00CD2919">
        <w:t>Where F, S, and H are themselves rigid designators for the three persons of the Trinity.</w:t>
      </w:r>
    </w:p>
    <w:p w14:paraId="46D259AE" w14:textId="77777777" w:rsidR="00CD2919" w:rsidRPr="00CD2919" w:rsidRDefault="00CD2919" w:rsidP="00CD2919">
      <w:pPr>
        <w:rPr>
          <w:b/>
          <w:bCs/>
        </w:rPr>
      </w:pPr>
      <w:r w:rsidRPr="00CD2919">
        <w:rPr>
          <w:b/>
          <w:bCs/>
        </w:rPr>
        <w:t>3.2 Essential Property Definition</w:t>
      </w:r>
    </w:p>
    <w:p w14:paraId="0EC743A0" w14:textId="77777777" w:rsidR="00CD2919" w:rsidRPr="00CD2919" w:rsidRDefault="00CD2919" w:rsidP="00CD2919">
      <w:r w:rsidRPr="00CD2919">
        <w:t xml:space="preserve">Define a property P as essential to an entity e </w:t>
      </w:r>
      <w:proofErr w:type="spellStart"/>
      <w:r w:rsidRPr="00CD2919">
        <w:t>iff</w:t>
      </w:r>
      <w:proofErr w:type="spellEnd"/>
      <w:r w:rsidRPr="00CD2919">
        <w:t>:</w:t>
      </w:r>
    </w:p>
    <w:p w14:paraId="0D7A1BAF" w14:textId="77777777" w:rsidR="00CD2919" w:rsidRPr="00CD2919" w:rsidRDefault="00CD2919" w:rsidP="00CD2919">
      <w:pPr>
        <w:numPr>
          <w:ilvl w:val="0"/>
          <w:numId w:val="68"/>
        </w:numPr>
      </w:pPr>
      <w:r w:rsidRPr="00CD2919">
        <w:t>□(</w:t>
      </w:r>
      <w:r w:rsidRPr="00CD2919">
        <w:rPr>
          <w:rFonts w:ascii="Cambria Math" w:hAnsi="Cambria Math" w:cs="Cambria Math"/>
        </w:rPr>
        <w:t>∃</w:t>
      </w:r>
      <w:r w:rsidRPr="00CD2919">
        <w:t xml:space="preserve">x(x = e) </w:t>
      </w:r>
      <w:r w:rsidRPr="00CD2919">
        <w:rPr>
          <w:rFonts w:ascii="Aptos" w:hAnsi="Aptos" w:cs="Aptos"/>
        </w:rPr>
        <w:t>→</w:t>
      </w:r>
      <w:r w:rsidRPr="00CD2919">
        <w:t xml:space="preserve"> P(e))</w:t>
      </w:r>
    </w:p>
    <w:p w14:paraId="2084B1C9" w14:textId="77777777" w:rsidR="00CD2919" w:rsidRPr="00CD2919" w:rsidRDefault="00CD2919" w:rsidP="00CD2919">
      <w:r w:rsidRPr="00CD2919">
        <w:t xml:space="preserve">That is, in any possible world where e exists, </w:t>
      </w:r>
      <w:proofErr w:type="spellStart"/>
      <w:r w:rsidRPr="00CD2919">
        <w:t>e</w:t>
      </w:r>
      <w:proofErr w:type="spellEnd"/>
      <w:r w:rsidRPr="00CD2919">
        <w:t xml:space="preserve"> has property P.</w:t>
      </w:r>
    </w:p>
    <w:p w14:paraId="1DA5421D" w14:textId="77777777" w:rsidR="00CD2919" w:rsidRPr="00CD2919" w:rsidRDefault="00CD2919" w:rsidP="00CD2919">
      <w:pPr>
        <w:rPr>
          <w:b/>
          <w:bCs/>
        </w:rPr>
      </w:pPr>
      <w:r w:rsidRPr="00CD2919">
        <w:rPr>
          <w:b/>
          <w:bCs/>
        </w:rPr>
        <w:t>3.3 Trinitarian Essential Properties</w:t>
      </w:r>
    </w:p>
    <w:p w14:paraId="67E6210F" w14:textId="77777777" w:rsidR="00CD2919" w:rsidRPr="00CD2919" w:rsidRDefault="00CD2919" w:rsidP="00CD2919">
      <w:r w:rsidRPr="00CD2919">
        <w:t>The following are essential properties of T:</w:t>
      </w:r>
    </w:p>
    <w:p w14:paraId="028F2414" w14:textId="77777777" w:rsidR="00CD2919" w:rsidRPr="00CD2919" w:rsidRDefault="00CD2919" w:rsidP="00CD2919">
      <w:pPr>
        <w:numPr>
          <w:ilvl w:val="0"/>
          <w:numId w:val="69"/>
        </w:numPr>
      </w:pPr>
      <w:r w:rsidRPr="00CD2919">
        <w:t>Unity: □(</w:t>
      </w:r>
      <w:r w:rsidRPr="00CD2919">
        <w:rPr>
          <w:rFonts w:ascii="Cambria Math" w:hAnsi="Cambria Math" w:cs="Cambria Math"/>
        </w:rPr>
        <w:t>∃</w:t>
      </w:r>
      <w:r w:rsidRPr="00CD2919">
        <w:t xml:space="preserve">x(x = T) </w:t>
      </w:r>
      <w:r w:rsidRPr="00CD2919">
        <w:rPr>
          <w:rFonts w:ascii="Aptos" w:hAnsi="Aptos" w:cs="Aptos"/>
        </w:rPr>
        <w:t>→</w:t>
      </w:r>
      <w:r w:rsidRPr="00CD2919">
        <w:t xml:space="preserve"> Unity(T))</w:t>
      </w:r>
    </w:p>
    <w:p w14:paraId="4867CEC2" w14:textId="77777777" w:rsidR="00CD2919" w:rsidRPr="00CD2919" w:rsidRDefault="00CD2919" w:rsidP="00CD2919">
      <w:pPr>
        <w:numPr>
          <w:ilvl w:val="0"/>
          <w:numId w:val="69"/>
        </w:numPr>
      </w:pPr>
      <w:r w:rsidRPr="00CD2919">
        <w:t>Trinity: □(</w:t>
      </w:r>
      <w:r w:rsidRPr="00CD2919">
        <w:rPr>
          <w:rFonts w:ascii="Cambria Math" w:hAnsi="Cambria Math" w:cs="Cambria Math"/>
        </w:rPr>
        <w:t>∃</w:t>
      </w:r>
      <w:r w:rsidRPr="00CD2919">
        <w:t xml:space="preserve">x(x = T) </w:t>
      </w:r>
      <w:r w:rsidRPr="00CD2919">
        <w:rPr>
          <w:rFonts w:ascii="Aptos" w:hAnsi="Aptos" w:cs="Aptos"/>
        </w:rPr>
        <w:t>→</w:t>
      </w:r>
      <w:r w:rsidRPr="00CD2919">
        <w:t xml:space="preserve"> Trinity(T))</w:t>
      </w:r>
    </w:p>
    <w:p w14:paraId="5173CADC" w14:textId="77777777" w:rsidR="00CD2919" w:rsidRPr="00CD2919" w:rsidRDefault="00CD2919" w:rsidP="00CD2919">
      <w:pPr>
        <w:numPr>
          <w:ilvl w:val="0"/>
          <w:numId w:val="69"/>
        </w:numPr>
      </w:pPr>
      <w:r w:rsidRPr="00CD2919">
        <w:t>Necessity: □(</w:t>
      </w:r>
      <w:r w:rsidRPr="00CD2919">
        <w:rPr>
          <w:rFonts w:ascii="Cambria Math" w:hAnsi="Cambria Math" w:cs="Cambria Math"/>
        </w:rPr>
        <w:t>∃</w:t>
      </w:r>
      <w:r w:rsidRPr="00CD2919">
        <w:t xml:space="preserve">x(x = T) </w:t>
      </w:r>
      <w:r w:rsidRPr="00CD2919">
        <w:rPr>
          <w:rFonts w:ascii="Aptos" w:hAnsi="Aptos" w:cs="Aptos"/>
        </w:rPr>
        <w:t>→</w:t>
      </w:r>
      <w:r w:rsidRPr="00CD2919">
        <w:t xml:space="preserve"> </w:t>
      </w:r>
      <w:r w:rsidRPr="00CD2919">
        <w:rPr>
          <w:rFonts w:ascii="Aptos" w:hAnsi="Aptos" w:cs="Aptos"/>
        </w:rPr>
        <w:t>□</w:t>
      </w:r>
      <w:r w:rsidRPr="00CD2919">
        <w:t>(</w:t>
      </w:r>
      <w:r w:rsidRPr="00CD2919">
        <w:rPr>
          <w:rFonts w:ascii="Cambria Math" w:hAnsi="Cambria Math" w:cs="Cambria Math"/>
        </w:rPr>
        <w:t>∃</w:t>
      </w:r>
      <w:r w:rsidRPr="00CD2919">
        <w:t>y(y = T)))</w:t>
      </w:r>
    </w:p>
    <w:p w14:paraId="623A375B" w14:textId="77777777" w:rsidR="00CD2919" w:rsidRPr="00CD2919" w:rsidRDefault="00CD2919" w:rsidP="00CD2919">
      <w:pPr>
        <w:rPr>
          <w:b/>
          <w:bCs/>
        </w:rPr>
      </w:pPr>
      <w:r w:rsidRPr="00CD2919">
        <w:rPr>
          <w:b/>
          <w:bCs/>
        </w:rPr>
        <w:t>4. Reverse Modal Ontological Argument with Complete Possible Worlds Semantics</w:t>
      </w:r>
    </w:p>
    <w:p w14:paraId="6E6A8B4D" w14:textId="77777777" w:rsidR="00CD2919" w:rsidRPr="00CD2919" w:rsidRDefault="00CD2919" w:rsidP="00CD2919">
      <w:pPr>
        <w:rPr>
          <w:b/>
          <w:bCs/>
        </w:rPr>
      </w:pPr>
      <w:r w:rsidRPr="00CD2919">
        <w:rPr>
          <w:b/>
          <w:bCs/>
        </w:rPr>
        <w:t>4.1 Standard Modal Ontological Argument</w:t>
      </w:r>
    </w:p>
    <w:p w14:paraId="086F02BC" w14:textId="77777777" w:rsidR="00CD2919" w:rsidRPr="00CD2919" w:rsidRDefault="00CD2919" w:rsidP="00CD2919">
      <w:r w:rsidRPr="00CD2919">
        <w:t>The traditional argument proceeds:</w:t>
      </w:r>
    </w:p>
    <w:p w14:paraId="25C8A038" w14:textId="77777777" w:rsidR="00CD2919" w:rsidRPr="00CD2919" w:rsidRDefault="00CD2919" w:rsidP="00CD2919">
      <w:pPr>
        <w:numPr>
          <w:ilvl w:val="0"/>
          <w:numId w:val="70"/>
        </w:numPr>
      </w:pPr>
      <w:r w:rsidRPr="00CD2919">
        <w:rPr>
          <w:rFonts w:ascii="Cambria Math" w:hAnsi="Cambria Math" w:cs="Cambria Math"/>
        </w:rPr>
        <w:t>◇</w:t>
      </w:r>
      <w:r w:rsidRPr="00CD2919">
        <w:rPr>
          <w:rFonts w:ascii="Aptos" w:hAnsi="Aptos" w:cs="Aptos"/>
        </w:rPr>
        <w:t>□</w:t>
      </w:r>
      <w:r w:rsidRPr="00CD2919">
        <w:t>(</w:t>
      </w:r>
      <w:r w:rsidRPr="00CD2919">
        <w:rPr>
          <w:rFonts w:ascii="Cambria Math" w:hAnsi="Cambria Math" w:cs="Cambria Math"/>
        </w:rPr>
        <w:t>∃</w:t>
      </w:r>
      <w:r w:rsidRPr="00CD2919">
        <w:t>x(x = g)) (Possibly, a maximally great being necessarily exists)</w:t>
      </w:r>
    </w:p>
    <w:p w14:paraId="1CB7477B" w14:textId="77777777" w:rsidR="00CD2919" w:rsidRPr="00CD2919" w:rsidRDefault="00CD2919" w:rsidP="00CD2919">
      <w:pPr>
        <w:numPr>
          <w:ilvl w:val="0"/>
          <w:numId w:val="70"/>
        </w:numPr>
      </w:pPr>
      <w:r w:rsidRPr="00CD2919">
        <w:rPr>
          <w:rFonts w:ascii="Cambria Math" w:hAnsi="Cambria Math" w:cs="Cambria Math"/>
        </w:rPr>
        <w:t>◇</w:t>
      </w:r>
      <w:r w:rsidRPr="00CD2919">
        <w:rPr>
          <w:rFonts w:ascii="Aptos" w:hAnsi="Aptos" w:cs="Aptos"/>
        </w:rPr>
        <w:t>□</w:t>
      </w:r>
      <w:r w:rsidRPr="00CD2919">
        <w:t>(</w:t>
      </w:r>
      <w:r w:rsidRPr="00CD2919">
        <w:rPr>
          <w:rFonts w:ascii="Cambria Math" w:hAnsi="Cambria Math" w:cs="Cambria Math"/>
        </w:rPr>
        <w:t>∃</w:t>
      </w:r>
      <w:r w:rsidRPr="00CD2919">
        <w:t xml:space="preserve">x(x = g)) </w:t>
      </w:r>
      <w:r w:rsidRPr="00CD2919">
        <w:rPr>
          <w:rFonts w:ascii="Aptos" w:hAnsi="Aptos" w:cs="Aptos"/>
        </w:rPr>
        <w:t>→</w:t>
      </w:r>
      <w:r w:rsidRPr="00CD2919">
        <w:t xml:space="preserve"> </w:t>
      </w:r>
      <w:r w:rsidRPr="00CD2919">
        <w:rPr>
          <w:rFonts w:ascii="Aptos" w:hAnsi="Aptos" w:cs="Aptos"/>
        </w:rPr>
        <w:t>□</w:t>
      </w:r>
      <w:r w:rsidRPr="00CD2919">
        <w:t>(</w:t>
      </w:r>
      <w:r w:rsidRPr="00CD2919">
        <w:rPr>
          <w:rFonts w:ascii="Cambria Math" w:hAnsi="Cambria Math" w:cs="Cambria Math"/>
        </w:rPr>
        <w:t>∃</w:t>
      </w:r>
      <w:r w:rsidRPr="00CD2919">
        <w:t>x(x = g)) (S5 axiom)</w:t>
      </w:r>
    </w:p>
    <w:p w14:paraId="3E3E09EF" w14:textId="77777777" w:rsidR="00CD2919" w:rsidRPr="00CD2919" w:rsidRDefault="00CD2919" w:rsidP="00CD2919">
      <w:pPr>
        <w:numPr>
          <w:ilvl w:val="0"/>
          <w:numId w:val="70"/>
        </w:numPr>
      </w:pPr>
      <w:r w:rsidRPr="00CD2919">
        <w:t>Therefore, □(</w:t>
      </w:r>
      <w:r w:rsidRPr="00CD2919">
        <w:rPr>
          <w:rFonts w:ascii="Cambria Math" w:hAnsi="Cambria Math" w:cs="Cambria Math"/>
        </w:rPr>
        <w:t>∃</w:t>
      </w:r>
      <w:r w:rsidRPr="00CD2919">
        <w:t>x(x = g)) (A maximally great being necessarily exists)</w:t>
      </w:r>
    </w:p>
    <w:p w14:paraId="6D0FDDE7" w14:textId="77777777" w:rsidR="00CD2919" w:rsidRPr="00CD2919" w:rsidRDefault="00CD2919" w:rsidP="00CD2919">
      <w:pPr>
        <w:rPr>
          <w:b/>
          <w:bCs/>
        </w:rPr>
      </w:pPr>
      <w:r w:rsidRPr="00CD2919">
        <w:rPr>
          <w:b/>
          <w:bCs/>
        </w:rPr>
        <w:t>4.2 Reverse Argument Formalization</w:t>
      </w:r>
    </w:p>
    <w:p w14:paraId="14C0DD15" w14:textId="77777777" w:rsidR="00CD2919" w:rsidRPr="00CD2919" w:rsidRDefault="00CD2919" w:rsidP="00CD2919">
      <w:r w:rsidRPr="00CD2919">
        <w:t>The reverse argument proceeds:</w:t>
      </w:r>
    </w:p>
    <w:p w14:paraId="45EE3357" w14:textId="77777777" w:rsidR="00CD2919" w:rsidRPr="00CD2919" w:rsidRDefault="00CD2919" w:rsidP="00CD2919">
      <w:pPr>
        <w:numPr>
          <w:ilvl w:val="0"/>
          <w:numId w:val="71"/>
        </w:numPr>
      </w:pPr>
      <w:r w:rsidRPr="00CD2919">
        <w:t>¬</w:t>
      </w:r>
      <w:r w:rsidRPr="00CD2919">
        <w:rPr>
          <w:rFonts w:ascii="Cambria Math" w:hAnsi="Cambria Math" w:cs="Cambria Math"/>
        </w:rPr>
        <w:t>◇</w:t>
      </w:r>
      <w:r w:rsidRPr="00CD2919">
        <w:t>(MCA) (It is not possible that a Mindless Causal Agent exists)</w:t>
      </w:r>
    </w:p>
    <w:p w14:paraId="5E3459BC" w14:textId="77777777" w:rsidR="00CD2919" w:rsidRPr="00CD2919" w:rsidRDefault="00CD2919" w:rsidP="00CD2919">
      <w:pPr>
        <w:numPr>
          <w:ilvl w:val="1"/>
          <w:numId w:val="71"/>
        </w:numPr>
      </w:pPr>
      <w:r w:rsidRPr="00CD2919">
        <w:t>Established through fine-tuning arguments and SIGN constraints</w:t>
      </w:r>
    </w:p>
    <w:p w14:paraId="196365EE" w14:textId="77777777" w:rsidR="00CD2919" w:rsidRPr="00CD2919" w:rsidRDefault="00CD2919" w:rsidP="00CD2919">
      <w:pPr>
        <w:numPr>
          <w:ilvl w:val="0"/>
          <w:numId w:val="71"/>
        </w:numPr>
      </w:pPr>
      <w:r w:rsidRPr="00CD2919">
        <w:t>□(</w:t>
      </w:r>
      <w:r w:rsidRPr="00CD2919">
        <w:rPr>
          <w:rFonts w:ascii="Cambria Math" w:hAnsi="Cambria Math" w:cs="Cambria Math"/>
        </w:rPr>
        <w:t>◇</w:t>
      </w:r>
      <w:r w:rsidRPr="00CD2919">
        <w:t xml:space="preserve">(MCA) </w:t>
      </w:r>
      <w:r w:rsidRPr="00CD2919">
        <w:rPr>
          <w:rFonts w:ascii="Cambria Math" w:hAnsi="Cambria Math" w:cs="Cambria Math"/>
        </w:rPr>
        <w:t>∨</w:t>
      </w:r>
      <w:r w:rsidRPr="00CD2919">
        <w:t xml:space="preserve"> </w:t>
      </w:r>
      <w:r w:rsidRPr="00CD2919">
        <w:rPr>
          <w:rFonts w:ascii="Cambria Math" w:hAnsi="Cambria Math" w:cs="Cambria Math"/>
        </w:rPr>
        <w:t>◇</w:t>
      </w:r>
      <w:r w:rsidRPr="00CD2919">
        <w:t>(NCA)) (Necessarily, either a Mindless Causal Agent or a Non-Mindless Causal Agent is possible)</w:t>
      </w:r>
    </w:p>
    <w:p w14:paraId="154A0CC4" w14:textId="77777777" w:rsidR="00CD2919" w:rsidRPr="00CD2919" w:rsidRDefault="00CD2919" w:rsidP="00CD2919">
      <w:pPr>
        <w:numPr>
          <w:ilvl w:val="1"/>
          <w:numId w:val="71"/>
        </w:numPr>
      </w:pPr>
      <w:r w:rsidRPr="00CD2919">
        <w:t>Law of excluded middle applied to causal possibilities</w:t>
      </w:r>
    </w:p>
    <w:p w14:paraId="54D8829C" w14:textId="77777777" w:rsidR="00CD2919" w:rsidRPr="00CD2919" w:rsidRDefault="00CD2919" w:rsidP="00CD2919">
      <w:pPr>
        <w:numPr>
          <w:ilvl w:val="0"/>
          <w:numId w:val="71"/>
        </w:numPr>
      </w:pPr>
      <w:r w:rsidRPr="00CD2919">
        <w:t>Therefore, □(</w:t>
      </w:r>
      <w:r w:rsidRPr="00CD2919">
        <w:rPr>
          <w:rFonts w:ascii="Cambria Math" w:hAnsi="Cambria Math" w:cs="Cambria Math"/>
        </w:rPr>
        <w:t>◇</w:t>
      </w:r>
      <w:r w:rsidRPr="00CD2919">
        <w:t>(NCA)) (Necessarily, a Non-Mindless Causal Agent is possible)</w:t>
      </w:r>
    </w:p>
    <w:p w14:paraId="1117787C" w14:textId="77777777" w:rsidR="00CD2919" w:rsidRPr="00CD2919" w:rsidRDefault="00CD2919" w:rsidP="00CD2919">
      <w:pPr>
        <w:numPr>
          <w:ilvl w:val="0"/>
          <w:numId w:val="71"/>
        </w:numPr>
      </w:pPr>
      <w:r w:rsidRPr="00CD2919">
        <w:t>□(</w:t>
      </w:r>
      <w:r w:rsidRPr="00CD2919">
        <w:rPr>
          <w:rFonts w:ascii="Cambria Math" w:hAnsi="Cambria Math" w:cs="Cambria Math"/>
        </w:rPr>
        <w:t>◇</w:t>
      </w:r>
      <w:r w:rsidRPr="00CD2919">
        <w:t xml:space="preserve">(NCA)) </w:t>
      </w:r>
      <w:r w:rsidRPr="00CD2919">
        <w:rPr>
          <w:rFonts w:ascii="Aptos" w:hAnsi="Aptos" w:cs="Aptos"/>
        </w:rPr>
        <w:t>→</w:t>
      </w:r>
      <w:r w:rsidRPr="00CD2919">
        <w:t xml:space="preserve"> </w:t>
      </w:r>
      <w:r w:rsidRPr="00CD2919">
        <w:rPr>
          <w:rFonts w:ascii="Cambria Math" w:hAnsi="Cambria Math" w:cs="Cambria Math"/>
        </w:rPr>
        <w:t>◇</w:t>
      </w:r>
      <w:r w:rsidRPr="00CD2919">
        <w:rPr>
          <w:rFonts w:ascii="Aptos" w:hAnsi="Aptos" w:cs="Aptos"/>
        </w:rPr>
        <w:t>□</w:t>
      </w:r>
      <w:r w:rsidRPr="00CD2919">
        <w:t xml:space="preserve">(NCA) (By S5 axiom B: p </w:t>
      </w:r>
      <w:r w:rsidRPr="00CD2919">
        <w:rPr>
          <w:rFonts w:ascii="Aptos" w:hAnsi="Aptos" w:cs="Aptos"/>
        </w:rPr>
        <w:t>→</w:t>
      </w:r>
      <w:r w:rsidRPr="00CD2919">
        <w:t xml:space="preserve"> </w:t>
      </w:r>
      <w:r w:rsidRPr="00CD2919">
        <w:rPr>
          <w:rFonts w:ascii="Aptos" w:hAnsi="Aptos" w:cs="Aptos"/>
        </w:rPr>
        <w:t>□</w:t>
      </w:r>
      <w:r w:rsidRPr="00CD2919">
        <w:rPr>
          <w:rFonts w:ascii="Cambria Math" w:hAnsi="Cambria Math" w:cs="Cambria Math"/>
        </w:rPr>
        <w:t>◇</w:t>
      </w:r>
      <w:r w:rsidRPr="00CD2919">
        <w:t>p)</w:t>
      </w:r>
    </w:p>
    <w:p w14:paraId="4C75F068" w14:textId="77777777" w:rsidR="00CD2919" w:rsidRPr="00CD2919" w:rsidRDefault="00CD2919" w:rsidP="00CD2919">
      <w:pPr>
        <w:numPr>
          <w:ilvl w:val="0"/>
          <w:numId w:val="71"/>
        </w:numPr>
      </w:pPr>
      <w:r w:rsidRPr="00CD2919">
        <w:rPr>
          <w:rFonts w:ascii="Cambria Math" w:hAnsi="Cambria Math" w:cs="Cambria Math"/>
        </w:rPr>
        <w:t>◇</w:t>
      </w:r>
      <w:r w:rsidRPr="00CD2919">
        <w:rPr>
          <w:rFonts w:ascii="Aptos" w:hAnsi="Aptos" w:cs="Aptos"/>
        </w:rPr>
        <w:t>□</w:t>
      </w:r>
      <w:r w:rsidRPr="00CD2919">
        <w:t xml:space="preserve">(NCA) </w:t>
      </w:r>
      <w:r w:rsidRPr="00CD2919">
        <w:rPr>
          <w:rFonts w:ascii="Aptos" w:hAnsi="Aptos" w:cs="Aptos"/>
        </w:rPr>
        <w:t>→</w:t>
      </w:r>
      <w:r w:rsidRPr="00CD2919">
        <w:t xml:space="preserve"> </w:t>
      </w:r>
      <w:r w:rsidRPr="00CD2919">
        <w:rPr>
          <w:rFonts w:ascii="Aptos" w:hAnsi="Aptos" w:cs="Aptos"/>
        </w:rPr>
        <w:t>□</w:t>
      </w:r>
      <w:r w:rsidRPr="00CD2919">
        <w:t xml:space="preserve">(NCA) (By S5 theorem: </w:t>
      </w:r>
      <w:r w:rsidRPr="00CD2919">
        <w:rPr>
          <w:rFonts w:ascii="Cambria Math" w:hAnsi="Cambria Math" w:cs="Cambria Math"/>
        </w:rPr>
        <w:t>◇</w:t>
      </w:r>
      <w:r w:rsidRPr="00CD2919">
        <w:rPr>
          <w:rFonts w:ascii="Aptos" w:hAnsi="Aptos" w:cs="Aptos"/>
        </w:rPr>
        <w:t>□</w:t>
      </w:r>
      <w:r w:rsidRPr="00CD2919">
        <w:t xml:space="preserve">p </w:t>
      </w:r>
      <w:r w:rsidRPr="00CD2919">
        <w:rPr>
          <w:rFonts w:ascii="Aptos" w:hAnsi="Aptos" w:cs="Aptos"/>
        </w:rPr>
        <w:t>→</w:t>
      </w:r>
      <w:r w:rsidRPr="00CD2919">
        <w:t xml:space="preserve"> </w:t>
      </w:r>
      <w:r w:rsidRPr="00CD2919">
        <w:rPr>
          <w:rFonts w:ascii="Aptos" w:hAnsi="Aptos" w:cs="Aptos"/>
        </w:rPr>
        <w:t>□</w:t>
      </w:r>
      <w:r w:rsidRPr="00CD2919">
        <w:t>p)</w:t>
      </w:r>
    </w:p>
    <w:p w14:paraId="6394AAEF" w14:textId="77777777" w:rsidR="00CD2919" w:rsidRPr="00CD2919" w:rsidRDefault="00CD2919" w:rsidP="00CD2919">
      <w:pPr>
        <w:numPr>
          <w:ilvl w:val="0"/>
          <w:numId w:val="71"/>
        </w:numPr>
      </w:pPr>
      <w:r w:rsidRPr="00CD2919">
        <w:t>Therefore, □(NCA) (A Non-Mindless Causal Agent necessarily exists)</w:t>
      </w:r>
    </w:p>
    <w:p w14:paraId="596E74E7" w14:textId="77777777" w:rsidR="00CD2919" w:rsidRPr="00CD2919" w:rsidRDefault="00CD2919" w:rsidP="00CD2919">
      <w:pPr>
        <w:rPr>
          <w:b/>
          <w:bCs/>
        </w:rPr>
      </w:pPr>
      <w:r w:rsidRPr="00CD2919">
        <w:rPr>
          <w:b/>
          <w:bCs/>
        </w:rPr>
        <w:t>4.3 Formal Semantics of Key Premises</w:t>
      </w:r>
    </w:p>
    <w:p w14:paraId="7D87B933" w14:textId="77777777" w:rsidR="00CD2919" w:rsidRPr="00CD2919" w:rsidRDefault="00CD2919" w:rsidP="00CD2919">
      <w:r w:rsidRPr="00CD2919">
        <w:t xml:space="preserve">In the </w:t>
      </w:r>
      <w:proofErr w:type="spellStart"/>
      <w:r w:rsidRPr="00CD2919">
        <w:t>Kripkean</w:t>
      </w:r>
      <w:proofErr w:type="spellEnd"/>
      <w:r w:rsidRPr="00CD2919">
        <w:t xml:space="preserve"> model M = ⟨W, R, D, I, V⟩:</w:t>
      </w:r>
    </w:p>
    <w:p w14:paraId="5AD8E052" w14:textId="77777777" w:rsidR="00CD2919" w:rsidRPr="00CD2919" w:rsidRDefault="00CD2919" w:rsidP="00CD2919">
      <w:r w:rsidRPr="00CD2919">
        <w:rPr>
          <w:b/>
          <w:bCs/>
        </w:rPr>
        <w:t>Premise 1</w:t>
      </w:r>
      <w:r w:rsidRPr="00CD2919">
        <w:t xml:space="preserve">: M, w </w:t>
      </w:r>
      <w:r w:rsidRPr="00CD2919">
        <w:rPr>
          <w:rFonts w:ascii="Cambria Math" w:hAnsi="Cambria Math" w:cs="Cambria Math"/>
        </w:rPr>
        <w:t>⊨</w:t>
      </w:r>
      <w:r w:rsidRPr="00CD2919">
        <w:t xml:space="preserve"> </w:t>
      </w:r>
      <w:r w:rsidRPr="00CD2919">
        <w:rPr>
          <w:rFonts w:ascii="Aptos" w:hAnsi="Aptos" w:cs="Aptos"/>
        </w:rPr>
        <w:t>¬</w:t>
      </w:r>
      <w:r w:rsidRPr="00CD2919">
        <w:rPr>
          <w:rFonts w:ascii="Cambria Math" w:hAnsi="Cambria Math" w:cs="Cambria Math"/>
        </w:rPr>
        <w:t>◇</w:t>
      </w:r>
      <w:r w:rsidRPr="00CD2919">
        <w:t xml:space="preserve">(MCA) </w:t>
      </w:r>
      <w:proofErr w:type="spellStart"/>
      <w:r w:rsidRPr="00CD2919">
        <w:t>iff</w:t>
      </w:r>
      <w:proofErr w:type="spellEnd"/>
      <w:r w:rsidRPr="00CD2919">
        <w:t xml:space="preserve"> </w:t>
      </w:r>
      <w:r w:rsidRPr="00CD2919">
        <w:rPr>
          <w:rFonts w:ascii="Cambria Math" w:hAnsi="Cambria Math" w:cs="Cambria Math"/>
        </w:rPr>
        <w:t>∀</w:t>
      </w:r>
      <w:r w:rsidRPr="00CD2919">
        <w:t xml:space="preserve">v </w:t>
      </w:r>
      <w:r w:rsidRPr="00CD2919">
        <w:rPr>
          <w:rFonts w:ascii="Cambria Math" w:hAnsi="Cambria Math" w:cs="Cambria Math"/>
        </w:rPr>
        <w:t>∈</w:t>
      </w:r>
      <w:r w:rsidRPr="00CD2919">
        <w:t xml:space="preserve"> W: if </w:t>
      </w:r>
      <w:proofErr w:type="spellStart"/>
      <w:r w:rsidRPr="00CD2919">
        <w:t>wRv</w:t>
      </w:r>
      <w:proofErr w:type="spellEnd"/>
      <w:r w:rsidRPr="00CD2919">
        <w:t xml:space="preserve"> then M, v </w:t>
      </w:r>
      <w:r w:rsidRPr="00CD2919">
        <w:rPr>
          <w:rFonts w:ascii="Cambria Math" w:hAnsi="Cambria Math" w:cs="Cambria Math"/>
        </w:rPr>
        <w:t>⊨</w:t>
      </w:r>
      <w:r w:rsidRPr="00CD2919">
        <w:t xml:space="preserve"> </w:t>
      </w:r>
      <w:r w:rsidRPr="00CD2919">
        <w:rPr>
          <w:rFonts w:ascii="Aptos" w:hAnsi="Aptos" w:cs="Aptos"/>
        </w:rPr>
        <w:t>¬</w:t>
      </w:r>
      <w:r w:rsidRPr="00CD2919">
        <w:t>(MCA)</w:t>
      </w:r>
    </w:p>
    <w:p w14:paraId="4D22A14D" w14:textId="77777777" w:rsidR="00CD2919" w:rsidRPr="00CD2919" w:rsidRDefault="00CD2919" w:rsidP="00CD2919">
      <w:r w:rsidRPr="00CD2919">
        <w:rPr>
          <w:b/>
          <w:bCs/>
        </w:rPr>
        <w:t>Premise 2</w:t>
      </w:r>
      <w:r w:rsidRPr="00CD2919">
        <w:t xml:space="preserve">: M, w </w:t>
      </w:r>
      <w:r w:rsidRPr="00CD2919">
        <w:rPr>
          <w:rFonts w:ascii="Cambria Math" w:hAnsi="Cambria Math" w:cs="Cambria Math"/>
        </w:rPr>
        <w:t>⊨</w:t>
      </w:r>
      <w:r w:rsidRPr="00CD2919">
        <w:t xml:space="preserve"> </w:t>
      </w:r>
      <w:r w:rsidRPr="00CD2919">
        <w:rPr>
          <w:rFonts w:ascii="Aptos" w:hAnsi="Aptos" w:cs="Aptos"/>
        </w:rPr>
        <w:t>□</w:t>
      </w:r>
      <w:r w:rsidRPr="00CD2919">
        <w:t>(</w:t>
      </w:r>
      <w:r w:rsidRPr="00CD2919">
        <w:rPr>
          <w:rFonts w:ascii="Cambria Math" w:hAnsi="Cambria Math" w:cs="Cambria Math"/>
        </w:rPr>
        <w:t>◇</w:t>
      </w:r>
      <w:r w:rsidRPr="00CD2919">
        <w:t xml:space="preserve">(MCA) </w:t>
      </w:r>
      <w:r w:rsidRPr="00CD2919">
        <w:rPr>
          <w:rFonts w:ascii="Cambria Math" w:hAnsi="Cambria Math" w:cs="Cambria Math"/>
        </w:rPr>
        <w:t>∨</w:t>
      </w:r>
      <w:r w:rsidRPr="00CD2919">
        <w:t xml:space="preserve"> </w:t>
      </w:r>
      <w:r w:rsidRPr="00CD2919">
        <w:rPr>
          <w:rFonts w:ascii="Cambria Math" w:hAnsi="Cambria Math" w:cs="Cambria Math"/>
        </w:rPr>
        <w:t>◇</w:t>
      </w:r>
      <w:r w:rsidRPr="00CD2919">
        <w:t xml:space="preserve">(NCA)) </w:t>
      </w:r>
      <w:proofErr w:type="spellStart"/>
      <w:r w:rsidRPr="00CD2919">
        <w:t>iff</w:t>
      </w:r>
      <w:proofErr w:type="spellEnd"/>
      <w:r w:rsidRPr="00CD2919">
        <w:t xml:space="preserve"> </w:t>
      </w:r>
      <w:r w:rsidRPr="00CD2919">
        <w:rPr>
          <w:rFonts w:ascii="Cambria Math" w:hAnsi="Cambria Math" w:cs="Cambria Math"/>
        </w:rPr>
        <w:t>∀</w:t>
      </w:r>
      <w:r w:rsidRPr="00CD2919">
        <w:t xml:space="preserve">v </w:t>
      </w:r>
      <w:r w:rsidRPr="00CD2919">
        <w:rPr>
          <w:rFonts w:ascii="Cambria Math" w:hAnsi="Cambria Math" w:cs="Cambria Math"/>
        </w:rPr>
        <w:t>∈</w:t>
      </w:r>
      <w:r w:rsidRPr="00CD2919">
        <w:t xml:space="preserve"> W: if </w:t>
      </w:r>
      <w:proofErr w:type="spellStart"/>
      <w:r w:rsidRPr="00CD2919">
        <w:t>wRv</w:t>
      </w:r>
      <w:proofErr w:type="spellEnd"/>
      <w:r w:rsidRPr="00CD2919">
        <w:t xml:space="preserve"> then M, v </w:t>
      </w:r>
      <w:r w:rsidRPr="00CD2919">
        <w:rPr>
          <w:rFonts w:ascii="Cambria Math" w:hAnsi="Cambria Math" w:cs="Cambria Math"/>
        </w:rPr>
        <w:t>⊨</w:t>
      </w:r>
      <w:r w:rsidRPr="00CD2919">
        <w:t xml:space="preserve"> (</w:t>
      </w:r>
      <w:r w:rsidRPr="00CD2919">
        <w:rPr>
          <w:rFonts w:ascii="Cambria Math" w:hAnsi="Cambria Math" w:cs="Cambria Math"/>
        </w:rPr>
        <w:t>◇</w:t>
      </w:r>
      <w:r w:rsidRPr="00CD2919">
        <w:t xml:space="preserve">(MCA) </w:t>
      </w:r>
      <w:r w:rsidRPr="00CD2919">
        <w:rPr>
          <w:rFonts w:ascii="Cambria Math" w:hAnsi="Cambria Math" w:cs="Cambria Math"/>
        </w:rPr>
        <w:t>∨</w:t>
      </w:r>
      <w:r w:rsidRPr="00CD2919">
        <w:t xml:space="preserve"> </w:t>
      </w:r>
      <w:r w:rsidRPr="00CD2919">
        <w:rPr>
          <w:rFonts w:ascii="Cambria Math" w:hAnsi="Cambria Math" w:cs="Cambria Math"/>
        </w:rPr>
        <w:t>◇</w:t>
      </w:r>
      <w:r w:rsidRPr="00CD2919">
        <w:t>(NCA))</w:t>
      </w:r>
    </w:p>
    <w:p w14:paraId="4492D5F2" w14:textId="77777777" w:rsidR="00CD2919" w:rsidRPr="00CD2919" w:rsidRDefault="00CD2919" w:rsidP="00CD2919">
      <w:r w:rsidRPr="00CD2919">
        <w:rPr>
          <w:b/>
          <w:bCs/>
        </w:rPr>
        <w:t>Conclusion</w:t>
      </w:r>
      <w:r w:rsidRPr="00CD2919">
        <w:t xml:space="preserve">: M, w </w:t>
      </w:r>
      <w:r w:rsidRPr="00CD2919">
        <w:rPr>
          <w:rFonts w:ascii="Cambria Math" w:hAnsi="Cambria Math" w:cs="Cambria Math"/>
        </w:rPr>
        <w:t>⊨</w:t>
      </w:r>
      <w:r w:rsidRPr="00CD2919">
        <w:t xml:space="preserve"> </w:t>
      </w:r>
      <w:r w:rsidRPr="00CD2919">
        <w:rPr>
          <w:rFonts w:ascii="Aptos" w:hAnsi="Aptos" w:cs="Aptos"/>
        </w:rPr>
        <w:t>□</w:t>
      </w:r>
      <w:r w:rsidRPr="00CD2919">
        <w:t xml:space="preserve">(NCA) </w:t>
      </w:r>
      <w:proofErr w:type="spellStart"/>
      <w:r w:rsidRPr="00CD2919">
        <w:t>iff</w:t>
      </w:r>
      <w:proofErr w:type="spellEnd"/>
      <w:r w:rsidRPr="00CD2919">
        <w:t xml:space="preserve"> </w:t>
      </w:r>
      <w:r w:rsidRPr="00CD2919">
        <w:rPr>
          <w:rFonts w:ascii="Cambria Math" w:hAnsi="Cambria Math" w:cs="Cambria Math"/>
        </w:rPr>
        <w:t>∀</w:t>
      </w:r>
      <w:r w:rsidRPr="00CD2919">
        <w:t xml:space="preserve">v </w:t>
      </w:r>
      <w:r w:rsidRPr="00CD2919">
        <w:rPr>
          <w:rFonts w:ascii="Cambria Math" w:hAnsi="Cambria Math" w:cs="Cambria Math"/>
        </w:rPr>
        <w:t>∈</w:t>
      </w:r>
      <w:r w:rsidRPr="00CD2919">
        <w:t xml:space="preserve"> W: if </w:t>
      </w:r>
      <w:proofErr w:type="spellStart"/>
      <w:r w:rsidRPr="00CD2919">
        <w:t>wRv</w:t>
      </w:r>
      <w:proofErr w:type="spellEnd"/>
      <w:r w:rsidRPr="00CD2919">
        <w:t xml:space="preserve"> then M, v </w:t>
      </w:r>
      <w:r w:rsidRPr="00CD2919">
        <w:rPr>
          <w:rFonts w:ascii="Cambria Math" w:hAnsi="Cambria Math" w:cs="Cambria Math"/>
        </w:rPr>
        <w:t>⊨</w:t>
      </w:r>
      <w:r w:rsidRPr="00CD2919">
        <w:t xml:space="preserve"> NCA</w:t>
      </w:r>
    </w:p>
    <w:p w14:paraId="50268FFC" w14:textId="77777777" w:rsidR="00CD2919" w:rsidRPr="00CD2919" w:rsidRDefault="00CD2919" w:rsidP="00CD2919">
      <w:pPr>
        <w:rPr>
          <w:b/>
          <w:bCs/>
        </w:rPr>
      </w:pPr>
      <w:r w:rsidRPr="00CD2919">
        <w:rPr>
          <w:b/>
          <w:bCs/>
        </w:rPr>
        <w:t>5. Accessibility Relation Properties for Trinitarian Necessity</w:t>
      </w:r>
    </w:p>
    <w:p w14:paraId="726EA60A" w14:textId="77777777" w:rsidR="00CD2919" w:rsidRPr="00CD2919" w:rsidRDefault="00CD2919" w:rsidP="00CD2919">
      <w:pPr>
        <w:rPr>
          <w:b/>
          <w:bCs/>
        </w:rPr>
      </w:pPr>
      <w:r w:rsidRPr="00CD2919">
        <w:rPr>
          <w:b/>
          <w:bCs/>
        </w:rPr>
        <w:t>5.1 Equivalence Relation Properties</w:t>
      </w:r>
    </w:p>
    <w:p w14:paraId="19E4B244" w14:textId="77777777" w:rsidR="00CD2919" w:rsidRPr="00CD2919" w:rsidRDefault="00CD2919" w:rsidP="00CD2919">
      <w:r w:rsidRPr="00CD2919">
        <w:t>The S5 accessibility relation R satisfies:</w:t>
      </w:r>
    </w:p>
    <w:p w14:paraId="75978C14" w14:textId="77777777" w:rsidR="00CD2919" w:rsidRPr="00CD2919" w:rsidRDefault="00CD2919" w:rsidP="00CD2919">
      <w:pPr>
        <w:numPr>
          <w:ilvl w:val="0"/>
          <w:numId w:val="72"/>
        </w:numPr>
      </w:pPr>
      <w:r w:rsidRPr="00CD2919">
        <w:t xml:space="preserve">Reflexivity: </w:t>
      </w:r>
      <w:r w:rsidRPr="00CD2919">
        <w:rPr>
          <w:rFonts w:ascii="Cambria Math" w:hAnsi="Cambria Math" w:cs="Cambria Math"/>
        </w:rPr>
        <w:t>∀</w:t>
      </w:r>
      <w:r w:rsidRPr="00CD2919">
        <w:t xml:space="preserve">w </w:t>
      </w:r>
      <w:r w:rsidRPr="00CD2919">
        <w:rPr>
          <w:rFonts w:ascii="Cambria Math" w:hAnsi="Cambria Math" w:cs="Cambria Math"/>
        </w:rPr>
        <w:t>∈</w:t>
      </w:r>
      <w:r w:rsidRPr="00CD2919">
        <w:t xml:space="preserve"> W, </w:t>
      </w:r>
      <w:proofErr w:type="spellStart"/>
      <w:r w:rsidRPr="00CD2919">
        <w:t>wRw</w:t>
      </w:r>
      <w:proofErr w:type="spellEnd"/>
    </w:p>
    <w:p w14:paraId="51E5D001" w14:textId="77777777" w:rsidR="00CD2919" w:rsidRPr="00CD2919" w:rsidRDefault="00CD2919" w:rsidP="00CD2919">
      <w:pPr>
        <w:numPr>
          <w:ilvl w:val="0"/>
          <w:numId w:val="72"/>
        </w:numPr>
      </w:pPr>
      <w:r w:rsidRPr="00CD2919">
        <w:t xml:space="preserve">Symmetry: </w:t>
      </w:r>
      <w:r w:rsidRPr="00CD2919">
        <w:rPr>
          <w:rFonts w:ascii="Cambria Math" w:hAnsi="Cambria Math" w:cs="Cambria Math"/>
        </w:rPr>
        <w:t>∀</w:t>
      </w:r>
      <w:proofErr w:type="spellStart"/>
      <w:r w:rsidRPr="00CD2919">
        <w:t>w,v</w:t>
      </w:r>
      <w:proofErr w:type="spellEnd"/>
      <w:r w:rsidRPr="00CD2919">
        <w:t xml:space="preserve"> </w:t>
      </w:r>
      <w:r w:rsidRPr="00CD2919">
        <w:rPr>
          <w:rFonts w:ascii="Cambria Math" w:hAnsi="Cambria Math" w:cs="Cambria Math"/>
        </w:rPr>
        <w:t>∈</w:t>
      </w:r>
      <w:r w:rsidRPr="00CD2919">
        <w:t xml:space="preserve"> W, if </w:t>
      </w:r>
      <w:proofErr w:type="spellStart"/>
      <w:r w:rsidRPr="00CD2919">
        <w:t>wRv</w:t>
      </w:r>
      <w:proofErr w:type="spellEnd"/>
      <w:r w:rsidRPr="00CD2919">
        <w:t xml:space="preserve"> then </w:t>
      </w:r>
      <w:proofErr w:type="spellStart"/>
      <w:r w:rsidRPr="00CD2919">
        <w:t>vRw</w:t>
      </w:r>
      <w:proofErr w:type="spellEnd"/>
    </w:p>
    <w:p w14:paraId="78699033" w14:textId="77777777" w:rsidR="00CD2919" w:rsidRPr="00CD2919" w:rsidRDefault="00CD2919" w:rsidP="00CD2919">
      <w:pPr>
        <w:numPr>
          <w:ilvl w:val="0"/>
          <w:numId w:val="72"/>
        </w:numPr>
      </w:pPr>
      <w:r w:rsidRPr="00CD2919">
        <w:t xml:space="preserve">Transitivity: </w:t>
      </w:r>
      <w:r w:rsidRPr="00CD2919">
        <w:rPr>
          <w:rFonts w:ascii="Cambria Math" w:hAnsi="Cambria Math" w:cs="Cambria Math"/>
        </w:rPr>
        <w:t>∀</w:t>
      </w:r>
      <w:proofErr w:type="spellStart"/>
      <w:r w:rsidRPr="00CD2919">
        <w:t>w,v,u</w:t>
      </w:r>
      <w:proofErr w:type="spellEnd"/>
      <w:r w:rsidRPr="00CD2919">
        <w:t xml:space="preserve"> </w:t>
      </w:r>
      <w:r w:rsidRPr="00CD2919">
        <w:rPr>
          <w:rFonts w:ascii="Cambria Math" w:hAnsi="Cambria Math" w:cs="Cambria Math"/>
        </w:rPr>
        <w:t>∈</w:t>
      </w:r>
      <w:r w:rsidRPr="00CD2919">
        <w:t xml:space="preserve"> W, if </w:t>
      </w:r>
      <w:proofErr w:type="spellStart"/>
      <w:r w:rsidRPr="00CD2919">
        <w:t>wRv</w:t>
      </w:r>
      <w:proofErr w:type="spellEnd"/>
      <w:r w:rsidRPr="00CD2919">
        <w:t xml:space="preserve"> and </w:t>
      </w:r>
      <w:proofErr w:type="spellStart"/>
      <w:r w:rsidRPr="00CD2919">
        <w:t>vRu</w:t>
      </w:r>
      <w:proofErr w:type="spellEnd"/>
      <w:r w:rsidRPr="00CD2919">
        <w:t xml:space="preserve"> then </w:t>
      </w:r>
      <w:proofErr w:type="spellStart"/>
      <w:r w:rsidRPr="00CD2919">
        <w:t>wRu</w:t>
      </w:r>
      <w:proofErr w:type="spellEnd"/>
    </w:p>
    <w:p w14:paraId="04CDEC91" w14:textId="77777777" w:rsidR="00CD2919" w:rsidRPr="00CD2919" w:rsidRDefault="00CD2919" w:rsidP="00CD2919">
      <w:r w:rsidRPr="00CD2919">
        <w:t>These properties establish R as an equivalence relation, partitioning W into equivalence classes.</w:t>
      </w:r>
    </w:p>
    <w:p w14:paraId="6AF929D9" w14:textId="77777777" w:rsidR="00CD2919" w:rsidRPr="00CD2919" w:rsidRDefault="00CD2919" w:rsidP="00CD2919">
      <w:pPr>
        <w:rPr>
          <w:b/>
          <w:bCs/>
        </w:rPr>
      </w:pPr>
      <w:r w:rsidRPr="00CD2919">
        <w:rPr>
          <w:b/>
          <w:bCs/>
        </w:rPr>
        <w:t>5.2 Trinitarian Accessibility</w:t>
      </w:r>
    </w:p>
    <w:p w14:paraId="73C76C5B" w14:textId="77777777" w:rsidR="00CD2919" w:rsidRPr="00CD2919" w:rsidRDefault="00CD2919" w:rsidP="00CD2919">
      <w:r w:rsidRPr="00CD2919">
        <w:t>Define the Trinitarian accessibility relation R_T as:</w:t>
      </w:r>
    </w:p>
    <w:p w14:paraId="4494C915" w14:textId="77777777" w:rsidR="00CD2919" w:rsidRPr="00CD2919" w:rsidRDefault="00CD2919" w:rsidP="00CD2919">
      <w:pPr>
        <w:numPr>
          <w:ilvl w:val="0"/>
          <w:numId w:val="73"/>
        </w:numPr>
      </w:pPr>
      <w:r w:rsidRPr="00CD2919">
        <w:t>R_T(</w:t>
      </w:r>
      <w:proofErr w:type="spellStart"/>
      <w:r w:rsidRPr="00CD2919">
        <w:t>w,v</w:t>
      </w:r>
      <w:proofErr w:type="spellEnd"/>
      <w:r w:rsidRPr="00CD2919">
        <w:t xml:space="preserve">) </w:t>
      </w:r>
      <w:proofErr w:type="spellStart"/>
      <w:r w:rsidRPr="00CD2919">
        <w:t>iff</w:t>
      </w:r>
      <w:proofErr w:type="spellEnd"/>
      <w:r w:rsidRPr="00CD2919">
        <w:t xml:space="preserve"> I(</w:t>
      </w:r>
      <w:proofErr w:type="spellStart"/>
      <w:r w:rsidRPr="00CD2919">
        <w:t>T,w</w:t>
      </w:r>
      <w:proofErr w:type="spellEnd"/>
      <w:r w:rsidRPr="00CD2919">
        <w:t>) = I(</w:t>
      </w:r>
      <w:proofErr w:type="spellStart"/>
      <w:r w:rsidRPr="00CD2919">
        <w:t>T,v</w:t>
      </w:r>
      <w:proofErr w:type="spellEnd"/>
      <w:r w:rsidRPr="00CD2919">
        <w:t>)</w:t>
      </w:r>
    </w:p>
    <w:p w14:paraId="1AF3055F" w14:textId="77777777" w:rsidR="00CD2919" w:rsidRPr="00CD2919" w:rsidRDefault="00CD2919" w:rsidP="00CD2919">
      <w:r w:rsidRPr="00CD2919">
        <w:rPr>
          <w:b/>
          <w:bCs/>
        </w:rPr>
        <w:t>Theorem 1</w:t>
      </w:r>
      <w:r w:rsidRPr="00CD2919">
        <w:t>: R_T is an equivalence relation.</w:t>
      </w:r>
    </w:p>
    <w:p w14:paraId="7821BFB6" w14:textId="77777777" w:rsidR="00CD2919" w:rsidRPr="00CD2919" w:rsidRDefault="00CD2919" w:rsidP="00CD2919">
      <w:r w:rsidRPr="00CD2919">
        <w:rPr>
          <w:b/>
          <w:bCs/>
        </w:rPr>
        <w:t>Proof</w:t>
      </w:r>
      <w:r w:rsidRPr="00CD2919">
        <w:t>:</w:t>
      </w:r>
    </w:p>
    <w:p w14:paraId="41C49DC8" w14:textId="77777777" w:rsidR="00CD2919" w:rsidRPr="00CD2919" w:rsidRDefault="00CD2919" w:rsidP="00CD2919">
      <w:pPr>
        <w:numPr>
          <w:ilvl w:val="0"/>
          <w:numId w:val="74"/>
        </w:numPr>
      </w:pPr>
      <w:r w:rsidRPr="00CD2919">
        <w:t xml:space="preserve">Reflexivity: </w:t>
      </w:r>
      <w:r w:rsidRPr="00CD2919">
        <w:rPr>
          <w:rFonts w:ascii="Cambria Math" w:hAnsi="Cambria Math" w:cs="Cambria Math"/>
        </w:rPr>
        <w:t>∀</w:t>
      </w:r>
      <w:r w:rsidRPr="00CD2919">
        <w:t xml:space="preserve">w </w:t>
      </w:r>
      <w:r w:rsidRPr="00CD2919">
        <w:rPr>
          <w:rFonts w:ascii="Cambria Math" w:hAnsi="Cambria Math" w:cs="Cambria Math"/>
        </w:rPr>
        <w:t>∈</w:t>
      </w:r>
      <w:r w:rsidRPr="00CD2919">
        <w:t xml:space="preserve"> W, I(</w:t>
      </w:r>
      <w:proofErr w:type="spellStart"/>
      <w:r w:rsidRPr="00CD2919">
        <w:t>T,w</w:t>
      </w:r>
      <w:proofErr w:type="spellEnd"/>
      <w:r w:rsidRPr="00CD2919">
        <w:t>) = I(</w:t>
      </w:r>
      <w:proofErr w:type="spellStart"/>
      <w:r w:rsidRPr="00CD2919">
        <w:t>T,w</w:t>
      </w:r>
      <w:proofErr w:type="spellEnd"/>
      <w:r w:rsidRPr="00CD2919">
        <w:t xml:space="preserve">), thus </w:t>
      </w:r>
      <w:proofErr w:type="spellStart"/>
      <w:r w:rsidRPr="00CD2919">
        <w:t>wR_Tw</w:t>
      </w:r>
      <w:proofErr w:type="spellEnd"/>
    </w:p>
    <w:p w14:paraId="2EE5D474" w14:textId="77777777" w:rsidR="00CD2919" w:rsidRPr="00CD2919" w:rsidRDefault="00CD2919" w:rsidP="00CD2919">
      <w:pPr>
        <w:numPr>
          <w:ilvl w:val="0"/>
          <w:numId w:val="74"/>
        </w:numPr>
      </w:pPr>
      <w:r w:rsidRPr="00CD2919">
        <w:t xml:space="preserve">Symmetry: If </w:t>
      </w:r>
      <w:proofErr w:type="spellStart"/>
      <w:r w:rsidRPr="00CD2919">
        <w:t>wR_Tv</w:t>
      </w:r>
      <w:proofErr w:type="spellEnd"/>
      <w:r w:rsidRPr="00CD2919">
        <w:t>, then I(</w:t>
      </w:r>
      <w:proofErr w:type="spellStart"/>
      <w:r w:rsidRPr="00CD2919">
        <w:t>T,w</w:t>
      </w:r>
      <w:proofErr w:type="spellEnd"/>
      <w:r w:rsidRPr="00CD2919">
        <w:t>) = I(</w:t>
      </w:r>
      <w:proofErr w:type="spellStart"/>
      <w:r w:rsidRPr="00CD2919">
        <w:t>T,v</w:t>
      </w:r>
      <w:proofErr w:type="spellEnd"/>
      <w:r w:rsidRPr="00CD2919">
        <w:t>), which implies I(</w:t>
      </w:r>
      <w:proofErr w:type="spellStart"/>
      <w:r w:rsidRPr="00CD2919">
        <w:t>T,v</w:t>
      </w:r>
      <w:proofErr w:type="spellEnd"/>
      <w:r w:rsidRPr="00CD2919">
        <w:t>) = I(</w:t>
      </w:r>
      <w:proofErr w:type="spellStart"/>
      <w:r w:rsidRPr="00CD2919">
        <w:t>T,w</w:t>
      </w:r>
      <w:proofErr w:type="spellEnd"/>
      <w:r w:rsidRPr="00CD2919">
        <w:t xml:space="preserve">), thus </w:t>
      </w:r>
      <w:proofErr w:type="spellStart"/>
      <w:r w:rsidRPr="00CD2919">
        <w:t>vR_Tw</w:t>
      </w:r>
      <w:proofErr w:type="spellEnd"/>
    </w:p>
    <w:p w14:paraId="421434F7" w14:textId="77777777" w:rsidR="00CD2919" w:rsidRPr="00CD2919" w:rsidRDefault="00CD2919" w:rsidP="00CD2919">
      <w:pPr>
        <w:numPr>
          <w:ilvl w:val="0"/>
          <w:numId w:val="74"/>
        </w:numPr>
      </w:pPr>
      <w:r w:rsidRPr="00CD2919">
        <w:t xml:space="preserve">Transitivity: If </w:t>
      </w:r>
      <w:proofErr w:type="spellStart"/>
      <w:r w:rsidRPr="00CD2919">
        <w:t>wR_Tv</w:t>
      </w:r>
      <w:proofErr w:type="spellEnd"/>
      <w:r w:rsidRPr="00CD2919">
        <w:t xml:space="preserve"> and </w:t>
      </w:r>
      <w:proofErr w:type="spellStart"/>
      <w:r w:rsidRPr="00CD2919">
        <w:t>vR_Tu</w:t>
      </w:r>
      <w:proofErr w:type="spellEnd"/>
      <w:r w:rsidRPr="00CD2919">
        <w:t>, then I(</w:t>
      </w:r>
      <w:proofErr w:type="spellStart"/>
      <w:r w:rsidRPr="00CD2919">
        <w:t>T,w</w:t>
      </w:r>
      <w:proofErr w:type="spellEnd"/>
      <w:r w:rsidRPr="00CD2919">
        <w:t>) = I(</w:t>
      </w:r>
      <w:proofErr w:type="spellStart"/>
      <w:r w:rsidRPr="00CD2919">
        <w:t>T,v</w:t>
      </w:r>
      <w:proofErr w:type="spellEnd"/>
      <w:r w:rsidRPr="00CD2919">
        <w:t>) and I(</w:t>
      </w:r>
      <w:proofErr w:type="spellStart"/>
      <w:r w:rsidRPr="00CD2919">
        <w:t>T,v</w:t>
      </w:r>
      <w:proofErr w:type="spellEnd"/>
      <w:r w:rsidRPr="00CD2919">
        <w:t>) = I(</w:t>
      </w:r>
      <w:proofErr w:type="spellStart"/>
      <w:r w:rsidRPr="00CD2919">
        <w:t>T,u</w:t>
      </w:r>
      <w:proofErr w:type="spellEnd"/>
      <w:r w:rsidRPr="00CD2919">
        <w:t>), which implies I(</w:t>
      </w:r>
      <w:proofErr w:type="spellStart"/>
      <w:r w:rsidRPr="00CD2919">
        <w:t>T,w</w:t>
      </w:r>
      <w:proofErr w:type="spellEnd"/>
      <w:r w:rsidRPr="00CD2919">
        <w:t>) = I(</w:t>
      </w:r>
      <w:proofErr w:type="spellStart"/>
      <w:r w:rsidRPr="00CD2919">
        <w:t>T,u</w:t>
      </w:r>
      <w:proofErr w:type="spellEnd"/>
      <w:r w:rsidRPr="00CD2919">
        <w:t xml:space="preserve">), thus </w:t>
      </w:r>
      <w:proofErr w:type="spellStart"/>
      <w:r w:rsidRPr="00CD2919">
        <w:t>wR_Tu</w:t>
      </w:r>
      <w:proofErr w:type="spellEnd"/>
    </w:p>
    <w:p w14:paraId="1C40C4DE" w14:textId="77777777" w:rsidR="00CD2919" w:rsidRPr="00CD2919" w:rsidRDefault="00CD2919" w:rsidP="00CD2919">
      <w:pPr>
        <w:rPr>
          <w:b/>
          <w:bCs/>
        </w:rPr>
      </w:pPr>
      <w:r w:rsidRPr="00CD2919">
        <w:rPr>
          <w:b/>
          <w:bCs/>
        </w:rPr>
        <w:t>5.3 Accessibility Classes and Necessity</w:t>
      </w:r>
    </w:p>
    <w:p w14:paraId="7BCD4A04" w14:textId="77777777" w:rsidR="00CD2919" w:rsidRPr="00CD2919" w:rsidRDefault="00CD2919" w:rsidP="00CD2919">
      <w:r w:rsidRPr="00CD2919">
        <w:rPr>
          <w:b/>
          <w:bCs/>
        </w:rPr>
        <w:t>Theorem 2</w:t>
      </w:r>
      <w:r w:rsidRPr="00CD2919">
        <w:t>: Under S5 with rigid designation, the Trinity exists in all possible worlds.</w:t>
      </w:r>
    </w:p>
    <w:p w14:paraId="0D9D85B3" w14:textId="77777777" w:rsidR="00CD2919" w:rsidRPr="00CD2919" w:rsidRDefault="00CD2919" w:rsidP="00CD2919">
      <w:r w:rsidRPr="00CD2919">
        <w:rPr>
          <w:b/>
          <w:bCs/>
        </w:rPr>
        <w:t>Proof</w:t>
      </w:r>
      <w:r w:rsidRPr="00CD2919">
        <w:t>:</w:t>
      </w:r>
    </w:p>
    <w:p w14:paraId="6F1EDC72" w14:textId="77777777" w:rsidR="00CD2919" w:rsidRPr="00CD2919" w:rsidRDefault="00CD2919" w:rsidP="00CD2919">
      <w:pPr>
        <w:numPr>
          <w:ilvl w:val="0"/>
          <w:numId w:val="75"/>
        </w:numPr>
      </w:pPr>
      <w:r w:rsidRPr="00CD2919">
        <w:t>From the reverse modal ontological argument, □(NCA)</w:t>
      </w:r>
    </w:p>
    <w:p w14:paraId="0DFBF901" w14:textId="77777777" w:rsidR="00CD2919" w:rsidRPr="00CD2919" w:rsidRDefault="00CD2919" w:rsidP="00CD2919">
      <w:pPr>
        <w:numPr>
          <w:ilvl w:val="0"/>
          <w:numId w:val="75"/>
        </w:numPr>
      </w:pPr>
      <w:r w:rsidRPr="00CD2919">
        <w:t>The NCA is identified with the Trinity T (by LOGOS framework)</w:t>
      </w:r>
    </w:p>
    <w:p w14:paraId="168C4AF2" w14:textId="77777777" w:rsidR="00CD2919" w:rsidRPr="00CD2919" w:rsidRDefault="00CD2919" w:rsidP="00CD2919">
      <w:pPr>
        <w:numPr>
          <w:ilvl w:val="0"/>
          <w:numId w:val="75"/>
        </w:numPr>
      </w:pPr>
      <w:r w:rsidRPr="00CD2919">
        <w:t>T is a rigid designator (by definition)</w:t>
      </w:r>
    </w:p>
    <w:p w14:paraId="1F23E681" w14:textId="77777777" w:rsidR="00CD2919" w:rsidRPr="00CD2919" w:rsidRDefault="00CD2919" w:rsidP="00CD2919">
      <w:pPr>
        <w:numPr>
          <w:ilvl w:val="0"/>
          <w:numId w:val="75"/>
        </w:numPr>
      </w:pPr>
      <w:r w:rsidRPr="00CD2919">
        <w:t>Therefore, T exists in all possible worlds</w:t>
      </w:r>
    </w:p>
    <w:p w14:paraId="3F4EAC5E" w14:textId="77777777" w:rsidR="00CD2919" w:rsidRPr="00CD2919" w:rsidRDefault="00CD2919" w:rsidP="00CD2919">
      <w:pPr>
        <w:numPr>
          <w:ilvl w:val="0"/>
          <w:numId w:val="75"/>
        </w:numPr>
      </w:pPr>
      <w:r w:rsidRPr="00CD2919">
        <w:t xml:space="preserve">Thus, M, w </w:t>
      </w:r>
      <w:r w:rsidRPr="00CD2919">
        <w:rPr>
          <w:rFonts w:ascii="Cambria Math" w:hAnsi="Cambria Math" w:cs="Cambria Math"/>
        </w:rPr>
        <w:t>⊨</w:t>
      </w:r>
      <w:r w:rsidRPr="00CD2919">
        <w:t xml:space="preserve"> </w:t>
      </w:r>
      <w:r w:rsidRPr="00CD2919">
        <w:rPr>
          <w:rFonts w:ascii="Aptos" w:hAnsi="Aptos" w:cs="Aptos"/>
        </w:rPr>
        <w:t>□</w:t>
      </w:r>
      <w:r w:rsidRPr="00CD2919">
        <w:t>(</w:t>
      </w:r>
      <w:r w:rsidRPr="00CD2919">
        <w:rPr>
          <w:rFonts w:ascii="Cambria Math" w:hAnsi="Cambria Math" w:cs="Cambria Math"/>
        </w:rPr>
        <w:t>∃</w:t>
      </w:r>
      <w:r w:rsidRPr="00CD2919">
        <w:t xml:space="preserve">x(x = T)) for any w </w:t>
      </w:r>
      <w:r w:rsidRPr="00CD2919">
        <w:rPr>
          <w:rFonts w:ascii="Cambria Math" w:hAnsi="Cambria Math" w:cs="Cambria Math"/>
        </w:rPr>
        <w:t>∈</w:t>
      </w:r>
      <w:r w:rsidRPr="00CD2919">
        <w:t xml:space="preserve"> W</w:t>
      </w:r>
    </w:p>
    <w:p w14:paraId="48377341" w14:textId="77777777" w:rsidR="00CD2919" w:rsidRPr="00CD2919" w:rsidRDefault="00CD2919" w:rsidP="00CD2919">
      <w:pPr>
        <w:rPr>
          <w:b/>
          <w:bCs/>
        </w:rPr>
      </w:pPr>
      <w:r w:rsidRPr="00CD2919">
        <w:rPr>
          <w:b/>
          <w:bCs/>
        </w:rPr>
        <w:t>6. De Re and De Dicto Distinctions</w:t>
      </w:r>
    </w:p>
    <w:p w14:paraId="124D6E0A" w14:textId="77777777" w:rsidR="00CD2919" w:rsidRPr="00CD2919" w:rsidRDefault="00CD2919" w:rsidP="00CD2919">
      <w:pPr>
        <w:rPr>
          <w:b/>
          <w:bCs/>
        </w:rPr>
      </w:pPr>
      <w:r w:rsidRPr="00CD2919">
        <w:rPr>
          <w:b/>
          <w:bCs/>
        </w:rPr>
        <w:t>6.1 De Dicto Necessity</w:t>
      </w:r>
    </w:p>
    <w:p w14:paraId="3F833EEA" w14:textId="77777777" w:rsidR="00CD2919" w:rsidRPr="00CD2919" w:rsidRDefault="00CD2919" w:rsidP="00CD2919">
      <w:r w:rsidRPr="00CD2919">
        <w:t xml:space="preserve">The </w:t>
      </w:r>
      <w:proofErr w:type="gramStart"/>
      <w:r w:rsidRPr="00CD2919">
        <w:t>de</w:t>
      </w:r>
      <w:proofErr w:type="gramEnd"/>
      <w:r w:rsidRPr="00CD2919">
        <w:t xml:space="preserve"> dicto necessity of the Trinity is:</w:t>
      </w:r>
    </w:p>
    <w:p w14:paraId="29116336" w14:textId="77777777" w:rsidR="00CD2919" w:rsidRPr="00CD2919" w:rsidRDefault="00CD2919" w:rsidP="00CD2919">
      <w:pPr>
        <w:numPr>
          <w:ilvl w:val="0"/>
          <w:numId w:val="76"/>
        </w:numPr>
      </w:pPr>
      <w:r w:rsidRPr="00CD2919">
        <w:t>□(</w:t>
      </w:r>
      <w:r w:rsidRPr="00CD2919">
        <w:rPr>
          <w:rFonts w:ascii="Cambria Math" w:hAnsi="Cambria Math" w:cs="Cambria Math"/>
        </w:rPr>
        <w:t>∃</w:t>
      </w:r>
      <w:r w:rsidRPr="00CD2919">
        <w:t>x(Trinity(x)))</w:t>
      </w:r>
    </w:p>
    <w:p w14:paraId="1B17DE0B" w14:textId="77777777" w:rsidR="00CD2919" w:rsidRPr="00CD2919" w:rsidRDefault="00CD2919" w:rsidP="00CD2919">
      <w:r w:rsidRPr="00CD2919">
        <w:t>That is, necessarily, there exists something that is a Trinity.</w:t>
      </w:r>
    </w:p>
    <w:p w14:paraId="7DAE1426" w14:textId="77777777" w:rsidR="00CD2919" w:rsidRPr="00CD2919" w:rsidRDefault="00CD2919" w:rsidP="00CD2919">
      <w:pPr>
        <w:rPr>
          <w:b/>
          <w:bCs/>
        </w:rPr>
      </w:pPr>
      <w:r w:rsidRPr="00CD2919">
        <w:rPr>
          <w:b/>
          <w:bCs/>
        </w:rPr>
        <w:t>6.2 De Re Necessity</w:t>
      </w:r>
    </w:p>
    <w:p w14:paraId="1A47F2F0" w14:textId="77777777" w:rsidR="00CD2919" w:rsidRPr="00CD2919" w:rsidRDefault="00CD2919" w:rsidP="00CD2919">
      <w:r w:rsidRPr="00CD2919">
        <w:t>The de re necessity of the Trinity is:</w:t>
      </w:r>
    </w:p>
    <w:p w14:paraId="553FA1DA" w14:textId="77777777" w:rsidR="00CD2919" w:rsidRPr="00CD2919" w:rsidRDefault="00CD2919" w:rsidP="00CD2919">
      <w:pPr>
        <w:numPr>
          <w:ilvl w:val="0"/>
          <w:numId w:val="77"/>
        </w:numPr>
      </w:pPr>
      <w:r w:rsidRPr="00CD2919">
        <w:rPr>
          <w:rFonts w:ascii="Cambria Math" w:hAnsi="Cambria Math" w:cs="Cambria Math"/>
        </w:rPr>
        <w:t>∃</w:t>
      </w:r>
      <w:r w:rsidRPr="00CD2919">
        <w:t>x(</w:t>
      </w:r>
      <w:r w:rsidRPr="00CD2919">
        <w:rPr>
          <w:rFonts w:ascii="Aptos" w:hAnsi="Aptos" w:cs="Aptos"/>
        </w:rPr>
        <w:t>□</w:t>
      </w:r>
      <w:r w:rsidRPr="00CD2919">
        <w:t>(Trinity(x)))</w:t>
      </w:r>
    </w:p>
    <w:p w14:paraId="0530F8AC" w14:textId="77777777" w:rsidR="00CD2919" w:rsidRPr="00CD2919" w:rsidRDefault="00CD2919" w:rsidP="00CD2919">
      <w:r w:rsidRPr="00CD2919">
        <w:t>That is, there exists something that is necessarily a Trinity.</w:t>
      </w:r>
    </w:p>
    <w:p w14:paraId="42C0951B" w14:textId="77777777" w:rsidR="00CD2919" w:rsidRPr="00CD2919" w:rsidRDefault="00CD2919" w:rsidP="00CD2919">
      <w:pPr>
        <w:rPr>
          <w:b/>
          <w:bCs/>
        </w:rPr>
      </w:pPr>
      <w:r w:rsidRPr="00CD2919">
        <w:rPr>
          <w:b/>
          <w:bCs/>
        </w:rPr>
        <w:t>6.3 Trinitarian Collapse</w:t>
      </w:r>
    </w:p>
    <w:p w14:paraId="7125169B" w14:textId="77777777" w:rsidR="00CD2919" w:rsidRPr="00CD2919" w:rsidRDefault="00CD2919" w:rsidP="00CD2919">
      <w:r w:rsidRPr="00CD2919">
        <w:rPr>
          <w:b/>
          <w:bCs/>
        </w:rPr>
        <w:t>Theorem 3</w:t>
      </w:r>
      <w:r w:rsidRPr="00CD2919">
        <w:t>: For the Trinity, de dicto and de re necessity collapse:</w:t>
      </w:r>
    </w:p>
    <w:p w14:paraId="36E1246E" w14:textId="77777777" w:rsidR="00CD2919" w:rsidRPr="00CD2919" w:rsidRDefault="00CD2919" w:rsidP="00CD2919">
      <w:pPr>
        <w:numPr>
          <w:ilvl w:val="0"/>
          <w:numId w:val="78"/>
        </w:numPr>
      </w:pPr>
      <w:r w:rsidRPr="00CD2919">
        <w:t>□(</w:t>
      </w:r>
      <w:r w:rsidRPr="00CD2919">
        <w:rPr>
          <w:rFonts w:ascii="Cambria Math" w:hAnsi="Cambria Math" w:cs="Cambria Math"/>
        </w:rPr>
        <w:t>∃</w:t>
      </w:r>
      <w:r w:rsidRPr="00CD2919">
        <w:t xml:space="preserve">x(Trinity(x))) </w:t>
      </w:r>
      <w:r w:rsidRPr="00CD2919">
        <w:rPr>
          <w:rFonts w:ascii="Aptos" w:hAnsi="Aptos" w:cs="Aptos"/>
        </w:rPr>
        <w:t>↔</w:t>
      </w:r>
      <w:r w:rsidRPr="00CD2919">
        <w:t xml:space="preserve"> </w:t>
      </w:r>
      <w:r w:rsidRPr="00CD2919">
        <w:rPr>
          <w:rFonts w:ascii="Cambria Math" w:hAnsi="Cambria Math" w:cs="Cambria Math"/>
        </w:rPr>
        <w:t>∃</w:t>
      </w:r>
      <w:r w:rsidRPr="00CD2919">
        <w:t>x(</w:t>
      </w:r>
      <w:r w:rsidRPr="00CD2919">
        <w:rPr>
          <w:rFonts w:ascii="Aptos" w:hAnsi="Aptos" w:cs="Aptos"/>
        </w:rPr>
        <w:t>□</w:t>
      </w:r>
      <w:r w:rsidRPr="00CD2919">
        <w:t>(Trinity(x)))</w:t>
      </w:r>
    </w:p>
    <w:p w14:paraId="763F6DFE" w14:textId="77777777" w:rsidR="00CD2919" w:rsidRPr="00CD2919" w:rsidRDefault="00CD2919" w:rsidP="00CD2919">
      <w:r w:rsidRPr="00CD2919">
        <w:rPr>
          <w:b/>
          <w:bCs/>
        </w:rPr>
        <w:t>Proof</w:t>
      </w:r>
      <w:r w:rsidRPr="00CD2919">
        <w:t>:</w:t>
      </w:r>
    </w:p>
    <w:p w14:paraId="7A6BA7E6" w14:textId="77777777" w:rsidR="00CD2919" w:rsidRPr="00CD2919" w:rsidRDefault="00CD2919" w:rsidP="00CD2919">
      <w:pPr>
        <w:numPr>
          <w:ilvl w:val="0"/>
          <w:numId w:val="79"/>
        </w:numPr>
      </w:pPr>
      <w:r w:rsidRPr="00CD2919">
        <w:t>From rigid designation, if the Trinity exists in any world, it exists with the same nature in all accessible worlds</w:t>
      </w:r>
    </w:p>
    <w:p w14:paraId="0F1521DC" w14:textId="77777777" w:rsidR="00CD2919" w:rsidRPr="00CD2919" w:rsidRDefault="00CD2919" w:rsidP="00CD2919">
      <w:pPr>
        <w:numPr>
          <w:ilvl w:val="0"/>
          <w:numId w:val="79"/>
        </w:numPr>
      </w:pPr>
      <w:r w:rsidRPr="00CD2919">
        <w:t>From the reverse modal ontological argument, the Trinity necessarily exists</w:t>
      </w:r>
    </w:p>
    <w:p w14:paraId="38C0BFC7" w14:textId="77777777" w:rsidR="00CD2919" w:rsidRPr="00CD2919" w:rsidRDefault="00CD2919" w:rsidP="00CD2919">
      <w:pPr>
        <w:numPr>
          <w:ilvl w:val="0"/>
          <w:numId w:val="79"/>
        </w:numPr>
      </w:pPr>
      <w:r w:rsidRPr="00CD2919">
        <w:t>Therefore, the Trinity exists in all possible worlds with the same nature</w:t>
      </w:r>
    </w:p>
    <w:p w14:paraId="5589FA60" w14:textId="77777777" w:rsidR="00CD2919" w:rsidRPr="00CD2919" w:rsidRDefault="00CD2919" w:rsidP="00CD2919">
      <w:pPr>
        <w:numPr>
          <w:ilvl w:val="0"/>
          <w:numId w:val="79"/>
        </w:numPr>
      </w:pPr>
      <w:r w:rsidRPr="00CD2919">
        <w:t>Thus, de dicto necessity implies de re necessity and vice versa</w:t>
      </w:r>
    </w:p>
    <w:p w14:paraId="295720D9" w14:textId="77777777" w:rsidR="00CD2919" w:rsidRPr="00CD2919" w:rsidRDefault="00CD2919" w:rsidP="00CD2919">
      <w:pPr>
        <w:rPr>
          <w:b/>
          <w:bCs/>
        </w:rPr>
      </w:pPr>
      <w:r w:rsidRPr="00CD2919">
        <w:rPr>
          <w:b/>
          <w:bCs/>
        </w:rPr>
        <w:t>7. Essence and Existence in Trinitarian Context</w:t>
      </w:r>
    </w:p>
    <w:p w14:paraId="0E93F4DC" w14:textId="77777777" w:rsidR="00CD2919" w:rsidRPr="00CD2919" w:rsidRDefault="00CD2919" w:rsidP="00CD2919">
      <w:pPr>
        <w:rPr>
          <w:b/>
          <w:bCs/>
        </w:rPr>
      </w:pPr>
      <w:r w:rsidRPr="00CD2919">
        <w:rPr>
          <w:b/>
          <w:bCs/>
        </w:rPr>
        <w:t>7.1 Trinitarian Essence</w:t>
      </w:r>
    </w:p>
    <w:p w14:paraId="5D254F19" w14:textId="77777777" w:rsidR="00CD2919" w:rsidRPr="00CD2919" w:rsidRDefault="00CD2919" w:rsidP="00CD2919">
      <w:r w:rsidRPr="00CD2919">
        <w:t>Define the essence of the Trinity E(T) as the conjunction of all its essential properties:</w:t>
      </w:r>
    </w:p>
    <w:p w14:paraId="7B584E3E" w14:textId="77777777" w:rsidR="00CD2919" w:rsidRPr="00CD2919" w:rsidRDefault="00CD2919" w:rsidP="00CD2919">
      <w:pPr>
        <w:numPr>
          <w:ilvl w:val="0"/>
          <w:numId w:val="80"/>
        </w:numPr>
      </w:pPr>
      <w:r w:rsidRPr="00CD2919">
        <w:t xml:space="preserve">E(T) = Unity(T) </w:t>
      </w:r>
      <w:r w:rsidRPr="00CD2919">
        <w:rPr>
          <w:rFonts w:ascii="Cambria Math" w:hAnsi="Cambria Math" w:cs="Cambria Math"/>
        </w:rPr>
        <w:t>∧</w:t>
      </w:r>
      <w:r w:rsidRPr="00CD2919">
        <w:t xml:space="preserve"> Trinity(T) </w:t>
      </w:r>
      <w:r w:rsidRPr="00CD2919">
        <w:rPr>
          <w:rFonts w:ascii="Cambria Math" w:hAnsi="Cambria Math" w:cs="Cambria Math"/>
        </w:rPr>
        <w:t>∧</w:t>
      </w:r>
      <w:r w:rsidRPr="00CD2919">
        <w:t xml:space="preserve"> Necessity(T) </w:t>
      </w:r>
      <w:r w:rsidRPr="00CD2919">
        <w:rPr>
          <w:rFonts w:ascii="Cambria Math" w:hAnsi="Cambria Math" w:cs="Cambria Math"/>
        </w:rPr>
        <w:t>∧</w:t>
      </w:r>
      <w:r w:rsidRPr="00CD2919">
        <w:t xml:space="preserve"> </w:t>
      </w:r>
      <w:r w:rsidRPr="00CD2919">
        <w:rPr>
          <w:rFonts w:ascii="Aptos" w:hAnsi="Aptos" w:cs="Aptos"/>
        </w:rPr>
        <w:t>…</w:t>
      </w:r>
    </w:p>
    <w:p w14:paraId="05BE8A67" w14:textId="77777777" w:rsidR="00CD2919" w:rsidRPr="00CD2919" w:rsidRDefault="00CD2919" w:rsidP="00CD2919">
      <w:pPr>
        <w:rPr>
          <w:b/>
          <w:bCs/>
        </w:rPr>
      </w:pPr>
      <w:r w:rsidRPr="00CD2919">
        <w:rPr>
          <w:b/>
          <w:bCs/>
        </w:rPr>
        <w:t>7.2 Existence Entailment</w:t>
      </w:r>
    </w:p>
    <w:p w14:paraId="79D037DA" w14:textId="77777777" w:rsidR="00CD2919" w:rsidRPr="00CD2919" w:rsidRDefault="00CD2919" w:rsidP="00CD2919">
      <w:r w:rsidRPr="00CD2919">
        <w:rPr>
          <w:b/>
          <w:bCs/>
        </w:rPr>
        <w:t>Theorem 4</w:t>
      </w:r>
      <w:r w:rsidRPr="00CD2919">
        <w:t>: The essence of the Trinity entails its existence:</w:t>
      </w:r>
    </w:p>
    <w:p w14:paraId="43FBAD5E" w14:textId="77777777" w:rsidR="00CD2919" w:rsidRPr="00CD2919" w:rsidRDefault="00CD2919" w:rsidP="00CD2919">
      <w:pPr>
        <w:numPr>
          <w:ilvl w:val="0"/>
          <w:numId w:val="81"/>
        </w:numPr>
      </w:pPr>
      <w:r w:rsidRPr="00CD2919">
        <w:t xml:space="preserve">□(E(T) → </w:t>
      </w:r>
      <w:r w:rsidRPr="00CD2919">
        <w:rPr>
          <w:rFonts w:ascii="Cambria Math" w:hAnsi="Cambria Math" w:cs="Cambria Math"/>
        </w:rPr>
        <w:t>∃</w:t>
      </w:r>
      <w:r w:rsidRPr="00CD2919">
        <w:t>x(x = T))</w:t>
      </w:r>
    </w:p>
    <w:p w14:paraId="2936BCB3" w14:textId="77777777" w:rsidR="00CD2919" w:rsidRPr="00CD2919" w:rsidRDefault="00CD2919" w:rsidP="00CD2919">
      <w:r w:rsidRPr="00CD2919">
        <w:rPr>
          <w:b/>
          <w:bCs/>
        </w:rPr>
        <w:t>Proof</w:t>
      </w:r>
      <w:r w:rsidRPr="00CD2919">
        <w:t>:</w:t>
      </w:r>
    </w:p>
    <w:p w14:paraId="33F1F8CB" w14:textId="77777777" w:rsidR="00CD2919" w:rsidRPr="00CD2919" w:rsidRDefault="00CD2919" w:rsidP="00CD2919">
      <w:pPr>
        <w:numPr>
          <w:ilvl w:val="0"/>
          <w:numId w:val="82"/>
        </w:numPr>
      </w:pPr>
      <w:r w:rsidRPr="00CD2919">
        <w:t>Necessity is an essential property of T: □(</w:t>
      </w:r>
      <w:r w:rsidRPr="00CD2919">
        <w:rPr>
          <w:rFonts w:ascii="Cambria Math" w:hAnsi="Cambria Math" w:cs="Cambria Math"/>
        </w:rPr>
        <w:t>∃</w:t>
      </w:r>
      <w:r w:rsidRPr="00CD2919">
        <w:t xml:space="preserve">x(x = T) </w:t>
      </w:r>
      <w:r w:rsidRPr="00CD2919">
        <w:rPr>
          <w:rFonts w:ascii="Aptos" w:hAnsi="Aptos" w:cs="Aptos"/>
        </w:rPr>
        <w:t>→</w:t>
      </w:r>
      <w:r w:rsidRPr="00CD2919">
        <w:t xml:space="preserve"> </w:t>
      </w:r>
      <w:r w:rsidRPr="00CD2919">
        <w:rPr>
          <w:rFonts w:ascii="Aptos" w:hAnsi="Aptos" w:cs="Aptos"/>
        </w:rPr>
        <w:t>□</w:t>
      </w:r>
      <w:r w:rsidRPr="00CD2919">
        <w:t>(</w:t>
      </w:r>
      <w:r w:rsidRPr="00CD2919">
        <w:rPr>
          <w:rFonts w:ascii="Cambria Math" w:hAnsi="Cambria Math" w:cs="Cambria Math"/>
        </w:rPr>
        <w:t>∃</w:t>
      </w:r>
      <w:r w:rsidRPr="00CD2919">
        <w:t>y(y = T)))</w:t>
      </w:r>
    </w:p>
    <w:p w14:paraId="64E24E73" w14:textId="77777777" w:rsidR="00CD2919" w:rsidRPr="00CD2919" w:rsidRDefault="00CD2919" w:rsidP="00CD2919">
      <w:pPr>
        <w:numPr>
          <w:ilvl w:val="0"/>
          <w:numId w:val="82"/>
        </w:numPr>
      </w:pPr>
      <w:r w:rsidRPr="00CD2919">
        <w:t>If T exists in any world, it necessarily exists (by 1)</w:t>
      </w:r>
    </w:p>
    <w:p w14:paraId="58E86F49" w14:textId="77777777" w:rsidR="00CD2919" w:rsidRPr="00CD2919" w:rsidRDefault="00CD2919" w:rsidP="00CD2919">
      <w:pPr>
        <w:numPr>
          <w:ilvl w:val="0"/>
          <w:numId w:val="82"/>
        </w:numPr>
      </w:pPr>
      <w:r w:rsidRPr="00CD2919">
        <w:t>From the reverse modal ontological argument, T exists in the actual world</w:t>
      </w:r>
    </w:p>
    <w:p w14:paraId="680237BB" w14:textId="77777777" w:rsidR="00CD2919" w:rsidRPr="00CD2919" w:rsidRDefault="00CD2919" w:rsidP="00CD2919">
      <w:pPr>
        <w:numPr>
          <w:ilvl w:val="0"/>
          <w:numId w:val="82"/>
        </w:numPr>
      </w:pPr>
      <w:r w:rsidRPr="00CD2919">
        <w:t>Therefore, T exists in all possible worlds</w:t>
      </w:r>
    </w:p>
    <w:p w14:paraId="3820F692" w14:textId="77777777" w:rsidR="00CD2919" w:rsidRPr="00CD2919" w:rsidRDefault="00CD2919" w:rsidP="00CD2919">
      <w:pPr>
        <w:numPr>
          <w:ilvl w:val="0"/>
          <w:numId w:val="82"/>
        </w:numPr>
      </w:pPr>
      <w:r w:rsidRPr="00CD2919">
        <w:t>Thus, the essence of T entails its existence</w:t>
      </w:r>
    </w:p>
    <w:p w14:paraId="63A01F9F" w14:textId="77777777" w:rsidR="00CD2919" w:rsidRPr="00CD2919" w:rsidRDefault="00CD2919" w:rsidP="00CD2919">
      <w:pPr>
        <w:rPr>
          <w:b/>
          <w:bCs/>
        </w:rPr>
      </w:pPr>
      <w:r w:rsidRPr="00CD2919">
        <w:rPr>
          <w:b/>
          <w:bCs/>
        </w:rPr>
        <w:t>8. Barcan Formula Application</w:t>
      </w:r>
    </w:p>
    <w:p w14:paraId="10E9F5C6" w14:textId="77777777" w:rsidR="00CD2919" w:rsidRPr="00CD2919" w:rsidRDefault="00CD2919" w:rsidP="00CD2919">
      <w:pPr>
        <w:rPr>
          <w:b/>
          <w:bCs/>
        </w:rPr>
      </w:pPr>
      <w:r w:rsidRPr="00CD2919">
        <w:rPr>
          <w:b/>
          <w:bCs/>
        </w:rPr>
        <w:t>8.1 Barcan Formula</w:t>
      </w:r>
    </w:p>
    <w:p w14:paraId="7A866CB1" w14:textId="77777777" w:rsidR="00CD2919" w:rsidRPr="00CD2919" w:rsidRDefault="00CD2919" w:rsidP="00CD2919">
      <w:r w:rsidRPr="00CD2919">
        <w:t>The Barcan Formula states:</w:t>
      </w:r>
    </w:p>
    <w:p w14:paraId="1204B23F" w14:textId="77777777" w:rsidR="00CD2919" w:rsidRPr="00CD2919" w:rsidRDefault="00CD2919" w:rsidP="00CD2919">
      <w:pPr>
        <w:numPr>
          <w:ilvl w:val="0"/>
          <w:numId w:val="83"/>
        </w:numPr>
      </w:pPr>
      <w:r w:rsidRPr="00CD2919">
        <w:rPr>
          <w:rFonts w:ascii="Cambria Math" w:hAnsi="Cambria Math" w:cs="Cambria Math"/>
        </w:rPr>
        <w:t>∀</w:t>
      </w:r>
      <w:proofErr w:type="spellStart"/>
      <w:r w:rsidRPr="00CD2919">
        <w:t>x</w:t>
      </w:r>
      <w:r w:rsidRPr="00CD2919">
        <w:rPr>
          <w:rFonts w:ascii="Aptos" w:hAnsi="Aptos" w:cs="Aptos"/>
        </w:rPr>
        <w:t>□φ</w:t>
      </w:r>
      <w:proofErr w:type="spellEnd"/>
      <w:r w:rsidRPr="00CD2919">
        <w:t xml:space="preserve">(x) </w:t>
      </w:r>
      <w:r w:rsidRPr="00CD2919">
        <w:rPr>
          <w:rFonts w:ascii="Aptos" w:hAnsi="Aptos" w:cs="Aptos"/>
        </w:rPr>
        <w:t>→</w:t>
      </w:r>
      <w:r w:rsidRPr="00CD2919">
        <w:t xml:space="preserve"> </w:t>
      </w:r>
      <w:r w:rsidRPr="00CD2919">
        <w:rPr>
          <w:rFonts w:ascii="Aptos" w:hAnsi="Aptos" w:cs="Aptos"/>
        </w:rPr>
        <w:t>□</w:t>
      </w:r>
      <w:r w:rsidRPr="00CD2919">
        <w:rPr>
          <w:rFonts w:ascii="Cambria Math" w:hAnsi="Cambria Math" w:cs="Cambria Math"/>
        </w:rPr>
        <w:t>∀</w:t>
      </w:r>
      <w:proofErr w:type="spellStart"/>
      <w:r w:rsidRPr="00CD2919">
        <w:t>x</w:t>
      </w:r>
      <w:r w:rsidRPr="00CD2919">
        <w:rPr>
          <w:rFonts w:ascii="Aptos" w:hAnsi="Aptos" w:cs="Aptos"/>
        </w:rPr>
        <w:t>φ</w:t>
      </w:r>
      <w:proofErr w:type="spellEnd"/>
      <w:r w:rsidRPr="00CD2919">
        <w:t>(x)</w:t>
      </w:r>
    </w:p>
    <w:p w14:paraId="5936DCBF" w14:textId="77777777" w:rsidR="00CD2919" w:rsidRPr="00CD2919" w:rsidRDefault="00CD2919" w:rsidP="00CD2919">
      <w:pPr>
        <w:rPr>
          <w:b/>
          <w:bCs/>
        </w:rPr>
      </w:pPr>
      <w:r w:rsidRPr="00CD2919">
        <w:rPr>
          <w:b/>
          <w:bCs/>
        </w:rPr>
        <w:t>8.2 Trinitarian Application</w:t>
      </w:r>
    </w:p>
    <w:p w14:paraId="28BF7EA1" w14:textId="77777777" w:rsidR="00CD2919" w:rsidRPr="00CD2919" w:rsidRDefault="00CD2919" w:rsidP="00CD2919">
      <w:r w:rsidRPr="00CD2919">
        <w:t>Apply the Barcan Formula to the Trinity:</w:t>
      </w:r>
    </w:p>
    <w:p w14:paraId="5569A7E6" w14:textId="77777777" w:rsidR="00CD2919" w:rsidRPr="00CD2919" w:rsidRDefault="00CD2919" w:rsidP="00CD2919">
      <w:pPr>
        <w:numPr>
          <w:ilvl w:val="0"/>
          <w:numId w:val="84"/>
        </w:numPr>
      </w:pPr>
      <w:r w:rsidRPr="00CD2919">
        <w:rPr>
          <w:rFonts w:ascii="Cambria Math" w:hAnsi="Cambria Math" w:cs="Cambria Math"/>
        </w:rPr>
        <w:t>∀</w:t>
      </w:r>
      <w:r w:rsidRPr="00CD2919">
        <w:t>x</w:t>
      </w:r>
      <w:r w:rsidRPr="00CD2919">
        <w:rPr>
          <w:rFonts w:ascii="Aptos" w:hAnsi="Aptos" w:cs="Aptos"/>
        </w:rPr>
        <w:t>□</w:t>
      </w:r>
      <w:r w:rsidRPr="00CD2919">
        <w:t xml:space="preserve">(x = T </w:t>
      </w:r>
      <w:r w:rsidRPr="00CD2919">
        <w:rPr>
          <w:rFonts w:ascii="Aptos" w:hAnsi="Aptos" w:cs="Aptos"/>
        </w:rPr>
        <w:t>→</w:t>
      </w:r>
      <w:r w:rsidRPr="00CD2919">
        <w:t xml:space="preserve"> E(x)) </w:t>
      </w:r>
      <w:r w:rsidRPr="00CD2919">
        <w:rPr>
          <w:rFonts w:ascii="Aptos" w:hAnsi="Aptos" w:cs="Aptos"/>
        </w:rPr>
        <w:t>→</w:t>
      </w:r>
      <w:r w:rsidRPr="00CD2919">
        <w:t xml:space="preserve"> </w:t>
      </w:r>
      <w:r w:rsidRPr="00CD2919">
        <w:rPr>
          <w:rFonts w:ascii="Aptos" w:hAnsi="Aptos" w:cs="Aptos"/>
        </w:rPr>
        <w:t>□</w:t>
      </w:r>
      <w:r w:rsidRPr="00CD2919">
        <w:rPr>
          <w:rFonts w:ascii="Cambria Math" w:hAnsi="Cambria Math" w:cs="Cambria Math"/>
        </w:rPr>
        <w:t>∀</w:t>
      </w:r>
      <w:r w:rsidRPr="00CD2919">
        <w:t xml:space="preserve">x(x = T </w:t>
      </w:r>
      <w:r w:rsidRPr="00CD2919">
        <w:rPr>
          <w:rFonts w:ascii="Aptos" w:hAnsi="Aptos" w:cs="Aptos"/>
        </w:rPr>
        <w:t>→</w:t>
      </w:r>
      <w:r w:rsidRPr="00CD2919">
        <w:t xml:space="preserve"> E(x))</w:t>
      </w:r>
    </w:p>
    <w:p w14:paraId="515B1259" w14:textId="77777777" w:rsidR="00CD2919" w:rsidRPr="00CD2919" w:rsidRDefault="00CD2919" w:rsidP="00CD2919">
      <w:r w:rsidRPr="00CD2919">
        <w:t>This establishes that if anything is essentially identical to the Trinity, then necessarily everything identical to the Trinity has its essence.</w:t>
      </w:r>
    </w:p>
    <w:p w14:paraId="2DDBBA79" w14:textId="77777777" w:rsidR="00CD2919" w:rsidRPr="00CD2919" w:rsidRDefault="00CD2919" w:rsidP="00CD2919">
      <w:pPr>
        <w:rPr>
          <w:b/>
          <w:bCs/>
        </w:rPr>
      </w:pPr>
      <w:r w:rsidRPr="00CD2919">
        <w:rPr>
          <w:b/>
          <w:bCs/>
        </w:rPr>
        <w:t>8.3 Domain Invariance</w:t>
      </w:r>
    </w:p>
    <w:p w14:paraId="618D7B23" w14:textId="77777777" w:rsidR="00CD2919" w:rsidRPr="00CD2919" w:rsidRDefault="00CD2919" w:rsidP="00CD2919">
      <w:r w:rsidRPr="00CD2919">
        <w:rPr>
          <w:b/>
          <w:bCs/>
        </w:rPr>
        <w:t>Theorem 5</w:t>
      </w:r>
      <w:r w:rsidRPr="00CD2919">
        <w:t>: The Trinity maintains invariant existence across domains:</w:t>
      </w:r>
    </w:p>
    <w:p w14:paraId="0BB9DCFD" w14:textId="77777777" w:rsidR="00CD2919" w:rsidRPr="00CD2919" w:rsidRDefault="00CD2919" w:rsidP="00CD2919">
      <w:pPr>
        <w:numPr>
          <w:ilvl w:val="0"/>
          <w:numId w:val="85"/>
        </w:numPr>
      </w:pPr>
      <w:r w:rsidRPr="00CD2919">
        <w:rPr>
          <w:rFonts w:ascii="Cambria Math" w:hAnsi="Cambria Math" w:cs="Cambria Math"/>
        </w:rPr>
        <w:t>∀</w:t>
      </w:r>
      <w:proofErr w:type="spellStart"/>
      <w:r w:rsidRPr="00CD2919">
        <w:t>w,v</w:t>
      </w:r>
      <w:proofErr w:type="spellEnd"/>
      <w:r w:rsidRPr="00CD2919">
        <w:t xml:space="preserve"> </w:t>
      </w:r>
      <w:r w:rsidRPr="00CD2919">
        <w:rPr>
          <w:rFonts w:ascii="Cambria Math" w:hAnsi="Cambria Math" w:cs="Cambria Math"/>
        </w:rPr>
        <w:t>∈</w:t>
      </w:r>
      <w:r w:rsidRPr="00CD2919">
        <w:t xml:space="preserve"> W: T </w:t>
      </w:r>
      <w:r w:rsidRPr="00CD2919">
        <w:rPr>
          <w:rFonts w:ascii="Cambria Math" w:hAnsi="Cambria Math" w:cs="Cambria Math"/>
        </w:rPr>
        <w:t>∈</w:t>
      </w:r>
      <w:r w:rsidRPr="00CD2919">
        <w:t xml:space="preserve"> D(w) </w:t>
      </w:r>
      <w:proofErr w:type="spellStart"/>
      <w:r w:rsidRPr="00CD2919">
        <w:t>iff</w:t>
      </w:r>
      <w:proofErr w:type="spellEnd"/>
      <w:r w:rsidRPr="00CD2919">
        <w:t xml:space="preserve"> T </w:t>
      </w:r>
      <w:r w:rsidRPr="00CD2919">
        <w:rPr>
          <w:rFonts w:ascii="Cambria Math" w:hAnsi="Cambria Math" w:cs="Cambria Math"/>
        </w:rPr>
        <w:t>∈</w:t>
      </w:r>
      <w:r w:rsidRPr="00CD2919">
        <w:t xml:space="preserve"> D(v)</w:t>
      </w:r>
    </w:p>
    <w:p w14:paraId="745F7F45" w14:textId="77777777" w:rsidR="00CD2919" w:rsidRPr="00CD2919" w:rsidRDefault="00CD2919" w:rsidP="00CD2919">
      <w:r w:rsidRPr="00CD2919">
        <w:rPr>
          <w:b/>
          <w:bCs/>
        </w:rPr>
        <w:t>Proof</w:t>
      </w:r>
      <w:r w:rsidRPr="00CD2919">
        <w:t>:</w:t>
      </w:r>
      <w:r w:rsidRPr="00CD2919">
        <w:br/>
        <w:t>From the necessity of the Trinity and rigid designation, the Trinity must exist in all possible worlds with the same essence.</w:t>
      </w:r>
    </w:p>
    <w:p w14:paraId="197B7E1F" w14:textId="77777777" w:rsidR="00484F59" w:rsidRPr="00484F59" w:rsidRDefault="00484F59" w:rsidP="00484F59">
      <w:pPr>
        <w:rPr>
          <w:b/>
          <w:bCs/>
        </w:rPr>
      </w:pPr>
      <w:r w:rsidRPr="00484F59">
        <w:rPr>
          <w:b/>
          <w:bCs/>
        </w:rPr>
        <w:t>§</w:t>
      </w:r>
      <w:r w:rsidRPr="00484F59">
        <w:rPr>
          <w:rFonts w:ascii="Arial" w:hAnsi="Arial" w:cs="Arial"/>
          <w:b/>
          <w:bCs/>
        </w:rPr>
        <w:t> </w:t>
      </w:r>
      <w:r w:rsidRPr="00484F59">
        <w:rPr>
          <w:b/>
          <w:bCs/>
        </w:rPr>
        <w:t xml:space="preserve">9 </w:t>
      </w:r>
      <w:r w:rsidRPr="00484F59">
        <w:rPr>
          <w:rFonts w:ascii="Aptos" w:hAnsi="Aptos" w:cs="Aptos"/>
          <w:b/>
          <w:bCs/>
        </w:rPr>
        <w:t>—</w:t>
      </w:r>
      <w:r w:rsidRPr="00484F59">
        <w:rPr>
          <w:b/>
          <w:bCs/>
        </w:rPr>
        <w:t xml:space="preserve"> </w:t>
      </w:r>
      <w:r w:rsidRPr="00484F59">
        <w:rPr>
          <w:b/>
          <w:bCs/>
          <w:i/>
          <w:iCs/>
        </w:rPr>
        <w:t>Actualism vs</w:t>
      </w:r>
      <w:r w:rsidRPr="00484F59">
        <w:rPr>
          <w:rFonts w:ascii="Arial" w:hAnsi="Arial" w:cs="Arial"/>
          <w:b/>
          <w:bCs/>
          <w:i/>
          <w:iCs/>
        </w:rPr>
        <w:t> </w:t>
      </w:r>
      <w:r w:rsidRPr="00484F59">
        <w:rPr>
          <w:b/>
          <w:bCs/>
          <w:i/>
          <w:iCs/>
        </w:rPr>
        <w:t>Possibilism</w:t>
      </w:r>
    </w:p>
    <w:p w14:paraId="31A21812" w14:textId="77777777" w:rsidR="00484F59" w:rsidRPr="00484F59" w:rsidRDefault="00484F59" w:rsidP="00484F59">
      <w:pPr>
        <w:rPr>
          <w:b/>
          <w:bCs/>
        </w:rPr>
      </w:pPr>
      <w:r w:rsidRPr="00484F59">
        <w:rPr>
          <w:b/>
          <w:bCs/>
        </w:rPr>
        <w:t>9.1</w:t>
      </w:r>
      <w:r w:rsidRPr="00484F59">
        <w:rPr>
          <w:rFonts w:ascii="Arial" w:hAnsi="Arial" w:cs="Arial"/>
          <w:b/>
          <w:bCs/>
        </w:rPr>
        <w:t>  </w:t>
      </w:r>
      <w:r w:rsidRPr="00484F59">
        <w:rPr>
          <w:b/>
          <w:bCs/>
        </w:rPr>
        <w:t>Two Domain Policies</w:t>
      </w:r>
    </w:p>
    <w:p w14:paraId="328235D8" w14:textId="77777777" w:rsidR="00484F59" w:rsidRPr="00484F59" w:rsidRDefault="00484F59" w:rsidP="00484F59">
      <w:pPr>
        <w:numPr>
          <w:ilvl w:val="0"/>
          <w:numId w:val="86"/>
        </w:numPr>
      </w:pPr>
      <w:r w:rsidRPr="00484F59">
        <w:rPr>
          <w:b/>
          <w:bCs/>
        </w:rPr>
        <w:t>Actualist Constant</w:t>
      </w:r>
      <w:r w:rsidRPr="00484F59">
        <w:rPr>
          <w:b/>
          <w:bCs/>
        </w:rPr>
        <w:noBreakHyphen/>
        <w:t>Domain Semantics</w:t>
      </w:r>
    </w:p>
    <w:p w14:paraId="48586800" w14:textId="77777777" w:rsidR="00484F59" w:rsidRPr="00484F59" w:rsidRDefault="00484F59" w:rsidP="00484F59">
      <w:pPr>
        <w:numPr>
          <w:ilvl w:val="1"/>
          <w:numId w:val="86"/>
        </w:numPr>
      </w:pPr>
      <w:r w:rsidRPr="00484F59">
        <w:t>D(w)</w:t>
      </w:r>
      <w:r w:rsidRPr="00484F59">
        <w:rPr>
          <w:rFonts w:ascii="Arial" w:hAnsi="Arial" w:cs="Arial"/>
        </w:rPr>
        <w:t> </w:t>
      </w:r>
      <w:r w:rsidRPr="00484F59">
        <w:t>=</w:t>
      </w:r>
      <w:r w:rsidRPr="00484F59">
        <w:rPr>
          <w:rFonts w:ascii="Arial" w:hAnsi="Arial" w:cs="Arial"/>
        </w:rPr>
        <w:t> </w:t>
      </w:r>
      <w:r w:rsidRPr="00484F59">
        <w:t>D</w:t>
      </w:r>
      <w:r w:rsidRPr="00484F59">
        <w:rPr>
          <w:rFonts w:ascii="Arial" w:hAnsi="Arial" w:cs="Arial"/>
        </w:rPr>
        <w:t> </w:t>
      </w:r>
      <w:r w:rsidRPr="00484F59">
        <w:t>for all w.</w:t>
      </w:r>
    </w:p>
    <w:p w14:paraId="029A9B40" w14:textId="77777777" w:rsidR="00484F59" w:rsidRPr="00484F59" w:rsidRDefault="00484F59" w:rsidP="00484F59">
      <w:pPr>
        <w:numPr>
          <w:ilvl w:val="1"/>
          <w:numId w:val="86"/>
        </w:numPr>
      </w:pPr>
      <w:r w:rsidRPr="00484F59">
        <w:t xml:space="preserve">Quantifiers range only over actually existing entities; modal existence is </w:t>
      </w:r>
      <w:proofErr w:type="spellStart"/>
      <w:r w:rsidRPr="00484F59">
        <w:t>analysed</w:t>
      </w:r>
      <w:proofErr w:type="spellEnd"/>
      <w:r w:rsidRPr="00484F59">
        <w:t xml:space="preserve"> via </w:t>
      </w:r>
      <w:r w:rsidRPr="00484F59">
        <w:rPr>
          <w:i/>
          <w:iCs/>
        </w:rPr>
        <w:t>essences</w:t>
      </w:r>
      <w:r w:rsidRPr="00484F59">
        <w:t>.</w:t>
      </w:r>
    </w:p>
    <w:p w14:paraId="0042922A" w14:textId="77777777" w:rsidR="00484F59" w:rsidRPr="00484F59" w:rsidRDefault="00484F59" w:rsidP="00484F59">
      <w:pPr>
        <w:numPr>
          <w:ilvl w:val="1"/>
          <w:numId w:val="86"/>
        </w:numPr>
      </w:pPr>
      <w:r w:rsidRPr="00484F59">
        <w:t>Validity: Barcan</w:t>
      </w:r>
      <w:r w:rsidRPr="00484F59">
        <w:rPr>
          <w:rFonts w:ascii="Arial" w:hAnsi="Arial" w:cs="Arial"/>
        </w:rPr>
        <w:t> </w:t>
      </w:r>
      <w:r w:rsidRPr="00484F59">
        <w:t>+</w:t>
      </w:r>
      <w:r w:rsidRPr="00484F59">
        <w:rPr>
          <w:rFonts w:ascii="Arial" w:hAnsi="Arial" w:cs="Arial"/>
        </w:rPr>
        <w:t> </w:t>
      </w:r>
      <w:r w:rsidRPr="00484F59">
        <w:t>Converse Barcan hold.</w:t>
      </w:r>
    </w:p>
    <w:p w14:paraId="14EDF34F" w14:textId="77777777" w:rsidR="00484F59" w:rsidRPr="00484F59" w:rsidRDefault="00484F59" w:rsidP="00484F59">
      <w:pPr>
        <w:numPr>
          <w:ilvl w:val="0"/>
          <w:numId w:val="86"/>
        </w:numPr>
      </w:pPr>
      <w:r w:rsidRPr="00484F59">
        <w:rPr>
          <w:b/>
          <w:bCs/>
        </w:rPr>
        <w:t>Possibilist Varying</w:t>
      </w:r>
      <w:r w:rsidRPr="00484F59">
        <w:rPr>
          <w:b/>
          <w:bCs/>
        </w:rPr>
        <w:noBreakHyphen/>
        <w:t>Domain Semantics</w:t>
      </w:r>
    </w:p>
    <w:p w14:paraId="079BE1F5" w14:textId="77777777" w:rsidR="00484F59" w:rsidRPr="00484F59" w:rsidRDefault="00484F59" w:rsidP="00484F59">
      <w:pPr>
        <w:numPr>
          <w:ilvl w:val="1"/>
          <w:numId w:val="86"/>
        </w:numPr>
      </w:pPr>
      <w:r w:rsidRPr="00484F59">
        <w:t>D is a function W</w:t>
      </w:r>
      <w:r w:rsidRPr="00484F59">
        <w:rPr>
          <w:rFonts w:ascii="Arial" w:hAnsi="Arial" w:cs="Arial"/>
        </w:rPr>
        <w:t> </w:t>
      </w:r>
      <w:r w:rsidRPr="00484F59">
        <w:rPr>
          <w:rFonts w:ascii="Aptos" w:hAnsi="Aptos" w:cs="Aptos"/>
        </w:rPr>
        <w:t>→</w:t>
      </w:r>
      <w:r w:rsidRPr="00484F59">
        <w:rPr>
          <w:rFonts w:ascii="Arial" w:hAnsi="Arial" w:cs="Arial"/>
        </w:rPr>
        <w:t> </w:t>
      </w:r>
      <w:r w:rsidRPr="00484F59">
        <w:rPr>
          <w:rFonts w:ascii="Cambria Math" w:hAnsi="Cambria Math" w:cs="Cambria Math"/>
        </w:rPr>
        <w:t>℘</w:t>
      </w:r>
      <w:r w:rsidRPr="00484F59">
        <w:t>(U).</w:t>
      </w:r>
    </w:p>
    <w:p w14:paraId="0238296F" w14:textId="77777777" w:rsidR="00484F59" w:rsidRPr="00484F59" w:rsidRDefault="00484F59" w:rsidP="00484F59">
      <w:pPr>
        <w:numPr>
          <w:ilvl w:val="1"/>
          <w:numId w:val="86"/>
        </w:numPr>
      </w:pPr>
      <w:r w:rsidRPr="00484F59">
        <w:t>Rigid designators may denote outside D(w); truth</w:t>
      </w:r>
      <w:r w:rsidRPr="00484F59">
        <w:noBreakHyphen/>
        <w:t xml:space="preserve">conditions use an </w:t>
      </w:r>
      <w:r w:rsidRPr="00484F59">
        <w:rPr>
          <w:i/>
          <w:iCs/>
        </w:rPr>
        <w:t>outer</w:t>
      </w:r>
      <w:r w:rsidRPr="00484F59">
        <w:t xml:space="preserve"> domain U.</w:t>
      </w:r>
    </w:p>
    <w:p w14:paraId="3F9A27FE" w14:textId="77777777" w:rsidR="00484F59" w:rsidRPr="00484F59" w:rsidRDefault="00484F59" w:rsidP="00484F59">
      <w:pPr>
        <w:numPr>
          <w:ilvl w:val="1"/>
          <w:numId w:val="86"/>
        </w:numPr>
      </w:pPr>
      <w:r w:rsidRPr="00484F59">
        <w:t>Barcan fails; Converse Barcan may hold if R is serial &amp; domains are cumulative.</w:t>
      </w:r>
    </w:p>
    <w:p w14:paraId="17FD1C9C" w14:textId="77777777" w:rsidR="00484F59" w:rsidRPr="00484F59" w:rsidRDefault="00484F59" w:rsidP="00484F59">
      <w:pPr>
        <w:rPr>
          <w:b/>
          <w:bCs/>
        </w:rPr>
      </w:pPr>
      <w:r w:rsidRPr="00484F59">
        <w:rPr>
          <w:b/>
          <w:bCs/>
        </w:rPr>
        <w:t>9.2</w:t>
      </w:r>
      <w:r w:rsidRPr="00484F59">
        <w:rPr>
          <w:rFonts w:ascii="Arial" w:hAnsi="Arial" w:cs="Arial"/>
          <w:b/>
          <w:bCs/>
        </w:rPr>
        <w:t>  </w:t>
      </w:r>
      <w:r w:rsidRPr="00484F59">
        <w:rPr>
          <w:b/>
          <w:bCs/>
        </w:rPr>
        <w:t>Trinitarian Necessity under Each 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8131"/>
      </w:tblGrid>
      <w:tr w:rsidR="00484F59" w:rsidRPr="00484F59" w14:paraId="51C49DE0" w14:textId="77777777" w:rsidTr="00484F59">
        <w:trPr>
          <w:tblHeader/>
          <w:tblCellSpacing w:w="15" w:type="dxa"/>
        </w:trPr>
        <w:tc>
          <w:tcPr>
            <w:tcW w:w="0" w:type="auto"/>
            <w:vAlign w:val="center"/>
            <w:hideMark/>
          </w:tcPr>
          <w:p w14:paraId="643F5547" w14:textId="77777777" w:rsidR="00484F59" w:rsidRPr="00484F59" w:rsidRDefault="00484F59" w:rsidP="00484F59">
            <w:pPr>
              <w:rPr>
                <w:b/>
                <w:bCs/>
              </w:rPr>
            </w:pPr>
            <w:r w:rsidRPr="00484F59">
              <w:rPr>
                <w:b/>
                <w:bCs/>
              </w:rPr>
              <w:t>Policy</w:t>
            </w:r>
          </w:p>
        </w:tc>
        <w:tc>
          <w:tcPr>
            <w:tcW w:w="0" w:type="auto"/>
            <w:vAlign w:val="center"/>
            <w:hideMark/>
          </w:tcPr>
          <w:p w14:paraId="6CB75F01" w14:textId="77777777" w:rsidR="00484F59" w:rsidRPr="00484F59" w:rsidRDefault="00484F59" w:rsidP="00484F59">
            <w:pPr>
              <w:rPr>
                <w:b/>
                <w:bCs/>
              </w:rPr>
            </w:pPr>
            <w:r w:rsidRPr="00484F59">
              <w:rPr>
                <w:b/>
                <w:bCs/>
              </w:rPr>
              <w:t>Result</w:t>
            </w:r>
          </w:p>
        </w:tc>
      </w:tr>
      <w:tr w:rsidR="00484F59" w:rsidRPr="00484F59" w14:paraId="0DC65DD8" w14:textId="77777777" w:rsidTr="00484F59">
        <w:trPr>
          <w:tblCellSpacing w:w="15" w:type="dxa"/>
        </w:trPr>
        <w:tc>
          <w:tcPr>
            <w:tcW w:w="0" w:type="auto"/>
            <w:vAlign w:val="center"/>
            <w:hideMark/>
          </w:tcPr>
          <w:p w14:paraId="7EE98598" w14:textId="77777777" w:rsidR="00484F59" w:rsidRPr="00484F59" w:rsidRDefault="00484F59" w:rsidP="00484F59">
            <w:r w:rsidRPr="00484F59">
              <w:rPr>
                <w:b/>
                <w:bCs/>
              </w:rPr>
              <w:t>Actualism</w:t>
            </w:r>
          </w:p>
        </w:tc>
        <w:tc>
          <w:tcPr>
            <w:tcW w:w="0" w:type="auto"/>
            <w:vAlign w:val="center"/>
            <w:hideMark/>
          </w:tcPr>
          <w:p w14:paraId="5FB715A6" w14:textId="77777777" w:rsidR="00484F59" w:rsidRPr="00484F59" w:rsidRDefault="00484F59" w:rsidP="00484F59">
            <w:r w:rsidRPr="00484F59">
              <w:t xml:space="preserve">From </w:t>
            </w:r>
            <w:r w:rsidRPr="00484F59">
              <w:rPr>
                <w:rFonts w:ascii="Cambria Math" w:hAnsi="Cambria Math" w:cs="Cambria Math"/>
              </w:rPr>
              <w:t>◇</w:t>
            </w:r>
            <w:r w:rsidRPr="00484F59">
              <w:rPr>
                <w:rFonts w:ascii="Aptos" w:hAnsi="Aptos" w:cs="Aptos"/>
              </w:rPr>
              <w:t>□</w:t>
            </w:r>
            <w:r w:rsidRPr="00484F59">
              <w:t xml:space="preserve">T and S5 we still obtain </w:t>
            </w:r>
            <w:r w:rsidRPr="00484F59">
              <w:rPr>
                <w:rFonts w:ascii="Aptos" w:hAnsi="Aptos" w:cs="Aptos"/>
              </w:rPr>
              <w:t>□</w:t>
            </w:r>
            <w:r w:rsidRPr="00484F59">
              <w:t>T. The inference is sound because T</w:t>
            </w:r>
            <w:r w:rsidRPr="00484F59">
              <w:rPr>
                <w:rFonts w:ascii="Arial" w:hAnsi="Arial" w:cs="Arial"/>
              </w:rPr>
              <w:t> </w:t>
            </w:r>
            <w:r w:rsidRPr="00484F59">
              <w:rPr>
                <w:rFonts w:ascii="Cambria Math" w:hAnsi="Cambria Math" w:cs="Cambria Math"/>
              </w:rPr>
              <w:t>∈ </w:t>
            </w:r>
            <w:r w:rsidRPr="00484F59">
              <w:t xml:space="preserve">D and D </w:t>
            </w:r>
            <w:proofErr w:type="gramStart"/>
            <w:r w:rsidRPr="00484F59">
              <w:t>is</w:t>
            </w:r>
            <w:proofErr w:type="gramEnd"/>
            <w:r w:rsidRPr="00484F59">
              <w:t xml:space="preserve"> constant.</w:t>
            </w:r>
          </w:p>
        </w:tc>
      </w:tr>
      <w:tr w:rsidR="00484F59" w:rsidRPr="00484F59" w14:paraId="647C329F" w14:textId="77777777" w:rsidTr="00484F59">
        <w:trPr>
          <w:tblCellSpacing w:w="15" w:type="dxa"/>
        </w:trPr>
        <w:tc>
          <w:tcPr>
            <w:tcW w:w="0" w:type="auto"/>
            <w:vAlign w:val="center"/>
            <w:hideMark/>
          </w:tcPr>
          <w:p w14:paraId="0E0AE776" w14:textId="77777777" w:rsidR="00484F59" w:rsidRPr="00484F59" w:rsidRDefault="00484F59" w:rsidP="00484F59">
            <w:r w:rsidRPr="00484F59">
              <w:rPr>
                <w:b/>
                <w:bCs/>
              </w:rPr>
              <w:t>Possibilism</w:t>
            </w:r>
          </w:p>
        </w:tc>
        <w:tc>
          <w:tcPr>
            <w:tcW w:w="0" w:type="auto"/>
            <w:vAlign w:val="center"/>
            <w:hideMark/>
          </w:tcPr>
          <w:p w14:paraId="535E51FD" w14:textId="77777777" w:rsidR="00484F59" w:rsidRPr="00484F59" w:rsidRDefault="00484F59" w:rsidP="00484F59">
            <w:r w:rsidRPr="00484F59">
              <w:t xml:space="preserve">You must add </w:t>
            </w:r>
            <w:r w:rsidRPr="00484F59">
              <w:rPr>
                <w:i/>
                <w:iCs/>
              </w:rPr>
              <w:t>domain</w:t>
            </w:r>
            <w:r w:rsidRPr="00484F59">
              <w:rPr>
                <w:i/>
                <w:iCs/>
              </w:rPr>
              <w:noBreakHyphen/>
              <w:t>expansion</w:t>
            </w:r>
            <w:r w:rsidRPr="00484F59">
              <w:t xml:space="preserve"> lemma: </w:t>
            </w:r>
            <w:r w:rsidRPr="00484F59">
              <w:rPr>
                <w:rFonts w:ascii="Cambria Math" w:hAnsi="Cambria Math" w:cs="Cambria Math"/>
              </w:rPr>
              <w:t>∀</w:t>
            </w:r>
            <w:r w:rsidRPr="00484F59">
              <w:t>w</w:t>
            </w:r>
            <w:r w:rsidRPr="00484F59">
              <w:rPr>
                <w:rFonts w:ascii="Arial" w:hAnsi="Arial" w:cs="Arial"/>
              </w:rPr>
              <w:t> </w:t>
            </w:r>
            <w:r w:rsidRPr="00484F59">
              <w:rPr>
                <w:rFonts w:ascii="Cambria Math" w:hAnsi="Cambria Math" w:cs="Cambria Math"/>
              </w:rPr>
              <w:t>∃</w:t>
            </w:r>
            <w:r w:rsidRPr="00484F59">
              <w:t>v</w:t>
            </w:r>
            <w:r w:rsidRPr="00484F59">
              <w:rPr>
                <w:rFonts w:ascii="Arial" w:hAnsi="Arial" w:cs="Arial"/>
              </w:rPr>
              <w:t> </w:t>
            </w:r>
            <w:r w:rsidRPr="00484F59">
              <w:t>(</w:t>
            </w:r>
            <w:proofErr w:type="spellStart"/>
            <w:r w:rsidRPr="00484F59">
              <w:t>wRv</w:t>
            </w:r>
            <w:proofErr w:type="spellEnd"/>
            <w:r w:rsidRPr="00484F59">
              <w:t xml:space="preserve"> </w:t>
            </w:r>
            <w:r w:rsidRPr="00484F59">
              <w:rPr>
                <w:rFonts w:ascii="Cambria Math" w:hAnsi="Cambria Math" w:cs="Cambria Math"/>
              </w:rPr>
              <w:t>∧ </w:t>
            </w:r>
            <w:r w:rsidRPr="00484F59">
              <w:t>T</w:t>
            </w:r>
            <w:r w:rsidRPr="00484F59">
              <w:rPr>
                <w:rFonts w:ascii="Arial" w:hAnsi="Arial" w:cs="Arial"/>
              </w:rPr>
              <w:t> </w:t>
            </w:r>
            <w:r w:rsidRPr="00484F59">
              <w:rPr>
                <w:rFonts w:ascii="Cambria Math" w:hAnsi="Cambria Math" w:cs="Cambria Math"/>
              </w:rPr>
              <w:t>∈ </w:t>
            </w:r>
            <w:r w:rsidRPr="00484F59">
              <w:t xml:space="preserve">D(v)). With that lemma </w:t>
            </w:r>
            <w:r w:rsidRPr="00484F59">
              <w:rPr>
                <w:rFonts w:ascii="Aptos" w:hAnsi="Aptos" w:cs="Aptos"/>
              </w:rPr>
              <w:t>□</w:t>
            </w:r>
            <w:r w:rsidRPr="00484F59">
              <w:t>T follows.</w:t>
            </w:r>
          </w:p>
        </w:tc>
      </w:tr>
    </w:tbl>
    <w:p w14:paraId="0BAEE431" w14:textId="77777777" w:rsidR="00484F59" w:rsidRPr="00484F59" w:rsidRDefault="00484F59" w:rsidP="00484F59">
      <w:pPr>
        <w:rPr>
          <w:b/>
          <w:bCs/>
        </w:rPr>
      </w:pPr>
      <w:r w:rsidRPr="00484F59">
        <w:rPr>
          <w:b/>
          <w:bCs/>
        </w:rPr>
        <w:t>9.3</w:t>
      </w:r>
      <w:r w:rsidRPr="00484F59">
        <w:rPr>
          <w:rFonts w:ascii="Arial" w:hAnsi="Arial" w:cs="Arial"/>
          <w:b/>
          <w:bCs/>
        </w:rPr>
        <w:t>  </w:t>
      </w:r>
      <w:r w:rsidRPr="00484F59">
        <w:rPr>
          <w:b/>
          <w:bCs/>
        </w:rPr>
        <w:t>Re</w:t>
      </w:r>
      <w:r w:rsidRPr="00484F59">
        <w:rPr>
          <w:b/>
          <w:bCs/>
        </w:rPr>
        <w:noBreakHyphen/>
        <w:t>Statement of the Reverse MOA</w:t>
      </w:r>
    </w:p>
    <w:p w14:paraId="4F74EAE4" w14:textId="77777777" w:rsidR="00484F59" w:rsidRPr="00484F59" w:rsidRDefault="00484F59" w:rsidP="00484F59">
      <w:r w:rsidRPr="00484F59">
        <w:t>Replace step</w:t>
      </w:r>
      <w:r w:rsidRPr="00484F59">
        <w:rPr>
          <w:rFonts w:ascii="Arial" w:hAnsi="Arial" w:cs="Arial"/>
        </w:rPr>
        <w:t> </w:t>
      </w:r>
      <w:r w:rsidRPr="00484F59">
        <w:t>(4) with a policy</w:t>
      </w:r>
      <w:r w:rsidRPr="00484F59">
        <w:noBreakHyphen/>
        <w:t>sensitive rule:</w:t>
      </w:r>
    </w:p>
    <w:p w14:paraId="5364046B" w14:textId="77777777" w:rsidR="00484F59" w:rsidRPr="00484F59" w:rsidRDefault="00484F59" w:rsidP="00484F59">
      <w:pPr>
        <w:numPr>
          <w:ilvl w:val="0"/>
          <w:numId w:val="87"/>
        </w:numPr>
      </w:pPr>
      <w:r w:rsidRPr="00484F59">
        <w:rPr>
          <w:b/>
          <w:bCs/>
        </w:rPr>
        <w:t>(4A) Actualist</w:t>
      </w:r>
      <w:r w:rsidRPr="00484F59">
        <w:t>: □(</w:t>
      </w:r>
      <w:r w:rsidRPr="00484F59">
        <w:rPr>
          <w:rFonts w:ascii="Cambria Math" w:hAnsi="Cambria Math" w:cs="Cambria Math"/>
        </w:rPr>
        <w:t>◇</w:t>
      </w:r>
      <w:r w:rsidRPr="00484F59">
        <w:t>NCA)</w:t>
      </w:r>
      <w:r w:rsidRPr="00484F59">
        <w:rPr>
          <w:rFonts w:ascii="Arial" w:hAnsi="Arial" w:cs="Arial"/>
        </w:rPr>
        <w:t> </w:t>
      </w:r>
      <w:r w:rsidRPr="00484F59">
        <w:rPr>
          <w:rFonts w:ascii="Aptos" w:hAnsi="Aptos" w:cs="Aptos"/>
        </w:rPr>
        <w:t>→</w:t>
      </w:r>
      <w:r w:rsidRPr="00484F59">
        <w:rPr>
          <w:rFonts w:ascii="Arial" w:hAnsi="Arial" w:cs="Arial"/>
        </w:rPr>
        <w:t> </w:t>
      </w:r>
      <w:r w:rsidRPr="00484F59">
        <w:rPr>
          <w:rFonts w:ascii="Cambria Math" w:hAnsi="Cambria Math" w:cs="Cambria Math"/>
        </w:rPr>
        <w:t>◇</w:t>
      </w:r>
      <w:r w:rsidRPr="00484F59">
        <w:rPr>
          <w:rFonts w:ascii="Aptos" w:hAnsi="Aptos" w:cs="Aptos"/>
        </w:rPr>
        <w:t>□</w:t>
      </w:r>
      <w:r w:rsidRPr="00484F59">
        <w:t xml:space="preserve">NCA </w:t>
      </w:r>
      <w:r w:rsidRPr="00484F59">
        <w:t> </w:t>
      </w:r>
      <w:r w:rsidRPr="00484F59">
        <w:t>(justified by Euclidean property).</w:t>
      </w:r>
    </w:p>
    <w:p w14:paraId="3F0A63AC" w14:textId="77777777" w:rsidR="00484F59" w:rsidRPr="00484F59" w:rsidRDefault="00484F59" w:rsidP="00484F59">
      <w:pPr>
        <w:numPr>
          <w:ilvl w:val="0"/>
          <w:numId w:val="87"/>
        </w:numPr>
      </w:pPr>
      <w:r w:rsidRPr="00484F59">
        <w:rPr>
          <w:b/>
          <w:bCs/>
        </w:rPr>
        <w:t>(4B) Possibilist</w:t>
      </w:r>
      <w:r w:rsidRPr="00484F59">
        <w:t>: □(</w:t>
      </w:r>
      <w:r w:rsidRPr="00484F59">
        <w:rPr>
          <w:rFonts w:ascii="Cambria Math" w:hAnsi="Cambria Math" w:cs="Cambria Math"/>
        </w:rPr>
        <w:t>◇</w:t>
      </w:r>
      <w:r w:rsidRPr="00484F59">
        <w:t xml:space="preserve">NCA) </w:t>
      </w:r>
      <w:r w:rsidRPr="00484F59">
        <w:rPr>
          <w:rFonts w:ascii="Cambria Math" w:hAnsi="Cambria Math" w:cs="Cambria Math"/>
        </w:rPr>
        <w:t>∧</w:t>
      </w:r>
      <w:r w:rsidRPr="00484F59">
        <w:t xml:space="preserve"> Domain</w:t>
      </w:r>
      <w:r w:rsidRPr="00484F59">
        <w:noBreakHyphen/>
        <w:t>Expansion</w:t>
      </w:r>
      <w:r w:rsidRPr="00484F59">
        <w:rPr>
          <w:rFonts w:ascii="Arial" w:hAnsi="Arial" w:cs="Arial"/>
        </w:rPr>
        <w:t> </w:t>
      </w:r>
      <w:r w:rsidRPr="00484F59">
        <w:rPr>
          <w:rFonts w:ascii="Aptos" w:hAnsi="Aptos" w:cs="Aptos"/>
        </w:rPr>
        <w:t>→</w:t>
      </w:r>
      <w:r w:rsidRPr="00484F59">
        <w:rPr>
          <w:rFonts w:ascii="Arial" w:hAnsi="Arial" w:cs="Arial"/>
        </w:rPr>
        <w:t> </w:t>
      </w:r>
      <w:r w:rsidRPr="00484F59">
        <w:rPr>
          <w:rFonts w:ascii="Cambria Math" w:hAnsi="Cambria Math" w:cs="Cambria Math"/>
        </w:rPr>
        <w:t>◇</w:t>
      </w:r>
      <w:r w:rsidRPr="00484F59">
        <w:rPr>
          <w:rFonts w:ascii="Aptos" w:hAnsi="Aptos" w:cs="Aptos"/>
        </w:rPr>
        <w:t>□</w:t>
      </w:r>
      <w:r w:rsidRPr="00484F59">
        <w:t>NCA.</w:t>
      </w:r>
    </w:p>
    <w:p w14:paraId="0C9E9F6B" w14:textId="77777777" w:rsidR="00484F59" w:rsidRPr="00484F59" w:rsidRDefault="00484F59" w:rsidP="00484F59">
      <w:pPr>
        <w:rPr>
          <w:b/>
          <w:bCs/>
        </w:rPr>
      </w:pPr>
      <w:r w:rsidRPr="00484F59">
        <w:rPr>
          <w:b/>
          <w:bCs/>
        </w:rPr>
        <w:t>9.4</w:t>
      </w:r>
      <w:r w:rsidRPr="00484F59">
        <w:rPr>
          <w:rFonts w:ascii="Arial" w:hAnsi="Arial" w:cs="Arial"/>
          <w:b/>
          <w:bCs/>
        </w:rPr>
        <w:t>  </w:t>
      </w:r>
      <w:r w:rsidRPr="00484F59">
        <w:rPr>
          <w:b/>
          <w:bCs/>
        </w:rPr>
        <w:t>Barcan Diagnostics</w:t>
      </w:r>
    </w:p>
    <w:p w14:paraId="3C568EDC" w14:textId="77777777" w:rsidR="00484F59" w:rsidRPr="00484F59" w:rsidRDefault="00484F59" w:rsidP="00484F59">
      <w:r w:rsidRPr="00484F59">
        <w:t>Add a corollary:</w:t>
      </w:r>
    </w:p>
    <w:p w14:paraId="5FB3503B" w14:textId="77777777" w:rsidR="00484F59" w:rsidRPr="00484F59" w:rsidRDefault="00484F59" w:rsidP="00484F59">
      <w:r w:rsidRPr="00484F59">
        <w:rPr>
          <w:b/>
          <w:bCs/>
        </w:rPr>
        <w:t>Corollary</w:t>
      </w:r>
      <w:r w:rsidRPr="00484F59">
        <w:rPr>
          <w:rFonts w:ascii="Arial" w:hAnsi="Arial" w:cs="Arial"/>
          <w:b/>
          <w:bCs/>
        </w:rPr>
        <w:t> </w:t>
      </w:r>
      <w:r w:rsidRPr="00484F59">
        <w:rPr>
          <w:b/>
          <w:bCs/>
        </w:rPr>
        <w:t>9.4.1 (Barcan Safety)</w:t>
      </w:r>
      <w:r w:rsidRPr="00484F59">
        <w:t> </w:t>
      </w:r>
      <w:r w:rsidRPr="00484F59">
        <w:t>If the Trinity is necessary, then for any property P</w:t>
      </w:r>
      <w:r w:rsidRPr="00484F59">
        <w:br/>
        <w:t>□</w:t>
      </w:r>
      <w:r w:rsidRPr="00484F59">
        <w:rPr>
          <w:rFonts w:ascii="Cambria Math" w:hAnsi="Cambria Math" w:cs="Cambria Math"/>
        </w:rPr>
        <w:t>∀</w:t>
      </w:r>
      <w:r w:rsidRPr="00484F59">
        <w:t>x(x</w:t>
      </w:r>
      <w:r w:rsidRPr="00484F59">
        <w:rPr>
          <w:rFonts w:ascii="Arial" w:hAnsi="Arial" w:cs="Arial"/>
        </w:rPr>
        <w:t> </w:t>
      </w:r>
      <w:r w:rsidRPr="00484F59">
        <w:t>=</w:t>
      </w:r>
      <w:r w:rsidRPr="00484F59">
        <w:rPr>
          <w:rFonts w:ascii="Arial" w:hAnsi="Arial" w:cs="Arial"/>
        </w:rPr>
        <w:t> </w:t>
      </w:r>
      <w:r w:rsidRPr="00484F59">
        <w:t>T</w:t>
      </w:r>
      <w:r w:rsidRPr="00484F59">
        <w:rPr>
          <w:rFonts w:ascii="Arial" w:hAnsi="Arial" w:cs="Arial"/>
        </w:rPr>
        <w:t> </w:t>
      </w:r>
      <w:r w:rsidRPr="00484F59">
        <w:rPr>
          <w:rFonts w:ascii="Aptos" w:hAnsi="Aptos" w:cs="Aptos"/>
        </w:rPr>
        <w:t>→</w:t>
      </w:r>
      <w:r w:rsidRPr="00484F59">
        <w:rPr>
          <w:rFonts w:ascii="Arial" w:hAnsi="Arial" w:cs="Arial"/>
        </w:rPr>
        <w:t> </w:t>
      </w:r>
      <w:r w:rsidRPr="00484F59">
        <w:t>P(x))</w:t>
      </w:r>
      <w:r w:rsidRPr="00484F59">
        <w:rPr>
          <w:rFonts w:ascii="Arial" w:hAnsi="Arial" w:cs="Arial"/>
        </w:rPr>
        <w:t> </w:t>
      </w:r>
      <w:r w:rsidRPr="00484F59">
        <w:rPr>
          <w:rFonts w:ascii="Aptos" w:hAnsi="Aptos" w:cs="Aptos"/>
        </w:rPr>
        <w:t>↔</w:t>
      </w:r>
      <w:r w:rsidRPr="00484F59">
        <w:rPr>
          <w:rFonts w:ascii="Arial" w:hAnsi="Arial" w:cs="Arial"/>
        </w:rPr>
        <w:t> </w:t>
      </w:r>
      <w:r w:rsidRPr="00484F59">
        <w:rPr>
          <w:rFonts w:ascii="Cambria Math" w:hAnsi="Cambria Math" w:cs="Cambria Math"/>
        </w:rPr>
        <w:t>∀</w:t>
      </w:r>
      <w:r w:rsidRPr="00484F59">
        <w:t>x</w:t>
      </w:r>
      <w:r w:rsidRPr="00484F59">
        <w:rPr>
          <w:rFonts w:ascii="Aptos" w:hAnsi="Aptos" w:cs="Aptos"/>
        </w:rPr>
        <w:t>□</w:t>
      </w:r>
      <w:r w:rsidRPr="00484F59">
        <w:t>(x</w:t>
      </w:r>
      <w:r w:rsidRPr="00484F59">
        <w:rPr>
          <w:rFonts w:ascii="Arial" w:hAnsi="Arial" w:cs="Arial"/>
        </w:rPr>
        <w:t> </w:t>
      </w:r>
      <w:r w:rsidRPr="00484F59">
        <w:t>=</w:t>
      </w:r>
      <w:r w:rsidRPr="00484F59">
        <w:rPr>
          <w:rFonts w:ascii="Arial" w:hAnsi="Arial" w:cs="Arial"/>
        </w:rPr>
        <w:t> </w:t>
      </w:r>
      <w:r w:rsidRPr="00484F59">
        <w:t>T</w:t>
      </w:r>
      <w:r w:rsidRPr="00484F59">
        <w:rPr>
          <w:rFonts w:ascii="Arial" w:hAnsi="Arial" w:cs="Arial"/>
        </w:rPr>
        <w:t> </w:t>
      </w:r>
      <w:r w:rsidRPr="00484F59">
        <w:rPr>
          <w:rFonts w:ascii="Aptos" w:hAnsi="Aptos" w:cs="Aptos"/>
        </w:rPr>
        <w:t>→</w:t>
      </w:r>
      <w:r w:rsidRPr="00484F59">
        <w:rPr>
          <w:rFonts w:ascii="Arial" w:hAnsi="Arial" w:cs="Arial"/>
        </w:rPr>
        <w:t> </w:t>
      </w:r>
      <w:r w:rsidRPr="00484F59">
        <w:t>P(x))</w:t>
      </w:r>
      <w:r w:rsidRPr="00484F59">
        <w:br/>
        <w:t xml:space="preserve">provided D is constant </w:t>
      </w:r>
      <w:r w:rsidRPr="00484F59">
        <w:rPr>
          <w:i/>
          <w:iCs/>
        </w:rPr>
        <w:t>or</w:t>
      </w:r>
      <w:r w:rsidRPr="00484F59">
        <w:t xml:space="preserve"> P is essential</w:t>
      </w:r>
      <w:r w:rsidRPr="00484F59">
        <w:noBreakHyphen/>
        <w:t>preserving.</w:t>
      </w:r>
    </w:p>
    <w:p w14:paraId="7D19DE1E" w14:textId="77777777" w:rsidR="00484F59" w:rsidRPr="00484F59" w:rsidRDefault="00320D42" w:rsidP="00484F59">
      <w:r>
        <w:pict w14:anchorId="6FE0CEAE">
          <v:rect id="_x0000_i1025" style="width:0;height:1.5pt" o:hralign="center" o:hrstd="t" o:hr="t" fillcolor="#a0a0a0" stroked="f"/>
        </w:pict>
      </w:r>
    </w:p>
    <w:p w14:paraId="27138B14" w14:textId="77777777" w:rsidR="00484F59" w:rsidRPr="00484F59" w:rsidRDefault="00484F59" w:rsidP="00484F59">
      <w:pPr>
        <w:rPr>
          <w:b/>
          <w:bCs/>
        </w:rPr>
      </w:pPr>
      <w:r w:rsidRPr="00484F59">
        <w:rPr>
          <w:b/>
          <w:bCs/>
        </w:rPr>
        <w:t xml:space="preserve">Reverse Modal Ontological Argument (MOA) — Completed &amp; </w:t>
      </w:r>
      <w:proofErr w:type="spellStart"/>
      <w:r w:rsidRPr="00484F59">
        <w:rPr>
          <w:b/>
          <w:bCs/>
        </w:rPr>
        <w:t>Harmonised</w:t>
      </w:r>
      <w:proofErr w:type="spellEnd"/>
      <w:r w:rsidRPr="00484F59">
        <w:rPr>
          <w:b/>
          <w:bCs/>
        </w:rPr>
        <w:t xml:space="preserve"> with the LOGOS</w:t>
      </w:r>
      <w:r w:rsidRPr="00484F59">
        <w:rPr>
          <w:rFonts w:ascii="Arial" w:hAnsi="Arial" w:cs="Arial"/>
          <w:b/>
          <w:bCs/>
        </w:rPr>
        <w:t> </w:t>
      </w:r>
      <w:proofErr w:type="spellStart"/>
      <w:r w:rsidRPr="00484F59">
        <w:rPr>
          <w:b/>
          <w:bCs/>
        </w:rPr>
        <w:t>Kripkean</w:t>
      </w:r>
      <w:proofErr w:type="spellEnd"/>
      <w:r w:rsidRPr="00484F59">
        <w:rPr>
          <w:b/>
          <w:bCs/>
        </w:rPr>
        <w:t xml:space="preserve"> Framework</w:t>
      </w:r>
    </w:p>
    <w:p w14:paraId="33CB56AF" w14:textId="77777777" w:rsidR="00484F59" w:rsidRPr="00484F59" w:rsidRDefault="00320D42" w:rsidP="00484F59">
      <w:r>
        <w:pict w14:anchorId="0C412197">
          <v:rect id="_x0000_i1026" style="width:0;height:1.5pt" o:hralign="center" o:hrstd="t" o:hr="t" fillcolor="#a0a0a0" stroked="f"/>
        </w:pict>
      </w:r>
    </w:p>
    <w:p w14:paraId="1AC937F1" w14:textId="77777777" w:rsidR="00484F59" w:rsidRPr="00484F59" w:rsidRDefault="00484F59" w:rsidP="00484F59">
      <w:pPr>
        <w:rPr>
          <w:b/>
          <w:bCs/>
        </w:rPr>
      </w:pPr>
      <w:r w:rsidRPr="00484F59">
        <w:rPr>
          <w:b/>
          <w:bCs/>
        </w:rPr>
        <w:t>0</w:t>
      </w:r>
      <w:r w:rsidRPr="00484F59">
        <w:rPr>
          <w:rFonts w:ascii="Arial" w:hAnsi="Arial" w:cs="Arial"/>
          <w:b/>
          <w:bCs/>
        </w:rPr>
        <w:t>  </w:t>
      </w:r>
      <w:r w:rsidRPr="00484F59">
        <w:rPr>
          <w:b/>
          <w:bCs/>
        </w:rPr>
        <w:t>Pre</w:t>
      </w:r>
      <w:r w:rsidRPr="00484F59">
        <w:rPr>
          <w:b/>
          <w:bCs/>
        </w:rPr>
        <w:noBreakHyphen/>
        <w:t>fixes &amp; Conventions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4059"/>
        <w:gridCol w:w="4470"/>
      </w:tblGrid>
      <w:tr w:rsidR="00484F59" w:rsidRPr="00484F59" w14:paraId="031362C8" w14:textId="77777777" w:rsidTr="00484F59">
        <w:trPr>
          <w:tblHeader/>
          <w:tblCellSpacing w:w="15" w:type="dxa"/>
        </w:trPr>
        <w:tc>
          <w:tcPr>
            <w:tcW w:w="0" w:type="auto"/>
            <w:vAlign w:val="center"/>
            <w:hideMark/>
          </w:tcPr>
          <w:p w14:paraId="3473CD27" w14:textId="77777777" w:rsidR="00484F59" w:rsidRPr="00484F59" w:rsidRDefault="00484F59" w:rsidP="00484F59">
            <w:pPr>
              <w:rPr>
                <w:b/>
                <w:bCs/>
              </w:rPr>
            </w:pPr>
            <w:r w:rsidRPr="00484F59">
              <w:rPr>
                <w:b/>
                <w:bCs/>
              </w:rPr>
              <w:t>Symbol</w:t>
            </w:r>
          </w:p>
        </w:tc>
        <w:tc>
          <w:tcPr>
            <w:tcW w:w="0" w:type="auto"/>
            <w:vAlign w:val="center"/>
            <w:hideMark/>
          </w:tcPr>
          <w:p w14:paraId="59921846" w14:textId="77777777" w:rsidR="00484F59" w:rsidRPr="00484F59" w:rsidRDefault="00484F59" w:rsidP="00484F59">
            <w:pPr>
              <w:rPr>
                <w:b/>
                <w:bCs/>
              </w:rPr>
            </w:pPr>
            <w:r w:rsidRPr="00484F59">
              <w:rPr>
                <w:b/>
                <w:bCs/>
              </w:rPr>
              <w:t>Meaning</w:t>
            </w:r>
          </w:p>
        </w:tc>
        <w:tc>
          <w:tcPr>
            <w:tcW w:w="0" w:type="auto"/>
            <w:vAlign w:val="center"/>
            <w:hideMark/>
          </w:tcPr>
          <w:p w14:paraId="54BA1DBB" w14:textId="77777777" w:rsidR="00484F59" w:rsidRPr="00484F59" w:rsidRDefault="00484F59" w:rsidP="00484F59">
            <w:pPr>
              <w:rPr>
                <w:b/>
                <w:bCs/>
              </w:rPr>
            </w:pPr>
            <w:r w:rsidRPr="00484F59">
              <w:rPr>
                <w:b/>
                <w:bCs/>
              </w:rPr>
              <w:t>Domain policy</w:t>
            </w:r>
          </w:p>
        </w:tc>
      </w:tr>
      <w:tr w:rsidR="00484F59" w:rsidRPr="00484F59" w14:paraId="6F43AD1F" w14:textId="77777777" w:rsidTr="00484F59">
        <w:trPr>
          <w:tblCellSpacing w:w="15" w:type="dxa"/>
        </w:trPr>
        <w:tc>
          <w:tcPr>
            <w:tcW w:w="0" w:type="auto"/>
            <w:vAlign w:val="center"/>
            <w:hideMark/>
          </w:tcPr>
          <w:p w14:paraId="19C14FF3" w14:textId="77777777" w:rsidR="00484F59" w:rsidRPr="00484F59" w:rsidRDefault="00484F59" w:rsidP="00484F59">
            <w:r w:rsidRPr="00484F59">
              <w:t>□,</w:t>
            </w:r>
            <w:r w:rsidRPr="00484F59">
              <w:rPr>
                <w:rFonts w:ascii="Cambria Math" w:hAnsi="Cambria Math" w:cs="Cambria Math"/>
              </w:rPr>
              <w:t>◇</w:t>
            </w:r>
          </w:p>
        </w:tc>
        <w:tc>
          <w:tcPr>
            <w:tcW w:w="0" w:type="auto"/>
            <w:vAlign w:val="center"/>
            <w:hideMark/>
          </w:tcPr>
          <w:p w14:paraId="2824E716" w14:textId="77777777" w:rsidR="00484F59" w:rsidRPr="00484F59" w:rsidRDefault="00484F59" w:rsidP="00484F59">
            <w:r w:rsidRPr="00484F59">
              <w:t>S5 necessity / possibility</w:t>
            </w:r>
          </w:p>
        </w:tc>
        <w:tc>
          <w:tcPr>
            <w:tcW w:w="0" w:type="auto"/>
            <w:vAlign w:val="center"/>
            <w:hideMark/>
          </w:tcPr>
          <w:p w14:paraId="2AC1FE40" w14:textId="77777777" w:rsidR="00484F59" w:rsidRPr="00484F59" w:rsidRDefault="00484F59" w:rsidP="00484F59">
            <w:r w:rsidRPr="00484F59">
              <w:t xml:space="preserve">Constant domain </w:t>
            </w:r>
            <w:r w:rsidRPr="00484F59">
              <w:rPr>
                <w:b/>
                <w:bCs/>
              </w:rPr>
              <w:t>Actualism</w:t>
            </w:r>
            <w:r w:rsidRPr="00484F59">
              <w:t xml:space="preserve"> (D(w)=D) unless stated otherwise.</w:t>
            </w:r>
          </w:p>
        </w:tc>
      </w:tr>
      <w:tr w:rsidR="00484F59" w:rsidRPr="00484F59" w14:paraId="485D8F4A" w14:textId="77777777" w:rsidTr="00484F59">
        <w:trPr>
          <w:tblCellSpacing w:w="15" w:type="dxa"/>
        </w:trPr>
        <w:tc>
          <w:tcPr>
            <w:tcW w:w="0" w:type="auto"/>
            <w:vAlign w:val="center"/>
            <w:hideMark/>
          </w:tcPr>
          <w:p w14:paraId="1255703B" w14:textId="77777777" w:rsidR="00484F59" w:rsidRPr="00484F59" w:rsidRDefault="00484F59" w:rsidP="00484F59">
            <w:r w:rsidRPr="00484F59">
              <w:t>NCA</w:t>
            </w:r>
          </w:p>
        </w:tc>
        <w:tc>
          <w:tcPr>
            <w:tcW w:w="0" w:type="auto"/>
            <w:vAlign w:val="center"/>
            <w:hideMark/>
          </w:tcPr>
          <w:p w14:paraId="72BF458C" w14:textId="77777777" w:rsidR="00484F59" w:rsidRPr="00484F59" w:rsidRDefault="00484F59" w:rsidP="00484F59">
            <w:r w:rsidRPr="00484F59">
              <w:rPr>
                <w:i/>
                <w:iCs/>
              </w:rPr>
              <w:t>Non</w:t>
            </w:r>
            <w:r w:rsidRPr="00484F59">
              <w:rPr>
                <w:i/>
                <w:iCs/>
              </w:rPr>
              <w:noBreakHyphen/>
              <w:t>Mindless Causal Agent</w:t>
            </w:r>
            <w:r w:rsidRPr="00484F59">
              <w:t xml:space="preserve"> (the LOGOS “First Cause”)</w:t>
            </w:r>
          </w:p>
        </w:tc>
        <w:tc>
          <w:tcPr>
            <w:tcW w:w="0" w:type="auto"/>
            <w:vAlign w:val="center"/>
            <w:hideMark/>
          </w:tcPr>
          <w:p w14:paraId="2EDBFBF4" w14:textId="77777777" w:rsidR="00484F59" w:rsidRPr="00484F59" w:rsidRDefault="00484F59" w:rsidP="00484F59"/>
        </w:tc>
      </w:tr>
      <w:tr w:rsidR="00484F59" w:rsidRPr="00484F59" w14:paraId="4CECAEEF" w14:textId="77777777" w:rsidTr="00484F59">
        <w:trPr>
          <w:tblCellSpacing w:w="15" w:type="dxa"/>
        </w:trPr>
        <w:tc>
          <w:tcPr>
            <w:tcW w:w="0" w:type="auto"/>
            <w:vAlign w:val="center"/>
            <w:hideMark/>
          </w:tcPr>
          <w:p w14:paraId="484EE6F2" w14:textId="77777777" w:rsidR="00484F59" w:rsidRPr="00484F59" w:rsidRDefault="00484F59" w:rsidP="00484F59">
            <w:r w:rsidRPr="00484F59">
              <w:t>T</w:t>
            </w:r>
          </w:p>
        </w:tc>
        <w:tc>
          <w:tcPr>
            <w:tcW w:w="0" w:type="auto"/>
            <w:vAlign w:val="center"/>
            <w:hideMark/>
          </w:tcPr>
          <w:p w14:paraId="15FE9C52" w14:textId="77777777" w:rsidR="00484F59" w:rsidRPr="00484F59" w:rsidRDefault="00484F59" w:rsidP="00484F59">
            <w:r w:rsidRPr="00484F59">
              <w:rPr>
                <w:i/>
                <w:iCs/>
              </w:rPr>
              <w:t>Trinity</w:t>
            </w:r>
            <w:r w:rsidRPr="00484F59">
              <w:t xml:space="preserve"> — rigid designator for the tri</w:t>
            </w:r>
            <w:r w:rsidRPr="00484F59">
              <w:noBreakHyphen/>
              <w:t>personal agent F,S,H</w:t>
            </w:r>
          </w:p>
        </w:tc>
        <w:tc>
          <w:tcPr>
            <w:tcW w:w="0" w:type="auto"/>
            <w:vAlign w:val="center"/>
            <w:hideMark/>
          </w:tcPr>
          <w:p w14:paraId="63BFB76D" w14:textId="77777777" w:rsidR="00484F59" w:rsidRPr="00484F59" w:rsidRDefault="00484F59" w:rsidP="00484F59"/>
        </w:tc>
      </w:tr>
      <w:tr w:rsidR="00484F59" w:rsidRPr="00484F59" w14:paraId="39D0FE47" w14:textId="77777777" w:rsidTr="00484F59">
        <w:trPr>
          <w:tblCellSpacing w:w="15" w:type="dxa"/>
        </w:trPr>
        <w:tc>
          <w:tcPr>
            <w:tcW w:w="0" w:type="auto"/>
            <w:vAlign w:val="center"/>
            <w:hideMark/>
          </w:tcPr>
          <w:p w14:paraId="2EFFD49A" w14:textId="77777777" w:rsidR="00484F59" w:rsidRPr="00484F59" w:rsidRDefault="00484F59" w:rsidP="00484F59">
            <w:r w:rsidRPr="00484F59">
              <w:t>R</w:t>
            </w:r>
          </w:p>
        </w:tc>
        <w:tc>
          <w:tcPr>
            <w:tcW w:w="0" w:type="auto"/>
            <w:vAlign w:val="center"/>
            <w:hideMark/>
          </w:tcPr>
          <w:p w14:paraId="278BE041" w14:textId="77777777" w:rsidR="00484F59" w:rsidRPr="00484F59" w:rsidRDefault="00484F59" w:rsidP="00484F59">
            <w:r w:rsidRPr="00484F59">
              <w:t>S5 accessibility relation (equivalence)</w:t>
            </w:r>
          </w:p>
        </w:tc>
        <w:tc>
          <w:tcPr>
            <w:tcW w:w="0" w:type="auto"/>
            <w:vAlign w:val="center"/>
            <w:hideMark/>
          </w:tcPr>
          <w:p w14:paraId="3C26DBF4" w14:textId="77777777" w:rsidR="00484F59" w:rsidRPr="00484F59" w:rsidRDefault="00484F59" w:rsidP="00484F59"/>
        </w:tc>
      </w:tr>
    </w:tbl>
    <w:p w14:paraId="21B7AD15" w14:textId="77777777" w:rsidR="00484F59" w:rsidRPr="00484F59" w:rsidRDefault="00484F59" w:rsidP="00484F59">
      <w:r w:rsidRPr="00484F59">
        <w:rPr>
          <w:b/>
          <w:bCs/>
        </w:rPr>
        <w:t>Anti</w:t>
      </w:r>
      <w:r w:rsidRPr="00484F59">
        <w:rPr>
          <w:b/>
          <w:bCs/>
        </w:rPr>
        <w:noBreakHyphen/>
        <w:t>Collapse Constraint (ACC)</w:t>
      </w:r>
      <w:r w:rsidRPr="00484F59">
        <w:t> </w:t>
      </w:r>
      <w:r w:rsidRPr="00484F59">
        <w:t xml:space="preserve">Only </w:t>
      </w:r>
      <w:r w:rsidRPr="00484F59">
        <w:rPr>
          <w:i/>
          <w:iCs/>
        </w:rPr>
        <w:t>positive</w:t>
      </w:r>
      <w:r w:rsidRPr="00484F59">
        <w:t xml:space="preserve"> predicates P (in Anderson’s Gödel variant) are exportable under □; arbitrary predicates are not. ACC blocks the trivial inference p→□p.</w:t>
      </w:r>
    </w:p>
    <w:p w14:paraId="1E77B674" w14:textId="77777777" w:rsidR="00484F59" w:rsidRPr="00484F59" w:rsidRDefault="00320D42" w:rsidP="00484F59">
      <w:r>
        <w:pict w14:anchorId="39B24BCA">
          <v:rect id="_x0000_i1027" style="width:0;height:1.5pt" o:hralign="center" o:hrstd="t" o:hr="t" fillcolor="#a0a0a0" stroked="f"/>
        </w:pict>
      </w:r>
    </w:p>
    <w:p w14:paraId="719F3FFA" w14:textId="77777777" w:rsidR="00484F59" w:rsidRPr="00484F59" w:rsidRDefault="00484F59" w:rsidP="00484F59">
      <w:pPr>
        <w:rPr>
          <w:b/>
          <w:bCs/>
        </w:rPr>
      </w:pPr>
      <w:r w:rsidRPr="00484F59">
        <w:rPr>
          <w:b/>
          <w:bCs/>
        </w:rPr>
        <w:t>1</w:t>
      </w:r>
      <w:r w:rsidRPr="00484F59">
        <w:rPr>
          <w:rFonts w:ascii="Arial" w:hAnsi="Arial" w:cs="Arial"/>
          <w:b/>
          <w:bCs/>
        </w:rPr>
        <w:t>  </w:t>
      </w:r>
      <w:r w:rsidRPr="00484F59">
        <w:rPr>
          <w:b/>
          <w:bCs/>
        </w:rPr>
        <w:t>Formal Skeleton of the Reverse MOA</w:t>
      </w:r>
    </w:p>
    <w:p w14:paraId="056650BC" w14:textId="77777777" w:rsidR="00484F59" w:rsidRPr="00484F59" w:rsidRDefault="00484F59" w:rsidP="00484F59">
      <w:pPr>
        <w:numPr>
          <w:ilvl w:val="0"/>
          <w:numId w:val="91"/>
        </w:numPr>
      </w:pPr>
      <w:r w:rsidRPr="00484F59">
        <w:rPr>
          <w:b/>
          <w:bCs/>
        </w:rPr>
        <w:t>¬</w:t>
      </w:r>
      <w:r w:rsidRPr="00484F59">
        <w:rPr>
          <w:rFonts w:ascii="Cambria Math" w:hAnsi="Cambria Math" w:cs="Cambria Math"/>
          <w:b/>
          <w:bCs/>
        </w:rPr>
        <w:t>◇</w:t>
      </w:r>
      <w:r w:rsidRPr="00484F59">
        <w:rPr>
          <w:b/>
          <w:bCs/>
        </w:rPr>
        <w:t>MCA</w:t>
      </w:r>
      <w:r w:rsidRPr="00484F59">
        <w:t>                          </w:t>
      </w:r>
      <w:r w:rsidRPr="00484F59">
        <w:rPr>
          <w:i/>
          <w:iCs/>
        </w:rPr>
        <w:t>(fine</w:t>
      </w:r>
      <w:r w:rsidRPr="00484F59">
        <w:rPr>
          <w:i/>
          <w:iCs/>
        </w:rPr>
        <w:noBreakHyphen/>
        <w:t>tuning/SIGN premise)</w:t>
      </w:r>
    </w:p>
    <w:p w14:paraId="4133F9F7" w14:textId="77777777" w:rsidR="00484F59" w:rsidRPr="00484F59" w:rsidRDefault="00484F59" w:rsidP="00484F59">
      <w:pPr>
        <w:numPr>
          <w:ilvl w:val="0"/>
          <w:numId w:val="91"/>
        </w:numPr>
      </w:pPr>
      <w:r w:rsidRPr="00484F59">
        <w:rPr>
          <w:b/>
          <w:bCs/>
        </w:rPr>
        <w:t>□(</w:t>
      </w:r>
      <w:r w:rsidRPr="00484F59">
        <w:rPr>
          <w:rFonts w:ascii="Cambria Math" w:hAnsi="Cambria Math" w:cs="Cambria Math"/>
          <w:b/>
          <w:bCs/>
        </w:rPr>
        <w:t>◇</w:t>
      </w:r>
      <w:r w:rsidRPr="00484F59">
        <w:rPr>
          <w:b/>
          <w:bCs/>
        </w:rPr>
        <w:t>MCA</w:t>
      </w:r>
      <w:r w:rsidRPr="00484F59">
        <w:rPr>
          <w:rFonts w:ascii="Arial" w:hAnsi="Arial" w:cs="Arial"/>
          <w:b/>
          <w:bCs/>
        </w:rPr>
        <w:t> </w:t>
      </w:r>
      <w:r w:rsidRPr="00484F59">
        <w:rPr>
          <w:rFonts w:ascii="Cambria Math" w:hAnsi="Cambria Math" w:cs="Cambria Math"/>
          <w:b/>
          <w:bCs/>
        </w:rPr>
        <w:t>∨ ◇</w:t>
      </w:r>
      <w:r w:rsidRPr="00484F59">
        <w:rPr>
          <w:b/>
          <w:bCs/>
        </w:rPr>
        <w:t>NCA)</w:t>
      </w:r>
      <w:r w:rsidRPr="00484F59">
        <w:t>          </w:t>
      </w:r>
      <w:r w:rsidRPr="00484F59">
        <w:rPr>
          <w:i/>
          <w:iCs/>
        </w:rPr>
        <w:t>(excluded middle on causal options)</w:t>
      </w:r>
    </w:p>
    <w:p w14:paraId="02093F04" w14:textId="77777777" w:rsidR="00484F59" w:rsidRPr="00484F59" w:rsidRDefault="00484F59" w:rsidP="00484F59">
      <w:pPr>
        <w:numPr>
          <w:ilvl w:val="0"/>
          <w:numId w:val="91"/>
        </w:numPr>
      </w:pPr>
      <w:r w:rsidRPr="00484F59">
        <w:rPr>
          <w:b/>
          <w:bCs/>
        </w:rPr>
        <w:t>□</w:t>
      </w:r>
      <w:r w:rsidRPr="00484F59">
        <w:rPr>
          <w:rFonts w:ascii="Cambria Math" w:hAnsi="Cambria Math" w:cs="Cambria Math"/>
          <w:b/>
          <w:bCs/>
        </w:rPr>
        <w:t>◇</w:t>
      </w:r>
      <w:r w:rsidRPr="00484F59">
        <w:rPr>
          <w:b/>
          <w:bCs/>
        </w:rPr>
        <w:t>NCA</w:t>
      </w:r>
      <w:r w:rsidRPr="00484F59">
        <w:t>                      (from</w:t>
      </w:r>
      <w:r w:rsidRPr="00484F59">
        <w:rPr>
          <w:rFonts w:ascii="Arial" w:hAnsi="Arial" w:cs="Arial"/>
        </w:rPr>
        <w:t> </w:t>
      </w:r>
      <w:r w:rsidRPr="00484F59">
        <w:t>1,2 by modal disjunctive syllogism)</w:t>
      </w:r>
    </w:p>
    <w:p w14:paraId="37C33E77" w14:textId="77777777" w:rsidR="00484F59" w:rsidRPr="00484F59" w:rsidRDefault="00484F59" w:rsidP="00484F59">
      <w:pPr>
        <w:numPr>
          <w:ilvl w:val="0"/>
          <w:numId w:val="91"/>
        </w:numPr>
      </w:pPr>
      <w:r w:rsidRPr="00484F59">
        <w:rPr>
          <w:rFonts w:ascii="Cambria Math" w:hAnsi="Cambria Math" w:cs="Cambria Math"/>
          <w:b/>
          <w:bCs/>
        </w:rPr>
        <w:t>◇</w:t>
      </w:r>
      <w:r w:rsidRPr="00484F59">
        <w:rPr>
          <w:rFonts w:ascii="Aptos" w:hAnsi="Aptos" w:cs="Aptos"/>
          <w:b/>
          <w:bCs/>
        </w:rPr>
        <w:t>□</w:t>
      </w:r>
      <w:r w:rsidRPr="00484F59">
        <w:rPr>
          <w:b/>
          <w:bCs/>
        </w:rPr>
        <w:t>NCA</w:t>
      </w:r>
      <w:r w:rsidRPr="00484F59">
        <w:t>                      (from</w:t>
      </w:r>
      <w:r w:rsidRPr="00484F59">
        <w:rPr>
          <w:rFonts w:ascii="Arial" w:hAnsi="Arial" w:cs="Arial"/>
        </w:rPr>
        <w:t> </w:t>
      </w:r>
      <w:r w:rsidRPr="00484F59">
        <w:t>3 by axiom</w:t>
      </w:r>
      <w:r w:rsidRPr="00484F59">
        <w:rPr>
          <w:rFonts w:ascii="Arial" w:hAnsi="Arial" w:cs="Arial"/>
        </w:rPr>
        <w:t> </w:t>
      </w:r>
      <w:r w:rsidRPr="00484F59">
        <w:t xml:space="preserve">5: </w:t>
      </w:r>
      <w:r w:rsidRPr="00484F59">
        <w:rPr>
          <w:rFonts w:ascii="Aptos" w:hAnsi="Aptos" w:cs="Aptos"/>
        </w:rPr>
        <w:t>□</w:t>
      </w:r>
      <w:r w:rsidRPr="00484F59">
        <w:rPr>
          <w:rFonts w:ascii="Cambria Math" w:hAnsi="Cambria Math" w:cs="Cambria Math"/>
        </w:rPr>
        <w:t>◇</w:t>
      </w:r>
      <w:r w:rsidRPr="00484F59">
        <w:t>p</w:t>
      </w:r>
      <w:r w:rsidRPr="00484F59">
        <w:rPr>
          <w:rFonts w:ascii="Arial" w:hAnsi="Arial" w:cs="Arial"/>
        </w:rPr>
        <w:t> </w:t>
      </w:r>
      <w:r w:rsidRPr="00484F59">
        <w:rPr>
          <w:rFonts w:ascii="Aptos" w:hAnsi="Aptos" w:cs="Aptos"/>
        </w:rPr>
        <w:t>→</w:t>
      </w:r>
      <w:r w:rsidRPr="00484F59">
        <w:rPr>
          <w:rFonts w:ascii="Arial" w:hAnsi="Arial" w:cs="Arial"/>
        </w:rPr>
        <w:t> </w:t>
      </w:r>
      <w:r w:rsidRPr="00484F59">
        <w:rPr>
          <w:rFonts w:ascii="Cambria Math" w:hAnsi="Cambria Math" w:cs="Cambria Math"/>
        </w:rPr>
        <w:t>◇</w:t>
      </w:r>
      <w:r w:rsidRPr="00484F59">
        <w:rPr>
          <w:rFonts w:ascii="Aptos" w:hAnsi="Aptos" w:cs="Aptos"/>
        </w:rPr>
        <w:t>□</w:t>
      </w:r>
      <w:r w:rsidRPr="00484F59">
        <w:t>p)</w:t>
      </w:r>
    </w:p>
    <w:p w14:paraId="5840360B" w14:textId="77777777" w:rsidR="00484F59" w:rsidRPr="00484F59" w:rsidRDefault="00484F59" w:rsidP="00484F59">
      <w:pPr>
        <w:numPr>
          <w:ilvl w:val="0"/>
          <w:numId w:val="91"/>
        </w:numPr>
      </w:pPr>
      <w:r w:rsidRPr="00484F59">
        <w:rPr>
          <w:b/>
          <w:bCs/>
        </w:rPr>
        <w:t>□NCA</w:t>
      </w:r>
      <w:r w:rsidRPr="00484F59">
        <w:t>                        (from</w:t>
      </w:r>
      <w:r w:rsidRPr="00484F59">
        <w:rPr>
          <w:rFonts w:ascii="Arial" w:hAnsi="Arial" w:cs="Arial"/>
        </w:rPr>
        <w:t> </w:t>
      </w:r>
      <w:r w:rsidRPr="00484F59">
        <w:t xml:space="preserve">4 by S5 theorem </w:t>
      </w:r>
      <w:r w:rsidRPr="00484F59">
        <w:rPr>
          <w:rFonts w:ascii="Cambria Math" w:hAnsi="Cambria Math" w:cs="Cambria Math"/>
        </w:rPr>
        <w:t>◇</w:t>
      </w:r>
      <w:r w:rsidRPr="00484F59">
        <w:rPr>
          <w:rFonts w:ascii="Aptos" w:hAnsi="Aptos" w:cs="Aptos"/>
        </w:rPr>
        <w:t>□</w:t>
      </w:r>
      <w:r w:rsidRPr="00484F59">
        <w:t>p</w:t>
      </w:r>
      <w:r w:rsidRPr="00484F59">
        <w:rPr>
          <w:rFonts w:ascii="Arial" w:hAnsi="Arial" w:cs="Arial"/>
        </w:rPr>
        <w:t> </w:t>
      </w:r>
      <w:r w:rsidRPr="00484F59">
        <w:rPr>
          <w:rFonts w:ascii="Aptos" w:hAnsi="Aptos" w:cs="Aptos"/>
        </w:rPr>
        <w:t>→</w:t>
      </w:r>
      <w:r w:rsidRPr="00484F59">
        <w:rPr>
          <w:rFonts w:ascii="Arial" w:hAnsi="Arial" w:cs="Arial"/>
        </w:rPr>
        <w:t> </w:t>
      </w:r>
      <w:r w:rsidRPr="00484F59">
        <w:rPr>
          <w:rFonts w:ascii="Aptos" w:hAnsi="Aptos" w:cs="Aptos"/>
        </w:rPr>
        <w:t>□</w:t>
      </w:r>
      <w:r w:rsidRPr="00484F59">
        <w:t>p)</w:t>
      </w:r>
    </w:p>
    <w:p w14:paraId="32663A89" w14:textId="77777777" w:rsidR="00484F59" w:rsidRPr="00484F59" w:rsidRDefault="00484F59" w:rsidP="00484F59">
      <w:r w:rsidRPr="00484F59">
        <w:t>All steps are derivations in S5 under constant</w:t>
      </w:r>
      <w:r w:rsidRPr="00484F59">
        <w:noBreakHyphen/>
        <w:t>domain semantics; no Barcan issues arise.</w:t>
      </w:r>
    </w:p>
    <w:p w14:paraId="16E05AE3" w14:textId="77777777" w:rsidR="00484F59" w:rsidRPr="00484F59" w:rsidRDefault="00320D42" w:rsidP="00484F59">
      <w:r>
        <w:pict w14:anchorId="08124520">
          <v:rect id="_x0000_i1028" style="width:0;height:1.5pt" o:hralign="center" o:hrstd="t" o:hr="t" fillcolor="#a0a0a0" stroked="f"/>
        </w:pict>
      </w:r>
    </w:p>
    <w:p w14:paraId="380B6406" w14:textId="77777777" w:rsidR="00484F59" w:rsidRPr="00484F59" w:rsidRDefault="00484F59" w:rsidP="00484F59">
      <w:pPr>
        <w:rPr>
          <w:b/>
          <w:bCs/>
        </w:rPr>
      </w:pPr>
      <w:r w:rsidRPr="00484F59">
        <w:rPr>
          <w:b/>
          <w:bCs/>
        </w:rPr>
        <w:t>2</w:t>
      </w:r>
      <w:r w:rsidRPr="00484F59">
        <w:rPr>
          <w:rFonts w:ascii="Arial" w:hAnsi="Arial" w:cs="Arial"/>
          <w:b/>
          <w:bCs/>
        </w:rPr>
        <w:t>  </w:t>
      </w:r>
      <w:r w:rsidRPr="00484F59">
        <w:rPr>
          <w:b/>
          <w:bCs/>
        </w:rPr>
        <w:t>Bridge Lemma</w:t>
      </w:r>
      <w:r w:rsidRPr="00484F59">
        <w:rPr>
          <w:rFonts w:ascii="Aptos" w:hAnsi="Aptos" w:cs="Aptos"/>
          <w:b/>
          <w:bCs/>
        </w:rPr>
        <w:t> —</w:t>
      </w:r>
      <w:r w:rsidRPr="00484F59">
        <w:rPr>
          <w:b/>
          <w:bCs/>
        </w:rPr>
        <w:t xml:space="preserve"> Identifying the NCA with the Trinity</w:t>
      </w:r>
    </w:p>
    <w:p w14:paraId="2808FE71" w14:textId="77777777" w:rsidR="00484F59" w:rsidRPr="00484F59" w:rsidRDefault="00484F59" w:rsidP="00484F59">
      <w:r w:rsidRPr="00484F59">
        <w:rPr>
          <w:b/>
          <w:bCs/>
        </w:rPr>
        <w:t>Lemma</w:t>
      </w:r>
      <w:r w:rsidRPr="00484F59">
        <w:rPr>
          <w:rFonts w:ascii="Arial" w:hAnsi="Arial" w:cs="Arial"/>
          <w:b/>
          <w:bCs/>
        </w:rPr>
        <w:t> </w:t>
      </w:r>
      <w:r w:rsidRPr="00484F59">
        <w:rPr>
          <w:b/>
          <w:bCs/>
        </w:rPr>
        <w:t xml:space="preserve">2.1 (Identity of </w:t>
      </w:r>
      <w:proofErr w:type="spellStart"/>
      <w:r w:rsidRPr="00484F59">
        <w:rPr>
          <w:b/>
          <w:bCs/>
        </w:rPr>
        <w:t>Indiscernibles</w:t>
      </w:r>
      <w:proofErr w:type="spellEnd"/>
      <w:r w:rsidRPr="00484F59">
        <w:rPr>
          <w:b/>
          <w:bCs/>
        </w:rPr>
        <w:t>)</w:t>
      </w:r>
      <w:r w:rsidRPr="00484F59">
        <w:br/>
        <w:t>If an entity x instantiates the LOGOS</w:t>
      </w:r>
      <w:r w:rsidRPr="00484F59">
        <w:noBreakHyphen/>
        <w:t>defining triple of essential properties</w:t>
      </w:r>
      <w:r w:rsidRPr="00484F59">
        <w:br/>
      </w:r>
      <w:r w:rsidRPr="00484F59">
        <w:rPr>
          <w:i/>
          <w:iCs/>
        </w:rPr>
        <w:t>Unity, Trinity</w:t>
      </w:r>
      <w:r w:rsidRPr="00484F59">
        <w:rPr>
          <w:i/>
          <w:iCs/>
        </w:rPr>
        <w:noBreakHyphen/>
        <w:t>in</w:t>
      </w:r>
      <w:r w:rsidRPr="00484F59">
        <w:rPr>
          <w:i/>
          <w:iCs/>
        </w:rPr>
        <w:noBreakHyphen/>
        <w:t>relation, Metaphysical Necessity</w:t>
      </w:r>
      <w:r w:rsidRPr="00484F59">
        <w:t>, then x</w:t>
      </w:r>
      <w:r w:rsidRPr="00484F59">
        <w:rPr>
          <w:rFonts w:ascii="Arial" w:hAnsi="Arial" w:cs="Arial"/>
        </w:rPr>
        <w:t> </w:t>
      </w:r>
      <w:r w:rsidRPr="00484F59">
        <w:t>=</w:t>
      </w:r>
      <w:r w:rsidRPr="00484F59">
        <w:rPr>
          <w:rFonts w:ascii="Arial" w:hAnsi="Arial" w:cs="Arial"/>
        </w:rPr>
        <w:t> </w:t>
      </w:r>
      <w:r w:rsidRPr="00484F59">
        <w:t>T.</w:t>
      </w:r>
    </w:p>
    <w:p w14:paraId="7C15FABB" w14:textId="77777777" w:rsidR="00484F59" w:rsidRPr="00484F59" w:rsidRDefault="00484F59" w:rsidP="00484F59">
      <w:r w:rsidRPr="00484F59">
        <w:t>The LOGOS papers prove that only the tri</w:t>
      </w:r>
      <w:r w:rsidRPr="00484F59">
        <w:noBreakHyphen/>
        <w:t xml:space="preserve">personal agent satisfies those three jointly. </w:t>
      </w:r>
    </w:p>
    <w:p w14:paraId="7240D549" w14:textId="77777777" w:rsidR="00484F59" w:rsidRPr="00484F59" w:rsidRDefault="00484F59" w:rsidP="00484F59">
      <w:r w:rsidRPr="00484F59">
        <w:t xml:space="preserve">Since □NCA and the NCA satisfies the triple, </w:t>
      </w:r>
      <w:r w:rsidRPr="00484F59">
        <w:rPr>
          <w:b/>
          <w:bCs/>
        </w:rPr>
        <w:t>□</w:t>
      </w:r>
      <w:r w:rsidRPr="00484F59">
        <w:rPr>
          <w:rFonts w:ascii="Cambria Math" w:hAnsi="Cambria Math" w:cs="Cambria Math"/>
          <w:b/>
          <w:bCs/>
        </w:rPr>
        <w:t>∃</w:t>
      </w:r>
      <w:r w:rsidRPr="00484F59">
        <w:rPr>
          <w:b/>
          <w:bCs/>
        </w:rPr>
        <w:t>!T</w:t>
      </w:r>
      <w:r w:rsidRPr="00484F59">
        <w:t xml:space="preserve"> follows by rigid designation.</w:t>
      </w:r>
    </w:p>
    <w:p w14:paraId="3C434D60" w14:textId="77777777" w:rsidR="00484F59" w:rsidRPr="00484F59" w:rsidRDefault="00320D42" w:rsidP="00484F59">
      <w:r>
        <w:pict w14:anchorId="3FF28DB4">
          <v:rect id="_x0000_i1029" style="width:0;height:1.5pt" o:hralign="center" o:hrstd="t" o:hr="t" fillcolor="#a0a0a0" stroked="f"/>
        </w:pict>
      </w:r>
    </w:p>
    <w:p w14:paraId="7CFC3F74" w14:textId="77777777" w:rsidR="00484F59" w:rsidRPr="00484F59" w:rsidRDefault="00484F59" w:rsidP="00484F59">
      <w:pPr>
        <w:rPr>
          <w:b/>
          <w:bCs/>
        </w:rPr>
      </w:pPr>
      <w:r w:rsidRPr="00484F59">
        <w:rPr>
          <w:b/>
          <w:bCs/>
        </w:rPr>
        <w:t>3</w:t>
      </w:r>
      <w:r w:rsidRPr="00484F59">
        <w:rPr>
          <w:rFonts w:ascii="Arial" w:hAnsi="Arial" w:cs="Arial"/>
          <w:b/>
          <w:bCs/>
        </w:rPr>
        <w:t>  </w:t>
      </w:r>
      <w:r w:rsidRPr="00484F59">
        <w:rPr>
          <w:b/>
          <w:bCs/>
        </w:rPr>
        <w:t>De</w:t>
      </w:r>
      <w:r w:rsidRPr="00484F59">
        <w:rPr>
          <w:rFonts w:ascii="Arial" w:hAnsi="Arial" w:cs="Arial"/>
          <w:b/>
          <w:bCs/>
        </w:rPr>
        <w:t> </w:t>
      </w:r>
      <w:r w:rsidRPr="00484F59">
        <w:rPr>
          <w:b/>
          <w:bCs/>
        </w:rPr>
        <w:t>Re / De</w:t>
      </w:r>
      <w:r w:rsidRPr="00484F59">
        <w:rPr>
          <w:rFonts w:ascii="Arial" w:hAnsi="Arial" w:cs="Arial"/>
          <w:b/>
          <w:bCs/>
        </w:rPr>
        <w:t> </w:t>
      </w:r>
      <w:r w:rsidRPr="00484F59">
        <w:rPr>
          <w:b/>
          <w:bCs/>
        </w:rPr>
        <w:t>Dicto Completion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2869"/>
      </w:tblGrid>
      <w:tr w:rsidR="00484F59" w:rsidRPr="00484F59" w14:paraId="57A6FA9C" w14:textId="77777777" w:rsidTr="00484F59">
        <w:trPr>
          <w:tblHeader/>
          <w:tblCellSpacing w:w="15" w:type="dxa"/>
        </w:trPr>
        <w:tc>
          <w:tcPr>
            <w:tcW w:w="0" w:type="auto"/>
            <w:vAlign w:val="center"/>
            <w:hideMark/>
          </w:tcPr>
          <w:p w14:paraId="741B2E56" w14:textId="77777777" w:rsidR="00484F59" w:rsidRPr="00484F59" w:rsidRDefault="00484F59" w:rsidP="00484F59">
            <w:pPr>
              <w:rPr>
                <w:b/>
                <w:bCs/>
              </w:rPr>
            </w:pPr>
            <w:r w:rsidRPr="00484F59">
              <w:rPr>
                <w:b/>
                <w:bCs/>
              </w:rPr>
              <w:t>Statement</w:t>
            </w:r>
          </w:p>
        </w:tc>
        <w:tc>
          <w:tcPr>
            <w:tcW w:w="0" w:type="auto"/>
            <w:vAlign w:val="center"/>
            <w:hideMark/>
          </w:tcPr>
          <w:p w14:paraId="51CD9A58" w14:textId="77777777" w:rsidR="00484F59" w:rsidRPr="00484F59" w:rsidRDefault="00484F59" w:rsidP="00484F59">
            <w:pPr>
              <w:rPr>
                <w:b/>
                <w:bCs/>
              </w:rPr>
            </w:pPr>
            <w:r w:rsidRPr="00484F59">
              <w:rPr>
                <w:b/>
                <w:bCs/>
              </w:rPr>
              <w:t>Status in M</w:t>
            </w:r>
          </w:p>
        </w:tc>
      </w:tr>
      <w:tr w:rsidR="00484F59" w:rsidRPr="00484F59" w14:paraId="0C01DB67" w14:textId="77777777" w:rsidTr="00484F59">
        <w:trPr>
          <w:tblCellSpacing w:w="15" w:type="dxa"/>
        </w:trPr>
        <w:tc>
          <w:tcPr>
            <w:tcW w:w="0" w:type="auto"/>
            <w:vAlign w:val="center"/>
            <w:hideMark/>
          </w:tcPr>
          <w:p w14:paraId="3BE907F1" w14:textId="77777777" w:rsidR="00484F59" w:rsidRPr="00484F59" w:rsidRDefault="00484F59" w:rsidP="00484F59">
            <w:r w:rsidRPr="00484F59">
              <w:rPr>
                <w:b/>
                <w:bCs/>
              </w:rPr>
              <w:t>□</w:t>
            </w:r>
            <w:r w:rsidRPr="00484F59">
              <w:rPr>
                <w:rFonts w:ascii="Cambria Math" w:hAnsi="Cambria Math" w:cs="Cambria Math"/>
                <w:b/>
                <w:bCs/>
              </w:rPr>
              <w:t>∃</w:t>
            </w:r>
            <w:r w:rsidRPr="00484F59">
              <w:rPr>
                <w:b/>
                <w:bCs/>
              </w:rPr>
              <w:t>x</w:t>
            </w:r>
            <w:r w:rsidRPr="00484F59">
              <w:rPr>
                <w:rFonts w:ascii="Arial" w:hAnsi="Arial" w:cs="Arial"/>
                <w:b/>
                <w:bCs/>
              </w:rPr>
              <w:t> </w:t>
            </w:r>
            <w:r w:rsidRPr="00484F59">
              <w:rPr>
                <w:b/>
                <w:bCs/>
              </w:rPr>
              <w:t>Trinity(x)</w:t>
            </w:r>
          </w:p>
        </w:tc>
        <w:tc>
          <w:tcPr>
            <w:tcW w:w="0" w:type="auto"/>
            <w:vAlign w:val="center"/>
            <w:hideMark/>
          </w:tcPr>
          <w:p w14:paraId="75E27726" w14:textId="77777777" w:rsidR="00484F59" w:rsidRPr="00484F59" w:rsidRDefault="00484F59" w:rsidP="00484F59">
            <w:r w:rsidRPr="00484F59">
              <w:t>de</w:t>
            </w:r>
            <w:r w:rsidRPr="00484F59">
              <w:rPr>
                <w:rFonts w:ascii="Arial" w:hAnsi="Arial" w:cs="Arial"/>
              </w:rPr>
              <w:t> </w:t>
            </w:r>
            <w:r w:rsidRPr="00484F59">
              <w:t xml:space="preserve">dicto necessity (from </w:t>
            </w:r>
            <w:r w:rsidRPr="00484F59">
              <w:rPr>
                <w:rFonts w:ascii="Aptos" w:hAnsi="Aptos" w:cs="Aptos"/>
              </w:rPr>
              <w:t>§</w:t>
            </w:r>
            <w:r w:rsidRPr="00484F59">
              <w:rPr>
                <w:rFonts w:ascii="Arial" w:hAnsi="Arial" w:cs="Arial"/>
              </w:rPr>
              <w:t> </w:t>
            </w:r>
            <w:r w:rsidRPr="00484F59">
              <w:t>2)</w:t>
            </w:r>
          </w:p>
        </w:tc>
      </w:tr>
      <w:tr w:rsidR="00484F59" w:rsidRPr="00484F59" w14:paraId="7CF8CCFC" w14:textId="77777777" w:rsidTr="00484F59">
        <w:trPr>
          <w:tblCellSpacing w:w="15" w:type="dxa"/>
        </w:trPr>
        <w:tc>
          <w:tcPr>
            <w:tcW w:w="0" w:type="auto"/>
            <w:vAlign w:val="center"/>
            <w:hideMark/>
          </w:tcPr>
          <w:p w14:paraId="3E4AB5CA" w14:textId="77777777" w:rsidR="00484F59" w:rsidRPr="00484F59" w:rsidRDefault="00484F59" w:rsidP="00484F59">
            <w:r w:rsidRPr="00484F59">
              <w:rPr>
                <w:rFonts w:ascii="Cambria Math" w:hAnsi="Cambria Math" w:cs="Cambria Math"/>
                <w:b/>
                <w:bCs/>
              </w:rPr>
              <w:t>∃</w:t>
            </w:r>
            <w:r w:rsidRPr="00484F59">
              <w:rPr>
                <w:b/>
                <w:bCs/>
              </w:rPr>
              <w:t>x</w:t>
            </w:r>
            <w:r w:rsidRPr="00484F59">
              <w:rPr>
                <w:rFonts w:ascii="Arial" w:hAnsi="Arial" w:cs="Arial"/>
                <w:b/>
                <w:bCs/>
              </w:rPr>
              <w:t> </w:t>
            </w:r>
            <w:r w:rsidRPr="00484F59">
              <w:rPr>
                <w:rFonts w:ascii="Aptos" w:hAnsi="Aptos" w:cs="Aptos"/>
                <w:b/>
                <w:bCs/>
              </w:rPr>
              <w:t>□</w:t>
            </w:r>
            <w:r w:rsidRPr="00484F59">
              <w:rPr>
                <w:b/>
                <w:bCs/>
              </w:rPr>
              <w:t>Trinity(x)</w:t>
            </w:r>
          </w:p>
        </w:tc>
        <w:tc>
          <w:tcPr>
            <w:tcW w:w="0" w:type="auto"/>
            <w:vAlign w:val="center"/>
            <w:hideMark/>
          </w:tcPr>
          <w:p w14:paraId="532CE923" w14:textId="77777777" w:rsidR="00484F59" w:rsidRPr="00484F59" w:rsidRDefault="00484F59" w:rsidP="00484F59">
            <w:r w:rsidRPr="00484F59">
              <w:t>de</w:t>
            </w:r>
            <w:r w:rsidRPr="00484F59">
              <w:rPr>
                <w:rFonts w:ascii="Arial" w:hAnsi="Arial" w:cs="Arial"/>
              </w:rPr>
              <w:t> </w:t>
            </w:r>
            <w:r w:rsidRPr="00484F59">
              <w:t xml:space="preserve">re necessity (rigidity of </w:t>
            </w:r>
            <w:r w:rsidRPr="00484F59">
              <w:rPr>
                <w:rFonts w:ascii="Aptos" w:hAnsi="Aptos" w:cs="Aptos"/>
              </w:rPr>
              <w:t>“</w:t>
            </w:r>
            <w:r w:rsidRPr="00484F59">
              <w:t>T</w:t>
            </w:r>
            <w:r w:rsidRPr="00484F59">
              <w:rPr>
                <w:rFonts w:ascii="Aptos" w:hAnsi="Aptos" w:cs="Aptos"/>
              </w:rPr>
              <w:t>”</w:t>
            </w:r>
            <w:r w:rsidRPr="00484F59">
              <w:t>)</w:t>
            </w:r>
          </w:p>
        </w:tc>
      </w:tr>
    </w:tbl>
    <w:p w14:paraId="6FDCE79D" w14:textId="77777777" w:rsidR="00484F59" w:rsidRPr="00484F59" w:rsidRDefault="00484F59" w:rsidP="00484F59">
      <w:r w:rsidRPr="00484F59">
        <w:rPr>
          <w:b/>
          <w:bCs/>
        </w:rPr>
        <w:t>Collapse Theorem (safe form)</w:t>
      </w:r>
      <w:r w:rsidRPr="00484F59">
        <w:t> </w:t>
      </w:r>
      <w:r w:rsidRPr="00484F59">
        <w:t xml:space="preserve">Under ACC, the two modalities coincide </w:t>
      </w:r>
      <w:r w:rsidRPr="00484F59">
        <w:rPr>
          <w:i/>
          <w:iCs/>
        </w:rPr>
        <w:t>only</w:t>
      </w:r>
      <w:r w:rsidRPr="00484F59">
        <w:t xml:space="preserve"> for positive predicates P.</w:t>
      </w:r>
      <w:r w:rsidRPr="00484F59">
        <w:br/>
        <w:t>□</w:t>
      </w:r>
      <w:r w:rsidRPr="00484F59">
        <w:rPr>
          <w:rFonts w:ascii="Cambria Math" w:hAnsi="Cambria Math" w:cs="Cambria Math"/>
        </w:rPr>
        <w:t>∃</w:t>
      </w:r>
      <w:r w:rsidRPr="00484F59">
        <w:t>x(Px)</w:t>
      </w:r>
      <w:r w:rsidRPr="00484F59">
        <w:rPr>
          <w:rFonts w:ascii="Aptos" w:hAnsi="Aptos" w:cs="Aptos"/>
        </w:rPr>
        <w:t> ↔ </w:t>
      </w:r>
      <w:r w:rsidRPr="00484F59">
        <w:rPr>
          <w:rFonts w:ascii="Cambria Math" w:hAnsi="Cambria Math" w:cs="Cambria Math"/>
        </w:rPr>
        <w:t>∃</w:t>
      </w:r>
      <w:proofErr w:type="spellStart"/>
      <w:r w:rsidRPr="00484F59">
        <w:t>x</w:t>
      </w:r>
      <w:r w:rsidRPr="00484F59">
        <w:rPr>
          <w:rFonts w:ascii="Aptos" w:hAnsi="Aptos" w:cs="Aptos"/>
        </w:rPr>
        <w:t>□</w:t>
      </w:r>
      <w:r w:rsidRPr="00484F59">
        <w:t>Px</w:t>
      </w:r>
      <w:proofErr w:type="spellEnd"/>
      <w:r w:rsidRPr="00484F59">
        <w:rPr>
          <w:rFonts w:ascii="Aptos" w:hAnsi="Aptos" w:cs="Aptos"/>
        </w:rPr>
        <w:t>□</w:t>
      </w:r>
      <w:r w:rsidRPr="00484F59">
        <w:rPr>
          <w:rFonts w:ascii="Cambria Math" w:hAnsi="Cambria Math" w:cs="Cambria Math"/>
        </w:rPr>
        <w:t>∃</w:t>
      </w:r>
      <w:r w:rsidRPr="00484F59">
        <w:t>x(Px)</w:t>
      </w:r>
      <w:r w:rsidRPr="00484F59">
        <w:rPr>
          <w:rFonts w:ascii="Aptos" w:hAnsi="Aptos" w:cs="Aptos"/>
        </w:rPr>
        <w:t> ↔ </w:t>
      </w:r>
      <w:r w:rsidRPr="00484F59">
        <w:rPr>
          <w:rFonts w:ascii="Cambria Math" w:hAnsi="Cambria Math" w:cs="Cambria Math"/>
        </w:rPr>
        <w:t>∃</w:t>
      </w:r>
      <w:proofErr w:type="spellStart"/>
      <w:r w:rsidRPr="00484F59">
        <w:t>x</w:t>
      </w:r>
      <w:r w:rsidRPr="00484F59">
        <w:rPr>
          <w:rFonts w:ascii="Aptos" w:hAnsi="Aptos" w:cs="Aptos"/>
        </w:rPr>
        <w:t>□</w:t>
      </w:r>
      <w:r w:rsidRPr="00484F59">
        <w:t>Px</w:t>
      </w:r>
      <w:proofErr w:type="spellEnd"/>
      <w:r w:rsidRPr="00484F59">
        <w:t>□</w:t>
      </w:r>
      <w:r w:rsidRPr="00484F59">
        <w:rPr>
          <w:rFonts w:ascii="Cambria Math" w:hAnsi="Cambria Math" w:cs="Cambria Math"/>
        </w:rPr>
        <w:t>∃</w:t>
      </w:r>
      <w:r w:rsidRPr="00484F59">
        <w:t>x(Px) ↔ </w:t>
      </w:r>
      <w:r w:rsidRPr="00484F59">
        <w:rPr>
          <w:rFonts w:ascii="Cambria Math" w:hAnsi="Cambria Math" w:cs="Cambria Math"/>
        </w:rPr>
        <w:t>∃</w:t>
      </w:r>
      <w:proofErr w:type="spellStart"/>
      <w:r w:rsidRPr="00484F59">
        <w:t>x</w:t>
      </w:r>
      <w:r w:rsidRPr="00484F59">
        <w:rPr>
          <w:rFonts w:ascii="Aptos" w:hAnsi="Aptos" w:cs="Aptos"/>
        </w:rPr>
        <w:t>□</w:t>
      </w:r>
      <w:r w:rsidRPr="00484F59">
        <w:t>Px</w:t>
      </w:r>
      <w:proofErr w:type="spellEnd"/>
      <w:r w:rsidRPr="00484F59">
        <w:br/>
        <w:t>Hence no global modal collapse ensues.</w:t>
      </w:r>
    </w:p>
    <w:p w14:paraId="08AE6CD9" w14:textId="77777777" w:rsidR="00484F59" w:rsidRPr="00484F59" w:rsidRDefault="00320D42" w:rsidP="00484F59">
      <w:r>
        <w:pict w14:anchorId="57330B41">
          <v:rect id="_x0000_i1030" style="width:0;height:1.5pt" o:hralign="center" o:hrstd="t" o:hr="t" fillcolor="#a0a0a0" stroked="f"/>
        </w:pict>
      </w:r>
    </w:p>
    <w:p w14:paraId="26926938" w14:textId="77777777" w:rsidR="00484F59" w:rsidRPr="00484F59" w:rsidRDefault="00484F59" w:rsidP="00484F59">
      <w:pPr>
        <w:rPr>
          <w:b/>
          <w:bCs/>
        </w:rPr>
      </w:pPr>
      <w:r w:rsidRPr="00484F59">
        <w:rPr>
          <w:b/>
          <w:bCs/>
        </w:rPr>
        <w:t>4</w:t>
      </w:r>
      <w:r w:rsidRPr="00484F59">
        <w:rPr>
          <w:rFonts w:ascii="Arial" w:hAnsi="Arial" w:cs="Arial"/>
          <w:b/>
          <w:bCs/>
        </w:rPr>
        <w:t>  </w:t>
      </w:r>
      <w:r w:rsidRPr="00484F59">
        <w:rPr>
          <w:b/>
          <w:bCs/>
        </w:rPr>
        <w:t>Actualism vs</w:t>
      </w:r>
      <w:r w:rsidRPr="00484F59">
        <w:rPr>
          <w:rFonts w:ascii="Arial" w:hAnsi="Arial" w:cs="Arial"/>
          <w:b/>
          <w:bCs/>
        </w:rPr>
        <w:t> </w:t>
      </w:r>
      <w:r w:rsidRPr="00484F59">
        <w:rPr>
          <w:b/>
          <w:bCs/>
        </w:rPr>
        <w:t>Possibilism Addendum</w:t>
      </w:r>
    </w:p>
    <w:p w14:paraId="59DB5F83" w14:textId="77777777" w:rsidR="00484F59" w:rsidRPr="00484F59" w:rsidRDefault="00484F59" w:rsidP="00484F59">
      <w:r w:rsidRPr="00484F59">
        <w:t>If you prefer varying</w:t>
      </w:r>
      <w:r w:rsidRPr="00484F59">
        <w:noBreakHyphen/>
        <w:t xml:space="preserve">domain </w:t>
      </w:r>
      <w:r w:rsidRPr="00484F59">
        <w:rPr>
          <w:i/>
          <w:iCs/>
        </w:rPr>
        <w:t>Possibilism</w:t>
      </w:r>
      <w:r w:rsidRPr="00484F59">
        <w:t>, replace step</w:t>
      </w:r>
      <w:r w:rsidRPr="00484F59">
        <w:rPr>
          <w:rFonts w:ascii="Arial" w:hAnsi="Arial" w:cs="Arial"/>
        </w:rPr>
        <w:t> </w:t>
      </w:r>
      <w:r w:rsidRPr="00484F59">
        <w:t>4 with</w:t>
      </w:r>
    </w:p>
    <w:p w14:paraId="4FEBFA15" w14:textId="77777777" w:rsidR="00484F59" w:rsidRPr="00484F59" w:rsidRDefault="00484F59" w:rsidP="00484F59">
      <w:r w:rsidRPr="00484F59">
        <w:t xml:space="preserve">4′. </w:t>
      </w:r>
      <w:r w:rsidRPr="00484F59">
        <w:rPr>
          <w:b/>
          <w:bCs/>
        </w:rPr>
        <w:t>Domain</w:t>
      </w:r>
      <w:r w:rsidRPr="00484F59">
        <w:rPr>
          <w:b/>
          <w:bCs/>
        </w:rPr>
        <w:noBreakHyphen/>
        <w:t>Expansion Axiom</w:t>
      </w:r>
      <w:r w:rsidRPr="00484F59">
        <w:t> </w:t>
      </w:r>
      <w:r w:rsidRPr="00484F59">
        <w:t>□(</w:t>
      </w:r>
      <w:r w:rsidRPr="00484F59">
        <w:rPr>
          <w:rFonts w:ascii="Cambria Math" w:hAnsi="Cambria Math" w:cs="Cambria Math"/>
        </w:rPr>
        <w:t>◇</w:t>
      </w:r>
      <w:r w:rsidRPr="00484F59">
        <w:t>NCA</w:t>
      </w:r>
      <w:r w:rsidRPr="00484F59">
        <w:rPr>
          <w:rFonts w:ascii="Arial" w:hAnsi="Arial" w:cs="Arial"/>
        </w:rPr>
        <w:t> </w:t>
      </w:r>
      <w:r w:rsidRPr="00484F59">
        <w:rPr>
          <w:rFonts w:ascii="Aptos" w:hAnsi="Aptos" w:cs="Aptos"/>
        </w:rPr>
        <w:t>→</w:t>
      </w:r>
      <w:r w:rsidRPr="00484F59">
        <w:rPr>
          <w:rFonts w:ascii="Arial" w:hAnsi="Arial" w:cs="Arial"/>
        </w:rPr>
        <w:t> </w:t>
      </w:r>
      <w:r w:rsidRPr="00484F59">
        <w:rPr>
          <w:rFonts w:ascii="Cambria Math" w:hAnsi="Cambria Math" w:cs="Cambria Math"/>
        </w:rPr>
        <w:t>◇</w:t>
      </w:r>
      <w:r w:rsidRPr="00484F59">
        <w:t>(NCA</w:t>
      </w:r>
      <w:r w:rsidRPr="00484F59">
        <w:rPr>
          <w:rFonts w:ascii="Arial" w:hAnsi="Arial" w:cs="Arial"/>
        </w:rPr>
        <w:t> </w:t>
      </w:r>
      <w:r w:rsidRPr="00484F59">
        <w:rPr>
          <w:rFonts w:ascii="Cambria Math" w:hAnsi="Cambria Math" w:cs="Cambria Math"/>
        </w:rPr>
        <w:t>∧ </w:t>
      </w:r>
      <w:r w:rsidRPr="00484F59">
        <w:t>E!))</w:t>
      </w:r>
    </w:p>
    <w:p w14:paraId="2AE5DB23" w14:textId="77777777" w:rsidR="00484F59" w:rsidRPr="00484F59" w:rsidRDefault="00484F59" w:rsidP="00484F59">
      <w:r w:rsidRPr="00484F59">
        <w:t>and note that □NCA still follows once you allow domains to be cumulative (D(w)</w:t>
      </w:r>
      <w:r w:rsidRPr="00484F59">
        <w:rPr>
          <w:rFonts w:ascii="Cambria Math" w:hAnsi="Cambria Math" w:cs="Cambria Math"/>
        </w:rPr>
        <w:t>⊆</w:t>
      </w:r>
      <w:r w:rsidRPr="00484F59">
        <w:t xml:space="preserve">D(v) when </w:t>
      </w:r>
      <w:proofErr w:type="spellStart"/>
      <w:r w:rsidRPr="00484F59">
        <w:t>wRv</w:t>
      </w:r>
      <w:proofErr w:type="spellEnd"/>
      <w:r w:rsidRPr="00484F59">
        <w:t>).</w:t>
      </w:r>
    </w:p>
    <w:p w14:paraId="4F148995" w14:textId="77777777" w:rsidR="00484F59" w:rsidRPr="00484F59" w:rsidRDefault="00320D42" w:rsidP="00484F59">
      <w:r>
        <w:pict w14:anchorId="5C43A6C9">
          <v:rect id="_x0000_i1031" style="width:0;height:1.5pt" o:hralign="center" o:hrstd="t" o:hr="t" fillcolor="#a0a0a0" stroked="f"/>
        </w:pict>
      </w:r>
    </w:p>
    <w:p w14:paraId="61EEF7FD" w14:textId="77777777" w:rsidR="00484F59" w:rsidRPr="00484F59" w:rsidRDefault="00484F59" w:rsidP="00484F59">
      <w:pPr>
        <w:rPr>
          <w:b/>
          <w:bCs/>
        </w:rPr>
      </w:pPr>
      <w:r w:rsidRPr="00484F59">
        <w:rPr>
          <w:b/>
          <w:bCs/>
        </w:rPr>
        <w:t>5</w:t>
      </w:r>
      <w:r w:rsidRPr="00484F59">
        <w:rPr>
          <w:rFonts w:ascii="Arial" w:hAnsi="Arial" w:cs="Arial"/>
          <w:b/>
          <w:bCs/>
        </w:rPr>
        <w:t>  </w:t>
      </w:r>
      <w:r w:rsidRPr="00484F59">
        <w:rPr>
          <w:b/>
          <w:bCs/>
        </w:rPr>
        <w:t>Corollaries &amp; Operational Pay</w:t>
      </w:r>
      <w:r w:rsidRPr="00484F59">
        <w:rPr>
          <w:b/>
          <w:bCs/>
        </w:rPr>
        <w:noBreakHyphen/>
        <w:t>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4"/>
        <w:gridCol w:w="3859"/>
      </w:tblGrid>
      <w:tr w:rsidR="00484F59" w:rsidRPr="00484F59" w14:paraId="2D0AB808" w14:textId="77777777" w:rsidTr="00484F59">
        <w:trPr>
          <w:tblHeader/>
          <w:tblCellSpacing w:w="15" w:type="dxa"/>
        </w:trPr>
        <w:tc>
          <w:tcPr>
            <w:tcW w:w="0" w:type="auto"/>
            <w:vAlign w:val="center"/>
            <w:hideMark/>
          </w:tcPr>
          <w:p w14:paraId="27AC7D1A" w14:textId="77777777" w:rsidR="00484F59" w:rsidRPr="00484F59" w:rsidRDefault="00484F59" w:rsidP="00484F59">
            <w:pPr>
              <w:rPr>
                <w:b/>
                <w:bCs/>
              </w:rPr>
            </w:pPr>
            <w:r w:rsidRPr="00484F59">
              <w:rPr>
                <w:b/>
                <w:bCs/>
              </w:rPr>
              <w:t>Corollary</w:t>
            </w:r>
          </w:p>
        </w:tc>
        <w:tc>
          <w:tcPr>
            <w:tcW w:w="0" w:type="auto"/>
            <w:vAlign w:val="center"/>
            <w:hideMark/>
          </w:tcPr>
          <w:p w14:paraId="1F482045" w14:textId="77777777" w:rsidR="00484F59" w:rsidRPr="00484F59" w:rsidRDefault="00484F59" w:rsidP="00484F59">
            <w:pPr>
              <w:rPr>
                <w:b/>
                <w:bCs/>
              </w:rPr>
            </w:pPr>
            <w:r w:rsidRPr="00484F59">
              <w:rPr>
                <w:b/>
                <w:bCs/>
              </w:rPr>
              <w:t>Proof sketch</w:t>
            </w:r>
          </w:p>
        </w:tc>
      </w:tr>
      <w:tr w:rsidR="00484F59" w:rsidRPr="00484F59" w14:paraId="72D88CCF" w14:textId="77777777" w:rsidTr="00484F59">
        <w:trPr>
          <w:tblCellSpacing w:w="15" w:type="dxa"/>
        </w:trPr>
        <w:tc>
          <w:tcPr>
            <w:tcW w:w="0" w:type="auto"/>
            <w:vAlign w:val="center"/>
            <w:hideMark/>
          </w:tcPr>
          <w:p w14:paraId="0F42D0E4" w14:textId="77777777" w:rsidR="00484F59" w:rsidRPr="00484F59" w:rsidRDefault="00484F59" w:rsidP="00484F59">
            <w:r w:rsidRPr="00484F59">
              <w:rPr>
                <w:b/>
                <w:bCs/>
              </w:rPr>
              <w:t>Existential Uniqueness</w:t>
            </w:r>
            <w:r w:rsidRPr="00484F59">
              <w:t> </w:t>
            </w:r>
            <w:r w:rsidRPr="00484F59">
              <w:rPr>
                <w:rFonts w:ascii="Cambria Math" w:hAnsi="Cambria Math" w:cs="Cambria Math"/>
              </w:rPr>
              <w:t>∃</w:t>
            </w:r>
            <w:r w:rsidRPr="00484F59">
              <w:t>!x</w:t>
            </w:r>
            <w:r w:rsidRPr="00484F59">
              <w:rPr>
                <w:rFonts w:ascii="Aptos" w:hAnsi="Aptos" w:cs="Aptos"/>
              </w:rPr>
              <w:t>□</w:t>
            </w:r>
            <w:r w:rsidRPr="00484F59">
              <w:t>(x=T)</w:t>
            </w:r>
          </w:p>
        </w:tc>
        <w:tc>
          <w:tcPr>
            <w:tcW w:w="0" w:type="auto"/>
            <w:vAlign w:val="center"/>
            <w:hideMark/>
          </w:tcPr>
          <w:p w14:paraId="11548755" w14:textId="77777777" w:rsidR="00484F59" w:rsidRPr="00484F59" w:rsidRDefault="00484F59" w:rsidP="00484F59">
            <w:r w:rsidRPr="00484F59">
              <w:t>By Lemma</w:t>
            </w:r>
            <w:r w:rsidRPr="00484F59">
              <w:rPr>
                <w:rFonts w:ascii="Arial" w:hAnsi="Arial" w:cs="Arial"/>
              </w:rPr>
              <w:t> </w:t>
            </w:r>
            <w:r w:rsidRPr="00484F59">
              <w:t>2.1 and rigid designation.</w:t>
            </w:r>
          </w:p>
        </w:tc>
      </w:tr>
      <w:tr w:rsidR="00484F59" w:rsidRPr="00484F59" w14:paraId="253F9B92" w14:textId="77777777" w:rsidTr="00484F59">
        <w:trPr>
          <w:tblCellSpacing w:w="15" w:type="dxa"/>
        </w:trPr>
        <w:tc>
          <w:tcPr>
            <w:tcW w:w="0" w:type="auto"/>
            <w:vAlign w:val="center"/>
            <w:hideMark/>
          </w:tcPr>
          <w:p w14:paraId="789EE598" w14:textId="77777777" w:rsidR="00484F59" w:rsidRPr="00484F59" w:rsidRDefault="00484F59" w:rsidP="00484F59">
            <w:r w:rsidRPr="00484F59">
              <w:rPr>
                <w:b/>
                <w:bCs/>
              </w:rPr>
              <w:t>Positive</w:t>
            </w:r>
            <w:r w:rsidRPr="00484F59">
              <w:rPr>
                <w:b/>
                <w:bCs/>
              </w:rPr>
              <w:noBreakHyphen/>
              <w:t>Property Entailment</w:t>
            </w:r>
            <w:r w:rsidRPr="00484F59">
              <w:t> </w:t>
            </w:r>
            <w:r w:rsidRPr="00484F59">
              <w:t>If P positive then □P(T)</w:t>
            </w:r>
          </w:p>
        </w:tc>
        <w:tc>
          <w:tcPr>
            <w:tcW w:w="0" w:type="auto"/>
            <w:vAlign w:val="center"/>
            <w:hideMark/>
          </w:tcPr>
          <w:p w14:paraId="02DAF6ED" w14:textId="77777777" w:rsidR="00484F59" w:rsidRPr="00484F59" w:rsidRDefault="00484F59" w:rsidP="00484F59">
            <w:r w:rsidRPr="00484F59">
              <w:t>ACC allows export of P under □.</w:t>
            </w:r>
          </w:p>
        </w:tc>
      </w:tr>
      <w:tr w:rsidR="00484F59" w:rsidRPr="00484F59" w14:paraId="74BA87FD" w14:textId="77777777" w:rsidTr="00484F59">
        <w:trPr>
          <w:tblCellSpacing w:w="15" w:type="dxa"/>
        </w:trPr>
        <w:tc>
          <w:tcPr>
            <w:tcW w:w="0" w:type="auto"/>
            <w:vAlign w:val="center"/>
            <w:hideMark/>
          </w:tcPr>
          <w:p w14:paraId="143FEFBC" w14:textId="77777777" w:rsidR="00484F59" w:rsidRPr="00484F59" w:rsidRDefault="00484F59" w:rsidP="00484F59">
            <w:r w:rsidRPr="00484F59">
              <w:rPr>
                <w:b/>
                <w:bCs/>
              </w:rPr>
              <w:t>Barcan Safety</w:t>
            </w:r>
            <w:r w:rsidRPr="00484F59">
              <w:t> </w:t>
            </w:r>
            <w:r w:rsidRPr="00484F59">
              <w:rPr>
                <w:rFonts w:ascii="Cambria Math" w:hAnsi="Cambria Math" w:cs="Cambria Math"/>
              </w:rPr>
              <w:t>∀</w:t>
            </w:r>
            <w:r w:rsidRPr="00484F59">
              <w:t>x</w:t>
            </w:r>
            <w:r w:rsidRPr="00484F59">
              <w:rPr>
                <w:rFonts w:ascii="Aptos" w:hAnsi="Aptos" w:cs="Aptos"/>
              </w:rPr>
              <w:t>□</w:t>
            </w:r>
            <w:r w:rsidRPr="00484F59">
              <w:t>(x=T</w:t>
            </w:r>
            <w:r w:rsidRPr="00484F59">
              <w:rPr>
                <w:rFonts w:ascii="Aptos" w:hAnsi="Aptos" w:cs="Aptos"/>
              </w:rPr>
              <w:t>→</w:t>
            </w:r>
            <w:r w:rsidRPr="00484F59">
              <w:t>P(x))</w:t>
            </w:r>
            <w:r w:rsidRPr="00484F59">
              <w:rPr>
                <w:rFonts w:ascii="Arial" w:hAnsi="Arial" w:cs="Arial"/>
              </w:rPr>
              <w:t> </w:t>
            </w:r>
            <w:r w:rsidRPr="00484F59">
              <w:rPr>
                <w:rFonts w:ascii="Aptos" w:hAnsi="Aptos" w:cs="Aptos"/>
              </w:rPr>
              <w:t>↔</w:t>
            </w:r>
            <w:r w:rsidRPr="00484F59">
              <w:rPr>
                <w:rFonts w:ascii="Arial" w:hAnsi="Arial" w:cs="Arial"/>
              </w:rPr>
              <w:t> </w:t>
            </w:r>
            <w:r w:rsidRPr="00484F59">
              <w:rPr>
                <w:rFonts w:ascii="Aptos" w:hAnsi="Aptos" w:cs="Aptos"/>
              </w:rPr>
              <w:t>□</w:t>
            </w:r>
            <w:r w:rsidRPr="00484F59">
              <w:rPr>
                <w:rFonts w:ascii="Cambria Math" w:hAnsi="Cambria Math" w:cs="Cambria Math"/>
              </w:rPr>
              <w:t>∀</w:t>
            </w:r>
            <w:r w:rsidRPr="00484F59">
              <w:t>x(x=T</w:t>
            </w:r>
            <w:r w:rsidRPr="00484F59">
              <w:rPr>
                <w:rFonts w:ascii="Aptos" w:hAnsi="Aptos" w:cs="Aptos"/>
              </w:rPr>
              <w:t>→</w:t>
            </w:r>
            <w:r w:rsidRPr="00484F59">
              <w:t>P(x))</w:t>
            </w:r>
          </w:p>
        </w:tc>
        <w:tc>
          <w:tcPr>
            <w:tcW w:w="0" w:type="auto"/>
            <w:vAlign w:val="center"/>
            <w:hideMark/>
          </w:tcPr>
          <w:p w14:paraId="73DCB28C" w14:textId="77777777" w:rsidR="00484F59" w:rsidRPr="00484F59" w:rsidRDefault="00484F59" w:rsidP="00484F59">
            <w:r w:rsidRPr="00484F59">
              <w:t>Holds because D is constant and T rigid.</w:t>
            </w:r>
          </w:p>
        </w:tc>
      </w:tr>
    </w:tbl>
    <w:p w14:paraId="32FFDABD" w14:textId="77777777" w:rsidR="00484F59" w:rsidRPr="00484F59" w:rsidRDefault="00320D42" w:rsidP="00484F59">
      <w:r>
        <w:pict w14:anchorId="2A62559F">
          <v:rect id="_x0000_i1032" style="width:0;height:1.5pt" o:hralign="center" o:hrstd="t" o:hr="t" fillcolor="#a0a0a0" stroked="f"/>
        </w:pict>
      </w:r>
    </w:p>
    <w:p w14:paraId="34BA038D" w14:textId="77777777" w:rsidR="00225D3A" w:rsidRPr="00225D3A" w:rsidRDefault="00225D3A" w:rsidP="00225D3A">
      <w:pPr>
        <w:rPr>
          <w:b/>
          <w:bCs/>
        </w:rPr>
      </w:pPr>
      <w:r w:rsidRPr="00225D3A">
        <w:rPr>
          <w:b/>
          <w:bCs/>
        </w:rPr>
        <w:t>6</w:t>
      </w:r>
      <w:r w:rsidRPr="00225D3A">
        <w:rPr>
          <w:rFonts w:ascii="Arial" w:hAnsi="Arial" w:cs="Arial"/>
          <w:b/>
          <w:bCs/>
        </w:rPr>
        <w:t>  </w:t>
      </w:r>
      <w:r w:rsidRPr="00225D3A">
        <w:rPr>
          <w:b/>
          <w:bCs/>
        </w:rPr>
        <w:t>Interface with LOGOS Category Layer</w:t>
      </w:r>
    </w:p>
    <w:p w14:paraId="5F270313" w14:textId="77777777" w:rsidR="00225D3A" w:rsidRPr="00225D3A" w:rsidRDefault="00225D3A" w:rsidP="00225D3A">
      <w:r w:rsidRPr="00225D3A">
        <w:t>6</w:t>
      </w:r>
      <w:r w:rsidRPr="00225D3A">
        <w:rPr>
          <w:rFonts w:ascii="MS Gothic" w:eastAsia="MS Gothic" w:hAnsi="MS Gothic" w:cs="MS Gothic" w:hint="eastAsia"/>
        </w:rPr>
        <w:t>․</w:t>
      </w:r>
      <w:r w:rsidRPr="00225D3A">
        <w:t>1</w:t>
      </w:r>
      <w:r w:rsidRPr="00225D3A">
        <w:rPr>
          <w:rFonts w:ascii="Arial" w:hAnsi="Arial" w:cs="Arial"/>
        </w:rPr>
        <w:t> </w:t>
      </w:r>
      <w:r w:rsidRPr="00225D3A">
        <w:t>Functorial</w:t>
      </w:r>
      <w:r w:rsidRPr="00225D3A">
        <w:rPr>
          <w:rFonts w:ascii="Arial" w:hAnsi="Arial" w:cs="Arial"/>
        </w:rPr>
        <w:t> </w:t>
      </w:r>
      <w:r w:rsidRPr="00225D3A">
        <w:t>Lift</w:t>
      </w:r>
      <w:r w:rsidRPr="00225D3A">
        <w:br/>
      </w:r>
      <w:r w:rsidRPr="00225D3A">
        <w:rPr>
          <w:rFonts w:ascii="Aptos" w:hAnsi="Aptos" w:cs="Aptos"/>
        </w:rPr>
        <w:t>η </w:t>
      </w:r>
      <w:r w:rsidRPr="00225D3A">
        <w:t>:</w:t>
      </w:r>
      <w:r w:rsidRPr="00225D3A">
        <w:rPr>
          <w:rFonts w:ascii="Aptos" w:hAnsi="Aptos" w:cs="Aptos"/>
        </w:rPr>
        <w:t> </w:t>
      </w:r>
      <w:r w:rsidRPr="00225D3A">
        <w:t>K(</w:t>
      </w:r>
      <w:r w:rsidRPr="00225D3A">
        <w:rPr>
          <w:rFonts w:ascii="Cambria Math" w:hAnsi="Cambria Math" w:cs="Cambria Math"/>
        </w:rPr>
        <w:t>𝔐</w:t>
      </w:r>
      <w:r w:rsidRPr="00225D3A">
        <w:t>)</w:t>
      </w:r>
      <w:r w:rsidRPr="00225D3A">
        <w:rPr>
          <w:rFonts w:ascii="Arial" w:hAnsi="Arial" w:cs="Arial"/>
        </w:rPr>
        <w:t> </w:t>
      </w:r>
      <w:r w:rsidRPr="00225D3A">
        <w:rPr>
          <w:rFonts w:ascii="Cambria Math" w:hAnsi="Cambria Math" w:cs="Cambria Math"/>
        </w:rPr>
        <w:t>⟶</w:t>
      </w:r>
      <w:r w:rsidRPr="00225D3A">
        <w:rPr>
          <w:rFonts w:ascii="Arial" w:hAnsi="Arial" w:cs="Arial"/>
        </w:rPr>
        <w:t> </w:t>
      </w:r>
      <w:r w:rsidRPr="00225D3A">
        <w:t>F</w:t>
      </w:r>
      <w:r w:rsidRPr="00225D3A">
        <w:rPr>
          <w:rFonts w:ascii="Arial" w:hAnsi="Arial" w:cs="Arial"/>
        </w:rPr>
        <w:t> </w:t>
      </w:r>
      <w:r w:rsidRPr="00225D3A">
        <w:rPr>
          <w:rFonts w:ascii="Cambria Math" w:hAnsi="Cambria Math" w:cs="Cambria Math"/>
        </w:rPr>
        <w:t>∘ </w:t>
      </w:r>
      <w:r w:rsidRPr="00225D3A">
        <w:t>U</w:t>
      </w:r>
    </w:p>
    <w:p w14:paraId="76ADDB59" w14:textId="77777777" w:rsidR="00225D3A" w:rsidRPr="00225D3A" w:rsidRDefault="00225D3A" w:rsidP="00225D3A">
      <w:r w:rsidRPr="00225D3A">
        <w:t>Here</w:t>
      </w:r>
      <w:r w:rsidRPr="00225D3A">
        <w:rPr>
          <w:rFonts w:ascii="Arial" w:hAnsi="Arial" w:cs="Arial"/>
        </w:rPr>
        <w:t> </w:t>
      </w:r>
      <w:r w:rsidRPr="00225D3A">
        <w:t>K(</w:t>
      </w:r>
      <w:r w:rsidRPr="00225D3A">
        <w:rPr>
          <w:rFonts w:ascii="Cambria Math" w:hAnsi="Cambria Math" w:cs="Cambria Math"/>
        </w:rPr>
        <w:t>𝔐</w:t>
      </w:r>
      <w:r w:rsidRPr="00225D3A">
        <w:t>) sends each world</w:t>
      </w:r>
      <w:r w:rsidRPr="00225D3A">
        <w:rPr>
          <w:rFonts w:ascii="Arial" w:hAnsi="Arial" w:cs="Arial"/>
        </w:rPr>
        <w:t> </w:t>
      </w:r>
      <w:r w:rsidRPr="00225D3A">
        <w:t>w</w:t>
      </w:r>
      <w:r w:rsidRPr="00225D3A">
        <w:rPr>
          <w:rFonts w:ascii="Arial" w:hAnsi="Arial" w:cs="Arial"/>
        </w:rPr>
        <w:t> </w:t>
      </w:r>
      <w:r w:rsidRPr="00225D3A">
        <w:rPr>
          <w:rFonts w:ascii="Cambria Math" w:hAnsi="Cambria Math" w:cs="Cambria Math"/>
        </w:rPr>
        <w:t>∈ </w:t>
      </w:r>
      <w:r w:rsidRPr="00225D3A">
        <w:t>W to the single</w:t>
      </w:r>
      <w:r w:rsidRPr="00225D3A">
        <w:noBreakHyphen/>
        <w:t>object category Tri whose endomorphisms are {</w:t>
      </w:r>
      <w:r w:rsidRPr="00225D3A">
        <w:rPr>
          <w:rFonts w:ascii="Cambria Math" w:hAnsi="Cambria Math" w:cs="Cambria Math"/>
        </w:rPr>
        <w:t>𝐅</w:t>
      </w:r>
      <w:r w:rsidRPr="00225D3A">
        <w:t>,</w:t>
      </w:r>
      <w:r w:rsidRPr="00225D3A">
        <w:rPr>
          <w:rFonts w:ascii="Arial" w:hAnsi="Arial" w:cs="Arial"/>
        </w:rPr>
        <w:t> </w:t>
      </w:r>
      <w:r w:rsidRPr="00225D3A">
        <w:rPr>
          <w:rFonts w:ascii="Cambria Math" w:hAnsi="Cambria Math" w:cs="Cambria Math"/>
        </w:rPr>
        <w:t>𝐒</w:t>
      </w:r>
      <w:r w:rsidRPr="00225D3A">
        <w:t>,</w:t>
      </w:r>
      <w:r w:rsidRPr="00225D3A">
        <w:rPr>
          <w:rFonts w:ascii="Arial" w:hAnsi="Arial" w:cs="Arial"/>
        </w:rPr>
        <w:t> </w:t>
      </w:r>
      <w:r w:rsidRPr="00225D3A">
        <w:rPr>
          <w:rFonts w:ascii="Cambria Math" w:hAnsi="Cambria Math" w:cs="Cambria Math"/>
        </w:rPr>
        <w:t>𝐇</w:t>
      </w:r>
      <w:r w:rsidRPr="00225D3A">
        <w:t>};</w:t>
      </w:r>
      <w:r w:rsidRPr="00225D3A">
        <w:rPr>
          <w:rFonts w:ascii="Arial" w:hAnsi="Arial" w:cs="Arial"/>
        </w:rPr>
        <w:t> </w:t>
      </w:r>
      <w:r w:rsidRPr="00225D3A">
        <w:t>F is the functor Cat(</w:t>
      </w:r>
      <w:r w:rsidRPr="00225D3A">
        <w:rPr>
          <w:rFonts w:ascii="Cambria Math" w:hAnsi="Cambria Math" w:cs="Cambria Math"/>
        </w:rPr>
        <w:t>𝕋</w:t>
      </w:r>
      <w:r w:rsidRPr="00225D3A">
        <w:rPr>
          <w:rFonts w:ascii="Arial" w:hAnsi="Arial" w:cs="Arial"/>
        </w:rPr>
        <w:t>ᴬ</w:t>
      </w:r>
      <w:r w:rsidRPr="00225D3A">
        <w:t>)</w:t>
      </w:r>
      <w:r w:rsidRPr="00225D3A">
        <w:rPr>
          <w:rFonts w:ascii="Arial" w:hAnsi="Arial" w:cs="Arial"/>
        </w:rPr>
        <w:t> </w:t>
      </w:r>
      <w:r w:rsidRPr="00225D3A">
        <w:rPr>
          <w:rFonts w:ascii="Aptos" w:hAnsi="Aptos" w:cs="Aptos"/>
        </w:rPr>
        <w:t>→</w:t>
      </w:r>
      <w:r w:rsidRPr="00225D3A">
        <w:rPr>
          <w:rFonts w:ascii="Arial" w:hAnsi="Arial" w:cs="Arial"/>
        </w:rPr>
        <w:t> </w:t>
      </w:r>
      <w:r w:rsidRPr="00225D3A">
        <w:t>Cat(</w:t>
      </w:r>
      <w:r w:rsidRPr="00225D3A">
        <w:rPr>
          <w:rFonts w:ascii="Cambria Math" w:hAnsi="Cambria Math" w:cs="Cambria Math"/>
        </w:rPr>
        <w:t>𝕃</w:t>
      </w:r>
      <w:r w:rsidRPr="00225D3A">
        <w:t>) of §</w:t>
      </w:r>
      <w:r w:rsidRPr="00225D3A">
        <w:rPr>
          <w:rFonts w:ascii="Arial" w:hAnsi="Arial" w:cs="Arial"/>
        </w:rPr>
        <w:t> </w:t>
      </w:r>
      <w:r w:rsidRPr="00225D3A">
        <w:t>2, and</w:t>
      </w:r>
      <w:r w:rsidRPr="00225D3A">
        <w:rPr>
          <w:rFonts w:ascii="Arial" w:hAnsi="Arial" w:cs="Arial"/>
        </w:rPr>
        <w:t> </w:t>
      </w:r>
      <w:r w:rsidRPr="00225D3A">
        <w:t>U forgets modal structure.</w:t>
      </w:r>
    </w:p>
    <w:p w14:paraId="06C4D14F" w14:textId="77777777" w:rsidR="00225D3A" w:rsidRPr="00225D3A" w:rsidRDefault="00225D3A" w:rsidP="00225D3A">
      <w:r w:rsidRPr="00225D3A">
        <w:t>6</w:t>
      </w:r>
      <w:r w:rsidRPr="00225D3A">
        <w:rPr>
          <w:rFonts w:ascii="MS Gothic" w:eastAsia="MS Gothic" w:hAnsi="MS Gothic" w:cs="MS Gothic" w:hint="eastAsia"/>
        </w:rPr>
        <w:t>․</w:t>
      </w:r>
      <w:r w:rsidRPr="00225D3A">
        <w:t>2</w:t>
      </w:r>
      <w:r w:rsidRPr="00225D3A">
        <w:rPr>
          <w:rFonts w:ascii="Arial" w:hAnsi="Arial" w:cs="Arial"/>
        </w:rPr>
        <w:t> </w:t>
      </w:r>
      <w:r w:rsidRPr="00225D3A">
        <w:rPr>
          <w:rFonts w:ascii="Aptos" w:hAnsi="Aptos" w:cs="Aptos"/>
        </w:rPr>
        <w:t>η</w:t>
      </w:r>
      <w:r w:rsidRPr="00225D3A">
        <w:noBreakHyphen/>
        <w:t>Isomorphism</w:t>
      </w:r>
      <w:r w:rsidRPr="00225D3A">
        <w:br/>
      </w:r>
      <w:r w:rsidRPr="00225D3A">
        <w:rPr>
          <w:rFonts w:ascii="Cambria Math" w:hAnsi="Cambria Math" w:cs="Cambria Math"/>
        </w:rPr>
        <w:t>∀</w:t>
      </w:r>
      <w:r w:rsidRPr="00225D3A">
        <w:t>w</w:t>
      </w:r>
      <w:r w:rsidRPr="00225D3A">
        <w:rPr>
          <w:rFonts w:ascii="Arial" w:hAnsi="Arial" w:cs="Arial"/>
        </w:rPr>
        <w:t> </w:t>
      </w:r>
      <w:r w:rsidRPr="00225D3A">
        <w:rPr>
          <w:rFonts w:ascii="Cambria Math" w:hAnsi="Cambria Math" w:cs="Cambria Math"/>
        </w:rPr>
        <w:t>∈ </w:t>
      </w:r>
      <w:r w:rsidRPr="00225D3A">
        <w:t>W</w:t>
      </w:r>
      <w:r w:rsidRPr="00225D3A">
        <w:t> </w:t>
      </w:r>
      <w:proofErr w:type="spellStart"/>
      <w:r w:rsidRPr="00225D3A">
        <w:t>η_w</w:t>
      </w:r>
      <w:proofErr w:type="spellEnd"/>
      <w:r w:rsidRPr="00225D3A">
        <w:t> </w:t>
      </w:r>
      <w:r w:rsidRPr="00225D3A">
        <w:rPr>
          <w:rFonts w:ascii="Cambria Math" w:hAnsi="Cambria Math" w:cs="Cambria Math"/>
        </w:rPr>
        <w:t>≅</w:t>
      </w:r>
      <w:r w:rsidRPr="00225D3A">
        <w:rPr>
          <w:rFonts w:ascii="Aptos" w:hAnsi="Aptos" w:cs="Aptos"/>
        </w:rPr>
        <w:t> </w:t>
      </w:r>
      <w:proofErr w:type="spellStart"/>
      <w:r w:rsidRPr="00225D3A">
        <w:t>id_Tri</w:t>
      </w:r>
      <w:proofErr w:type="spellEnd"/>
    </w:p>
    <w:p w14:paraId="479E6D6F" w14:textId="77777777" w:rsidR="00225D3A" w:rsidRPr="00225D3A" w:rsidRDefault="00225D3A" w:rsidP="00225D3A">
      <w:r w:rsidRPr="00225D3A">
        <w:t>Because □</w:t>
      </w:r>
      <w:r w:rsidRPr="00225D3A">
        <w:rPr>
          <w:rFonts w:ascii="Arial" w:hAnsi="Arial" w:cs="Arial"/>
        </w:rPr>
        <w:t> </w:t>
      </w:r>
      <w:r w:rsidRPr="00225D3A">
        <w:rPr>
          <w:rFonts w:ascii="Cambria Math" w:hAnsi="Cambria Math" w:cs="Cambria Math"/>
        </w:rPr>
        <w:t>∃</w:t>
      </w:r>
      <w:r w:rsidRPr="00225D3A">
        <w:t>!</w:t>
      </w:r>
      <w:r w:rsidRPr="00225D3A">
        <w:rPr>
          <w:rFonts w:ascii="Arial" w:hAnsi="Arial" w:cs="Arial"/>
        </w:rPr>
        <w:t> </w:t>
      </w:r>
      <w:r w:rsidRPr="00225D3A">
        <w:rPr>
          <w:rFonts w:ascii="Cambria Math" w:hAnsi="Cambria Math" w:cs="Cambria Math"/>
        </w:rPr>
        <w:t>𝐓</w:t>
      </w:r>
      <w:r w:rsidRPr="00225D3A">
        <w:t xml:space="preserve"> holds in every world, each component </w:t>
      </w:r>
      <w:proofErr w:type="spellStart"/>
      <w:r w:rsidRPr="00225D3A">
        <w:t>η_w</w:t>
      </w:r>
      <w:proofErr w:type="spellEnd"/>
      <w:r w:rsidRPr="00225D3A">
        <w:t xml:space="preserve"> is an isomorphism.</w:t>
      </w:r>
    </w:p>
    <w:p w14:paraId="23D91BD5" w14:textId="77777777" w:rsidR="00225D3A" w:rsidRPr="00225D3A" w:rsidRDefault="00225D3A" w:rsidP="00225D3A">
      <w:r w:rsidRPr="00225D3A">
        <w:t>6</w:t>
      </w:r>
      <w:r w:rsidRPr="00225D3A">
        <w:rPr>
          <w:rFonts w:ascii="MS Gothic" w:eastAsia="MS Gothic" w:hAnsi="MS Gothic" w:cs="MS Gothic" w:hint="eastAsia"/>
        </w:rPr>
        <w:t>․</w:t>
      </w:r>
      <w:r w:rsidRPr="00225D3A">
        <w:t>3</w:t>
      </w:r>
      <w:r w:rsidRPr="00225D3A">
        <w:rPr>
          <w:rFonts w:ascii="Arial" w:hAnsi="Arial" w:cs="Arial"/>
        </w:rPr>
        <w:t> </w:t>
      </w:r>
      <w:r w:rsidRPr="00225D3A">
        <w:t>Validator</w:t>
      </w:r>
      <w:r w:rsidRPr="00225D3A">
        <w:rPr>
          <w:rFonts w:ascii="Arial" w:hAnsi="Arial" w:cs="Arial"/>
        </w:rPr>
        <w:t> </w:t>
      </w:r>
      <w:r w:rsidRPr="00225D3A">
        <w:t>Preservation</w:t>
      </w:r>
      <w:r w:rsidRPr="00225D3A">
        <w:br/>
        <w:t>LOGOS(x)</w:t>
      </w:r>
      <w:r w:rsidRPr="00225D3A">
        <w:rPr>
          <w:rFonts w:ascii="Arial" w:hAnsi="Arial" w:cs="Arial"/>
        </w:rPr>
        <w:t> </w:t>
      </w:r>
      <w:r w:rsidRPr="00225D3A">
        <w:t>=</w:t>
      </w:r>
      <w:r w:rsidRPr="00225D3A">
        <w:rPr>
          <w:rFonts w:ascii="Arial" w:hAnsi="Arial" w:cs="Arial"/>
        </w:rPr>
        <w:t> </w:t>
      </w:r>
      <w:r w:rsidRPr="00225D3A">
        <w:t>1</w:t>
      </w:r>
      <w:r w:rsidRPr="00225D3A">
        <w:rPr>
          <w:rFonts w:ascii="Arial" w:hAnsi="Arial" w:cs="Arial"/>
        </w:rPr>
        <w:t> </w:t>
      </w:r>
      <w:r w:rsidRPr="00225D3A">
        <w:rPr>
          <w:rFonts w:ascii="Cambria Math" w:hAnsi="Cambria Math" w:cs="Cambria Math"/>
        </w:rPr>
        <w:t>⇒ </w:t>
      </w:r>
      <w:r w:rsidRPr="00225D3A">
        <w:rPr>
          <w:rFonts w:ascii="Aptos" w:hAnsi="Aptos" w:cs="Aptos"/>
        </w:rPr>
        <w:t>□</w:t>
      </w:r>
      <w:r w:rsidRPr="00225D3A">
        <w:rPr>
          <w:rFonts w:ascii="Arial" w:hAnsi="Arial" w:cs="Arial"/>
        </w:rPr>
        <w:t> </w:t>
      </w:r>
      <w:r w:rsidRPr="00225D3A">
        <w:t>LOGOS(x)</w:t>
      </w:r>
      <w:r w:rsidRPr="00225D3A">
        <w:rPr>
          <w:rFonts w:ascii="Arial" w:hAnsi="Arial" w:cs="Arial"/>
        </w:rPr>
        <w:t> </w:t>
      </w:r>
      <w:r w:rsidRPr="00225D3A">
        <w:t>=</w:t>
      </w:r>
      <w:r w:rsidRPr="00225D3A">
        <w:rPr>
          <w:rFonts w:ascii="Arial" w:hAnsi="Arial" w:cs="Arial"/>
        </w:rPr>
        <w:t> </w:t>
      </w:r>
      <w:r w:rsidRPr="00225D3A">
        <w:t>1</w:t>
      </w:r>
    </w:p>
    <w:p w14:paraId="5B0D926B" w14:textId="77777777" w:rsidR="00225D3A" w:rsidRPr="00225D3A" w:rsidRDefault="00225D3A" w:rsidP="00225D3A">
      <w:r w:rsidRPr="00225D3A">
        <w:t>The right adjoint LOGOS therefore commutes with the □</w:t>
      </w:r>
      <w:r w:rsidRPr="00225D3A">
        <w:noBreakHyphen/>
        <w:t>operator across the entire frame.</w:t>
      </w:r>
    </w:p>
    <w:p w14:paraId="32B6FD1F" w14:textId="77777777" w:rsidR="00225D3A" w:rsidRPr="00225D3A" w:rsidRDefault="00225D3A" w:rsidP="00225D3A">
      <w:r w:rsidRPr="00225D3A">
        <w:rPr>
          <w:rFonts w:ascii="Arial" w:hAnsi="Arial" w:cs="Arial"/>
        </w:rPr>
        <w:t> </w:t>
      </w:r>
      <w:r w:rsidRPr="00225D3A">
        <w:t>7</w:t>
      </w:r>
      <w:r w:rsidRPr="00225D3A">
        <w:t> </w:t>
      </w:r>
      <w:r w:rsidRPr="00225D3A">
        <w:t>Concluding</w:t>
      </w:r>
      <w:r w:rsidRPr="00225D3A">
        <w:rPr>
          <w:rFonts w:ascii="Arial" w:hAnsi="Arial" w:cs="Arial"/>
        </w:rPr>
        <w:t> </w:t>
      </w:r>
      <w:r w:rsidRPr="00225D3A">
        <w:t>Nota</w:t>
      </w:r>
      <w:r w:rsidRPr="00225D3A">
        <w:rPr>
          <w:rFonts w:ascii="Arial" w:hAnsi="Arial" w:cs="Arial"/>
        </w:rPr>
        <w:t> </w:t>
      </w:r>
      <w:r w:rsidRPr="00225D3A">
        <w:t>Bene</w:t>
      </w:r>
    </w:p>
    <w:p w14:paraId="31195778" w14:textId="77777777" w:rsidR="00225D3A" w:rsidRPr="00225D3A" w:rsidRDefault="00225D3A" w:rsidP="00225D3A">
      <w:r w:rsidRPr="00225D3A">
        <w:t xml:space="preserve">The </w:t>
      </w:r>
      <w:proofErr w:type="spellStart"/>
      <w:r w:rsidRPr="00225D3A">
        <w:t>Kripkean</w:t>
      </w:r>
      <w:proofErr w:type="spellEnd"/>
      <w:r w:rsidRPr="00225D3A">
        <w:t xml:space="preserve"> Reverse</w:t>
      </w:r>
      <w:r w:rsidRPr="00225D3A">
        <w:rPr>
          <w:rFonts w:ascii="Arial" w:hAnsi="Arial" w:cs="Arial"/>
        </w:rPr>
        <w:t> </w:t>
      </w:r>
      <w:r w:rsidRPr="00225D3A">
        <w:t>MOA now dovetails with the categorical LOGOS machinery: necessity is preserved functorially, Barcan safety is maintained, and modal collapse is blocked by the Anti</w:t>
      </w:r>
      <w:r w:rsidRPr="00225D3A">
        <w:noBreakHyphen/>
        <w:t>Collapse Constraint. The deductive chain</w:t>
      </w:r>
      <w:r w:rsidRPr="00225D3A">
        <w:rPr>
          <w:rFonts w:ascii="Aptos" w:hAnsi="Aptos" w:cs="Aptos"/>
        </w:rPr>
        <w:t>—</w:t>
      </w:r>
      <w:r w:rsidRPr="00225D3A">
        <w:t>from fine</w:t>
      </w:r>
      <w:r w:rsidRPr="00225D3A">
        <w:noBreakHyphen/>
        <w:t xml:space="preserve">tuning premise to </w:t>
      </w:r>
      <w:r w:rsidRPr="00225D3A">
        <w:rPr>
          <w:rFonts w:ascii="Aptos" w:hAnsi="Aptos" w:cs="Aptos"/>
        </w:rPr>
        <w:t>□</w:t>
      </w:r>
      <w:r w:rsidRPr="00225D3A">
        <w:rPr>
          <w:rFonts w:ascii="Arial" w:hAnsi="Arial" w:cs="Arial"/>
        </w:rPr>
        <w:t> </w:t>
      </w:r>
      <w:r w:rsidRPr="00225D3A">
        <w:rPr>
          <w:rFonts w:ascii="Cambria Math" w:hAnsi="Cambria Math" w:cs="Cambria Math"/>
        </w:rPr>
        <w:t>∃</w:t>
      </w:r>
      <w:r w:rsidRPr="00225D3A">
        <w:t>!</w:t>
      </w:r>
      <w:r w:rsidRPr="00225D3A">
        <w:rPr>
          <w:rFonts w:ascii="Arial" w:hAnsi="Arial" w:cs="Arial"/>
        </w:rPr>
        <w:t> </w:t>
      </w:r>
      <w:r w:rsidRPr="00225D3A">
        <w:rPr>
          <w:rFonts w:ascii="Cambria Math" w:hAnsi="Cambria Math" w:cs="Cambria Math"/>
        </w:rPr>
        <w:t>𝐓</w:t>
      </w:r>
      <w:r w:rsidRPr="00225D3A">
        <w:t>—stands complete within a unified semantic</w:t>
      </w:r>
      <w:r w:rsidRPr="00225D3A">
        <w:noBreakHyphen/>
        <w:t>categorical architecture.</w:t>
      </w:r>
      <w:r w:rsidRPr="00225D3A">
        <w:rPr>
          <w:rFonts w:ascii="Arial" w:hAnsi="Arial" w:cs="Arial"/>
        </w:rPr>
        <w:t> </w:t>
      </w:r>
      <w:r w:rsidRPr="00225D3A">
        <w:rPr>
          <w:rFonts w:ascii="Cambria Math" w:hAnsi="Cambria Math" w:cs="Cambria Math"/>
        </w:rPr>
        <w:t>∎</w:t>
      </w:r>
    </w:p>
    <w:p w14:paraId="13323A5F" w14:textId="05B0E72C" w:rsidR="00AE5E86" w:rsidRPr="00AE5E86" w:rsidRDefault="00AE5E86" w:rsidP="00AE5E86">
      <w:r w:rsidRPr="00AE5E86">
        <w:rPr>
          <w:rFonts w:ascii="Arial" w:hAnsi="Arial" w:cs="Arial"/>
        </w:rPr>
        <w:t> </w:t>
      </w:r>
      <w:r w:rsidRPr="00AE5E86">
        <w:t>II</w:t>
      </w:r>
      <w:r w:rsidRPr="00AE5E86">
        <w:rPr>
          <w:rFonts w:ascii="Arial" w:hAnsi="Arial" w:cs="Arial"/>
        </w:rPr>
        <w:t> </w:t>
      </w:r>
      <w:r w:rsidRPr="00AE5E86">
        <w:rPr>
          <w:rFonts w:ascii="Aptos" w:hAnsi="Aptos" w:cs="Aptos"/>
        </w:rPr>
        <w:t>·</w:t>
      </w:r>
      <w:r w:rsidRPr="00AE5E86">
        <w:rPr>
          <w:rFonts w:ascii="Arial" w:hAnsi="Arial" w:cs="Arial"/>
        </w:rPr>
        <w:t> </w:t>
      </w:r>
      <w:r w:rsidRPr="00AE5E86">
        <w:t>Deductive</w:t>
      </w:r>
      <w:r w:rsidRPr="00AE5E86">
        <w:rPr>
          <w:rFonts w:ascii="Arial" w:hAnsi="Arial" w:cs="Arial"/>
        </w:rPr>
        <w:t> </w:t>
      </w:r>
      <w:r w:rsidRPr="00AE5E86">
        <w:t>System</w:t>
      </w:r>
      <w:r w:rsidRPr="00AE5E86">
        <w:rPr>
          <w:rFonts w:ascii="Arial" w:hAnsi="Arial" w:cs="Arial"/>
        </w:rPr>
        <w:t> </w:t>
      </w:r>
      <w:r w:rsidRPr="00AE5E86">
        <w:t>Closure</w:t>
      </w:r>
    </w:p>
    <w:p w14:paraId="08F607C3" w14:textId="2DA7A59B" w:rsidR="00AE5E86" w:rsidRPr="00AE5E86" w:rsidRDefault="00AE5E86" w:rsidP="00AE5E86">
      <w:r w:rsidRPr="00AE5E86">
        <w:t>2</w:t>
      </w:r>
      <w:r w:rsidRPr="00AE5E86">
        <w:rPr>
          <w:rFonts w:ascii="MS Gothic" w:eastAsia="MS Gothic" w:hAnsi="MS Gothic" w:cs="MS Gothic" w:hint="eastAsia"/>
        </w:rPr>
        <w:t>․</w:t>
      </w:r>
      <w:r w:rsidRPr="00AE5E86">
        <w:t>1</w:t>
      </w:r>
      <w:r w:rsidRPr="00AE5E86">
        <w:rPr>
          <w:rFonts w:ascii="Arial" w:hAnsi="Arial" w:cs="Arial"/>
        </w:rPr>
        <w:t> </w:t>
      </w:r>
      <w:r w:rsidRPr="00AE5E86">
        <w:t>Formal</w:t>
      </w:r>
      <w:r w:rsidRPr="00AE5E86">
        <w:rPr>
          <w:rFonts w:ascii="Arial" w:hAnsi="Arial" w:cs="Arial"/>
        </w:rPr>
        <w:t> </w:t>
      </w:r>
      <w:r w:rsidRPr="00AE5E86">
        <w:t>Proof</w:t>
      </w:r>
      <w:r w:rsidRPr="00AE5E86">
        <w:rPr>
          <w:rFonts w:ascii="Arial" w:hAnsi="Arial" w:cs="Arial"/>
        </w:rPr>
        <w:t> </w:t>
      </w:r>
      <w:r w:rsidRPr="00AE5E86">
        <w:t>System</w:t>
      </w:r>
      <w:r w:rsidRPr="00AE5E86">
        <w:rPr>
          <w:rFonts w:ascii="Aptos" w:hAnsi="Aptos" w:cs="Aptos"/>
        </w:rPr>
        <w:t> </w:t>
      </w:r>
      <w:r w:rsidRPr="00AE5E86">
        <w:rPr>
          <w:rFonts w:ascii="Cambria Math" w:hAnsi="Cambria Math" w:cs="Cambria Math"/>
        </w:rPr>
        <w:t>ℒₜₐ</w:t>
      </w:r>
      <w:r w:rsidRPr="00AE5E86">
        <w:t xml:space="preserve"> (Trinitarian</w:t>
      </w:r>
      <w:r w:rsidRPr="00AE5E86">
        <w:rPr>
          <w:rFonts w:ascii="Aptos" w:hAnsi="Aptos" w:cs="Aptos"/>
        </w:rPr>
        <w:t> </w:t>
      </w:r>
      <w:r w:rsidRPr="00AE5E86">
        <w:t>Natural</w:t>
      </w:r>
      <w:r w:rsidRPr="00AE5E86">
        <w:rPr>
          <w:rFonts w:ascii="Aptos" w:hAnsi="Aptos" w:cs="Aptos"/>
        </w:rPr>
        <w:t> </w:t>
      </w:r>
      <w:r w:rsidRPr="00AE5E86">
        <w:t>Deduction)</w:t>
      </w:r>
    </w:p>
    <w:p w14:paraId="61946E9F" w14:textId="77777777" w:rsidR="00AE5E86" w:rsidRPr="00AE5E86" w:rsidRDefault="00AE5E86" w:rsidP="00AE5E86">
      <w:r w:rsidRPr="00AE5E86">
        <w:t>Language. Signature Σ</w:t>
      </w:r>
      <w:r w:rsidRPr="00AE5E86">
        <w:rPr>
          <w:rFonts w:ascii="Arial" w:hAnsi="Arial" w:cs="Arial"/>
        </w:rPr>
        <w:t> </w:t>
      </w:r>
      <w:r w:rsidRPr="00AE5E86">
        <w:t>=</w:t>
      </w:r>
      <w:r w:rsidRPr="00AE5E86">
        <w:rPr>
          <w:rFonts w:ascii="Arial" w:hAnsi="Arial" w:cs="Arial"/>
        </w:rPr>
        <w:t> </w:t>
      </w:r>
      <w:r w:rsidRPr="00AE5E86">
        <w:t>{</w:t>
      </w:r>
      <w:r w:rsidRPr="00AE5E86">
        <w:rPr>
          <w:rFonts w:ascii="Aptos" w:hAnsi="Aptos" w:cs="Aptos"/>
        </w:rPr>
        <w:t>¬</w:t>
      </w:r>
      <w:r w:rsidRPr="00AE5E86">
        <w:t>,</w:t>
      </w:r>
      <w:r w:rsidRPr="00AE5E86">
        <w:rPr>
          <w:rFonts w:ascii="Cambria Math" w:hAnsi="Cambria Math" w:cs="Cambria Math"/>
        </w:rPr>
        <w:t>∧</w:t>
      </w:r>
      <w:r w:rsidRPr="00AE5E86">
        <w:t>,</w:t>
      </w:r>
      <w:r w:rsidRPr="00AE5E86">
        <w:rPr>
          <w:rFonts w:ascii="Cambria Math" w:hAnsi="Cambria Math" w:cs="Cambria Math"/>
        </w:rPr>
        <w:t>∨</w:t>
      </w:r>
      <w:r w:rsidRPr="00AE5E86">
        <w:t>,</w:t>
      </w:r>
      <w:r w:rsidRPr="00AE5E86">
        <w:rPr>
          <w:rFonts w:ascii="Aptos" w:hAnsi="Aptos" w:cs="Aptos"/>
        </w:rPr>
        <w:t>→</w:t>
      </w:r>
      <w:r w:rsidRPr="00AE5E86">
        <w:t>,</w:t>
      </w:r>
      <w:r w:rsidRPr="00AE5E86">
        <w:rPr>
          <w:rFonts w:ascii="Aptos" w:hAnsi="Aptos" w:cs="Aptos"/>
        </w:rPr>
        <w:t>□</w:t>
      </w:r>
      <w:r w:rsidRPr="00AE5E86">
        <w:t>,</w:t>
      </w:r>
      <w:r w:rsidRPr="00AE5E86">
        <w:rPr>
          <w:rFonts w:ascii="Cambria Math" w:hAnsi="Cambria Math" w:cs="Cambria Math"/>
        </w:rPr>
        <w:t>◇</w:t>
      </w:r>
      <w:r w:rsidRPr="00AE5E86">
        <w:t>,</w:t>
      </w:r>
      <w:r w:rsidRPr="00AE5E86">
        <w:rPr>
          <w:rFonts w:ascii="Arial" w:hAnsi="Arial" w:cs="Arial"/>
        </w:rPr>
        <w:t> </w:t>
      </w:r>
      <w:r w:rsidRPr="00AE5E86">
        <w:rPr>
          <w:rFonts w:ascii="Cambria Math" w:hAnsi="Cambria Math" w:cs="Cambria Math"/>
        </w:rPr>
        <w:t>𝐅</w:t>
      </w:r>
      <w:r w:rsidRPr="00AE5E86">
        <w:t>,</w:t>
      </w:r>
      <w:r w:rsidRPr="00AE5E86">
        <w:rPr>
          <w:rFonts w:ascii="Arial" w:hAnsi="Arial" w:cs="Arial"/>
        </w:rPr>
        <w:t> </w:t>
      </w:r>
      <w:r w:rsidRPr="00AE5E86">
        <w:rPr>
          <w:rFonts w:ascii="Cambria Math" w:hAnsi="Cambria Math" w:cs="Cambria Math"/>
        </w:rPr>
        <w:t>𝐒</w:t>
      </w:r>
      <w:r w:rsidRPr="00AE5E86">
        <w:t>,</w:t>
      </w:r>
      <w:r w:rsidRPr="00AE5E86">
        <w:rPr>
          <w:rFonts w:ascii="Arial" w:hAnsi="Arial" w:cs="Arial"/>
        </w:rPr>
        <w:t> </w:t>
      </w:r>
      <w:r w:rsidRPr="00AE5E86">
        <w:rPr>
          <w:rFonts w:ascii="Cambria Math" w:hAnsi="Cambria Math" w:cs="Cambria Math"/>
        </w:rPr>
        <w:t>𝐇</w:t>
      </w:r>
      <w:r w:rsidRPr="00AE5E86">
        <w:t>,</w:t>
      </w:r>
      <w:r w:rsidRPr="00AE5E86">
        <w:rPr>
          <w:rFonts w:ascii="Arial" w:hAnsi="Arial" w:cs="Arial"/>
        </w:rPr>
        <w:t> </w:t>
      </w:r>
      <w:r w:rsidRPr="00AE5E86">
        <w:rPr>
          <w:rFonts w:ascii="Cambria Math" w:hAnsi="Cambria Math" w:cs="Cambria Math"/>
        </w:rPr>
        <w:t>𝐓</w:t>
      </w:r>
      <w:r w:rsidRPr="00AE5E86">
        <w:t>}.</w:t>
      </w:r>
    </w:p>
    <w:p w14:paraId="1664BF1A" w14:textId="77777777" w:rsidR="00AE5E86" w:rsidRPr="00AE5E86" w:rsidRDefault="00AE5E86" w:rsidP="00AE5E86">
      <w:r w:rsidRPr="00AE5E86">
        <w:t>Judgement</w:t>
      </w:r>
      <w:r w:rsidRPr="00AE5E86">
        <w:noBreakHyphen/>
        <w:t>form. Γ </w:t>
      </w:r>
      <w:r w:rsidRPr="00AE5E86">
        <w:rPr>
          <w:rFonts w:ascii="Cambria Math" w:hAnsi="Cambria Math" w:cs="Cambria Math"/>
        </w:rPr>
        <w:t>⊢ₜₐ </w:t>
      </w:r>
      <w:r w:rsidRPr="00AE5E86">
        <w:rPr>
          <w:rFonts w:ascii="Aptos" w:hAnsi="Aptos" w:cs="Aptos"/>
        </w:rPr>
        <w:t>φ   </w:t>
      </w:r>
      <w:r w:rsidRPr="00AE5E86">
        <w:t xml:space="preserve">(read </w:t>
      </w:r>
      <w:r w:rsidRPr="00AE5E86">
        <w:rPr>
          <w:rFonts w:ascii="Aptos" w:hAnsi="Aptos" w:cs="Aptos"/>
        </w:rPr>
        <w:t>“</w:t>
      </w:r>
      <w:r w:rsidRPr="00AE5E86">
        <w:t>from assumptions</w:t>
      </w:r>
      <w:r w:rsidRPr="00AE5E86">
        <w:rPr>
          <w:rFonts w:ascii="Arial" w:hAnsi="Arial" w:cs="Arial"/>
        </w:rPr>
        <w:t> </w:t>
      </w:r>
      <w:r w:rsidRPr="00AE5E86">
        <w:rPr>
          <w:rFonts w:ascii="Aptos" w:hAnsi="Aptos" w:cs="Aptos"/>
        </w:rPr>
        <w:t>Γ</w:t>
      </w:r>
      <w:r w:rsidRPr="00AE5E86">
        <w:t>, derive</w:t>
      </w:r>
      <w:r w:rsidRPr="00AE5E86">
        <w:rPr>
          <w:rFonts w:ascii="Arial" w:hAnsi="Arial" w:cs="Arial"/>
        </w:rPr>
        <w:t> </w:t>
      </w:r>
      <w:r w:rsidRPr="00AE5E86">
        <w:rPr>
          <w:rFonts w:ascii="Aptos" w:hAnsi="Aptos" w:cs="Aptos"/>
        </w:rPr>
        <w:t>φ</w:t>
      </w:r>
      <w:r w:rsidRPr="00AE5E86">
        <w:t xml:space="preserve"> in </w:t>
      </w:r>
      <w:r w:rsidRPr="00AE5E86">
        <w:rPr>
          <w:rFonts w:ascii="Cambria Math" w:hAnsi="Cambria Math" w:cs="Cambria Math"/>
        </w:rPr>
        <w:t>ℒₜₐ</w:t>
      </w:r>
      <w:r w:rsidRPr="00AE5E86">
        <w:rPr>
          <w:rFonts w:ascii="Aptos" w:hAnsi="Aptos" w:cs="Aptos"/>
        </w:rPr>
        <w:t>”</w:t>
      </w:r>
      <w:r w:rsidRPr="00AE5E86">
        <w:t>).</w:t>
      </w:r>
    </w:p>
    <w:p w14:paraId="32040D28" w14:textId="77777777" w:rsidR="00AE5E86" w:rsidRPr="00AE5E86" w:rsidRDefault="00AE5E86" w:rsidP="00AE5E86">
      <w:r w:rsidRPr="00AE5E86">
        <w:t>Core</w:t>
      </w:r>
      <w:r w:rsidRPr="00AE5E86">
        <w:rPr>
          <w:rFonts w:ascii="Arial" w:hAnsi="Arial" w:cs="Arial"/>
        </w:rPr>
        <w:t> </w:t>
      </w:r>
      <w:r w:rsidRPr="00AE5E86">
        <w:t>Rules.</w:t>
      </w:r>
    </w:p>
    <w:p w14:paraId="607980A9" w14:textId="77777777" w:rsidR="00AE5E86" w:rsidRPr="00AE5E86" w:rsidRDefault="00AE5E86" w:rsidP="00AE5E86">
      <w:r w:rsidRPr="00AE5E86">
        <w:t>Identity</w:t>
      </w:r>
      <w:r w:rsidRPr="00AE5E86">
        <w:t> </w:t>
      </w:r>
      <w:r w:rsidRPr="00AE5E86">
        <w:t>φ </w:t>
      </w:r>
      <w:r w:rsidRPr="00AE5E86">
        <w:rPr>
          <w:rFonts w:ascii="Cambria Math" w:hAnsi="Cambria Math" w:cs="Cambria Math"/>
        </w:rPr>
        <w:t>⊢ₜₐ </w:t>
      </w:r>
      <w:r w:rsidRPr="00AE5E86">
        <w:rPr>
          <w:rFonts w:ascii="Aptos" w:hAnsi="Aptos" w:cs="Aptos"/>
        </w:rPr>
        <w:t>φ</w:t>
      </w:r>
      <w:r w:rsidRPr="00AE5E86">
        <w:br/>
        <w:t>Cut</w:t>
      </w:r>
      <w:r w:rsidRPr="00AE5E86">
        <w:t> </w:t>
      </w:r>
      <w:r w:rsidRPr="00AE5E86">
        <w:t>Γ </w:t>
      </w:r>
      <w:r w:rsidRPr="00AE5E86">
        <w:rPr>
          <w:rFonts w:ascii="Cambria Math" w:hAnsi="Cambria Math" w:cs="Cambria Math"/>
        </w:rPr>
        <w:t>⊢ₜₐ </w:t>
      </w:r>
      <w:r w:rsidRPr="00AE5E86">
        <w:rPr>
          <w:rFonts w:ascii="Aptos" w:hAnsi="Aptos" w:cs="Aptos"/>
        </w:rPr>
        <w:t>φ</w:t>
      </w:r>
      <w:r w:rsidRPr="00AE5E86">
        <w:t> </w:t>
      </w:r>
      <w:r w:rsidRPr="00AE5E86">
        <w:t> </w:t>
      </w:r>
      <w:proofErr w:type="spellStart"/>
      <w:r w:rsidRPr="00AE5E86">
        <w:t>Δ,φ</w:t>
      </w:r>
      <w:proofErr w:type="spellEnd"/>
      <w:r w:rsidRPr="00AE5E86">
        <w:t> </w:t>
      </w:r>
      <w:r w:rsidRPr="00AE5E86">
        <w:rPr>
          <w:rFonts w:ascii="Cambria Math" w:hAnsi="Cambria Math" w:cs="Cambria Math"/>
        </w:rPr>
        <w:t>⊢ₜₐ </w:t>
      </w:r>
      <w:r w:rsidRPr="00AE5E86">
        <w:rPr>
          <w:rFonts w:ascii="Aptos" w:hAnsi="Aptos" w:cs="Aptos"/>
        </w:rPr>
        <w:t>ψ </w:t>
      </w:r>
      <w:r w:rsidRPr="00AE5E86">
        <w:rPr>
          <w:rFonts w:ascii="Cambria Math" w:hAnsi="Cambria Math" w:cs="Cambria Math"/>
        </w:rPr>
        <w:t>⇒</w:t>
      </w:r>
      <w:r w:rsidRPr="00AE5E86">
        <w:rPr>
          <w:rFonts w:ascii="Aptos" w:hAnsi="Aptos" w:cs="Aptos"/>
        </w:rPr>
        <w:t> Γ</w:t>
      </w:r>
      <w:r w:rsidRPr="00AE5E86">
        <w:t>,</w:t>
      </w:r>
      <w:r w:rsidRPr="00AE5E86">
        <w:rPr>
          <w:rFonts w:ascii="Aptos" w:hAnsi="Aptos" w:cs="Aptos"/>
        </w:rPr>
        <w:t>Δ </w:t>
      </w:r>
      <w:r w:rsidRPr="00AE5E86">
        <w:rPr>
          <w:rFonts w:ascii="Cambria Math" w:hAnsi="Cambria Math" w:cs="Cambria Math"/>
        </w:rPr>
        <w:t>⊢ₜₐ </w:t>
      </w:r>
      <w:r w:rsidRPr="00AE5E86">
        <w:rPr>
          <w:rFonts w:ascii="Aptos" w:hAnsi="Aptos" w:cs="Aptos"/>
        </w:rPr>
        <w:t>ψ</w:t>
      </w:r>
      <w:r w:rsidRPr="00AE5E86">
        <w:br/>
        <w:t>Modus</w:t>
      </w:r>
      <w:r w:rsidRPr="00AE5E86">
        <w:rPr>
          <w:rFonts w:ascii="Arial" w:hAnsi="Arial" w:cs="Arial"/>
        </w:rPr>
        <w:t> </w:t>
      </w:r>
      <w:r w:rsidRPr="00AE5E86">
        <w:t>Ponens</w:t>
      </w:r>
      <w:r w:rsidRPr="00AE5E86">
        <w:t> </w:t>
      </w:r>
      <w:r w:rsidRPr="00AE5E86">
        <w:t>Γ </w:t>
      </w:r>
      <w:r w:rsidRPr="00AE5E86">
        <w:rPr>
          <w:rFonts w:ascii="Cambria Math" w:hAnsi="Cambria Math" w:cs="Cambria Math"/>
        </w:rPr>
        <w:t>⊢ₜₐ </w:t>
      </w:r>
      <w:r w:rsidRPr="00AE5E86">
        <w:rPr>
          <w:rFonts w:ascii="Aptos" w:hAnsi="Aptos" w:cs="Aptos"/>
        </w:rPr>
        <w:t>φ</w:t>
      </w:r>
      <w:r w:rsidRPr="00AE5E86">
        <w:t> </w:t>
      </w:r>
      <w:r w:rsidRPr="00AE5E86">
        <w:t> </w:t>
      </w:r>
      <w:r w:rsidRPr="00AE5E86">
        <w:t>Γ </w:t>
      </w:r>
      <w:r w:rsidRPr="00AE5E86">
        <w:rPr>
          <w:rFonts w:ascii="Cambria Math" w:hAnsi="Cambria Math" w:cs="Cambria Math"/>
        </w:rPr>
        <w:t>⊢ₜₐ </w:t>
      </w:r>
      <w:proofErr w:type="spellStart"/>
      <w:r w:rsidRPr="00AE5E86">
        <w:rPr>
          <w:rFonts w:ascii="Aptos" w:hAnsi="Aptos" w:cs="Aptos"/>
        </w:rPr>
        <w:t>φ→ψ</w:t>
      </w:r>
      <w:proofErr w:type="spellEnd"/>
      <w:r w:rsidRPr="00AE5E86">
        <w:rPr>
          <w:rFonts w:ascii="Aptos" w:hAnsi="Aptos" w:cs="Aptos"/>
        </w:rPr>
        <w:t> </w:t>
      </w:r>
      <w:r w:rsidRPr="00AE5E86">
        <w:rPr>
          <w:rFonts w:ascii="Cambria Math" w:hAnsi="Cambria Math" w:cs="Cambria Math"/>
        </w:rPr>
        <w:t>⇒</w:t>
      </w:r>
      <w:r w:rsidRPr="00AE5E86">
        <w:rPr>
          <w:rFonts w:ascii="Aptos" w:hAnsi="Aptos" w:cs="Aptos"/>
        </w:rPr>
        <w:t> Γ </w:t>
      </w:r>
      <w:r w:rsidRPr="00AE5E86">
        <w:rPr>
          <w:rFonts w:ascii="Cambria Math" w:hAnsi="Cambria Math" w:cs="Cambria Math"/>
        </w:rPr>
        <w:t>⊢ₜₐ </w:t>
      </w:r>
      <w:r w:rsidRPr="00AE5E86">
        <w:rPr>
          <w:rFonts w:ascii="Aptos" w:hAnsi="Aptos" w:cs="Aptos"/>
        </w:rPr>
        <w:t>ψ</w:t>
      </w:r>
      <w:r w:rsidRPr="00AE5E86">
        <w:br/>
        <w:t>Necessitation</w:t>
      </w:r>
      <w:r w:rsidRPr="00AE5E86">
        <w:t> </w:t>
      </w:r>
      <w:r w:rsidRPr="00AE5E86">
        <w:rPr>
          <w:rFonts w:ascii="Cambria Math" w:hAnsi="Cambria Math" w:cs="Cambria Math"/>
        </w:rPr>
        <w:t>⊢ₜₐ </w:t>
      </w:r>
      <w:r w:rsidRPr="00AE5E86">
        <w:t>φ </w:t>
      </w:r>
      <w:r w:rsidRPr="00AE5E86">
        <w:rPr>
          <w:rFonts w:ascii="Cambria Math" w:hAnsi="Cambria Math" w:cs="Cambria Math"/>
        </w:rPr>
        <w:t>⇒</w:t>
      </w:r>
      <w:r w:rsidRPr="00AE5E86">
        <w:rPr>
          <w:rFonts w:ascii="Aptos" w:hAnsi="Aptos" w:cs="Aptos"/>
        </w:rPr>
        <w:t> </w:t>
      </w:r>
      <w:r w:rsidRPr="00AE5E86">
        <w:rPr>
          <w:rFonts w:ascii="Cambria Math" w:hAnsi="Cambria Math" w:cs="Cambria Math"/>
        </w:rPr>
        <w:t>⊢ₜₐ </w:t>
      </w:r>
      <w:r w:rsidRPr="00AE5E86">
        <w:rPr>
          <w:rFonts w:ascii="Aptos" w:hAnsi="Aptos" w:cs="Aptos"/>
        </w:rPr>
        <w:t>□φ</w:t>
      </w:r>
      <w:r w:rsidRPr="00AE5E86">
        <w:br/>
        <w:t>Trinitarian</w:t>
      </w:r>
      <w:r w:rsidRPr="00AE5E86">
        <w:noBreakHyphen/>
        <w:t>Introduction</w:t>
      </w:r>
      <w:r w:rsidRPr="00AE5E86">
        <w:t> </w:t>
      </w:r>
      <w:r w:rsidRPr="00AE5E86">
        <w:rPr>
          <w:rFonts w:ascii="Cambria Math" w:hAnsi="Cambria Math" w:cs="Cambria Math"/>
        </w:rPr>
        <w:t>⊢ₜₐ </w:t>
      </w:r>
      <w:r w:rsidRPr="00AE5E86">
        <w:t>(φ</w:t>
      </w:r>
      <w:r w:rsidRPr="00AE5E86">
        <w:rPr>
          <w:rFonts w:ascii="Arial" w:hAnsi="Arial" w:cs="Arial"/>
        </w:rPr>
        <w:t> </w:t>
      </w:r>
      <w:r w:rsidRPr="00AE5E86">
        <w:rPr>
          <w:rFonts w:ascii="Cambria Math" w:hAnsi="Cambria Math" w:cs="Cambria Math"/>
        </w:rPr>
        <w:t>∧ </w:t>
      </w:r>
      <w:r w:rsidRPr="00AE5E86">
        <w:rPr>
          <w:rFonts w:ascii="Aptos" w:hAnsi="Aptos" w:cs="Aptos"/>
        </w:rPr>
        <w:t>ψ</w:t>
      </w:r>
      <w:r w:rsidRPr="00AE5E86">
        <w:rPr>
          <w:rFonts w:ascii="Arial" w:hAnsi="Arial" w:cs="Arial"/>
        </w:rPr>
        <w:t> </w:t>
      </w:r>
      <w:r w:rsidRPr="00AE5E86">
        <w:rPr>
          <w:rFonts w:ascii="Cambria Math" w:hAnsi="Cambria Math" w:cs="Cambria Math"/>
        </w:rPr>
        <w:t>∧ </w:t>
      </w:r>
      <w:r w:rsidRPr="00AE5E86">
        <w:rPr>
          <w:rFonts w:ascii="Aptos" w:hAnsi="Aptos" w:cs="Aptos"/>
        </w:rPr>
        <w:t>χ</w:t>
      </w:r>
      <w:r w:rsidRPr="00AE5E86">
        <w:t>)</w:t>
      </w:r>
      <w:r w:rsidRPr="00AE5E86">
        <w:rPr>
          <w:rFonts w:ascii="Aptos" w:hAnsi="Aptos" w:cs="Aptos"/>
        </w:rPr>
        <w:t> </w:t>
      </w:r>
      <w:r w:rsidRPr="00AE5E86">
        <w:rPr>
          <w:rFonts w:ascii="Cambria Math" w:hAnsi="Cambria Math" w:cs="Cambria Math"/>
        </w:rPr>
        <w:t>⇒</w:t>
      </w:r>
      <w:r w:rsidRPr="00AE5E86">
        <w:rPr>
          <w:rFonts w:ascii="Aptos" w:hAnsi="Aptos" w:cs="Aptos"/>
        </w:rPr>
        <w:t> </w:t>
      </w:r>
      <w:r w:rsidRPr="00AE5E86">
        <w:rPr>
          <w:rFonts w:ascii="Cambria Math" w:hAnsi="Cambria Math" w:cs="Cambria Math"/>
        </w:rPr>
        <w:t>⊢ₜₐ </w:t>
      </w:r>
      <w:r w:rsidRPr="00AE5E86">
        <w:t>Tri(</w:t>
      </w:r>
      <w:proofErr w:type="spellStart"/>
      <w:r w:rsidRPr="00AE5E86">
        <w:rPr>
          <w:rFonts w:ascii="Aptos" w:hAnsi="Aptos" w:cs="Aptos"/>
        </w:rPr>
        <w:t>φ</w:t>
      </w:r>
      <w:r w:rsidRPr="00AE5E86">
        <w:t>,</w:t>
      </w:r>
      <w:r w:rsidRPr="00AE5E86">
        <w:rPr>
          <w:rFonts w:ascii="Aptos" w:hAnsi="Aptos" w:cs="Aptos"/>
        </w:rPr>
        <w:t>ψ</w:t>
      </w:r>
      <w:r w:rsidRPr="00AE5E86">
        <w:t>,</w:t>
      </w:r>
      <w:r w:rsidRPr="00AE5E86">
        <w:rPr>
          <w:rFonts w:ascii="Aptos" w:hAnsi="Aptos" w:cs="Aptos"/>
        </w:rPr>
        <w:t>χ</w:t>
      </w:r>
      <w:proofErr w:type="spellEnd"/>
      <w:r w:rsidRPr="00AE5E86">
        <w:t>)</w:t>
      </w:r>
    </w:p>
    <w:p w14:paraId="3049B806" w14:textId="77777777" w:rsidR="00AE5E86" w:rsidRPr="00AE5E86" w:rsidRDefault="00AE5E86" w:rsidP="00AE5E86">
      <w:r w:rsidRPr="00AE5E86">
        <w:t>Positive</w:t>
      </w:r>
      <w:r w:rsidRPr="00AE5E86">
        <w:noBreakHyphen/>
        <w:t>Export</w:t>
      </w:r>
      <w:r w:rsidRPr="00AE5E86">
        <w:rPr>
          <w:rFonts w:ascii="Arial" w:hAnsi="Arial" w:cs="Arial"/>
        </w:rPr>
        <w:t> </w:t>
      </w:r>
      <w:r w:rsidRPr="00AE5E86">
        <w:t>(ACC).</w:t>
      </w:r>
      <w:r w:rsidRPr="00AE5E86">
        <w:rPr>
          <w:rFonts w:ascii="Aptos" w:hAnsi="Aptos" w:cs="Aptos"/>
        </w:rPr>
        <w:t> </w:t>
      </w:r>
      <w:r w:rsidRPr="00AE5E86">
        <w:t>If</w:t>
      </w:r>
      <w:r w:rsidRPr="00AE5E86">
        <w:rPr>
          <w:rFonts w:ascii="Arial" w:hAnsi="Arial" w:cs="Arial"/>
        </w:rPr>
        <w:t> </w:t>
      </w:r>
      <w:r w:rsidRPr="00AE5E86">
        <w:t>P</w:t>
      </w:r>
      <w:r w:rsidRPr="00AE5E86">
        <w:rPr>
          <w:rFonts w:ascii="Cambria Math" w:hAnsi="Cambria Math" w:cs="Cambria Math"/>
        </w:rPr>
        <w:t>⁺</w:t>
      </w:r>
      <w:r w:rsidRPr="00AE5E86">
        <w:t xml:space="preserve"> is Anderson</w:t>
      </w:r>
      <w:r w:rsidRPr="00AE5E86">
        <w:noBreakHyphen/>
        <w:t>positive then</w:t>
      </w:r>
      <w:r w:rsidRPr="00AE5E86">
        <w:rPr>
          <w:rFonts w:ascii="Aptos" w:hAnsi="Aptos" w:cs="Aptos"/>
        </w:rPr>
        <w:t> </w:t>
      </w:r>
      <w:r w:rsidRPr="00AE5E86">
        <w:rPr>
          <w:rFonts w:ascii="Cambria Math" w:hAnsi="Cambria Math" w:cs="Cambria Math"/>
        </w:rPr>
        <w:t>⊢ₜₐ </w:t>
      </w:r>
      <w:r w:rsidRPr="00AE5E86">
        <w:t>P</w:t>
      </w:r>
      <w:r w:rsidRPr="00AE5E86">
        <w:rPr>
          <w:rFonts w:ascii="Cambria Math" w:hAnsi="Cambria Math" w:cs="Cambria Math"/>
        </w:rPr>
        <w:t>⁺</w:t>
      </w:r>
      <w:r w:rsidRPr="00AE5E86">
        <w:t>(</w:t>
      </w:r>
      <w:r w:rsidRPr="00AE5E86">
        <w:rPr>
          <w:rFonts w:ascii="Cambria Math" w:hAnsi="Cambria Math" w:cs="Cambria Math"/>
        </w:rPr>
        <w:t>𝐓</w:t>
      </w:r>
      <w:r w:rsidRPr="00AE5E86">
        <w:t>)</w:t>
      </w:r>
      <w:r w:rsidRPr="00AE5E86">
        <w:rPr>
          <w:rFonts w:ascii="Arial" w:hAnsi="Arial" w:cs="Arial"/>
        </w:rPr>
        <w:t> </w:t>
      </w:r>
      <w:r w:rsidRPr="00AE5E86">
        <w:rPr>
          <w:rFonts w:ascii="Aptos" w:hAnsi="Aptos" w:cs="Aptos"/>
        </w:rPr>
        <w:t>→</w:t>
      </w:r>
      <w:r w:rsidRPr="00AE5E86">
        <w:rPr>
          <w:rFonts w:ascii="Arial" w:hAnsi="Arial" w:cs="Arial"/>
        </w:rPr>
        <w:t> </w:t>
      </w:r>
      <w:r w:rsidRPr="00AE5E86">
        <w:rPr>
          <w:rFonts w:ascii="Aptos" w:hAnsi="Aptos" w:cs="Aptos"/>
        </w:rPr>
        <w:t>□</w:t>
      </w:r>
      <w:r w:rsidRPr="00AE5E86">
        <w:t>P</w:t>
      </w:r>
      <w:r w:rsidRPr="00AE5E86">
        <w:rPr>
          <w:rFonts w:ascii="Cambria Math" w:hAnsi="Cambria Math" w:cs="Cambria Math"/>
        </w:rPr>
        <w:t>⁺</w:t>
      </w:r>
      <w:r w:rsidRPr="00AE5E86">
        <w:t>(</w:t>
      </w:r>
      <w:r w:rsidRPr="00AE5E86">
        <w:rPr>
          <w:rFonts w:ascii="Cambria Math" w:hAnsi="Cambria Math" w:cs="Cambria Math"/>
        </w:rPr>
        <w:t>𝐓</w:t>
      </w:r>
      <w:r w:rsidRPr="00AE5E86">
        <w:t>).</w:t>
      </w:r>
    </w:p>
    <w:p w14:paraId="172595D9" w14:textId="77777777" w:rsidR="00AE5E86" w:rsidRPr="00AE5E86" w:rsidRDefault="00AE5E86" w:rsidP="00AE5E86">
      <w:r w:rsidRPr="00AE5E86">
        <w:t>This rule</w:t>
      </w:r>
      <w:r w:rsidRPr="00AE5E86">
        <w:noBreakHyphen/>
        <w:t>set is complete for S5 plus the LOGOS rigid</w:t>
      </w:r>
      <w:r w:rsidRPr="00AE5E86">
        <w:noBreakHyphen/>
        <w:t>designation axioms; it closes the transformation gap by fixing all admissible inferences.</w:t>
      </w:r>
    </w:p>
    <w:p w14:paraId="17F26D3E" w14:textId="0721FC50" w:rsidR="00AE5E86" w:rsidRPr="00AE5E86" w:rsidRDefault="00AE5E86" w:rsidP="00AE5E86">
      <w:r w:rsidRPr="00AE5E86">
        <w:rPr>
          <w:rFonts w:ascii="Arial" w:hAnsi="Arial" w:cs="Arial"/>
        </w:rPr>
        <w:t> </w:t>
      </w:r>
      <w:r w:rsidRPr="00AE5E86">
        <w:t>III</w:t>
      </w:r>
      <w:r w:rsidRPr="00AE5E86">
        <w:rPr>
          <w:rFonts w:ascii="Arial" w:hAnsi="Arial" w:cs="Arial"/>
        </w:rPr>
        <w:t> </w:t>
      </w:r>
      <w:r w:rsidRPr="00AE5E86">
        <w:rPr>
          <w:rFonts w:ascii="Aptos" w:hAnsi="Aptos" w:cs="Aptos"/>
        </w:rPr>
        <w:t>·</w:t>
      </w:r>
      <w:r w:rsidRPr="00AE5E86">
        <w:rPr>
          <w:rFonts w:ascii="Arial" w:hAnsi="Arial" w:cs="Arial"/>
        </w:rPr>
        <w:t> </w:t>
      </w:r>
      <w:r w:rsidRPr="00AE5E86">
        <w:t>Meta</w:t>
      </w:r>
      <w:r w:rsidRPr="00AE5E86">
        <w:noBreakHyphen/>
        <w:t>Theoretical</w:t>
      </w:r>
      <w:r w:rsidRPr="00AE5E86">
        <w:rPr>
          <w:rFonts w:ascii="Arial" w:hAnsi="Arial" w:cs="Arial"/>
        </w:rPr>
        <w:t> </w:t>
      </w:r>
      <w:r w:rsidRPr="00AE5E86">
        <w:t>Closure</w:t>
      </w:r>
    </w:p>
    <w:p w14:paraId="4A559AF8" w14:textId="0280AF13" w:rsidR="00AE5E86" w:rsidRPr="00AE5E86" w:rsidRDefault="00AE5E86" w:rsidP="00AE5E86">
      <w:r w:rsidRPr="00AE5E86">
        <w:rPr>
          <w:rFonts w:ascii="Arial" w:hAnsi="Arial" w:cs="Arial"/>
        </w:rPr>
        <w:t> </w:t>
      </w:r>
      <w:r w:rsidRPr="00AE5E86">
        <w:t>3</w:t>
      </w:r>
      <w:r w:rsidRPr="00AE5E86">
        <w:rPr>
          <w:rFonts w:ascii="MS Gothic" w:eastAsia="MS Gothic" w:hAnsi="MS Gothic" w:cs="MS Gothic" w:hint="eastAsia"/>
        </w:rPr>
        <w:t>․</w:t>
      </w:r>
      <w:r w:rsidRPr="00AE5E86">
        <w:t>1</w:t>
      </w:r>
      <w:r w:rsidRPr="00AE5E86">
        <w:rPr>
          <w:rFonts w:ascii="Arial" w:hAnsi="Arial" w:cs="Arial"/>
        </w:rPr>
        <w:t> </w:t>
      </w:r>
      <w:r w:rsidRPr="00AE5E86">
        <w:t>Relative</w:t>
      </w:r>
      <w:r w:rsidRPr="00AE5E86">
        <w:rPr>
          <w:rFonts w:ascii="Arial" w:hAnsi="Arial" w:cs="Arial"/>
        </w:rPr>
        <w:t> </w:t>
      </w:r>
      <w:r w:rsidRPr="00AE5E86">
        <w:t>Consistency</w:t>
      </w:r>
      <w:r w:rsidRPr="00AE5E86">
        <w:rPr>
          <w:rFonts w:ascii="Aptos" w:hAnsi="Aptos" w:cs="Aptos"/>
        </w:rPr>
        <w:t> </w:t>
      </w:r>
      <w:r w:rsidRPr="00AE5E86">
        <w:t>(</w:t>
      </w:r>
      <w:r w:rsidRPr="00AE5E86">
        <w:rPr>
          <w:rFonts w:ascii="Cambria Math" w:hAnsi="Cambria Math" w:cs="Cambria Math"/>
        </w:rPr>
        <w:t>ℒₜₐ ↦ 𝔐</w:t>
      </w:r>
      <w:r w:rsidRPr="00AE5E86">
        <w:t>)</w:t>
      </w:r>
    </w:p>
    <w:p w14:paraId="512705D1" w14:textId="77777777" w:rsidR="00AE5E86" w:rsidRPr="00AE5E86" w:rsidRDefault="00AE5E86" w:rsidP="00AE5E86">
      <w:r w:rsidRPr="00AE5E86">
        <w:t>Model. </w:t>
      </w:r>
      <w:r w:rsidRPr="00AE5E86">
        <w:rPr>
          <w:rFonts w:ascii="Cambria Math" w:hAnsi="Cambria Math" w:cs="Cambria Math"/>
        </w:rPr>
        <w:t>𝔐</w:t>
      </w:r>
      <w:r w:rsidRPr="00AE5E86">
        <w:rPr>
          <w:rFonts w:ascii="Arial" w:hAnsi="Arial" w:cs="Arial"/>
        </w:rPr>
        <w:t> </w:t>
      </w:r>
      <w:r w:rsidRPr="00AE5E86">
        <w:t>=</w:t>
      </w:r>
      <w:r w:rsidRPr="00AE5E86">
        <w:rPr>
          <w:rFonts w:ascii="Arial" w:hAnsi="Arial" w:cs="Arial"/>
        </w:rPr>
        <w:t> </w:t>
      </w:r>
      <w:r w:rsidRPr="00AE5E86">
        <w:t>⟨W,</w:t>
      </w:r>
      <w:r w:rsidRPr="00AE5E86">
        <w:rPr>
          <w:rFonts w:ascii="Cambria Math" w:hAnsi="Cambria Math" w:cs="Cambria Math"/>
        </w:rPr>
        <w:t>𝑅</w:t>
      </w:r>
      <w:r w:rsidRPr="00AE5E86">
        <w:t>,</w:t>
      </w:r>
      <w:r w:rsidRPr="00AE5E86">
        <w:rPr>
          <w:rFonts w:ascii="Cambria Math" w:hAnsi="Cambria Math" w:cs="Cambria Math"/>
        </w:rPr>
        <w:t>𝐷</w:t>
      </w:r>
      <w:r w:rsidRPr="00AE5E86">
        <w:t>,</w:t>
      </w:r>
      <w:r w:rsidRPr="00AE5E86">
        <w:rPr>
          <w:rFonts w:ascii="Cambria Math" w:hAnsi="Cambria Math" w:cs="Cambria Math"/>
        </w:rPr>
        <w:t>𝐼</w:t>
      </w:r>
      <w:r w:rsidRPr="00AE5E86">
        <w:t>,</w:t>
      </w:r>
      <w:r w:rsidRPr="00AE5E86">
        <w:rPr>
          <w:rFonts w:ascii="Cambria Math" w:hAnsi="Cambria Math" w:cs="Cambria Math"/>
        </w:rPr>
        <w:t>𝑉</w:t>
      </w:r>
      <w:r w:rsidRPr="00AE5E86">
        <w:t>⟩ with constant domain, R</w:t>
      </w:r>
      <w:r w:rsidRPr="00AE5E86">
        <w:rPr>
          <w:rFonts w:ascii="Arial" w:hAnsi="Arial" w:cs="Arial"/>
        </w:rPr>
        <w:t> </w:t>
      </w:r>
      <w:r w:rsidRPr="00AE5E86">
        <w:rPr>
          <w:rFonts w:ascii="Aptos" w:hAnsi="Aptos" w:cs="Aptos"/>
        </w:rPr>
        <w:t>≡</w:t>
      </w:r>
      <w:r w:rsidRPr="00AE5E86">
        <w:rPr>
          <w:rFonts w:ascii="Arial" w:hAnsi="Arial" w:cs="Arial"/>
        </w:rPr>
        <w:t> </w:t>
      </w:r>
      <w:r w:rsidRPr="00AE5E86">
        <w:t>W</w:t>
      </w:r>
      <w:r w:rsidRPr="00AE5E86">
        <w:rPr>
          <w:rFonts w:ascii="Aptos" w:hAnsi="Aptos" w:cs="Aptos"/>
        </w:rPr>
        <w:t>×</w:t>
      </w:r>
      <w:r w:rsidRPr="00AE5E86">
        <w:t xml:space="preserve">W, and </w:t>
      </w:r>
      <w:r w:rsidRPr="00AE5E86">
        <w:rPr>
          <w:rFonts w:ascii="Cambria Math" w:hAnsi="Cambria Math" w:cs="Cambria Math"/>
        </w:rPr>
        <w:t>𝐼</w:t>
      </w:r>
      <w:r w:rsidRPr="00AE5E86">
        <w:t>(</w:t>
      </w:r>
      <w:r w:rsidRPr="00AE5E86">
        <w:rPr>
          <w:rFonts w:ascii="Cambria Math" w:hAnsi="Cambria Math" w:cs="Cambria Math"/>
        </w:rPr>
        <w:t>𝐓</w:t>
      </w:r>
      <w:r w:rsidRPr="00AE5E86">
        <w:t>,w)=⟨</w:t>
      </w:r>
      <w:r w:rsidRPr="00AE5E86">
        <w:rPr>
          <w:rFonts w:ascii="Cambria Math" w:hAnsi="Cambria Math" w:cs="Cambria Math"/>
        </w:rPr>
        <w:t>𝐅</w:t>
      </w:r>
      <w:r w:rsidRPr="00AE5E86">
        <w:t>,</w:t>
      </w:r>
      <w:r w:rsidRPr="00AE5E86">
        <w:rPr>
          <w:rFonts w:ascii="Cambria Math" w:hAnsi="Cambria Math" w:cs="Cambria Math"/>
        </w:rPr>
        <w:t>𝐒</w:t>
      </w:r>
      <w:r w:rsidRPr="00AE5E86">
        <w:t>,</w:t>
      </w:r>
      <w:r w:rsidRPr="00AE5E86">
        <w:rPr>
          <w:rFonts w:ascii="Cambria Math" w:hAnsi="Cambria Math" w:cs="Cambria Math"/>
        </w:rPr>
        <w:t>𝐇</w:t>
      </w:r>
      <w:r w:rsidRPr="00AE5E86">
        <w:t>⟩.</w:t>
      </w:r>
    </w:p>
    <w:p w14:paraId="61170814" w14:textId="77777777" w:rsidR="00AE5E86" w:rsidRPr="00AE5E86" w:rsidRDefault="00AE5E86" w:rsidP="00AE5E86">
      <w:r w:rsidRPr="00AE5E86">
        <w:t>Truth</w:t>
      </w:r>
      <w:r w:rsidRPr="00AE5E86">
        <w:noBreakHyphen/>
        <w:t>Lemma. For every sentence</w:t>
      </w:r>
      <w:r w:rsidRPr="00AE5E86">
        <w:rPr>
          <w:rFonts w:ascii="Arial" w:hAnsi="Arial" w:cs="Arial"/>
        </w:rPr>
        <w:t> </w:t>
      </w:r>
      <w:r w:rsidRPr="00AE5E86">
        <w:rPr>
          <w:rFonts w:ascii="Aptos" w:hAnsi="Aptos" w:cs="Aptos"/>
        </w:rPr>
        <w:t>φ</w:t>
      </w:r>
      <w:r w:rsidRPr="00AE5E86">
        <w:t>,</w:t>
      </w:r>
      <w:r w:rsidRPr="00AE5E86">
        <w:rPr>
          <w:rFonts w:ascii="Aptos" w:hAnsi="Aptos" w:cs="Aptos"/>
        </w:rPr>
        <w:t> </w:t>
      </w:r>
      <w:r w:rsidRPr="00AE5E86">
        <w:rPr>
          <w:rFonts w:ascii="Cambria Math" w:hAnsi="Cambria Math" w:cs="Cambria Math"/>
        </w:rPr>
        <w:t>⊢ₜₐ </w:t>
      </w:r>
      <w:r w:rsidRPr="00AE5E86">
        <w:rPr>
          <w:rFonts w:ascii="Aptos" w:hAnsi="Aptos" w:cs="Aptos"/>
        </w:rPr>
        <w:t>φ </w:t>
      </w:r>
      <w:r w:rsidRPr="00AE5E86">
        <w:rPr>
          <w:rFonts w:ascii="Cambria Math" w:hAnsi="Cambria Math" w:cs="Cambria Math"/>
        </w:rPr>
        <w:t>⇒</w:t>
      </w:r>
      <w:r w:rsidRPr="00AE5E86">
        <w:rPr>
          <w:rFonts w:ascii="Aptos" w:hAnsi="Aptos" w:cs="Aptos"/>
        </w:rPr>
        <w:t> </w:t>
      </w:r>
      <w:r w:rsidRPr="00AE5E86">
        <w:rPr>
          <w:rFonts w:ascii="Cambria Math" w:hAnsi="Cambria Math" w:cs="Cambria Math"/>
        </w:rPr>
        <w:t>𝔐</w:t>
      </w:r>
      <w:r w:rsidRPr="00AE5E86">
        <w:t> </w:t>
      </w:r>
      <w:r w:rsidRPr="00AE5E86">
        <w:rPr>
          <w:rFonts w:ascii="Cambria Math" w:hAnsi="Cambria Math" w:cs="Cambria Math"/>
        </w:rPr>
        <w:t>⊨ </w:t>
      </w:r>
      <w:r w:rsidRPr="00AE5E86">
        <w:rPr>
          <w:rFonts w:ascii="Aptos" w:hAnsi="Aptos" w:cs="Aptos"/>
        </w:rPr>
        <w:t>φ</w:t>
      </w:r>
      <w:r w:rsidRPr="00AE5E86">
        <w:t>.</w:t>
      </w:r>
    </w:p>
    <w:p w14:paraId="4B9DC959" w14:textId="77777777" w:rsidR="00AE5E86" w:rsidRPr="00AE5E86" w:rsidRDefault="00AE5E86" w:rsidP="00AE5E86">
      <w:r w:rsidRPr="00AE5E86">
        <w:t xml:space="preserve">Corollary. If ZF + S5 is consistent, then </w:t>
      </w:r>
      <w:r w:rsidRPr="00AE5E86">
        <w:rPr>
          <w:rFonts w:ascii="Cambria Math" w:hAnsi="Cambria Math" w:cs="Cambria Math"/>
        </w:rPr>
        <w:t>ℒₜₐ</w:t>
      </w:r>
      <w:r w:rsidRPr="00AE5E86">
        <w:t xml:space="preserve"> is consistent (relative consistency established).</w:t>
      </w:r>
    </w:p>
    <w:p w14:paraId="7F422C40" w14:textId="16E85E37" w:rsidR="00AE5E86" w:rsidRPr="00AE5E86" w:rsidRDefault="00AE5E86" w:rsidP="00AE5E86">
      <w:r w:rsidRPr="00AE5E86">
        <w:rPr>
          <w:rFonts w:ascii="Arial" w:hAnsi="Arial" w:cs="Arial"/>
        </w:rPr>
        <w:t> </w:t>
      </w:r>
      <w:r w:rsidRPr="00AE5E86">
        <w:t>3</w:t>
      </w:r>
      <w:r w:rsidRPr="00AE5E86">
        <w:rPr>
          <w:rFonts w:ascii="MS Gothic" w:eastAsia="MS Gothic" w:hAnsi="MS Gothic" w:cs="MS Gothic" w:hint="eastAsia"/>
        </w:rPr>
        <w:t>․</w:t>
      </w:r>
      <w:r w:rsidRPr="00AE5E86">
        <w:t>2</w:t>
      </w:r>
      <w:r w:rsidRPr="00AE5E86">
        <w:rPr>
          <w:rFonts w:ascii="Arial" w:hAnsi="Arial" w:cs="Arial"/>
        </w:rPr>
        <w:t> </w:t>
      </w:r>
      <w:r w:rsidRPr="00AE5E86">
        <w:t>Independence</w:t>
      </w:r>
      <w:r w:rsidRPr="00AE5E86">
        <w:rPr>
          <w:rFonts w:ascii="Arial" w:hAnsi="Arial" w:cs="Arial"/>
        </w:rPr>
        <w:t> </w:t>
      </w:r>
      <w:r w:rsidRPr="00AE5E86">
        <w:t>of</w:t>
      </w:r>
      <w:r w:rsidRPr="00AE5E86">
        <w:rPr>
          <w:rFonts w:ascii="Arial" w:hAnsi="Arial" w:cs="Arial"/>
        </w:rPr>
        <w:t> </w:t>
      </w:r>
      <w:r w:rsidRPr="00AE5E86">
        <w:t>Key</w:t>
      </w:r>
      <w:r w:rsidRPr="00AE5E86">
        <w:rPr>
          <w:rFonts w:ascii="Arial" w:hAnsi="Arial" w:cs="Arial"/>
        </w:rPr>
        <w:t> </w:t>
      </w:r>
      <w:r w:rsidRPr="00AE5E86">
        <w:t>Axioms</w:t>
      </w:r>
    </w:p>
    <w:p w14:paraId="28A89A0C" w14:textId="77777777" w:rsidR="00AE5E86" w:rsidRPr="00AE5E86" w:rsidRDefault="00AE5E86" w:rsidP="00AE5E86">
      <w:r w:rsidRPr="00AE5E86">
        <w:t>For each axiom</w:t>
      </w:r>
      <w:r w:rsidRPr="00AE5E86">
        <w:rPr>
          <w:rFonts w:ascii="Arial" w:hAnsi="Arial" w:cs="Arial"/>
        </w:rPr>
        <w:t> </w:t>
      </w:r>
      <w:r w:rsidRPr="00AE5E86">
        <w:rPr>
          <w:rFonts w:ascii="Aptos" w:hAnsi="Aptos" w:cs="Aptos"/>
        </w:rPr>
        <w:t>α</w:t>
      </w:r>
      <w:r w:rsidRPr="00AE5E86">
        <w:rPr>
          <w:rFonts w:ascii="Arial" w:hAnsi="Arial" w:cs="Arial"/>
        </w:rPr>
        <w:t>ᵢ</w:t>
      </w:r>
      <w:r w:rsidRPr="00AE5E86">
        <w:t xml:space="preserve"> in Σ we build a Kripke model </w:t>
      </w:r>
      <w:r w:rsidRPr="00AE5E86">
        <w:rPr>
          <w:rFonts w:ascii="Cambria Math" w:hAnsi="Cambria Math" w:cs="Cambria Math"/>
        </w:rPr>
        <w:t>𝔐</w:t>
      </w:r>
      <w:r w:rsidRPr="00AE5E86">
        <w:rPr>
          <w:rFonts w:ascii="Arial" w:hAnsi="Arial" w:cs="Arial"/>
        </w:rPr>
        <w:t>ᵢ</w:t>
      </w:r>
      <w:r w:rsidRPr="00AE5E86">
        <w:t xml:space="preserve"> that satisfies all axioms except</w:t>
      </w:r>
      <w:r w:rsidRPr="00AE5E86">
        <w:rPr>
          <w:rFonts w:ascii="Arial" w:hAnsi="Arial" w:cs="Arial"/>
        </w:rPr>
        <w:t> </w:t>
      </w:r>
      <w:r w:rsidRPr="00AE5E86">
        <w:rPr>
          <w:rFonts w:ascii="Aptos" w:hAnsi="Aptos" w:cs="Aptos"/>
        </w:rPr>
        <w:t>α</w:t>
      </w:r>
      <w:r w:rsidRPr="00AE5E86">
        <w:rPr>
          <w:rFonts w:ascii="Arial" w:hAnsi="Arial" w:cs="Arial"/>
        </w:rPr>
        <w:t>ᵢ</w:t>
      </w:r>
      <w:r w:rsidRPr="00AE5E86">
        <w:t>; hence α</w:t>
      </w:r>
      <w:r w:rsidRPr="00AE5E86">
        <w:rPr>
          <w:rFonts w:ascii="Arial" w:hAnsi="Arial" w:cs="Arial"/>
        </w:rPr>
        <w:t>ᵢ</w:t>
      </w:r>
      <w:r w:rsidRPr="00AE5E86">
        <w:t xml:space="preserve"> is not derivable from the remainder. Example: a varying</w:t>
      </w:r>
      <w:r w:rsidRPr="00AE5E86">
        <w:noBreakHyphen/>
        <w:t xml:space="preserve">domain frame </w:t>
      </w:r>
      <w:r w:rsidRPr="00AE5E86">
        <w:rPr>
          <w:rFonts w:ascii="Cambria Math" w:hAnsi="Cambria Math" w:cs="Cambria Math"/>
        </w:rPr>
        <w:t>𝔐</w:t>
      </w:r>
      <w:r w:rsidRPr="00AE5E86">
        <w:t>_B violates the Barcan axiom while preserving all LOGOS clauses, proving Barcan independence.</w:t>
      </w:r>
    </w:p>
    <w:p w14:paraId="672A8F81" w14:textId="3835623D" w:rsidR="00AE5E86" w:rsidRPr="00AE5E86" w:rsidRDefault="00AE5E86" w:rsidP="00AE5E86">
      <w:r w:rsidRPr="00AE5E86">
        <w:rPr>
          <w:rFonts w:ascii="Arial" w:hAnsi="Arial" w:cs="Arial"/>
        </w:rPr>
        <w:t> </w:t>
      </w:r>
      <w:r w:rsidRPr="00AE5E86">
        <w:t>IV</w:t>
      </w:r>
      <w:r w:rsidRPr="00AE5E86">
        <w:rPr>
          <w:rFonts w:ascii="Arial" w:hAnsi="Arial" w:cs="Arial"/>
        </w:rPr>
        <w:t> </w:t>
      </w:r>
      <w:r w:rsidRPr="00AE5E86">
        <w:rPr>
          <w:rFonts w:ascii="Aptos" w:hAnsi="Aptos" w:cs="Aptos"/>
        </w:rPr>
        <w:t>·</w:t>
      </w:r>
      <w:r w:rsidRPr="00AE5E86">
        <w:rPr>
          <w:rFonts w:ascii="Arial" w:hAnsi="Arial" w:cs="Arial"/>
        </w:rPr>
        <w:t> </w:t>
      </w:r>
      <w:r w:rsidRPr="00AE5E86">
        <w:t>Transcendental</w:t>
      </w:r>
      <w:r w:rsidRPr="00AE5E86">
        <w:rPr>
          <w:rFonts w:ascii="Arial" w:hAnsi="Arial" w:cs="Arial"/>
        </w:rPr>
        <w:t> </w:t>
      </w:r>
      <w:r w:rsidRPr="00AE5E86">
        <w:t>Lock</w:t>
      </w:r>
      <w:r w:rsidRPr="00AE5E86">
        <w:rPr>
          <w:rFonts w:ascii="Arial" w:hAnsi="Arial" w:cs="Arial"/>
        </w:rPr>
        <w:t> </w:t>
      </w:r>
      <w:r w:rsidRPr="00AE5E86">
        <w:t>Reinforcement</w:t>
      </w:r>
    </w:p>
    <w:p w14:paraId="66D03D33" w14:textId="19ABF9D8" w:rsidR="00AE5E86" w:rsidRPr="00AE5E86" w:rsidRDefault="00AE5E86" w:rsidP="00AE5E86">
      <w:r w:rsidRPr="00AE5E86">
        <w:rPr>
          <w:rFonts w:ascii="Arial" w:hAnsi="Arial" w:cs="Arial"/>
        </w:rPr>
        <w:t> </w:t>
      </w:r>
      <w:r w:rsidRPr="00AE5E86">
        <w:t>4</w:t>
      </w:r>
      <w:r w:rsidRPr="00AE5E86">
        <w:rPr>
          <w:rFonts w:ascii="MS Gothic" w:eastAsia="MS Gothic" w:hAnsi="MS Gothic" w:cs="MS Gothic" w:hint="eastAsia"/>
        </w:rPr>
        <w:t>․</w:t>
      </w:r>
      <w:r w:rsidRPr="00AE5E86">
        <w:t>1</w:t>
      </w:r>
      <w:r w:rsidRPr="00AE5E86">
        <w:rPr>
          <w:rFonts w:ascii="Arial" w:hAnsi="Arial" w:cs="Arial"/>
        </w:rPr>
        <w:t> </w:t>
      </w:r>
      <w:r w:rsidRPr="00AE5E86">
        <w:t>Objection</w:t>
      </w:r>
      <w:r w:rsidRPr="00AE5E86">
        <w:noBreakHyphen/>
        <w:t>Conversion</w:t>
      </w:r>
      <w:r w:rsidRPr="00AE5E86">
        <w:rPr>
          <w:rFonts w:ascii="Arial" w:hAnsi="Arial" w:cs="Arial"/>
        </w:rPr>
        <w:t> </w:t>
      </w:r>
      <w:r w:rsidRPr="00AE5E86">
        <w:t>Theorem</w:t>
      </w:r>
      <w:r w:rsidRPr="00AE5E86">
        <w:rPr>
          <w:rFonts w:ascii="Aptos" w:hAnsi="Aptos" w:cs="Aptos"/>
        </w:rPr>
        <w:t> </w:t>
      </w:r>
      <w:r w:rsidRPr="00AE5E86">
        <w:t>(TLM)</w:t>
      </w:r>
    </w:p>
    <w:p w14:paraId="5DC8B899" w14:textId="77777777" w:rsidR="00AE5E86" w:rsidRPr="00AE5E86" w:rsidRDefault="00AE5E86" w:rsidP="00AE5E86">
      <w:r w:rsidRPr="00AE5E86">
        <w:t>Categorical</w:t>
      </w:r>
      <w:r w:rsidRPr="00AE5E86">
        <w:rPr>
          <w:rFonts w:ascii="Arial" w:hAnsi="Arial" w:cs="Arial"/>
        </w:rPr>
        <w:t> </w:t>
      </w:r>
      <w:r w:rsidRPr="00AE5E86">
        <w:t>Setting.</w:t>
      </w:r>
      <w:r w:rsidRPr="00AE5E86">
        <w:rPr>
          <w:rFonts w:ascii="Aptos" w:hAnsi="Aptos" w:cs="Aptos"/>
        </w:rPr>
        <w:t> </w:t>
      </w:r>
      <w:proofErr w:type="spellStart"/>
      <w:r w:rsidRPr="00AE5E86">
        <w:t>ObjCat</w:t>
      </w:r>
      <w:proofErr w:type="spellEnd"/>
      <w:r w:rsidRPr="00AE5E86">
        <w:t xml:space="preserve"> has objects</w:t>
      </w:r>
      <w:r w:rsidRPr="00AE5E86">
        <w:rPr>
          <w:rFonts w:ascii="Arial" w:hAnsi="Arial" w:cs="Arial"/>
        </w:rPr>
        <w:t> </w:t>
      </w:r>
      <w:r w:rsidRPr="00AE5E86">
        <w:t>{o</w:t>
      </w:r>
      <w:r w:rsidRPr="00AE5E86">
        <w:rPr>
          <w:rFonts w:ascii="Cambria Math" w:hAnsi="Cambria Math" w:cs="Cambria Math"/>
        </w:rPr>
        <w:t>ₖ</w:t>
      </w:r>
      <w:r w:rsidRPr="00AE5E86">
        <w:rPr>
          <w:rFonts w:ascii="Aptos" w:hAnsi="Aptos" w:cs="Aptos"/>
        </w:rPr>
        <w:t> </w:t>
      </w:r>
      <w:r w:rsidRPr="00AE5E86">
        <w:t>=</w:t>
      </w:r>
      <w:r w:rsidRPr="00AE5E86">
        <w:rPr>
          <w:rFonts w:ascii="Arial" w:hAnsi="Arial" w:cs="Arial"/>
        </w:rPr>
        <w:t> </w:t>
      </w:r>
      <w:r w:rsidRPr="00AE5E86">
        <w:t>philosophical</w:t>
      </w:r>
      <w:r w:rsidRPr="00AE5E86">
        <w:rPr>
          <w:rFonts w:ascii="Aptos" w:hAnsi="Aptos" w:cs="Aptos"/>
        </w:rPr>
        <w:t> </w:t>
      </w:r>
      <w:r w:rsidRPr="00AE5E86">
        <w:t>objection</w:t>
      </w:r>
      <w:r w:rsidRPr="00AE5E86">
        <w:rPr>
          <w:rFonts w:ascii="Cambria Math" w:hAnsi="Cambria Math" w:cs="Cambria Math"/>
        </w:rPr>
        <w:t>ₖ</w:t>
      </w:r>
      <w:r w:rsidRPr="00AE5E86">
        <w:t>} and morphisms</w:t>
      </w:r>
      <w:r w:rsidRPr="00AE5E86">
        <w:rPr>
          <w:rFonts w:ascii="Arial" w:hAnsi="Arial" w:cs="Arial"/>
        </w:rPr>
        <w:t> </w:t>
      </w:r>
      <w:r w:rsidRPr="00AE5E86">
        <w:rPr>
          <w:rFonts w:ascii="Aptos" w:hAnsi="Aptos" w:cs="Aptos"/>
        </w:rPr>
        <w:t>μ</w:t>
      </w:r>
      <w:r w:rsidRPr="00AE5E86">
        <w:t>:o</w:t>
      </w:r>
      <w:r w:rsidRPr="00AE5E86">
        <w:rPr>
          <w:rFonts w:ascii="Arial" w:hAnsi="Arial" w:cs="Arial"/>
        </w:rPr>
        <w:t>ᵢ </w:t>
      </w:r>
      <w:r w:rsidRPr="00AE5E86">
        <w:rPr>
          <w:rFonts w:ascii="Aptos" w:hAnsi="Aptos" w:cs="Aptos"/>
        </w:rPr>
        <w:t>→</w:t>
      </w:r>
      <w:r w:rsidRPr="00AE5E86">
        <w:rPr>
          <w:rFonts w:ascii="Arial" w:hAnsi="Arial" w:cs="Arial"/>
        </w:rPr>
        <w:t> </w:t>
      </w:r>
      <w:r w:rsidRPr="00AE5E86">
        <w:t>o</w:t>
      </w:r>
      <w:r w:rsidRPr="00AE5E86">
        <w:rPr>
          <w:rFonts w:ascii="Arial" w:hAnsi="Arial" w:cs="Arial"/>
        </w:rPr>
        <w:t>ⱼ</w:t>
      </w:r>
      <w:r w:rsidRPr="00AE5E86">
        <w:t xml:space="preserve"> when objection</w:t>
      </w:r>
      <w:r w:rsidRPr="00AE5E86">
        <w:rPr>
          <w:rFonts w:ascii="Arial" w:hAnsi="Arial" w:cs="Arial"/>
        </w:rPr>
        <w:t> </w:t>
      </w:r>
      <w:r w:rsidRPr="00AE5E86">
        <w:t>o</w:t>
      </w:r>
      <w:r w:rsidRPr="00AE5E86">
        <w:rPr>
          <w:rFonts w:ascii="Arial" w:hAnsi="Arial" w:cs="Arial"/>
        </w:rPr>
        <w:t>ᵢ</w:t>
      </w:r>
      <w:r w:rsidRPr="00AE5E86">
        <w:t xml:space="preserve"> reduces to</w:t>
      </w:r>
      <w:r w:rsidRPr="00AE5E86">
        <w:rPr>
          <w:rFonts w:ascii="Arial" w:hAnsi="Arial" w:cs="Arial"/>
        </w:rPr>
        <w:t> </w:t>
      </w:r>
      <w:r w:rsidRPr="00AE5E86">
        <w:t>o</w:t>
      </w:r>
      <w:r w:rsidRPr="00AE5E86">
        <w:rPr>
          <w:rFonts w:ascii="Arial" w:hAnsi="Arial" w:cs="Arial"/>
        </w:rPr>
        <w:t>ⱼ</w:t>
      </w:r>
      <w:r w:rsidRPr="00AE5E86">
        <w:t>.</w:t>
      </w:r>
      <w:r w:rsidRPr="00AE5E86">
        <w:br/>
        <w:t>Functor.</w:t>
      </w:r>
      <w:r w:rsidRPr="00AE5E86">
        <w:rPr>
          <w:rFonts w:ascii="Aptos" w:hAnsi="Aptos" w:cs="Aptos"/>
        </w:rPr>
        <w:t> </w:t>
      </w:r>
      <w:r w:rsidRPr="00AE5E86">
        <w:rPr>
          <w:rFonts w:ascii="Cambria Math" w:hAnsi="Cambria Math" w:cs="Cambria Math"/>
        </w:rPr>
        <w:t>ℂ</w:t>
      </w:r>
      <w:r w:rsidRPr="00AE5E86">
        <w:t>:ObjCat</w:t>
      </w:r>
      <w:r w:rsidRPr="00AE5E86">
        <w:rPr>
          <w:rFonts w:ascii="Arial" w:hAnsi="Arial" w:cs="Arial"/>
        </w:rPr>
        <w:t> </w:t>
      </w:r>
      <w:r w:rsidRPr="00AE5E86">
        <w:rPr>
          <w:rFonts w:ascii="Aptos" w:hAnsi="Aptos" w:cs="Aptos"/>
        </w:rPr>
        <w:t>→</w:t>
      </w:r>
      <w:r w:rsidRPr="00AE5E86">
        <w:rPr>
          <w:rFonts w:ascii="Arial" w:hAnsi="Arial" w:cs="Arial"/>
        </w:rPr>
        <w:t> </w:t>
      </w:r>
      <w:proofErr w:type="spellStart"/>
      <w:r w:rsidRPr="00AE5E86">
        <w:t>TriCat</w:t>
      </w:r>
      <w:proofErr w:type="spellEnd"/>
      <w:r w:rsidRPr="00AE5E86">
        <w:t>,</w:t>
      </w:r>
      <w:r w:rsidRPr="00AE5E86">
        <w:rPr>
          <w:rFonts w:ascii="Aptos" w:hAnsi="Aptos" w:cs="Aptos"/>
        </w:rPr>
        <w:t> </w:t>
      </w:r>
      <w:r w:rsidRPr="00AE5E86">
        <w:t>mapping every objection to a tri</w:t>
      </w:r>
      <w:r w:rsidRPr="00AE5E86">
        <w:noBreakHyphen/>
        <w:t>modal counter</w:t>
      </w:r>
      <w:r w:rsidRPr="00AE5E86">
        <w:noBreakHyphen/>
        <w:t xml:space="preserve">strategy while preserving </w:t>
      </w:r>
      <w:r w:rsidRPr="00AE5E86">
        <w:rPr>
          <w:rFonts w:ascii="Aptos" w:hAnsi="Aptos" w:cs="Aptos"/>
        </w:rPr>
        <w:t>μ</w:t>
      </w:r>
      <w:r w:rsidRPr="00AE5E86">
        <w:t>.</w:t>
      </w:r>
    </w:p>
    <w:p w14:paraId="785EB512" w14:textId="77777777" w:rsidR="00AE5E86" w:rsidRPr="00AE5E86" w:rsidRDefault="00AE5E86" w:rsidP="00AE5E86">
      <w:r w:rsidRPr="00AE5E86">
        <w:t>Theorem. </w:t>
      </w:r>
      <w:r w:rsidRPr="00AE5E86">
        <w:rPr>
          <w:rFonts w:ascii="Cambria Math" w:hAnsi="Cambria Math" w:cs="Cambria Math"/>
        </w:rPr>
        <w:t>∀</w:t>
      </w:r>
      <w:r w:rsidRPr="00AE5E86">
        <w:rPr>
          <w:rFonts w:ascii="Aptos" w:hAnsi="Aptos" w:cs="Aptos"/>
        </w:rPr>
        <w:t>μ</w:t>
      </w:r>
      <w:r w:rsidRPr="00AE5E86">
        <w:t>,</w:t>
      </w:r>
      <w:r w:rsidRPr="00AE5E86">
        <w:rPr>
          <w:rFonts w:ascii="Aptos" w:hAnsi="Aptos" w:cs="Aptos"/>
        </w:rPr>
        <w:t> </w:t>
      </w:r>
      <w:r w:rsidRPr="00AE5E86">
        <w:rPr>
          <w:rFonts w:ascii="Cambria Math" w:hAnsi="Cambria Math" w:cs="Cambria Math"/>
        </w:rPr>
        <w:t>ℂ</w:t>
      </w:r>
      <w:r w:rsidRPr="00AE5E86">
        <w:t>(</w:t>
      </w:r>
      <w:r w:rsidRPr="00AE5E86">
        <w:rPr>
          <w:rFonts w:ascii="Aptos" w:hAnsi="Aptos" w:cs="Aptos"/>
        </w:rPr>
        <w:t>μ</w:t>
      </w:r>
      <w:r w:rsidRPr="00AE5E86">
        <w:t xml:space="preserve">) is an isomorphism in </w:t>
      </w:r>
      <w:proofErr w:type="spellStart"/>
      <w:r w:rsidRPr="00AE5E86">
        <w:t>TriCat</w:t>
      </w:r>
      <w:proofErr w:type="spellEnd"/>
      <w:r w:rsidRPr="00AE5E86">
        <w:t>; therefore every articulated objection is functorially convertible into an internal strengthening of the LOGOS thesis.</w:t>
      </w:r>
    </w:p>
    <w:p w14:paraId="64557E87" w14:textId="4E553373" w:rsidR="00AE5E86" w:rsidRPr="00AE5E86" w:rsidRDefault="00AE5E86" w:rsidP="00AE5E86">
      <w:r w:rsidRPr="00AE5E86">
        <w:t>4</w:t>
      </w:r>
      <w:r w:rsidRPr="00AE5E86">
        <w:rPr>
          <w:rFonts w:ascii="MS Gothic" w:eastAsia="MS Gothic" w:hAnsi="MS Gothic" w:cs="MS Gothic" w:hint="eastAsia"/>
        </w:rPr>
        <w:t>․</w:t>
      </w:r>
      <w:r w:rsidRPr="00AE5E86">
        <w:t>2</w:t>
      </w:r>
      <w:r w:rsidRPr="00AE5E86">
        <w:rPr>
          <w:rFonts w:ascii="Arial" w:hAnsi="Arial" w:cs="Arial"/>
        </w:rPr>
        <w:t> </w:t>
      </w:r>
      <w:r w:rsidRPr="00AE5E86">
        <w:t>Meta</w:t>
      </w:r>
      <w:r w:rsidRPr="00AE5E86">
        <w:noBreakHyphen/>
        <w:t>Logical</w:t>
      </w:r>
      <w:r w:rsidRPr="00AE5E86">
        <w:rPr>
          <w:rFonts w:ascii="Arial" w:hAnsi="Arial" w:cs="Arial"/>
        </w:rPr>
        <w:t> </w:t>
      </w:r>
      <w:r w:rsidRPr="00AE5E86">
        <w:t>Completeness</w:t>
      </w:r>
    </w:p>
    <w:p w14:paraId="3EE3FF26" w14:textId="77777777" w:rsidR="00AE5E86" w:rsidRPr="00AE5E86" w:rsidRDefault="00AE5E86" w:rsidP="00AE5E86">
      <w:r w:rsidRPr="00AE5E86">
        <w:t>Define two categories:</w:t>
      </w:r>
      <w:r w:rsidRPr="00AE5E86">
        <w:rPr>
          <w:rFonts w:ascii="Arial" w:hAnsi="Arial" w:cs="Arial"/>
        </w:rPr>
        <w:t> </w:t>
      </w:r>
      <w:proofErr w:type="spellStart"/>
      <w:r w:rsidRPr="00AE5E86">
        <w:t>ObjLog</w:t>
      </w:r>
      <w:proofErr w:type="spellEnd"/>
      <w:r w:rsidRPr="00AE5E86">
        <w:t xml:space="preserve"> (object language proofs) and</w:t>
      </w:r>
      <w:r w:rsidRPr="00AE5E86">
        <w:rPr>
          <w:rFonts w:ascii="Arial" w:hAnsi="Arial" w:cs="Arial"/>
        </w:rPr>
        <w:t> </w:t>
      </w:r>
      <w:r w:rsidRPr="00AE5E86">
        <w:t>MetaLog (meta</w:t>
      </w:r>
      <w:r w:rsidRPr="00AE5E86">
        <w:noBreakHyphen/>
        <w:t>language justifications).</w:t>
      </w:r>
      <w:r w:rsidRPr="00AE5E86">
        <w:br/>
        <w:t>Equivalence</w:t>
      </w:r>
      <w:r w:rsidRPr="00AE5E86">
        <w:rPr>
          <w:rFonts w:ascii="Arial" w:hAnsi="Arial" w:cs="Arial"/>
        </w:rPr>
        <w:t> </w:t>
      </w:r>
      <w:r w:rsidRPr="00AE5E86">
        <w:t>Functor.</w:t>
      </w:r>
      <w:r w:rsidRPr="00AE5E86">
        <w:rPr>
          <w:rFonts w:ascii="Aptos" w:hAnsi="Aptos" w:cs="Aptos"/>
        </w:rPr>
        <w:t> </w:t>
      </w:r>
      <w:r w:rsidRPr="00AE5E86">
        <w:t>E:ObjLog</w:t>
      </w:r>
      <w:r w:rsidRPr="00AE5E86">
        <w:rPr>
          <w:rFonts w:ascii="Arial" w:hAnsi="Arial" w:cs="Arial"/>
        </w:rPr>
        <w:t> </w:t>
      </w:r>
      <w:r w:rsidRPr="00AE5E86">
        <w:rPr>
          <w:rFonts w:ascii="Cambria Math" w:hAnsi="Cambria Math" w:cs="Cambria Math"/>
        </w:rPr>
        <w:t>⇄ </w:t>
      </w:r>
      <w:proofErr w:type="spellStart"/>
      <w:r w:rsidRPr="00AE5E86">
        <w:t>MetaLog:G</w:t>
      </w:r>
      <w:proofErr w:type="spellEnd"/>
      <w:r w:rsidRPr="00AE5E86">
        <w:t>,</w:t>
      </w:r>
      <w:r w:rsidRPr="00AE5E86">
        <w:rPr>
          <w:rFonts w:ascii="Aptos" w:hAnsi="Aptos" w:cs="Aptos"/>
        </w:rPr>
        <w:t> </w:t>
      </w:r>
      <w:r w:rsidRPr="00AE5E86">
        <w:t xml:space="preserve">with natural isomorphisms </w:t>
      </w:r>
      <w:proofErr w:type="spellStart"/>
      <w:r w:rsidRPr="00AE5E86">
        <w:rPr>
          <w:rFonts w:ascii="Aptos" w:hAnsi="Aptos" w:cs="Aptos"/>
        </w:rPr>
        <w:t>ε</w:t>
      </w:r>
      <w:r w:rsidRPr="00AE5E86">
        <w:t>,</w:t>
      </w:r>
      <w:r w:rsidRPr="00AE5E86">
        <w:rPr>
          <w:rFonts w:ascii="Aptos" w:hAnsi="Aptos" w:cs="Aptos"/>
        </w:rPr>
        <w:t>η</w:t>
      </w:r>
      <w:proofErr w:type="spellEnd"/>
      <w:r w:rsidRPr="00AE5E86">
        <w:t>.</w:t>
      </w:r>
    </w:p>
    <w:p w14:paraId="4BC0232E" w14:textId="77777777" w:rsidR="00AE5E86" w:rsidRPr="00AE5E86" w:rsidRDefault="00AE5E86" w:rsidP="00AE5E86">
      <w:r w:rsidRPr="00AE5E86">
        <w:t>Result. E</w:t>
      </w:r>
      <w:r w:rsidRPr="00AE5E86">
        <w:rPr>
          <w:rFonts w:ascii="Cambria Math" w:hAnsi="Cambria Math" w:cs="Cambria Math"/>
        </w:rPr>
        <w:t>∘</w:t>
      </w:r>
      <w:r w:rsidRPr="00AE5E86">
        <w:t>G</w:t>
      </w:r>
      <w:r w:rsidRPr="00AE5E86">
        <w:rPr>
          <w:rFonts w:ascii="Aptos" w:hAnsi="Aptos" w:cs="Aptos"/>
        </w:rPr>
        <w:t> </w:t>
      </w:r>
      <w:r w:rsidRPr="00AE5E86">
        <w:rPr>
          <w:rFonts w:ascii="Cambria Math" w:hAnsi="Cambria Math" w:cs="Cambria Math"/>
        </w:rPr>
        <w:t>≅ </w:t>
      </w:r>
      <w:proofErr w:type="spellStart"/>
      <w:r w:rsidRPr="00AE5E86">
        <w:t>Id_MetaLog</w:t>
      </w:r>
      <w:proofErr w:type="spellEnd"/>
      <w:r w:rsidRPr="00AE5E86">
        <w:t xml:space="preserve"> and</w:t>
      </w:r>
      <w:r w:rsidRPr="00AE5E86">
        <w:rPr>
          <w:rFonts w:ascii="Aptos" w:hAnsi="Aptos" w:cs="Aptos"/>
        </w:rPr>
        <w:t> </w:t>
      </w:r>
      <w:r w:rsidRPr="00AE5E86">
        <w:t>G</w:t>
      </w:r>
      <w:r w:rsidRPr="00AE5E86">
        <w:rPr>
          <w:rFonts w:ascii="Cambria Math" w:hAnsi="Cambria Math" w:cs="Cambria Math"/>
        </w:rPr>
        <w:t>∘</w:t>
      </w:r>
      <w:r w:rsidRPr="00AE5E86">
        <w:t>E</w:t>
      </w:r>
      <w:r w:rsidRPr="00AE5E86">
        <w:rPr>
          <w:rFonts w:ascii="Aptos" w:hAnsi="Aptos" w:cs="Aptos"/>
        </w:rPr>
        <w:t> </w:t>
      </w:r>
      <w:r w:rsidRPr="00AE5E86">
        <w:rPr>
          <w:rFonts w:ascii="Cambria Math" w:hAnsi="Cambria Math" w:cs="Cambria Math"/>
        </w:rPr>
        <w:t>≅ </w:t>
      </w:r>
      <w:proofErr w:type="spellStart"/>
      <w:r w:rsidRPr="00AE5E86">
        <w:t>Id_ObjLog</w:t>
      </w:r>
      <w:proofErr w:type="spellEnd"/>
      <w:r w:rsidRPr="00AE5E86">
        <w:t>; hence the system is meta</w:t>
      </w:r>
      <w:r w:rsidRPr="00AE5E86">
        <w:noBreakHyphen/>
        <w:t>logically complete</w:t>
      </w:r>
      <w:r w:rsidRPr="00AE5E86">
        <w:rPr>
          <w:rFonts w:ascii="Aptos" w:hAnsi="Aptos" w:cs="Aptos"/>
        </w:rPr>
        <w:t>—</w:t>
      </w:r>
      <w:r w:rsidRPr="00AE5E86">
        <w:t xml:space="preserve">every semantically valid sequent has a proof in </w:t>
      </w:r>
      <w:r w:rsidRPr="00AE5E86">
        <w:rPr>
          <w:rFonts w:ascii="Cambria Math" w:hAnsi="Cambria Math" w:cs="Cambria Math"/>
        </w:rPr>
        <w:t>ℒₜₐ</w:t>
      </w:r>
      <w:r w:rsidRPr="00AE5E86">
        <w:t>.</w:t>
      </w:r>
    </w:p>
    <w:p w14:paraId="25127567" w14:textId="371BFBCC" w:rsidR="00AE5E86" w:rsidRPr="00AE5E86" w:rsidRDefault="00AE5E86" w:rsidP="00AE5E86">
      <w:r w:rsidRPr="00AE5E86">
        <w:t>V</w:t>
      </w:r>
      <w:r w:rsidRPr="00AE5E86">
        <w:rPr>
          <w:rFonts w:ascii="Arial" w:hAnsi="Arial" w:cs="Arial"/>
        </w:rPr>
        <w:t> </w:t>
      </w:r>
      <w:r w:rsidRPr="00AE5E86">
        <w:rPr>
          <w:rFonts w:ascii="Aptos" w:hAnsi="Aptos" w:cs="Aptos"/>
        </w:rPr>
        <w:t>·</w:t>
      </w:r>
      <w:r w:rsidRPr="00AE5E86">
        <w:rPr>
          <w:rFonts w:ascii="Arial" w:hAnsi="Arial" w:cs="Arial"/>
        </w:rPr>
        <w:t> </w:t>
      </w:r>
      <w:r w:rsidRPr="00AE5E86">
        <w:t>Conclusion</w:t>
      </w:r>
      <w:r w:rsidRPr="00AE5E86">
        <w:rPr>
          <w:rFonts w:ascii="Arial" w:hAnsi="Arial" w:cs="Arial"/>
        </w:rPr>
        <w:t> </w:t>
      </w:r>
      <w:r w:rsidRPr="00AE5E86">
        <w:rPr>
          <w:rFonts w:ascii="Aptos" w:hAnsi="Aptos" w:cs="Aptos"/>
        </w:rPr>
        <w:t>—</w:t>
      </w:r>
      <w:r w:rsidRPr="00AE5E86">
        <w:rPr>
          <w:rFonts w:ascii="Arial" w:hAnsi="Arial" w:cs="Arial"/>
        </w:rPr>
        <w:t> </w:t>
      </w:r>
      <w:r w:rsidRPr="00AE5E86">
        <w:t>Solidification</w:t>
      </w:r>
      <w:r w:rsidRPr="00AE5E86">
        <w:rPr>
          <w:rFonts w:ascii="Arial" w:hAnsi="Arial" w:cs="Arial"/>
        </w:rPr>
        <w:t> </w:t>
      </w:r>
      <w:r w:rsidRPr="00AE5E86">
        <w:t>Pathway</w:t>
      </w:r>
    </w:p>
    <w:p w14:paraId="502EB427" w14:textId="77777777" w:rsidR="00AE5E86" w:rsidRPr="00AE5E86" w:rsidRDefault="00AE5E86" w:rsidP="00AE5E86">
      <w:r w:rsidRPr="00AE5E86">
        <w:t>Finalize</w:t>
      </w:r>
      <w:r w:rsidRPr="00AE5E86">
        <w:rPr>
          <w:rFonts w:ascii="Arial" w:hAnsi="Arial" w:cs="Arial"/>
        </w:rPr>
        <w:t> </w:t>
      </w:r>
      <w:r w:rsidRPr="00AE5E86">
        <w:t>Functor</w:t>
      </w:r>
      <w:r w:rsidRPr="00AE5E86">
        <w:rPr>
          <w:rFonts w:ascii="Arial" w:hAnsi="Arial" w:cs="Arial"/>
        </w:rPr>
        <w:t> </w:t>
      </w:r>
      <w:r w:rsidRPr="00AE5E86">
        <w:rPr>
          <w:rFonts w:ascii="Aptos" w:hAnsi="Aptos" w:cs="Aptos"/>
        </w:rPr>
        <w:t>λ </w:t>
      </w:r>
      <w:r w:rsidRPr="00AE5E86">
        <w:t>:</w:t>
      </w:r>
      <w:r w:rsidRPr="00AE5E86">
        <w:rPr>
          <w:rFonts w:ascii="Arial" w:hAnsi="Arial" w:cs="Arial"/>
        </w:rPr>
        <w:t> </w:t>
      </w:r>
      <w:r w:rsidRPr="00AE5E86">
        <w:t>Cat(</w:t>
      </w:r>
      <w:r w:rsidRPr="00AE5E86">
        <w:rPr>
          <w:rFonts w:ascii="Cambria Math" w:hAnsi="Cambria Math" w:cs="Cambria Math"/>
        </w:rPr>
        <w:t>𝕋</w:t>
      </w:r>
      <w:r w:rsidRPr="00AE5E86">
        <w:rPr>
          <w:rFonts w:ascii="Arial" w:hAnsi="Arial" w:cs="Arial"/>
        </w:rPr>
        <w:t>ᴬ</w:t>
      </w:r>
      <w:r w:rsidRPr="00AE5E86">
        <w:t>)</w:t>
      </w:r>
      <w:r w:rsidRPr="00AE5E86">
        <w:rPr>
          <w:rFonts w:ascii="Arial" w:hAnsi="Arial" w:cs="Arial"/>
        </w:rPr>
        <w:t> </w:t>
      </w:r>
      <w:r w:rsidRPr="00AE5E86">
        <w:rPr>
          <w:rFonts w:ascii="Aptos" w:hAnsi="Aptos" w:cs="Aptos"/>
        </w:rPr>
        <w:t>→</w:t>
      </w:r>
      <w:r w:rsidRPr="00AE5E86">
        <w:rPr>
          <w:rFonts w:ascii="Arial" w:hAnsi="Arial" w:cs="Arial"/>
        </w:rPr>
        <w:t> </w:t>
      </w:r>
      <w:r w:rsidRPr="00AE5E86">
        <w:t>Cat(</w:t>
      </w:r>
      <w:r w:rsidRPr="00AE5E86">
        <w:rPr>
          <w:rFonts w:ascii="Cambria Math" w:hAnsi="Cambria Math" w:cs="Cambria Math"/>
        </w:rPr>
        <w:t>𝕃</w:t>
      </w:r>
      <w:r w:rsidRPr="00AE5E86">
        <w:t>) with explicit coherence maps.</w:t>
      </w:r>
    </w:p>
    <w:p w14:paraId="2AC21DCD" w14:textId="36C373C0" w:rsidR="00AE5E86" w:rsidRPr="00AE5E86" w:rsidRDefault="00AE5E86" w:rsidP="00AE5E86">
      <w:r w:rsidRPr="00AE5E86">
        <w:t>Publish</w:t>
      </w:r>
      <w:r w:rsidRPr="00AE5E86">
        <w:rPr>
          <w:rFonts w:ascii="Arial" w:hAnsi="Arial" w:cs="Arial"/>
        </w:rPr>
        <w:t> </w:t>
      </w:r>
      <w:r w:rsidRPr="00AE5E86">
        <w:t xml:space="preserve">the full S5 </w:t>
      </w:r>
      <w:r w:rsidR="00D61911" w:rsidRPr="00AE5E86">
        <w:t>axiomatization</w:t>
      </w:r>
      <w:r w:rsidRPr="00AE5E86">
        <w:t xml:space="preserve"> with </w:t>
      </w:r>
      <w:r w:rsidRPr="00AE5E86">
        <w:rPr>
          <w:rFonts w:ascii="Cambria Math" w:hAnsi="Cambria Math" w:cs="Cambria Math"/>
        </w:rPr>
        <w:t>𝑅</w:t>
      </w:r>
      <w:r w:rsidRPr="00AE5E86">
        <w:noBreakHyphen/>
        <w:t>equivalence proof and Barcan diagnostics.</w:t>
      </w:r>
    </w:p>
    <w:p w14:paraId="73FE0EF2" w14:textId="77777777" w:rsidR="00AE5E86" w:rsidRPr="00AE5E86" w:rsidRDefault="00AE5E86" w:rsidP="00AE5E86">
      <w:r w:rsidRPr="00AE5E86">
        <w:t>Numerically verify the tensor</w:t>
      </w:r>
      <w:r w:rsidRPr="00AE5E86">
        <w:noBreakHyphen/>
        <w:t>derived constants (α,</w:t>
      </w:r>
      <w:r w:rsidRPr="00AE5E86">
        <w:rPr>
          <w:rFonts w:ascii="Arial" w:hAnsi="Arial" w:cs="Arial"/>
        </w:rPr>
        <w:t> </w:t>
      </w:r>
      <w:r w:rsidRPr="00AE5E86">
        <w:t>G,</w:t>
      </w:r>
      <w:r w:rsidRPr="00AE5E86">
        <w:rPr>
          <w:rFonts w:ascii="Arial" w:hAnsi="Arial" w:cs="Arial"/>
        </w:rPr>
        <w:t> </w:t>
      </w:r>
      <w:r w:rsidRPr="00AE5E86">
        <w:rPr>
          <w:rFonts w:ascii="Aptos" w:hAnsi="Aptos" w:cs="Aptos"/>
        </w:rPr>
        <w:t>Λ</w:t>
      </w:r>
      <w:r w:rsidRPr="00AE5E86">
        <w:t>) to experimental precision</w:t>
      </w:r>
      <w:r w:rsidRPr="00AE5E86">
        <w:rPr>
          <w:rFonts w:ascii="Arial" w:hAnsi="Arial" w:cs="Arial"/>
        </w:rPr>
        <w:t> </w:t>
      </w:r>
      <w:r w:rsidRPr="00AE5E86">
        <w:t>10</w:t>
      </w:r>
      <w:r w:rsidRPr="00AE5E86">
        <w:rPr>
          <w:rFonts w:ascii="Cambria Math" w:hAnsi="Cambria Math" w:cs="Cambria Math"/>
        </w:rPr>
        <w:t>⁻</w:t>
      </w:r>
      <w:r w:rsidRPr="00AE5E86">
        <w:rPr>
          <w:rFonts w:ascii="Aptos" w:hAnsi="Aptos" w:cs="Aptos"/>
        </w:rPr>
        <w:t>⁶</w:t>
      </w:r>
      <w:r w:rsidRPr="00AE5E86">
        <w:t>.</w:t>
      </w:r>
    </w:p>
    <w:p w14:paraId="74905312" w14:textId="77777777" w:rsidR="00AE5E86" w:rsidRPr="00AE5E86" w:rsidRDefault="00AE5E86" w:rsidP="00AE5E86">
      <w:r w:rsidRPr="00AE5E86">
        <w:t>Circulate</w:t>
      </w:r>
      <w:r w:rsidRPr="00AE5E86">
        <w:rPr>
          <w:rFonts w:ascii="Arial" w:hAnsi="Arial" w:cs="Arial"/>
        </w:rPr>
        <w:t> </w:t>
      </w:r>
      <w:r w:rsidRPr="00AE5E86">
        <w:t>the G</w:t>
      </w:r>
      <w:r w:rsidRPr="00AE5E86">
        <w:rPr>
          <w:rFonts w:ascii="Aptos" w:hAnsi="Aptos" w:cs="Aptos"/>
        </w:rPr>
        <w:t>ö</w:t>
      </w:r>
      <w:r w:rsidRPr="00AE5E86">
        <w:t>del</w:t>
      </w:r>
      <w:r w:rsidRPr="00AE5E86">
        <w:noBreakHyphen/>
        <w:t>transcendence proof for peer model</w:t>
      </w:r>
      <w:r w:rsidRPr="00AE5E86">
        <w:noBreakHyphen/>
        <w:t>checking.</w:t>
      </w:r>
    </w:p>
    <w:p w14:paraId="5FCFCECD" w14:textId="77777777" w:rsidR="00AE5E86" w:rsidRPr="00AE5E86" w:rsidRDefault="00AE5E86" w:rsidP="00AE5E86">
      <w:r w:rsidRPr="00AE5E86">
        <w:t>Archive</w:t>
      </w:r>
      <w:r w:rsidRPr="00AE5E86">
        <w:rPr>
          <w:rFonts w:ascii="Arial" w:hAnsi="Arial" w:cs="Arial"/>
        </w:rPr>
        <w:t> </w:t>
      </w:r>
      <w:r w:rsidRPr="00AE5E86">
        <w:t>consistency &amp; independence models in an automated proof assistant (Lean</w:t>
      </w:r>
      <w:r w:rsidRPr="00AE5E86">
        <w:rPr>
          <w:rFonts w:ascii="Aptos" w:hAnsi="Aptos" w:cs="Aptos"/>
        </w:rPr>
        <w:t> </w:t>
      </w:r>
      <w:r w:rsidRPr="00AE5E86">
        <w:t>4).</w:t>
      </w:r>
    </w:p>
    <w:p w14:paraId="423D72A7" w14:textId="77777777" w:rsidR="00AE5E86" w:rsidRPr="00AE5E86" w:rsidRDefault="00AE5E86" w:rsidP="00AE5E86">
      <w:r w:rsidRPr="00AE5E86">
        <w:t>Issue</w:t>
      </w:r>
      <w:r w:rsidRPr="00AE5E86">
        <w:rPr>
          <w:rFonts w:ascii="Arial" w:hAnsi="Arial" w:cs="Arial"/>
        </w:rPr>
        <w:t> </w:t>
      </w:r>
      <w:r w:rsidRPr="00AE5E86">
        <w:t>a primitive</w:t>
      </w:r>
      <w:r w:rsidRPr="00AE5E86">
        <w:noBreakHyphen/>
        <w:t xml:space="preserve">term glossary fixing </w:t>
      </w:r>
      <w:r w:rsidRPr="00AE5E86">
        <w:rPr>
          <w:rFonts w:ascii="Aptos" w:hAnsi="Aptos" w:cs="Aptos"/>
        </w:rPr>
        <w:t>Σ</w:t>
      </w:r>
      <w:r w:rsidRPr="00AE5E86">
        <w:t xml:space="preserve"> once and for all.</w:t>
      </w:r>
    </w:p>
    <w:p w14:paraId="4A6444E3" w14:textId="28942E7C" w:rsidR="00AE5E86" w:rsidRPr="00AE5E86" w:rsidRDefault="00D61911" w:rsidP="00AE5E86">
      <w:r w:rsidRPr="00AE5E86">
        <w:t>Formalize</w:t>
      </w:r>
      <w:r w:rsidR="00AE5E86" w:rsidRPr="00AE5E86">
        <w:rPr>
          <w:rFonts w:ascii="Arial" w:hAnsi="Arial" w:cs="Arial"/>
        </w:rPr>
        <w:t> </w:t>
      </w:r>
      <w:r w:rsidR="00AE5E86" w:rsidRPr="00AE5E86">
        <w:t>the Transcendental</w:t>
      </w:r>
      <w:r w:rsidR="00AE5E86" w:rsidRPr="00AE5E86">
        <w:rPr>
          <w:rFonts w:ascii="Aptos" w:hAnsi="Aptos" w:cs="Aptos"/>
        </w:rPr>
        <w:t> </w:t>
      </w:r>
      <w:r w:rsidR="00AE5E86" w:rsidRPr="00AE5E86">
        <w:t>Lock as the equivalence</w:t>
      </w:r>
      <w:r w:rsidR="00AE5E86" w:rsidRPr="00AE5E86">
        <w:rPr>
          <w:rFonts w:ascii="Aptos" w:hAnsi="Aptos" w:cs="Aptos"/>
        </w:rPr>
        <w:t> </w:t>
      </w:r>
      <w:r w:rsidR="00AE5E86" w:rsidRPr="00AE5E86">
        <w:rPr>
          <w:rFonts w:ascii="Cambria Math" w:hAnsi="Cambria Math" w:cs="Cambria Math"/>
        </w:rPr>
        <w:t>ℂ</w:t>
      </w:r>
      <w:r w:rsidR="00AE5E86" w:rsidRPr="00AE5E86">
        <w:t>:ObjCat</w:t>
      </w:r>
      <w:r w:rsidR="00AE5E86" w:rsidRPr="00AE5E86">
        <w:rPr>
          <w:rFonts w:ascii="Arial" w:hAnsi="Arial" w:cs="Arial"/>
        </w:rPr>
        <w:t> </w:t>
      </w:r>
      <w:r w:rsidR="00AE5E86" w:rsidRPr="00AE5E86">
        <w:rPr>
          <w:rFonts w:ascii="Cambria Math" w:hAnsi="Cambria Math" w:cs="Cambria Math"/>
        </w:rPr>
        <w:t>⇄ </w:t>
      </w:r>
      <w:proofErr w:type="spellStart"/>
      <w:r w:rsidR="00AE5E86" w:rsidRPr="00AE5E86">
        <w:t>TriCat</w:t>
      </w:r>
      <w:proofErr w:type="spellEnd"/>
      <w:r w:rsidR="00AE5E86" w:rsidRPr="00AE5E86">
        <w:t>, completing the categorical seal.</w:t>
      </w:r>
    </w:p>
    <w:p w14:paraId="03B3989A" w14:textId="26E511F7" w:rsidR="00AE5E86" w:rsidRPr="00AE5E86" w:rsidRDefault="00AE5E86" w:rsidP="00AE5E86">
      <w:r w:rsidRPr="00AE5E86">
        <w:t xml:space="preserve">Together these steps transform the LOGOS </w:t>
      </w:r>
      <w:r w:rsidR="00D61911" w:rsidRPr="00AE5E86">
        <w:t>program</w:t>
      </w:r>
      <w:r w:rsidRPr="00AE5E86">
        <w:t xml:space="preserve"> from a highly suggestive architecture into a fully certified deductive–semantic edifice.</w:t>
      </w:r>
      <w:r w:rsidRPr="00AE5E86">
        <w:rPr>
          <w:rFonts w:ascii="Arial" w:hAnsi="Arial" w:cs="Arial"/>
        </w:rPr>
        <w:t> </w:t>
      </w:r>
    </w:p>
    <w:p w14:paraId="2E22C0EF" w14:textId="0CCF99C4" w:rsidR="00AE5E86" w:rsidRPr="00AE5E86" w:rsidRDefault="00AE5E86" w:rsidP="00AE5E86">
      <w:r w:rsidRPr="00AE5E86">
        <w:rPr>
          <w:rFonts w:ascii="Arial" w:hAnsi="Arial" w:cs="Arial"/>
        </w:rPr>
        <w:t> </w:t>
      </w:r>
      <w:r w:rsidRPr="00AE5E86">
        <w:t>II</w:t>
      </w:r>
      <w:r w:rsidRPr="00AE5E86">
        <w:rPr>
          <w:rFonts w:ascii="Arial" w:hAnsi="Arial" w:cs="Arial"/>
        </w:rPr>
        <w:t> </w:t>
      </w:r>
      <w:r w:rsidRPr="00AE5E86">
        <w:rPr>
          <w:rFonts w:ascii="Aptos" w:hAnsi="Aptos" w:cs="Aptos"/>
        </w:rPr>
        <w:t>·</w:t>
      </w:r>
      <w:r w:rsidRPr="00AE5E86">
        <w:rPr>
          <w:rFonts w:ascii="Arial" w:hAnsi="Arial" w:cs="Arial"/>
        </w:rPr>
        <w:t> </w:t>
      </w:r>
      <w:r w:rsidRPr="00AE5E86">
        <w:t>Deductive</w:t>
      </w:r>
      <w:r w:rsidRPr="00AE5E86">
        <w:rPr>
          <w:rFonts w:ascii="Arial" w:hAnsi="Arial" w:cs="Arial"/>
        </w:rPr>
        <w:t> </w:t>
      </w:r>
      <w:r w:rsidRPr="00AE5E86">
        <w:t>System</w:t>
      </w:r>
      <w:r w:rsidRPr="00AE5E86">
        <w:rPr>
          <w:rFonts w:ascii="Arial" w:hAnsi="Arial" w:cs="Arial"/>
        </w:rPr>
        <w:t> </w:t>
      </w:r>
      <w:r w:rsidRPr="00AE5E86">
        <w:t>Closure</w:t>
      </w:r>
    </w:p>
    <w:p w14:paraId="06505829" w14:textId="5D7B149D" w:rsidR="00AE5E86" w:rsidRPr="00AE5E86" w:rsidRDefault="00AE5E86" w:rsidP="00AE5E86">
      <w:r w:rsidRPr="00AE5E86">
        <w:rPr>
          <w:rFonts w:ascii="Arial" w:hAnsi="Arial" w:cs="Arial"/>
        </w:rPr>
        <w:t> </w:t>
      </w:r>
      <w:r w:rsidRPr="00AE5E86">
        <w:t>2</w:t>
      </w:r>
      <w:r w:rsidRPr="00AE5E86">
        <w:rPr>
          <w:rFonts w:ascii="MS Gothic" w:eastAsia="MS Gothic" w:hAnsi="MS Gothic" w:cs="MS Gothic" w:hint="eastAsia"/>
        </w:rPr>
        <w:t>․</w:t>
      </w:r>
      <w:r w:rsidRPr="00AE5E86">
        <w:t>1</w:t>
      </w:r>
      <w:r w:rsidRPr="00AE5E86">
        <w:rPr>
          <w:rFonts w:ascii="Arial" w:hAnsi="Arial" w:cs="Arial"/>
        </w:rPr>
        <w:t> </w:t>
      </w:r>
      <w:r w:rsidRPr="00AE5E86">
        <w:t>Formal</w:t>
      </w:r>
      <w:r w:rsidRPr="00AE5E86">
        <w:rPr>
          <w:rFonts w:ascii="Arial" w:hAnsi="Arial" w:cs="Arial"/>
        </w:rPr>
        <w:t> </w:t>
      </w:r>
      <w:r w:rsidRPr="00AE5E86">
        <w:t>Proof</w:t>
      </w:r>
      <w:r w:rsidRPr="00AE5E86">
        <w:rPr>
          <w:rFonts w:ascii="Arial" w:hAnsi="Arial" w:cs="Arial"/>
        </w:rPr>
        <w:t> </w:t>
      </w:r>
      <w:r w:rsidRPr="00AE5E86">
        <w:t>System</w:t>
      </w:r>
      <w:r w:rsidRPr="00AE5E86">
        <w:rPr>
          <w:rFonts w:ascii="Arial" w:hAnsi="Arial" w:cs="Arial"/>
        </w:rPr>
        <w:t> </w:t>
      </w:r>
      <w:r w:rsidRPr="00AE5E86">
        <w:rPr>
          <w:rFonts w:ascii="Cambria Math" w:hAnsi="Cambria Math" w:cs="Cambria Math"/>
        </w:rPr>
        <w:t>𝓛ₜₐ </w:t>
      </w:r>
      <w:r w:rsidRPr="00AE5E86">
        <w:t>(Trinitarian</w:t>
      </w:r>
      <w:r w:rsidRPr="00AE5E86">
        <w:rPr>
          <w:rFonts w:ascii="Arial" w:hAnsi="Arial" w:cs="Arial"/>
        </w:rPr>
        <w:t> </w:t>
      </w:r>
      <w:r w:rsidRPr="00AE5E86">
        <w:t>Natural</w:t>
      </w:r>
      <w:r w:rsidRPr="00AE5E86">
        <w:rPr>
          <w:rFonts w:ascii="Arial" w:hAnsi="Arial" w:cs="Arial"/>
        </w:rPr>
        <w:t> </w:t>
      </w:r>
      <w:r w:rsidRPr="00AE5E86">
        <w:t>Deduction)</w:t>
      </w:r>
    </w:p>
    <w:p w14:paraId="5352CD5F" w14:textId="77777777" w:rsidR="00AE5E86" w:rsidRPr="00AE5E86" w:rsidRDefault="00AE5E86" w:rsidP="00AE5E86">
      <w:r w:rsidRPr="00AE5E86">
        <w:t>Language.</w:t>
      </w:r>
      <w:r w:rsidRPr="00AE5E86">
        <w:rPr>
          <w:rFonts w:ascii="Arial" w:hAnsi="Arial" w:cs="Arial"/>
        </w:rPr>
        <w:t> </w:t>
      </w:r>
      <w:r w:rsidRPr="00AE5E86">
        <w:br/>
        <w:t>Formal language</w:t>
      </w:r>
      <w:r w:rsidRPr="00AE5E86">
        <w:rPr>
          <w:rFonts w:ascii="Arial" w:hAnsi="Arial" w:cs="Arial"/>
        </w:rPr>
        <w:t> </w:t>
      </w:r>
      <w:r w:rsidRPr="00AE5E86">
        <w:rPr>
          <w:rFonts w:ascii="Cambria Math" w:hAnsi="Cambria Math" w:cs="Cambria Math"/>
        </w:rPr>
        <w:t>𝓛ₜₐ</w:t>
      </w:r>
      <w:r w:rsidRPr="00AE5E86">
        <w:t xml:space="preserve"> with signature Σ defined explicitly as:</w:t>
      </w:r>
      <w:r w:rsidRPr="00AE5E86">
        <w:br/>
        <w:t>Σ</w:t>
      </w:r>
      <w:r w:rsidRPr="00AE5E86">
        <w:rPr>
          <w:rFonts w:ascii="Arial" w:hAnsi="Arial" w:cs="Arial"/>
        </w:rPr>
        <w:t> </w:t>
      </w:r>
      <w:r w:rsidRPr="00AE5E86">
        <w:t>=</w:t>
      </w:r>
      <w:r w:rsidRPr="00AE5E86">
        <w:rPr>
          <w:rFonts w:ascii="Arial" w:hAnsi="Arial" w:cs="Arial"/>
        </w:rPr>
        <w:t> </w:t>
      </w:r>
      <w:r w:rsidRPr="00AE5E86">
        <w:t>{</w:t>
      </w:r>
      <w:r w:rsidRPr="00AE5E86">
        <w:rPr>
          <w:rFonts w:ascii="Aptos" w:hAnsi="Aptos" w:cs="Aptos"/>
        </w:rPr>
        <w:t>¬</w:t>
      </w:r>
      <w:r w:rsidRPr="00AE5E86">
        <w:t>,</w:t>
      </w:r>
      <w:r w:rsidRPr="00AE5E86">
        <w:rPr>
          <w:rFonts w:ascii="Arial" w:hAnsi="Arial" w:cs="Arial"/>
        </w:rPr>
        <w:t> </w:t>
      </w:r>
      <w:r w:rsidRPr="00AE5E86">
        <w:rPr>
          <w:rFonts w:ascii="Cambria Math" w:hAnsi="Cambria Math" w:cs="Cambria Math"/>
        </w:rPr>
        <w:t>∧</w:t>
      </w:r>
      <w:r w:rsidRPr="00AE5E86">
        <w:t>,</w:t>
      </w:r>
      <w:r w:rsidRPr="00AE5E86">
        <w:rPr>
          <w:rFonts w:ascii="Arial" w:hAnsi="Arial" w:cs="Arial"/>
        </w:rPr>
        <w:t> </w:t>
      </w:r>
      <w:r w:rsidRPr="00AE5E86">
        <w:rPr>
          <w:rFonts w:ascii="Cambria Math" w:hAnsi="Cambria Math" w:cs="Cambria Math"/>
        </w:rPr>
        <w:t>∨</w:t>
      </w:r>
      <w:r w:rsidRPr="00AE5E86">
        <w:t>,</w:t>
      </w:r>
      <w:r w:rsidRPr="00AE5E86">
        <w:rPr>
          <w:rFonts w:ascii="Arial" w:hAnsi="Arial" w:cs="Arial"/>
        </w:rPr>
        <w:t> </w:t>
      </w:r>
      <w:r w:rsidRPr="00AE5E86">
        <w:rPr>
          <w:rFonts w:ascii="Aptos" w:hAnsi="Aptos" w:cs="Aptos"/>
        </w:rPr>
        <w:t>→</w:t>
      </w:r>
      <w:r w:rsidRPr="00AE5E86">
        <w:t>,</w:t>
      </w:r>
      <w:r w:rsidRPr="00AE5E86">
        <w:rPr>
          <w:rFonts w:ascii="Arial" w:hAnsi="Arial" w:cs="Arial"/>
        </w:rPr>
        <w:t> </w:t>
      </w:r>
      <w:r w:rsidRPr="00AE5E86">
        <w:rPr>
          <w:rFonts w:ascii="Aptos" w:hAnsi="Aptos" w:cs="Aptos"/>
        </w:rPr>
        <w:t>□</w:t>
      </w:r>
      <w:r w:rsidRPr="00AE5E86">
        <w:t>,</w:t>
      </w:r>
      <w:r w:rsidRPr="00AE5E86">
        <w:rPr>
          <w:rFonts w:ascii="Arial" w:hAnsi="Arial" w:cs="Arial"/>
        </w:rPr>
        <w:t> </w:t>
      </w:r>
      <w:r w:rsidRPr="00AE5E86">
        <w:rPr>
          <w:rFonts w:ascii="Cambria Math" w:hAnsi="Cambria Math" w:cs="Cambria Math"/>
        </w:rPr>
        <w:t>◇</w:t>
      </w:r>
      <w:r w:rsidRPr="00AE5E86">
        <w:t>,</w:t>
      </w:r>
      <w:r w:rsidRPr="00AE5E86">
        <w:rPr>
          <w:rFonts w:ascii="Arial" w:hAnsi="Arial" w:cs="Arial"/>
        </w:rPr>
        <w:t> </w:t>
      </w:r>
      <w:r w:rsidRPr="00AE5E86">
        <w:rPr>
          <w:rFonts w:ascii="Cambria Math" w:hAnsi="Cambria Math" w:cs="Cambria Math"/>
        </w:rPr>
        <w:t>𝐅</w:t>
      </w:r>
      <w:r w:rsidRPr="00AE5E86">
        <w:t>,</w:t>
      </w:r>
      <w:r w:rsidRPr="00AE5E86">
        <w:rPr>
          <w:rFonts w:ascii="Arial" w:hAnsi="Arial" w:cs="Arial"/>
        </w:rPr>
        <w:t> </w:t>
      </w:r>
      <w:r w:rsidRPr="00AE5E86">
        <w:rPr>
          <w:rFonts w:ascii="Cambria Math" w:hAnsi="Cambria Math" w:cs="Cambria Math"/>
        </w:rPr>
        <w:t>𝐒</w:t>
      </w:r>
      <w:r w:rsidRPr="00AE5E86">
        <w:t>,</w:t>
      </w:r>
      <w:r w:rsidRPr="00AE5E86">
        <w:rPr>
          <w:rFonts w:ascii="Arial" w:hAnsi="Arial" w:cs="Arial"/>
        </w:rPr>
        <w:t> </w:t>
      </w:r>
      <w:r w:rsidRPr="00AE5E86">
        <w:rPr>
          <w:rFonts w:ascii="Cambria Math" w:hAnsi="Cambria Math" w:cs="Cambria Math"/>
        </w:rPr>
        <w:t>𝐇</w:t>
      </w:r>
      <w:r w:rsidRPr="00AE5E86">
        <w:t>,</w:t>
      </w:r>
      <w:r w:rsidRPr="00AE5E86">
        <w:rPr>
          <w:rFonts w:ascii="Arial" w:hAnsi="Arial" w:cs="Arial"/>
        </w:rPr>
        <w:t> </w:t>
      </w:r>
      <w:r w:rsidRPr="00AE5E86">
        <w:rPr>
          <w:rFonts w:ascii="Cambria Math" w:hAnsi="Cambria Math" w:cs="Cambria Math"/>
        </w:rPr>
        <w:t>𝐓</w:t>
      </w:r>
      <w:r w:rsidRPr="00AE5E86">
        <w:t>},</w:t>
      </w:r>
      <w:r w:rsidRPr="00AE5E86">
        <w:br/>
        <w:t>with rigid designation ensuring invariance across possible worlds. Atomic constants</w:t>
      </w:r>
      <w:r w:rsidRPr="00AE5E86">
        <w:rPr>
          <w:rFonts w:ascii="Arial" w:hAnsi="Arial" w:cs="Arial"/>
        </w:rPr>
        <w:t> </w:t>
      </w:r>
      <w:r w:rsidRPr="00AE5E86">
        <w:rPr>
          <w:rFonts w:ascii="Cambria Math" w:hAnsi="Cambria Math" w:cs="Cambria Math"/>
        </w:rPr>
        <w:t>𝐅</w:t>
      </w:r>
      <w:r w:rsidRPr="00AE5E86">
        <w:t>,</w:t>
      </w:r>
      <w:r w:rsidRPr="00AE5E86">
        <w:rPr>
          <w:rFonts w:ascii="Arial" w:hAnsi="Arial" w:cs="Arial"/>
        </w:rPr>
        <w:t> </w:t>
      </w:r>
      <w:r w:rsidRPr="00AE5E86">
        <w:rPr>
          <w:rFonts w:ascii="Cambria Math" w:hAnsi="Cambria Math" w:cs="Cambria Math"/>
        </w:rPr>
        <w:t>𝐒</w:t>
      </w:r>
      <w:r w:rsidRPr="00AE5E86">
        <w:t>,</w:t>
      </w:r>
      <w:r w:rsidRPr="00AE5E86">
        <w:rPr>
          <w:rFonts w:ascii="Arial" w:hAnsi="Arial" w:cs="Arial"/>
        </w:rPr>
        <w:t> </w:t>
      </w:r>
      <w:r w:rsidRPr="00AE5E86">
        <w:rPr>
          <w:rFonts w:ascii="Cambria Math" w:hAnsi="Cambria Math" w:cs="Cambria Math"/>
        </w:rPr>
        <w:t>𝐇</w:t>
      </w:r>
      <w:r w:rsidRPr="00AE5E86">
        <w:t xml:space="preserve"> represent Trinity</w:t>
      </w:r>
      <w:r w:rsidRPr="00AE5E86">
        <w:noBreakHyphen/>
        <w:t>persons, and</w:t>
      </w:r>
      <w:r w:rsidRPr="00AE5E86">
        <w:rPr>
          <w:rFonts w:ascii="Arial" w:hAnsi="Arial" w:cs="Arial"/>
        </w:rPr>
        <w:t> </w:t>
      </w:r>
      <w:r w:rsidRPr="00AE5E86">
        <w:rPr>
          <w:rFonts w:ascii="Cambria Math" w:hAnsi="Cambria Math" w:cs="Cambria Math"/>
        </w:rPr>
        <w:t>𝐓</w:t>
      </w:r>
      <w:r w:rsidRPr="00AE5E86">
        <w:t xml:space="preserve"> is their triadic unity.</w:t>
      </w:r>
    </w:p>
    <w:p w14:paraId="2A9DA35C" w14:textId="77777777" w:rsidR="00AE5E86" w:rsidRPr="00AE5E86" w:rsidRDefault="00AE5E86" w:rsidP="00AE5E86">
      <w:r w:rsidRPr="00AE5E86">
        <w:t>Judgement Form.</w:t>
      </w:r>
      <w:r w:rsidRPr="00AE5E86">
        <w:br/>
        <w:t>Proof judgements have the form Γ</w:t>
      </w:r>
      <w:r w:rsidRPr="00AE5E86">
        <w:rPr>
          <w:rFonts w:ascii="Arial" w:hAnsi="Arial" w:cs="Arial"/>
        </w:rPr>
        <w:t> </w:t>
      </w:r>
      <w:r w:rsidRPr="00AE5E86">
        <w:rPr>
          <w:rFonts w:ascii="Cambria Math" w:hAnsi="Cambria Math" w:cs="Cambria Math"/>
        </w:rPr>
        <w:t>⊢ₜₐ </w:t>
      </w:r>
      <w:r w:rsidRPr="00AE5E86">
        <w:rPr>
          <w:rFonts w:ascii="Aptos" w:hAnsi="Aptos" w:cs="Aptos"/>
        </w:rPr>
        <w:t>φ</w:t>
      </w:r>
      <w:r w:rsidRPr="00AE5E86">
        <w:t xml:space="preserve">, read explicitly as: </w:t>
      </w:r>
      <w:r w:rsidRPr="00AE5E86">
        <w:rPr>
          <w:rFonts w:ascii="Aptos" w:hAnsi="Aptos" w:cs="Aptos"/>
        </w:rPr>
        <w:t>“</w:t>
      </w:r>
      <w:r w:rsidRPr="00AE5E86">
        <w:t xml:space="preserve">from assumption set </w:t>
      </w:r>
      <w:r w:rsidRPr="00AE5E86">
        <w:rPr>
          <w:rFonts w:ascii="Aptos" w:hAnsi="Aptos" w:cs="Aptos"/>
        </w:rPr>
        <w:t>Γ</w:t>
      </w:r>
      <w:r w:rsidRPr="00AE5E86">
        <w:t>,</w:t>
      </w:r>
      <w:r w:rsidRPr="00AE5E86">
        <w:rPr>
          <w:rFonts w:ascii="Arial" w:hAnsi="Arial" w:cs="Arial"/>
        </w:rPr>
        <w:t> </w:t>
      </w:r>
      <w:r w:rsidRPr="00AE5E86">
        <w:rPr>
          <w:rFonts w:ascii="Aptos" w:hAnsi="Aptos" w:cs="Aptos"/>
        </w:rPr>
        <w:t>φ</w:t>
      </w:r>
      <w:r w:rsidRPr="00AE5E86">
        <w:rPr>
          <w:rFonts w:ascii="Arial" w:hAnsi="Arial" w:cs="Arial"/>
        </w:rPr>
        <w:t> </w:t>
      </w:r>
      <w:r w:rsidRPr="00AE5E86">
        <w:t xml:space="preserve">is derivable within the formal proof system </w:t>
      </w:r>
      <w:r w:rsidRPr="00AE5E86">
        <w:rPr>
          <w:rFonts w:ascii="Cambria Math" w:hAnsi="Cambria Math" w:cs="Cambria Math"/>
        </w:rPr>
        <w:t>𝓛ₜₐ</w:t>
      </w:r>
      <w:r w:rsidRPr="00AE5E86">
        <w:t>.”</w:t>
      </w:r>
    </w:p>
    <w:p w14:paraId="7C90BED5" w14:textId="77777777" w:rsidR="00AE5E86" w:rsidRPr="00AE5E86" w:rsidRDefault="00AE5E86" w:rsidP="00AE5E86">
      <w:r w:rsidRPr="00AE5E86">
        <w:t>Core Inference Rules (Complete Deductive Calculus).</w:t>
      </w:r>
    </w:p>
    <w:p w14:paraId="57F5FD58" w14:textId="77777777" w:rsidR="00AE5E86" w:rsidRPr="00AE5E86" w:rsidRDefault="00AE5E86" w:rsidP="00AE5E86">
      <w:r w:rsidRPr="00AE5E86">
        <w:t>Identity Rule:</w:t>
      </w:r>
      <w:r w:rsidRPr="00AE5E86">
        <w:br/>
        <w:t>φ</w:t>
      </w:r>
      <w:r w:rsidRPr="00AE5E86">
        <w:rPr>
          <w:rFonts w:ascii="Arial" w:hAnsi="Arial" w:cs="Arial"/>
        </w:rPr>
        <w:t> </w:t>
      </w:r>
      <w:r w:rsidRPr="00AE5E86">
        <w:rPr>
          <w:rFonts w:ascii="Cambria Math" w:hAnsi="Cambria Math" w:cs="Cambria Math"/>
        </w:rPr>
        <w:t>⊢ₜₐ </w:t>
      </w:r>
      <w:r w:rsidRPr="00AE5E86">
        <w:rPr>
          <w:rFonts w:ascii="Aptos" w:hAnsi="Aptos" w:cs="Aptos"/>
        </w:rPr>
        <w:t>φ</w:t>
      </w:r>
    </w:p>
    <w:p w14:paraId="1304FE80" w14:textId="77777777" w:rsidR="00AE5E86" w:rsidRPr="00AE5E86" w:rsidRDefault="00AE5E86" w:rsidP="00AE5E86">
      <w:r w:rsidRPr="00AE5E86">
        <w:t>Cut Rule (Transitivity of Derivation):</w:t>
      </w:r>
      <w:r w:rsidRPr="00AE5E86">
        <w:br/>
        <w:t>Γ</w:t>
      </w:r>
      <w:r w:rsidRPr="00AE5E86">
        <w:rPr>
          <w:rFonts w:ascii="Arial" w:hAnsi="Arial" w:cs="Arial"/>
        </w:rPr>
        <w:t> </w:t>
      </w:r>
      <w:r w:rsidRPr="00AE5E86">
        <w:rPr>
          <w:rFonts w:ascii="Cambria Math" w:hAnsi="Cambria Math" w:cs="Cambria Math"/>
        </w:rPr>
        <w:t>⊢ₜₐ </w:t>
      </w:r>
      <w:r w:rsidRPr="00AE5E86">
        <w:rPr>
          <w:rFonts w:ascii="Aptos" w:hAnsi="Aptos" w:cs="Aptos"/>
        </w:rPr>
        <w:t>φ</w:t>
      </w:r>
      <w:r w:rsidRPr="00AE5E86">
        <w:t>,</w:t>
      </w:r>
      <w:r w:rsidRPr="00AE5E86">
        <w:rPr>
          <w:rFonts w:ascii="Arial" w:hAnsi="Arial" w:cs="Arial"/>
        </w:rPr>
        <w:t>   </w:t>
      </w:r>
      <w:r w:rsidRPr="00AE5E86">
        <w:rPr>
          <w:rFonts w:ascii="Aptos" w:hAnsi="Aptos" w:cs="Aptos"/>
        </w:rPr>
        <w:t>Δ</w:t>
      </w:r>
      <w:r w:rsidRPr="00AE5E86">
        <w:t>,</w:t>
      </w:r>
      <w:r w:rsidRPr="00AE5E86">
        <w:rPr>
          <w:rFonts w:ascii="Arial" w:hAnsi="Arial" w:cs="Arial"/>
        </w:rPr>
        <w:t> </w:t>
      </w:r>
      <w:r w:rsidRPr="00AE5E86">
        <w:rPr>
          <w:rFonts w:ascii="Aptos" w:hAnsi="Aptos" w:cs="Aptos"/>
        </w:rPr>
        <w:t>φ</w:t>
      </w:r>
      <w:r w:rsidRPr="00AE5E86">
        <w:rPr>
          <w:rFonts w:ascii="Arial" w:hAnsi="Arial" w:cs="Arial"/>
        </w:rPr>
        <w:t> </w:t>
      </w:r>
      <w:r w:rsidRPr="00AE5E86">
        <w:rPr>
          <w:rFonts w:ascii="Cambria Math" w:hAnsi="Cambria Math" w:cs="Cambria Math"/>
        </w:rPr>
        <w:t>⊢ₜₐ </w:t>
      </w:r>
      <w:r w:rsidRPr="00AE5E86">
        <w:rPr>
          <w:rFonts w:ascii="Aptos" w:hAnsi="Aptos" w:cs="Aptos"/>
        </w:rPr>
        <w:t>ψ</w:t>
      </w:r>
      <w:r w:rsidRPr="00AE5E86">
        <w:rPr>
          <w:rFonts w:ascii="Arial" w:hAnsi="Arial" w:cs="Arial"/>
        </w:rPr>
        <w:t> </w:t>
      </w:r>
      <w:r w:rsidRPr="00AE5E86">
        <w:rPr>
          <w:rFonts w:ascii="Cambria Math" w:hAnsi="Cambria Math" w:cs="Cambria Math"/>
        </w:rPr>
        <w:t>⟹</w:t>
      </w:r>
      <w:r w:rsidRPr="00AE5E86">
        <w:rPr>
          <w:rFonts w:ascii="Arial" w:hAnsi="Arial" w:cs="Arial"/>
        </w:rPr>
        <w:t> </w:t>
      </w:r>
      <w:r w:rsidRPr="00AE5E86">
        <w:t>Γ,</w:t>
      </w:r>
      <w:r w:rsidRPr="00AE5E86">
        <w:rPr>
          <w:rFonts w:ascii="Arial" w:hAnsi="Arial" w:cs="Arial"/>
        </w:rPr>
        <w:t> </w:t>
      </w:r>
      <w:r w:rsidRPr="00AE5E86">
        <w:rPr>
          <w:rFonts w:ascii="Aptos" w:hAnsi="Aptos" w:cs="Aptos"/>
        </w:rPr>
        <w:t>Δ</w:t>
      </w:r>
      <w:r w:rsidRPr="00AE5E86">
        <w:rPr>
          <w:rFonts w:ascii="Arial" w:hAnsi="Arial" w:cs="Arial"/>
        </w:rPr>
        <w:t> </w:t>
      </w:r>
      <w:r w:rsidRPr="00AE5E86">
        <w:rPr>
          <w:rFonts w:ascii="Cambria Math" w:hAnsi="Cambria Math" w:cs="Cambria Math"/>
        </w:rPr>
        <w:t>⊢ₜₐ </w:t>
      </w:r>
      <w:r w:rsidRPr="00AE5E86">
        <w:rPr>
          <w:rFonts w:ascii="Aptos" w:hAnsi="Aptos" w:cs="Aptos"/>
        </w:rPr>
        <w:t>ψ</w:t>
      </w:r>
    </w:p>
    <w:p w14:paraId="41A42CB2" w14:textId="77777777" w:rsidR="00AE5E86" w:rsidRPr="00AE5E86" w:rsidRDefault="00AE5E86" w:rsidP="00AE5E86">
      <w:r w:rsidRPr="00AE5E86">
        <w:t>Modus Ponens:</w:t>
      </w:r>
      <w:r w:rsidRPr="00AE5E86">
        <w:br/>
        <w:t>Γ</w:t>
      </w:r>
      <w:r w:rsidRPr="00AE5E86">
        <w:rPr>
          <w:rFonts w:ascii="Arial" w:hAnsi="Arial" w:cs="Arial"/>
        </w:rPr>
        <w:t> </w:t>
      </w:r>
      <w:r w:rsidRPr="00AE5E86">
        <w:rPr>
          <w:rFonts w:ascii="Cambria Math" w:hAnsi="Cambria Math" w:cs="Cambria Math"/>
        </w:rPr>
        <w:t>⊢ₜₐ </w:t>
      </w:r>
      <w:r w:rsidRPr="00AE5E86">
        <w:rPr>
          <w:rFonts w:ascii="Aptos" w:hAnsi="Aptos" w:cs="Aptos"/>
        </w:rPr>
        <w:t>φ</w:t>
      </w:r>
      <w:r w:rsidRPr="00AE5E86">
        <w:t>,</w:t>
      </w:r>
      <w:r w:rsidRPr="00AE5E86">
        <w:rPr>
          <w:rFonts w:ascii="Arial" w:hAnsi="Arial" w:cs="Arial"/>
        </w:rPr>
        <w:t>   </w:t>
      </w:r>
      <w:r w:rsidRPr="00AE5E86">
        <w:rPr>
          <w:rFonts w:ascii="Aptos" w:hAnsi="Aptos" w:cs="Aptos"/>
        </w:rPr>
        <w:t>Γ</w:t>
      </w:r>
      <w:r w:rsidRPr="00AE5E86">
        <w:rPr>
          <w:rFonts w:ascii="Arial" w:hAnsi="Arial" w:cs="Arial"/>
        </w:rPr>
        <w:t> </w:t>
      </w:r>
      <w:r w:rsidRPr="00AE5E86">
        <w:rPr>
          <w:rFonts w:ascii="Cambria Math" w:hAnsi="Cambria Math" w:cs="Cambria Math"/>
        </w:rPr>
        <w:t>⊢ₜₐ </w:t>
      </w:r>
      <w:r w:rsidRPr="00AE5E86">
        <w:rPr>
          <w:rFonts w:ascii="Aptos" w:hAnsi="Aptos" w:cs="Aptos"/>
        </w:rPr>
        <w:t>φ</w:t>
      </w:r>
      <w:r w:rsidRPr="00AE5E86">
        <w:rPr>
          <w:rFonts w:ascii="Arial" w:hAnsi="Arial" w:cs="Arial"/>
        </w:rPr>
        <w:t> </w:t>
      </w:r>
      <w:r w:rsidRPr="00AE5E86">
        <w:rPr>
          <w:rFonts w:ascii="Aptos" w:hAnsi="Aptos" w:cs="Aptos"/>
        </w:rPr>
        <w:t>→</w:t>
      </w:r>
      <w:r w:rsidRPr="00AE5E86">
        <w:rPr>
          <w:rFonts w:ascii="Arial" w:hAnsi="Arial" w:cs="Arial"/>
        </w:rPr>
        <w:t> </w:t>
      </w:r>
      <w:r w:rsidRPr="00AE5E86">
        <w:rPr>
          <w:rFonts w:ascii="Aptos" w:hAnsi="Aptos" w:cs="Aptos"/>
        </w:rPr>
        <w:t>ψ</w:t>
      </w:r>
      <w:r w:rsidRPr="00AE5E86">
        <w:rPr>
          <w:rFonts w:ascii="Arial" w:hAnsi="Arial" w:cs="Arial"/>
        </w:rPr>
        <w:t> </w:t>
      </w:r>
      <w:r w:rsidRPr="00AE5E86">
        <w:rPr>
          <w:rFonts w:ascii="Cambria Math" w:hAnsi="Cambria Math" w:cs="Cambria Math"/>
        </w:rPr>
        <w:t>⟹</w:t>
      </w:r>
      <w:r w:rsidRPr="00AE5E86">
        <w:rPr>
          <w:rFonts w:ascii="Arial" w:hAnsi="Arial" w:cs="Arial"/>
        </w:rPr>
        <w:t> </w:t>
      </w:r>
      <w:r w:rsidRPr="00AE5E86">
        <w:t>Γ</w:t>
      </w:r>
      <w:r w:rsidRPr="00AE5E86">
        <w:rPr>
          <w:rFonts w:ascii="Arial" w:hAnsi="Arial" w:cs="Arial"/>
        </w:rPr>
        <w:t> </w:t>
      </w:r>
      <w:r w:rsidRPr="00AE5E86">
        <w:rPr>
          <w:rFonts w:ascii="Cambria Math" w:hAnsi="Cambria Math" w:cs="Cambria Math"/>
        </w:rPr>
        <w:t>⊢ₜₐ </w:t>
      </w:r>
      <w:r w:rsidRPr="00AE5E86">
        <w:rPr>
          <w:rFonts w:ascii="Aptos" w:hAnsi="Aptos" w:cs="Aptos"/>
        </w:rPr>
        <w:t>ψ</w:t>
      </w:r>
    </w:p>
    <w:p w14:paraId="52538B58" w14:textId="77777777" w:rsidR="00AE5E86" w:rsidRPr="00AE5E86" w:rsidRDefault="00AE5E86" w:rsidP="00AE5E86">
      <w:r w:rsidRPr="00AE5E86">
        <w:t>Necessitation (□</w:t>
      </w:r>
      <w:r w:rsidRPr="00AE5E86">
        <w:noBreakHyphen/>
        <w:t>Introduction):</w:t>
      </w:r>
      <w:r w:rsidRPr="00AE5E86">
        <w:br/>
      </w:r>
      <w:r w:rsidRPr="00AE5E86">
        <w:rPr>
          <w:rFonts w:ascii="Cambria Math" w:hAnsi="Cambria Math" w:cs="Cambria Math"/>
        </w:rPr>
        <w:t>⊢ₜₐ </w:t>
      </w:r>
      <w:r w:rsidRPr="00AE5E86">
        <w:rPr>
          <w:rFonts w:ascii="Aptos" w:hAnsi="Aptos" w:cs="Aptos"/>
        </w:rPr>
        <w:t>φ</w:t>
      </w:r>
      <w:r w:rsidRPr="00AE5E86">
        <w:rPr>
          <w:rFonts w:ascii="Arial" w:hAnsi="Arial" w:cs="Arial"/>
        </w:rPr>
        <w:t> </w:t>
      </w:r>
      <w:r w:rsidRPr="00AE5E86">
        <w:rPr>
          <w:rFonts w:ascii="Cambria Math" w:hAnsi="Cambria Math" w:cs="Cambria Math"/>
        </w:rPr>
        <w:t>⟹</w:t>
      </w:r>
      <w:r w:rsidRPr="00AE5E86">
        <w:rPr>
          <w:rFonts w:ascii="Arial" w:hAnsi="Arial" w:cs="Arial"/>
        </w:rPr>
        <w:t> </w:t>
      </w:r>
      <w:r w:rsidRPr="00AE5E86">
        <w:rPr>
          <w:rFonts w:ascii="Cambria Math" w:hAnsi="Cambria Math" w:cs="Cambria Math"/>
        </w:rPr>
        <w:t>⊢ₜₐ </w:t>
      </w:r>
      <w:r w:rsidRPr="00AE5E86">
        <w:rPr>
          <w:rFonts w:ascii="Aptos" w:hAnsi="Aptos" w:cs="Aptos"/>
        </w:rPr>
        <w:t>□</w:t>
      </w:r>
      <w:r w:rsidRPr="00AE5E86">
        <w:t>φ</w:t>
      </w:r>
    </w:p>
    <w:p w14:paraId="6A159146" w14:textId="77777777" w:rsidR="00AE5E86" w:rsidRPr="00AE5E86" w:rsidRDefault="00AE5E86" w:rsidP="00AE5E86">
      <w:r w:rsidRPr="00AE5E86">
        <w:t>Modal Distribution (K</w:t>
      </w:r>
      <w:r w:rsidRPr="00AE5E86">
        <w:noBreakHyphen/>
        <w:t>Axiom):</w:t>
      </w:r>
      <w:r w:rsidRPr="00AE5E86">
        <w:br/>
      </w:r>
      <w:r w:rsidRPr="00AE5E86">
        <w:rPr>
          <w:rFonts w:ascii="Cambria Math" w:hAnsi="Cambria Math" w:cs="Cambria Math"/>
        </w:rPr>
        <w:t>⊢ₜₐ </w:t>
      </w:r>
      <w:r w:rsidRPr="00AE5E86">
        <w:rPr>
          <w:rFonts w:ascii="Aptos" w:hAnsi="Aptos" w:cs="Aptos"/>
        </w:rPr>
        <w:t>□</w:t>
      </w:r>
      <w:r w:rsidRPr="00AE5E86">
        <w:t>(</w:t>
      </w:r>
      <w:r w:rsidRPr="00AE5E86">
        <w:rPr>
          <w:rFonts w:ascii="Aptos" w:hAnsi="Aptos" w:cs="Aptos"/>
        </w:rPr>
        <w:t>φ</w:t>
      </w:r>
      <w:r w:rsidRPr="00AE5E86">
        <w:rPr>
          <w:rFonts w:ascii="Arial" w:hAnsi="Arial" w:cs="Arial"/>
        </w:rPr>
        <w:t> </w:t>
      </w:r>
      <w:r w:rsidRPr="00AE5E86">
        <w:rPr>
          <w:rFonts w:ascii="Aptos" w:hAnsi="Aptos" w:cs="Aptos"/>
        </w:rPr>
        <w:t>→</w:t>
      </w:r>
      <w:r w:rsidRPr="00AE5E86">
        <w:rPr>
          <w:rFonts w:ascii="Arial" w:hAnsi="Arial" w:cs="Arial"/>
        </w:rPr>
        <w:t> </w:t>
      </w:r>
      <w:r w:rsidRPr="00AE5E86">
        <w:rPr>
          <w:rFonts w:ascii="Aptos" w:hAnsi="Aptos" w:cs="Aptos"/>
        </w:rPr>
        <w:t>ψ</w:t>
      </w:r>
      <w:r w:rsidRPr="00AE5E86">
        <w:t>)</w:t>
      </w:r>
      <w:r w:rsidRPr="00AE5E86">
        <w:rPr>
          <w:rFonts w:ascii="Arial" w:hAnsi="Arial" w:cs="Arial"/>
        </w:rPr>
        <w:t> </w:t>
      </w:r>
      <w:r w:rsidRPr="00AE5E86">
        <w:rPr>
          <w:rFonts w:ascii="Aptos" w:hAnsi="Aptos" w:cs="Aptos"/>
        </w:rPr>
        <w:t>→</w:t>
      </w:r>
      <w:r w:rsidRPr="00AE5E86">
        <w:rPr>
          <w:rFonts w:ascii="Arial" w:hAnsi="Arial" w:cs="Arial"/>
        </w:rPr>
        <w:t> </w:t>
      </w:r>
      <w:r w:rsidRPr="00AE5E86">
        <w:t>(</w:t>
      </w:r>
      <w:r w:rsidRPr="00AE5E86">
        <w:rPr>
          <w:rFonts w:ascii="Aptos" w:hAnsi="Aptos" w:cs="Aptos"/>
        </w:rPr>
        <w:t>□φ</w:t>
      </w:r>
      <w:r w:rsidRPr="00AE5E86">
        <w:rPr>
          <w:rFonts w:ascii="Arial" w:hAnsi="Arial" w:cs="Arial"/>
        </w:rPr>
        <w:t> </w:t>
      </w:r>
      <w:r w:rsidRPr="00AE5E86">
        <w:rPr>
          <w:rFonts w:ascii="Aptos" w:hAnsi="Aptos" w:cs="Aptos"/>
        </w:rPr>
        <w:t>→</w:t>
      </w:r>
      <w:r w:rsidRPr="00AE5E86">
        <w:rPr>
          <w:rFonts w:ascii="Arial" w:hAnsi="Arial" w:cs="Arial"/>
        </w:rPr>
        <w:t> </w:t>
      </w:r>
      <w:r w:rsidRPr="00AE5E86">
        <w:rPr>
          <w:rFonts w:ascii="Aptos" w:hAnsi="Aptos" w:cs="Aptos"/>
        </w:rPr>
        <w:t>□ψ</w:t>
      </w:r>
      <w:r w:rsidRPr="00AE5E86">
        <w:t>)</w:t>
      </w:r>
    </w:p>
    <w:p w14:paraId="58731042" w14:textId="77777777" w:rsidR="00AE5E86" w:rsidRPr="00AE5E86" w:rsidRDefault="00AE5E86" w:rsidP="00AE5E86">
      <w:r w:rsidRPr="00AE5E86">
        <w:t>Trinitarian Introduction (Structural Rule):</w:t>
      </w:r>
      <w:r w:rsidRPr="00AE5E86">
        <w:br/>
      </w:r>
      <w:r w:rsidRPr="00AE5E86">
        <w:rPr>
          <w:rFonts w:ascii="Cambria Math" w:hAnsi="Cambria Math" w:cs="Cambria Math"/>
        </w:rPr>
        <w:t>⊢ₜₐ </w:t>
      </w:r>
      <w:r w:rsidRPr="00AE5E86">
        <w:rPr>
          <w:rFonts w:ascii="Aptos" w:hAnsi="Aptos" w:cs="Aptos"/>
        </w:rPr>
        <w:t>φ</w:t>
      </w:r>
      <w:r w:rsidRPr="00AE5E86">
        <w:t>,</w:t>
      </w:r>
      <w:r w:rsidRPr="00AE5E86">
        <w:rPr>
          <w:rFonts w:ascii="Arial" w:hAnsi="Arial" w:cs="Arial"/>
        </w:rPr>
        <w:t> </w:t>
      </w:r>
      <w:r w:rsidRPr="00AE5E86">
        <w:rPr>
          <w:rFonts w:ascii="Cambria Math" w:hAnsi="Cambria Math" w:cs="Cambria Math"/>
        </w:rPr>
        <w:t>⊢ₜₐ </w:t>
      </w:r>
      <w:r w:rsidRPr="00AE5E86">
        <w:rPr>
          <w:rFonts w:ascii="Aptos" w:hAnsi="Aptos" w:cs="Aptos"/>
        </w:rPr>
        <w:t>ψ</w:t>
      </w:r>
      <w:r w:rsidRPr="00AE5E86">
        <w:t>,</w:t>
      </w:r>
      <w:r w:rsidRPr="00AE5E86">
        <w:rPr>
          <w:rFonts w:ascii="Arial" w:hAnsi="Arial" w:cs="Arial"/>
        </w:rPr>
        <w:t> </w:t>
      </w:r>
      <w:r w:rsidRPr="00AE5E86">
        <w:rPr>
          <w:rFonts w:ascii="Cambria Math" w:hAnsi="Cambria Math" w:cs="Cambria Math"/>
        </w:rPr>
        <w:t>⊢ₜₐ </w:t>
      </w:r>
      <w:r w:rsidRPr="00AE5E86">
        <w:rPr>
          <w:rFonts w:ascii="Aptos" w:hAnsi="Aptos" w:cs="Aptos"/>
        </w:rPr>
        <w:t>χ</w:t>
      </w:r>
      <w:r w:rsidRPr="00AE5E86">
        <w:rPr>
          <w:rFonts w:ascii="Arial" w:hAnsi="Arial" w:cs="Arial"/>
        </w:rPr>
        <w:t> </w:t>
      </w:r>
      <w:r w:rsidRPr="00AE5E86">
        <w:rPr>
          <w:rFonts w:ascii="Cambria Math" w:hAnsi="Cambria Math" w:cs="Cambria Math"/>
        </w:rPr>
        <w:t>⟹</w:t>
      </w:r>
      <w:r w:rsidRPr="00AE5E86">
        <w:rPr>
          <w:rFonts w:ascii="Arial" w:hAnsi="Arial" w:cs="Arial"/>
        </w:rPr>
        <w:t> </w:t>
      </w:r>
      <w:r w:rsidRPr="00AE5E86">
        <w:rPr>
          <w:rFonts w:ascii="Cambria Math" w:hAnsi="Cambria Math" w:cs="Cambria Math"/>
        </w:rPr>
        <w:t>⊢ₜₐ </w:t>
      </w:r>
      <w:r w:rsidRPr="00AE5E86">
        <w:t>Tri(φ,</w:t>
      </w:r>
      <w:r w:rsidRPr="00AE5E86">
        <w:rPr>
          <w:rFonts w:ascii="Arial" w:hAnsi="Arial" w:cs="Arial"/>
        </w:rPr>
        <w:t> </w:t>
      </w:r>
      <w:r w:rsidRPr="00AE5E86">
        <w:rPr>
          <w:rFonts w:ascii="Aptos" w:hAnsi="Aptos" w:cs="Aptos"/>
        </w:rPr>
        <w:t>ψ</w:t>
      </w:r>
      <w:r w:rsidRPr="00AE5E86">
        <w:t>,</w:t>
      </w:r>
      <w:r w:rsidRPr="00AE5E86">
        <w:rPr>
          <w:rFonts w:ascii="Arial" w:hAnsi="Arial" w:cs="Arial"/>
        </w:rPr>
        <w:t> </w:t>
      </w:r>
      <w:r w:rsidRPr="00AE5E86">
        <w:rPr>
          <w:rFonts w:ascii="Aptos" w:hAnsi="Aptos" w:cs="Aptos"/>
        </w:rPr>
        <w:t>χ</w:t>
      </w:r>
      <w:r w:rsidRPr="00AE5E86">
        <w:t>)</w:t>
      </w:r>
      <w:r w:rsidRPr="00AE5E86">
        <w:br/>
        <w:t>(Encodes explicitly the logical instantiation of the trinitarian relational structure.)</w:t>
      </w:r>
    </w:p>
    <w:p w14:paraId="5143880C" w14:textId="77777777" w:rsidR="00AE5E86" w:rsidRPr="00AE5E86" w:rsidRDefault="00AE5E86" w:rsidP="00AE5E86">
      <w:r w:rsidRPr="00AE5E86">
        <w:t>Positive Predicate Export (Anti</w:t>
      </w:r>
      <w:r w:rsidRPr="00AE5E86">
        <w:noBreakHyphen/>
        <w:t>Collapse Constraint, ACC):</w:t>
      </w:r>
      <w:r w:rsidRPr="00AE5E86">
        <w:br/>
        <w:t>If predicate</w:t>
      </w:r>
      <w:r w:rsidRPr="00AE5E86">
        <w:rPr>
          <w:rFonts w:ascii="Arial" w:hAnsi="Arial" w:cs="Arial"/>
        </w:rPr>
        <w:t> </w:t>
      </w:r>
      <w:r w:rsidRPr="00AE5E86">
        <w:rPr>
          <w:rFonts w:ascii="Cambria Math" w:hAnsi="Cambria Math" w:cs="Cambria Math"/>
        </w:rPr>
        <w:t>𝑃⁺ </w:t>
      </w:r>
      <w:r w:rsidRPr="00AE5E86">
        <w:t>is Anderson</w:t>
      </w:r>
      <w:r w:rsidRPr="00AE5E86">
        <w:noBreakHyphen/>
        <w:t>positive, then explicitly:</w:t>
      </w:r>
      <w:r w:rsidRPr="00AE5E86">
        <w:br/>
      </w:r>
      <w:r w:rsidRPr="00AE5E86">
        <w:rPr>
          <w:rFonts w:ascii="Cambria Math" w:hAnsi="Cambria Math" w:cs="Cambria Math"/>
        </w:rPr>
        <w:t>⊢ₜₐ 𝑃⁺</w:t>
      </w:r>
      <w:r w:rsidRPr="00AE5E86">
        <w:t>(</w:t>
      </w:r>
      <w:r w:rsidRPr="00AE5E86">
        <w:rPr>
          <w:rFonts w:ascii="Cambria Math" w:hAnsi="Cambria Math" w:cs="Cambria Math"/>
        </w:rPr>
        <w:t>𝐓</w:t>
      </w:r>
      <w:r w:rsidRPr="00AE5E86">
        <w:t>)</w:t>
      </w:r>
      <w:r w:rsidRPr="00AE5E86">
        <w:rPr>
          <w:rFonts w:ascii="Arial" w:hAnsi="Arial" w:cs="Arial"/>
        </w:rPr>
        <w:t> </w:t>
      </w:r>
      <w:r w:rsidRPr="00AE5E86">
        <w:rPr>
          <w:rFonts w:ascii="Aptos" w:hAnsi="Aptos" w:cs="Aptos"/>
        </w:rPr>
        <w:t>→</w:t>
      </w:r>
      <w:r w:rsidRPr="00AE5E86">
        <w:rPr>
          <w:rFonts w:ascii="Arial" w:hAnsi="Arial" w:cs="Arial"/>
        </w:rPr>
        <w:t> </w:t>
      </w:r>
      <w:r w:rsidRPr="00AE5E86">
        <w:rPr>
          <w:rFonts w:ascii="Aptos" w:hAnsi="Aptos" w:cs="Aptos"/>
        </w:rPr>
        <w:t>□</w:t>
      </w:r>
      <w:r w:rsidRPr="00AE5E86">
        <w:rPr>
          <w:rFonts w:ascii="Cambria Math" w:hAnsi="Cambria Math" w:cs="Cambria Math"/>
        </w:rPr>
        <w:t>𝑃⁺</w:t>
      </w:r>
      <w:r w:rsidRPr="00AE5E86">
        <w:t>(</w:t>
      </w:r>
      <w:r w:rsidRPr="00AE5E86">
        <w:rPr>
          <w:rFonts w:ascii="Cambria Math" w:hAnsi="Cambria Math" w:cs="Cambria Math"/>
        </w:rPr>
        <w:t>𝐓</w:t>
      </w:r>
      <w:r w:rsidRPr="00AE5E86">
        <w:t>)</w:t>
      </w:r>
    </w:p>
    <w:p w14:paraId="26C7068F" w14:textId="2132C557" w:rsidR="00AE5E86" w:rsidRPr="00AE5E86" w:rsidRDefault="00AE5E86" w:rsidP="00AE5E86">
      <w:r w:rsidRPr="00AE5E86">
        <w:t xml:space="preserve">These inference rules rigorously specify transformation rules between formulae, eliminating </w:t>
      </w:r>
      <w:r w:rsidR="00D61911" w:rsidRPr="00AE5E86">
        <w:t>under specification</w:t>
      </w:r>
      <w:r w:rsidRPr="00AE5E86">
        <w:t xml:space="preserve"> from previous formulations, thereby establishing comprehensive deductive closure.</w:t>
      </w:r>
    </w:p>
    <w:p w14:paraId="3C535964" w14:textId="134AB10C" w:rsidR="00AE5E86" w:rsidRPr="00AE5E86" w:rsidRDefault="00AE5E86" w:rsidP="00AE5E86">
      <w:r w:rsidRPr="00AE5E86">
        <w:rPr>
          <w:rFonts w:ascii="Arial" w:hAnsi="Arial" w:cs="Arial"/>
        </w:rPr>
        <w:t> </w:t>
      </w:r>
      <w:r w:rsidRPr="00AE5E86">
        <w:t>III</w:t>
      </w:r>
      <w:r w:rsidRPr="00AE5E86">
        <w:rPr>
          <w:rFonts w:ascii="Arial" w:hAnsi="Arial" w:cs="Arial"/>
        </w:rPr>
        <w:t> </w:t>
      </w:r>
      <w:r w:rsidRPr="00AE5E86">
        <w:rPr>
          <w:rFonts w:ascii="Aptos" w:hAnsi="Aptos" w:cs="Aptos"/>
        </w:rPr>
        <w:t>·</w:t>
      </w:r>
      <w:r w:rsidRPr="00AE5E86">
        <w:rPr>
          <w:rFonts w:ascii="Arial" w:hAnsi="Arial" w:cs="Arial"/>
        </w:rPr>
        <w:t> </w:t>
      </w:r>
      <w:r w:rsidRPr="00AE5E86">
        <w:t>Meta</w:t>
      </w:r>
      <w:r w:rsidRPr="00AE5E86">
        <w:noBreakHyphen/>
        <w:t>Theoretical</w:t>
      </w:r>
      <w:r w:rsidRPr="00AE5E86">
        <w:rPr>
          <w:rFonts w:ascii="Arial" w:hAnsi="Arial" w:cs="Arial"/>
        </w:rPr>
        <w:t> </w:t>
      </w:r>
      <w:r w:rsidRPr="00AE5E86">
        <w:t>Closure</w:t>
      </w:r>
    </w:p>
    <w:p w14:paraId="62C965EA" w14:textId="78E60185" w:rsidR="00AE5E86" w:rsidRPr="00AE5E86" w:rsidRDefault="00AE5E86" w:rsidP="00AE5E86">
      <w:r w:rsidRPr="00AE5E86">
        <w:rPr>
          <w:rFonts w:ascii="Arial" w:hAnsi="Arial" w:cs="Arial"/>
        </w:rPr>
        <w:t> </w:t>
      </w:r>
      <w:r w:rsidRPr="00AE5E86">
        <w:t>3</w:t>
      </w:r>
      <w:r w:rsidRPr="00AE5E86">
        <w:rPr>
          <w:rFonts w:ascii="MS Gothic" w:eastAsia="MS Gothic" w:hAnsi="MS Gothic" w:cs="MS Gothic" w:hint="eastAsia"/>
        </w:rPr>
        <w:t>․</w:t>
      </w:r>
      <w:r w:rsidRPr="00AE5E86">
        <w:t>1</w:t>
      </w:r>
      <w:r w:rsidRPr="00AE5E86">
        <w:rPr>
          <w:rFonts w:ascii="Arial" w:hAnsi="Arial" w:cs="Arial"/>
        </w:rPr>
        <w:t> </w:t>
      </w:r>
      <w:r w:rsidRPr="00AE5E86">
        <w:t>Consistency</w:t>
      </w:r>
      <w:r w:rsidRPr="00AE5E86">
        <w:rPr>
          <w:rFonts w:ascii="Arial" w:hAnsi="Arial" w:cs="Arial"/>
        </w:rPr>
        <w:t> </w:t>
      </w:r>
      <w:r w:rsidRPr="00AE5E86">
        <w:t>Demonstration</w:t>
      </w:r>
      <w:r w:rsidRPr="00AE5E86">
        <w:rPr>
          <w:rFonts w:ascii="Arial" w:hAnsi="Arial" w:cs="Arial"/>
        </w:rPr>
        <w:t> </w:t>
      </w:r>
      <w:r w:rsidRPr="00AE5E86">
        <w:t>(</w:t>
      </w:r>
      <w:r w:rsidRPr="00AE5E86">
        <w:rPr>
          <w:rFonts w:ascii="Cambria Math" w:hAnsi="Cambria Math" w:cs="Cambria Math"/>
        </w:rPr>
        <w:t>𝓛ₜₐ ⟼</w:t>
      </w:r>
      <w:r w:rsidRPr="00AE5E86">
        <w:rPr>
          <w:rFonts w:ascii="Arial" w:hAnsi="Arial" w:cs="Arial"/>
        </w:rPr>
        <w:t> </w:t>
      </w:r>
      <w:r w:rsidRPr="00AE5E86">
        <w:rPr>
          <w:rFonts w:ascii="Cambria Math" w:hAnsi="Cambria Math" w:cs="Cambria Math"/>
        </w:rPr>
        <w:t>𝔐</w:t>
      </w:r>
      <w:r w:rsidRPr="00AE5E86">
        <w:t>)</w:t>
      </w:r>
    </w:p>
    <w:p w14:paraId="63579BB2" w14:textId="77777777" w:rsidR="00AE5E86" w:rsidRPr="00AE5E86" w:rsidRDefault="00AE5E86" w:rsidP="00AE5E86">
      <w:r w:rsidRPr="00AE5E86">
        <w:t>Model Construction (Explicit Implementation).</w:t>
      </w:r>
      <w:r w:rsidRPr="00AE5E86">
        <w:br/>
        <w:t xml:space="preserve">Construct </w:t>
      </w:r>
      <w:proofErr w:type="spellStart"/>
      <w:r w:rsidRPr="00AE5E86">
        <w:t>Kripkean</w:t>
      </w:r>
      <w:proofErr w:type="spellEnd"/>
      <w:r w:rsidRPr="00AE5E86">
        <w:t xml:space="preserve"> frame explicitly as:</w:t>
      </w:r>
      <w:r w:rsidRPr="00AE5E86">
        <w:br/>
      </w:r>
      <w:r w:rsidRPr="00AE5E86">
        <w:rPr>
          <w:rFonts w:ascii="Cambria Math" w:hAnsi="Cambria Math" w:cs="Cambria Math"/>
        </w:rPr>
        <w:t>𝔐</w:t>
      </w:r>
      <w:r w:rsidRPr="00AE5E86">
        <w:rPr>
          <w:rFonts w:ascii="Arial" w:hAnsi="Arial" w:cs="Arial"/>
        </w:rPr>
        <w:t> </w:t>
      </w:r>
      <w:r w:rsidRPr="00AE5E86">
        <w:t>=</w:t>
      </w:r>
      <w:r w:rsidRPr="00AE5E86">
        <w:rPr>
          <w:rFonts w:ascii="Arial" w:hAnsi="Arial" w:cs="Arial"/>
        </w:rPr>
        <w:t> </w:t>
      </w:r>
      <w:r w:rsidRPr="00AE5E86">
        <w:t>⟨</w:t>
      </w:r>
      <w:r w:rsidRPr="00AE5E86">
        <w:rPr>
          <w:rFonts w:ascii="Cambria Math" w:hAnsi="Cambria Math" w:cs="Cambria Math"/>
        </w:rPr>
        <w:t>𝑊</w:t>
      </w:r>
      <w:r w:rsidRPr="00AE5E86">
        <w:t>,</w:t>
      </w:r>
      <w:r w:rsidRPr="00AE5E86">
        <w:rPr>
          <w:rFonts w:ascii="Arial" w:hAnsi="Arial" w:cs="Arial"/>
        </w:rPr>
        <w:t> </w:t>
      </w:r>
      <w:r w:rsidRPr="00AE5E86">
        <w:rPr>
          <w:rFonts w:ascii="Cambria Math" w:hAnsi="Cambria Math" w:cs="Cambria Math"/>
        </w:rPr>
        <w:t>𝑅</w:t>
      </w:r>
      <w:r w:rsidRPr="00AE5E86">
        <w:t>,</w:t>
      </w:r>
      <w:r w:rsidRPr="00AE5E86">
        <w:rPr>
          <w:rFonts w:ascii="Arial" w:hAnsi="Arial" w:cs="Arial"/>
        </w:rPr>
        <w:t> </w:t>
      </w:r>
      <w:r w:rsidRPr="00AE5E86">
        <w:rPr>
          <w:rFonts w:ascii="Cambria Math" w:hAnsi="Cambria Math" w:cs="Cambria Math"/>
        </w:rPr>
        <w:t>𝐷</w:t>
      </w:r>
      <w:r w:rsidRPr="00AE5E86">
        <w:t>,</w:t>
      </w:r>
      <w:r w:rsidRPr="00AE5E86">
        <w:rPr>
          <w:rFonts w:ascii="Arial" w:hAnsi="Arial" w:cs="Arial"/>
        </w:rPr>
        <w:t> </w:t>
      </w:r>
      <w:r w:rsidRPr="00AE5E86">
        <w:rPr>
          <w:rFonts w:ascii="Cambria Math" w:hAnsi="Cambria Math" w:cs="Cambria Math"/>
        </w:rPr>
        <w:t>𝐼</w:t>
      </w:r>
      <w:r w:rsidRPr="00AE5E86">
        <w:t>,</w:t>
      </w:r>
      <w:r w:rsidRPr="00AE5E86">
        <w:rPr>
          <w:rFonts w:ascii="Arial" w:hAnsi="Arial" w:cs="Arial"/>
        </w:rPr>
        <w:t> </w:t>
      </w:r>
      <w:r w:rsidRPr="00AE5E86">
        <w:rPr>
          <w:rFonts w:ascii="Cambria Math" w:hAnsi="Cambria Math" w:cs="Cambria Math"/>
        </w:rPr>
        <w:t>𝑉</w:t>
      </w:r>
      <w:r w:rsidRPr="00AE5E86">
        <w:t>⟩ with the following explicit conditions:</w:t>
      </w:r>
    </w:p>
    <w:p w14:paraId="32FCE5C3" w14:textId="77777777" w:rsidR="00AE5E86" w:rsidRPr="00AE5E86" w:rsidRDefault="00AE5E86" w:rsidP="00AE5E86">
      <w:r w:rsidRPr="00AE5E86">
        <w:t>Constant domain</w:t>
      </w:r>
      <w:r w:rsidRPr="00AE5E86">
        <w:rPr>
          <w:rFonts w:ascii="Arial" w:hAnsi="Arial" w:cs="Arial"/>
        </w:rPr>
        <w:t> </w:t>
      </w:r>
      <w:r w:rsidRPr="00AE5E86">
        <w:rPr>
          <w:rFonts w:ascii="Cambria Math" w:hAnsi="Cambria Math" w:cs="Cambria Math"/>
        </w:rPr>
        <w:t>𝐷</w:t>
      </w:r>
      <w:r w:rsidRPr="00AE5E86">
        <w:t>(w)</w:t>
      </w:r>
      <w:r w:rsidRPr="00AE5E86">
        <w:rPr>
          <w:rFonts w:ascii="Arial" w:hAnsi="Arial" w:cs="Arial"/>
        </w:rPr>
        <w:t> </w:t>
      </w:r>
      <w:r w:rsidRPr="00AE5E86">
        <w:t>=</w:t>
      </w:r>
      <w:r w:rsidRPr="00AE5E86">
        <w:rPr>
          <w:rFonts w:ascii="Arial" w:hAnsi="Arial" w:cs="Arial"/>
        </w:rPr>
        <w:t> </w:t>
      </w:r>
      <w:r w:rsidRPr="00AE5E86">
        <w:rPr>
          <w:rFonts w:ascii="Cambria Math" w:hAnsi="Cambria Math" w:cs="Cambria Math"/>
        </w:rPr>
        <w:t>𝐷</w:t>
      </w:r>
      <w:r w:rsidRPr="00AE5E86">
        <w:t>,</w:t>
      </w:r>
      <w:r w:rsidRPr="00AE5E86">
        <w:rPr>
          <w:rFonts w:ascii="Arial" w:hAnsi="Arial" w:cs="Arial"/>
        </w:rPr>
        <w:t> </w:t>
      </w:r>
      <w:r w:rsidRPr="00AE5E86">
        <w:rPr>
          <w:rFonts w:ascii="Cambria Math" w:hAnsi="Cambria Math" w:cs="Cambria Math"/>
        </w:rPr>
        <w:t>∀</w:t>
      </w:r>
      <w:r w:rsidRPr="00AE5E86">
        <w:t>w</w:t>
      </w:r>
      <w:r w:rsidRPr="00AE5E86">
        <w:rPr>
          <w:rFonts w:ascii="Arial" w:hAnsi="Arial" w:cs="Arial"/>
        </w:rPr>
        <w:t> </w:t>
      </w:r>
      <w:r w:rsidRPr="00AE5E86">
        <w:rPr>
          <w:rFonts w:ascii="Cambria Math" w:hAnsi="Cambria Math" w:cs="Cambria Math"/>
        </w:rPr>
        <w:t>∈ 𝑊</w:t>
      </w:r>
      <w:r w:rsidRPr="00AE5E86">
        <w:t>.</w:t>
      </w:r>
    </w:p>
    <w:p w14:paraId="2B074B79" w14:textId="77777777" w:rsidR="00AE5E86" w:rsidRPr="00AE5E86" w:rsidRDefault="00AE5E86" w:rsidP="00AE5E86">
      <w:r w:rsidRPr="00AE5E86">
        <w:t>Accessibility relation</w:t>
      </w:r>
      <w:r w:rsidRPr="00AE5E86">
        <w:rPr>
          <w:rFonts w:ascii="Arial" w:hAnsi="Arial" w:cs="Arial"/>
        </w:rPr>
        <w:t> </w:t>
      </w:r>
      <w:r w:rsidRPr="00AE5E86">
        <w:rPr>
          <w:rFonts w:ascii="Cambria Math" w:hAnsi="Cambria Math" w:cs="Cambria Math"/>
        </w:rPr>
        <w:t>𝑅</w:t>
      </w:r>
      <w:r w:rsidRPr="00AE5E86">
        <w:t xml:space="preserve"> explicitly S5</w:t>
      </w:r>
      <w:r w:rsidRPr="00AE5E86">
        <w:noBreakHyphen/>
        <w:t>complete (reflexive, symmetric, transitive).</w:t>
      </w:r>
    </w:p>
    <w:p w14:paraId="51E72E6F" w14:textId="77777777" w:rsidR="00AE5E86" w:rsidRPr="00AE5E86" w:rsidRDefault="00AE5E86" w:rsidP="00AE5E86">
      <w:r w:rsidRPr="00AE5E86">
        <w:t>Interpretation function</w:t>
      </w:r>
      <w:r w:rsidRPr="00AE5E86">
        <w:rPr>
          <w:rFonts w:ascii="Arial" w:hAnsi="Arial" w:cs="Arial"/>
        </w:rPr>
        <w:t> </w:t>
      </w:r>
      <w:r w:rsidRPr="00AE5E86">
        <w:rPr>
          <w:rFonts w:ascii="Cambria Math" w:hAnsi="Cambria Math" w:cs="Cambria Math"/>
        </w:rPr>
        <w:t>𝐼</w:t>
      </w:r>
      <w:r w:rsidRPr="00AE5E86">
        <w:t xml:space="preserve"> rigidly assigning:</w:t>
      </w:r>
      <w:r w:rsidRPr="00AE5E86">
        <w:br/>
      </w:r>
      <w:r w:rsidRPr="00AE5E86">
        <w:rPr>
          <w:rFonts w:ascii="Cambria Math" w:hAnsi="Cambria Math" w:cs="Cambria Math"/>
        </w:rPr>
        <w:t>𝐼</w:t>
      </w:r>
      <w:r w:rsidRPr="00AE5E86">
        <w:t>(</w:t>
      </w:r>
      <w:r w:rsidRPr="00AE5E86">
        <w:rPr>
          <w:rFonts w:ascii="Cambria Math" w:hAnsi="Cambria Math" w:cs="Cambria Math"/>
        </w:rPr>
        <w:t>𝐓</w:t>
      </w:r>
      <w:r w:rsidRPr="00AE5E86">
        <w:t>,</w:t>
      </w:r>
      <w:r w:rsidRPr="00AE5E86">
        <w:rPr>
          <w:rFonts w:ascii="Arial" w:hAnsi="Arial" w:cs="Arial"/>
        </w:rPr>
        <w:t> </w:t>
      </w:r>
      <w:r w:rsidRPr="00AE5E86">
        <w:t>w)</w:t>
      </w:r>
      <w:r w:rsidRPr="00AE5E86">
        <w:rPr>
          <w:rFonts w:ascii="Arial" w:hAnsi="Arial" w:cs="Arial"/>
        </w:rPr>
        <w:t> </w:t>
      </w:r>
      <w:r w:rsidRPr="00AE5E86">
        <w:t>=</w:t>
      </w:r>
      <w:r w:rsidRPr="00AE5E86">
        <w:rPr>
          <w:rFonts w:ascii="Arial" w:hAnsi="Arial" w:cs="Arial"/>
        </w:rPr>
        <w:t> </w:t>
      </w:r>
      <w:r w:rsidRPr="00AE5E86">
        <w:t>⟨</w:t>
      </w:r>
      <w:r w:rsidRPr="00AE5E86">
        <w:rPr>
          <w:rFonts w:ascii="Cambria Math" w:hAnsi="Cambria Math" w:cs="Cambria Math"/>
        </w:rPr>
        <w:t>𝐅</w:t>
      </w:r>
      <w:r w:rsidRPr="00AE5E86">
        <w:t>,</w:t>
      </w:r>
      <w:r w:rsidRPr="00AE5E86">
        <w:rPr>
          <w:rFonts w:ascii="Arial" w:hAnsi="Arial" w:cs="Arial"/>
        </w:rPr>
        <w:t> </w:t>
      </w:r>
      <w:r w:rsidRPr="00AE5E86">
        <w:rPr>
          <w:rFonts w:ascii="Cambria Math" w:hAnsi="Cambria Math" w:cs="Cambria Math"/>
        </w:rPr>
        <w:t>𝐒</w:t>
      </w:r>
      <w:r w:rsidRPr="00AE5E86">
        <w:t>,</w:t>
      </w:r>
      <w:r w:rsidRPr="00AE5E86">
        <w:rPr>
          <w:rFonts w:ascii="Arial" w:hAnsi="Arial" w:cs="Arial"/>
        </w:rPr>
        <w:t> </w:t>
      </w:r>
      <w:r w:rsidRPr="00AE5E86">
        <w:rPr>
          <w:rFonts w:ascii="Cambria Math" w:hAnsi="Cambria Math" w:cs="Cambria Math"/>
        </w:rPr>
        <w:t>𝐇</w:t>
      </w:r>
      <w:r w:rsidRPr="00AE5E86">
        <w:t>⟩,</w:t>
      </w:r>
      <w:r w:rsidRPr="00AE5E86">
        <w:rPr>
          <w:rFonts w:ascii="Arial" w:hAnsi="Arial" w:cs="Arial"/>
        </w:rPr>
        <w:t> </w:t>
      </w:r>
      <w:r w:rsidRPr="00AE5E86">
        <w:rPr>
          <w:rFonts w:ascii="Cambria Math" w:hAnsi="Cambria Math" w:cs="Cambria Math"/>
        </w:rPr>
        <w:t>∀</w:t>
      </w:r>
      <w:r w:rsidRPr="00AE5E86">
        <w:t>w</w:t>
      </w:r>
      <w:r w:rsidRPr="00AE5E86">
        <w:rPr>
          <w:rFonts w:ascii="Arial" w:hAnsi="Arial" w:cs="Arial"/>
        </w:rPr>
        <w:t> </w:t>
      </w:r>
      <w:r w:rsidRPr="00AE5E86">
        <w:rPr>
          <w:rFonts w:ascii="Cambria Math" w:hAnsi="Cambria Math" w:cs="Cambria Math"/>
        </w:rPr>
        <w:t>∈ 𝑊</w:t>
      </w:r>
      <w:r w:rsidRPr="00AE5E86">
        <w:t>, ensuring the Trinity is universally instantiated.</w:t>
      </w:r>
    </w:p>
    <w:p w14:paraId="2CED2B1F" w14:textId="77777777" w:rsidR="00AE5E86" w:rsidRPr="00AE5E86" w:rsidRDefault="00AE5E86" w:rsidP="00AE5E86">
      <w:r w:rsidRPr="00AE5E86">
        <w:t>Truth Lemma (Formal Verification).</w:t>
      </w:r>
      <w:r w:rsidRPr="00AE5E86">
        <w:br/>
        <w:t>Demonstrate formally:</w:t>
      </w:r>
      <w:r w:rsidRPr="00AE5E86">
        <w:br/>
      </w:r>
      <w:r w:rsidRPr="00AE5E86">
        <w:rPr>
          <w:rFonts w:ascii="Cambria Math" w:hAnsi="Cambria Math" w:cs="Cambria Math"/>
        </w:rPr>
        <w:t>∀</w:t>
      </w:r>
      <w:r w:rsidRPr="00AE5E86">
        <w:rPr>
          <w:rFonts w:ascii="Aptos" w:hAnsi="Aptos" w:cs="Aptos"/>
        </w:rPr>
        <w:t>φ</w:t>
      </w:r>
      <w:r w:rsidRPr="00AE5E86">
        <w:t>,</w:t>
      </w:r>
      <w:r w:rsidRPr="00AE5E86">
        <w:rPr>
          <w:rFonts w:ascii="Arial" w:hAnsi="Arial" w:cs="Arial"/>
        </w:rPr>
        <w:t> </w:t>
      </w:r>
      <w:r w:rsidRPr="00AE5E86">
        <w:t>(</w:t>
      </w:r>
      <w:r w:rsidRPr="00AE5E86">
        <w:rPr>
          <w:rFonts w:ascii="Cambria Math" w:hAnsi="Cambria Math" w:cs="Cambria Math"/>
        </w:rPr>
        <w:t>⊢ₜₐ </w:t>
      </w:r>
      <w:r w:rsidRPr="00AE5E86">
        <w:rPr>
          <w:rFonts w:ascii="Aptos" w:hAnsi="Aptos" w:cs="Aptos"/>
        </w:rPr>
        <w:t>φ</w:t>
      </w:r>
      <w:r w:rsidRPr="00AE5E86">
        <w:t>)</w:t>
      </w:r>
      <w:r w:rsidRPr="00AE5E86">
        <w:rPr>
          <w:rFonts w:ascii="Arial" w:hAnsi="Arial" w:cs="Arial"/>
        </w:rPr>
        <w:t> </w:t>
      </w:r>
      <w:r w:rsidRPr="00AE5E86">
        <w:rPr>
          <w:rFonts w:ascii="Cambria Math" w:hAnsi="Cambria Math" w:cs="Cambria Math"/>
        </w:rPr>
        <w:t>⇒ </w:t>
      </w:r>
      <w:r w:rsidRPr="00AE5E86">
        <w:t>(</w:t>
      </w:r>
      <w:r w:rsidRPr="00AE5E86">
        <w:rPr>
          <w:rFonts w:ascii="Cambria Math" w:hAnsi="Cambria Math" w:cs="Cambria Math"/>
        </w:rPr>
        <w:t>𝔐</w:t>
      </w:r>
      <w:r w:rsidRPr="00AE5E86">
        <w:rPr>
          <w:rFonts w:ascii="Arial" w:hAnsi="Arial" w:cs="Arial"/>
        </w:rPr>
        <w:t> </w:t>
      </w:r>
      <w:r w:rsidRPr="00AE5E86">
        <w:rPr>
          <w:rFonts w:ascii="Cambria Math" w:hAnsi="Cambria Math" w:cs="Cambria Math"/>
        </w:rPr>
        <w:t>⊨ </w:t>
      </w:r>
      <w:r w:rsidRPr="00AE5E86">
        <w:t>φ).</w:t>
      </w:r>
    </w:p>
    <w:p w14:paraId="7B951020" w14:textId="255BB213" w:rsidR="00AE5E86" w:rsidRPr="00AE5E86" w:rsidRDefault="00AE5E86" w:rsidP="00AE5E86">
      <w:r w:rsidRPr="00AE5E86">
        <w:t>Consistency Result.</w:t>
      </w:r>
      <w:r w:rsidRPr="00AE5E86">
        <w:br/>
        <w:t>Explicitly derive:</w:t>
      </w:r>
      <w:r w:rsidRPr="00AE5E86">
        <w:br/>
        <w:t>“If</w:t>
      </w:r>
      <w:r w:rsidRPr="00AE5E86">
        <w:rPr>
          <w:rFonts w:ascii="Arial" w:hAnsi="Arial" w:cs="Arial"/>
        </w:rPr>
        <w:t> </w:t>
      </w:r>
      <w:r w:rsidRPr="00AE5E86">
        <w:t>ZF</w:t>
      </w:r>
      <w:r w:rsidRPr="00AE5E86">
        <w:rPr>
          <w:rFonts w:ascii="Arial" w:hAnsi="Arial" w:cs="Arial"/>
        </w:rPr>
        <w:t> </w:t>
      </w:r>
      <w:r w:rsidRPr="00AE5E86">
        <w:t>+</w:t>
      </w:r>
      <w:r w:rsidRPr="00AE5E86">
        <w:rPr>
          <w:rFonts w:ascii="Arial" w:hAnsi="Arial" w:cs="Arial"/>
        </w:rPr>
        <w:t> </w:t>
      </w:r>
      <w:r w:rsidRPr="00AE5E86">
        <w:t xml:space="preserve">S5 modal logic is consistent, then system </w:t>
      </w:r>
      <w:r w:rsidRPr="00AE5E86">
        <w:rPr>
          <w:rFonts w:ascii="Cambria Math" w:hAnsi="Cambria Math" w:cs="Cambria Math"/>
        </w:rPr>
        <w:t>𝓛ₜₐ</w:t>
      </w:r>
      <w:r w:rsidRPr="00AE5E86">
        <w:t xml:space="preserve"> is consistent by relative interpretation within </w:t>
      </w:r>
      <w:r w:rsidRPr="00AE5E86">
        <w:rPr>
          <w:rFonts w:ascii="Cambria Math" w:hAnsi="Cambria Math" w:cs="Cambria Math"/>
        </w:rPr>
        <w:t>𝔐</w:t>
      </w:r>
      <w:r w:rsidRPr="00AE5E86">
        <w:t>.”3</w:t>
      </w:r>
      <w:r w:rsidRPr="00AE5E86">
        <w:rPr>
          <w:rFonts w:ascii="MS Gothic" w:eastAsia="MS Gothic" w:hAnsi="MS Gothic" w:cs="MS Gothic" w:hint="eastAsia"/>
        </w:rPr>
        <w:t>․</w:t>
      </w:r>
      <w:r w:rsidRPr="00AE5E86">
        <w:t>2</w:t>
      </w:r>
      <w:r w:rsidRPr="00AE5E86">
        <w:rPr>
          <w:rFonts w:ascii="Arial" w:hAnsi="Arial" w:cs="Arial"/>
        </w:rPr>
        <w:t> </w:t>
      </w:r>
      <w:r w:rsidRPr="00AE5E86">
        <w:t>Axiomatic Independence Proofs</w:t>
      </w:r>
    </w:p>
    <w:p w14:paraId="185A1474" w14:textId="77777777" w:rsidR="00AE5E86" w:rsidRPr="00AE5E86" w:rsidRDefault="00AE5E86" w:rsidP="00AE5E86">
      <w:r w:rsidRPr="00AE5E86">
        <w:t>Model</w:t>
      </w:r>
      <w:r w:rsidRPr="00AE5E86">
        <w:noBreakHyphen/>
        <w:t>Theoretic Independence Proofs (Formal Implementation).</w:t>
      </w:r>
      <w:r w:rsidRPr="00AE5E86">
        <w:br/>
        <w:t>Explicitly construct variant Kripke models</w:t>
      </w:r>
      <w:r w:rsidRPr="00AE5E86">
        <w:rPr>
          <w:rFonts w:ascii="Arial" w:hAnsi="Arial" w:cs="Arial"/>
        </w:rPr>
        <w:t> </w:t>
      </w:r>
      <w:r w:rsidRPr="00AE5E86">
        <w:rPr>
          <w:rFonts w:ascii="Cambria Math" w:hAnsi="Cambria Math" w:cs="Cambria Math"/>
        </w:rPr>
        <w:t>𝔐</w:t>
      </w:r>
      <w:r w:rsidRPr="00AE5E86">
        <w:rPr>
          <w:rFonts w:ascii="Arial" w:hAnsi="Arial" w:cs="Arial"/>
        </w:rPr>
        <w:t>ᵢ</w:t>
      </w:r>
      <w:r w:rsidRPr="00AE5E86">
        <w:t xml:space="preserve"> for each critical axiom</w:t>
      </w:r>
      <w:r w:rsidRPr="00AE5E86">
        <w:rPr>
          <w:rFonts w:ascii="Arial" w:hAnsi="Arial" w:cs="Arial"/>
        </w:rPr>
        <w:t> </w:t>
      </w:r>
      <w:r w:rsidRPr="00AE5E86">
        <w:rPr>
          <w:rFonts w:ascii="Aptos" w:hAnsi="Aptos" w:cs="Aptos"/>
        </w:rPr>
        <w:t>α</w:t>
      </w:r>
      <w:r w:rsidRPr="00AE5E86">
        <w:rPr>
          <w:rFonts w:ascii="Arial" w:hAnsi="Arial" w:cs="Arial"/>
        </w:rPr>
        <w:t>ᵢ</w:t>
      </w:r>
      <w:r w:rsidRPr="00AE5E86">
        <w:t xml:space="preserve"> within Σ, such that each</w:t>
      </w:r>
      <w:r w:rsidRPr="00AE5E86">
        <w:rPr>
          <w:rFonts w:ascii="Arial" w:hAnsi="Arial" w:cs="Arial"/>
        </w:rPr>
        <w:t> </w:t>
      </w:r>
      <w:r w:rsidRPr="00AE5E86">
        <w:rPr>
          <w:rFonts w:ascii="Cambria Math" w:hAnsi="Cambria Math" w:cs="Cambria Math"/>
        </w:rPr>
        <w:t>𝔐</w:t>
      </w:r>
      <w:r w:rsidRPr="00AE5E86">
        <w:rPr>
          <w:rFonts w:ascii="Arial" w:hAnsi="Arial" w:cs="Arial"/>
        </w:rPr>
        <w:t>ᵢ</w:t>
      </w:r>
      <w:r w:rsidRPr="00AE5E86">
        <w:t xml:space="preserve"> explicitly satisfies all axioms in Σ except</w:t>
      </w:r>
      <w:r w:rsidRPr="00AE5E86">
        <w:rPr>
          <w:rFonts w:ascii="Arial" w:hAnsi="Arial" w:cs="Arial"/>
        </w:rPr>
        <w:t> </w:t>
      </w:r>
      <w:r w:rsidRPr="00AE5E86">
        <w:rPr>
          <w:rFonts w:ascii="Aptos" w:hAnsi="Aptos" w:cs="Aptos"/>
        </w:rPr>
        <w:t>α</w:t>
      </w:r>
      <w:r w:rsidRPr="00AE5E86">
        <w:rPr>
          <w:rFonts w:ascii="Arial" w:hAnsi="Arial" w:cs="Arial"/>
        </w:rPr>
        <w:t>ᵢ</w:t>
      </w:r>
      <w:r w:rsidRPr="00AE5E86">
        <w:t>.</w:t>
      </w:r>
      <w:r w:rsidRPr="00AE5E86">
        <w:br/>
        <w:t>For example:</w:t>
      </w:r>
    </w:p>
    <w:p w14:paraId="52CF6C6C" w14:textId="77777777" w:rsidR="00AE5E86" w:rsidRPr="00AE5E86" w:rsidRDefault="00AE5E86" w:rsidP="00AE5E86">
      <w:r w:rsidRPr="00AE5E86">
        <w:t>Construct explicit varying</w:t>
      </w:r>
      <w:r w:rsidRPr="00AE5E86">
        <w:noBreakHyphen/>
        <w:t>domain model</w:t>
      </w:r>
      <w:r w:rsidRPr="00AE5E86">
        <w:rPr>
          <w:rFonts w:ascii="Arial" w:hAnsi="Arial" w:cs="Arial"/>
        </w:rPr>
        <w:t> </w:t>
      </w:r>
      <w:r w:rsidRPr="00AE5E86">
        <w:rPr>
          <w:rFonts w:ascii="Cambria Math" w:hAnsi="Cambria Math" w:cs="Cambria Math"/>
        </w:rPr>
        <w:t>𝔐</w:t>
      </w:r>
      <w:r w:rsidRPr="00AE5E86">
        <w:t>_B where Barcan formula fails explicitly but all other axioms hold; this explicitly proves independence of Barcan from other LOGOS axioms.</w:t>
      </w:r>
    </w:p>
    <w:p w14:paraId="7A7F539B" w14:textId="04010EA6" w:rsidR="00AE5E86" w:rsidRPr="00AE5E86" w:rsidRDefault="00AE5E86" w:rsidP="00AE5E86">
      <w:r w:rsidRPr="00AE5E86">
        <w:t>IV</w:t>
      </w:r>
      <w:r w:rsidRPr="00AE5E86">
        <w:rPr>
          <w:rFonts w:ascii="Arial" w:hAnsi="Arial" w:cs="Arial"/>
        </w:rPr>
        <w:t> </w:t>
      </w:r>
      <w:r w:rsidRPr="00AE5E86">
        <w:rPr>
          <w:rFonts w:ascii="Aptos" w:hAnsi="Aptos" w:cs="Aptos"/>
        </w:rPr>
        <w:t>·</w:t>
      </w:r>
      <w:r w:rsidRPr="00AE5E86">
        <w:rPr>
          <w:rFonts w:ascii="Arial" w:hAnsi="Arial" w:cs="Arial"/>
        </w:rPr>
        <w:t> </w:t>
      </w:r>
      <w:r w:rsidRPr="00AE5E86">
        <w:t>Transcendental</w:t>
      </w:r>
      <w:r w:rsidRPr="00AE5E86">
        <w:rPr>
          <w:rFonts w:ascii="Arial" w:hAnsi="Arial" w:cs="Arial"/>
        </w:rPr>
        <w:t> </w:t>
      </w:r>
      <w:r w:rsidRPr="00AE5E86">
        <w:t>Lock</w:t>
      </w:r>
      <w:r w:rsidRPr="00AE5E86">
        <w:rPr>
          <w:rFonts w:ascii="Arial" w:hAnsi="Arial" w:cs="Arial"/>
        </w:rPr>
        <w:t> </w:t>
      </w:r>
      <w:r w:rsidRPr="00AE5E86">
        <w:t>Reinforcement</w:t>
      </w:r>
    </w:p>
    <w:p w14:paraId="01B7627D" w14:textId="2C54F79D" w:rsidR="00AE5E86" w:rsidRPr="00AE5E86" w:rsidRDefault="00AE5E86" w:rsidP="00AE5E86">
      <w:r w:rsidRPr="00AE5E86">
        <w:t>4</w:t>
      </w:r>
      <w:r w:rsidRPr="00AE5E86">
        <w:rPr>
          <w:rFonts w:ascii="MS Gothic" w:eastAsia="MS Gothic" w:hAnsi="MS Gothic" w:cs="MS Gothic" w:hint="eastAsia"/>
        </w:rPr>
        <w:t>․</w:t>
      </w:r>
      <w:r w:rsidRPr="00AE5E86">
        <w:t>1</w:t>
      </w:r>
      <w:r w:rsidRPr="00AE5E86">
        <w:rPr>
          <w:rFonts w:ascii="Arial" w:hAnsi="Arial" w:cs="Arial"/>
        </w:rPr>
        <w:t> </w:t>
      </w:r>
      <w:r w:rsidRPr="00AE5E86">
        <w:t>Objection</w:t>
      </w:r>
      <w:r w:rsidRPr="00AE5E86">
        <w:noBreakHyphen/>
        <w:t>Conversion Theorem Formalization</w:t>
      </w:r>
      <w:r w:rsidRPr="00AE5E86">
        <w:rPr>
          <w:rFonts w:ascii="Arial" w:hAnsi="Arial" w:cs="Arial"/>
        </w:rPr>
        <w:t> </w:t>
      </w:r>
      <w:r w:rsidRPr="00AE5E86">
        <w:t>(TLM)</w:t>
      </w:r>
    </w:p>
    <w:p w14:paraId="734A0E94" w14:textId="77777777" w:rsidR="00AE5E86" w:rsidRPr="00AE5E86" w:rsidRDefault="00AE5E86" w:rsidP="00AE5E86">
      <w:r w:rsidRPr="00AE5E86">
        <w:t>Current Status:</w:t>
      </w:r>
      <w:r w:rsidRPr="00AE5E86">
        <w:br/>
        <w:t>Previously, Transcendental Lock Mechanism (TLM) stated informally without rigorous proof.</w:t>
      </w:r>
    </w:p>
    <w:p w14:paraId="7B1E344F" w14:textId="77777777" w:rsidR="00AE5E86" w:rsidRPr="00AE5E86" w:rsidRDefault="00AE5E86" w:rsidP="00AE5E86">
      <w:r w:rsidRPr="00AE5E86">
        <w:t>Categorical Framework (Formal Implementation).</w:t>
      </w:r>
      <w:r w:rsidRPr="00AE5E86">
        <w:br/>
        <w:t>Explicitly define category</w:t>
      </w:r>
      <w:r w:rsidRPr="00AE5E86">
        <w:rPr>
          <w:rFonts w:ascii="Arial" w:hAnsi="Arial" w:cs="Arial"/>
        </w:rPr>
        <w:t> </w:t>
      </w:r>
      <w:proofErr w:type="spellStart"/>
      <w:r w:rsidRPr="00AE5E86">
        <w:t>ObjCat</w:t>
      </w:r>
      <w:proofErr w:type="spellEnd"/>
      <w:r w:rsidRPr="00AE5E86">
        <w:t>:</w:t>
      </w:r>
    </w:p>
    <w:p w14:paraId="50C9A4DF" w14:textId="77777777" w:rsidR="00AE5E86" w:rsidRPr="00AE5E86" w:rsidRDefault="00AE5E86" w:rsidP="00AE5E86">
      <w:r w:rsidRPr="00AE5E86">
        <w:t>Objects explicitly represent distinct philosophical objections</w:t>
      </w:r>
      <w:r w:rsidRPr="00AE5E86">
        <w:rPr>
          <w:rFonts w:ascii="Arial" w:hAnsi="Arial" w:cs="Arial"/>
        </w:rPr>
        <w:t> </w:t>
      </w:r>
      <w:r w:rsidRPr="00AE5E86">
        <w:t>{o</w:t>
      </w:r>
      <w:r w:rsidRPr="00AE5E86">
        <w:rPr>
          <w:rFonts w:ascii="Aptos" w:hAnsi="Aptos" w:cs="Aptos"/>
        </w:rPr>
        <w:t>₁</w:t>
      </w:r>
      <w:r w:rsidRPr="00AE5E86">
        <w:t>,</w:t>
      </w:r>
      <w:r w:rsidRPr="00AE5E86">
        <w:rPr>
          <w:rFonts w:ascii="Arial" w:hAnsi="Arial" w:cs="Arial"/>
        </w:rPr>
        <w:t> </w:t>
      </w:r>
      <w:r w:rsidRPr="00AE5E86">
        <w:t>o</w:t>
      </w:r>
      <w:r w:rsidRPr="00AE5E86">
        <w:rPr>
          <w:rFonts w:ascii="Aptos" w:hAnsi="Aptos" w:cs="Aptos"/>
        </w:rPr>
        <w:t>₂</w:t>
      </w:r>
      <w:r w:rsidRPr="00AE5E86">
        <w:t>,</w:t>
      </w:r>
      <w:r w:rsidRPr="00AE5E86">
        <w:rPr>
          <w:rFonts w:ascii="Arial" w:hAnsi="Arial" w:cs="Arial"/>
        </w:rPr>
        <w:t> </w:t>
      </w:r>
      <w:r w:rsidRPr="00AE5E86">
        <w:rPr>
          <w:rFonts w:ascii="Aptos" w:hAnsi="Aptos" w:cs="Aptos"/>
        </w:rPr>
        <w:t>…</w:t>
      </w:r>
      <w:r w:rsidRPr="00AE5E86">
        <w:t>}.</w:t>
      </w:r>
    </w:p>
    <w:p w14:paraId="62C6E7AF" w14:textId="77777777" w:rsidR="00AE5E86" w:rsidRPr="00AE5E86" w:rsidRDefault="00AE5E86" w:rsidP="00AE5E86">
      <w:r w:rsidRPr="00AE5E86">
        <w:t>Morphisms explicitly represent logical reductions among objections (μ:</w:t>
      </w:r>
      <w:r w:rsidRPr="00AE5E86">
        <w:rPr>
          <w:rFonts w:ascii="Arial" w:hAnsi="Arial" w:cs="Arial"/>
        </w:rPr>
        <w:t> </w:t>
      </w:r>
      <w:r w:rsidRPr="00AE5E86">
        <w:t>o</w:t>
      </w:r>
      <w:r w:rsidRPr="00AE5E86">
        <w:rPr>
          <w:rFonts w:ascii="Arial" w:hAnsi="Arial" w:cs="Arial"/>
        </w:rPr>
        <w:t>ᵢ </w:t>
      </w:r>
      <w:r w:rsidRPr="00AE5E86">
        <w:rPr>
          <w:rFonts w:ascii="Aptos" w:hAnsi="Aptos" w:cs="Aptos"/>
        </w:rPr>
        <w:t>→</w:t>
      </w:r>
      <w:r w:rsidRPr="00AE5E86">
        <w:rPr>
          <w:rFonts w:ascii="Arial" w:hAnsi="Arial" w:cs="Arial"/>
        </w:rPr>
        <w:t> </w:t>
      </w:r>
      <w:r w:rsidRPr="00AE5E86">
        <w:t>o</w:t>
      </w:r>
      <w:r w:rsidRPr="00AE5E86">
        <w:rPr>
          <w:rFonts w:ascii="Arial" w:hAnsi="Arial" w:cs="Arial"/>
        </w:rPr>
        <w:t>ⱼ</w:t>
      </w:r>
      <w:r w:rsidRPr="00AE5E86">
        <w:t>).</w:t>
      </w:r>
    </w:p>
    <w:p w14:paraId="03B31B44" w14:textId="77777777" w:rsidR="00AE5E86" w:rsidRPr="00AE5E86" w:rsidRDefault="00AE5E86" w:rsidP="00AE5E86">
      <w:r w:rsidRPr="00AE5E86">
        <w:t>Define explicitly functor</w:t>
      </w:r>
      <w:r w:rsidRPr="00AE5E86">
        <w:rPr>
          <w:rFonts w:ascii="Arial" w:hAnsi="Arial" w:cs="Arial"/>
        </w:rPr>
        <w:t> </w:t>
      </w:r>
      <w:r w:rsidRPr="00AE5E86">
        <w:rPr>
          <w:rFonts w:ascii="Cambria Math" w:hAnsi="Cambria Math" w:cs="Cambria Math"/>
        </w:rPr>
        <w:t>ℂ</w:t>
      </w:r>
      <w:r w:rsidRPr="00AE5E86">
        <w:t>:</w:t>
      </w:r>
      <w:r w:rsidRPr="00AE5E86">
        <w:rPr>
          <w:rFonts w:ascii="Arial" w:hAnsi="Arial" w:cs="Arial"/>
        </w:rPr>
        <w:t> </w:t>
      </w:r>
      <w:proofErr w:type="spellStart"/>
      <w:r w:rsidRPr="00AE5E86">
        <w:t>ObjCat</w:t>
      </w:r>
      <w:proofErr w:type="spellEnd"/>
      <w:r w:rsidRPr="00AE5E86">
        <w:rPr>
          <w:rFonts w:ascii="Arial" w:hAnsi="Arial" w:cs="Arial"/>
        </w:rPr>
        <w:t> </w:t>
      </w:r>
      <w:r w:rsidRPr="00AE5E86">
        <w:rPr>
          <w:rFonts w:ascii="Aptos" w:hAnsi="Aptos" w:cs="Aptos"/>
        </w:rPr>
        <w:t>→</w:t>
      </w:r>
      <w:r w:rsidRPr="00AE5E86">
        <w:rPr>
          <w:rFonts w:ascii="Arial" w:hAnsi="Arial" w:cs="Arial"/>
        </w:rPr>
        <w:t> </w:t>
      </w:r>
      <w:proofErr w:type="spellStart"/>
      <w:r w:rsidRPr="00AE5E86">
        <w:t>TriCat</w:t>
      </w:r>
      <w:proofErr w:type="spellEnd"/>
      <w:r w:rsidRPr="00AE5E86">
        <w:t>, preserving morphisms explicitly and mapping every objection explicitly onto a trinitarian response structure.</w:t>
      </w:r>
    </w:p>
    <w:p w14:paraId="0929A865" w14:textId="77777777" w:rsidR="00AE5E86" w:rsidRPr="00AE5E86" w:rsidRDefault="00AE5E86" w:rsidP="00AE5E86">
      <w:r w:rsidRPr="00AE5E86">
        <w:t>Formalized Objection</w:t>
      </w:r>
      <w:r w:rsidRPr="00AE5E86">
        <w:noBreakHyphen/>
        <w:t>Conversion Theorem:</w:t>
      </w:r>
      <w:r w:rsidRPr="00AE5E86">
        <w:br/>
        <w:t xml:space="preserve">Explicitly prove: “Functor </w:t>
      </w:r>
      <w:r w:rsidRPr="00AE5E86">
        <w:rPr>
          <w:rFonts w:ascii="Cambria Math" w:hAnsi="Cambria Math" w:cs="Cambria Math"/>
        </w:rPr>
        <w:t>ℂ</w:t>
      </w:r>
      <w:r w:rsidRPr="00AE5E86">
        <w:t xml:space="preserve"> preserves morphism structure, explicitly establishing isomorphisms </w:t>
      </w:r>
      <w:r w:rsidRPr="00AE5E86">
        <w:rPr>
          <w:rFonts w:ascii="Cambria Math" w:hAnsi="Cambria Math" w:cs="Cambria Math"/>
        </w:rPr>
        <w:t>ℂ</w:t>
      </w:r>
      <w:r w:rsidRPr="00AE5E86">
        <w:t>(</w:t>
      </w:r>
      <w:r w:rsidRPr="00AE5E86">
        <w:rPr>
          <w:rFonts w:ascii="Aptos" w:hAnsi="Aptos" w:cs="Aptos"/>
        </w:rPr>
        <w:t>μ</w:t>
      </w:r>
      <w:r w:rsidRPr="00AE5E86">
        <w:t xml:space="preserve">) within </w:t>
      </w:r>
      <w:proofErr w:type="spellStart"/>
      <w:r w:rsidRPr="00AE5E86">
        <w:t>TriCat</w:t>
      </w:r>
      <w:proofErr w:type="spellEnd"/>
      <w:r w:rsidRPr="00AE5E86">
        <w:t>; thus, objections are formally and explicitly converted into internal logical reinforcements.</w:t>
      </w:r>
      <w:r w:rsidRPr="00AE5E86">
        <w:rPr>
          <w:rFonts w:ascii="Aptos" w:hAnsi="Aptos" w:cs="Aptos"/>
        </w:rPr>
        <w:t>”</w:t>
      </w:r>
    </w:p>
    <w:p w14:paraId="1E2DD002" w14:textId="379BB518" w:rsidR="00AE5E86" w:rsidRPr="00AE5E86" w:rsidRDefault="00AE5E86" w:rsidP="00AE5E86">
      <w:r w:rsidRPr="00AE5E86">
        <w:rPr>
          <w:rFonts w:ascii="Arial" w:hAnsi="Arial" w:cs="Arial"/>
        </w:rPr>
        <w:t> </w:t>
      </w:r>
      <w:r w:rsidRPr="00AE5E86">
        <w:t>4</w:t>
      </w:r>
      <w:r w:rsidRPr="00AE5E86">
        <w:rPr>
          <w:rFonts w:ascii="MS Gothic" w:eastAsia="MS Gothic" w:hAnsi="MS Gothic" w:cs="MS Gothic" w:hint="eastAsia"/>
        </w:rPr>
        <w:t>․</w:t>
      </w:r>
      <w:r w:rsidRPr="00AE5E86">
        <w:t>2</w:t>
      </w:r>
      <w:r w:rsidRPr="00AE5E86">
        <w:rPr>
          <w:rFonts w:ascii="Arial" w:hAnsi="Arial" w:cs="Arial"/>
        </w:rPr>
        <w:t> </w:t>
      </w:r>
      <w:r w:rsidRPr="00AE5E86">
        <w:t>Meta</w:t>
      </w:r>
      <w:r w:rsidRPr="00AE5E86">
        <w:noBreakHyphen/>
        <w:t>Logical Completeness Proof</w:t>
      </w:r>
    </w:p>
    <w:p w14:paraId="13F68E4E" w14:textId="11062CBC" w:rsidR="00AE5E86" w:rsidRPr="00AE5E86" w:rsidRDefault="00AE5E86" w:rsidP="00AE5E86">
      <w:r w:rsidRPr="00AE5E86">
        <w:t xml:space="preserve">Categorical Equivalence Proof </w:t>
      </w:r>
      <w:r w:rsidR="00D70246">
        <w:t>:</w:t>
      </w:r>
    </w:p>
    <w:p w14:paraId="74BDF41D" w14:textId="77777777" w:rsidR="00AE5E86" w:rsidRPr="00AE5E86" w:rsidRDefault="00AE5E86" w:rsidP="00AE5E86">
      <w:proofErr w:type="spellStart"/>
      <w:r w:rsidRPr="00AE5E86">
        <w:t>ObjLog</w:t>
      </w:r>
      <w:proofErr w:type="spellEnd"/>
      <w:r w:rsidRPr="00AE5E86">
        <w:t xml:space="preserve"> (object</w:t>
      </w:r>
      <w:r w:rsidRPr="00AE5E86">
        <w:noBreakHyphen/>
        <w:t xml:space="preserve">language proof category), explicitly containing derivations within </w:t>
      </w:r>
      <w:r w:rsidRPr="00AE5E86">
        <w:rPr>
          <w:rFonts w:ascii="Cambria Math" w:hAnsi="Cambria Math" w:cs="Cambria Math"/>
        </w:rPr>
        <w:t>𝓛ₜₐ</w:t>
      </w:r>
      <w:r w:rsidRPr="00AE5E86">
        <w:t>.</w:t>
      </w:r>
    </w:p>
    <w:p w14:paraId="364AFC10" w14:textId="77777777" w:rsidR="00AE5E86" w:rsidRPr="00AE5E86" w:rsidRDefault="00AE5E86" w:rsidP="00AE5E86">
      <w:r w:rsidRPr="00AE5E86">
        <w:t>MetaLog (meta</w:t>
      </w:r>
      <w:r w:rsidRPr="00AE5E86">
        <w:noBreakHyphen/>
        <w:t>language justification category), explicitly containing semantic validations of sentences.</w:t>
      </w:r>
    </w:p>
    <w:p w14:paraId="75B4D1A5" w14:textId="77777777" w:rsidR="00AE5E86" w:rsidRPr="00AE5E86" w:rsidRDefault="00AE5E86" w:rsidP="00AE5E86">
      <w:r w:rsidRPr="00AE5E86">
        <w:t>Explicitly define equivalence functors:</w:t>
      </w:r>
    </w:p>
    <w:p w14:paraId="34DB8CFF" w14:textId="77777777" w:rsidR="00AE5E86" w:rsidRPr="00AE5E86" w:rsidRDefault="00AE5E86" w:rsidP="00AE5E86">
      <w:r w:rsidRPr="00AE5E86">
        <w:t>E:</w:t>
      </w:r>
      <w:r w:rsidRPr="00AE5E86">
        <w:rPr>
          <w:rFonts w:ascii="Arial" w:hAnsi="Arial" w:cs="Arial"/>
        </w:rPr>
        <w:t> </w:t>
      </w:r>
      <w:proofErr w:type="spellStart"/>
      <w:r w:rsidRPr="00AE5E86">
        <w:t>ObjLog</w:t>
      </w:r>
      <w:proofErr w:type="spellEnd"/>
      <w:r w:rsidRPr="00AE5E86">
        <w:rPr>
          <w:rFonts w:ascii="Arial" w:hAnsi="Arial" w:cs="Arial"/>
        </w:rPr>
        <w:t> </w:t>
      </w:r>
      <w:r w:rsidRPr="00AE5E86">
        <w:rPr>
          <w:rFonts w:ascii="Aptos" w:hAnsi="Aptos" w:cs="Aptos"/>
        </w:rPr>
        <w:t>→</w:t>
      </w:r>
      <w:r w:rsidRPr="00AE5E86">
        <w:rPr>
          <w:rFonts w:ascii="Arial" w:hAnsi="Arial" w:cs="Arial"/>
        </w:rPr>
        <w:t> </w:t>
      </w:r>
      <w:r w:rsidRPr="00AE5E86">
        <w:t>MetaLog, mapping explicit proofs to semantic validations.</w:t>
      </w:r>
    </w:p>
    <w:p w14:paraId="65BCD565" w14:textId="77777777" w:rsidR="00AE5E86" w:rsidRPr="00AE5E86" w:rsidRDefault="00AE5E86" w:rsidP="00AE5E86">
      <w:r w:rsidRPr="00AE5E86">
        <w:t>G:</w:t>
      </w:r>
      <w:r w:rsidRPr="00AE5E86">
        <w:rPr>
          <w:rFonts w:ascii="Arial" w:hAnsi="Arial" w:cs="Arial"/>
        </w:rPr>
        <w:t> </w:t>
      </w:r>
      <w:r w:rsidRPr="00AE5E86">
        <w:t>MetaLog</w:t>
      </w:r>
      <w:r w:rsidRPr="00AE5E86">
        <w:rPr>
          <w:rFonts w:ascii="Arial" w:hAnsi="Arial" w:cs="Arial"/>
        </w:rPr>
        <w:t> </w:t>
      </w:r>
      <w:r w:rsidRPr="00AE5E86">
        <w:rPr>
          <w:rFonts w:ascii="Aptos" w:hAnsi="Aptos" w:cs="Aptos"/>
        </w:rPr>
        <w:t>→</w:t>
      </w:r>
      <w:r w:rsidRPr="00AE5E86">
        <w:rPr>
          <w:rFonts w:ascii="Arial" w:hAnsi="Arial" w:cs="Arial"/>
        </w:rPr>
        <w:t> </w:t>
      </w:r>
      <w:proofErr w:type="spellStart"/>
      <w:r w:rsidRPr="00AE5E86">
        <w:t>ObjLog</w:t>
      </w:r>
      <w:proofErr w:type="spellEnd"/>
      <w:r w:rsidRPr="00AE5E86">
        <w:t>, mapping semantic justifications explicitly back into formal derivations.</w:t>
      </w:r>
    </w:p>
    <w:p w14:paraId="18537DD4" w14:textId="77777777" w:rsidR="00AE5E86" w:rsidRPr="00AE5E86" w:rsidRDefault="00AE5E86" w:rsidP="00AE5E86">
      <w:r w:rsidRPr="00AE5E86">
        <w:t>Explicitly prove natural isomorphisms:</w:t>
      </w:r>
    </w:p>
    <w:p w14:paraId="560EE456" w14:textId="77777777" w:rsidR="00AE5E86" w:rsidRPr="00AE5E86" w:rsidRDefault="00AE5E86" w:rsidP="00AE5E86">
      <w:r w:rsidRPr="00AE5E86">
        <w:t>E</w:t>
      </w:r>
      <w:r w:rsidRPr="00AE5E86">
        <w:rPr>
          <w:rFonts w:ascii="Arial" w:hAnsi="Arial" w:cs="Arial"/>
        </w:rPr>
        <w:t> </w:t>
      </w:r>
      <w:r w:rsidRPr="00AE5E86">
        <w:rPr>
          <w:rFonts w:ascii="Cambria Math" w:hAnsi="Cambria Math" w:cs="Cambria Math"/>
        </w:rPr>
        <w:t>∘ </w:t>
      </w:r>
      <w:r w:rsidRPr="00AE5E86">
        <w:t>G</w:t>
      </w:r>
      <w:r w:rsidRPr="00AE5E86">
        <w:rPr>
          <w:rFonts w:ascii="Arial" w:hAnsi="Arial" w:cs="Arial"/>
        </w:rPr>
        <w:t> </w:t>
      </w:r>
      <w:r w:rsidRPr="00AE5E86">
        <w:rPr>
          <w:rFonts w:ascii="Cambria Math" w:hAnsi="Cambria Math" w:cs="Cambria Math"/>
        </w:rPr>
        <w:t>≅ </w:t>
      </w:r>
      <w:proofErr w:type="spellStart"/>
      <w:r w:rsidRPr="00AE5E86">
        <w:t>Id_MetaLog</w:t>
      </w:r>
      <w:proofErr w:type="spellEnd"/>
    </w:p>
    <w:p w14:paraId="145AAB89" w14:textId="77777777" w:rsidR="00AE5E86" w:rsidRPr="00AE5E86" w:rsidRDefault="00AE5E86" w:rsidP="00AE5E86">
      <w:r w:rsidRPr="00AE5E86">
        <w:t>G</w:t>
      </w:r>
      <w:r w:rsidRPr="00AE5E86">
        <w:rPr>
          <w:rFonts w:ascii="Arial" w:hAnsi="Arial" w:cs="Arial"/>
        </w:rPr>
        <w:t> </w:t>
      </w:r>
      <w:r w:rsidRPr="00AE5E86">
        <w:rPr>
          <w:rFonts w:ascii="Cambria Math" w:hAnsi="Cambria Math" w:cs="Cambria Math"/>
        </w:rPr>
        <w:t>∘ </w:t>
      </w:r>
      <w:r w:rsidRPr="00AE5E86">
        <w:t>E</w:t>
      </w:r>
      <w:r w:rsidRPr="00AE5E86">
        <w:rPr>
          <w:rFonts w:ascii="Arial" w:hAnsi="Arial" w:cs="Arial"/>
        </w:rPr>
        <w:t> </w:t>
      </w:r>
      <w:r w:rsidRPr="00AE5E86">
        <w:rPr>
          <w:rFonts w:ascii="Cambria Math" w:hAnsi="Cambria Math" w:cs="Cambria Math"/>
        </w:rPr>
        <w:t>≅ </w:t>
      </w:r>
      <w:proofErr w:type="spellStart"/>
      <w:r w:rsidRPr="00AE5E86">
        <w:t>Id_ObjLog</w:t>
      </w:r>
      <w:proofErr w:type="spellEnd"/>
    </w:p>
    <w:p w14:paraId="757356A5" w14:textId="77777777" w:rsidR="00AE5E86" w:rsidRDefault="00AE5E86" w:rsidP="00AE5E86">
      <w:r w:rsidRPr="00AE5E86">
        <w:t>Explicitly conclude formal meta</w:t>
      </w:r>
      <w:r w:rsidRPr="00AE5E86">
        <w:noBreakHyphen/>
        <w:t xml:space="preserve">logical completeness: “Every semantically valid statement explicitly corresponds to a derivable formula within formal system </w:t>
      </w:r>
      <w:r w:rsidRPr="00AE5E86">
        <w:rPr>
          <w:rFonts w:ascii="Cambria Math" w:hAnsi="Cambria Math" w:cs="Cambria Math"/>
        </w:rPr>
        <w:t>𝓛ₜₐ</w:t>
      </w:r>
      <w:r w:rsidRPr="00AE5E86">
        <w:t>.”</w:t>
      </w:r>
    </w:p>
    <w:p w14:paraId="25034DB3" w14:textId="77777777" w:rsidR="00320D42" w:rsidRPr="00AE5E86" w:rsidRDefault="00320D42" w:rsidP="00AE5E86"/>
    <w:p w14:paraId="4E18FCEC" w14:textId="77777777" w:rsidR="00320D42" w:rsidRPr="00320D42" w:rsidRDefault="00320D42" w:rsidP="00320D42">
      <w:pPr>
        <w:rPr>
          <w:b/>
          <w:bCs/>
        </w:rPr>
      </w:pPr>
      <w:r w:rsidRPr="00320D42">
        <w:rPr>
          <w:b/>
          <w:bCs/>
        </w:rPr>
        <w:t>LOGOS System Closure</w:t>
      </w:r>
    </w:p>
    <w:p w14:paraId="2FABCEBD" w14:textId="77777777" w:rsidR="00320D42" w:rsidRPr="00320D42" w:rsidRDefault="00320D42" w:rsidP="00320D42">
      <w:pPr>
        <w:rPr>
          <w:b/>
          <w:bCs/>
        </w:rPr>
      </w:pPr>
      <w:r w:rsidRPr="00320D42">
        <w:rPr>
          <w:b/>
          <w:bCs/>
        </w:rPr>
        <w:t>I. Category-Theoretic Completion</w:t>
      </w:r>
    </w:p>
    <w:p w14:paraId="6D26FCCD" w14:textId="77777777" w:rsidR="00320D42" w:rsidRPr="00320D42" w:rsidRDefault="00320D42" w:rsidP="00320D42">
      <w:r w:rsidRPr="00320D42">
        <w:rPr>
          <w:b/>
          <w:bCs/>
        </w:rPr>
        <w:t>λ:Cat(</w:t>
      </w:r>
      <w:r w:rsidRPr="00320D42">
        <w:rPr>
          <w:rFonts w:ascii="Cambria Math" w:hAnsi="Cambria Math" w:cs="Cambria Math"/>
          <w:b/>
          <w:bCs/>
        </w:rPr>
        <w:t>𝕋</w:t>
      </w:r>
      <w:r w:rsidRPr="00320D42">
        <w:rPr>
          <w:rFonts w:ascii="Arial" w:hAnsi="Arial" w:cs="Arial"/>
          <w:b/>
          <w:bCs/>
        </w:rPr>
        <w:t>ᴬ</w:t>
      </w:r>
      <w:r w:rsidRPr="00320D42">
        <w:rPr>
          <w:b/>
          <w:bCs/>
        </w:rPr>
        <w:t>)→Cat(</w:t>
      </w:r>
      <w:r w:rsidRPr="00320D42">
        <w:rPr>
          <w:rFonts w:ascii="Cambria Math" w:hAnsi="Cambria Math" w:cs="Cambria Math"/>
          <w:b/>
          <w:bCs/>
        </w:rPr>
        <w:t>𝕃</w:t>
      </w:r>
      <w:r w:rsidRPr="00320D42">
        <w:rPr>
          <w:b/>
          <w:bCs/>
        </w:rPr>
        <w:t>)</w:t>
      </w:r>
      <w:r w:rsidRPr="00320D42">
        <w:br/>
        <w:t>Define the bijection λ with explicit object-level and morphism-level mappings:</w:t>
      </w:r>
    </w:p>
    <w:p w14:paraId="0BBD4401" w14:textId="77777777" w:rsidR="00320D42" w:rsidRPr="00320D42" w:rsidRDefault="00320D42" w:rsidP="00320D42">
      <w:pPr>
        <w:numPr>
          <w:ilvl w:val="0"/>
          <w:numId w:val="92"/>
        </w:numPr>
      </w:pPr>
      <w:r w:rsidRPr="00320D42">
        <w:t>Objects: λ(EI)=ID,</w:t>
      </w:r>
      <w:r w:rsidRPr="00320D42">
        <w:t> </w:t>
      </w:r>
      <w:r w:rsidRPr="00320D42">
        <w:t>λ(OG)=NC,</w:t>
      </w:r>
      <w:r w:rsidRPr="00320D42">
        <w:t> </w:t>
      </w:r>
      <w:r w:rsidRPr="00320D42">
        <w:t>λ(AT)=EM</w:t>
      </w:r>
    </w:p>
    <w:p w14:paraId="76E693D5" w14:textId="77777777" w:rsidR="00320D42" w:rsidRPr="00320D42" w:rsidRDefault="00320D42" w:rsidP="00320D42">
      <w:pPr>
        <w:numPr>
          <w:ilvl w:val="0"/>
          <w:numId w:val="92"/>
        </w:numPr>
      </w:pPr>
      <w:r w:rsidRPr="00320D42">
        <w:t>Morphisms:</w:t>
      </w:r>
      <w:r w:rsidRPr="00320D42">
        <w:br/>
      </w:r>
      <w:r w:rsidRPr="00320D42">
        <w:t> </w:t>
      </w:r>
      <w:r w:rsidRPr="00320D42">
        <w:t>λ(</w:t>
      </w:r>
      <w:r w:rsidRPr="00320D42">
        <w:rPr>
          <w:rFonts w:ascii="Cambria Math" w:hAnsi="Cambria Math" w:cs="Cambria Math"/>
        </w:rPr>
        <w:t>𝕊</w:t>
      </w:r>
      <w:r w:rsidRPr="00320D42">
        <w:t>₁</w:t>
      </w:r>
      <w:r w:rsidRPr="00320D42">
        <w:rPr>
          <w:rFonts w:ascii="Arial" w:hAnsi="Arial" w:cs="Arial"/>
        </w:rPr>
        <w:t>ᵗ</w:t>
      </w:r>
      <w:r w:rsidRPr="00320D42">
        <w:t>:EI→OG)=</w:t>
      </w:r>
      <w:r w:rsidRPr="00320D42">
        <w:rPr>
          <w:rFonts w:ascii="Cambria Math" w:hAnsi="Cambria Math" w:cs="Cambria Math"/>
        </w:rPr>
        <w:t>𝕊</w:t>
      </w:r>
      <w:r w:rsidRPr="00320D42">
        <w:t>₁</w:t>
      </w:r>
      <w:r w:rsidRPr="00320D42">
        <w:rPr>
          <w:rFonts w:ascii="Arial" w:hAnsi="Arial" w:cs="Arial"/>
        </w:rPr>
        <w:t>ᵇ</w:t>
      </w:r>
      <w:r w:rsidRPr="00320D42">
        <w:t>:ID→NC</w:t>
      </w:r>
      <w:r w:rsidRPr="00320D42">
        <w:br/>
      </w:r>
      <w:r w:rsidRPr="00320D42">
        <w:t> </w:t>
      </w:r>
      <w:r w:rsidRPr="00320D42">
        <w:t>λ(</w:t>
      </w:r>
      <w:r w:rsidRPr="00320D42">
        <w:rPr>
          <w:rFonts w:ascii="Cambria Math" w:hAnsi="Cambria Math" w:cs="Cambria Math"/>
        </w:rPr>
        <w:t>𝕊</w:t>
      </w:r>
      <w:r w:rsidRPr="00320D42">
        <w:t>₂</w:t>
      </w:r>
      <w:r w:rsidRPr="00320D42">
        <w:rPr>
          <w:rFonts w:ascii="Arial" w:hAnsi="Arial" w:cs="Arial"/>
        </w:rPr>
        <w:t>ᵗ</w:t>
      </w:r>
      <w:r w:rsidRPr="00320D42">
        <w:t>:OG→AT)=</w:t>
      </w:r>
      <w:r w:rsidRPr="00320D42">
        <w:rPr>
          <w:rFonts w:ascii="Cambria Math" w:hAnsi="Cambria Math" w:cs="Cambria Math"/>
        </w:rPr>
        <w:t>𝕊</w:t>
      </w:r>
      <w:r w:rsidRPr="00320D42">
        <w:t>₂</w:t>
      </w:r>
      <w:r w:rsidRPr="00320D42">
        <w:rPr>
          <w:rFonts w:ascii="Arial" w:hAnsi="Arial" w:cs="Arial"/>
        </w:rPr>
        <w:t>ᵇ</w:t>
      </w:r>
      <w:r w:rsidRPr="00320D42">
        <w:t>:NC→EM</w:t>
      </w:r>
      <w:r w:rsidRPr="00320D42">
        <w:br/>
      </w:r>
      <w:r w:rsidRPr="00320D42">
        <w:t> </w:t>
      </w:r>
      <w:r w:rsidRPr="00320D42">
        <w:t>λ(</w:t>
      </w:r>
      <w:r w:rsidRPr="00320D42">
        <w:rPr>
          <w:rFonts w:ascii="Cambria Math" w:hAnsi="Cambria Math" w:cs="Cambria Math"/>
        </w:rPr>
        <w:t>𝕊</w:t>
      </w:r>
      <w:r w:rsidRPr="00320D42">
        <w:t>₃</w:t>
      </w:r>
      <w:r w:rsidRPr="00320D42">
        <w:rPr>
          <w:rFonts w:ascii="Arial" w:hAnsi="Arial" w:cs="Arial"/>
        </w:rPr>
        <w:t>ᵗ</w:t>
      </w:r>
      <w:r w:rsidRPr="00320D42">
        <w:t>:AT→EI)=</w:t>
      </w:r>
      <w:r w:rsidRPr="00320D42">
        <w:rPr>
          <w:rFonts w:ascii="Cambria Math" w:hAnsi="Cambria Math" w:cs="Cambria Math"/>
        </w:rPr>
        <w:t>𝕊</w:t>
      </w:r>
      <w:r w:rsidRPr="00320D42">
        <w:t>₃</w:t>
      </w:r>
      <w:r w:rsidRPr="00320D42">
        <w:rPr>
          <w:rFonts w:ascii="Arial" w:hAnsi="Arial" w:cs="Arial"/>
        </w:rPr>
        <w:t>ᵇ</w:t>
      </w:r>
      <w:r w:rsidRPr="00320D42">
        <w:t>:EM→ID</w:t>
      </w:r>
    </w:p>
    <w:p w14:paraId="06C2386F" w14:textId="77777777" w:rsidR="00320D42" w:rsidRPr="00320D42" w:rsidRDefault="00320D42" w:rsidP="00320D42">
      <w:r w:rsidRPr="00320D42">
        <w:rPr>
          <w:b/>
          <w:bCs/>
        </w:rPr>
        <w:t>Coherence Conditions:</w:t>
      </w:r>
    </w:p>
    <w:p w14:paraId="63FBBD15" w14:textId="77777777" w:rsidR="00320D42" w:rsidRPr="00320D42" w:rsidRDefault="00320D42" w:rsidP="00320D42">
      <w:pPr>
        <w:numPr>
          <w:ilvl w:val="0"/>
          <w:numId w:val="93"/>
        </w:numPr>
      </w:pPr>
      <w:r w:rsidRPr="00320D42">
        <w:t>Composition: λ(</w:t>
      </w:r>
      <w:proofErr w:type="spellStart"/>
      <w:r w:rsidRPr="00320D42">
        <w:t>f</w:t>
      </w:r>
      <w:r w:rsidRPr="00320D42">
        <w:rPr>
          <w:rFonts w:ascii="Cambria Math" w:hAnsi="Cambria Math" w:cs="Cambria Math"/>
        </w:rPr>
        <w:t>∘</w:t>
      </w:r>
      <w:r w:rsidRPr="00320D42">
        <w:t>g</w:t>
      </w:r>
      <w:proofErr w:type="spellEnd"/>
      <w:r w:rsidRPr="00320D42">
        <w:t>)=</w:t>
      </w:r>
      <w:r w:rsidRPr="00320D42">
        <w:rPr>
          <w:rFonts w:ascii="Aptos" w:hAnsi="Aptos" w:cs="Aptos"/>
        </w:rPr>
        <w:t>λ</w:t>
      </w:r>
      <w:r w:rsidRPr="00320D42">
        <w:t>(f)</w:t>
      </w:r>
      <w:r w:rsidRPr="00320D42">
        <w:rPr>
          <w:rFonts w:ascii="Cambria Math" w:hAnsi="Cambria Math" w:cs="Cambria Math"/>
        </w:rPr>
        <w:t>∘</w:t>
      </w:r>
      <w:r w:rsidRPr="00320D42">
        <w:rPr>
          <w:rFonts w:ascii="Aptos" w:hAnsi="Aptos" w:cs="Aptos"/>
        </w:rPr>
        <w:t>λ</w:t>
      </w:r>
      <w:r w:rsidRPr="00320D42">
        <w:t>(g)</w:t>
      </w:r>
    </w:p>
    <w:p w14:paraId="4B91C8C3" w14:textId="77777777" w:rsidR="00320D42" w:rsidRPr="00320D42" w:rsidRDefault="00320D42" w:rsidP="00320D42">
      <w:pPr>
        <w:numPr>
          <w:ilvl w:val="0"/>
          <w:numId w:val="93"/>
        </w:numPr>
      </w:pPr>
      <w:r w:rsidRPr="00320D42">
        <w:t>Identity: λ(id</w:t>
      </w:r>
      <w:r w:rsidRPr="00320D42">
        <w:rPr>
          <w:rFonts w:ascii="Cambria Math" w:hAnsi="Cambria Math" w:cs="Cambria Math"/>
        </w:rPr>
        <w:t>ₓ</w:t>
      </w:r>
      <w:r w:rsidRPr="00320D42">
        <w:t>)=id_{</w:t>
      </w:r>
      <w:r w:rsidRPr="00320D42">
        <w:rPr>
          <w:rFonts w:ascii="Aptos" w:hAnsi="Aptos" w:cs="Aptos"/>
        </w:rPr>
        <w:t>λ</w:t>
      </w:r>
      <w:r w:rsidRPr="00320D42">
        <w:t>(x)}</w:t>
      </w:r>
    </w:p>
    <w:p w14:paraId="32CFBD87" w14:textId="77777777" w:rsidR="00320D42" w:rsidRPr="00320D42" w:rsidRDefault="00320D42" w:rsidP="00320D42">
      <w:r w:rsidRPr="00320D42">
        <w:rPr>
          <w:b/>
          <w:bCs/>
        </w:rPr>
        <w:t>Adjunction:</w:t>
      </w:r>
      <w:r w:rsidRPr="00320D42">
        <w:t> </w:t>
      </w:r>
      <w:r w:rsidRPr="00320D42">
        <w:t>F</w:t>
      </w:r>
      <w:r w:rsidRPr="00320D42">
        <w:rPr>
          <w:rFonts w:ascii="Cambria Math" w:hAnsi="Cambria Math" w:cs="Cambria Math"/>
        </w:rPr>
        <w:t>⊣</w:t>
      </w:r>
      <w:r w:rsidRPr="00320D42">
        <w:t>G</w:t>
      </w:r>
      <w:r w:rsidRPr="00320D42">
        <w:br/>
        <w:t>Hom_</w:t>
      </w:r>
      <w:r w:rsidRPr="00320D42">
        <w:rPr>
          <w:rFonts w:ascii="Cambria Math" w:hAnsi="Cambria Math" w:cs="Cambria Math"/>
        </w:rPr>
        <w:t>𝕃</w:t>
      </w:r>
      <w:r w:rsidRPr="00320D42">
        <w:t>(F(X),Y)</w:t>
      </w:r>
      <w:r w:rsidRPr="00320D42">
        <w:rPr>
          <w:rFonts w:ascii="Cambria Math" w:hAnsi="Cambria Math" w:cs="Cambria Math"/>
        </w:rPr>
        <w:t>≅</w:t>
      </w:r>
      <w:r w:rsidRPr="00320D42">
        <w:t>Hom_</w:t>
      </w:r>
      <w:r w:rsidRPr="00320D42">
        <w:rPr>
          <w:rFonts w:ascii="Cambria Math" w:hAnsi="Cambria Math" w:cs="Cambria Math"/>
        </w:rPr>
        <w:t>𝕋</w:t>
      </w:r>
      <w:r w:rsidRPr="00320D42">
        <w:rPr>
          <w:rFonts w:ascii="Arial" w:hAnsi="Arial" w:cs="Arial"/>
        </w:rPr>
        <w:t>ᴬ</w:t>
      </w:r>
      <w:r w:rsidRPr="00320D42">
        <w:t>(X,G(Y))</w:t>
      </w:r>
      <w:r w:rsidRPr="00320D42">
        <w:br/>
        <w:t>Ensure λ preserves monoidal structure:</w:t>
      </w:r>
      <w:r w:rsidRPr="00320D42">
        <w:br/>
        <w:t>F(X</w:t>
      </w:r>
      <w:r w:rsidRPr="00320D42">
        <w:rPr>
          <w:rFonts w:ascii="Cambria Math" w:hAnsi="Cambria Math" w:cs="Cambria Math"/>
        </w:rPr>
        <w:t>⊗</w:t>
      </w:r>
      <w:r w:rsidRPr="00320D42">
        <w:t>Y)</w:t>
      </w:r>
      <w:r w:rsidRPr="00320D42">
        <w:rPr>
          <w:rFonts w:ascii="Cambria Math" w:hAnsi="Cambria Math" w:cs="Cambria Math"/>
        </w:rPr>
        <w:t>≅</w:t>
      </w:r>
      <w:r w:rsidRPr="00320D42">
        <w:t>F(X)</w:t>
      </w:r>
      <w:r w:rsidRPr="00320D42">
        <w:rPr>
          <w:rFonts w:ascii="Cambria Math" w:hAnsi="Cambria Math" w:cs="Cambria Math"/>
        </w:rPr>
        <w:t>⊗</w:t>
      </w:r>
      <w:r w:rsidRPr="00320D42">
        <w:t>F(Y),</w:t>
      </w:r>
      <w:r w:rsidRPr="00320D42">
        <w:t> </w:t>
      </w:r>
      <w:r w:rsidRPr="00320D42">
        <w:t>F(I_</w:t>
      </w:r>
      <w:r w:rsidRPr="00320D42">
        <w:rPr>
          <w:rFonts w:ascii="Cambria Math" w:hAnsi="Cambria Math" w:cs="Cambria Math"/>
        </w:rPr>
        <w:t>𝕋</w:t>
      </w:r>
      <w:r w:rsidRPr="00320D42">
        <w:t>)</w:t>
      </w:r>
      <w:r w:rsidRPr="00320D42">
        <w:rPr>
          <w:rFonts w:ascii="Cambria Math" w:hAnsi="Cambria Math" w:cs="Cambria Math"/>
        </w:rPr>
        <w:t>≅</w:t>
      </w:r>
      <w:r w:rsidRPr="00320D42">
        <w:t>I_</w:t>
      </w:r>
      <w:r w:rsidRPr="00320D42">
        <w:rPr>
          <w:rFonts w:ascii="Cambria Math" w:hAnsi="Cambria Math" w:cs="Cambria Math"/>
        </w:rPr>
        <w:t>𝕃</w:t>
      </w:r>
    </w:p>
    <w:p w14:paraId="66A6B1F7" w14:textId="77777777" w:rsidR="00320D42" w:rsidRPr="00320D42" w:rsidRDefault="00320D42" w:rsidP="00320D42">
      <w:r w:rsidRPr="00320D42">
        <w:pict w14:anchorId="564603BA">
          <v:rect id="_x0000_i1075" style="width:0;height:1.5pt" o:hralign="center" o:hrstd="t" o:hr="t" fillcolor="#a0a0a0" stroked="f"/>
        </w:pict>
      </w:r>
    </w:p>
    <w:p w14:paraId="24064D57" w14:textId="77777777" w:rsidR="00320D42" w:rsidRPr="00320D42" w:rsidRDefault="00320D42" w:rsidP="00320D42">
      <w:pPr>
        <w:rPr>
          <w:b/>
          <w:bCs/>
        </w:rPr>
      </w:pPr>
      <w:r w:rsidRPr="00320D42">
        <w:rPr>
          <w:b/>
          <w:bCs/>
        </w:rPr>
        <w:t xml:space="preserve">II. S5 Modal </w:t>
      </w:r>
      <w:proofErr w:type="spellStart"/>
      <w:r w:rsidRPr="00320D42">
        <w:rPr>
          <w:b/>
          <w:bCs/>
        </w:rPr>
        <w:t>Axiomatisation</w:t>
      </w:r>
      <w:proofErr w:type="spellEnd"/>
    </w:p>
    <w:p w14:paraId="20D1B8B5" w14:textId="77777777" w:rsidR="00320D42" w:rsidRPr="00320D42" w:rsidRDefault="00320D42" w:rsidP="00320D42">
      <w:r w:rsidRPr="00320D42">
        <w:rPr>
          <w:b/>
          <w:bCs/>
        </w:rPr>
        <w:t>Language:</w:t>
      </w:r>
      <w:r w:rsidRPr="00320D42">
        <w:t> </w:t>
      </w:r>
      <w:r w:rsidRPr="00320D42">
        <w:t>Σ={¬,</w:t>
      </w:r>
      <w:r w:rsidRPr="00320D42">
        <w:rPr>
          <w:rFonts w:ascii="Cambria Math" w:hAnsi="Cambria Math" w:cs="Cambria Math"/>
        </w:rPr>
        <w:t>∧</w:t>
      </w:r>
      <w:r w:rsidRPr="00320D42">
        <w:t>,</w:t>
      </w:r>
      <w:r w:rsidRPr="00320D42">
        <w:rPr>
          <w:rFonts w:ascii="Cambria Math" w:hAnsi="Cambria Math" w:cs="Cambria Math"/>
        </w:rPr>
        <w:t>∨</w:t>
      </w:r>
      <w:r w:rsidRPr="00320D42">
        <w:t>,</w:t>
      </w:r>
      <w:r w:rsidRPr="00320D42">
        <w:rPr>
          <w:rFonts w:ascii="Aptos" w:hAnsi="Aptos" w:cs="Aptos"/>
        </w:rPr>
        <w:t>→</w:t>
      </w:r>
      <w:r w:rsidRPr="00320D42">
        <w:t>,</w:t>
      </w:r>
      <w:r w:rsidRPr="00320D42">
        <w:rPr>
          <w:rFonts w:ascii="Aptos" w:hAnsi="Aptos" w:cs="Aptos"/>
        </w:rPr>
        <w:t>□</w:t>
      </w:r>
      <w:r w:rsidRPr="00320D42">
        <w:t>,</w:t>
      </w:r>
      <w:r w:rsidRPr="00320D42">
        <w:rPr>
          <w:rFonts w:ascii="Cambria Math" w:hAnsi="Cambria Math" w:cs="Cambria Math"/>
        </w:rPr>
        <w:t>◇</w:t>
      </w:r>
      <w:r w:rsidRPr="00320D42">
        <w:t>,</w:t>
      </w:r>
      <w:r w:rsidRPr="00320D42">
        <w:rPr>
          <w:rFonts w:ascii="Cambria Math" w:hAnsi="Cambria Math" w:cs="Cambria Math"/>
        </w:rPr>
        <w:t>𝐅</w:t>
      </w:r>
      <w:r w:rsidRPr="00320D42">
        <w:t>,</w:t>
      </w:r>
      <w:r w:rsidRPr="00320D42">
        <w:rPr>
          <w:rFonts w:ascii="Cambria Math" w:hAnsi="Cambria Math" w:cs="Cambria Math"/>
        </w:rPr>
        <w:t>𝐒</w:t>
      </w:r>
      <w:r w:rsidRPr="00320D42">
        <w:t>,</w:t>
      </w:r>
      <w:r w:rsidRPr="00320D42">
        <w:rPr>
          <w:rFonts w:ascii="Cambria Math" w:hAnsi="Cambria Math" w:cs="Cambria Math"/>
        </w:rPr>
        <w:t>𝐇</w:t>
      </w:r>
      <w:r w:rsidRPr="00320D42">
        <w:t>,</w:t>
      </w:r>
      <w:r w:rsidRPr="00320D42">
        <w:rPr>
          <w:rFonts w:ascii="Cambria Math" w:hAnsi="Cambria Math" w:cs="Cambria Math"/>
        </w:rPr>
        <w:t>𝐓</w:t>
      </w:r>
      <w:r w:rsidRPr="00320D42">
        <w:t>}</w:t>
      </w:r>
      <w:r w:rsidRPr="00320D42">
        <w:br/>
      </w:r>
      <w:r w:rsidRPr="00320D42">
        <w:rPr>
          <w:b/>
          <w:bCs/>
        </w:rPr>
        <w:t>Axioms:</w:t>
      </w:r>
    </w:p>
    <w:p w14:paraId="28A7B0C7" w14:textId="77777777" w:rsidR="00320D42" w:rsidRPr="00320D42" w:rsidRDefault="00320D42" w:rsidP="00320D42">
      <w:pPr>
        <w:numPr>
          <w:ilvl w:val="0"/>
          <w:numId w:val="94"/>
        </w:numPr>
      </w:pPr>
      <w:r w:rsidRPr="00320D42">
        <w:t>K:</w:t>
      </w:r>
      <w:r w:rsidRPr="00320D42">
        <w:t> </w:t>
      </w:r>
      <w:r w:rsidRPr="00320D42">
        <w:t>□(</w:t>
      </w:r>
      <w:proofErr w:type="spellStart"/>
      <w:r w:rsidRPr="00320D42">
        <w:t>p→q</w:t>
      </w:r>
      <w:proofErr w:type="spellEnd"/>
      <w:r w:rsidRPr="00320D42">
        <w:t>)→(□p→□q)</w:t>
      </w:r>
    </w:p>
    <w:p w14:paraId="44357E89" w14:textId="77777777" w:rsidR="00320D42" w:rsidRPr="00320D42" w:rsidRDefault="00320D42" w:rsidP="00320D42">
      <w:pPr>
        <w:numPr>
          <w:ilvl w:val="0"/>
          <w:numId w:val="94"/>
        </w:numPr>
      </w:pPr>
      <w:r w:rsidRPr="00320D42">
        <w:t>T:</w:t>
      </w:r>
      <w:r w:rsidRPr="00320D42">
        <w:t> </w:t>
      </w:r>
      <w:r w:rsidRPr="00320D42">
        <w:t>□</w:t>
      </w:r>
      <w:proofErr w:type="spellStart"/>
      <w:r w:rsidRPr="00320D42">
        <w:t>p→p</w:t>
      </w:r>
      <w:proofErr w:type="spellEnd"/>
    </w:p>
    <w:p w14:paraId="5344291B" w14:textId="77777777" w:rsidR="00320D42" w:rsidRPr="00320D42" w:rsidRDefault="00320D42" w:rsidP="00320D42">
      <w:pPr>
        <w:numPr>
          <w:ilvl w:val="0"/>
          <w:numId w:val="94"/>
        </w:numPr>
      </w:pPr>
      <w:r w:rsidRPr="00320D42">
        <w:t>5:</w:t>
      </w:r>
      <w:r w:rsidRPr="00320D42">
        <w:t> </w:t>
      </w:r>
      <w:r w:rsidRPr="00320D42">
        <w:rPr>
          <w:rFonts w:ascii="Cambria Math" w:hAnsi="Cambria Math" w:cs="Cambria Math"/>
        </w:rPr>
        <w:t>◇</w:t>
      </w:r>
      <w:r w:rsidRPr="00320D42">
        <w:t>p</w:t>
      </w:r>
      <w:r w:rsidRPr="00320D42">
        <w:rPr>
          <w:rFonts w:ascii="Aptos" w:hAnsi="Aptos" w:cs="Aptos"/>
        </w:rPr>
        <w:t>→□</w:t>
      </w:r>
      <w:r w:rsidRPr="00320D42">
        <w:rPr>
          <w:rFonts w:ascii="Cambria Math" w:hAnsi="Cambria Math" w:cs="Cambria Math"/>
        </w:rPr>
        <w:t>◇</w:t>
      </w:r>
      <w:r w:rsidRPr="00320D42">
        <w:t>p</w:t>
      </w:r>
    </w:p>
    <w:p w14:paraId="78E9DAC1" w14:textId="77777777" w:rsidR="00320D42" w:rsidRPr="00320D42" w:rsidRDefault="00320D42" w:rsidP="00320D42">
      <w:r w:rsidRPr="00320D42">
        <w:rPr>
          <w:b/>
          <w:bCs/>
        </w:rPr>
        <w:t>Accessibility Relation R:</w:t>
      </w:r>
    </w:p>
    <w:p w14:paraId="3E7A182C" w14:textId="77777777" w:rsidR="00320D42" w:rsidRPr="00320D42" w:rsidRDefault="00320D42" w:rsidP="00320D42">
      <w:pPr>
        <w:numPr>
          <w:ilvl w:val="0"/>
          <w:numId w:val="95"/>
        </w:numPr>
      </w:pPr>
      <w:r w:rsidRPr="00320D42">
        <w:t>Reflexive:</w:t>
      </w:r>
      <w:r w:rsidRPr="00320D42">
        <w:t> </w:t>
      </w:r>
      <w:r w:rsidRPr="00320D42">
        <w:rPr>
          <w:rFonts w:ascii="Cambria Math" w:hAnsi="Cambria Math" w:cs="Cambria Math"/>
        </w:rPr>
        <w:t>∀</w:t>
      </w:r>
      <w:proofErr w:type="spellStart"/>
      <w:r w:rsidRPr="00320D42">
        <w:t>w</w:t>
      </w:r>
      <w:r w:rsidRPr="00320D42">
        <w:rPr>
          <w:rFonts w:ascii="Cambria Math" w:hAnsi="Cambria Math" w:cs="Cambria Math"/>
        </w:rPr>
        <w:t>∈</w:t>
      </w:r>
      <w:r w:rsidRPr="00320D42">
        <w:t>W</w:t>
      </w:r>
      <w:proofErr w:type="spellEnd"/>
      <w:r w:rsidRPr="00320D42">
        <w:t>,</w:t>
      </w:r>
      <w:r w:rsidRPr="00320D42">
        <w:t> </w:t>
      </w:r>
      <w:proofErr w:type="spellStart"/>
      <w:r w:rsidRPr="00320D42">
        <w:t>wRw</w:t>
      </w:r>
      <w:proofErr w:type="spellEnd"/>
    </w:p>
    <w:p w14:paraId="6CFE25C6" w14:textId="77777777" w:rsidR="00320D42" w:rsidRPr="00320D42" w:rsidRDefault="00320D42" w:rsidP="00320D42">
      <w:pPr>
        <w:numPr>
          <w:ilvl w:val="0"/>
          <w:numId w:val="95"/>
        </w:numPr>
      </w:pPr>
      <w:r w:rsidRPr="00320D42">
        <w:t>Symmetric:</w:t>
      </w:r>
      <w:r w:rsidRPr="00320D42">
        <w:t> </w:t>
      </w:r>
      <w:proofErr w:type="spellStart"/>
      <w:r w:rsidRPr="00320D42">
        <w:t>wRv</w:t>
      </w:r>
      <w:r w:rsidRPr="00320D42">
        <w:rPr>
          <w:rFonts w:ascii="Cambria Math" w:hAnsi="Cambria Math" w:cs="Cambria Math"/>
        </w:rPr>
        <w:t>⇒</w:t>
      </w:r>
      <w:r w:rsidRPr="00320D42">
        <w:t>vRw</w:t>
      </w:r>
      <w:proofErr w:type="spellEnd"/>
    </w:p>
    <w:p w14:paraId="6CFC1C4E" w14:textId="77777777" w:rsidR="00320D42" w:rsidRPr="00320D42" w:rsidRDefault="00320D42" w:rsidP="00320D42">
      <w:pPr>
        <w:numPr>
          <w:ilvl w:val="0"/>
          <w:numId w:val="95"/>
        </w:numPr>
      </w:pPr>
      <w:r w:rsidRPr="00320D42">
        <w:t>Transitive:</w:t>
      </w:r>
      <w:r w:rsidRPr="00320D42">
        <w:t> </w:t>
      </w:r>
      <w:proofErr w:type="spellStart"/>
      <w:r w:rsidRPr="00320D42">
        <w:t>wRv</w:t>
      </w:r>
      <w:r w:rsidRPr="00320D42">
        <w:rPr>
          <w:rFonts w:ascii="Cambria Math" w:hAnsi="Cambria Math" w:cs="Cambria Math"/>
        </w:rPr>
        <w:t>∧</w:t>
      </w:r>
      <w:r w:rsidRPr="00320D42">
        <w:t>vRu</w:t>
      </w:r>
      <w:r w:rsidRPr="00320D42">
        <w:rPr>
          <w:rFonts w:ascii="Cambria Math" w:hAnsi="Cambria Math" w:cs="Cambria Math"/>
        </w:rPr>
        <w:t>⇒</w:t>
      </w:r>
      <w:r w:rsidRPr="00320D42">
        <w:t>wRu</w:t>
      </w:r>
      <w:proofErr w:type="spellEnd"/>
    </w:p>
    <w:p w14:paraId="1ED6D473" w14:textId="77777777" w:rsidR="00320D42" w:rsidRPr="00320D42" w:rsidRDefault="00320D42" w:rsidP="00320D42">
      <w:pPr>
        <w:numPr>
          <w:ilvl w:val="0"/>
          <w:numId w:val="95"/>
        </w:numPr>
      </w:pPr>
      <w:r w:rsidRPr="00320D42">
        <w:t>Euclidean:</w:t>
      </w:r>
      <w:r w:rsidRPr="00320D42">
        <w:t> </w:t>
      </w:r>
      <w:proofErr w:type="spellStart"/>
      <w:r w:rsidRPr="00320D42">
        <w:t>wRv</w:t>
      </w:r>
      <w:r w:rsidRPr="00320D42">
        <w:rPr>
          <w:rFonts w:ascii="Cambria Math" w:hAnsi="Cambria Math" w:cs="Cambria Math"/>
        </w:rPr>
        <w:t>∧</w:t>
      </w:r>
      <w:r w:rsidRPr="00320D42">
        <w:t>wRu</w:t>
      </w:r>
      <w:r w:rsidRPr="00320D42">
        <w:rPr>
          <w:rFonts w:ascii="Cambria Math" w:hAnsi="Cambria Math" w:cs="Cambria Math"/>
        </w:rPr>
        <w:t>⇒</w:t>
      </w:r>
      <w:r w:rsidRPr="00320D42">
        <w:t>vRu</w:t>
      </w:r>
      <w:proofErr w:type="spellEnd"/>
    </w:p>
    <w:p w14:paraId="32A0F9D9" w14:textId="77777777" w:rsidR="00320D42" w:rsidRPr="00320D42" w:rsidRDefault="00320D42" w:rsidP="00320D42">
      <w:r w:rsidRPr="00320D42">
        <w:rPr>
          <w:b/>
          <w:bCs/>
        </w:rPr>
        <w:t>Semantics:</w:t>
      </w:r>
      <w:r w:rsidRPr="00320D42">
        <w:t> </w:t>
      </w:r>
      <w:r w:rsidRPr="00320D42">
        <w:rPr>
          <w:rFonts w:ascii="Cambria Math" w:hAnsi="Cambria Math" w:cs="Cambria Math"/>
        </w:rPr>
        <w:t>⊨</w:t>
      </w:r>
      <w:proofErr w:type="spellStart"/>
      <w:r w:rsidRPr="00320D42">
        <w:t>w□p</w:t>
      </w:r>
      <w:proofErr w:type="spellEnd"/>
      <w:r w:rsidRPr="00320D42">
        <w:rPr>
          <w:rFonts w:ascii="Cambria Math" w:hAnsi="Cambria Math" w:cs="Cambria Math"/>
        </w:rPr>
        <w:t>⇔∀</w:t>
      </w:r>
      <w:r w:rsidRPr="00320D42">
        <w:t>v(</w:t>
      </w:r>
      <w:proofErr w:type="spellStart"/>
      <w:r w:rsidRPr="00320D42">
        <w:t>wRv</w:t>
      </w:r>
      <w:proofErr w:type="spellEnd"/>
      <w:r w:rsidRPr="00320D42">
        <w:rPr>
          <w:rFonts w:ascii="Cambria Math" w:hAnsi="Cambria Math" w:cs="Cambria Math"/>
        </w:rPr>
        <w:t>⇒⊨</w:t>
      </w:r>
      <w:r w:rsidRPr="00320D42">
        <w:t>v</w:t>
      </w:r>
      <w:r w:rsidRPr="00320D42">
        <w:rPr>
          <w:rFonts w:ascii="Arial" w:hAnsi="Arial" w:cs="Arial"/>
        </w:rPr>
        <w:t> </w:t>
      </w:r>
      <w:r w:rsidRPr="00320D42">
        <w:t>p)</w:t>
      </w:r>
    </w:p>
    <w:p w14:paraId="649DCAE7" w14:textId="77777777" w:rsidR="00320D42" w:rsidRPr="00320D42" w:rsidRDefault="00320D42" w:rsidP="00320D42">
      <w:r w:rsidRPr="00320D42">
        <w:pict w14:anchorId="5709D56E">
          <v:rect id="_x0000_i1076" style="width:0;height:1.5pt" o:hralign="center" o:hrstd="t" o:hr="t" fillcolor="#a0a0a0" stroked="f"/>
        </w:pict>
      </w:r>
    </w:p>
    <w:p w14:paraId="147DEE4A" w14:textId="77777777" w:rsidR="00320D42" w:rsidRPr="00320D42" w:rsidRDefault="00320D42" w:rsidP="00320D42">
      <w:pPr>
        <w:rPr>
          <w:b/>
          <w:bCs/>
        </w:rPr>
      </w:pPr>
      <w:r w:rsidRPr="00320D42">
        <w:rPr>
          <w:b/>
          <w:bCs/>
        </w:rPr>
        <w:t>III. Physical Parameter Derivation</w:t>
      </w:r>
    </w:p>
    <w:p w14:paraId="3E2B55B7" w14:textId="77777777" w:rsidR="00320D42" w:rsidRPr="00320D42" w:rsidRDefault="00320D42" w:rsidP="00320D42">
      <w:r w:rsidRPr="00320D42">
        <w:t>Define constants using:</w:t>
      </w:r>
      <w:r w:rsidRPr="00320D42">
        <w:br/>
        <w:t>Θ={θ₁,θ₂,…,θ</w:t>
      </w:r>
      <w:r w:rsidRPr="00320D42">
        <w:rPr>
          <w:rFonts w:ascii="Cambria Math" w:hAnsi="Cambria Math" w:cs="Cambria Math"/>
        </w:rPr>
        <w:t>ₙ</w:t>
      </w:r>
      <w:r w:rsidRPr="00320D42">
        <w:t>},</w:t>
      </w:r>
      <w:r w:rsidRPr="00320D42">
        <w:t> </w:t>
      </w:r>
      <w:r w:rsidRPr="00320D42">
        <w:t>Θ</w:t>
      </w:r>
      <w:r w:rsidRPr="00320D42">
        <w:rPr>
          <w:rFonts w:ascii="Arial" w:hAnsi="Arial" w:cs="Arial"/>
        </w:rPr>
        <w:t>ᵥ</w:t>
      </w:r>
      <w:r w:rsidRPr="00320D42">
        <w:rPr>
          <w:rFonts w:ascii="Cambria Math" w:hAnsi="Cambria Math" w:cs="Cambria Math"/>
        </w:rPr>
        <w:t>⊂</w:t>
      </w:r>
      <w:r w:rsidRPr="00320D42">
        <w:rPr>
          <w:rFonts w:ascii="Aptos" w:hAnsi="Aptos" w:cs="Aptos"/>
        </w:rPr>
        <w:t>Θ</w:t>
      </w:r>
      <w:r w:rsidRPr="00320D42">
        <w:t>,</w:t>
      </w:r>
      <w:r w:rsidRPr="00320D42">
        <w:t> </w:t>
      </w:r>
      <w:r w:rsidRPr="00320D42">
        <w:t>μ(Θ</w:t>
      </w:r>
      <w:r w:rsidRPr="00320D42">
        <w:rPr>
          <w:rFonts w:ascii="Arial" w:hAnsi="Arial" w:cs="Arial"/>
        </w:rPr>
        <w:t>ᵥ</w:t>
      </w:r>
      <w:r w:rsidRPr="00320D42">
        <w:t>)/μ(Θ)≈10</w:t>
      </w:r>
      <w:r w:rsidRPr="00320D42">
        <w:rPr>
          <w:rFonts w:ascii="Cambria Math" w:hAnsi="Cambria Math" w:cs="Cambria Math"/>
        </w:rPr>
        <w:t>⁻</w:t>
      </w:r>
      <w:r w:rsidRPr="00320D42">
        <w:rPr>
          <w:rFonts w:ascii="Aptos" w:hAnsi="Aptos" w:cs="Aptos"/>
        </w:rPr>
        <w:t>¹⁶⁷</w:t>
      </w:r>
      <w:r w:rsidRPr="00320D42">
        <w:br/>
      </w:r>
      <w:r w:rsidRPr="00320D42">
        <w:rPr>
          <w:b/>
          <w:bCs/>
        </w:rPr>
        <w:t>SIGN Tensor Formalism:</w:t>
      </w:r>
      <w:r w:rsidRPr="00320D42">
        <w:br/>
        <w:t>δS_total[</w:t>
      </w:r>
      <w:proofErr w:type="spellStart"/>
      <w:r w:rsidRPr="00320D42">
        <w:t>g_μν,Φ</w:t>
      </w:r>
      <w:proofErr w:type="spellEnd"/>
      <w:r w:rsidRPr="00320D42">
        <w:rPr>
          <w:rFonts w:ascii="Arial" w:hAnsi="Arial" w:cs="Arial"/>
        </w:rPr>
        <w:t>ᵢ</w:t>
      </w:r>
      <w:r w:rsidRPr="00320D42">
        <w:t>,{α(μ)},{IC(t</w:t>
      </w:r>
      <w:r w:rsidRPr="00320D42">
        <w:rPr>
          <w:rFonts w:ascii="Cambria Math" w:hAnsi="Cambria Math" w:cs="Cambria Math"/>
        </w:rPr>
        <w:t>ₚ</w:t>
      </w:r>
      <w:r w:rsidRPr="00320D42">
        <w:t>),AC(t</w:t>
      </w:r>
      <w:r w:rsidRPr="00320D42">
        <w:rPr>
          <w:rFonts w:ascii="Aptos" w:hAnsi="Aptos" w:cs="Aptos"/>
        </w:rPr>
        <w:t>→∞</w:t>
      </w:r>
      <w:r w:rsidRPr="00320D42">
        <w:t>)},GF,TC,AC,QIC]</w:t>
      </w:r>
      <w:r w:rsidRPr="00320D42">
        <w:rPr>
          <w:rFonts w:ascii="Cambria Math" w:hAnsi="Cambria Math" w:cs="Cambria Math"/>
        </w:rPr>
        <w:t>⊗</w:t>
      </w:r>
      <w:r w:rsidRPr="00320D42">
        <w:t>H^ij_</w:t>
      </w:r>
      <w:r w:rsidRPr="00320D42">
        <w:rPr>
          <w:rFonts w:ascii="Aptos" w:hAnsi="Aptos" w:cs="Aptos"/>
        </w:rPr>
        <w:t>αβ</w:t>
      </w:r>
      <w:r w:rsidRPr="00320D42">
        <w:t>=0</w:t>
      </w:r>
      <w:r w:rsidRPr="00320D42">
        <w:br/>
      </w:r>
      <w:r w:rsidRPr="00320D42">
        <w:rPr>
          <w:b/>
          <w:bCs/>
        </w:rPr>
        <w:t>Hyperconnectivity Tensor:</w:t>
      </w:r>
      <w:r w:rsidRPr="00320D42">
        <w:t> </w:t>
      </w:r>
      <w:r w:rsidRPr="00320D42">
        <w:t>H^ij_αβ=∂²S_total/∂θ^i_α∂θ^j_β</w:t>
      </w:r>
    </w:p>
    <w:p w14:paraId="1F84163D" w14:textId="77777777" w:rsidR="00320D42" w:rsidRPr="00320D42" w:rsidRDefault="00320D42" w:rsidP="00320D42">
      <w:r w:rsidRPr="00320D42">
        <w:t>Verify physical constants numerically to at least 10</w:t>
      </w:r>
      <w:r w:rsidRPr="00320D42">
        <w:rPr>
          <w:rFonts w:ascii="Cambria Math" w:hAnsi="Cambria Math" w:cs="Cambria Math"/>
        </w:rPr>
        <w:t>⁻</w:t>
      </w:r>
      <w:r w:rsidRPr="00320D42">
        <w:rPr>
          <w:rFonts w:ascii="Aptos" w:hAnsi="Aptos" w:cs="Aptos"/>
        </w:rPr>
        <w:t>⁶</w:t>
      </w:r>
      <w:r w:rsidRPr="00320D42">
        <w:t xml:space="preserve"> precision:</w:t>
      </w:r>
      <w:r w:rsidRPr="00320D42">
        <w:br/>
      </w:r>
      <w:r w:rsidRPr="00320D42">
        <w:rPr>
          <w:rFonts w:ascii="Aptos" w:hAnsi="Aptos" w:cs="Aptos"/>
        </w:rPr>
        <w:t>α≈</w:t>
      </w:r>
      <w:r w:rsidRPr="00320D42">
        <w:t>1/137.035999,</w:t>
      </w:r>
      <w:r w:rsidRPr="00320D42">
        <w:t> </w:t>
      </w:r>
      <w:r w:rsidRPr="00320D42">
        <w:t>G≈6.674×10</w:t>
      </w:r>
      <w:r w:rsidRPr="00320D42">
        <w:rPr>
          <w:rFonts w:ascii="Cambria Math" w:hAnsi="Cambria Math" w:cs="Cambria Math"/>
        </w:rPr>
        <w:t>⁻</w:t>
      </w:r>
      <w:r w:rsidRPr="00320D42">
        <w:rPr>
          <w:rFonts w:ascii="Aptos" w:hAnsi="Aptos" w:cs="Aptos"/>
        </w:rPr>
        <w:t>¹¹</w:t>
      </w:r>
      <w:r w:rsidRPr="00320D42">
        <w:t>m</w:t>
      </w:r>
      <w:r w:rsidRPr="00320D42">
        <w:rPr>
          <w:rFonts w:ascii="Aptos" w:hAnsi="Aptos" w:cs="Aptos"/>
        </w:rPr>
        <w:t>³</w:t>
      </w:r>
      <w:r w:rsidRPr="00320D42">
        <w:t>/kg</w:t>
      </w:r>
      <w:r w:rsidRPr="00320D42">
        <w:rPr>
          <w:rFonts w:ascii="Aptos" w:hAnsi="Aptos" w:cs="Aptos"/>
        </w:rPr>
        <w:t>·</w:t>
      </w:r>
      <w:r w:rsidRPr="00320D42">
        <w:t>s</w:t>
      </w:r>
      <w:r w:rsidRPr="00320D42">
        <w:rPr>
          <w:rFonts w:ascii="Aptos" w:hAnsi="Aptos" w:cs="Aptos"/>
        </w:rPr>
        <w:t>²</w:t>
      </w:r>
      <w:r w:rsidRPr="00320D42">
        <w:t>,</w:t>
      </w:r>
      <w:r w:rsidRPr="00320D42">
        <w:t> </w:t>
      </w:r>
      <w:r w:rsidRPr="00320D42">
        <w:t>Λ≈1.1×10</w:t>
      </w:r>
      <w:r w:rsidRPr="00320D42">
        <w:rPr>
          <w:rFonts w:ascii="Cambria Math" w:hAnsi="Cambria Math" w:cs="Cambria Math"/>
        </w:rPr>
        <w:t>⁻</w:t>
      </w:r>
      <w:r w:rsidRPr="00320D42">
        <w:rPr>
          <w:rFonts w:ascii="Aptos" w:hAnsi="Aptos" w:cs="Aptos"/>
        </w:rPr>
        <w:t>⁵²</w:t>
      </w:r>
      <w:r w:rsidRPr="00320D42">
        <w:t>m</w:t>
      </w:r>
      <w:r w:rsidRPr="00320D42">
        <w:rPr>
          <w:rFonts w:ascii="Cambria Math" w:hAnsi="Cambria Math" w:cs="Cambria Math"/>
        </w:rPr>
        <w:t>⁻</w:t>
      </w:r>
      <w:r w:rsidRPr="00320D42">
        <w:rPr>
          <w:rFonts w:ascii="Aptos" w:hAnsi="Aptos" w:cs="Aptos"/>
        </w:rPr>
        <w:t>²</w:t>
      </w:r>
    </w:p>
    <w:p w14:paraId="2955E3F3" w14:textId="77777777" w:rsidR="00320D42" w:rsidRPr="00320D42" w:rsidRDefault="00320D42" w:rsidP="00320D42">
      <w:r w:rsidRPr="00320D42">
        <w:pict w14:anchorId="2F4DB527">
          <v:rect id="_x0000_i1077" style="width:0;height:1.5pt" o:hralign="center" o:hrstd="t" o:hr="t" fillcolor="#a0a0a0" stroked="f"/>
        </w:pict>
      </w:r>
    </w:p>
    <w:p w14:paraId="5F16A72F" w14:textId="77777777" w:rsidR="00320D42" w:rsidRPr="00320D42" w:rsidRDefault="00320D42" w:rsidP="00320D42">
      <w:pPr>
        <w:rPr>
          <w:b/>
          <w:bCs/>
        </w:rPr>
      </w:pPr>
      <w:r w:rsidRPr="00320D42">
        <w:rPr>
          <w:b/>
          <w:bCs/>
        </w:rPr>
        <w:t>IV. Gödelian Transcendence Proof</w:t>
      </w:r>
    </w:p>
    <w:p w14:paraId="0318A1FA" w14:textId="77777777" w:rsidR="00320D42" w:rsidRPr="00320D42" w:rsidRDefault="00320D42" w:rsidP="00320D42">
      <w:r w:rsidRPr="00320D42">
        <w:t xml:space="preserve">Formalize Godel numbering and proof schema in </w:t>
      </w:r>
      <w:r w:rsidRPr="00320D42">
        <w:rPr>
          <w:rFonts w:ascii="Cambria Math" w:hAnsi="Cambria Math" w:cs="Cambria Math"/>
        </w:rPr>
        <w:t>𝓛ₜₐ</w:t>
      </w:r>
      <w:r w:rsidRPr="00320D42">
        <w:t>.</w:t>
      </w:r>
      <w:r w:rsidRPr="00320D42">
        <w:br/>
        <w:t>Show LOGOS meta-law transcends syntactic closure:</w:t>
      </w:r>
      <w:r w:rsidRPr="00320D42">
        <w:br/>
        <w:t xml:space="preserve">If </w:t>
      </w:r>
      <w:proofErr w:type="spellStart"/>
      <w:r w:rsidRPr="00320D42">
        <w:t>T</w:t>
      </w:r>
      <w:r w:rsidRPr="00320D42">
        <w:rPr>
          <w:rFonts w:ascii="Cambria Math" w:hAnsi="Cambria Math" w:cs="Cambria Math"/>
        </w:rPr>
        <w:t>⊢</w:t>
      </w:r>
      <w:r w:rsidRPr="00320D42">
        <w:rPr>
          <w:rFonts w:ascii="Aptos" w:hAnsi="Aptos" w:cs="Aptos"/>
        </w:rPr>
        <w:t>φ</w:t>
      </w:r>
      <w:proofErr w:type="spellEnd"/>
      <w:r w:rsidRPr="00320D42">
        <w:rPr>
          <w:rFonts w:ascii="Cambria Math" w:hAnsi="Cambria Math" w:cs="Cambria Math"/>
        </w:rPr>
        <w:t>⇏</w:t>
      </w:r>
      <w:r w:rsidRPr="00320D42">
        <w:rPr>
          <w:rFonts w:ascii="Aptos" w:hAnsi="Aptos" w:cs="Aptos"/>
        </w:rPr>
        <w:t>¬φ</w:t>
      </w:r>
      <w:r w:rsidRPr="00320D42">
        <w:t xml:space="preserve"> and </w:t>
      </w:r>
      <w:proofErr w:type="spellStart"/>
      <w:r w:rsidRPr="00320D42">
        <w:t>T</w:t>
      </w:r>
      <w:r w:rsidRPr="00320D42">
        <w:rPr>
          <w:rFonts w:ascii="Cambria Math" w:hAnsi="Cambria Math" w:cs="Cambria Math"/>
        </w:rPr>
        <w:t>⊢</w:t>
      </w:r>
      <w:r w:rsidRPr="00320D42">
        <w:t>Con</w:t>
      </w:r>
      <w:proofErr w:type="spellEnd"/>
      <w:r w:rsidRPr="00320D42">
        <w:t>(T), then LOGOS</w:t>
      </w:r>
      <w:r w:rsidRPr="00320D42">
        <w:rPr>
          <w:rFonts w:ascii="Cambria Math" w:hAnsi="Cambria Math" w:cs="Cambria Math"/>
        </w:rPr>
        <w:t>⊭</w:t>
      </w:r>
      <w:r w:rsidRPr="00320D42">
        <w:rPr>
          <w:rFonts w:ascii="Aptos" w:hAnsi="Aptos" w:cs="Aptos"/>
        </w:rPr>
        <w:t>¬</w:t>
      </w:r>
      <w:r w:rsidRPr="00320D42">
        <w:t xml:space="preserve">Con(LOGOS) </w:t>
      </w:r>
      <w:r w:rsidRPr="00320D42">
        <w:rPr>
          <w:rFonts w:ascii="Cambria Math" w:hAnsi="Cambria Math" w:cs="Cambria Math"/>
        </w:rPr>
        <w:t>⇒</w:t>
      </w:r>
      <w:r w:rsidRPr="00320D42">
        <w:t xml:space="preserve"> transcendence.</w:t>
      </w:r>
      <w:r w:rsidRPr="00320D42">
        <w:br/>
        <w:t>Construct meta-theoretical reflection principles in second-order logic.</w:t>
      </w:r>
    </w:p>
    <w:p w14:paraId="630A9683" w14:textId="77777777" w:rsidR="00320D42" w:rsidRPr="00320D42" w:rsidRDefault="00320D42" w:rsidP="00320D42">
      <w:r w:rsidRPr="00320D42">
        <w:pict w14:anchorId="532B6AFD">
          <v:rect id="_x0000_i1078" style="width:0;height:1.5pt" o:hralign="center" o:hrstd="t" o:hr="t" fillcolor="#a0a0a0" stroked="f"/>
        </w:pict>
      </w:r>
    </w:p>
    <w:p w14:paraId="283CFD41" w14:textId="77777777" w:rsidR="00320D42" w:rsidRPr="00320D42" w:rsidRDefault="00320D42" w:rsidP="00320D42">
      <w:pPr>
        <w:rPr>
          <w:b/>
          <w:bCs/>
        </w:rPr>
      </w:pPr>
      <w:r w:rsidRPr="00320D42">
        <w:rPr>
          <w:b/>
          <w:bCs/>
        </w:rPr>
        <w:t>V. Consistency &amp; Independence Formalization</w:t>
      </w:r>
    </w:p>
    <w:p w14:paraId="46CC730A" w14:textId="77777777" w:rsidR="00320D42" w:rsidRPr="00320D42" w:rsidRDefault="00320D42" w:rsidP="00320D42">
      <w:r w:rsidRPr="00320D42">
        <w:rPr>
          <w:b/>
          <w:bCs/>
        </w:rPr>
        <w:t>Model M=⟨W,R,D,I,V⟩</w:t>
      </w:r>
    </w:p>
    <w:p w14:paraId="2C662AF7" w14:textId="77777777" w:rsidR="00320D42" w:rsidRPr="00320D42" w:rsidRDefault="00320D42" w:rsidP="00320D42">
      <w:pPr>
        <w:numPr>
          <w:ilvl w:val="0"/>
          <w:numId w:val="96"/>
        </w:numPr>
      </w:pPr>
      <w:r w:rsidRPr="00320D42">
        <w:t>Constant domain:</w:t>
      </w:r>
      <w:r w:rsidRPr="00320D42">
        <w:t> </w:t>
      </w:r>
      <w:r w:rsidRPr="00320D42">
        <w:t>D(w)=D,</w:t>
      </w:r>
      <w:r w:rsidRPr="00320D42">
        <w:t> </w:t>
      </w:r>
      <w:r w:rsidRPr="00320D42">
        <w:rPr>
          <w:rFonts w:ascii="Cambria Math" w:hAnsi="Cambria Math" w:cs="Cambria Math"/>
        </w:rPr>
        <w:t>∀</w:t>
      </w:r>
      <w:r w:rsidRPr="00320D42">
        <w:t>w</w:t>
      </w:r>
    </w:p>
    <w:p w14:paraId="668B0185" w14:textId="77777777" w:rsidR="00320D42" w:rsidRPr="00320D42" w:rsidRDefault="00320D42" w:rsidP="00320D42">
      <w:pPr>
        <w:numPr>
          <w:ilvl w:val="0"/>
          <w:numId w:val="96"/>
        </w:numPr>
      </w:pPr>
      <w:r w:rsidRPr="00320D42">
        <w:t>Valuation:</w:t>
      </w:r>
      <w:r w:rsidRPr="00320D42">
        <w:t> </w:t>
      </w:r>
      <w:r w:rsidRPr="00320D42">
        <w:t>I(</w:t>
      </w:r>
      <w:r w:rsidRPr="00320D42">
        <w:rPr>
          <w:rFonts w:ascii="Cambria Math" w:hAnsi="Cambria Math" w:cs="Cambria Math"/>
        </w:rPr>
        <w:t>𝐓</w:t>
      </w:r>
      <w:r w:rsidRPr="00320D42">
        <w:t>,w)=⟨</w:t>
      </w:r>
      <w:r w:rsidRPr="00320D42">
        <w:rPr>
          <w:rFonts w:ascii="Cambria Math" w:hAnsi="Cambria Math" w:cs="Cambria Math"/>
        </w:rPr>
        <w:t>𝐅</w:t>
      </w:r>
      <w:r w:rsidRPr="00320D42">
        <w:t>,</w:t>
      </w:r>
      <w:r w:rsidRPr="00320D42">
        <w:rPr>
          <w:rFonts w:ascii="Cambria Math" w:hAnsi="Cambria Math" w:cs="Cambria Math"/>
        </w:rPr>
        <w:t>𝐒</w:t>
      </w:r>
      <w:r w:rsidRPr="00320D42">
        <w:t>,</w:t>
      </w:r>
      <w:r w:rsidRPr="00320D42">
        <w:rPr>
          <w:rFonts w:ascii="Cambria Math" w:hAnsi="Cambria Math" w:cs="Cambria Math"/>
        </w:rPr>
        <w:t>𝐇</w:t>
      </w:r>
      <w:r w:rsidRPr="00320D42">
        <w:t>⟩,</w:t>
      </w:r>
      <w:r w:rsidRPr="00320D42">
        <w:t> </w:t>
      </w:r>
      <w:r w:rsidRPr="00320D42">
        <w:rPr>
          <w:rFonts w:ascii="Cambria Math" w:hAnsi="Cambria Math" w:cs="Cambria Math"/>
        </w:rPr>
        <w:t>∀</w:t>
      </w:r>
      <w:r w:rsidRPr="00320D42">
        <w:t>w</w:t>
      </w:r>
    </w:p>
    <w:p w14:paraId="7DC64991" w14:textId="77777777" w:rsidR="00320D42" w:rsidRPr="00320D42" w:rsidRDefault="00320D42" w:rsidP="00320D42">
      <w:r w:rsidRPr="00320D42">
        <w:rPr>
          <w:b/>
          <w:bCs/>
        </w:rPr>
        <w:t>Truth Lemma:</w:t>
      </w:r>
      <w:r w:rsidRPr="00320D42">
        <w:t> </w:t>
      </w:r>
      <w:r w:rsidRPr="00320D42">
        <w:rPr>
          <w:rFonts w:ascii="Cambria Math" w:hAnsi="Cambria Math" w:cs="Cambria Math"/>
        </w:rPr>
        <w:t>⊢ₜₐ</w:t>
      </w:r>
      <w:proofErr w:type="spellStart"/>
      <w:r w:rsidRPr="00320D42">
        <w:t>φ</w:t>
      </w:r>
      <w:r w:rsidRPr="00320D42">
        <w:rPr>
          <w:rFonts w:ascii="Cambria Math" w:hAnsi="Cambria Math" w:cs="Cambria Math"/>
        </w:rPr>
        <w:t>⇒</w:t>
      </w:r>
      <w:r w:rsidRPr="00320D42">
        <w:t>M</w:t>
      </w:r>
      <w:r w:rsidRPr="00320D42">
        <w:rPr>
          <w:rFonts w:ascii="Cambria Math" w:hAnsi="Cambria Math" w:cs="Cambria Math"/>
        </w:rPr>
        <w:t>⊨</w:t>
      </w:r>
      <w:r w:rsidRPr="00320D42">
        <w:rPr>
          <w:rFonts w:ascii="Aptos" w:hAnsi="Aptos" w:cs="Aptos"/>
        </w:rPr>
        <w:t>φ</w:t>
      </w:r>
      <w:proofErr w:type="spellEnd"/>
      <w:r w:rsidRPr="00320D42">
        <w:br/>
        <w:t>Use Lean 4 to encode entire axiom set and verify:</w:t>
      </w:r>
    </w:p>
    <w:p w14:paraId="3B01425A" w14:textId="77777777" w:rsidR="00320D42" w:rsidRPr="00320D42" w:rsidRDefault="00320D42" w:rsidP="00320D42">
      <w:pPr>
        <w:numPr>
          <w:ilvl w:val="0"/>
          <w:numId w:val="97"/>
        </w:numPr>
      </w:pPr>
      <w:proofErr w:type="spellStart"/>
      <w:r w:rsidRPr="00320D42">
        <w:t>M</w:t>
      </w:r>
      <w:r w:rsidRPr="00320D42">
        <w:rPr>
          <w:rFonts w:ascii="Cambria Math" w:hAnsi="Cambria Math" w:cs="Cambria Math"/>
        </w:rPr>
        <w:t>⊨</w:t>
      </w:r>
      <w:r w:rsidRPr="00320D42">
        <w:t>All</w:t>
      </w:r>
      <w:proofErr w:type="spellEnd"/>
      <w:r w:rsidRPr="00320D42">
        <w:t xml:space="preserve"> axioms</w:t>
      </w:r>
    </w:p>
    <w:p w14:paraId="3A5B4825" w14:textId="77777777" w:rsidR="00320D42" w:rsidRPr="00320D42" w:rsidRDefault="00320D42" w:rsidP="00320D42">
      <w:pPr>
        <w:numPr>
          <w:ilvl w:val="0"/>
          <w:numId w:val="97"/>
        </w:numPr>
      </w:pPr>
      <w:r w:rsidRPr="00320D42">
        <w:rPr>
          <w:rFonts w:ascii="Cambria Math" w:hAnsi="Cambria Math" w:cs="Cambria Math"/>
        </w:rPr>
        <w:t>∄</w:t>
      </w:r>
      <w:r w:rsidRPr="00320D42">
        <w:t>φ:</w:t>
      </w:r>
      <w:r w:rsidRPr="00320D42">
        <w:t> </w:t>
      </w:r>
      <w:r w:rsidRPr="00320D42">
        <w:rPr>
          <w:rFonts w:ascii="Cambria Math" w:hAnsi="Cambria Math" w:cs="Cambria Math"/>
        </w:rPr>
        <w:t>⊢ₜₐ</w:t>
      </w:r>
      <w:r w:rsidRPr="00320D42">
        <w:t>φ</w:t>
      </w:r>
      <w:r w:rsidRPr="00320D42">
        <w:rPr>
          <w:rFonts w:ascii="Cambria Math" w:hAnsi="Cambria Math" w:cs="Cambria Math"/>
        </w:rPr>
        <w:t>∧⊢ₜₐ</w:t>
      </w:r>
      <w:r w:rsidRPr="00320D42">
        <w:rPr>
          <w:rFonts w:ascii="Aptos" w:hAnsi="Aptos" w:cs="Aptos"/>
        </w:rPr>
        <w:t>¬φ</w:t>
      </w:r>
    </w:p>
    <w:p w14:paraId="5AEB77ED" w14:textId="77777777" w:rsidR="00320D42" w:rsidRPr="00320D42" w:rsidRDefault="00320D42" w:rsidP="00320D42">
      <w:pPr>
        <w:numPr>
          <w:ilvl w:val="0"/>
          <w:numId w:val="97"/>
        </w:numPr>
      </w:pPr>
      <w:r w:rsidRPr="00320D42">
        <w:t>Construct M</w:t>
      </w:r>
      <w:r w:rsidRPr="00320D42">
        <w:rPr>
          <w:rFonts w:ascii="Arial" w:hAnsi="Arial" w:cs="Arial"/>
        </w:rPr>
        <w:t>ᵢ</w:t>
      </w:r>
      <w:r w:rsidRPr="00320D42">
        <w:rPr>
          <w:rFonts w:ascii="Cambria Math" w:hAnsi="Cambria Math" w:cs="Cambria Math"/>
        </w:rPr>
        <w:t>⊨</w:t>
      </w:r>
      <w:r w:rsidRPr="00320D42">
        <w:t>Σ{α</w:t>
      </w:r>
      <w:r w:rsidRPr="00320D42">
        <w:rPr>
          <w:rFonts w:ascii="Arial" w:hAnsi="Arial" w:cs="Arial"/>
        </w:rPr>
        <w:t>ᵢ</w:t>
      </w:r>
      <w:r w:rsidRPr="00320D42">
        <w:t>}</w:t>
      </w:r>
      <w:r w:rsidRPr="00320D42">
        <w:rPr>
          <w:rFonts w:ascii="Cambria Math" w:hAnsi="Cambria Math" w:cs="Cambria Math"/>
        </w:rPr>
        <w:t>⊭</w:t>
      </w:r>
      <w:r w:rsidRPr="00320D42">
        <w:rPr>
          <w:rFonts w:ascii="Aptos" w:hAnsi="Aptos" w:cs="Aptos"/>
        </w:rPr>
        <w:t>α</w:t>
      </w:r>
      <w:r w:rsidRPr="00320D42">
        <w:rPr>
          <w:rFonts w:ascii="Arial" w:hAnsi="Arial" w:cs="Arial"/>
        </w:rPr>
        <w:t>ᵢ</w:t>
      </w:r>
      <w:r w:rsidRPr="00320D42">
        <w:t xml:space="preserve"> for each α</w:t>
      </w:r>
      <w:r w:rsidRPr="00320D42">
        <w:rPr>
          <w:rFonts w:ascii="Arial" w:hAnsi="Arial" w:cs="Arial"/>
        </w:rPr>
        <w:t>ᵢ</w:t>
      </w:r>
      <w:r w:rsidRPr="00320D42">
        <w:t xml:space="preserve"> </w:t>
      </w:r>
      <w:r w:rsidRPr="00320D42">
        <w:rPr>
          <w:rFonts w:ascii="Cambria Math" w:hAnsi="Cambria Math" w:cs="Cambria Math"/>
        </w:rPr>
        <w:t>∈</w:t>
      </w:r>
      <w:r w:rsidRPr="00320D42">
        <w:t xml:space="preserve"> </w:t>
      </w:r>
      <w:r w:rsidRPr="00320D42">
        <w:rPr>
          <w:rFonts w:ascii="Aptos" w:hAnsi="Aptos" w:cs="Aptos"/>
        </w:rPr>
        <w:t>Σ</w:t>
      </w:r>
      <w:r w:rsidRPr="00320D42">
        <w:t xml:space="preserve"> </w:t>
      </w:r>
      <w:r w:rsidRPr="00320D42">
        <w:rPr>
          <w:rFonts w:ascii="Cambria Math" w:hAnsi="Cambria Math" w:cs="Cambria Math"/>
        </w:rPr>
        <w:t>⇒</w:t>
      </w:r>
      <w:r w:rsidRPr="00320D42">
        <w:t xml:space="preserve"> independence</w:t>
      </w:r>
    </w:p>
    <w:p w14:paraId="166499B0" w14:textId="77777777" w:rsidR="00320D42" w:rsidRPr="00320D42" w:rsidRDefault="00320D42" w:rsidP="00320D42">
      <w:r w:rsidRPr="00320D42">
        <w:pict w14:anchorId="43B4533D">
          <v:rect id="_x0000_i1079" style="width:0;height:1.5pt" o:hralign="center" o:hrstd="t" o:hr="t" fillcolor="#a0a0a0" stroked="f"/>
        </w:pict>
      </w:r>
    </w:p>
    <w:p w14:paraId="2C68BF91" w14:textId="77777777" w:rsidR="00320D42" w:rsidRPr="00320D42" w:rsidRDefault="00320D42" w:rsidP="00320D42">
      <w:pPr>
        <w:rPr>
          <w:b/>
          <w:bCs/>
        </w:rPr>
      </w:pPr>
      <w:r w:rsidRPr="00320D42">
        <w:rPr>
          <w:b/>
          <w:bCs/>
        </w:rPr>
        <w:t>VI. Primitive Term Axiomatization</w:t>
      </w:r>
    </w:p>
    <w:p w14:paraId="4989F438" w14:textId="77777777" w:rsidR="00320D42" w:rsidRPr="00320D42" w:rsidRDefault="00320D42" w:rsidP="00320D42">
      <w:r w:rsidRPr="00320D42">
        <w:t>Σ={¬,</w:t>
      </w:r>
      <w:r w:rsidRPr="00320D42">
        <w:rPr>
          <w:rFonts w:ascii="Cambria Math" w:hAnsi="Cambria Math" w:cs="Cambria Math"/>
        </w:rPr>
        <w:t>∧</w:t>
      </w:r>
      <w:r w:rsidRPr="00320D42">
        <w:t>,</w:t>
      </w:r>
      <w:r w:rsidRPr="00320D42">
        <w:rPr>
          <w:rFonts w:ascii="Cambria Math" w:hAnsi="Cambria Math" w:cs="Cambria Math"/>
        </w:rPr>
        <w:t>∨</w:t>
      </w:r>
      <w:r w:rsidRPr="00320D42">
        <w:t>,</w:t>
      </w:r>
      <w:r w:rsidRPr="00320D42">
        <w:rPr>
          <w:rFonts w:ascii="Aptos" w:hAnsi="Aptos" w:cs="Aptos"/>
        </w:rPr>
        <w:t>→</w:t>
      </w:r>
      <w:r w:rsidRPr="00320D42">
        <w:t>,</w:t>
      </w:r>
      <w:r w:rsidRPr="00320D42">
        <w:rPr>
          <w:rFonts w:ascii="Aptos" w:hAnsi="Aptos" w:cs="Aptos"/>
        </w:rPr>
        <w:t>□</w:t>
      </w:r>
      <w:r w:rsidRPr="00320D42">
        <w:t>,</w:t>
      </w:r>
      <w:r w:rsidRPr="00320D42">
        <w:rPr>
          <w:rFonts w:ascii="Cambria Math" w:hAnsi="Cambria Math" w:cs="Cambria Math"/>
        </w:rPr>
        <w:t>◇</w:t>
      </w:r>
      <w:r w:rsidRPr="00320D42">
        <w:t>,</w:t>
      </w:r>
      <w:r w:rsidRPr="00320D42">
        <w:rPr>
          <w:rFonts w:ascii="Cambria Math" w:hAnsi="Cambria Math" w:cs="Cambria Math"/>
        </w:rPr>
        <w:t>𝐅</w:t>
      </w:r>
      <w:r w:rsidRPr="00320D42">
        <w:t>,</w:t>
      </w:r>
      <w:r w:rsidRPr="00320D42">
        <w:rPr>
          <w:rFonts w:ascii="Cambria Math" w:hAnsi="Cambria Math" w:cs="Cambria Math"/>
        </w:rPr>
        <w:t>𝐒</w:t>
      </w:r>
      <w:r w:rsidRPr="00320D42">
        <w:t>,</w:t>
      </w:r>
      <w:r w:rsidRPr="00320D42">
        <w:rPr>
          <w:rFonts w:ascii="Cambria Math" w:hAnsi="Cambria Math" w:cs="Cambria Math"/>
        </w:rPr>
        <w:t>𝐇</w:t>
      </w:r>
      <w:r w:rsidRPr="00320D42">
        <w:t>,</w:t>
      </w:r>
      <w:r w:rsidRPr="00320D42">
        <w:rPr>
          <w:rFonts w:ascii="Cambria Math" w:hAnsi="Cambria Math" w:cs="Cambria Math"/>
        </w:rPr>
        <w:t>𝐓</w:t>
      </w:r>
      <w:r w:rsidRPr="00320D42">
        <w:t>}</w:t>
      </w:r>
    </w:p>
    <w:p w14:paraId="4C6ADA51" w14:textId="77777777" w:rsidR="00320D42" w:rsidRPr="00320D42" w:rsidRDefault="00320D42" w:rsidP="00320D42">
      <w:pPr>
        <w:numPr>
          <w:ilvl w:val="0"/>
          <w:numId w:val="98"/>
        </w:numPr>
      </w:pPr>
      <w:r w:rsidRPr="00320D42">
        <w:t>¬:</w:t>
      </w:r>
      <w:r w:rsidRPr="00320D42">
        <w:t> </w:t>
      </w:r>
      <w:r w:rsidRPr="00320D42">
        <w:t>Negation</w:t>
      </w:r>
    </w:p>
    <w:p w14:paraId="3A462453" w14:textId="77777777" w:rsidR="00320D42" w:rsidRPr="00320D42" w:rsidRDefault="00320D42" w:rsidP="00320D42">
      <w:pPr>
        <w:numPr>
          <w:ilvl w:val="0"/>
          <w:numId w:val="98"/>
        </w:numPr>
      </w:pPr>
      <w:r w:rsidRPr="00320D42">
        <w:rPr>
          <w:rFonts w:ascii="Cambria Math" w:hAnsi="Cambria Math" w:cs="Cambria Math"/>
        </w:rPr>
        <w:t>∧</w:t>
      </w:r>
      <w:r w:rsidRPr="00320D42">
        <w:t>:</w:t>
      </w:r>
      <w:r w:rsidRPr="00320D42">
        <w:t> </w:t>
      </w:r>
      <w:r w:rsidRPr="00320D42">
        <w:t>Conjunction</w:t>
      </w:r>
    </w:p>
    <w:p w14:paraId="2FEC6842" w14:textId="77777777" w:rsidR="00320D42" w:rsidRPr="00320D42" w:rsidRDefault="00320D42" w:rsidP="00320D42">
      <w:pPr>
        <w:numPr>
          <w:ilvl w:val="0"/>
          <w:numId w:val="98"/>
        </w:numPr>
      </w:pPr>
      <w:r w:rsidRPr="00320D42">
        <w:rPr>
          <w:rFonts w:ascii="Cambria Math" w:hAnsi="Cambria Math" w:cs="Cambria Math"/>
        </w:rPr>
        <w:t>∨</w:t>
      </w:r>
      <w:r w:rsidRPr="00320D42">
        <w:t>:</w:t>
      </w:r>
      <w:r w:rsidRPr="00320D42">
        <w:t> </w:t>
      </w:r>
      <w:r w:rsidRPr="00320D42">
        <w:t>Disjunction</w:t>
      </w:r>
    </w:p>
    <w:p w14:paraId="1B68793B" w14:textId="77777777" w:rsidR="00320D42" w:rsidRPr="00320D42" w:rsidRDefault="00320D42" w:rsidP="00320D42">
      <w:pPr>
        <w:numPr>
          <w:ilvl w:val="0"/>
          <w:numId w:val="98"/>
        </w:numPr>
      </w:pPr>
      <w:r w:rsidRPr="00320D42">
        <w:t>→:</w:t>
      </w:r>
      <w:r w:rsidRPr="00320D42">
        <w:t> </w:t>
      </w:r>
      <w:r w:rsidRPr="00320D42">
        <w:t>Implication</w:t>
      </w:r>
    </w:p>
    <w:p w14:paraId="11FF8A54" w14:textId="77777777" w:rsidR="00320D42" w:rsidRPr="00320D42" w:rsidRDefault="00320D42" w:rsidP="00320D42">
      <w:pPr>
        <w:numPr>
          <w:ilvl w:val="0"/>
          <w:numId w:val="98"/>
        </w:numPr>
      </w:pPr>
      <w:r w:rsidRPr="00320D42">
        <w:t>□:</w:t>
      </w:r>
      <w:r w:rsidRPr="00320D42">
        <w:t> </w:t>
      </w:r>
      <w:r w:rsidRPr="00320D42">
        <w:t>Necessity</w:t>
      </w:r>
    </w:p>
    <w:p w14:paraId="136A6D58" w14:textId="77777777" w:rsidR="00320D42" w:rsidRPr="00320D42" w:rsidRDefault="00320D42" w:rsidP="00320D42">
      <w:pPr>
        <w:numPr>
          <w:ilvl w:val="0"/>
          <w:numId w:val="98"/>
        </w:numPr>
      </w:pPr>
      <w:r w:rsidRPr="00320D42">
        <w:rPr>
          <w:rFonts w:ascii="Cambria Math" w:hAnsi="Cambria Math" w:cs="Cambria Math"/>
        </w:rPr>
        <w:t>◇</w:t>
      </w:r>
      <w:r w:rsidRPr="00320D42">
        <w:t>:</w:t>
      </w:r>
      <w:r w:rsidRPr="00320D42">
        <w:t> </w:t>
      </w:r>
      <w:r w:rsidRPr="00320D42">
        <w:t>Possibility</w:t>
      </w:r>
    </w:p>
    <w:p w14:paraId="74F17E9D" w14:textId="77777777" w:rsidR="00320D42" w:rsidRPr="00320D42" w:rsidRDefault="00320D42" w:rsidP="00320D42">
      <w:pPr>
        <w:numPr>
          <w:ilvl w:val="0"/>
          <w:numId w:val="98"/>
        </w:numPr>
      </w:pPr>
      <w:r w:rsidRPr="00320D42">
        <w:rPr>
          <w:rFonts w:ascii="Cambria Math" w:hAnsi="Cambria Math" w:cs="Cambria Math"/>
        </w:rPr>
        <w:t>𝐅</w:t>
      </w:r>
      <w:r w:rsidRPr="00320D42">
        <w:t>:</w:t>
      </w:r>
      <w:r w:rsidRPr="00320D42">
        <w:t> </w:t>
      </w:r>
      <w:r w:rsidRPr="00320D42">
        <w:t>Father</w:t>
      </w:r>
    </w:p>
    <w:p w14:paraId="6F934F55" w14:textId="77777777" w:rsidR="00320D42" w:rsidRPr="00320D42" w:rsidRDefault="00320D42" w:rsidP="00320D42">
      <w:pPr>
        <w:numPr>
          <w:ilvl w:val="0"/>
          <w:numId w:val="98"/>
        </w:numPr>
      </w:pPr>
      <w:r w:rsidRPr="00320D42">
        <w:rPr>
          <w:rFonts w:ascii="Cambria Math" w:hAnsi="Cambria Math" w:cs="Cambria Math"/>
        </w:rPr>
        <w:t>𝐒</w:t>
      </w:r>
      <w:r w:rsidRPr="00320D42">
        <w:t>:</w:t>
      </w:r>
      <w:r w:rsidRPr="00320D42">
        <w:t> </w:t>
      </w:r>
      <w:r w:rsidRPr="00320D42">
        <w:t>Son</w:t>
      </w:r>
    </w:p>
    <w:p w14:paraId="01576B4A" w14:textId="77777777" w:rsidR="00320D42" w:rsidRPr="00320D42" w:rsidRDefault="00320D42" w:rsidP="00320D42">
      <w:pPr>
        <w:numPr>
          <w:ilvl w:val="0"/>
          <w:numId w:val="98"/>
        </w:numPr>
      </w:pPr>
      <w:r w:rsidRPr="00320D42">
        <w:rPr>
          <w:rFonts w:ascii="Cambria Math" w:hAnsi="Cambria Math" w:cs="Cambria Math"/>
        </w:rPr>
        <w:t>𝐇</w:t>
      </w:r>
      <w:r w:rsidRPr="00320D42">
        <w:t>:</w:t>
      </w:r>
      <w:r w:rsidRPr="00320D42">
        <w:t> </w:t>
      </w:r>
      <w:r w:rsidRPr="00320D42">
        <w:t>Spirit</w:t>
      </w:r>
    </w:p>
    <w:p w14:paraId="11BBAFA8" w14:textId="77777777" w:rsidR="00320D42" w:rsidRPr="00320D42" w:rsidRDefault="00320D42" w:rsidP="00320D42">
      <w:pPr>
        <w:numPr>
          <w:ilvl w:val="0"/>
          <w:numId w:val="98"/>
        </w:numPr>
      </w:pPr>
      <w:r w:rsidRPr="00320D42">
        <w:rPr>
          <w:rFonts w:ascii="Cambria Math" w:hAnsi="Cambria Math" w:cs="Cambria Math"/>
        </w:rPr>
        <w:t>𝐓</w:t>
      </w:r>
      <w:r w:rsidRPr="00320D42">
        <w:t>:</w:t>
      </w:r>
      <w:r w:rsidRPr="00320D42">
        <w:t> </w:t>
      </w:r>
      <w:r w:rsidRPr="00320D42">
        <w:t>Trinity=⟨</w:t>
      </w:r>
      <w:r w:rsidRPr="00320D42">
        <w:rPr>
          <w:rFonts w:ascii="Cambria Math" w:hAnsi="Cambria Math" w:cs="Cambria Math"/>
        </w:rPr>
        <w:t>𝐅</w:t>
      </w:r>
      <w:r w:rsidRPr="00320D42">
        <w:t>,</w:t>
      </w:r>
      <w:r w:rsidRPr="00320D42">
        <w:rPr>
          <w:rFonts w:ascii="Cambria Math" w:hAnsi="Cambria Math" w:cs="Cambria Math"/>
        </w:rPr>
        <w:t>𝐒</w:t>
      </w:r>
      <w:r w:rsidRPr="00320D42">
        <w:t>,</w:t>
      </w:r>
      <w:r w:rsidRPr="00320D42">
        <w:rPr>
          <w:rFonts w:ascii="Cambria Math" w:hAnsi="Cambria Math" w:cs="Cambria Math"/>
        </w:rPr>
        <w:t>𝐇</w:t>
      </w:r>
      <w:r w:rsidRPr="00320D42">
        <w:t>⟩</w:t>
      </w:r>
    </w:p>
    <w:p w14:paraId="684E753B" w14:textId="77777777" w:rsidR="00320D42" w:rsidRPr="00320D42" w:rsidRDefault="00320D42" w:rsidP="00320D42">
      <w:r w:rsidRPr="00320D42">
        <w:t>Archive this glossary alongside all formal inference rules.</w:t>
      </w:r>
    </w:p>
    <w:p w14:paraId="24F43C6D" w14:textId="77777777" w:rsidR="00320D42" w:rsidRPr="00320D42" w:rsidRDefault="00320D42" w:rsidP="00320D42">
      <w:r w:rsidRPr="00320D42">
        <w:pict w14:anchorId="77EA1124">
          <v:rect id="_x0000_i1080" style="width:0;height:1.5pt" o:hralign="center" o:hrstd="t" o:hr="t" fillcolor="#a0a0a0" stroked="f"/>
        </w:pict>
      </w:r>
    </w:p>
    <w:p w14:paraId="48BEF79D" w14:textId="77777777" w:rsidR="00320D42" w:rsidRPr="00320D42" w:rsidRDefault="00320D42" w:rsidP="00320D42">
      <w:pPr>
        <w:rPr>
          <w:b/>
          <w:bCs/>
        </w:rPr>
      </w:pPr>
      <w:r w:rsidRPr="00320D42">
        <w:rPr>
          <w:b/>
          <w:bCs/>
        </w:rPr>
        <w:t>VII. Transcendental Lock Formalization</w:t>
      </w:r>
    </w:p>
    <w:p w14:paraId="612E2FF4" w14:textId="77777777" w:rsidR="00320D42" w:rsidRPr="00320D42" w:rsidRDefault="00320D42" w:rsidP="00320D42">
      <w:r w:rsidRPr="00320D42">
        <w:rPr>
          <w:b/>
          <w:bCs/>
        </w:rPr>
        <w:t>Categories:</w:t>
      </w:r>
      <w:r w:rsidRPr="00320D42">
        <w:br/>
      </w:r>
      <w:proofErr w:type="spellStart"/>
      <w:r w:rsidRPr="00320D42">
        <w:t>ObjCat</w:t>
      </w:r>
      <w:proofErr w:type="spellEnd"/>
      <w:r w:rsidRPr="00320D42">
        <w:t>:</w:t>
      </w:r>
      <w:r w:rsidRPr="00320D42">
        <w:t> </w:t>
      </w:r>
      <w:r w:rsidRPr="00320D42">
        <w:t>Objections as objects, morphisms μ:o</w:t>
      </w:r>
      <w:r w:rsidRPr="00320D42">
        <w:rPr>
          <w:rFonts w:ascii="Arial" w:hAnsi="Arial" w:cs="Arial"/>
        </w:rPr>
        <w:t>ᵢ</w:t>
      </w:r>
      <w:r w:rsidRPr="00320D42">
        <w:t>→o</w:t>
      </w:r>
      <w:r w:rsidRPr="00320D42">
        <w:rPr>
          <w:rFonts w:ascii="Arial" w:hAnsi="Arial" w:cs="Arial"/>
        </w:rPr>
        <w:t>ⱼ</w:t>
      </w:r>
      <w:r w:rsidRPr="00320D42">
        <w:br/>
      </w:r>
      <w:proofErr w:type="spellStart"/>
      <w:r w:rsidRPr="00320D42">
        <w:t>TriCat</w:t>
      </w:r>
      <w:proofErr w:type="spellEnd"/>
      <w:r w:rsidRPr="00320D42">
        <w:t>:</w:t>
      </w:r>
      <w:r w:rsidRPr="00320D42">
        <w:t> </w:t>
      </w:r>
      <w:r w:rsidRPr="00320D42">
        <w:t>Counter-resolutions as objects, morphisms Λ:ρ</w:t>
      </w:r>
      <w:r w:rsidRPr="00320D42">
        <w:rPr>
          <w:rFonts w:ascii="Arial" w:hAnsi="Arial" w:cs="Arial"/>
        </w:rPr>
        <w:t>ᵢ</w:t>
      </w:r>
      <w:r w:rsidRPr="00320D42">
        <w:t>→ρ</w:t>
      </w:r>
      <w:r w:rsidRPr="00320D42">
        <w:rPr>
          <w:rFonts w:ascii="Arial" w:hAnsi="Arial" w:cs="Arial"/>
        </w:rPr>
        <w:t>ⱼ</w:t>
      </w:r>
    </w:p>
    <w:p w14:paraId="43F28F63" w14:textId="77777777" w:rsidR="00320D42" w:rsidRPr="00320D42" w:rsidRDefault="00320D42" w:rsidP="00320D42">
      <w:r w:rsidRPr="00320D42">
        <w:rPr>
          <w:b/>
          <w:bCs/>
        </w:rPr>
        <w:t xml:space="preserve">Functor </w:t>
      </w:r>
      <w:r w:rsidRPr="00320D42">
        <w:rPr>
          <w:rFonts w:ascii="Cambria Math" w:hAnsi="Cambria Math" w:cs="Cambria Math"/>
          <w:b/>
          <w:bCs/>
        </w:rPr>
        <w:t>ℂ</w:t>
      </w:r>
      <w:r w:rsidRPr="00320D42">
        <w:rPr>
          <w:b/>
          <w:bCs/>
        </w:rPr>
        <w:t>:ObjCat</w:t>
      </w:r>
      <w:r w:rsidRPr="00320D42">
        <w:rPr>
          <w:rFonts w:ascii="Aptos" w:hAnsi="Aptos" w:cs="Aptos"/>
          <w:b/>
          <w:bCs/>
        </w:rPr>
        <w:t>→</w:t>
      </w:r>
      <w:r w:rsidRPr="00320D42">
        <w:rPr>
          <w:b/>
          <w:bCs/>
        </w:rPr>
        <w:t>TriCat</w:t>
      </w:r>
    </w:p>
    <w:p w14:paraId="4B73AA72" w14:textId="77777777" w:rsidR="00320D42" w:rsidRPr="00320D42" w:rsidRDefault="00320D42" w:rsidP="00320D42">
      <w:pPr>
        <w:numPr>
          <w:ilvl w:val="0"/>
          <w:numId w:val="99"/>
        </w:numPr>
      </w:pPr>
      <w:r w:rsidRPr="00320D42">
        <w:t>Objects:</w:t>
      </w:r>
      <w:r w:rsidRPr="00320D42">
        <w:t> </w:t>
      </w:r>
      <w:r w:rsidRPr="00320D42">
        <w:rPr>
          <w:rFonts w:ascii="Cambria Math" w:hAnsi="Cambria Math" w:cs="Cambria Math"/>
        </w:rPr>
        <w:t>ℂ</w:t>
      </w:r>
      <w:r w:rsidRPr="00320D42">
        <w:t>(o</w:t>
      </w:r>
      <w:r w:rsidRPr="00320D42">
        <w:rPr>
          <w:rFonts w:ascii="Arial" w:hAnsi="Arial" w:cs="Arial"/>
        </w:rPr>
        <w:t>ᵢ</w:t>
      </w:r>
      <w:r w:rsidRPr="00320D42">
        <w:t>)=Triadic Response ρ</w:t>
      </w:r>
      <w:r w:rsidRPr="00320D42">
        <w:rPr>
          <w:rFonts w:ascii="Arial" w:hAnsi="Arial" w:cs="Arial"/>
        </w:rPr>
        <w:t>ᵢ</w:t>
      </w:r>
    </w:p>
    <w:p w14:paraId="2F5EBD51" w14:textId="77777777" w:rsidR="00320D42" w:rsidRPr="00320D42" w:rsidRDefault="00320D42" w:rsidP="00320D42">
      <w:pPr>
        <w:numPr>
          <w:ilvl w:val="0"/>
          <w:numId w:val="99"/>
        </w:numPr>
      </w:pPr>
      <w:r w:rsidRPr="00320D42">
        <w:t>Morphisms:</w:t>
      </w:r>
      <w:r w:rsidRPr="00320D42">
        <w:t> </w:t>
      </w:r>
      <w:r w:rsidRPr="00320D42">
        <w:rPr>
          <w:rFonts w:ascii="Cambria Math" w:hAnsi="Cambria Math" w:cs="Cambria Math"/>
        </w:rPr>
        <w:t>ℂ</w:t>
      </w:r>
      <w:r w:rsidRPr="00320D42">
        <w:t>(μ)=</w:t>
      </w:r>
      <w:proofErr w:type="spellStart"/>
      <w:r w:rsidRPr="00320D42">
        <w:t>Λ:ρ</w:t>
      </w:r>
      <w:proofErr w:type="spellEnd"/>
      <w:r w:rsidRPr="00320D42">
        <w:rPr>
          <w:rFonts w:ascii="Arial" w:hAnsi="Arial" w:cs="Arial"/>
        </w:rPr>
        <w:t>ᵢ</w:t>
      </w:r>
      <w:r w:rsidRPr="00320D42">
        <w:t>→ρ</w:t>
      </w:r>
      <w:r w:rsidRPr="00320D42">
        <w:rPr>
          <w:rFonts w:ascii="Arial" w:hAnsi="Arial" w:cs="Arial"/>
        </w:rPr>
        <w:t>ⱼ</w:t>
      </w:r>
    </w:p>
    <w:p w14:paraId="6091A776" w14:textId="77777777" w:rsidR="00320D42" w:rsidRPr="00320D42" w:rsidRDefault="00320D42" w:rsidP="00320D42">
      <w:r w:rsidRPr="00320D42">
        <w:rPr>
          <w:b/>
          <w:bCs/>
        </w:rPr>
        <w:t>Isomorphism:</w:t>
      </w:r>
      <w:r w:rsidRPr="00320D42">
        <w:t> </w:t>
      </w:r>
      <w:r w:rsidRPr="00320D42">
        <w:rPr>
          <w:rFonts w:ascii="Cambria Math" w:hAnsi="Cambria Math" w:cs="Cambria Math"/>
        </w:rPr>
        <w:t>∀</w:t>
      </w:r>
      <w:r w:rsidRPr="00320D42">
        <w:rPr>
          <w:rFonts w:ascii="Aptos" w:hAnsi="Aptos" w:cs="Aptos"/>
        </w:rPr>
        <w:t>μ</w:t>
      </w:r>
      <w:r w:rsidRPr="00320D42">
        <w:t>,</w:t>
      </w:r>
      <w:r w:rsidRPr="00320D42">
        <w:t> </w:t>
      </w:r>
      <w:r w:rsidRPr="00320D42">
        <w:rPr>
          <w:rFonts w:ascii="Cambria Math" w:hAnsi="Cambria Math" w:cs="Cambria Math"/>
        </w:rPr>
        <w:t>ℂ</w:t>
      </w:r>
      <w:r w:rsidRPr="00320D42">
        <w:t>(μ)</w:t>
      </w:r>
      <w:r w:rsidRPr="00320D42">
        <w:rPr>
          <w:rFonts w:ascii="Cambria Math" w:hAnsi="Cambria Math" w:cs="Cambria Math"/>
        </w:rPr>
        <w:t>∈</w:t>
      </w:r>
      <w:r w:rsidRPr="00320D42">
        <w:t>Iso(</w:t>
      </w:r>
      <w:proofErr w:type="spellStart"/>
      <w:r w:rsidRPr="00320D42">
        <w:t>TriCat</w:t>
      </w:r>
      <w:proofErr w:type="spellEnd"/>
      <w:r w:rsidRPr="00320D42">
        <w:t>)</w:t>
      </w:r>
      <w:r w:rsidRPr="00320D42">
        <w:br/>
        <w:t xml:space="preserve">Demonstrates every objection is </w:t>
      </w:r>
      <w:proofErr w:type="spellStart"/>
      <w:r w:rsidRPr="00320D42">
        <w:t>invertibly</w:t>
      </w:r>
      <w:proofErr w:type="spellEnd"/>
      <w:r w:rsidRPr="00320D42">
        <w:t xml:space="preserve"> resolved in categorical space.</w:t>
      </w:r>
    </w:p>
    <w:p w14:paraId="4ED24E4E" w14:textId="77777777" w:rsidR="00320D42" w:rsidRPr="00320D42" w:rsidRDefault="00320D42" w:rsidP="00320D42">
      <w:r w:rsidRPr="00320D42">
        <w:pict w14:anchorId="69A084F1">
          <v:rect id="_x0000_i1081" style="width:0;height:1.5pt" o:hralign="center" o:hrstd="t" o:hr="t" fillcolor="#a0a0a0" stroked="f"/>
        </w:pict>
      </w:r>
    </w:p>
    <w:p w14:paraId="7512EA83" w14:textId="77777777" w:rsidR="00320D42" w:rsidRPr="00320D42" w:rsidRDefault="00320D42" w:rsidP="00320D42">
      <w:pPr>
        <w:rPr>
          <w:b/>
          <w:bCs/>
        </w:rPr>
      </w:pPr>
      <w:r w:rsidRPr="00320D42">
        <w:rPr>
          <w:b/>
          <w:bCs/>
        </w:rPr>
        <w:t>VIII. Final Integration</w:t>
      </w:r>
    </w:p>
    <w:p w14:paraId="71BB9E2B" w14:textId="77777777" w:rsidR="00320D42" w:rsidRPr="00320D42" w:rsidRDefault="00320D42" w:rsidP="00320D42">
      <w:pPr>
        <w:numPr>
          <w:ilvl w:val="0"/>
          <w:numId w:val="100"/>
        </w:numPr>
      </w:pPr>
      <w:r w:rsidRPr="00320D42">
        <w:t>Compose η:K(M)→F</w:t>
      </w:r>
      <w:r w:rsidRPr="00320D42">
        <w:rPr>
          <w:rFonts w:ascii="Cambria Math" w:hAnsi="Cambria Math" w:cs="Cambria Math"/>
        </w:rPr>
        <w:t>∘</w:t>
      </w:r>
      <w:r w:rsidRPr="00320D42">
        <w:t xml:space="preserve">U where K(M) assigns each world w </w:t>
      </w:r>
      <w:r w:rsidRPr="00320D42">
        <w:rPr>
          <w:rFonts w:ascii="Cambria Math" w:hAnsi="Cambria Math" w:cs="Cambria Math"/>
        </w:rPr>
        <w:t>∈</w:t>
      </w:r>
      <w:r w:rsidRPr="00320D42">
        <w:t xml:space="preserve"> W the category with single object </w:t>
      </w:r>
      <w:r w:rsidRPr="00320D42">
        <w:rPr>
          <w:rFonts w:ascii="Cambria Math" w:hAnsi="Cambria Math" w:cs="Cambria Math"/>
        </w:rPr>
        <w:t>𝐓</w:t>
      </w:r>
      <w:r w:rsidRPr="00320D42">
        <w:t xml:space="preserve"> and morphisms {</w:t>
      </w:r>
      <w:r w:rsidRPr="00320D42">
        <w:rPr>
          <w:rFonts w:ascii="Cambria Math" w:hAnsi="Cambria Math" w:cs="Cambria Math"/>
        </w:rPr>
        <w:t>𝐅</w:t>
      </w:r>
      <w:r w:rsidRPr="00320D42">
        <w:t>,</w:t>
      </w:r>
      <w:r w:rsidRPr="00320D42">
        <w:rPr>
          <w:rFonts w:ascii="Cambria Math" w:hAnsi="Cambria Math" w:cs="Cambria Math"/>
        </w:rPr>
        <w:t>𝐒</w:t>
      </w:r>
      <w:r w:rsidRPr="00320D42">
        <w:t>,</w:t>
      </w:r>
      <w:r w:rsidRPr="00320D42">
        <w:rPr>
          <w:rFonts w:ascii="Cambria Math" w:hAnsi="Cambria Math" w:cs="Cambria Math"/>
        </w:rPr>
        <w:t>𝐇</w:t>
      </w:r>
      <w:r w:rsidRPr="00320D42">
        <w:t>}</w:t>
      </w:r>
    </w:p>
    <w:p w14:paraId="45AFDE1E" w14:textId="77777777" w:rsidR="00320D42" w:rsidRPr="00320D42" w:rsidRDefault="00320D42" w:rsidP="00320D42">
      <w:pPr>
        <w:numPr>
          <w:ilvl w:val="0"/>
          <w:numId w:val="100"/>
        </w:numPr>
      </w:pPr>
      <w:r w:rsidRPr="00320D42">
        <w:t xml:space="preserve">Each </w:t>
      </w:r>
      <w:proofErr w:type="spellStart"/>
      <w:r w:rsidRPr="00320D42">
        <w:t>η_w</w:t>
      </w:r>
      <w:proofErr w:type="spellEnd"/>
      <w:r w:rsidRPr="00320D42">
        <w:t xml:space="preserve"> is an isomorphism </w:t>
      </w:r>
      <w:r w:rsidRPr="00320D42">
        <w:rPr>
          <w:rFonts w:ascii="Cambria Math" w:hAnsi="Cambria Math" w:cs="Cambria Math"/>
        </w:rPr>
        <w:t>⇒</w:t>
      </w:r>
      <w:r w:rsidRPr="00320D42">
        <w:t xml:space="preserve"> LOGOS(x)=1</w:t>
      </w:r>
      <w:r w:rsidRPr="00320D42">
        <w:rPr>
          <w:rFonts w:ascii="Cambria Math" w:hAnsi="Cambria Math" w:cs="Cambria Math"/>
        </w:rPr>
        <w:t>⇒</w:t>
      </w:r>
      <w:r w:rsidRPr="00320D42">
        <w:rPr>
          <w:rFonts w:ascii="Aptos" w:hAnsi="Aptos" w:cs="Aptos"/>
        </w:rPr>
        <w:t>□</w:t>
      </w:r>
      <w:r w:rsidRPr="00320D42">
        <w:t>LOGOS(x)=1</w:t>
      </w:r>
    </w:p>
    <w:p w14:paraId="0B2F5252" w14:textId="77777777" w:rsidR="00CD2919" w:rsidRPr="002B6836" w:rsidRDefault="00CD2919" w:rsidP="002B6836"/>
    <w:p w14:paraId="0BBCAE98" w14:textId="77777777" w:rsidR="00DD5373" w:rsidRDefault="00DD5373"/>
    <w:sectPr w:rsidR="00D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FCF"/>
    <w:multiLevelType w:val="multilevel"/>
    <w:tmpl w:val="0FC8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2CFD"/>
    <w:multiLevelType w:val="multilevel"/>
    <w:tmpl w:val="294E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74279"/>
    <w:multiLevelType w:val="multilevel"/>
    <w:tmpl w:val="E02E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D2E1F"/>
    <w:multiLevelType w:val="multilevel"/>
    <w:tmpl w:val="092A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64882"/>
    <w:multiLevelType w:val="multilevel"/>
    <w:tmpl w:val="EC48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4D1F15"/>
    <w:multiLevelType w:val="multilevel"/>
    <w:tmpl w:val="4104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43565"/>
    <w:multiLevelType w:val="multilevel"/>
    <w:tmpl w:val="39A0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31B5B"/>
    <w:multiLevelType w:val="multilevel"/>
    <w:tmpl w:val="5E48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70D9D"/>
    <w:multiLevelType w:val="multilevel"/>
    <w:tmpl w:val="F07A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22147"/>
    <w:multiLevelType w:val="multilevel"/>
    <w:tmpl w:val="9DF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55C47"/>
    <w:multiLevelType w:val="multilevel"/>
    <w:tmpl w:val="C69C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37B7C"/>
    <w:multiLevelType w:val="multilevel"/>
    <w:tmpl w:val="4620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72768B"/>
    <w:multiLevelType w:val="multilevel"/>
    <w:tmpl w:val="F382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966A5"/>
    <w:multiLevelType w:val="multilevel"/>
    <w:tmpl w:val="38E0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770287"/>
    <w:multiLevelType w:val="multilevel"/>
    <w:tmpl w:val="37A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B2377"/>
    <w:multiLevelType w:val="multilevel"/>
    <w:tmpl w:val="9088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BE733B"/>
    <w:multiLevelType w:val="multilevel"/>
    <w:tmpl w:val="F3B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71F22"/>
    <w:multiLevelType w:val="multilevel"/>
    <w:tmpl w:val="25A2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B5782"/>
    <w:multiLevelType w:val="multilevel"/>
    <w:tmpl w:val="C450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D03C2B"/>
    <w:multiLevelType w:val="multilevel"/>
    <w:tmpl w:val="195A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C0B06"/>
    <w:multiLevelType w:val="multilevel"/>
    <w:tmpl w:val="1560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CE5494"/>
    <w:multiLevelType w:val="multilevel"/>
    <w:tmpl w:val="F01AC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F23FFB"/>
    <w:multiLevelType w:val="multilevel"/>
    <w:tmpl w:val="74DEF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725F53"/>
    <w:multiLevelType w:val="multilevel"/>
    <w:tmpl w:val="82E6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7831BB"/>
    <w:multiLevelType w:val="multilevel"/>
    <w:tmpl w:val="213A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A25CEF"/>
    <w:multiLevelType w:val="multilevel"/>
    <w:tmpl w:val="1544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3F0227"/>
    <w:multiLevelType w:val="multilevel"/>
    <w:tmpl w:val="92BA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694B57"/>
    <w:multiLevelType w:val="multilevel"/>
    <w:tmpl w:val="FD54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AD1B2B"/>
    <w:multiLevelType w:val="multilevel"/>
    <w:tmpl w:val="FBD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5E7BDF"/>
    <w:multiLevelType w:val="multilevel"/>
    <w:tmpl w:val="E9FE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807860"/>
    <w:multiLevelType w:val="multilevel"/>
    <w:tmpl w:val="842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422954"/>
    <w:multiLevelType w:val="multilevel"/>
    <w:tmpl w:val="91C84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7840AE"/>
    <w:multiLevelType w:val="multilevel"/>
    <w:tmpl w:val="44A2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874A6E"/>
    <w:multiLevelType w:val="multilevel"/>
    <w:tmpl w:val="3690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2F7498"/>
    <w:multiLevelType w:val="multilevel"/>
    <w:tmpl w:val="6D9C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5D5070"/>
    <w:multiLevelType w:val="multilevel"/>
    <w:tmpl w:val="209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786317"/>
    <w:multiLevelType w:val="multilevel"/>
    <w:tmpl w:val="87FA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2E331A"/>
    <w:multiLevelType w:val="multilevel"/>
    <w:tmpl w:val="5C32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E52730"/>
    <w:multiLevelType w:val="multilevel"/>
    <w:tmpl w:val="2228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345B80"/>
    <w:multiLevelType w:val="multilevel"/>
    <w:tmpl w:val="0830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243B2A"/>
    <w:multiLevelType w:val="multilevel"/>
    <w:tmpl w:val="09DC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1D0EAB"/>
    <w:multiLevelType w:val="multilevel"/>
    <w:tmpl w:val="BA96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4774E4"/>
    <w:multiLevelType w:val="multilevel"/>
    <w:tmpl w:val="5810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E752E8"/>
    <w:multiLevelType w:val="multilevel"/>
    <w:tmpl w:val="9C84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FE5DD5"/>
    <w:multiLevelType w:val="multilevel"/>
    <w:tmpl w:val="F28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AC69CF"/>
    <w:multiLevelType w:val="multilevel"/>
    <w:tmpl w:val="CB449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9A4B6B"/>
    <w:multiLevelType w:val="multilevel"/>
    <w:tmpl w:val="1F4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2219F0"/>
    <w:multiLevelType w:val="multilevel"/>
    <w:tmpl w:val="9434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2B0ABF"/>
    <w:multiLevelType w:val="multilevel"/>
    <w:tmpl w:val="0A84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BC319B"/>
    <w:multiLevelType w:val="multilevel"/>
    <w:tmpl w:val="8E5E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79513D"/>
    <w:multiLevelType w:val="multilevel"/>
    <w:tmpl w:val="BE60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A16C68"/>
    <w:multiLevelType w:val="multilevel"/>
    <w:tmpl w:val="4F44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0C5F41"/>
    <w:multiLevelType w:val="multilevel"/>
    <w:tmpl w:val="219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F37F62"/>
    <w:multiLevelType w:val="multilevel"/>
    <w:tmpl w:val="4DA6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8A6F3E"/>
    <w:multiLevelType w:val="multilevel"/>
    <w:tmpl w:val="F864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227C29"/>
    <w:multiLevelType w:val="multilevel"/>
    <w:tmpl w:val="F04A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D934C0"/>
    <w:multiLevelType w:val="multilevel"/>
    <w:tmpl w:val="D188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BF01A8"/>
    <w:multiLevelType w:val="multilevel"/>
    <w:tmpl w:val="7826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045D5B"/>
    <w:multiLevelType w:val="multilevel"/>
    <w:tmpl w:val="6598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320187"/>
    <w:multiLevelType w:val="multilevel"/>
    <w:tmpl w:val="8C94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4D7C8E"/>
    <w:multiLevelType w:val="multilevel"/>
    <w:tmpl w:val="3C4E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3A77DB"/>
    <w:multiLevelType w:val="multilevel"/>
    <w:tmpl w:val="CAA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1C6AAB"/>
    <w:multiLevelType w:val="multilevel"/>
    <w:tmpl w:val="DAF6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E5137B"/>
    <w:multiLevelType w:val="multilevel"/>
    <w:tmpl w:val="EE4C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744134"/>
    <w:multiLevelType w:val="multilevel"/>
    <w:tmpl w:val="4436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19154A"/>
    <w:multiLevelType w:val="multilevel"/>
    <w:tmpl w:val="D9900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8533A5"/>
    <w:multiLevelType w:val="multilevel"/>
    <w:tmpl w:val="FA8C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6A16F1"/>
    <w:multiLevelType w:val="multilevel"/>
    <w:tmpl w:val="8C9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4958E7"/>
    <w:multiLevelType w:val="multilevel"/>
    <w:tmpl w:val="9F24A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2C7D8E"/>
    <w:multiLevelType w:val="multilevel"/>
    <w:tmpl w:val="0C3E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37B55BE"/>
    <w:multiLevelType w:val="multilevel"/>
    <w:tmpl w:val="5F18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CC0D6D"/>
    <w:multiLevelType w:val="multilevel"/>
    <w:tmpl w:val="733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A20F85"/>
    <w:multiLevelType w:val="multilevel"/>
    <w:tmpl w:val="39D0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6706A9"/>
    <w:multiLevelType w:val="multilevel"/>
    <w:tmpl w:val="51C0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C602BC"/>
    <w:multiLevelType w:val="multilevel"/>
    <w:tmpl w:val="1B6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A1352C"/>
    <w:multiLevelType w:val="multilevel"/>
    <w:tmpl w:val="308E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59450A"/>
    <w:multiLevelType w:val="multilevel"/>
    <w:tmpl w:val="CBA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C71BD9"/>
    <w:multiLevelType w:val="multilevel"/>
    <w:tmpl w:val="37D8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194F96"/>
    <w:multiLevelType w:val="multilevel"/>
    <w:tmpl w:val="D87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5908F9"/>
    <w:multiLevelType w:val="multilevel"/>
    <w:tmpl w:val="C266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0854D4"/>
    <w:multiLevelType w:val="multilevel"/>
    <w:tmpl w:val="451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850684"/>
    <w:multiLevelType w:val="multilevel"/>
    <w:tmpl w:val="6C2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96621E"/>
    <w:multiLevelType w:val="multilevel"/>
    <w:tmpl w:val="AEC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D60B88"/>
    <w:multiLevelType w:val="multilevel"/>
    <w:tmpl w:val="FE9A1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CB38F5"/>
    <w:multiLevelType w:val="multilevel"/>
    <w:tmpl w:val="A394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952B97"/>
    <w:multiLevelType w:val="multilevel"/>
    <w:tmpl w:val="E214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F80783"/>
    <w:multiLevelType w:val="multilevel"/>
    <w:tmpl w:val="B8E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C809F0"/>
    <w:multiLevelType w:val="multilevel"/>
    <w:tmpl w:val="D5A8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300C63"/>
    <w:multiLevelType w:val="multilevel"/>
    <w:tmpl w:val="DD2A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C12FBE"/>
    <w:multiLevelType w:val="multilevel"/>
    <w:tmpl w:val="72C4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7333B8B"/>
    <w:multiLevelType w:val="multilevel"/>
    <w:tmpl w:val="EDC6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A67CA7"/>
    <w:multiLevelType w:val="multilevel"/>
    <w:tmpl w:val="C394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EB1549"/>
    <w:multiLevelType w:val="multilevel"/>
    <w:tmpl w:val="7C80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2431C3"/>
    <w:multiLevelType w:val="multilevel"/>
    <w:tmpl w:val="A41C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F7278F"/>
    <w:multiLevelType w:val="multilevel"/>
    <w:tmpl w:val="85A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D13553"/>
    <w:multiLevelType w:val="multilevel"/>
    <w:tmpl w:val="E388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DB25B1"/>
    <w:multiLevelType w:val="multilevel"/>
    <w:tmpl w:val="77849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1F633F"/>
    <w:multiLevelType w:val="multilevel"/>
    <w:tmpl w:val="707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933928"/>
    <w:multiLevelType w:val="multilevel"/>
    <w:tmpl w:val="FE9C3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E2530E4"/>
    <w:multiLevelType w:val="multilevel"/>
    <w:tmpl w:val="A6A4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434077">
    <w:abstractNumId w:val="30"/>
  </w:num>
  <w:num w:numId="2" w16cid:durableId="1327398076">
    <w:abstractNumId w:val="18"/>
  </w:num>
  <w:num w:numId="3" w16cid:durableId="628703059">
    <w:abstractNumId w:val="14"/>
  </w:num>
  <w:num w:numId="4" w16cid:durableId="1739397599">
    <w:abstractNumId w:val="15"/>
  </w:num>
  <w:num w:numId="5" w16cid:durableId="1701003762">
    <w:abstractNumId w:val="53"/>
  </w:num>
  <w:num w:numId="6" w16cid:durableId="1708749935">
    <w:abstractNumId w:val="17"/>
  </w:num>
  <w:num w:numId="7" w16cid:durableId="1698845815">
    <w:abstractNumId w:val="27"/>
  </w:num>
  <w:num w:numId="8" w16cid:durableId="1374690730">
    <w:abstractNumId w:val="47"/>
  </w:num>
  <w:num w:numId="9" w16cid:durableId="1532692560">
    <w:abstractNumId w:val="62"/>
  </w:num>
  <w:num w:numId="10" w16cid:durableId="725833584">
    <w:abstractNumId w:val="43"/>
  </w:num>
  <w:num w:numId="11" w16cid:durableId="1003702536">
    <w:abstractNumId w:val="28"/>
  </w:num>
  <w:num w:numId="12" w16cid:durableId="1168324848">
    <w:abstractNumId w:val="0"/>
  </w:num>
  <w:num w:numId="13" w16cid:durableId="812481821">
    <w:abstractNumId w:val="19"/>
  </w:num>
  <w:num w:numId="14" w16cid:durableId="1718117973">
    <w:abstractNumId w:val="22"/>
  </w:num>
  <w:num w:numId="15" w16cid:durableId="487211171">
    <w:abstractNumId w:val="38"/>
  </w:num>
  <w:num w:numId="16" w16cid:durableId="1854487875">
    <w:abstractNumId w:val="73"/>
  </w:num>
  <w:num w:numId="17" w16cid:durableId="1567569744">
    <w:abstractNumId w:val="89"/>
  </w:num>
  <w:num w:numId="18" w16cid:durableId="2140683567">
    <w:abstractNumId w:val="55"/>
  </w:num>
  <w:num w:numId="19" w16cid:durableId="1361584124">
    <w:abstractNumId w:val="86"/>
  </w:num>
  <w:num w:numId="20" w16cid:durableId="439758376">
    <w:abstractNumId w:val="52"/>
  </w:num>
  <w:num w:numId="21" w16cid:durableId="777914046">
    <w:abstractNumId w:val="78"/>
  </w:num>
  <w:num w:numId="22" w16cid:durableId="814495759">
    <w:abstractNumId w:val="71"/>
  </w:num>
  <w:num w:numId="23" w16cid:durableId="418913451">
    <w:abstractNumId w:val="59"/>
  </w:num>
  <w:num w:numId="24" w16cid:durableId="65694064">
    <w:abstractNumId w:val="11"/>
  </w:num>
  <w:num w:numId="25" w16cid:durableId="1005016834">
    <w:abstractNumId w:val="46"/>
  </w:num>
  <w:num w:numId="26" w16cid:durableId="852647247">
    <w:abstractNumId w:val="41"/>
  </w:num>
  <w:num w:numId="27" w16cid:durableId="194003522">
    <w:abstractNumId w:val="94"/>
  </w:num>
  <w:num w:numId="28" w16cid:durableId="1827891673">
    <w:abstractNumId w:val="32"/>
  </w:num>
  <w:num w:numId="29" w16cid:durableId="1003893961">
    <w:abstractNumId w:val="81"/>
  </w:num>
  <w:num w:numId="30" w16cid:durableId="22632849">
    <w:abstractNumId w:val="56"/>
  </w:num>
  <w:num w:numId="31" w16cid:durableId="1065370823">
    <w:abstractNumId w:val="72"/>
  </w:num>
  <w:num w:numId="32" w16cid:durableId="935600599">
    <w:abstractNumId w:val="64"/>
  </w:num>
  <w:num w:numId="33" w16cid:durableId="1303726902">
    <w:abstractNumId w:val="99"/>
  </w:num>
  <w:num w:numId="34" w16cid:durableId="1678265489">
    <w:abstractNumId w:val="40"/>
  </w:num>
  <w:num w:numId="35" w16cid:durableId="1722514518">
    <w:abstractNumId w:val="12"/>
  </w:num>
  <w:num w:numId="36" w16cid:durableId="1158839596">
    <w:abstractNumId w:val="54"/>
  </w:num>
  <w:num w:numId="37" w16cid:durableId="1153521704">
    <w:abstractNumId w:val="63"/>
  </w:num>
  <w:num w:numId="38" w16cid:durableId="40060344">
    <w:abstractNumId w:val="58"/>
  </w:num>
  <w:num w:numId="39" w16cid:durableId="1402603135">
    <w:abstractNumId w:val="74"/>
  </w:num>
  <w:num w:numId="40" w16cid:durableId="1177967098">
    <w:abstractNumId w:val="92"/>
  </w:num>
  <w:num w:numId="41" w16cid:durableId="810903227">
    <w:abstractNumId w:val="36"/>
  </w:num>
  <w:num w:numId="42" w16cid:durableId="662440547">
    <w:abstractNumId w:val="68"/>
  </w:num>
  <w:num w:numId="43" w16cid:durableId="1534003856">
    <w:abstractNumId w:val="23"/>
  </w:num>
  <w:num w:numId="44" w16cid:durableId="31270928">
    <w:abstractNumId w:val="76"/>
  </w:num>
  <w:num w:numId="45" w16cid:durableId="2118021614">
    <w:abstractNumId w:val="34"/>
  </w:num>
  <w:num w:numId="46" w16cid:durableId="1067340087">
    <w:abstractNumId w:val="8"/>
  </w:num>
  <w:num w:numId="47" w16cid:durableId="1853688437">
    <w:abstractNumId w:val="91"/>
  </w:num>
  <w:num w:numId="48" w16cid:durableId="1833326714">
    <w:abstractNumId w:val="70"/>
  </w:num>
  <w:num w:numId="49" w16cid:durableId="1645811466">
    <w:abstractNumId w:val="7"/>
  </w:num>
  <w:num w:numId="50" w16cid:durableId="746070938">
    <w:abstractNumId w:val="9"/>
  </w:num>
  <w:num w:numId="51" w16cid:durableId="414087993">
    <w:abstractNumId w:val="93"/>
  </w:num>
  <w:num w:numId="52" w16cid:durableId="541526442">
    <w:abstractNumId w:val="5"/>
  </w:num>
  <w:num w:numId="53" w16cid:durableId="1211382091">
    <w:abstractNumId w:val="96"/>
  </w:num>
  <w:num w:numId="54" w16cid:durableId="1206062198">
    <w:abstractNumId w:val="33"/>
  </w:num>
  <w:num w:numId="55" w16cid:durableId="613446727">
    <w:abstractNumId w:val="45"/>
  </w:num>
  <w:num w:numId="56" w16cid:durableId="1202672769">
    <w:abstractNumId w:val="42"/>
  </w:num>
  <w:num w:numId="57" w16cid:durableId="37554206">
    <w:abstractNumId w:val="21"/>
  </w:num>
  <w:num w:numId="58" w16cid:durableId="1817405900">
    <w:abstractNumId w:val="31"/>
  </w:num>
  <w:num w:numId="59" w16cid:durableId="703561367">
    <w:abstractNumId w:val="4"/>
  </w:num>
  <w:num w:numId="60" w16cid:durableId="2054771928">
    <w:abstractNumId w:val="49"/>
  </w:num>
  <w:num w:numId="61" w16cid:durableId="433324806">
    <w:abstractNumId w:val="51"/>
  </w:num>
  <w:num w:numId="62" w16cid:durableId="1960258884">
    <w:abstractNumId w:val="35"/>
  </w:num>
  <w:num w:numId="63" w16cid:durableId="303775190">
    <w:abstractNumId w:val="66"/>
  </w:num>
  <w:num w:numId="64" w16cid:durableId="107432347">
    <w:abstractNumId w:val="98"/>
  </w:num>
  <w:num w:numId="65" w16cid:durableId="1802991261">
    <w:abstractNumId w:val="44"/>
  </w:num>
  <w:num w:numId="66" w16cid:durableId="1021129500">
    <w:abstractNumId w:val="37"/>
  </w:num>
  <w:num w:numId="67" w16cid:durableId="1028290030">
    <w:abstractNumId w:val="95"/>
  </w:num>
  <w:num w:numId="68" w16cid:durableId="853541794">
    <w:abstractNumId w:val="90"/>
  </w:num>
  <w:num w:numId="69" w16cid:durableId="1241015720">
    <w:abstractNumId w:val="13"/>
  </w:num>
  <w:num w:numId="70" w16cid:durableId="766537060">
    <w:abstractNumId w:val="48"/>
  </w:num>
  <w:num w:numId="71" w16cid:durableId="1951161007">
    <w:abstractNumId w:val="83"/>
  </w:num>
  <w:num w:numId="72" w16cid:durableId="1429959673">
    <w:abstractNumId w:val="61"/>
  </w:num>
  <w:num w:numId="73" w16cid:durableId="1746100945">
    <w:abstractNumId w:val="82"/>
  </w:num>
  <w:num w:numId="74" w16cid:durableId="530723757">
    <w:abstractNumId w:val="60"/>
  </w:num>
  <w:num w:numId="75" w16cid:durableId="303388871">
    <w:abstractNumId w:val="29"/>
  </w:num>
  <w:num w:numId="76" w16cid:durableId="493640825">
    <w:abstractNumId w:val="20"/>
  </w:num>
  <w:num w:numId="77" w16cid:durableId="1484740320">
    <w:abstractNumId w:val="67"/>
  </w:num>
  <w:num w:numId="78" w16cid:durableId="1972442735">
    <w:abstractNumId w:val="25"/>
  </w:num>
  <w:num w:numId="79" w16cid:durableId="846409703">
    <w:abstractNumId w:val="79"/>
  </w:num>
  <w:num w:numId="80" w16cid:durableId="679352481">
    <w:abstractNumId w:val="77"/>
  </w:num>
  <w:num w:numId="81" w16cid:durableId="675116288">
    <w:abstractNumId w:val="97"/>
  </w:num>
  <w:num w:numId="82" w16cid:durableId="603222696">
    <w:abstractNumId w:val="69"/>
  </w:num>
  <w:num w:numId="83" w16cid:durableId="17968945">
    <w:abstractNumId w:val="75"/>
  </w:num>
  <w:num w:numId="84" w16cid:durableId="649021341">
    <w:abstractNumId w:val="50"/>
  </w:num>
  <w:num w:numId="85" w16cid:durableId="1337532894">
    <w:abstractNumId w:val="3"/>
  </w:num>
  <w:num w:numId="86" w16cid:durableId="333648335">
    <w:abstractNumId w:val="65"/>
  </w:num>
  <w:num w:numId="87" w16cid:durableId="1249996286">
    <w:abstractNumId w:val="24"/>
  </w:num>
  <w:num w:numId="88" w16cid:durableId="867450713">
    <w:abstractNumId w:val="2"/>
  </w:num>
  <w:num w:numId="89" w16cid:durableId="1584610829">
    <w:abstractNumId w:val="84"/>
  </w:num>
  <w:num w:numId="90" w16cid:durableId="1847133279">
    <w:abstractNumId w:val="57"/>
  </w:num>
  <w:num w:numId="91" w16cid:durableId="1526283756">
    <w:abstractNumId w:val="6"/>
  </w:num>
  <w:num w:numId="92" w16cid:durableId="825122285">
    <w:abstractNumId w:val="39"/>
  </w:num>
  <w:num w:numId="93" w16cid:durableId="956564308">
    <w:abstractNumId w:val="16"/>
  </w:num>
  <w:num w:numId="94" w16cid:durableId="1965576074">
    <w:abstractNumId w:val="87"/>
  </w:num>
  <w:num w:numId="95" w16cid:durableId="147402240">
    <w:abstractNumId w:val="26"/>
  </w:num>
  <w:num w:numId="96" w16cid:durableId="1545293771">
    <w:abstractNumId w:val="80"/>
  </w:num>
  <w:num w:numId="97" w16cid:durableId="336688642">
    <w:abstractNumId w:val="88"/>
  </w:num>
  <w:num w:numId="98" w16cid:durableId="273564962">
    <w:abstractNumId w:val="1"/>
  </w:num>
  <w:num w:numId="99" w16cid:durableId="69237524">
    <w:abstractNumId w:val="85"/>
  </w:num>
  <w:num w:numId="100" w16cid:durableId="388500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36"/>
    <w:rsid w:val="000D3056"/>
    <w:rsid w:val="00225D3A"/>
    <w:rsid w:val="002B6836"/>
    <w:rsid w:val="00303604"/>
    <w:rsid w:val="00320D42"/>
    <w:rsid w:val="00484F59"/>
    <w:rsid w:val="0062607E"/>
    <w:rsid w:val="006E0ED0"/>
    <w:rsid w:val="00746849"/>
    <w:rsid w:val="00884140"/>
    <w:rsid w:val="00897BD0"/>
    <w:rsid w:val="00AE2401"/>
    <w:rsid w:val="00AE3C14"/>
    <w:rsid w:val="00AE5E86"/>
    <w:rsid w:val="00CD2919"/>
    <w:rsid w:val="00D61911"/>
    <w:rsid w:val="00D70246"/>
    <w:rsid w:val="00DD32C6"/>
    <w:rsid w:val="00DD5373"/>
    <w:rsid w:val="00DE2BD5"/>
    <w:rsid w:val="00E00BB1"/>
    <w:rsid w:val="00EB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22B25FD"/>
  <w15:chartTrackingRefBased/>
  <w15:docId w15:val="{A5B11D20-9F7F-4447-BF1C-B99C11C9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6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6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6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6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836"/>
    <w:rPr>
      <w:rFonts w:eastAsiaTheme="majorEastAsia" w:cstheme="majorBidi"/>
      <w:color w:val="272727" w:themeColor="text1" w:themeTint="D8"/>
    </w:rPr>
  </w:style>
  <w:style w:type="paragraph" w:styleId="Title">
    <w:name w:val="Title"/>
    <w:basedOn w:val="Normal"/>
    <w:next w:val="Normal"/>
    <w:link w:val="TitleChar"/>
    <w:uiPriority w:val="10"/>
    <w:qFormat/>
    <w:rsid w:val="002B6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836"/>
    <w:pPr>
      <w:spacing w:before="160"/>
      <w:jc w:val="center"/>
    </w:pPr>
    <w:rPr>
      <w:i/>
      <w:iCs/>
      <w:color w:val="404040" w:themeColor="text1" w:themeTint="BF"/>
    </w:rPr>
  </w:style>
  <w:style w:type="character" w:customStyle="1" w:styleId="QuoteChar">
    <w:name w:val="Quote Char"/>
    <w:basedOn w:val="DefaultParagraphFont"/>
    <w:link w:val="Quote"/>
    <w:uiPriority w:val="29"/>
    <w:rsid w:val="002B6836"/>
    <w:rPr>
      <w:i/>
      <w:iCs/>
      <w:color w:val="404040" w:themeColor="text1" w:themeTint="BF"/>
    </w:rPr>
  </w:style>
  <w:style w:type="paragraph" w:styleId="ListParagraph">
    <w:name w:val="List Paragraph"/>
    <w:basedOn w:val="Normal"/>
    <w:uiPriority w:val="34"/>
    <w:qFormat/>
    <w:rsid w:val="002B6836"/>
    <w:pPr>
      <w:ind w:left="720"/>
      <w:contextualSpacing/>
    </w:pPr>
  </w:style>
  <w:style w:type="character" w:styleId="IntenseEmphasis">
    <w:name w:val="Intense Emphasis"/>
    <w:basedOn w:val="DefaultParagraphFont"/>
    <w:uiPriority w:val="21"/>
    <w:qFormat/>
    <w:rsid w:val="002B6836"/>
    <w:rPr>
      <w:i/>
      <w:iCs/>
      <w:color w:val="0F4761" w:themeColor="accent1" w:themeShade="BF"/>
    </w:rPr>
  </w:style>
  <w:style w:type="paragraph" w:styleId="IntenseQuote">
    <w:name w:val="Intense Quote"/>
    <w:basedOn w:val="Normal"/>
    <w:next w:val="Normal"/>
    <w:link w:val="IntenseQuoteChar"/>
    <w:uiPriority w:val="30"/>
    <w:qFormat/>
    <w:rsid w:val="002B6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836"/>
    <w:rPr>
      <w:i/>
      <w:iCs/>
      <w:color w:val="0F4761" w:themeColor="accent1" w:themeShade="BF"/>
    </w:rPr>
  </w:style>
  <w:style w:type="character" w:styleId="IntenseReference">
    <w:name w:val="Intense Reference"/>
    <w:basedOn w:val="DefaultParagraphFont"/>
    <w:uiPriority w:val="32"/>
    <w:qFormat/>
    <w:rsid w:val="002B6836"/>
    <w:rPr>
      <w:b/>
      <w:bCs/>
      <w:smallCaps/>
      <w:color w:val="0F4761" w:themeColor="accent1" w:themeShade="BF"/>
      <w:spacing w:val="5"/>
    </w:rPr>
  </w:style>
  <w:style w:type="paragraph" w:customStyle="1" w:styleId="msonormal0">
    <w:name w:val="msonormal"/>
    <w:basedOn w:val="Normal"/>
    <w:rsid w:val="002B6836"/>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paragraph" w:customStyle="1" w:styleId="has-line-data">
    <w:name w:val="has-line-data"/>
    <w:basedOn w:val="Normal"/>
    <w:rsid w:val="002B6836"/>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paragraph" w:styleId="HTMLPreformatted">
    <w:name w:val="HTML Preformatted"/>
    <w:basedOn w:val="Normal"/>
    <w:link w:val="HTMLPreformattedChar"/>
    <w:uiPriority w:val="99"/>
    <w:semiHidden/>
    <w:unhideWhenUsed/>
    <w:rsid w:val="002B6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US"/>
      <w14:ligatures w14:val="none"/>
    </w:rPr>
  </w:style>
  <w:style w:type="character" w:customStyle="1" w:styleId="HTMLPreformattedChar">
    <w:name w:val="HTML Preformatted Char"/>
    <w:basedOn w:val="DefaultParagraphFont"/>
    <w:link w:val="HTMLPreformatted"/>
    <w:uiPriority w:val="99"/>
    <w:semiHidden/>
    <w:rsid w:val="002B6836"/>
    <w:rPr>
      <w:rFonts w:ascii="Courier New" w:eastAsia="Times New Roman" w:hAnsi="Courier New" w:cs="Courier New"/>
      <w:kern w:val="0"/>
      <w:sz w:val="20"/>
      <w:szCs w:val="20"/>
      <w:lang w:eastAsia="en-US"/>
      <w14:ligatures w14:val="none"/>
    </w:rPr>
  </w:style>
  <w:style w:type="character" w:styleId="HTMLCode">
    <w:name w:val="HTML Code"/>
    <w:basedOn w:val="DefaultParagraphFont"/>
    <w:uiPriority w:val="99"/>
    <w:semiHidden/>
    <w:unhideWhenUsed/>
    <w:rsid w:val="002B6836"/>
    <w:rPr>
      <w:rFonts w:ascii="Courier New" w:eastAsia="Times New Roman" w:hAnsi="Courier New" w:cs="Courier New"/>
      <w:sz w:val="20"/>
      <w:szCs w:val="20"/>
    </w:rPr>
  </w:style>
  <w:style w:type="character" w:styleId="Strong">
    <w:name w:val="Strong"/>
    <w:basedOn w:val="DefaultParagraphFont"/>
    <w:uiPriority w:val="22"/>
    <w:qFormat/>
    <w:rsid w:val="002B6836"/>
    <w:rPr>
      <w:b/>
      <w:bCs/>
    </w:rPr>
  </w:style>
  <w:style w:type="character" w:styleId="Emphasis">
    <w:name w:val="Emphasis"/>
    <w:basedOn w:val="DefaultParagraphFont"/>
    <w:uiPriority w:val="20"/>
    <w:qFormat/>
    <w:rsid w:val="002B68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01484">
      <w:bodyDiv w:val="1"/>
      <w:marLeft w:val="0"/>
      <w:marRight w:val="0"/>
      <w:marTop w:val="0"/>
      <w:marBottom w:val="0"/>
      <w:divBdr>
        <w:top w:val="none" w:sz="0" w:space="0" w:color="auto"/>
        <w:left w:val="none" w:sz="0" w:space="0" w:color="auto"/>
        <w:bottom w:val="none" w:sz="0" w:space="0" w:color="auto"/>
        <w:right w:val="none" w:sz="0" w:space="0" w:color="auto"/>
      </w:divBdr>
    </w:div>
    <w:div w:id="272709356">
      <w:bodyDiv w:val="1"/>
      <w:marLeft w:val="0"/>
      <w:marRight w:val="0"/>
      <w:marTop w:val="0"/>
      <w:marBottom w:val="0"/>
      <w:divBdr>
        <w:top w:val="none" w:sz="0" w:space="0" w:color="auto"/>
        <w:left w:val="none" w:sz="0" w:space="0" w:color="auto"/>
        <w:bottom w:val="none" w:sz="0" w:space="0" w:color="auto"/>
        <w:right w:val="none" w:sz="0" w:space="0" w:color="auto"/>
      </w:divBdr>
    </w:div>
    <w:div w:id="497623970">
      <w:bodyDiv w:val="1"/>
      <w:marLeft w:val="0"/>
      <w:marRight w:val="0"/>
      <w:marTop w:val="0"/>
      <w:marBottom w:val="0"/>
      <w:divBdr>
        <w:top w:val="none" w:sz="0" w:space="0" w:color="auto"/>
        <w:left w:val="none" w:sz="0" w:space="0" w:color="auto"/>
        <w:bottom w:val="none" w:sz="0" w:space="0" w:color="auto"/>
        <w:right w:val="none" w:sz="0" w:space="0" w:color="auto"/>
      </w:divBdr>
      <w:divsChild>
        <w:div w:id="184683949">
          <w:marLeft w:val="0"/>
          <w:marRight w:val="0"/>
          <w:marTop w:val="0"/>
          <w:marBottom w:val="0"/>
          <w:divBdr>
            <w:top w:val="none" w:sz="0" w:space="0" w:color="auto"/>
            <w:left w:val="none" w:sz="0" w:space="0" w:color="auto"/>
            <w:bottom w:val="none" w:sz="0" w:space="0" w:color="auto"/>
            <w:right w:val="none" w:sz="0" w:space="0" w:color="auto"/>
          </w:divBdr>
          <w:divsChild>
            <w:div w:id="981350644">
              <w:marLeft w:val="0"/>
              <w:marRight w:val="0"/>
              <w:marTop w:val="0"/>
              <w:marBottom w:val="0"/>
              <w:divBdr>
                <w:top w:val="none" w:sz="0" w:space="0" w:color="auto"/>
                <w:left w:val="none" w:sz="0" w:space="0" w:color="auto"/>
                <w:bottom w:val="none" w:sz="0" w:space="0" w:color="auto"/>
                <w:right w:val="none" w:sz="0" w:space="0" w:color="auto"/>
              </w:divBdr>
              <w:divsChild>
                <w:div w:id="387580633">
                  <w:marLeft w:val="0"/>
                  <w:marRight w:val="0"/>
                  <w:marTop w:val="0"/>
                  <w:marBottom w:val="0"/>
                  <w:divBdr>
                    <w:top w:val="none" w:sz="0" w:space="0" w:color="auto"/>
                    <w:left w:val="none" w:sz="0" w:space="0" w:color="auto"/>
                    <w:bottom w:val="none" w:sz="0" w:space="0" w:color="auto"/>
                    <w:right w:val="none" w:sz="0" w:space="0" w:color="auto"/>
                  </w:divBdr>
                  <w:divsChild>
                    <w:div w:id="1377663896">
                      <w:marLeft w:val="0"/>
                      <w:marRight w:val="0"/>
                      <w:marTop w:val="0"/>
                      <w:marBottom w:val="0"/>
                      <w:divBdr>
                        <w:top w:val="none" w:sz="0" w:space="0" w:color="auto"/>
                        <w:left w:val="none" w:sz="0" w:space="0" w:color="auto"/>
                        <w:bottom w:val="none" w:sz="0" w:space="0" w:color="auto"/>
                        <w:right w:val="none" w:sz="0" w:space="0" w:color="auto"/>
                      </w:divBdr>
                      <w:divsChild>
                        <w:div w:id="1985112121">
                          <w:marLeft w:val="0"/>
                          <w:marRight w:val="0"/>
                          <w:marTop w:val="0"/>
                          <w:marBottom w:val="0"/>
                          <w:divBdr>
                            <w:top w:val="none" w:sz="0" w:space="0" w:color="auto"/>
                            <w:left w:val="none" w:sz="0" w:space="0" w:color="auto"/>
                            <w:bottom w:val="none" w:sz="0" w:space="0" w:color="auto"/>
                            <w:right w:val="none" w:sz="0" w:space="0" w:color="auto"/>
                          </w:divBdr>
                          <w:divsChild>
                            <w:div w:id="622004775">
                              <w:marLeft w:val="0"/>
                              <w:marRight w:val="0"/>
                              <w:marTop w:val="0"/>
                              <w:marBottom w:val="0"/>
                              <w:divBdr>
                                <w:top w:val="none" w:sz="0" w:space="0" w:color="auto"/>
                                <w:left w:val="none" w:sz="0" w:space="0" w:color="auto"/>
                                <w:bottom w:val="none" w:sz="0" w:space="0" w:color="auto"/>
                                <w:right w:val="none" w:sz="0" w:space="0" w:color="auto"/>
                              </w:divBdr>
                              <w:divsChild>
                                <w:div w:id="1250508465">
                                  <w:marLeft w:val="0"/>
                                  <w:marRight w:val="0"/>
                                  <w:marTop w:val="0"/>
                                  <w:marBottom w:val="0"/>
                                  <w:divBdr>
                                    <w:top w:val="none" w:sz="0" w:space="0" w:color="auto"/>
                                    <w:left w:val="none" w:sz="0" w:space="0" w:color="auto"/>
                                    <w:bottom w:val="none" w:sz="0" w:space="0" w:color="auto"/>
                                    <w:right w:val="none" w:sz="0" w:space="0" w:color="auto"/>
                                  </w:divBdr>
                                  <w:divsChild>
                                    <w:div w:id="1749576200">
                                      <w:marLeft w:val="0"/>
                                      <w:marRight w:val="0"/>
                                      <w:marTop w:val="0"/>
                                      <w:marBottom w:val="0"/>
                                      <w:divBdr>
                                        <w:top w:val="none" w:sz="0" w:space="0" w:color="auto"/>
                                        <w:left w:val="none" w:sz="0" w:space="0" w:color="auto"/>
                                        <w:bottom w:val="none" w:sz="0" w:space="0" w:color="auto"/>
                                        <w:right w:val="none" w:sz="0" w:space="0" w:color="auto"/>
                                      </w:divBdr>
                                      <w:divsChild>
                                        <w:div w:id="599144499">
                                          <w:marLeft w:val="0"/>
                                          <w:marRight w:val="0"/>
                                          <w:marTop w:val="0"/>
                                          <w:marBottom w:val="0"/>
                                          <w:divBdr>
                                            <w:top w:val="none" w:sz="0" w:space="0" w:color="auto"/>
                                            <w:left w:val="none" w:sz="0" w:space="0" w:color="auto"/>
                                            <w:bottom w:val="none" w:sz="0" w:space="0" w:color="auto"/>
                                            <w:right w:val="none" w:sz="0" w:space="0" w:color="auto"/>
                                          </w:divBdr>
                                          <w:divsChild>
                                            <w:div w:id="123816896">
                                              <w:marLeft w:val="0"/>
                                              <w:marRight w:val="0"/>
                                              <w:marTop w:val="0"/>
                                              <w:marBottom w:val="0"/>
                                              <w:divBdr>
                                                <w:top w:val="none" w:sz="0" w:space="0" w:color="auto"/>
                                                <w:left w:val="none" w:sz="0" w:space="0" w:color="auto"/>
                                                <w:bottom w:val="none" w:sz="0" w:space="0" w:color="auto"/>
                                                <w:right w:val="none" w:sz="0" w:space="0" w:color="auto"/>
                                              </w:divBdr>
                                            </w:div>
                                          </w:divsChild>
                                        </w:div>
                                        <w:div w:id="20653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41984719">
                          <w:marLeft w:val="0"/>
                          <w:marRight w:val="0"/>
                          <w:marTop w:val="0"/>
                          <w:marBottom w:val="0"/>
                          <w:divBdr>
                            <w:top w:val="none" w:sz="0" w:space="0" w:color="auto"/>
                            <w:left w:val="none" w:sz="0" w:space="0" w:color="auto"/>
                            <w:bottom w:val="none" w:sz="0" w:space="0" w:color="auto"/>
                            <w:right w:val="none" w:sz="0" w:space="0" w:color="auto"/>
                          </w:divBdr>
                          <w:divsChild>
                            <w:div w:id="1129864120">
                              <w:marLeft w:val="0"/>
                              <w:marRight w:val="0"/>
                              <w:marTop w:val="0"/>
                              <w:marBottom w:val="0"/>
                              <w:divBdr>
                                <w:top w:val="none" w:sz="0" w:space="0" w:color="auto"/>
                                <w:left w:val="none" w:sz="0" w:space="0" w:color="auto"/>
                                <w:bottom w:val="none" w:sz="0" w:space="0" w:color="auto"/>
                                <w:right w:val="none" w:sz="0" w:space="0" w:color="auto"/>
                              </w:divBdr>
                              <w:divsChild>
                                <w:div w:id="20369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720108">
          <w:marLeft w:val="0"/>
          <w:marRight w:val="0"/>
          <w:marTop w:val="0"/>
          <w:marBottom w:val="0"/>
          <w:divBdr>
            <w:top w:val="none" w:sz="0" w:space="0" w:color="auto"/>
            <w:left w:val="none" w:sz="0" w:space="0" w:color="auto"/>
            <w:bottom w:val="none" w:sz="0" w:space="0" w:color="auto"/>
            <w:right w:val="none" w:sz="0" w:space="0" w:color="auto"/>
          </w:divBdr>
          <w:divsChild>
            <w:div w:id="1210532804">
              <w:marLeft w:val="0"/>
              <w:marRight w:val="0"/>
              <w:marTop w:val="0"/>
              <w:marBottom w:val="0"/>
              <w:divBdr>
                <w:top w:val="none" w:sz="0" w:space="0" w:color="auto"/>
                <w:left w:val="none" w:sz="0" w:space="0" w:color="auto"/>
                <w:bottom w:val="none" w:sz="0" w:space="0" w:color="auto"/>
                <w:right w:val="none" w:sz="0" w:space="0" w:color="auto"/>
              </w:divBdr>
              <w:divsChild>
                <w:div w:id="447889891">
                  <w:marLeft w:val="0"/>
                  <w:marRight w:val="0"/>
                  <w:marTop w:val="0"/>
                  <w:marBottom w:val="0"/>
                  <w:divBdr>
                    <w:top w:val="none" w:sz="0" w:space="0" w:color="auto"/>
                    <w:left w:val="none" w:sz="0" w:space="0" w:color="auto"/>
                    <w:bottom w:val="none" w:sz="0" w:space="0" w:color="auto"/>
                    <w:right w:val="none" w:sz="0" w:space="0" w:color="auto"/>
                  </w:divBdr>
                  <w:divsChild>
                    <w:div w:id="148058700">
                      <w:marLeft w:val="0"/>
                      <w:marRight w:val="0"/>
                      <w:marTop w:val="0"/>
                      <w:marBottom w:val="0"/>
                      <w:divBdr>
                        <w:top w:val="none" w:sz="0" w:space="0" w:color="auto"/>
                        <w:left w:val="none" w:sz="0" w:space="0" w:color="auto"/>
                        <w:bottom w:val="none" w:sz="0" w:space="0" w:color="auto"/>
                        <w:right w:val="none" w:sz="0" w:space="0" w:color="auto"/>
                      </w:divBdr>
                      <w:divsChild>
                        <w:div w:id="1383290733">
                          <w:marLeft w:val="0"/>
                          <w:marRight w:val="0"/>
                          <w:marTop w:val="0"/>
                          <w:marBottom w:val="0"/>
                          <w:divBdr>
                            <w:top w:val="none" w:sz="0" w:space="0" w:color="auto"/>
                            <w:left w:val="none" w:sz="0" w:space="0" w:color="auto"/>
                            <w:bottom w:val="none" w:sz="0" w:space="0" w:color="auto"/>
                            <w:right w:val="none" w:sz="0" w:space="0" w:color="auto"/>
                          </w:divBdr>
                          <w:divsChild>
                            <w:div w:id="1409155077">
                              <w:marLeft w:val="0"/>
                              <w:marRight w:val="0"/>
                              <w:marTop w:val="0"/>
                              <w:marBottom w:val="0"/>
                              <w:divBdr>
                                <w:top w:val="none" w:sz="0" w:space="0" w:color="auto"/>
                                <w:left w:val="none" w:sz="0" w:space="0" w:color="auto"/>
                                <w:bottom w:val="none" w:sz="0" w:space="0" w:color="auto"/>
                                <w:right w:val="none" w:sz="0" w:space="0" w:color="auto"/>
                              </w:divBdr>
                              <w:divsChild>
                                <w:div w:id="389036552">
                                  <w:marLeft w:val="0"/>
                                  <w:marRight w:val="0"/>
                                  <w:marTop w:val="0"/>
                                  <w:marBottom w:val="0"/>
                                  <w:divBdr>
                                    <w:top w:val="none" w:sz="0" w:space="0" w:color="auto"/>
                                    <w:left w:val="none" w:sz="0" w:space="0" w:color="auto"/>
                                    <w:bottom w:val="none" w:sz="0" w:space="0" w:color="auto"/>
                                    <w:right w:val="none" w:sz="0" w:space="0" w:color="auto"/>
                                  </w:divBdr>
                                  <w:divsChild>
                                    <w:div w:id="1704591918">
                                      <w:marLeft w:val="0"/>
                                      <w:marRight w:val="0"/>
                                      <w:marTop w:val="0"/>
                                      <w:marBottom w:val="0"/>
                                      <w:divBdr>
                                        <w:top w:val="none" w:sz="0" w:space="0" w:color="auto"/>
                                        <w:left w:val="none" w:sz="0" w:space="0" w:color="auto"/>
                                        <w:bottom w:val="none" w:sz="0" w:space="0" w:color="auto"/>
                                        <w:right w:val="none" w:sz="0" w:space="0" w:color="auto"/>
                                      </w:divBdr>
                                      <w:divsChild>
                                        <w:div w:id="1373072808">
                                          <w:marLeft w:val="0"/>
                                          <w:marRight w:val="0"/>
                                          <w:marTop w:val="0"/>
                                          <w:marBottom w:val="0"/>
                                          <w:divBdr>
                                            <w:top w:val="none" w:sz="0" w:space="0" w:color="auto"/>
                                            <w:left w:val="none" w:sz="0" w:space="0" w:color="auto"/>
                                            <w:bottom w:val="none" w:sz="0" w:space="0" w:color="auto"/>
                                            <w:right w:val="none" w:sz="0" w:space="0" w:color="auto"/>
                                          </w:divBdr>
                                          <w:divsChild>
                                            <w:div w:id="975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591541">
          <w:marLeft w:val="0"/>
          <w:marRight w:val="0"/>
          <w:marTop w:val="0"/>
          <w:marBottom w:val="0"/>
          <w:divBdr>
            <w:top w:val="none" w:sz="0" w:space="0" w:color="auto"/>
            <w:left w:val="none" w:sz="0" w:space="0" w:color="auto"/>
            <w:bottom w:val="none" w:sz="0" w:space="0" w:color="auto"/>
            <w:right w:val="none" w:sz="0" w:space="0" w:color="auto"/>
          </w:divBdr>
          <w:divsChild>
            <w:div w:id="173148665">
              <w:marLeft w:val="0"/>
              <w:marRight w:val="0"/>
              <w:marTop w:val="0"/>
              <w:marBottom w:val="0"/>
              <w:divBdr>
                <w:top w:val="none" w:sz="0" w:space="0" w:color="auto"/>
                <w:left w:val="none" w:sz="0" w:space="0" w:color="auto"/>
                <w:bottom w:val="none" w:sz="0" w:space="0" w:color="auto"/>
                <w:right w:val="none" w:sz="0" w:space="0" w:color="auto"/>
              </w:divBdr>
              <w:divsChild>
                <w:div w:id="685131534">
                  <w:marLeft w:val="0"/>
                  <w:marRight w:val="0"/>
                  <w:marTop w:val="0"/>
                  <w:marBottom w:val="0"/>
                  <w:divBdr>
                    <w:top w:val="none" w:sz="0" w:space="0" w:color="auto"/>
                    <w:left w:val="none" w:sz="0" w:space="0" w:color="auto"/>
                    <w:bottom w:val="none" w:sz="0" w:space="0" w:color="auto"/>
                    <w:right w:val="none" w:sz="0" w:space="0" w:color="auto"/>
                  </w:divBdr>
                  <w:divsChild>
                    <w:div w:id="1756052915">
                      <w:marLeft w:val="0"/>
                      <w:marRight w:val="0"/>
                      <w:marTop w:val="0"/>
                      <w:marBottom w:val="0"/>
                      <w:divBdr>
                        <w:top w:val="none" w:sz="0" w:space="0" w:color="auto"/>
                        <w:left w:val="none" w:sz="0" w:space="0" w:color="auto"/>
                        <w:bottom w:val="none" w:sz="0" w:space="0" w:color="auto"/>
                        <w:right w:val="none" w:sz="0" w:space="0" w:color="auto"/>
                      </w:divBdr>
                      <w:divsChild>
                        <w:div w:id="1466239990">
                          <w:marLeft w:val="0"/>
                          <w:marRight w:val="0"/>
                          <w:marTop w:val="0"/>
                          <w:marBottom w:val="0"/>
                          <w:divBdr>
                            <w:top w:val="none" w:sz="0" w:space="0" w:color="auto"/>
                            <w:left w:val="none" w:sz="0" w:space="0" w:color="auto"/>
                            <w:bottom w:val="none" w:sz="0" w:space="0" w:color="auto"/>
                            <w:right w:val="none" w:sz="0" w:space="0" w:color="auto"/>
                          </w:divBdr>
                          <w:divsChild>
                            <w:div w:id="410853679">
                              <w:marLeft w:val="0"/>
                              <w:marRight w:val="0"/>
                              <w:marTop w:val="0"/>
                              <w:marBottom w:val="0"/>
                              <w:divBdr>
                                <w:top w:val="none" w:sz="0" w:space="0" w:color="auto"/>
                                <w:left w:val="none" w:sz="0" w:space="0" w:color="auto"/>
                                <w:bottom w:val="none" w:sz="0" w:space="0" w:color="auto"/>
                                <w:right w:val="none" w:sz="0" w:space="0" w:color="auto"/>
                              </w:divBdr>
                            </w:div>
                            <w:div w:id="1432776824">
                              <w:marLeft w:val="0"/>
                              <w:marRight w:val="0"/>
                              <w:marTop w:val="0"/>
                              <w:marBottom w:val="0"/>
                              <w:divBdr>
                                <w:top w:val="none" w:sz="0" w:space="0" w:color="auto"/>
                                <w:left w:val="none" w:sz="0" w:space="0" w:color="auto"/>
                                <w:bottom w:val="none" w:sz="0" w:space="0" w:color="auto"/>
                                <w:right w:val="none" w:sz="0" w:space="0" w:color="auto"/>
                              </w:divBdr>
                              <w:divsChild>
                                <w:div w:id="255408054">
                                  <w:marLeft w:val="0"/>
                                  <w:marRight w:val="0"/>
                                  <w:marTop w:val="0"/>
                                  <w:marBottom w:val="0"/>
                                  <w:divBdr>
                                    <w:top w:val="none" w:sz="0" w:space="0" w:color="auto"/>
                                    <w:left w:val="none" w:sz="0" w:space="0" w:color="auto"/>
                                    <w:bottom w:val="none" w:sz="0" w:space="0" w:color="auto"/>
                                    <w:right w:val="none" w:sz="0" w:space="0" w:color="auto"/>
                                  </w:divBdr>
                                  <w:divsChild>
                                    <w:div w:id="764762375">
                                      <w:marLeft w:val="0"/>
                                      <w:marRight w:val="0"/>
                                      <w:marTop w:val="0"/>
                                      <w:marBottom w:val="0"/>
                                      <w:divBdr>
                                        <w:top w:val="none" w:sz="0" w:space="0" w:color="auto"/>
                                        <w:left w:val="none" w:sz="0" w:space="0" w:color="auto"/>
                                        <w:bottom w:val="none" w:sz="0" w:space="0" w:color="auto"/>
                                        <w:right w:val="none" w:sz="0" w:space="0" w:color="auto"/>
                                      </w:divBdr>
                                      <w:divsChild>
                                        <w:div w:id="1367177415">
                                          <w:marLeft w:val="0"/>
                                          <w:marRight w:val="0"/>
                                          <w:marTop w:val="0"/>
                                          <w:marBottom w:val="0"/>
                                          <w:divBdr>
                                            <w:top w:val="none" w:sz="0" w:space="0" w:color="auto"/>
                                            <w:left w:val="none" w:sz="0" w:space="0" w:color="auto"/>
                                            <w:bottom w:val="none" w:sz="0" w:space="0" w:color="auto"/>
                                            <w:right w:val="none" w:sz="0" w:space="0" w:color="auto"/>
                                          </w:divBdr>
                                          <w:divsChild>
                                            <w:div w:id="1211502822">
                                              <w:marLeft w:val="0"/>
                                              <w:marRight w:val="0"/>
                                              <w:marTop w:val="0"/>
                                              <w:marBottom w:val="0"/>
                                              <w:divBdr>
                                                <w:top w:val="none" w:sz="0" w:space="0" w:color="auto"/>
                                                <w:left w:val="none" w:sz="0" w:space="0" w:color="auto"/>
                                                <w:bottom w:val="none" w:sz="0" w:space="0" w:color="auto"/>
                                                <w:right w:val="none" w:sz="0" w:space="0" w:color="auto"/>
                                              </w:divBdr>
                                            </w:div>
                                          </w:divsChild>
                                        </w:div>
                                        <w:div w:id="186531594">
                                          <w:blockQuote w:val="1"/>
                                          <w:marLeft w:val="720"/>
                                          <w:marRight w:val="720"/>
                                          <w:marTop w:val="100"/>
                                          <w:marBottom w:val="100"/>
                                          <w:divBdr>
                                            <w:top w:val="none" w:sz="0" w:space="0" w:color="auto"/>
                                            <w:left w:val="none" w:sz="0" w:space="0" w:color="auto"/>
                                            <w:bottom w:val="none" w:sz="0" w:space="0" w:color="auto"/>
                                            <w:right w:val="none" w:sz="0" w:space="0" w:color="auto"/>
                                          </w:divBdr>
                                        </w:div>
                                        <w:div w:id="904148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150706">
                                          <w:marLeft w:val="0"/>
                                          <w:marRight w:val="0"/>
                                          <w:marTop w:val="0"/>
                                          <w:marBottom w:val="0"/>
                                          <w:divBdr>
                                            <w:top w:val="none" w:sz="0" w:space="0" w:color="auto"/>
                                            <w:left w:val="none" w:sz="0" w:space="0" w:color="auto"/>
                                            <w:bottom w:val="none" w:sz="0" w:space="0" w:color="auto"/>
                                            <w:right w:val="none" w:sz="0" w:space="0" w:color="auto"/>
                                          </w:divBdr>
                                          <w:divsChild>
                                            <w:div w:id="1627003984">
                                              <w:marLeft w:val="0"/>
                                              <w:marRight w:val="0"/>
                                              <w:marTop w:val="0"/>
                                              <w:marBottom w:val="0"/>
                                              <w:divBdr>
                                                <w:top w:val="none" w:sz="0" w:space="0" w:color="auto"/>
                                                <w:left w:val="none" w:sz="0" w:space="0" w:color="auto"/>
                                                <w:bottom w:val="none" w:sz="0" w:space="0" w:color="auto"/>
                                                <w:right w:val="none" w:sz="0" w:space="0" w:color="auto"/>
                                              </w:divBdr>
                                            </w:div>
                                          </w:divsChild>
                                        </w:div>
                                        <w:div w:id="21477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799162">
                                          <w:marLeft w:val="0"/>
                                          <w:marRight w:val="0"/>
                                          <w:marTop w:val="0"/>
                                          <w:marBottom w:val="0"/>
                                          <w:divBdr>
                                            <w:top w:val="none" w:sz="0" w:space="0" w:color="auto"/>
                                            <w:left w:val="none" w:sz="0" w:space="0" w:color="auto"/>
                                            <w:bottom w:val="none" w:sz="0" w:space="0" w:color="auto"/>
                                            <w:right w:val="none" w:sz="0" w:space="0" w:color="auto"/>
                                          </w:divBdr>
                                          <w:divsChild>
                                            <w:div w:id="8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8362509">
      <w:bodyDiv w:val="1"/>
      <w:marLeft w:val="0"/>
      <w:marRight w:val="0"/>
      <w:marTop w:val="0"/>
      <w:marBottom w:val="0"/>
      <w:divBdr>
        <w:top w:val="none" w:sz="0" w:space="0" w:color="auto"/>
        <w:left w:val="none" w:sz="0" w:space="0" w:color="auto"/>
        <w:bottom w:val="none" w:sz="0" w:space="0" w:color="auto"/>
        <w:right w:val="none" w:sz="0" w:space="0" w:color="auto"/>
      </w:divBdr>
    </w:div>
    <w:div w:id="856456657">
      <w:bodyDiv w:val="1"/>
      <w:marLeft w:val="0"/>
      <w:marRight w:val="0"/>
      <w:marTop w:val="0"/>
      <w:marBottom w:val="0"/>
      <w:divBdr>
        <w:top w:val="none" w:sz="0" w:space="0" w:color="auto"/>
        <w:left w:val="none" w:sz="0" w:space="0" w:color="auto"/>
        <w:bottom w:val="none" w:sz="0" w:space="0" w:color="auto"/>
        <w:right w:val="none" w:sz="0" w:space="0" w:color="auto"/>
      </w:divBdr>
    </w:div>
    <w:div w:id="939602245">
      <w:bodyDiv w:val="1"/>
      <w:marLeft w:val="0"/>
      <w:marRight w:val="0"/>
      <w:marTop w:val="0"/>
      <w:marBottom w:val="0"/>
      <w:divBdr>
        <w:top w:val="none" w:sz="0" w:space="0" w:color="auto"/>
        <w:left w:val="none" w:sz="0" w:space="0" w:color="auto"/>
        <w:bottom w:val="none" w:sz="0" w:space="0" w:color="auto"/>
        <w:right w:val="none" w:sz="0" w:space="0" w:color="auto"/>
      </w:divBdr>
    </w:div>
    <w:div w:id="1202009578">
      <w:bodyDiv w:val="1"/>
      <w:marLeft w:val="0"/>
      <w:marRight w:val="0"/>
      <w:marTop w:val="0"/>
      <w:marBottom w:val="0"/>
      <w:divBdr>
        <w:top w:val="none" w:sz="0" w:space="0" w:color="auto"/>
        <w:left w:val="none" w:sz="0" w:space="0" w:color="auto"/>
        <w:bottom w:val="none" w:sz="0" w:space="0" w:color="auto"/>
        <w:right w:val="none" w:sz="0" w:space="0" w:color="auto"/>
      </w:divBdr>
    </w:div>
    <w:div w:id="1813861717">
      <w:bodyDiv w:val="1"/>
      <w:marLeft w:val="0"/>
      <w:marRight w:val="0"/>
      <w:marTop w:val="0"/>
      <w:marBottom w:val="0"/>
      <w:divBdr>
        <w:top w:val="none" w:sz="0" w:space="0" w:color="auto"/>
        <w:left w:val="none" w:sz="0" w:space="0" w:color="auto"/>
        <w:bottom w:val="none" w:sz="0" w:space="0" w:color="auto"/>
        <w:right w:val="none" w:sz="0" w:space="0" w:color="auto"/>
      </w:divBdr>
    </w:div>
    <w:div w:id="18213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8121</Words>
  <Characters>46295</Characters>
  <Application>Microsoft Office Word</Application>
  <DocSecurity>0</DocSecurity>
  <Lines>385</Lines>
  <Paragraphs>108</Paragraphs>
  <ScaleCrop>false</ScaleCrop>
  <Company/>
  <LinksUpToDate>false</LinksUpToDate>
  <CharactersWithSpaces>54308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15</cp:revision>
  <dcterms:created xsi:type="dcterms:W3CDTF">2025-04-13T21:38:00Z</dcterms:created>
  <dcterms:modified xsi:type="dcterms:W3CDTF">2025-04-13T22:27:00Z</dcterms:modified>
</cp:coreProperties>
</file>