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F8BA6" w14:textId="444C0788" w:rsidR="00AB3320" w:rsidRPr="00AB3320" w:rsidRDefault="001B3A49" w:rsidP="00AB3320">
      <w:r w:rsidRPr="001B3A49">
        <w:t>PREDICT.py</w:t>
      </w:r>
      <w:r w:rsidR="00C157C2">
        <w:t xml:space="preserve"> </w:t>
      </w:r>
      <w:r w:rsidR="00AB3320" w:rsidRPr="00AB3320">
        <w:t>THE FORMAL DERIVATION OF THE RESURRECTION (3PDN FRAMEWORK)</w:t>
      </w:r>
    </w:p>
    <w:p w14:paraId="0CDD5180" w14:textId="77777777" w:rsidR="00AB3320" w:rsidRPr="00AB3320" w:rsidRDefault="00AB3320" w:rsidP="00AB3320">
      <w:r w:rsidRPr="00AB3320">
        <w:t>───────────────────────────</w:t>
      </w:r>
    </w:p>
    <w:p w14:paraId="218C4816" w14:textId="77777777" w:rsidR="00AB3320" w:rsidRPr="00AB3320" w:rsidRDefault="00AB3320" w:rsidP="00AB3320">
      <w:r w:rsidRPr="00AB3320">
        <w:t>I. DEFINITIONS</w:t>
      </w:r>
    </w:p>
    <w:p w14:paraId="1DB62A64" w14:textId="77777777" w:rsidR="00AB3320" w:rsidRPr="00AB3320" w:rsidRDefault="00AB3320" w:rsidP="00AB3320">
      <w:r w:rsidRPr="00AB3320">
        <w:t xml:space="preserve">Definition D-1 (Trinitarian Algebraic Ontology – </w:t>
      </w:r>
      <w:r w:rsidRPr="00AB3320">
        <w:rPr>
          <w:rFonts w:ascii="Cambria Math" w:hAnsi="Cambria Math" w:cs="Cambria Math"/>
        </w:rPr>
        <w:t>𝕋</w:t>
      </w:r>
      <w:r w:rsidRPr="00AB3320">
        <w:t>-Algebra): Let T = {0, 1, 2, 3} represent the Persons of the Trinity under algebraic encoding:</w:t>
      </w:r>
    </w:p>
    <w:p w14:paraId="70851338" w14:textId="77777777" w:rsidR="00AB3320" w:rsidRPr="00AB3320" w:rsidRDefault="00AB3320" w:rsidP="00AB3320">
      <w:pPr>
        <w:numPr>
          <w:ilvl w:val="0"/>
          <w:numId w:val="1"/>
        </w:numPr>
      </w:pPr>
      <w:r w:rsidRPr="00AB3320">
        <w:t>0 = God (Truth)</w:t>
      </w:r>
    </w:p>
    <w:p w14:paraId="3C3F43D4" w14:textId="77777777" w:rsidR="00AB3320" w:rsidRPr="00AB3320" w:rsidRDefault="00AB3320" w:rsidP="00AB3320">
      <w:pPr>
        <w:numPr>
          <w:ilvl w:val="0"/>
          <w:numId w:val="1"/>
        </w:numPr>
      </w:pPr>
      <w:r w:rsidRPr="00AB3320">
        <w:t>1 = Father (Identity: A = A)</w:t>
      </w:r>
    </w:p>
    <w:p w14:paraId="6219F8DA" w14:textId="77777777" w:rsidR="00AB3320" w:rsidRPr="00AB3320" w:rsidRDefault="00AB3320" w:rsidP="00AB3320">
      <w:pPr>
        <w:numPr>
          <w:ilvl w:val="0"/>
          <w:numId w:val="1"/>
        </w:numPr>
      </w:pPr>
      <w:r w:rsidRPr="00AB3320">
        <w:t xml:space="preserve">2 = Son (Non-Contradiction: </w:t>
      </w:r>
      <w:bookmarkStart w:id="0" w:name="_Hlk195581948"/>
      <w:r w:rsidRPr="00AB3320">
        <w:t xml:space="preserve">¬(A </w:t>
      </w:r>
      <w:r w:rsidRPr="00AB3320">
        <w:rPr>
          <w:rFonts w:ascii="Cambria Math" w:hAnsi="Cambria Math" w:cs="Cambria Math"/>
        </w:rPr>
        <w:t>∧</w:t>
      </w:r>
      <w:r w:rsidRPr="00AB3320">
        <w:t xml:space="preserve"> </w:t>
      </w:r>
      <w:r w:rsidRPr="00AB3320">
        <w:rPr>
          <w:rFonts w:ascii="Aptos" w:hAnsi="Aptos" w:cs="Aptos"/>
        </w:rPr>
        <w:t>¬</w:t>
      </w:r>
      <w:r w:rsidRPr="00AB3320">
        <w:t>A))</w:t>
      </w:r>
      <w:bookmarkEnd w:id="0"/>
    </w:p>
    <w:p w14:paraId="196C9F0F" w14:textId="77777777" w:rsidR="00AB3320" w:rsidRPr="00AB3320" w:rsidRDefault="00AB3320" w:rsidP="00AB3320">
      <w:pPr>
        <w:numPr>
          <w:ilvl w:val="0"/>
          <w:numId w:val="1"/>
        </w:numPr>
      </w:pPr>
      <w:r w:rsidRPr="00AB3320">
        <w:t xml:space="preserve">3 = Spirit (Excluded Middle: A </w:t>
      </w:r>
      <w:r w:rsidRPr="00AB3320">
        <w:rPr>
          <w:rFonts w:ascii="Cambria Math" w:hAnsi="Cambria Math" w:cs="Cambria Math"/>
        </w:rPr>
        <w:t>∨</w:t>
      </w:r>
      <w:r w:rsidRPr="00AB3320">
        <w:t xml:space="preserve"> </w:t>
      </w:r>
      <w:r w:rsidRPr="00AB3320">
        <w:rPr>
          <w:rFonts w:ascii="Aptos" w:hAnsi="Aptos" w:cs="Aptos"/>
        </w:rPr>
        <w:t>¬</w:t>
      </w:r>
      <w:r w:rsidRPr="00AB3320">
        <w:t>A)</w:t>
      </w:r>
    </w:p>
    <w:p w14:paraId="771ED072" w14:textId="77777777" w:rsidR="00AB3320" w:rsidRPr="00AB3320" w:rsidRDefault="00AB3320" w:rsidP="00AB3320">
      <w:r w:rsidRPr="00AB3320">
        <w:t>Operations:</w:t>
      </w:r>
    </w:p>
    <w:p w14:paraId="742FA8FC" w14:textId="77777777" w:rsidR="00AB3320" w:rsidRPr="00AB3320" w:rsidRDefault="00AB3320" w:rsidP="00AB3320">
      <w:pPr>
        <w:numPr>
          <w:ilvl w:val="0"/>
          <w:numId w:val="2"/>
        </w:numPr>
      </w:pPr>
      <w:r w:rsidRPr="00AB3320">
        <w:t xml:space="preserve">Multiplication by 0: </w:t>
      </w:r>
      <w:r w:rsidRPr="00AB3320">
        <w:rPr>
          <w:rFonts w:ascii="Cambria Math" w:hAnsi="Cambria Math" w:cs="Cambria Math"/>
        </w:rPr>
        <w:t>∀</w:t>
      </w:r>
      <w:r w:rsidRPr="00AB3320">
        <w:t xml:space="preserve">x </w:t>
      </w:r>
      <w:r w:rsidRPr="00AB3320">
        <w:rPr>
          <w:rFonts w:ascii="Cambria Math" w:hAnsi="Cambria Math" w:cs="Cambria Math"/>
        </w:rPr>
        <w:t>∈</w:t>
      </w:r>
      <w:r w:rsidRPr="00AB3320">
        <w:t xml:space="preserve"> T, 0 </w:t>
      </w:r>
      <w:r w:rsidRPr="00AB3320">
        <w:rPr>
          <w:rFonts w:ascii="Cambria Math" w:hAnsi="Cambria Math" w:cs="Cambria Math"/>
        </w:rPr>
        <w:t>⊗</w:t>
      </w:r>
      <w:r w:rsidRPr="00AB3320">
        <w:t xml:space="preserve"> x = 0 (Unity of divine nature)</w:t>
      </w:r>
    </w:p>
    <w:p w14:paraId="6372CA40" w14:textId="0759BA2C" w:rsidR="00AB3320" w:rsidRPr="00AB3320" w:rsidRDefault="00AB3320" w:rsidP="00AB3320">
      <w:pPr>
        <w:numPr>
          <w:ilvl w:val="0"/>
          <w:numId w:val="2"/>
        </w:numPr>
      </w:pPr>
      <w:r w:rsidRPr="00AB3320">
        <w:t>Division by 0: undefined (</w:t>
      </w:r>
      <w:r w:rsidR="00191E13">
        <w:t xml:space="preserve">Divine </w:t>
      </w:r>
      <w:r w:rsidRPr="00AB3320">
        <w:t>essence</w:t>
      </w:r>
      <w:r w:rsidR="00191E13">
        <w:t xml:space="preserve"> is unknowable and undefined</w:t>
      </w:r>
      <w:r w:rsidRPr="00AB3320">
        <w:t>)</w:t>
      </w:r>
    </w:p>
    <w:p w14:paraId="45C5D915" w14:textId="77777777" w:rsidR="00AB3320" w:rsidRPr="00AB3320" w:rsidRDefault="00AB3320" w:rsidP="00AB3320">
      <w:pPr>
        <w:numPr>
          <w:ilvl w:val="0"/>
          <w:numId w:val="2"/>
        </w:numPr>
      </w:pPr>
      <w:r w:rsidRPr="00AB3320">
        <w:t>Division of 0 by any person: 0 ÷ x = 0 (Truth revealed through all)</w:t>
      </w:r>
    </w:p>
    <w:p w14:paraId="5225E0AE" w14:textId="6F9B706C" w:rsidR="00AB3320" w:rsidRPr="00AB3320" w:rsidRDefault="00AB3320" w:rsidP="00AB3320">
      <w:r w:rsidRPr="00AB3320">
        <w:t xml:space="preserve">Definition D-2 (Banach–Tarski Hypostatic Decomposition): Let 2 </w:t>
      </w:r>
      <w:r w:rsidRPr="00AB3320">
        <w:rPr>
          <w:rFonts w:ascii="Cambria Math" w:hAnsi="Cambria Math" w:cs="Cambria Math"/>
        </w:rPr>
        <w:t>∈</w:t>
      </w:r>
      <w:r w:rsidRPr="00AB3320">
        <w:t xml:space="preserve"> T (the Son) decompose as:</w:t>
      </w:r>
      <w:r w:rsidR="00DC139B">
        <w:t xml:space="preserve"> </w:t>
      </w:r>
      <w:r w:rsidRPr="00AB3320">
        <w:t xml:space="preserve">2 </w:t>
      </w:r>
      <w:r w:rsidRPr="00AB3320">
        <w:rPr>
          <w:rFonts w:ascii="Cambria Math" w:hAnsi="Cambria Math" w:cs="Cambria Math"/>
        </w:rPr>
        <w:t>⊞</w:t>
      </w:r>
      <w:r w:rsidRPr="00AB3320">
        <w:t xml:space="preserve"> F</w:t>
      </w:r>
      <w:r w:rsidRPr="00AB3320">
        <w:rPr>
          <w:rFonts w:ascii="Aptos" w:hAnsi="Aptos" w:cs="Aptos"/>
        </w:rPr>
        <w:t>₂</w:t>
      </w:r>
      <w:r w:rsidRPr="00AB3320">
        <w:t xml:space="preserve"> = {0, 2</w:t>
      </w:r>
      <w:r w:rsidRPr="00AB3320">
        <w:rPr>
          <w:rFonts w:ascii="Aptos" w:hAnsi="Aptos" w:cs="Aptos"/>
        </w:rPr>
        <w:t>′</w:t>
      </w:r>
      <w:r w:rsidRPr="00AB3320">
        <w:t>} where:</w:t>
      </w:r>
    </w:p>
    <w:p w14:paraId="12295C30" w14:textId="77777777" w:rsidR="00AB3320" w:rsidRPr="00AB3320" w:rsidRDefault="00AB3320" w:rsidP="00AB3320">
      <w:pPr>
        <w:numPr>
          <w:ilvl w:val="0"/>
          <w:numId w:val="3"/>
        </w:numPr>
      </w:pPr>
      <w:r w:rsidRPr="00AB3320">
        <w:t>F₂ is a free group acting via SO(3) isometries</w:t>
      </w:r>
    </w:p>
    <w:p w14:paraId="57C26345" w14:textId="77777777" w:rsidR="00AB3320" w:rsidRPr="00AB3320" w:rsidRDefault="00AB3320" w:rsidP="00AB3320">
      <w:pPr>
        <w:numPr>
          <w:ilvl w:val="0"/>
          <w:numId w:val="3"/>
        </w:numPr>
      </w:pPr>
      <w:r w:rsidRPr="00AB3320">
        <w:t>0 is full divinity (God)</w:t>
      </w:r>
    </w:p>
    <w:p w14:paraId="576732FE" w14:textId="77777777" w:rsidR="00AB3320" w:rsidRPr="00AB3320" w:rsidRDefault="00AB3320" w:rsidP="00AB3320">
      <w:pPr>
        <w:numPr>
          <w:ilvl w:val="0"/>
          <w:numId w:val="3"/>
        </w:numPr>
      </w:pPr>
      <w:r w:rsidRPr="00AB3320">
        <w:t>2′ is full human nature (hypostatic component)</w:t>
      </w:r>
    </w:p>
    <w:p w14:paraId="2D1C2DD0" w14:textId="77777777" w:rsidR="00AB3320" w:rsidRPr="00AB3320" w:rsidRDefault="00AB3320" w:rsidP="00AB3320">
      <w:r w:rsidRPr="00AB3320">
        <w:t xml:space="preserve">Definition D-3 (Resurrection Operator i): Let i = √−1 </w:t>
      </w:r>
      <w:r w:rsidRPr="00AB3320">
        <w:rPr>
          <w:rFonts w:ascii="Cambria Math" w:hAnsi="Cambria Math" w:cs="Cambria Math"/>
        </w:rPr>
        <w:t>∈</w:t>
      </w:r>
      <w:r w:rsidRPr="00AB3320">
        <w:t xml:space="preserve"> </w:t>
      </w:r>
      <w:r w:rsidRPr="00AB3320">
        <w:rPr>
          <w:rFonts w:ascii="Cambria Math" w:hAnsi="Cambria Math" w:cs="Cambria Math"/>
        </w:rPr>
        <w:t>ℂ</w:t>
      </w:r>
      <w:r w:rsidRPr="00AB3320">
        <w:t xml:space="preserve">. Define i </w:t>
      </w:r>
      <w:proofErr w:type="gramStart"/>
      <w:r w:rsidRPr="00AB3320">
        <w:t>acting</w:t>
      </w:r>
      <w:proofErr w:type="gramEnd"/>
      <w:r w:rsidRPr="00AB3320">
        <w:t xml:space="preserve"> on 2</w:t>
      </w:r>
      <w:r w:rsidRPr="00AB3320">
        <w:rPr>
          <w:rFonts w:ascii="Aptos" w:hAnsi="Aptos" w:cs="Aptos"/>
        </w:rPr>
        <w:t>′</w:t>
      </w:r>
      <w:r w:rsidRPr="00AB3320">
        <w:t xml:space="preserve"> via rotations in SU(2) </w:t>
      </w:r>
      <w:r w:rsidRPr="00AB3320">
        <w:rPr>
          <w:rFonts w:ascii="Cambria Math" w:hAnsi="Cambria Math" w:cs="Cambria Math"/>
        </w:rPr>
        <w:t>⊂</w:t>
      </w:r>
      <w:r w:rsidRPr="00AB3320">
        <w:t xml:space="preserve"> SL(2, </w:t>
      </w:r>
      <w:r w:rsidRPr="00AB3320">
        <w:rPr>
          <w:rFonts w:ascii="Cambria Math" w:hAnsi="Cambria Math" w:cs="Cambria Math"/>
        </w:rPr>
        <w:t>ℂ</w:t>
      </w:r>
      <w:r w:rsidRPr="00AB3320">
        <w:t>). Then:</w:t>
      </w:r>
    </w:p>
    <w:p w14:paraId="2D1661DA" w14:textId="77777777" w:rsidR="00AB3320" w:rsidRPr="00AB3320" w:rsidRDefault="00AB3320" w:rsidP="00AB3320">
      <w:pPr>
        <w:numPr>
          <w:ilvl w:val="0"/>
          <w:numId w:val="4"/>
        </w:numPr>
      </w:pPr>
      <w:r w:rsidRPr="00AB3320">
        <w:t>2′ × i² = −2′ (death, ontological inversion)</w:t>
      </w:r>
    </w:p>
    <w:p w14:paraId="4EB4A124" w14:textId="77777777" w:rsidR="00AB3320" w:rsidRPr="00AB3320" w:rsidRDefault="00AB3320" w:rsidP="00AB3320">
      <w:pPr>
        <w:numPr>
          <w:ilvl w:val="0"/>
          <w:numId w:val="4"/>
        </w:numPr>
      </w:pPr>
      <w:r w:rsidRPr="00AB3320">
        <w:t>2′ × i⁴ = 2′ (resurrection, return to visible embodiment)</w:t>
      </w:r>
    </w:p>
    <w:p w14:paraId="0296BDB8" w14:textId="77777777" w:rsidR="00AB3320" w:rsidRPr="00AB3320" w:rsidRDefault="00AB3320" w:rsidP="00AB3320">
      <w:r w:rsidRPr="00AB3320">
        <w:t>Definition D-4 (Empirical Anchor – Shroud of Turin): Let H be the set of empirical observations:</w:t>
      </w:r>
    </w:p>
    <w:p w14:paraId="6BF8F4F0" w14:textId="77777777" w:rsidR="00AB3320" w:rsidRPr="00AB3320" w:rsidRDefault="00AB3320" w:rsidP="00AB3320">
      <w:pPr>
        <w:numPr>
          <w:ilvl w:val="0"/>
          <w:numId w:val="5"/>
        </w:numPr>
      </w:pPr>
      <w:r w:rsidRPr="00AB3320">
        <w:t>H₁: Shroud image is superficial and non-pigmented</w:t>
      </w:r>
    </w:p>
    <w:p w14:paraId="48D984C3" w14:textId="77777777" w:rsidR="00AB3320" w:rsidRPr="00AB3320" w:rsidRDefault="00AB3320" w:rsidP="00AB3320">
      <w:pPr>
        <w:numPr>
          <w:ilvl w:val="0"/>
          <w:numId w:val="5"/>
        </w:numPr>
      </w:pPr>
      <w:r w:rsidRPr="00AB3320">
        <w:t>H₂: Photographic negative with three-dimensional encoding</w:t>
      </w:r>
    </w:p>
    <w:p w14:paraId="5BC71B0F" w14:textId="77777777" w:rsidR="00AB3320" w:rsidRPr="00AB3320" w:rsidRDefault="00AB3320" w:rsidP="00AB3320">
      <w:pPr>
        <w:numPr>
          <w:ilvl w:val="0"/>
          <w:numId w:val="5"/>
        </w:numPr>
      </w:pPr>
      <w:r w:rsidRPr="00AB3320">
        <w:t>H₃: Ultraviolet radiation hypothesis requires energy levels unknown even today</w:t>
      </w:r>
    </w:p>
    <w:p w14:paraId="0065EFB6" w14:textId="77777777" w:rsidR="00AB3320" w:rsidRPr="00AB3320" w:rsidRDefault="00AB3320" w:rsidP="00AB3320">
      <w:pPr>
        <w:numPr>
          <w:ilvl w:val="0"/>
          <w:numId w:val="5"/>
        </w:numPr>
      </w:pPr>
      <w:r w:rsidRPr="00AB3320">
        <w:t>H₄: No viable material explanation exists in medieval or modern technologies</w:t>
      </w:r>
    </w:p>
    <w:p w14:paraId="61A9C3C0" w14:textId="77777777" w:rsidR="00AB3320" w:rsidRPr="00AB3320" w:rsidRDefault="00AB3320" w:rsidP="00AB3320">
      <w:r w:rsidRPr="00AB3320">
        <w:t>───────────────────────────</w:t>
      </w:r>
    </w:p>
    <w:p w14:paraId="48C78427" w14:textId="77777777" w:rsidR="00AB3320" w:rsidRPr="00AB3320" w:rsidRDefault="00AB3320" w:rsidP="00AB3320">
      <w:r w:rsidRPr="00AB3320">
        <w:t>II. LEMMAS</w:t>
      </w:r>
    </w:p>
    <w:p w14:paraId="2925A782" w14:textId="77777777" w:rsidR="00AB3320" w:rsidRPr="00AB3320" w:rsidRDefault="00AB3320" w:rsidP="00AB3320">
      <w:r w:rsidRPr="00AB3320">
        <w:t xml:space="preserve">Lemma L-1 (SU(2) Periodicity Implies Return of 2′): If 2′ is rotated by i (i </w:t>
      </w:r>
      <w:r w:rsidRPr="00AB3320">
        <w:rPr>
          <w:rFonts w:ascii="Cambria Math" w:hAnsi="Cambria Math" w:cs="Cambria Math"/>
        </w:rPr>
        <w:t>∈</w:t>
      </w:r>
      <w:r w:rsidRPr="00AB3320">
        <w:t xml:space="preserve"> SU(2)), then i</w:t>
      </w:r>
      <w:r w:rsidRPr="00AB3320">
        <w:rPr>
          <w:rFonts w:ascii="Aptos" w:hAnsi="Aptos" w:cs="Aptos"/>
        </w:rPr>
        <w:t>⁴</w:t>
      </w:r>
      <w:r w:rsidRPr="00AB3320">
        <w:t xml:space="preserve"> = 1 </w:t>
      </w:r>
      <w:r w:rsidRPr="00AB3320">
        <w:rPr>
          <w:rFonts w:ascii="Cambria Math" w:hAnsi="Cambria Math" w:cs="Cambria Math"/>
        </w:rPr>
        <w:t>⇒</w:t>
      </w:r>
      <w:r w:rsidRPr="00AB3320">
        <w:t xml:space="preserve"> 2</w:t>
      </w:r>
      <w:r w:rsidRPr="00AB3320">
        <w:rPr>
          <w:rFonts w:ascii="Aptos" w:hAnsi="Aptos" w:cs="Aptos"/>
        </w:rPr>
        <w:t>′</w:t>
      </w:r>
      <w:r w:rsidRPr="00AB3320">
        <w:t xml:space="preserve"> must return to original form after four quarter-rotations. Therefore, death (</w:t>
      </w:r>
      <w:r w:rsidRPr="00AB3320">
        <w:rPr>
          <w:rFonts w:ascii="Aptos" w:hAnsi="Aptos" w:cs="Aptos"/>
        </w:rPr>
        <w:t>−</w:t>
      </w:r>
      <w:r w:rsidRPr="00AB3320">
        <w:t>2</w:t>
      </w:r>
      <w:r w:rsidRPr="00AB3320">
        <w:rPr>
          <w:rFonts w:ascii="Aptos" w:hAnsi="Aptos" w:cs="Aptos"/>
        </w:rPr>
        <w:t>′</w:t>
      </w:r>
      <w:r w:rsidRPr="00AB3320">
        <w:t>) is temporary and cyclically resolved.</w:t>
      </w:r>
    </w:p>
    <w:p w14:paraId="2497E9D0" w14:textId="77777777" w:rsidR="00AB3320" w:rsidRPr="00AB3320" w:rsidRDefault="00AB3320" w:rsidP="00AB3320">
      <w:r w:rsidRPr="00AB3320">
        <w:t xml:space="preserve">Lemma L-2 (Banach–Tarski Enables Paradoxical Duality Without Contradiction): The decomposition 2 </w:t>
      </w:r>
      <w:r w:rsidRPr="00AB3320">
        <w:rPr>
          <w:rFonts w:ascii="Cambria Math" w:hAnsi="Cambria Math" w:cs="Cambria Math"/>
        </w:rPr>
        <w:t>⊞</w:t>
      </w:r>
      <w:r w:rsidRPr="00AB3320">
        <w:t xml:space="preserve"> F</w:t>
      </w:r>
      <w:r w:rsidRPr="00AB3320">
        <w:rPr>
          <w:rFonts w:ascii="Aptos" w:hAnsi="Aptos" w:cs="Aptos"/>
        </w:rPr>
        <w:t>₂</w:t>
      </w:r>
      <w:r w:rsidRPr="00AB3320">
        <w:t xml:space="preserve"> = {0, 2</w:t>
      </w:r>
      <w:r w:rsidRPr="00AB3320">
        <w:rPr>
          <w:rFonts w:ascii="Aptos" w:hAnsi="Aptos" w:cs="Aptos"/>
        </w:rPr>
        <w:t>′</w:t>
      </w:r>
      <w:r w:rsidRPr="00AB3320">
        <w:t xml:space="preserve">} preserves identity while expressing dual nature, satisfying the Chalcedonian constraint: </w:t>
      </w:r>
      <w:r w:rsidRPr="00AB3320">
        <w:rPr>
          <w:rFonts w:ascii="Aptos" w:hAnsi="Aptos" w:cs="Aptos"/>
        </w:rPr>
        <w:t>“</w:t>
      </w:r>
      <w:r w:rsidRPr="00AB3320">
        <w:t>without confusion, without change, without division, without separation.</w:t>
      </w:r>
      <w:r w:rsidRPr="00AB3320">
        <w:rPr>
          <w:rFonts w:ascii="Aptos" w:hAnsi="Aptos" w:cs="Aptos"/>
        </w:rPr>
        <w:t>”</w:t>
      </w:r>
    </w:p>
    <w:p w14:paraId="72F1A441" w14:textId="77777777" w:rsidR="00AB3320" w:rsidRPr="00AB3320" w:rsidRDefault="00AB3320" w:rsidP="00AB3320">
      <w:r w:rsidRPr="00AB3320">
        <w:t>Lemma L-3 (Metaphysical Coherence Requires Resurrection): Under 3PDN, the Principle of Sufficient Reason (PSR) forbids brute metaphysical disintegration. Therefore, once 2′ is decomposed, its reconstitution must follow necessarily if a structure (i.e. SU(2)) ensures identity-preserving return.</w:t>
      </w:r>
    </w:p>
    <w:p w14:paraId="3B374DB2" w14:textId="77777777" w:rsidR="00AB3320" w:rsidRPr="00AB3320" w:rsidRDefault="00AB3320" w:rsidP="00AB3320">
      <w:r w:rsidRPr="00AB3320">
        <w:t>───────────────────────────</w:t>
      </w:r>
    </w:p>
    <w:p w14:paraId="53AC77B6" w14:textId="77777777" w:rsidR="00AB3320" w:rsidRPr="00AB3320" w:rsidRDefault="00AB3320" w:rsidP="00AB3320">
      <w:r w:rsidRPr="00AB3320">
        <w:t>III. THEOREM</w:t>
      </w:r>
    </w:p>
    <w:p w14:paraId="1A7956FD" w14:textId="77777777" w:rsidR="00AB3320" w:rsidRPr="00AB3320" w:rsidRDefault="00AB3320" w:rsidP="00AB3320">
      <w:r w:rsidRPr="00AB3320">
        <w:t>Theorem T-Resurrection (Metaphysical Necessity of the Resurrection): Given that:</w:t>
      </w:r>
    </w:p>
    <w:p w14:paraId="3C0AE188" w14:textId="77777777" w:rsidR="00AB3320" w:rsidRPr="00AB3320" w:rsidRDefault="00AB3320" w:rsidP="00AB3320">
      <w:pPr>
        <w:numPr>
          <w:ilvl w:val="0"/>
          <w:numId w:val="6"/>
        </w:numPr>
      </w:pPr>
      <w:r w:rsidRPr="00AB3320">
        <w:t xml:space="preserve">The Son (2) decomposes into divinity (0) and humanity (2′) via Banach–Tarski: </w:t>
      </w:r>
      <w:bookmarkStart w:id="1" w:name="_Hlk195581852"/>
      <w:r w:rsidRPr="00AB3320">
        <w:t xml:space="preserve">2 </w:t>
      </w:r>
      <w:r w:rsidRPr="00AB3320">
        <w:rPr>
          <w:rFonts w:ascii="Cambria Math" w:hAnsi="Cambria Math" w:cs="Cambria Math"/>
        </w:rPr>
        <w:t>⊞</w:t>
      </w:r>
      <w:r w:rsidRPr="00AB3320">
        <w:t xml:space="preserve"> F</w:t>
      </w:r>
      <w:r w:rsidRPr="00AB3320">
        <w:rPr>
          <w:rFonts w:ascii="Aptos" w:hAnsi="Aptos" w:cs="Aptos"/>
        </w:rPr>
        <w:t>₂</w:t>
      </w:r>
      <w:r w:rsidRPr="00AB3320">
        <w:t xml:space="preserve"> = {0, 2</w:t>
      </w:r>
      <w:r w:rsidRPr="00AB3320">
        <w:rPr>
          <w:rFonts w:ascii="Aptos" w:hAnsi="Aptos" w:cs="Aptos"/>
        </w:rPr>
        <w:t>′</w:t>
      </w:r>
      <w:r w:rsidRPr="00AB3320">
        <w:t>}</w:t>
      </w:r>
      <w:bookmarkEnd w:id="1"/>
    </w:p>
    <w:p w14:paraId="087AEC09" w14:textId="77777777" w:rsidR="00AB3320" w:rsidRPr="00AB3320" w:rsidRDefault="00AB3320" w:rsidP="00AB3320">
      <w:pPr>
        <w:numPr>
          <w:ilvl w:val="0"/>
          <w:numId w:val="6"/>
        </w:numPr>
      </w:pPr>
      <w:r w:rsidRPr="00AB3320">
        <w:t xml:space="preserve">The action of i </w:t>
      </w:r>
      <w:r w:rsidRPr="00AB3320">
        <w:rPr>
          <w:rFonts w:ascii="Cambria Math" w:hAnsi="Cambria Math" w:cs="Cambria Math"/>
        </w:rPr>
        <w:t>∈</w:t>
      </w:r>
      <w:r w:rsidRPr="00AB3320">
        <w:t xml:space="preserve"> SU(2) on 2</w:t>
      </w:r>
      <w:r w:rsidRPr="00AB3320">
        <w:rPr>
          <w:rFonts w:ascii="Aptos" w:hAnsi="Aptos" w:cs="Aptos"/>
        </w:rPr>
        <w:t>′</w:t>
      </w:r>
      <w:r w:rsidRPr="00AB3320">
        <w:t xml:space="preserve"> causes death and cyclic resurrection </w:t>
      </w:r>
      <w:bookmarkStart w:id="2" w:name="_Hlk195581768"/>
      <w:r w:rsidRPr="00AB3320">
        <w:t>(i</w:t>
      </w:r>
      <w:r w:rsidRPr="00AB3320">
        <w:rPr>
          <w:rFonts w:ascii="Aptos" w:hAnsi="Aptos" w:cs="Aptos"/>
        </w:rPr>
        <w:t>²</w:t>
      </w:r>
      <w:r w:rsidRPr="00AB3320">
        <w:t xml:space="preserve"> = </w:t>
      </w:r>
      <w:r w:rsidRPr="00AB3320">
        <w:rPr>
          <w:rFonts w:ascii="Aptos" w:hAnsi="Aptos" w:cs="Aptos"/>
        </w:rPr>
        <w:t>−</w:t>
      </w:r>
      <w:r w:rsidRPr="00AB3320">
        <w:t>1, i</w:t>
      </w:r>
      <w:r w:rsidRPr="00AB3320">
        <w:rPr>
          <w:rFonts w:ascii="Aptos" w:hAnsi="Aptos" w:cs="Aptos"/>
        </w:rPr>
        <w:t>⁴</w:t>
      </w:r>
      <w:r w:rsidRPr="00AB3320">
        <w:t xml:space="preserve"> = 1</w:t>
      </w:r>
      <w:bookmarkEnd w:id="2"/>
      <w:r w:rsidRPr="00AB3320">
        <w:t>)</w:t>
      </w:r>
    </w:p>
    <w:p w14:paraId="6EBDCFA3" w14:textId="77777777" w:rsidR="00AB3320" w:rsidRPr="00AB3320" w:rsidRDefault="00AB3320" w:rsidP="00AB3320">
      <w:pPr>
        <w:numPr>
          <w:ilvl w:val="0"/>
          <w:numId w:val="6"/>
        </w:numPr>
      </w:pPr>
      <w:r w:rsidRPr="00AB3320">
        <w:t>3PDN requires metaphysical completeness and coherence (via PSR, Gödelian constraint, and is–ought lock)</w:t>
      </w:r>
    </w:p>
    <w:p w14:paraId="02D38D2A" w14:textId="77777777" w:rsidR="00AB3320" w:rsidRPr="00AB3320" w:rsidRDefault="00AB3320" w:rsidP="00AB3320">
      <w:r w:rsidRPr="00AB3320">
        <w:t xml:space="preserve">Therefore: </w:t>
      </w:r>
      <w:r w:rsidRPr="00AB3320">
        <w:t> </w:t>
      </w:r>
      <w:r w:rsidRPr="00AB3320">
        <w:t>□R (The resurrection of 2′ is metaphysically necessary)</w:t>
      </w:r>
    </w:p>
    <w:p w14:paraId="08DB3BEF" w14:textId="77777777" w:rsidR="00AB3320" w:rsidRPr="00AB3320" w:rsidRDefault="00AB3320" w:rsidP="00AB3320">
      <w:r w:rsidRPr="00AB3320">
        <w:t>Proof Sketch:</w:t>
      </w:r>
    </w:p>
    <w:p w14:paraId="5D96F1BA" w14:textId="77777777" w:rsidR="00AB3320" w:rsidRPr="00AB3320" w:rsidRDefault="00AB3320" w:rsidP="00AB3320">
      <w:pPr>
        <w:numPr>
          <w:ilvl w:val="0"/>
          <w:numId w:val="7"/>
        </w:numPr>
      </w:pPr>
      <w:r w:rsidRPr="00AB3320">
        <w:t>Incarnation (decomposition of 2) must result in dual presence of 0 and 2′</w:t>
      </w:r>
    </w:p>
    <w:p w14:paraId="02C45C5C" w14:textId="77777777" w:rsidR="00AB3320" w:rsidRPr="00AB3320" w:rsidRDefault="00AB3320" w:rsidP="00AB3320">
      <w:pPr>
        <w:numPr>
          <w:ilvl w:val="0"/>
          <w:numId w:val="7"/>
        </w:numPr>
      </w:pPr>
      <w:r w:rsidRPr="00AB3320">
        <w:t>Death is modeled as i² (ontological inversion of 2′)</w:t>
      </w:r>
    </w:p>
    <w:p w14:paraId="4217D9EA" w14:textId="77777777" w:rsidR="00AB3320" w:rsidRPr="00AB3320" w:rsidRDefault="00AB3320" w:rsidP="00AB3320">
      <w:pPr>
        <w:numPr>
          <w:ilvl w:val="0"/>
          <w:numId w:val="7"/>
        </w:numPr>
      </w:pPr>
      <w:r w:rsidRPr="00AB3320">
        <w:t>Resurrection is the consequence of i⁴ = identity</w:t>
      </w:r>
    </w:p>
    <w:p w14:paraId="280FAB19" w14:textId="77777777" w:rsidR="00AB3320" w:rsidRPr="00AB3320" w:rsidRDefault="00AB3320" w:rsidP="00AB3320">
      <w:pPr>
        <w:numPr>
          <w:ilvl w:val="0"/>
          <w:numId w:val="7"/>
        </w:numPr>
      </w:pPr>
      <w:r w:rsidRPr="00AB3320">
        <w:t>No rival metaphysical framework entails both decomposition and return while maintaining logical consistency and coherence under 3PDN</w:t>
      </w:r>
    </w:p>
    <w:p w14:paraId="7C239454" w14:textId="77777777" w:rsidR="00AB3320" w:rsidRPr="00AB3320" w:rsidRDefault="00AB3320" w:rsidP="00AB3320">
      <w:r w:rsidRPr="00AB3320">
        <w:t>───────────────────────────</w:t>
      </w:r>
    </w:p>
    <w:p w14:paraId="7BFE47D5" w14:textId="77777777" w:rsidR="00AB3320" w:rsidRPr="00AB3320" w:rsidRDefault="00AB3320" w:rsidP="00AB3320">
      <w:r w:rsidRPr="00AB3320">
        <w:t>IV. EMPIRICAL ANCHOR</w:t>
      </w:r>
    </w:p>
    <w:p w14:paraId="6516B72E" w14:textId="77777777" w:rsidR="00AB3320" w:rsidRPr="00AB3320" w:rsidRDefault="00AB3320" w:rsidP="00AB3320">
      <w:r w:rsidRPr="00AB3320">
        <w:t>Empirical Fact E: Let H = {H₁, H₂, H₃, H₄} be historical observations of the Shroud of Turin.</w:t>
      </w:r>
    </w:p>
    <w:p w14:paraId="337E42D8" w14:textId="77777777" w:rsidR="00AB3320" w:rsidRPr="00AB3320" w:rsidRDefault="00AB3320" w:rsidP="00AB3320">
      <w:r w:rsidRPr="00AB3320">
        <w:t>Empirical Lemma: The Shroud displays characteristics best explained by a burst of radiation (e.g., UV light) with precision and superficiality not achievable by known technology.</w:t>
      </w:r>
    </w:p>
    <w:p w14:paraId="0DD717DD" w14:textId="77777777" w:rsidR="00AB3320" w:rsidRPr="00AB3320" w:rsidRDefault="00AB3320" w:rsidP="00AB3320">
      <w:r w:rsidRPr="00AB3320">
        <w:t>Bridge: The Shroud's physical properties (negative image, 3D mapping, micro-surface alteration) are what would be expected if a decomposition (Banach–Tarski) + i⁴ (resurrection operator) event left an empirical footprint.</w:t>
      </w:r>
    </w:p>
    <w:p w14:paraId="0FBB2007" w14:textId="77777777" w:rsidR="00AB3320" w:rsidRPr="00AB3320" w:rsidRDefault="00AB3320" w:rsidP="00AB3320">
      <w:r w:rsidRPr="00AB3320">
        <w:t>Bayesian Anchor: Let P(M | H) &gt; P(¬M | H) where M = metaphysical model (3PDN + BT + i). Then H serves as high-probability posterior evidence of M if:</w:t>
      </w:r>
    </w:p>
    <w:p w14:paraId="18C85C80" w14:textId="77777777" w:rsidR="00AB3320" w:rsidRPr="00AB3320" w:rsidRDefault="00AB3320" w:rsidP="00AB3320">
      <w:pPr>
        <w:numPr>
          <w:ilvl w:val="0"/>
          <w:numId w:val="8"/>
        </w:numPr>
      </w:pPr>
      <w:r w:rsidRPr="00AB3320">
        <w:t>H is uniquely expected under M</w:t>
      </w:r>
    </w:p>
    <w:p w14:paraId="59915791" w14:textId="77777777" w:rsidR="00AB3320" w:rsidRPr="00AB3320" w:rsidRDefault="00AB3320" w:rsidP="00AB3320">
      <w:pPr>
        <w:numPr>
          <w:ilvl w:val="0"/>
          <w:numId w:val="8"/>
        </w:numPr>
      </w:pPr>
      <w:r w:rsidRPr="00AB3320">
        <w:t>H is not expected under ¬M (naturalistic or symbolic-only models)</w:t>
      </w:r>
    </w:p>
    <w:p w14:paraId="37D930F0" w14:textId="77777777" w:rsidR="00AB3320" w:rsidRPr="00AB3320" w:rsidRDefault="00AB3320" w:rsidP="00AB3320">
      <w:r w:rsidRPr="00AB3320">
        <w:t>Conclusion: The Shroud of Turin is the empirical witness of a mathematically necessary resurrection.</w:t>
      </w:r>
    </w:p>
    <w:p w14:paraId="22374A2B" w14:textId="77777777" w:rsidR="00AB3320" w:rsidRPr="00AB3320" w:rsidRDefault="00AB3320" w:rsidP="00AB3320">
      <w:r w:rsidRPr="00AB3320">
        <w:t>───────────────────────────</w:t>
      </w:r>
    </w:p>
    <w:p w14:paraId="3E252B70" w14:textId="77777777" w:rsidR="00AB3320" w:rsidRPr="00AB3320" w:rsidRDefault="00AB3320" w:rsidP="00AB3320">
      <w:r w:rsidRPr="00AB3320">
        <w:t>V. FINAL FORMAL CONCLUSION</w:t>
      </w:r>
    </w:p>
    <w:p w14:paraId="33003D08" w14:textId="77777777" w:rsidR="00AB3320" w:rsidRPr="00AB3320" w:rsidRDefault="00AB3320" w:rsidP="00AB3320">
      <w:r w:rsidRPr="00AB3320">
        <w:t>The Resurrection of Christ is not only:</w:t>
      </w:r>
    </w:p>
    <w:p w14:paraId="2B32317A" w14:textId="77777777" w:rsidR="00AB3320" w:rsidRPr="00AB3320" w:rsidRDefault="00AB3320" w:rsidP="00AB3320">
      <w:pPr>
        <w:numPr>
          <w:ilvl w:val="0"/>
          <w:numId w:val="9"/>
        </w:numPr>
      </w:pPr>
      <w:r w:rsidRPr="00AB3320">
        <w:t>Philosophically coherent (non-contradiction),</w:t>
      </w:r>
    </w:p>
    <w:p w14:paraId="3FA0D96E" w14:textId="77777777" w:rsidR="00AB3320" w:rsidRPr="00AB3320" w:rsidRDefault="00AB3320" w:rsidP="00AB3320">
      <w:pPr>
        <w:numPr>
          <w:ilvl w:val="0"/>
          <w:numId w:val="9"/>
        </w:numPr>
      </w:pPr>
      <w:r w:rsidRPr="00AB3320">
        <w:t>Logically necessary (under 3PDN),</w:t>
      </w:r>
    </w:p>
    <w:p w14:paraId="18C22F13" w14:textId="77777777" w:rsidR="00AB3320" w:rsidRPr="00AB3320" w:rsidRDefault="00AB3320" w:rsidP="00AB3320">
      <w:pPr>
        <w:numPr>
          <w:ilvl w:val="0"/>
          <w:numId w:val="9"/>
        </w:numPr>
      </w:pPr>
      <w:r w:rsidRPr="00AB3320">
        <w:t>Mathematically modeled (via Banach–Tarski &amp; SU(2) periodicity),</w:t>
      </w:r>
    </w:p>
    <w:p w14:paraId="6C94A4C5" w14:textId="77777777" w:rsidR="00AB3320" w:rsidRPr="00AB3320" w:rsidRDefault="00AB3320" w:rsidP="00AB3320">
      <w:r w:rsidRPr="00AB3320">
        <w:t>…but also:</w:t>
      </w:r>
    </w:p>
    <w:p w14:paraId="1D82149A" w14:textId="77777777" w:rsidR="00AB3320" w:rsidRPr="00AB3320" w:rsidRDefault="00AB3320" w:rsidP="00AB3320">
      <w:pPr>
        <w:numPr>
          <w:ilvl w:val="0"/>
          <w:numId w:val="10"/>
        </w:numPr>
      </w:pPr>
      <w:r w:rsidRPr="00AB3320">
        <w:t xml:space="preserve">Empirically anchored in a historically persistent, scientifically </w:t>
      </w:r>
      <w:proofErr w:type="spellStart"/>
      <w:r w:rsidRPr="00AB3320">
        <w:t>unreplicable</w:t>
      </w:r>
      <w:proofErr w:type="spellEnd"/>
      <w:r w:rsidRPr="00AB3320">
        <w:t xml:space="preserve"> artifact (the Shroud of Turin).</w:t>
      </w:r>
    </w:p>
    <w:p w14:paraId="225D1550" w14:textId="77777777" w:rsidR="00AB3320" w:rsidRPr="00AB3320" w:rsidRDefault="00AB3320" w:rsidP="00AB3320">
      <w:r w:rsidRPr="00AB3320">
        <w:t>Therefore:</w:t>
      </w:r>
    </w:p>
    <w:p w14:paraId="68076ED5" w14:textId="77777777" w:rsidR="00AB3320" w:rsidRPr="00AB3320" w:rsidRDefault="00AB3320" w:rsidP="00AB3320">
      <w:r w:rsidRPr="00AB3320">
        <w:t> </w:t>
      </w:r>
      <w:r w:rsidRPr="00AB3320">
        <w:t xml:space="preserve">□R </w:t>
      </w:r>
      <w:r w:rsidRPr="00AB3320">
        <w:rPr>
          <w:rFonts w:ascii="Cambria Math" w:hAnsi="Cambria Math" w:cs="Cambria Math"/>
        </w:rPr>
        <w:t>∧</w:t>
      </w:r>
      <w:r w:rsidRPr="00AB3320">
        <w:t xml:space="preserve"> E(H | </w:t>
      </w:r>
      <w:r w:rsidRPr="00AB3320">
        <w:rPr>
          <w:rFonts w:ascii="Aptos" w:hAnsi="Aptos" w:cs="Aptos"/>
        </w:rPr>
        <w:t>□</w:t>
      </w:r>
      <w:r w:rsidRPr="00AB3320">
        <w:t xml:space="preserve">R) </w:t>
      </w:r>
      <w:r w:rsidRPr="00AB3320">
        <w:rPr>
          <w:rFonts w:ascii="Cambria Math" w:hAnsi="Cambria Math" w:cs="Cambria Math"/>
        </w:rPr>
        <w:t>⇒</w:t>
      </w:r>
      <w:r w:rsidRPr="00AB3320">
        <w:t xml:space="preserve"> The Resurrection is a metaphysical entailment grounded in empirical correspondence.</w:t>
      </w:r>
    </w:p>
    <w:p w14:paraId="5E381E76" w14:textId="77777777" w:rsidR="00DD5373" w:rsidRDefault="00DD5373"/>
    <w:sectPr w:rsidR="00DD5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62E8C"/>
    <w:multiLevelType w:val="multilevel"/>
    <w:tmpl w:val="CF883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271B3"/>
    <w:multiLevelType w:val="multilevel"/>
    <w:tmpl w:val="435A5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11ABF"/>
    <w:multiLevelType w:val="multilevel"/>
    <w:tmpl w:val="73144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9902AD"/>
    <w:multiLevelType w:val="multilevel"/>
    <w:tmpl w:val="929C0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597DEF"/>
    <w:multiLevelType w:val="multilevel"/>
    <w:tmpl w:val="29AE8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8B5AEB"/>
    <w:multiLevelType w:val="multilevel"/>
    <w:tmpl w:val="4844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891181"/>
    <w:multiLevelType w:val="multilevel"/>
    <w:tmpl w:val="668A2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0C3D7D"/>
    <w:multiLevelType w:val="multilevel"/>
    <w:tmpl w:val="38764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0702B8"/>
    <w:multiLevelType w:val="multilevel"/>
    <w:tmpl w:val="EAA66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707DDD"/>
    <w:multiLevelType w:val="multilevel"/>
    <w:tmpl w:val="ABB82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2792967">
    <w:abstractNumId w:val="1"/>
  </w:num>
  <w:num w:numId="2" w16cid:durableId="1922444555">
    <w:abstractNumId w:val="9"/>
  </w:num>
  <w:num w:numId="3" w16cid:durableId="1640917668">
    <w:abstractNumId w:val="6"/>
  </w:num>
  <w:num w:numId="4" w16cid:durableId="2078624313">
    <w:abstractNumId w:val="7"/>
  </w:num>
  <w:num w:numId="5" w16cid:durableId="1169250915">
    <w:abstractNumId w:val="5"/>
  </w:num>
  <w:num w:numId="6" w16cid:durableId="768309951">
    <w:abstractNumId w:val="8"/>
  </w:num>
  <w:num w:numId="7" w16cid:durableId="764350684">
    <w:abstractNumId w:val="3"/>
  </w:num>
  <w:num w:numId="8" w16cid:durableId="1541287484">
    <w:abstractNumId w:val="2"/>
  </w:num>
  <w:num w:numId="9" w16cid:durableId="89086279">
    <w:abstractNumId w:val="0"/>
  </w:num>
  <w:num w:numId="10" w16cid:durableId="16694050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320"/>
    <w:rsid w:val="00016A4F"/>
    <w:rsid w:val="00025119"/>
    <w:rsid w:val="000E4C03"/>
    <w:rsid w:val="00191E13"/>
    <w:rsid w:val="001B3A49"/>
    <w:rsid w:val="00305593"/>
    <w:rsid w:val="005F5EC0"/>
    <w:rsid w:val="0062607E"/>
    <w:rsid w:val="008F3819"/>
    <w:rsid w:val="00AB3320"/>
    <w:rsid w:val="00B943E6"/>
    <w:rsid w:val="00C157C2"/>
    <w:rsid w:val="00C1598F"/>
    <w:rsid w:val="00DC139B"/>
    <w:rsid w:val="00DD5373"/>
    <w:rsid w:val="00EB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5050C"/>
  <w15:chartTrackingRefBased/>
  <w15:docId w15:val="{CA6DB796-780E-459F-A64F-51281CB89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3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3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3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3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3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3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3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3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3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3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33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3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3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3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3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3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3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3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33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3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33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3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33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33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33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3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3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33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G</dc:creator>
  <cp:keywords/>
  <dc:description/>
  <cp:lastModifiedBy>J G</cp:lastModifiedBy>
  <cp:revision>7</cp:revision>
  <dcterms:created xsi:type="dcterms:W3CDTF">2025-04-07T07:54:00Z</dcterms:created>
  <dcterms:modified xsi:type="dcterms:W3CDTF">2025-04-15T08:01:00Z</dcterms:modified>
</cp:coreProperties>
</file>