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VISCOSITE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3D (2D ?) - Third Person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joueur contrôle un avatar évoluant dans un espace soumis à la gravité. Les éléments du LD, des plateformes, possèdent des propriétés qui évoluent selon le comportement de l’avatar.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Selon la force d’impact de l’avatar sur les plateformes (percuter de plein fouet un mur, courir, sauter, etc.), la plateforme devient plus ou moins visqueuse - comprendre que sa surface oppose une force proportionnelle à la contrainte qui lui est imposée. Ainsi, sur certaines plateformes, si le joueur stope son mouvement, il peut passer à travers la plateforme. S’il se déplace constamment, avec un certain rythme, créant plusieurs points d’impacts à la surface de la plateforme, celle-ci continue de le soutenir. Sur d’autres plateformes, si le joueur est immobile, leur viscosité est très élevée, mais diminue avec l’activité du joueur.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L’avatar peut également agir sur les plateformes à distance. Il transmet son mouvement via un projectile. La force d’impact de ce dernier peut ainsi altérer les propriétés du système.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taille de l’objet fait varier son rapport viscosité/contrainte. Ainsi, pour un grand object, il est plus difficile de maintenir une viscosité élevée.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(Une grande force d’impact augmente le rayon de visibilté du LD. Ce rayon tend lui-même à diminuer. Le joueur doit donc instaurer un certain rythme, a minima, pour que le système continue d’exister.)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(Brouillard de guerre)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DDA, le LD s’adapte et propose un challenge dynamique répondant aux performances du joueur.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3683000"/>
                <wp:effectExtent b="0" l="0" r="0" t="0"/>
                <wp:docPr id="2" name=""/>
                <a:graphic>
                  <a:graphicData uri="http://schemas.microsoft.com/office/word/2010/wordprocessingGroup">
                    <wpg:wgp>
                      <wpg:cNvGrpSpPr/>
                      <wpg:grpSpPr>
                        <a:xfrm>
                          <a:off x="19050" y="2040025"/>
                          <a:ext cx="5731200" cy="3683000"/>
                          <a:chOff x="19050" y="2040025"/>
                          <a:chExt cx="7334250" cy="4705274"/>
                        </a:xfrm>
                      </wpg:grpSpPr>
                      <wps:wsp>
                        <wps:cNvSpPr/>
                        <wps:cNvPr id="3" name="Shape 3"/>
                        <wps:spPr>
                          <a:xfrm>
                            <a:off x="3114825" y="2297125"/>
                            <a:ext cx="1400099" cy="4856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3324375" y="2369886"/>
                            <a:ext cx="980999" cy="3401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519675" y="2437536"/>
                            <a:ext cx="590399" cy="2049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4452975" y="5102312"/>
                            <a:ext cx="1400099" cy="4856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4662525" y="5175074"/>
                            <a:ext cx="980999" cy="3401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4857825" y="5242723"/>
                            <a:ext cx="590399" cy="2049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4314743" y="4057893"/>
                            <a:ext cx="666899" cy="2313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4414557" y="4092551"/>
                            <a:ext cx="467399" cy="1620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4507583" y="4124774"/>
                            <a:ext cx="281099" cy="974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095375" y="2878150"/>
                            <a:ext cx="4229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104900" y="2040025"/>
                            <a:ext cx="828599" cy="828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514925" y="2049550"/>
                            <a:ext cx="828599" cy="828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14425" y="2897200"/>
                            <a:ext cx="0" cy="962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324475" y="2878150"/>
                            <a:ext cx="0" cy="990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3850" y="3868750"/>
                            <a:ext cx="1100099" cy="1100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334000" y="3878275"/>
                            <a:ext cx="1990800" cy="199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143000" y="3878275"/>
                            <a:ext cx="4200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352925" y="4230775"/>
                            <a:ext cx="0" cy="561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52925" y="4240225"/>
                            <a:ext cx="6668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19675" y="4268800"/>
                            <a:ext cx="0" cy="5429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362524" y="4821250"/>
                            <a:ext cx="676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267125" y="4049799"/>
                            <a:ext cx="85799" cy="18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848224" y="4040275"/>
                            <a:ext cx="190500" cy="2189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286250" y="4068775"/>
                            <a:ext cx="5903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276725" y="4087825"/>
                            <a:ext cx="0" cy="4856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276650" y="4564150"/>
                            <a:ext cx="85799" cy="257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952625" y="2059000"/>
                            <a:ext cx="2581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9050" y="5878525"/>
                            <a:ext cx="72770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353300" y="5888050"/>
                            <a:ext cx="0" cy="45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575" y="6288100"/>
                            <a:ext cx="7315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4676775" y="3975558"/>
                            <a:ext cx="672700" cy="1312425"/>
                          </a:xfrm>
                          <a:custGeom>
                            <a:pathLst>
                              <a:path extrusionOk="0" h="52497" w="26908">
                                <a:moveTo>
                                  <a:pt x="19812" y="52497"/>
                                </a:moveTo>
                                <a:cubicBezTo>
                                  <a:pt x="20955" y="46718"/>
                                  <a:pt x="27622" y="26525"/>
                                  <a:pt x="26670" y="17826"/>
                                </a:cubicBezTo>
                                <a:cubicBezTo>
                                  <a:pt x="25717" y="9126"/>
                                  <a:pt x="18542" y="2078"/>
                                  <a:pt x="14097" y="300"/>
                                </a:cubicBezTo>
                                <a:cubicBezTo>
                                  <a:pt x="9652" y="-1478"/>
                                  <a:pt x="2349" y="6015"/>
                                  <a:pt x="0" y="7158"/>
                                </a:cubicBezTo>
                              </a:path>
                            </a:pathLst>
                          </a:custGeom>
                          <a:noFill/>
                          <a:ln cap="flat" cmpd="sng" w="38100">
                            <a:solidFill>
                              <a:srgbClr val="4A86E8"/>
                            </a:solidFill>
                            <a:prstDash val="solid"/>
                            <a:round/>
                            <a:headEnd len="lg" w="lg" type="none"/>
                            <a:tailEnd len="lg" w="lg" type="none"/>
                          </a:ln>
                        </wps:spPr>
                        <wps:bodyPr anchorCtr="0" anchor="ctr" bIns="91425" lIns="91425" rIns="91425" tIns="91425"/>
                      </wps:wsp>
                      <wps:wsp>
                        <wps:cNvSpPr/>
                        <wps:cNvPr id="34" name="Shape 34"/>
                        <wps:spPr>
                          <a:xfrm>
                            <a:off x="2295525" y="2563825"/>
                            <a:ext cx="161925" cy="1447800"/>
                          </a:xfrm>
                          <a:custGeom>
                            <a:pathLst>
                              <a:path extrusionOk="0" h="57912" w="6477">
                                <a:moveTo>
                                  <a:pt x="0" y="57912"/>
                                </a:moveTo>
                                <a:cubicBezTo>
                                  <a:pt x="63" y="51371"/>
                                  <a:pt x="254" y="26606"/>
                                  <a:pt x="381" y="18669"/>
                                </a:cubicBezTo>
                                <a:cubicBezTo>
                                  <a:pt x="508" y="10731"/>
                                  <a:pt x="254" y="12636"/>
                                  <a:pt x="762" y="10287"/>
                                </a:cubicBezTo>
                                <a:cubicBezTo>
                                  <a:pt x="1270" y="7937"/>
                                  <a:pt x="2476" y="6286"/>
                                  <a:pt x="3429" y="4572"/>
                                </a:cubicBezTo>
                                <a:cubicBezTo>
                                  <a:pt x="4381" y="2857"/>
                                  <a:pt x="5969" y="762"/>
                                  <a:pt x="6477" y="0"/>
                                </a:cubicBezTo>
                              </a:path>
                            </a:pathLst>
                          </a:custGeom>
                          <a:noFill/>
                          <a:ln cap="flat" cmpd="sng" w="38100">
                            <a:solidFill>
                              <a:srgbClr val="4A86E8"/>
                            </a:solidFill>
                            <a:prstDash val="solid"/>
                            <a:round/>
                            <a:headEnd len="lg" w="lg" type="none"/>
                            <a:tailEnd len="lg" w="lg" type="triangle"/>
                          </a:ln>
                        </wps:spPr>
                        <wps:bodyPr anchorCtr="0" anchor="ctr" bIns="91425" lIns="91425" rIns="91425" tIns="91425"/>
                      </wps:wsp>
                      <wps:wsp>
                        <wps:cNvSpPr/>
                        <wps:cNvPr id="35" name="Shape 35"/>
                        <wps:spPr>
                          <a:xfrm>
                            <a:off x="3733800" y="2353084"/>
                            <a:ext cx="981075" cy="1801425"/>
                          </a:xfrm>
                          <a:custGeom>
                            <a:pathLst>
                              <a:path extrusionOk="0" h="72057" w="39243">
                                <a:moveTo>
                                  <a:pt x="39243" y="72057"/>
                                </a:moveTo>
                                <a:cubicBezTo>
                                  <a:pt x="38544" y="61897"/>
                                  <a:pt x="39687" y="23098"/>
                                  <a:pt x="35052" y="11097"/>
                                </a:cubicBezTo>
                                <a:cubicBezTo>
                                  <a:pt x="30416" y="-904"/>
                                  <a:pt x="17272" y="429"/>
                                  <a:pt x="11430" y="48"/>
                                </a:cubicBezTo>
                                <a:cubicBezTo>
                                  <a:pt x="5588" y="-333"/>
                                  <a:pt x="1905" y="7350"/>
                                  <a:pt x="0" y="8811"/>
                                </a:cubicBezTo>
                              </a:path>
                            </a:pathLst>
                          </a:custGeom>
                          <a:noFill/>
                          <a:ln cap="flat" cmpd="sng" w="38100">
                            <a:solidFill>
                              <a:srgbClr val="4A86E8"/>
                            </a:solidFill>
                            <a:prstDash val="solid"/>
                            <a:round/>
                            <a:headEnd len="lg" w="lg" type="none"/>
                            <a:tailEnd len="lg" w="lg" type="triangle"/>
                          </a:ln>
                        </wps:spPr>
                        <wps:bodyPr anchorCtr="0" anchor="ctr" bIns="91425" lIns="91425" rIns="91425" tIns="91425"/>
                      </wps:wsp>
                      <wps:wsp>
                        <wps:cNvSpPr/>
                        <wps:cNvPr id="36" name="Shape 36"/>
                        <wps:spPr>
                          <a:xfrm>
                            <a:off x="1143000" y="4821260"/>
                            <a:ext cx="590399" cy="2049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7" name="Shape 37"/>
                        <wps:spPr>
                          <a:xfrm>
                            <a:off x="1231357" y="4851940"/>
                            <a:ext cx="413699" cy="1434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a:off x="1313705" y="4880465"/>
                            <a:ext cx="248999" cy="863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9" name="Shape 39"/>
                        <wps:spPr>
                          <a:xfrm>
                            <a:off x="1733400" y="4590260"/>
                            <a:ext cx="590399" cy="2049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0" name="Shape 40"/>
                        <wps:spPr>
                          <a:xfrm>
                            <a:off x="1821757" y="4620940"/>
                            <a:ext cx="413699" cy="1434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1" name="Shape 41"/>
                        <wps:spPr>
                          <a:xfrm>
                            <a:off x="1904105" y="4649465"/>
                            <a:ext cx="248999" cy="863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2" name="Shape 42"/>
                        <wps:spPr>
                          <a:xfrm>
                            <a:off x="1457325" y="4247323"/>
                            <a:ext cx="590399" cy="2049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3" name="Shape 43"/>
                        <wps:spPr>
                          <a:xfrm>
                            <a:off x="1545682" y="4278003"/>
                            <a:ext cx="413699" cy="1434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4" name="Shape 44"/>
                        <wps:spPr>
                          <a:xfrm>
                            <a:off x="1628030" y="4306527"/>
                            <a:ext cx="248999" cy="863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5" name="Shape 45"/>
                        <wps:spPr>
                          <a:xfrm>
                            <a:off x="2081275" y="4147173"/>
                            <a:ext cx="590399" cy="2049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6" name="Shape 46"/>
                        <wps:spPr>
                          <a:xfrm>
                            <a:off x="2169632" y="4177853"/>
                            <a:ext cx="413699" cy="143400"/>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7" name="Shape 47"/>
                        <wps:spPr>
                          <a:xfrm>
                            <a:off x="2251980" y="4206377"/>
                            <a:ext cx="248999" cy="86399"/>
                          </a:xfrm>
                          <a:prstGeom prst="ellipse">
                            <a:avLst/>
                          </a:prstGeom>
                          <a:noFill/>
                          <a:ln cap="flat" cmpd="sng" w="19050">
                            <a:solidFill>
                              <a:srgbClr val="6AA84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124075" y="3125724"/>
                            <a:ext cx="342899" cy="4287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2114550" y="3144850"/>
                            <a:ext cx="362100" cy="4095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2286000" y="4002100"/>
                            <a:ext cx="0" cy="2743199"/>
                          </a:xfrm>
                          <a:prstGeom prst="straightConnector1">
                            <a:avLst/>
                          </a:prstGeom>
                          <a:noFill/>
                          <a:ln cap="flat" cmpd="sng" w="28575">
                            <a:solidFill>
                              <a:srgbClr val="4A86E8"/>
                            </a:solidFill>
                            <a:prstDash val="dot"/>
                            <a:round/>
                            <a:headEnd len="lg" w="lg" type="none"/>
                            <a:tailEnd len="lg" w="lg" type="triangle"/>
                          </a:ln>
                        </wps:spPr>
                        <wps:bodyPr anchorCtr="0" anchor="ctr" bIns="91425" lIns="91425" rIns="91425" tIns="91425"/>
                      </wps:wsp>
                      <wps:wsp>
                        <wps:cNvCnPr/>
                        <wps:spPr>
                          <a:xfrm>
                            <a:off x="2286000" y="6297625"/>
                            <a:ext cx="0" cy="304799"/>
                          </a:xfrm>
                          <a:prstGeom prst="straightConnector1">
                            <a:avLst/>
                          </a:prstGeom>
                          <a:noFill/>
                          <a:ln cap="flat" cmpd="sng" w="28575">
                            <a:solidFill>
                              <a:srgbClr val="4A86E8"/>
                            </a:solidFill>
                            <a:prstDash val="solid"/>
                            <a:round/>
                            <a:headEnd len="lg" w="lg" type="none"/>
                            <a:tailEnd len="lg" w="lg" type="none"/>
                          </a:ln>
                        </wps:spPr>
                        <wps:bodyPr anchorCtr="0" anchor="ctr" bIns="91425" lIns="91425" rIns="91425" tIns="91425"/>
                      </wps:wsp>
                      <wps:wsp>
                        <wps:cNvSpPr/>
                        <wps:cNvPr id="52" name="Shape 52"/>
                        <wps:spPr>
                          <a:xfrm>
                            <a:off x="1638300" y="4002100"/>
                            <a:ext cx="647700" cy="1000125"/>
                          </a:xfrm>
                          <a:custGeom>
                            <a:pathLst>
                              <a:path extrusionOk="0" h="40005" w="25908">
                                <a:moveTo>
                                  <a:pt x="0" y="40005"/>
                                </a:moveTo>
                                <a:cubicBezTo>
                                  <a:pt x="4318" y="33337"/>
                                  <a:pt x="21590" y="6667"/>
                                  <a:pt x="25908" y="0"/>
                                </a:cubicBezTo>
                              </a:path>
                            </a:pathLst>
                          </a:custGeom>
                          <a:noFill/>
                          <a:ln cap="flat" cmpd="sng" w="38100">
                            <a:solidFill>
                              <a:srgbClr val="4A86E8"/>
                            </a:solidFill>
                            <a:prstDash val="solid"/>
                            <a:round/>
                            <a:headEnd len="lg" w="lg" type="none"/>
                            <a:tailEnd len="lg" w="lg" type="none"/>
                          </a:ln>
                        </wps:spPr>
                        <wps:bodyPr anchorCtr="0" anchor="ctr" bIns="91425" lIns="91425" rIns="91425" tIns="91425"/>
                      </wps:wsp>
                      <wps:wsp>
                        <wps:cNvSpPr txBox="1"/>
                        <wps:cNvPr id="53" name="Shape 53"/>
                        <wps:spPr>
                          <a:xfrm>
                            <a:off x="1595475" y="3208975"/>
                            <a:ext cx="531000" cy="2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4" name="Shape 54"/>
                        <wps:spPr>
                          <a:xfrm>
                            <a:off x="4169475" y="3131918"/>
                            <a:ext cx="531000" cy="340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wps:cNvPr id="55" name="Shape 55"/>
                        <wps:spPr>
                          <a:xfrm>
                            <a:off x="1609725" y="3249625"/>
                            <a:ext cx="281099" cy="30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6" name="Shape 56"/>
                        <wps:spPr>
                          <a:xfrm>
                            <a:off x="4169475" y="3149612"/>
                            <a:ext cx="281099" cy="30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731200" cy="36830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731200" cy="368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L’avatar peut grimper le long du mur, mais la viscosité de la plateforme diminue rapidement du fait de la faible intensité de l’impact du joueur. Ce dernier passe alors au travers de la plateforme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L’avatar effectue deux sauts, la force d’impact sur les plateformes les assurant de conserver une viscosité élevée.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395437" cy="3090863"/>
                <wp:effectExtent b="0" l="0" r="0" t="0"/>
                <wp:docPr id="3" name=""/>
                <a:graphic>
                  <a:graphicData uri="http://schemas.microsoft.com/office/word/2010/wordprocessingGroup">
                    <wpg:wgp>
                      <wpg:cNvGrpSpPr/>
                      <wpg:grpSpPr>
                        <a:xfrm>
                          <a:off x="1486101" y="735025"/>
                          <a:ext cx="3395437" cy="3090863"/>
                          <a:chOff x="1486101" y="735025"/>
                          <a:chExt cx="6536175" cy="5953122"/>
                        </a:xfrm>
                      </wpg:grpSpPr>
                      <wps:wsp>
                        <wps:cNvSpPr/>
                        <wps:cNvPr id="57" name="Shape 57"/>
                        <wps:spPr>
                          <a:xfrm>
                            <a:off x="2128825" y="4418500"/>
                            <a:ext cx="867299" cy="227400"/>
                          </a:xfrm>
                          <a:prstGeom prst="ellipse">
                            <a:avLst/>
                          </a:prstGeom>
                          <a:noFill/>
                          <a:ln cap="flat" cmpd="sng" w="28575">
                            <a:solidFill>
                              <a:srgbClr val="4A86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8" name="Shape 58"/>
                        <wps:spPr>
                          <a:xfrm>
                            <a:off x="1874730" y="1655336"/>
                            <a:ext cx="1419300" cy="1302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1486101" y="1315949"/>
                            <a:ext cx="394800" cy="35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04458" y="1322092"/>
                            <a:ext cx="138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05320" y="1334434"/>
                            <a:ext cx="382499" cy="32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98287" y="1334434"/>
                            <a:ext cx="0" cy="11969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04458" y="2537816"/>
                            <a:ext cx="364199" cy="413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4" name="Shape 64"/>
                        <wps:spPr>
                          <a:xfrm>
                            <a:off x="1964301" y="4714076"/>
                            <a:ext cx="1419300" cy="1302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1575673" y="4374689"/>
                            <a:ext cx="394800" cy="35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94029" y="4380832"/>
                            <a:ext cx="138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94891" y="4393174"/>
                            <a:ext cx="382499" cy="32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87858" y="4393174"/>
                            <a:ext cx="0" cy="11969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94029" y="5596556"/>
                            <a:ext cx="364199" cy="413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105275" y="1601800"/>
                            <a:ext cx="1067099" cy="0"/>
                          </a:xfrm>
                          <a:prstGeom prst="straightConnector1">
                            <a:avLst/>
                          </a:prstGeom>
                          <a:noFill/>
                          <a:ln cap="flat" cmpd="sng" w="76200">
                            <a:solidFill>
                              <a:srgbClr val="38761D"/>
                            </a:solidFill>
                            <a:prstDash val="solid"/>
                            <a:round/>
                            <a:headEnd len="lg" w="lg" type="none"/>
                            <a:tailEnd len="lg" w="lg" type="triangle"/>
                          </a:ln>
                        </wps:spPr>
                        <wps:bodyPr anchorCtr="0" anchor="ctr" bIns="91425" lIns="91425" rIns="91425" tIns="91425"/>
                      </wps:wsp>
                      <wps:wsp>
                        <wps:cNvCnPr/>
                        <wps:spPr>
                          <a:xfrm>
                            <a:off x="4220325" y="4983175"/>
                            <a:ext cx="1057499" cy="0"/>
                          </a:xfrm>
                          <a:prstGeom prst="straightConnector1">
                            <a:avLst/>
                          </a:prstGeom>
                          <a:noFill/>
                          <a:ln cap="flat" cmpd="sng" w="76200">
                            <a:solidFill>
                              <a:srgbClr val="38761D"/>
                            </a:solidFill>
                            <a:prstDash val="solid"/>
                            <a:round/>
                            <a:headEnd len="lg" w="lg" type="none"/>
                            <a:tailEnd len="lg" w="lg" type="triangle"/>
                          </a:ln>
                        </wps:spPr>
                        <wps:bodyPr anchorCtr="0" anchor="ctr" bIns="91425" lIns="91425" rIns="91425" tIns="91425"/>
                      </wps:wsp>
                      <wps:wsp>
                        <wps:cNvSpPr txBox="1"/>
                        <wps:cNvPr id="72" name="Shape 72"/>
                        <wps:spPr>
                          <a:xfrm>
                            <a:off x="2286000" y="3187722"/>
                            <a:ext cx="457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t" bIns="91425" lIns="91425" rIns="91425" tIns="91425"/>
                      </wps:wsp>
                      <wps:wsp>
                        <wps:cNvSpPr txBox="1"/>
                        <wps:cNvPr id="73" name="Shape 73"/>
                        <wps:spPr>
                          <a:xfrm>
                            <a:off x="2286000" y="6164947"/>
                            <a:ext cx="457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t" bIns="91425" lIns="91425" rIns="91425" tIns="91425"/>
                      </wps:wsp>
                      <wps:wsp>
                        <wps:cNvSpPr txBox="1"/>
                        <wps:cNvPr id="74" name="Shape 74"/>
                        <wps:spPr>
                          <a:xfrm>
                            <a:off x="7057800" y="3213847"/>
                            <a:ext cx="457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t" bIns="91425" lIns="91425" rIns="91425" tIns="91425"/>
                      </wps:wsp>
                      <wps:wsp>
                        <wps:cNvSpPr txBox="1"/>
                        <wps:cNvPr id="75" name="Shape 75"/>
                        <wps:spPr>
                          <a:xfrm>
                            <a:off x="7057800" y="6164947"/>
                            <a:ext cx="457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t" bIns="91425" lIns="91425" rIns="91425" tIns="91425"/>
                      </wps:wsp>
                      <wps:wsp>
                        <wps:cNvSpPr/>
                        <wps:cNvPr id="76" name="Shape 76"/>
                        <wps:spPr>
                          <a:xfrm>
                            <a:off x="1909750" y="735025"/>
                            <a:ext cx="364199" cy="828599"/>
                          </a:xfrm>
                          <a:prstGeom prst="ellipse">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7" name="Shape 77"/>
                        <wps:spPr>
                          <a:xfrm>
                            <a:off x="1909750" y="3779100"/>
                            <a:ext cx="364199" cy="828599"/>
                          </a:xfrm>
                          <a:prstGeom prst="ellipse">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8" name="Shape 78"/>
                        <wps:spPr>
                          <a:xfrm rot="-574609">
                            <a:off x="2504318" y="4575487"/>
                            <a:ext cx="394903" cy="106481"/>
                          </a:xfrm>
                          <a:prstGeom prst="rect">
                            <a:avLst/>
                          </a:prstGeom>
                          <a:solidFill>
                            <a:srgbClr val="FFFFFF"/>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2695625" y="4600075"/>
                            <a:ext cx="209699" cy="57299"/>
                          </a:xfrm>
                          <a:prstGeom prst="straightConnector1">
                            <a:avLst/>
                          </a:prstGeom>
                          <a:noFill/>
                          <a:ln cap="flat" cmpd="sng" w="28575">
                            <a:solidFill>
                              <a:srgbClr val="4A86E8"/>
                            </a:solidFill>
                            <a:prstDash val="solid"/>
                            <a:round/>
                            <a:headEnd len="lg" w="lg" type="none"/>
                            <a:tailEnd len="lg" w="lg" type="triangle"/>
                          </a:ln>
                        </wps:spPr>
                        <wps:bodyPr anchorCtr="0" anchor="ctr" bIns="91425" lIns="91425" rIns="91425" tIns="91425"/>
                      </wps:wsp>
                      <wps:wsp>
                        <wps:cNvSpPr/>
                        <wps:cNvPr id="80" name="Shape 80"/>
                        <wps:spPr>
                          <a:xfrm>
                            <a:off x="6767500" y="4471762"/>
                            <a:ext cx="867299" cy="227400"/>
                          </a:xfrm>
                          <a:prstGeom prst="ellipse">
                            <a:avLst/>
                          </a:prstGeom>
                          <a:noFill/>
                          <a:ln cap="flat" cmpd="sng" w="28575">
                            <a:solidFill>
                              <a:srgbClr val="4A86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1" name="Shape 81"/>
                        <wps:spPr>
                          <a:xfrm>
                            <a:off x="6602976" y="4767338"/>
                            <a:ext cx="1419300" cy="1302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6214347" y="4427952"/>
                            <a:ext cx="394800" cy="35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32705" y="4434094"/>
                            <a:ext cx="138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633566" y="4446436"/>
                            <a:ext cx="382499" cy="32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26533" y="4446436"/>
                            <a:ext cx="0" cy="11969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32705" y="5649818"/>
                            <a:ext cx="364199" cy="413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7" name="Shape 87"/>
                        <wps:spPr>
                          <a:xfrm>
                            <a:off x="6548425" y="3832362"/>
                            <a:ext cx="364199" cy="828599"/>
                          </a:xfrm>
                          <a:prstGeom prst="ellipse">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8" name="Shape 88"/>
                        <wps:spPr>
                          <a:xfrm rot="-574609">
                            <a:off x="7142992" y="4628749"/>
                            <a:ext cx="394903" cy="106481"/>
                          </a:xfrm>
                          <a:prstGeom prst="rect">
                            <a:avLst/>
                          </a:prstGeom>
                          <a:solidFill>
                            <a:srgbClr val="FFFFFF"/>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7334300" y="4653337"/>
                            <a:ext cx="209699" cy="57299"/>
                          </a:xfrm>
                          <a:prstGeom prst="straightConnector1">
                            <a:avLst/>
                          </a:prstGeom>
                          <a:noFill/>
                          <a:ln cap="flat" cmpd="sng" w="28575">
                            <a:solidFill>
                              <a:srgbClr val="4A86E8"/>
                            </a:solidFill>
                            <a:prstDash val="solid"/>
                            <a:round/>
                            <a:headEnd len="lg" w="lg" type="none"/>
                            <a:tailEnd len="lg" w="lg" type="triangle"/>
                          </a:ln>
                        </wps:spPr>
                        <wps:bodyPr anchorCtr="0" anchor="ctr" bIns="91425" lIns="91425" rIns="91425" tIns="91425"/>
                      </wps:wsp>
                      <wps:wsp>
                        <wps:cNvSpPr/>
                        <wps:cNvPr id="90" name="Shape 90"/>
                        <wps:spPr>
                          <a:xfrm>
                            <a:off x="6491505" y="1655336"/>
                            <a:ext cx="1419300" cy="1302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6093251" y="1315949"/>
                            <a:ext cx="394800" cy="357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111608" y="1322092"/>
                            <a:ext cx="138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512470" y="1334434"/>
                            <a:ext cx="382499" cy="32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105437" y="1334434"/>
                            <a:ext cx="0" cy="11969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111608" y="2537816"/>
                            <a:ext cx="364199" cy="413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6" name="Shape 96"/>
                        <wps:spPr>
                          <a:xfrm>
                            <a:off x="6741637" y="1754875"/>
                            <a:ext cx="364199" cy="828599"/>
                          </a:xfrm>
                          <a:prstGeom prst="ellipse">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7286400" y="2031100"/>
                            <a:ext cx="0" cy="485699"/>
                          </a:xfrm>
                          <a:prstGeom prst="straightConnector1">
                            <a:avLst/>
                          </a:prstGeom>
                          <a:noFill/>
                          <a:ln cap="flat" cmpd="sng" w="28575">
                            <a:solidFill>
                              <a:srgbClr val="4A86E8"/>
                            </a:solidFill>
                            <a:prstDash val="dot"/>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395437" cy="3090863"/>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3395437" cy="3090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Propriétés du jouet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w:t>
      </w:r>
      <w:r w:rsidDel="00000000" w:rsidR="00000000" w:rsidRPr="00000000">
        <w:rPr>
          <w:b w:val="1"/>
          <w:rtl w:val="0"/>
        </w:rPr>
        <w:t xml:space="preserve">système </w:t>
      </w:r>
      <w:r w:rsidDel="00000000" w:rsidR="00000000" w:rsidRPr="00000000">
        <w:rPr>
          <w:rtl w:val="0"/>
        </w:rPr>
        <w:t xml:space="preserve">est caractérisé par les propriétés suivantes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Existence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Viscosité (rhéofluidifiant, rhéoépaississant, thixotropique, antithixotropique)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Taille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Visibilité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w:t>
      </w:r>
      <w:r w:rsidDel="00000000" w:rsidR="00000000" w:rsidRPr="00000000">
        <w:rPr>
          <w:b w:val="1"/>
          <w:rtl w:val="0"/>
        </w:rPr>
        <w:t xml:space="preserve">avatar</w:t>
      </w:r>
      <w:r w:rsidDel="00000000" w:rsidR="00000000" w:rsidRPr="00000000">
        <w:rPr>
          <w:rtl w:val="0"/>
        </w:rPr>
        <w:t xml:space="preserve"> est caractéristé par les propriétés suivantes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3429000</wp:posOffset>
                </wp:positionH>
                <wp:positionV relativeFrom="paragraph">
                  <wp:posOffset>57150</wp:posOffset>
                </wp:positionV>
                <wp:extent cx="5731200" cy="349463"/>
                <wp:effectExtent b="0" l="0" r="0" t="0"/>
                <wp:wrapSquare wrapText="bothSides" distB="114300" distT="114300" distL="114300" distR="114300"/>
                <wp:docPr id="1" name=""/>
                <a:graphic>
                  <a:graphicData uri="http://schemas.microsoft.com/office/word/2010/wordprocessingGroup">
                    <wpg:wgp>
                      <wpg:cNvGrpSpPr/>
                      <wpg:grpSpPr>
                        <a:xfrm>
                          <a:off x="1866900" y="2516200"/>
                          <a:ext cx="5731200" cy="349463"/>
                          <a:chOff x="1866900" y="2516200"/>
                          <a:chExt cx="7010324" cy="409500"/>
                        </a:xfrm>
                      </wpg:grpSpPr>
                      <wps:wsp>
                        <wps:cNvCnPr/>
                        <wps:spPr>
                          <a:xfrm>
                            <a:off x="1866900" y="2735275"/>
                            <a:ext cx="1524000" cy="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txBox="1"/>
                        <wps:cNvPr id="2" name="Shape 2"/>
                        <wps:spPr>
                          <a:xfrm>
                            <a:off x="3390825" y="2516200"/>
                            <a:ext cx="5486399"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Momentum</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3429000</wp:posOffset>
                </wp:positionH>
                <wp:positionV relativeFrom="paragraph">
                  <wp:posOffset>57150</wp:posOffset>
                </wp:positionV>
                <wp:extent cx="5731200" cy="3494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731200" cy="349463"/>
                        </a:xfrm>
                        <a:prstGeom prst="rect"/>
                        <a:ln/>
                      </pic:spPr>
                    </pic:pic>
                  </a:graphicData>
                </a:graphic>
              </wp:anchor>
            </w:drawing>
          </mc:Fallback>
        </mc:AlternateConten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Vitesse de déplacement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Soumis à la gravité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Déplacement sur 3 axes (dont le saut)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Contrôle de sa vision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Agir à distance par l’intermédiaire de projectiles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constate que le joueur peut influencer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w:t>
      </w:r>
      <w:r w:rsidDel="00000000" w:rsidR="00000000" w:rsidRPr="00000000">
        <w:rPr>
          <w:b w:val="1"/>
          <w:rtl w:val="0"/>
        </w:rPr>
        <w:t xml:space="preserve">viscosité</w:t>
      </w:r>
      <w:r w:rsidDel="00000000" w:rsidR="00000000" w:rsidRPr="00000000">
        <w:rPr>
          <w:rtl w:val="0"/>
        </w:rPr>
        <w:t xml:space="preserve"> des plateformes grâce à sa </w:t>
      </w:r>
      <w:r w:rsidDel="00000000" w:rsidR="00000000" w:rsidRPr="00000000">
        <w:rPr>
          <w:b w:val="1"/>
          <w:rtl w:val="0"/>
        </w:rPr>
        <w:t xml:space="preserve">vitesse de déplacement</w:t>
      </w:r>
      <w:r w:rsidDel="00000000" w:rsidR="00000000" w:rsidRPr="00000000">
        <w:rPr>
          <w:rtl w:val="0"/>
        </w:rPr>
        <w:t xml:space="preserve">, sa capacité à </w:t>
      </w:r>
      <w:r w:rsidDel="00000000" w:rsidR="00000000" w:rsidRPr="00000000">
        <w:rPr>
          <w:b w:val="1"/>
          <w:rtl w:val="0"/>
        </w:rPr>
        <w:t xml:space="preserve">sauter </w:t>
      </w:r>
      <w:r w:rsidDel="00000000" w:rsidR="00000000" w:rsidRPr="00000000">
        <w:rPr>
          <w:rtl w:val="0"/>
        </w:rPr>
        <w:t xml:space="preserve">- il est soumis à la gravité et aux projectiles qu’il peut générer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w:t>
      </w:r>
      <w:r w:rsidDel="00000000" w:rsidR="00000000" w:rsidRPr="00000000">
        <w:rPr>
          <w:b w:val="1"/>
          <w:rtl w:val="0"/>
        </w:rPr>
        <w:t xml:space="preserve">visibilité </w:t>
      </w:r>
      <w:r w:rsidDel="00000000" w:rsidR="00000000" w:rsidRPr="00000000">
        <w:rPr>
          <w:rtl w:val="0"/>
        </w:rPr>
        <w:t xml:space="preserve">des plateformes qui apparaissent ou disparaissent en fonction de son </w:t>
      </w:r>
      <w:r w:rsidDel="00000000" w:rsidR="00000000" w:rsidRPr="00000000">
        <w:rPr>
          <w:b w:val="1"/>
          <w:rtl w:val="0"/>
        </w:rPr>
        <w:t xml:space="preserve">déplacement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s>
</file>