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AF84" w14:textId="77777777" w:rsidR="009603FF" w:rsidRPr="00435BDD" w:rsidRDefault="009603FF" w:rsidP="009603FF">
      <w:pPr>
        <w:snapToGrid w:val="0"/>
        <w:spacing w:after="0" w:line="360" w:lineRule="auto"/>
        <w:jc w:val="center"/>
        <w:rPr>
          <w:rFonts w:ascii="Tahoma" w:hAnsi="Tahoma" w:cs="Tahoma"/>
          <w:b/>
          <w:bCs/>
          <w:sz w:val="28"/>
          <w:szCs w:val="28"/>
          <w:lang w:val="id-ID"/>
        </w:rPr>
      </w:pPr>
      <w:r w:rsidRPr="00435BDD">
        <w:rPr>
          <w:rFonts w:ascii="Tahoma" w:hAnsi="Tahoma" w:cs="Tahoma"/>
          <w:b/>
          <w:bCs/>
          <w:sz w:val="28"/>
          <w:szCs w:val="28"/>
          <w:lang w:val="id-ID"/>
        </w:rPr>
        <w:t>REQUIREMENT DOCUMENT</w:t>
      </w:r>
    </w:p>
    <w:p w14:paraId="03ED26EF" w14:textId="77777777" w:rsidR="009603FF" w:rsidRDefault="009603FF" w:rsidP="009603FF">
      <w:pPr>
        <w:snapToGrid w:val="0"/>
        <w:spacing w:after="0" w:line="360" w:lineRule="auto"/>
        <w:jc w:val="center"/>
        <w:rPr>
          <w:rFonts w:ascii="Tahoma" w:hAnsi="Tahoma" w:cs="Tahoma"/>
          <w:b/>
          <w:bCs/>
          <w:sz w:val="28"/>
          <w:szCs w:val="28"/>
          <w:lang w:val="id-ID"/>
        </w:rPr>
      </w:pPr>
      <w:r w:rsidRPr="00435BDD">
        <w:rPr>
          <w:rFonts w:ascii="Tahoma" w:hAnsi="Tahoma" w:cs="Tahoma"/>
          <w:b/>
          <w:bCs/>
          <w:sz w:val="28"/>
          <w:szCs w:val="28"/>
          <w:lang w:val="id-ID"/>
        </w:rPr>
        <w:t>WEBSITE DAPUR UNI</w:t>
      </w:r>
      <w:r>
        <w:rPr>
          <w:rFonts w:ascii="Tahoma" w:hAnsi="Tahoma" w:cs="Tahoma"/>
          <w:b/>
          <w:bCs/>
          <w:sz w:val="28"/>
          <w:szCs w:val="28"/>
          <w:lang w:val="id-ID"/>
        </w:rPr>
        <w:t xml:space="preserve"> </w:t>
      </w:r>
    </w:p>
    <w:p w14:paraId="3BFB5958" w14:textId="59758F21" w:rsidR="009603FF" w:rsidRDefault="009603FF" w:rsidP="009603FF">
      <w:pPr>
        <w:snapToGrid w:val="0"/>
        <w:spacing w:after="0" w:line="360" w:lineRule="auto"/>
        <w:jc w:val="center"/>
        <w:rPr>
          <w:rFonts w:ascii="Tahoma" w:hAnsi="Tahoma" w:cs="Tahoma"/>
          <w:b/>
          <w:bCs/>
          <w:sz w:val="28"/>
          <w:szCs w:val="28"/>
          <w:lang w:val="id-ID"/>
        </w:rPr>
      </w:pPr>
      <w:r>
        <w:rPr>
          <w:rFonts w:ascii="Tahoma" w:hAnsi="Tahoma" w:cs="Tahoma"/>
          <w:b/>
          <w:bCs/>
          <w:sz w:val="28"/>
          <w:szCs w:val="28"/>
          <w:lang w:val="id-ID"/>
        </w:rPr>
        <w:t>VERSI 1.</w:t>
      </w:r>
      <w:r>
        <w:rPr>
          <w:rFonts w:ascii="Tahoma" w:hAnsi="Tahoma" w:cs="Tahoma"/>
          <w:b/>
          <w:bCs/>
          <w:sz w:val="28"/>
          <w:szCs w:val="28"/>
          <w:lang w:val="id-ID"/>
        </w:rPr>
        <w:t>0</w:t>
      </w:r>
    </w:p>
    <w:p w14:paraId="349F597D" w14:textId="77777777" w:rsidR="009603FF" w:rsidRDefault="009603FF" w:rsidP="009603FF">
      <w:pPr>
        <w:snapToGrid w:val="0"/>
        <w:spacing w:after="0" w:line="360" w:lineRule="auto"/>
        <w:jc w:val="center"/>
        <w:rPr>
          <w:rFonts w:ascii="Tahoma" w:hAnsi="Tahoma" w:cs="Tahoma"/>
          <w:b/>
          <w:bCs/>
          <w:sz w:val="28"/>
          <w:szCs w:val="28"/>
          <w:lang w:val="id-ID"/>
        </w:rPr>
      </w:pPr>
      <w:r>
        <w:rPr>
          <w:rFonts w:ascii="Tahoma" w:hAnsi="Tahoma" w:cs="Tahoma"/>
          <w:b/>
          <w:bCs/>
          <w:noProof/>
          <w:sz w:val="28"/>
          <w:szCs w:val="28"/>
          <w:lang w:val="id-ID"/>
        </w:rPr>
        <mc:AlternateContent>
          <mc:Choice Requires="wps">
            <w:drawing>
              <wp:anchor distT="0" distB="0" distL="114300" distR="114300" simplePos="0" relativeHeight="251659264" behindDoc="0" locked="0" layoutInCell="1" allowOverlap="1" wp14:anchorId="528AA5E8" wp14:editId="2C0B883A">
                <wp:simplePos x="0" y="0"/>
                <wp:positionH relativeFrom="column">
                  <wp:posOffset>2529840</wp:posOffset>
                </wp:positionH>
                <wp:positionV relativeFrom="paragraph">
                  <wp:posOffset>268605</wp:posOffset>
                </wp:positionV>
                <wp:extent cx="0" cy="2560320"/>
                <wp:effectExtent l="19050" t="0" r="19050" b="30480"/>
                <wp:wrapNone/>
                <wp:docPr id="1332969333"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3A4EF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9.2pt,21.15pt" to="199.2pt,2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" strokecolor="black [3213]" strokeweight="3pt">
                <v:stroke joinstyle="miter"/>
              </v:line>
            </w:pict>
          </mc:Fallback>
        </mc:AlternateContent>
      </w:r>
    </w:p>
    <w:p w14:paraId="6038E60D" w14:textId="77777777" w:rsidR="009603FF" w:rsidRDefault="009603FF" w:rsidP="009603FF">
      <w:pPr>
        <w:snapToGrid w:val="0"/>
        <w:spacing w:after="0" w:line="360" w:lineRule="auto"/>
        <w:jc w:val="center"/>
        <w:rPr>
          <w:rFonts w:ascii="Tahoma" w:hAnsi="Tahoma" w:cs="Tahoma"/>
          <w:b/>
          <w:bCs/>
          <w:sz w:val="28"/>
          <w:szCs w:val="28"/>
          <w:lang w:val="id-ID"/>
        </w:rPr>
      </w:pPr>
      <w:r>
        <w:rPr>
          <w:rFonts w:ascii="Tahoma" w:hAnsi="Tahoma" w:cs="Tahoma"/>
          <w:b/>
          <w:bCs/>
          <w:noProof/>
          <w:sz w:val="28"/>
          <w:szCs w:val="28"/>
          <w:lang w:val="id-ID"/>
        </w:rPr>
        <mc:AlternateContent>
          <mc:Choice Requires="wps">
            <w:drawing>
              <wp:anchor distT="0" distB="0" distL="114300" distR="114300" simplePos="0" relativeHeight="251661312" behindDoc="0" locked="0" layoutInCell="1" allowOverlap="1" wp14:anchorId="5175F5D5" wp14:editId="3564C146">
                <wp:simplePos x="0" y="0"/>
                <wp:positionH relativeFrom="column">
                  <wp:posOffset>1981200</wp:posOffset>
                </wp:positionH>
                <wp:positionV relativeFrom="paragraph">
                  <wp:posOffset>213360</wp:posOffset>
                </wp:positionV>
                <wp:extent cx="0" cy="2560320"/>
                <wp:effectExtent l="19050" t="0" r="19050" b="30480"/>
                <wp:wrapNone/>
                <wp:docPr id="1365605710"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E053A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6pt,16.8pt" to="156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" strokecolor="black [3213]" strokeweight="3pt">
                <v:stroke joinstyle="miter"/>
              </v:line>
            </w:pict>
          </mc:Fallback>
        </mc:AlternateContent>
      </w:r>
      <w:r>
        <w:rPr>
          <w:rFonts w:ascii="Tahoma" w:hAnsi="Tahoma" w:cs="Tahoma"/>
          <w:b/>
          <w:bCs/>
          <w:noProof/>
          <w:sz w:val="28"/>
          <w:szCs w:val="28"/>
          <w:lang w:val="id-ID"/>
        </w:rPr>
        <mc:AlternateContent>
          <mc:Choice Requires="wps">
            <w:drawing>
              <wp:anchor distT="0" distB="0" distL="114300" distR="114300" simplePos="0" relativeHeight="251660288" behindDoc="0" locked="0" layoutInCell="1" allowOverlap="1" wp14:anchorId="75576C8C" wp14:editId="35EC3A0F">
                <wp:simplePos x="0" y="0"/>
                <wp:positionH relativeFrom="column">
                  <wp:posOffset>3093720</wp:posOffset>
                </wp:positionH>
                <wp:positionV relativeFrom="paragraph">
                  <wp:posOffset>213360</wp:posOffset>
                </wp:positionV>
                <wp:extent cx="0" cy="2560320"/>
                <wp:effectExtent l="19050" t="0" r="19050" b="30480"/>
                <wp:wrapNone/>
                <wp:docPr id="449145842" name="Straight Connector 1"/>
                <wp:cNvGraphicFramePr/>
                <a:graphic xmlns:a="http://schemas.openxmlformats.org/drawingml/2006/main">
                  <a:graphicData uri="http://schemas.microsoft.com/office/word/2010/wordprocessingShape">
                    <wps:wsp>
                      <wps:cNvCnPr/>
                      <wps:spPr>
                        <a:xfrm>
                          <a:off x="0" y="0"/>
                          <a:ext cx="0" cy="256032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5314F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3.6pt,16.8pt" to="243.6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" strokecolor="black [3213]" strokeweight="3pt">
                <v:stroke joinstyle="miter"/>
              </v:line>
            </w:pict>
          </mc:Fallback>
        </mc:AlternateContent>
      </w:r>
    </w:p>
    <w:p w14:paraId="01DE722B" w14:textId="77777777" w:rsidR="009603FF" w:rsidRDefault="009603FF" w:rsidP="009603FF">
      <w:pPr>
        <w:snapToGrid w:val="0"/>
        <w:spacing w:after="0" w:line="360" w:lineRule="auto"/>
        <w:jc w:val="center"/>
        <w:rPr>
          <w:rFonts w:ascii="Tahoma" w:hAnsi="Tahoma" w:cs="Tahoma"/>
          <w:b/>
          <w:bCs/>
          <w:sz w:val="28"/>
          <w:szCs w:val="28"/>
          <w:lang w:val="id-ID"/>
        </w:rPr>
      </w:pPr>
    </w:p>
    <w:p w14:paraId="4DCE8F3F" w14:textId="77777777" w:rsidR="009603FF" w:rsidRDefault="009603FF" w:rsidP="009603FF">
      <w:pPr>
        <w:snapToGrid w:val="0"/>
        <w:spacing w:after="0" w:line="360" w:lineRule="auto"/>
        <w:jc w:val="center"/>
        <w:rPr>
          <w:rFonts w:ascii="Tahoma" w:hAnsi="Tahoma" w:cs="Tahoma"/>
          <w:b/>
          <w:bCs/>
          <w:sz w:val="28"/>
          <w:szCs w:val="28"/>
          <w:lang w:val="id-ID"/>
        </w:rPr>
      </w:pPr>
    </w:p>
    <w:p w14:paraId="085A4380" w14:textId="77777777" w:rsidR="009603FF" w:rsidRDefault="009603FF" w:rsidP="009603FF">
      <w:pPr>
        <w:snapToGrid w:val="0"/>
        <w:spacing w:after="0" w:line="360" w:lineRule="auto"/>
        <w:jc w:val="center"/>
        <w:rPr>
          <w:rFonts w:ascii="Tahoma" w:hAnsi="Tahoma" w:cs="Tahoma"/>
          <w:b/>
          <w:bCs/>
          <w:sz w:val="28"/>
          <w:szCs w:val="28"/>
          <w:lang w:val="id-ID"/>
        </w:rPr>
      </w:pPr>
    </w:p>
    <w:p w14:paraId="09DC474A" w14:textId="77777777" w:rsidR="009603FF" w:rsidRDefault="009603FF" w:rsidP="009603FF">
      <w:pPr>
        <w:snapToGrid w:val="0"/>
        <w:spacing w:after="0" w:line="360" w:lineRule="auto"/>
        <w:jc w:val="center"/>
        <w:rPr>
          <w:rFonts w:ascii="Tahoma" w:hAnsi="Tahoma" w:cs="Tahoma"/>
          <w:b/>
          <w:bCs/>
          <w:sz w:val="28"/>
          <w:szCs w:val="28"/>
          <w:lang w:val="id-ID"/>
        </w:rPr>
      </w:pPr>
    </w:p>
    <w:p w14:paraId="62A7A7CA" w14:textId="77777777" w:rsidR="009603FF" w:rsidRDefault="009603FF" w:rsidP="009603FF">
      <w:pPr>
        <w:snapToGrid w:val="0"/>
        <w:spacing w:after="0" w:line="360" w:lineRule="auto"/>
        <w:jc w:val="center"/>
        <w:rPr>
          <w:rFonts w:ascii="Tahoma" w:hAnsi="Tahoma" w:cs="Tahoma"/>
          <w:b/>
          <w:bCs/>
          <w:sz w:val="28"/>
          <w:szCs w:val="28"/>
          <w:lang w:val="id-ID"/>
        </w:rPr>
      </w:pPr>
    </w:p>
    <w:p w14:paraId="54DCDC47" w14:textId="77777777" w:rsidR="009603FF" w:rsidRDefault="009603FF" w:rsidP="009603FF">
      <w:pPr>
        <w:snapToGrid w:val="0"/>
        <w:spacing w:after="0" w:line="360" w:lineRule="auto"/>
        <w:jc w:val="center"/>
        <w:rPr>
          <w:rFonts w:ascii="Tahoma" w:hAnsi="Tahoma" w:cs="Tahoma"/>
          <w:b/>
          <w:bCs/>
          <w:sz w:val="28"/>
          <w:szCs w:val="28"/>
          <w:lang w:val="id-ID"/>
        </w:rPr>
      </w:pPr>
    </w:p>
    <w:p w14:paraId="37FB7F36" w14:textId="77777777" w:rsidR="009603FF" w:rsidRDefault="009603FF" w:rsidP="009603FF">
      <w:pPr>
        <w:snapToGrid w:val="0"/>
        <w:spacing w:after="0" w:line="360" w:lineRule="auto"/>
        <w:jc w:val="center"/>
        <w:rPr>
          <w:rFonts w:ascii="Tahoma" w:hAnsi="Tahoma" w:cs="Tahoma"/>
          <w:b/>
          <w:bCs/>
          <w:sz w:val="28"/>
          <w:szCs w:val="28"/>
          <w:lang w:val="id-ID"/>
        </w:rPr>
      </w:pPr>
    </w:p>
    <w:p w14:paraId="464C1847" w14:textId="77777777" w:rsidR="009603FF" w:rsidRDefault="009603FF" w:rsidP="009603FF">
      <w:pPr>
        <w:snapToGrid w:val="0"/>
        <w:spacing w:after="0" w:line="360" w:lineRule="auto"/>
        <w:jc w:val="center"/>
        <w:rPr>
          <w:rFonts w:ascii="Tahoma" w:hAnsi="Tahoma" w:cs="Tahoma"/>
          <w:b/>
          <w:bCs/>
          <w:sz w:val="28"/>
          <w:szCs w:val="28"/>
          <w:lang w:val="id-ID"/>
        </w:rPr>
      </w:pPr>
    </w:p>
    <w:p w14:paraId="704C3794" w14:textId="77777777" w:rsidR="009603FF" w:rsidRDefault="009603FF" w:rsidP="009603FF">
      <w:pPr>
        <w:snapToGrid w:val="0"/>
        <w:spacing w:after="0" w:line="360" w:lineRule="auto"/>
        <w:jc w:val="center"/>
        <w:rPr>
          <w:rFonts w:ascii="Tahoma" w:hAnsi="Tahoma" w:cs="Tahoma"/>
          <w:b/>
          <w:bCs/>
          <w:sz w:val="28"/>
          <w:szCs w:val="28"/>
          <w:lang w:val="id-ID"/>
        </w:rPr>
      </w:pPr>
    </w:p>
    <w:p w14:paraId="36FD1629" w14:textId="77777777" w:rsidR="009603FF" w:rsidRDefault="009603FF" w:rsidP="009603FF">
      <w:pPr>
        <w:snapToGrid w:val="0"/>
        <w:spacing w:after="0" w:line="360" w:lineRule="auto"/>
        <w:jc w:val="center"/>
        <w:rPr>
          <w:rFonts w:ascii="Tahoma" w:hAnsi="Tahoma" w:cs="Tahoma"/>
          <w:b/>
          <w:bCs/>
          <w:sz w:val="28"/>
          <w:szCs w:val="28"/>
          <w:lang w:val="id-ID"/>
        </w:rPr>
      </w:pPr>
      <w:r>
        <w:rPr>
          <w:rFonts w:ascii="Tahoma" w:hAnsi="Tahoma" w:cs="Tahoma"/>
          <w:b/>
          <w:bCs/>
          <w:sz w:val="28"/>
          <w:szCs w:val="28"/>
          <w:lang w:val="id-ID"/>
        </w:rPr>
        <w:t>Disusun Oleh :</w:t>
      </w:r>
    </w:p>
    <w:p w14:paraId="2648043A" w14:textId="77777777" w:rsidR="009603FF" w:rsidRDefault="009603FF" w:rsidP="009603FF">
      <w:pPr>
        <w:snapToGrid w:val="0"/>
        <w:spacing w:after="0" w:line="360" w:lineRule="auto"/>
        <w:jc w:val="center"/>
        <w:rPr>
          <w:rFonts w:ascii="Tahoma" w:hAnsi="Tahoma" w:cs="Tahoma"/>
          <w:b/>
          <w:bCs/>
          <w:sz w:val="28"/>
          <w:szCs w:val="28"/>
          <w:lang w:val="id-ID"/>
        </w:rPr>
      </w:pPr>
      <w:r>
        <w:rPr>
          <w:rFonts w:ascii="Tahoma" w:hAnsi="Tahoma" w:cs="Tahoma"/>
          <w:b/>
          <w:bCs/>
          <w:sz w:val="28"/>
          <w:szCs w:val="28"/>
          <w:lang w:val="id-ID"/>
        </w:rPr>
        <w:t xml:space="preserve">Kelompok 4 </w:t>
      </w:r>
    </w:p>
    <w:p w14:paraId="33D6FD0A" w14:textId="77777777" w:rsidR="009603FF" w:rsidRPr="00230201"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MUHAMMAD FATUR RAHMAN (10122911)</w:t>
      </w:r>
    </w:p>
    <w:p w14:paraId="59B6258C" w14:textId="77777777" w:rsidR="009603FF" w:rsidRPr="00230201"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DIMAS ROBBI KASLANOVA (10122389)</w:t>
      </w:r>
    </w:p>
    <w:p w14:paraId="3BCB5F8D" w14:textId="77777777" w:rsidR="009603FF" w:rsidRPr="00230201"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IAN SHEVA SATRIA RAMADHAN (10122611)</w:t>
      </w:r>
    </w:p>
    <w:p w14:paraId="041D6916" w14:textId="77777777" w:rsidR="009603FF"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IRFAN AFIF LUTBIANTO (10122636)</w:t>
      </w:r>
    </w:p>
    <w:p w14:paraId="775521B1" w14:textId="77777777" w:rsidR="009603FF" w:rsidRDefault="009603FF" w:rsidP="009603FF">
      <w:pPr>
        <w:snapToGrid w:val="0"/>
        <w:spacing w:after="0" w:line="360" w:lineRule="auto"/>
        <w:jc w:val="center"/>
        <w:rPr>
          <w:rFonts w:ascii="Tahoma" w:hAnsi="Tahoma" w:cs="Tahoma"/>
          <w:b/>
          <w:bCs/>
          <w:sz w:val="28"/>
          <w:szCs w:val="28"/>
          <w:lang w:val="id-ID"/>
        </w:rPr>
      </w:pPr>
    </w:p>
    <w:p w14:paraId="17FA860E" w14:textId="77777777" w:rsidR="009603FF" w:rsidRDefault="009603FF" w:rsidP="009603FF">
      <w:pPr>
        <w:snapToGrid w:val="0"/>
        <w:spacing w:after="0" w:line="360" w:lineRule="auto"/>
        <w:jc w:val="center"/>
        <w:rPr>
          <w:rFonts w:ascii="Tahoma" w:hAnsi="Tahoma" w:cs="Tahoma"/>
          <w:b/>
          <w:bCs/>
          <w:sz w:val="28"/>
          <w:szCs w:val="28"/>
          <w:lang w:val="id-ID"/>
        </w:rPr>
      </w:pPr>
    </w:p>
    <w:p w14:paraId="00F57938" w14:textId="77777777" w:rsidR="009603FF" w:rsidRPr="00230201"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UNIVERSITAS GUNADARMA</w:t>
      </w:r>
    </w:p>
    <w:p w14:paraId="6437FA4F" w14:textId="77777777" w:rsidR="009603FF" w:rsidRDefault="009603FF" w:rsidP="009603FF">
      <w:pPr>
        <w:snapToGrid w:val="0"/>
        <w:spacing w:after="0" w:line="360" w:lineRule="auto"/>
        <w:jc w:val="center"/>
        <w:rPr>
          <w:rFonts w:ascii="Tahoma" w:hAnsi="Tahoma" w:cs="Tahoma"/>
          <w:b/>
          <w:bCs/>
          <w:sz w:val="28"/>
          <w:szCs w:val="28"/>
          <w:lang w:val="id-ID"/>
        </w:rPr>
      </w:pPr>
      <w:r w:rsidRPr="00230201">
        <w:rPr>
          <w:rFonts w:ascii="Tahoma" w:hAnsi="Tahoma" w:cs="Tahoma"/>
          <w:b/>
          <w:bCs/>
          <w:sz w:val="28"/>
          <w:szCs w:val="28"/>
          <w:lang w:val="id-ID"/>
        </w:rPr>
        <w:t>FAKULTAS ILMU KOMPUTER &amp; TEKNOLOGI INFORMASI</w:t>
      </w:r>
    </w:p>
    <w:p w14:paraId="53F36D2E" w14:textId="3CB056F3" w:rsidR="00CB309B" w:rsidRDefault="00CB309B" w:rsidP="00800118">
      <w:pPr>
        <w:snapToGrid w:val="0"/>
        <w:spacing w:after="0" w:line="360" w:lineRule="auto"/>
        <w:jc w:val="both"/>
        <w:rPr>
          <w:rFonts w:ascii="Tahoma" w:hAnsi="Tahoma" w:cs="Tahoma"/>
          <w:lang w:val="id-ID"/>
        </w:rPr>
      </w:pPr>
    </w:p>
    <w:p w14:paraId="07E37210" w14:textId="77777777" w:rsidR="009603FF" w:rsidRPr="00435BDD" w:rsidRDefault="009603FF" w:rsidP="00800118">
      <w:pPr>
        <w:snapToGrid w:val="0"/>
        <w:spacing w:after="0" w:line="360" w:lineRule="auto"/>
        <w:jc w:val="both"/>
        <w:rPr>
          <w:rFonts w:ascii="Tahoma" w:hAnsi="Tahoma" w:cs="Tahoma"/>
          <w:lang w:val="id-ID"/>
        </w:rPr>
      </w:pPr>
    </w:p>
    <w:p w14:paraId="54048EEE" w14:textId="35FF5C1E"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lastRenderedPageBreak/>
        <w:t>PENDAHULUAN</w:t>
      </w:r>
    </w:p>
    <w:p w14:paraId="336B83EE" w14:textId="400AD670" w:rsidR="00CC3AC9" w:rsidRPr="00CC3AC9"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Dapur UNI merupakan usaha katering yang menyediakan layanan jasa boga untuk berbagai jenis acara. Saat ini, proses pemesanan dan pengelolaan jadwal pada Dapur UNI masih dilakukan secara manual tanpa sistem yang terpusat. Kondisi ini menyebabkan pemilik usaha kesulitan dalam memantau pesanan yang masuk serta mengelola ketersediaan jadwal dengan efektif.</w:t>
      </w:r>
    </w:p>
    <w:p w14:paraId="28382FC3" w14:textId="680FC524" w:rsidR="00CC3AC9" w:rsidRPr="00CC3AC9"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Akibatnya, sering terjadi ketidaktepatan informasi terkait slot jadwal yang masih tersedia, sehingga memperlambat proses penerimaan dan konfirmasi pesanan baru. Untuk mengatasi permasalahan tersebut, diperlukan sebuah website pemesanan dan pengelolaan jadwal yang dapat membantu mencatat, menata, serta menampilkan data pesanan secara terstruktur dan real-time.</w:t>
      </w:r>
    </w:p>
    <w:p w14:paraId="0633023B" w14:textId="56E001E9" w:rsidR="00DB3FA4"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Dengan adanya sistem ini, Dapur UNI diharapkan mampu meningkatkan efisiensi operasional, meminimalisasi konflik jadwal, serta memberikan pelayanan yang lebih cepat dan akurat kepada pelanggan.</w:t>
      </w:r>
    </w:p>
    <w:p w14:paraId="6AB620A8" w14:textId="77777777" w:rsidR="00CC3AC9" w:rsidRPr="00435BDD" w:rsidRDefault="00CC3AC9" w:rsidP="00800118">
      <w:pPr>
        <w:snapToGrid w:val="0"/>
        <w:spacing w:after="0" w:line="360" w:lineRule="auto"/>
        <w:ind w:left="426"/>
        <w:jc w:val="both"/>
        <w:rPr>
          <w:rFonts w:ascii="Tahoma" w:hAnsi="Tahoma" w:cs="Tahoma"/>
          <w:lang w:val="id-ID"/>
        </w:rPr>
      </w:pPr>
    </w:p>
    <w:p w14:paraId="2471D9B5" w14:textId="07032CD7"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TUJUAN PROYEK</w:t>
      </w:r>
    </w:p>
    <w:p w14:paraId="291D010D" w14:textId="17A56920" w:rsidR="00DA7A63" w:rsidRPr="00DA7A63" w:rsidRDefault="00DA7A63" w:rsidP="00800118">
      <w:pPr>
        <w:snapToGrid w:val="0"/>
        <w:spacing w:after="0" w:line="360" w:lineRule="auto"/>
        <w:ind w:left="426"/>
        <w:jc w:val="both"/>
        <w:rPr>
          <w:rFonts w:ascii="Tahoma" w:hAnsi="Tahoma" w:cs="Tahoma"/>
          <w:lang w:val="id-ID"/>
        </w:rPr>
      </w:pPr>
      <w:r w:rsidRPr="00DA7A63">
        <w:rPr>
          <w:rFonts w:ascii="Tahoma" w:hAnsi="Tahoma" w:cs="Tahoma"/>
          <w:lang w:val="id-ID"/>
        </w:rPr>
        <w:t>Tujuan dari proyek pengembangan Website Dapur UNI ini adalah untuk membantu pihak katering dalam melakukan pendataan dan pengelolaan pesanan secara lebih cepat, akurat, dan terorganisir. Melalui sistem ini, proses pencatatan pesanan, pengecekan ketersediaan jadwal, serta konfirmasi pemesanan dapat dilakukan dengan lebih efisien dan transparan.</w:t>
      </w:r>
    </w:p>
    <w:p w14:paraId="13E4A678" w14:textId="3FBEBC27" w:rsidR="007E485B" w:rsidRDefault="00DA7A63" w:rsidP="00800118">
      <w:pPr>
        <w:snapToGrid w:val="0"/>
        <w:spacing w:after="0" w:line="360" w:lineRule="auto"/>
        <w:ind w:left="426"/>
        <w:jc w:val="both"/>
        <w:rPr>
          <w:rFonts w:ascii="Tahoma" w:hAnsi="Tahoma" w:cs="Tahoma"/>
          <w:lang w:val="id-ID"/>
        </w:rPr>
      </w:pPr>
      <w:r w:rsidRPr="00DA7A63">
        <w:rPr>
          <w:rFonts w:ascii="Tahoma" w:hAnsi="Tahoma" w:cs="Tahoma"/>
          <w:lang w:val="id-ID"/>
        </w:rPr>
        <w:t>Selain itu, website ini juga bertujuan untuk meningkatkan profesionalitas layanan, mempercepat komunikasi antara pelanggan dan pihak katering, serta mengurangi risiko kesalahan akibat pencatatan manual. Dengan demikian, Dapur UNI dapat memberikan pelayanan yang lebih baik dan menjaga kepuasan pelanggan.</w:t>
      </w:r>
    </w:p>
    <w:p w14:paraId="1345019B" w14:textId="77777777" w:rsidR="00DA7A63" w:rsidRPr="00435BDD" w:rsidRDefault="00DA7A63" w:rsidP="00800118">
      <w:pPr>
        <w:snapToGrid w:val="0"/>
        <w:spacing w:after="0" w:line="360" w:lineRule="auto"/>
        <w:ind w:left="426"/>
        <w:jc w:val="both"/>
        <w:rPr>
          <w:rFonts w:ascii="Tahoma" w:hAnsi="Tahoma" w:cs="Tahoma"/>
          <w:lang w:val="id-ID"/>
        </w:rPr>
      </w:pPr>
    </w:p>
    <w:p w14:paraId="4B6D8638" w14:textId="7722247D"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FUNGSI-FUNGSI UTAMA</w:t>
      </w:r>
    </w:p>
    <w:p w14:paraId="40350A15" w14:textId="77777777" w:rsidR="001234E0" w:rsidRDefault="001234E0" w:rsidP="00800118">
      <w:pPr>
        <w:snapToGrid w:val="0"/>
        <w:spacing w:after="0" w:line="360" w:lineRule="auto"/>
        <w:ind w:left="426"/>
        <w:jc w:val="both"/>
        <w:rPr>
          <w:rFonts w:ascii="Tahoma" w:hAnsi="Tahoma" w:cs="Tahoma"/>
          <w:lang w:val="id-ID"/>
        </w:rPr>
      </w:pPr>
      <w:r w:rsidRPr="001234E0">
        <w:rPr>
          <w:rFonts w:ascii="Tahoma" w:hAnsi="Tahoma" w:cs="Tahoma"/>
          <w:lang w:val="id-ID"/>
        </w:rPr>
        <w:t>Berdasarkan tujuan proyek yang telah ditetapkan, sistem Website Dapur UNI memiliki beberapa fungsi utama sebagai berikut:</w:t>
      </w:r>
    </w:p>
    <w:p w14:paraId="381C6BB3" w14:textId="64F2585E" w:rsidR="00CB309B" w:rsidRPr="001234E0"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1234E0">
        <w:rPr>
          <w:rFonts w:ascii="Tahoma" w:hAnsi="Tahoma" w:cs="Tahoma"/>
          <w:lang w:val="id-ID"/>
        </w:rPr>
        <w:t xml:space="preserve">Menampilkan Katalog </w:t>
      </w:r>
      <w:r w:rsidR="00414229" w:rsidRPr="001234E0">
        <w:rPr>
          <w:rFonts w:ascii="Tahoma" w:hAnsi="Tahoma" w:cs="Tahoma"/>
          <w:lang w:val="id-ID"/>
        </w:rPr>
        <w:t>makanan atau menu</w:t>
      </w:r>
    </w:p>
    <w:p w14:paraId="68629BB6" w14:textId="700DF225"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Formulir Pemesanan Online</w:t>
      </w:r>
    </w:p>
    <w:p w14:paraId="0488DF0E" w14:textId="62CDB764"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lastRenderedPageBreak/>
        <w:t>Manajemen Jadwal Otomatis</w:t>
      </w:r>
    </w:p>
    <w:p w14:paraId="482FE351" w14:textId="057ED1CD"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Penerusan Pesanan ke WhatsApp</w:t>
      </w:r>
    </w:p>
    <w:p w14:paraId="089824A1" w14:textId="77777777" w:rsidR="00640D7C" w:rsidRPr="00435BDD" w:rsidRDefault="00640D7C" w:rsidP="00800118">
      <w:pPr>
        <w:pStyle w:val="ListParagraph"/>
        <w:snapToGrid w:val="0"/>
        <w:spacing w:after="0" w:line="360" w:lineRule="auto"/>
        <w:ind w:left="1146"/>
        <w:contextualSpacing w:val="0"/>
        <w:jc w:val="both"/>
        <w:rPr>
          <w:rFonts w:ascii="Tahoma" w:hAnsi="Tahoma" w:cs="Tahoma"/>
          <w:lang w:val="id-ID"/>
        </w:rPr>
      </w:pPr>
    </w:p>
    <w:p w14:paraId="20F10ED6" w14:textId="47A8E91E"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KELUARAN UMUM</w:t>
      </w:r>
    </w:p>
    <w:p w14:paraId="38F32664" w14:textId="361B8384" w:rsidR="00CB309B" w:rsidRPr="00435BDD" w:rsidRDefault="007E485B" w:rsidP="00800118">
      <w:pPr>
        <w:snapToGrid w:val="0"/>
        <w:spacing w:after="0" w:line="360" w:lineRule="auto"/>
        <w:ind w:left="426"/>
        <w:jc w:val="both"/>
        <w:rPr>
          <w:rFonts w:ascii="Tahoma" w:hAnsi="Tahoma" w:cs="Tahoma"/>
          <w:lang w:val="id-ID"/>
        </w:rPr>
      </w:pPr>
      <w:r w:rsidRPr="00435BDD">
        <w:rPr>
          <w:rFonts w:ascii="Tahoma" w:hAnsi="Tahoma" w:cs="Tahoma"/>
          <w:lang w:val="id-ID"/>
        </w:rPr>
        <w:t>Keluaran dari website ini adalah informasi data</w:t>
      </w:r>
      <w:r w:rsidR="00120EFC" w:rsidRPr="00435BDD">
        <w:rPr>
          <w:rFonts w:ascii="Tahoma" w:hAnsi="Tahoma" w:cs="Tahoma"/>
          <w:lang w:val="id-ID"/>
        </w:rPr>
        <w:t xml:space="preserve"> pelanggan, detail pesanan, infromasi jadwal, dan informasi menu.</w:t>
      </w:r>
    </w:p>
    <w:p w14:paraId="11135E9F" w14:textId="77777777" w:rsidR="00120EFC" w:rsidRPr="00435BDD" w:rsidRDefault="00120EFC" w:rsidP="00800118">
      <w:pPr>
        <w:snapToGrid w:val="0"/>
        <w:spacing w:after="0" w:line="360" w:lineRule="auto"/>
        <w:ind w:left="426"/>
        <w:jc w:val="both"/>
        <w:rPr>
          <w:rFonts w:ascii="Tahoma" w:hAnsi="Tahoma" w:cs="Tahoma"/>
          <w:lang w:val="id-ID"/>
        </w:rPr>
      </w:pPr>
    </w:p>
    <w:p w14:paraId="3FE02F92" w14:textId="1BB77D2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INFORMASI MASUKAN </w:t>
      </w:r>
      <w:r w:rsidR="00AC7F19" w:rsidRPr="00435BDD">
        <w:rPr>
          <w:rFonts w:ascii="Tahoma" w:hAnsi="Tahoma" w:cs="Tahoma"/>
          <w:lang w:val="id-ID"/>
        </w:rPr>
        <w:t>secara</w:t>
      </w:r>
      <w:r w:rsidRPr="00435BDD">
        <w:rPr>
          <w:rFonts w:ascii="Tahoma" w:hAnsi="Tahoma" w:cs="Tahoma"/>
          <w:lang w:val="id-ID"/>
        </w:rPr>
        <w:t xml:space="preserve"> UMUM</w:t>
      </w:r>
    </w:p>
    <w:p w14:paraId="13FF5854" w14:textId="77777777"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Informasi masukan yang diperlukan untuk menghasilkan keluaran sistem terdiri atas beberapa jenis data, yaitu:</w:t>
      </w:r>
    </w:p>
    <w:p w14:paraId="45EC38DA" w14:textId="56600D7E"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Pelanggan:</w:t>
      </w:r>
    </w:p>
    <w:p w14:paraId="124DCEBA"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Nama lengkap.</w:t>
      </w:r>
    </w:p>
    <w:p w14:paraId="4E006CA4"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Nomor telepon atau akun WhatsApp aktif untuk keperluan konfirmasi.</w:t>
      </w:r>
    </w:p>
    <w:p w14:paraId="0154BCD4"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Alamat lengkap pengiriman pesanan.</w:t>
      </w:r>
    </w:p>
    <w:p w14:paraId="2ADCBE0D" w14:textId="0540EF50"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Pesanan:</w:t>
      </w:r>
    </w:p>
    <w:p w14:paraId="7173B291"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Pilihan menu atau paket katering yang tersedia pada katalog.</w:t>
      </w:r>
    </w:p>
    <w:p w14:paraId="7E9652B4"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Jumlah porsi yang dipesan.</w:t>
      </w:r>
    </w:p>
    <w:p w14:paraId="67EFCCE2"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Catatan tambahan atau permintaan khusus dari pelanggan.</w:t>
      </w:r>
    </w:p>
    <w:p w14:paraId="7593DFED" w14:textId="3C73D850"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Penjadwalan:</w:t>
      </w:r>
    </w:p>
    <w:p w14:paraId="45028188" w14:textId="77777777" w:rsidR="0030127E" w:rsidRPr="0030127E" w:rsidRDefault="0030127E" w:rsidP="00800118">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Tanggal pengiriman yang dipilih melalui kalender sistem.</w:t>
      </w:r>
    </w:p>
    <w:p w14:paraId="0C3010C2" w14:textId="77777777" w:rsidR="0030127E" w:rsidRPr="0030127E" w:rsidRDefault="0030127E" w:rsidP="00800118">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Opsi pengiriman, yaitu diantar ke alamat atau diambil langsung oleh pelanggan.</w:t>
      </w:r>
    </w:p>
    <w:p w14:paraId="053676E0" w14:textId="77777777" w:rsidR="00C958D4" w:rsidRPr="00435BDD" w:rsidRDefault="00C958D4" w:rsidP="00800118">
      <w:pPr>
        <w:pStyle w:val="ListParagraph"/>
        <w:snapToGrid w:val="0"/>
        <w:spacing w:after="0" w:line="360" w:lineRule="auto"/>
        <w:ind w:left="1146"/>
        <w:contextualSpacing w:val="0"/>
        <w:jc w:val="both"/>
        <w:rPr>
          <w:rFonts w:ascii="Tahoma" w:hAnsi="Tahoma" w:cs="Tahoma"/>
          <w:lang w:val="id-ID"/>
        </w:rPr>
      </w:pPr>
    </w:p>
    <w:p w14:paraId="33494E42" w14:textId="255190BD" w:rsidR="00CB309B" w:rsidRPr="00435BDD" w:rsidRDefault="00AC7F19"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KINERJA</w:t>
      </w:r>
    </w:p>
    <w:p w14:paraId="54E9F9E0" w14:textId="0346FFEE" w:rsidR="00CB309B" w:rsidRPr="00435BDD" w:rsidRDefault="00640D7C" w:rsidP="00800118">
      <w:pPr>
        <w:snapToGrid w:val="0"/>
        <w:spacing w:after="0" w:line="360" w:lineRule="auto"/>
        <w:ind w:left="426"/>
        <w:jc w:val="both"/>
        <w:rPr>
          <w:rFonts w:ascii="Tahoma" w:hAnsi="Tahoma" w:cs="Tahoma"/>
          <w:lang w:val="id-ID"/>
        </w:rPr>
      </w:pPr>
      <w:r w:rsidRPr="00435BDD">
        <w:rPr>
          <w:rFonts w:ascii="Tahoma" w:hAnsi="Tahoma" w:cs="Tahoma"/>
          <w:lang w:val="id-ID"/>
        </w:rPr>
        <w:t>Sistem diharapkan mampu:</w:t>
      </w:r>
    </w:p>
    <w:p w14:paraId="130F8D19" w14:textId="78F5A7D6" w:rsidR="00640D7C" w:rsidRPr="00435BDD" w:rsidRDefault="00640D7C" w:rsidP="00800118">
      <w:pPr>
        <w:pStyle w:val="ListParagraph"/>
        <w:numPr>
          <w:ilvl w:val="0"/>
          <w:numId w:val="6"/>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Mengirimkan data pemesanan ke Aplikasi Whatsapp secara cepat</w:t>
      </w:r>
      <w:r w:rsidR="00414229" w:rsidRPr="00435BDD">
        <w:rPr>
          <w:rFonts w:ascii="Tahoma" w:hAnsi="Tahoma" w:cs="Tahoma"/>
          <w:lang w:val="id-ID"/>
        </w:rPr>
        <w:t xml:space="preserve"> dan akurat</w:t>
      </w:r>
      <w:r w:rsidRPr="00435BDD">
        <w:rPr>
          <w:rFonts w:ascii="Tahoma" w:hAnsi="Tahoma" w:cs="Tahoma"/>
          <w:lang w:val="id-ID"/>
        </w:rPr>
        <w:t>.</w:t>
      </w:r>
    </w:p>
    <w:p w14:paraId="2B5B4254" w14:textId="2C90D2AB" w:rsidR="00414229" w:rsidRPr="00435BDD" w:rsidRDefault="00414229" w:rsidP="00800118">
      <w:pPr>
        <w:pStyle w:val="ListParagraph"/>
        <w:numPr>
          <w:ilvl w:val="0"/>
          <w:numId w:val="6"/>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Menampilkan katalog menu makanan secara lancar.</w:t>
      </w:r>
    </w:p>
    <w:p w14:paraId="3C46B130" w14:textId="77777777" w:rsidR="00414229" w:rsidRPr="00435BDD" w:rsidRDefault="00414229" w:rsidP="00800118">
      <w:pPr>
        <w:pStyle w:val="ListParagraph"/>
        <w:snapToGrid w:val="0"/>
        <w:spacing w:after="0" w:line="360" w:lineRule="auto"/>
        <w:ind w:left="786"/>
        <w:contextualSpacing w:val="0"/>
        <w:jc w:val="both"/>
        <w:rPr>
          <w:rFonts w:ascii="Tahoma" w:hAnsi="Tahoma" w:cs="Tahoma"/>
          <w:lang w:val="id-ID"/>
        </w:rPr>
      </w:pPr>
    </w:p>
    <w:p w14:paraId="5502A90B" w14:textId="6FBA3827"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PER</w:t>
      </w:r>
      <w:r w:rsidR="00AC7F19" w:rsidRPr="00435BDD">
        <w:rPr>
          <w:rFonts w:ascii="Tahoma" w:hAnsi="Tahoma" w:cs="Tahoma"/>
          <w:lang w:val="id-ID"/>
        </w:rPr>
        <w:t>KEMBANGAN</w:t>
      </w:r>
    </w:p>
    <w:p w14:paraId="3713D6B2" w14:textId="77777777" w:rsidR="005547D4" w:rsidRPr="005547D4" w:rsidRDefault="005547D4" w:rsidP="00800118">
      <w:pPr>
        <w:snapToGrid w:val="0"/>
        <w:spacing w:after="0" w:line="360" w:lineRule="auto"/>
        <w:ind w:left="426"/>
        <w:jc w:val="both"/>
        <w:rPr>
          <w:rFonts w:ascii="Tahoma" w:hAnsi="Tahoma" w:cs="Tahoma"/>
          <w:lang w:val="id-ID"/>
        </w:rPr>
      </w:pPr>
      <w:r w:rsidRPr="005547D4">
        <w:rPr>
          <w:rFonts w:ascii="Tahoma" w:hAnsi="Tahoma" w:cs="Tahoma"/>
          <w:lang w:val="id-ID"/>
        </w:rPr>
        <w:t xml:space="preserve">Sistem ini diproyeksikan dapat beroperasi secara efektif untuk mendukung kegiatan operasional inti selama 2 hingga 3 tahun ke depan. Desain sistem </w:t>
      </w:r>
      <w:r w:rsidRPr="005547D4">
        <w:rPr>
          <w:rFonts w:ascii="Tahoma" w:hAnsi="Tahoma" w:cs="Tahoma"/>
          <w:lang w:val="id-ID"/>
        </w:rPr>
        <w:lastRenderedPageBreak/>
        <w:t>dibuat dengan mempertimbangkan potensi pertumbuhan bisnis di masa mendatang.</w:t>
      </w:r>
    </w:p>
    <w:p w14:paraId="55863530" w14:textId="6394DEAC" w:rsidR="00414229" w:rsidRDefault="005547D4" w:rsidP="00800118">
      <w:pPr>
        <w:snapToGrid w:val="0"/>
        <w:spacing w:after="0" w:line="360" w:lineRule="auto"/>
        <w:ind w:left="426"/>
        <w:jc w:val="both"/>
        <w:rPr>
          <w:rFonts w:ascii="Tahoma" w:hAnsi="Tahoma" w:cs="Tahoma"/>
          <w:lang w:val="id-ID"/>
        </w:rPr>
      </w:pPr>
      <w:r w:rsidRPr="005547D4">
        <w:rPr>
          <w:rFonts w:ascii="Tahoma" w:hAnsi="Tahoma" w:cs="Tahoma"/>
          <w:lang w:val="id-ID"/>
        </w:rPr>
        <w:t>Apabila terjadi peningkatan volume pesanan sebesar 100%–150% dari rata-rata transaksi saat ini, maka diperlukan pengembangan lanjutan (Fase 2), seperti penambahan dasbor admin dan sistem manajemen pesanan terintegrasi, guna memastikan sistem tetap efisien dan mampu memenuhi kebutuhan bisnis yang berkembang.</w:t>
      </w:r>
    </w:p>
    <w:p w14:paraId="612F56A8" w14:textId="77777777" w:rsidR="005547D4" w:rsidRPr="00435BDD" w:rsidRDefault="005547D4" w:rsidP="00800118">
      <w:pPr>
        <w:snapToGrid w:val="0"/>
        <w:spacing w:after="0" w:line="360" w:lineRule="auto"/>
        <w:ind w:left="426"/>
        <w:jc w:val="both"/>
        <w:rPr>
          <w:rFonts w:ascii="Tahoma" w:hAnsi="Tahoma" w:cs="Tahoma"/>
          <w:lang w:val="id-ID"/>
        </w:rPr>
      </w:pPr>
    </w:p>
    <w:p w14:paraId="0EA35E85" w14:textId="2D7CBEC0"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PENGOPERASIAN dan LINGKUNGAN</w:t>
      </w:r>
    </w:p>
    <w:p w14:paraId="1DAEE0A5" w14:textId="77777777" w:rsidR="001867B6" w:rsidRPr="001867B6"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Sistem ini merupakan aplikasi berbasis web yang akan di-hosting pada server cloud, sehingga tidak memerlukan instalasi atau penempatan komputer server fisik di lokasi pengguna.</w:t>
      </w:r>
    </w:p>
    <w:p w14:paraId="58ECE099" w14:textId="77777777" w:rsidR="001867B6" w:rsidRPr="001867B6"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Akses terhadap sistem dapat dilakukan melalui perangkat pengguna yang memiliki koneksi internet dan peramban web (web browser), seperti smartphone, tablet, laptop, atau komputer desktop.</w:t>
      </w:r>
    </w:p>
    <w:p w14:paraId="5E6E6DA1" w14:textId="1BA8B8E6" w:rsidR="007F2B28"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Selain itu, pengguna disarankan untuk memiliki aplikasi WhatsApp aktif guna menerima notifikasi pesanan dan komunikasi pemesanan secara langsung dari sistem.</w:t>
      </w:r>
    </w:p>
    <w:p w14:paraId="68441550" w14:textId="77777777" w:rsidR="007F2B28" w:rsidRPr="00435BDD" w:rsidRDefault="007F2B28" w:rsidP="00800118">
      <w:pPr>
        <w:snapToGrid w:val="0"/>
        <w:spacing w:after="0" w:line="360" w:lineRule="auto"/>
        <w:jc w:val="both"/>
        <w:rPr>
          <w:rFonts w:ascii="Tahoma" w:hAnsi="Tahoma" w:cs="Tahoma"/>
          <w:lang w:val="id-ID"/>
        </w:rPr>
      </w:pPr>
    </w:p>
    <w:p w14:paraId="00B3764C" w14:textId="10DDAB40"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PENGGABUNGAN, INTERFACE</w:t>
      </w:r>
      <w:r w:rsidR="00AC7F19" w:rsidRPr="00435BDD">
        <w:rPr>
          <w:rFonts w:ascii="Tahoma" w:hAnsi="Tahoma" w:cs="Tahoma"/>
          <w:lang w:val="id-ID"/>
        </w:rPr>
        <w:t xml:space="preserve"> (KOMPATIBILITAS)</w:t>
      </w:r>
    </w:p>
    <w:p w14:paraId="59507550" w14:textId="442383C2" w:rsidR="002F7311"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Perangkat yang dibutuhkan ialah smartphone, tablet, laptop, atau komputer yang memiliki peramban web modern (contoh: Google Chrome, Mozilla Firefox, atau Safari) serta aplikasi WhatsApp untuk kegiatan pemesanan.</w:t>
      </w:r>
    </w:p>
    <w:p w14:paraId="21827D8C" w14:textId="77777777" w:rsidR="001867B6" w:rsidRPr="00435BDD" w:rsidRDefault="001867B6" w:rsidP="00800118">
      <w:pPr>
        <w:snapToGrid w:val="0"/>
        <w:spacing w:after="0" w:line="360" w:lineRule="auto"/>
        <w:ind w:left="426"/>
        <w:jc w:val="both"/>
        <w:rPr>
          <w:rFonts w:ascii="Tahoma" w:hAnsi="Tahoma" w:cs="Tahoma"/>
          <w:lang w:val="id-ID"/>
        </w:rPr>
      </w:pPr>
    </w:p>
    <w:p w14:paraId="7455E7FB" w14:textId="1CA35BF2"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RELIABILIT</w:t>
      </w:r>
      <w:r w:rsidR="00AC7F19" w:rsidRPr="00435BDD">
        <w:rPr>
          <w:rFonts w:ascii="Tahoma" w:hAnsi="Tahoma" w:cs="Tahoma"/>
          <w:lang w:val="id-ID"/>
        </w:rPr>
        <w:t>AS</w:t>
      </w:r>
      <w:r w:rsidRPr="00435BDD">
        <w:rPr>
          <w:rFonts w:ascii="Tahoma" w:hAnsi="Tahoma" w:cs="Tahoma"/>
          <w:lang w:val="id-ID"/>
        </w:rPr>
        <w:t xml:space="preserve"> dan </w:t>
      </w:r>
      <w:r w:rsidR="00AC7F19" w:rsidRPr="00435BDD">
        <w:rPr>
          <w:rFonts w:ascii="Tahoma" w:hAnsi="Tahoma" w:cs="Tahoma"/>
          <w:lang w:val="id-ID"/>
        </w:rPr>
        <w:t>KETERSEDIAAN</w:t>
      </w:r>
    </w:p>
    <w:p w14:paraId="509CC34E" w14:textId="77777777"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Untuk menghitung keandalan dari sistem ini, kami menggunakan MTBF (Mean Time Between Failures) dan MTTR (Mean Time To Repair) dalam satu bulan.</w:t>
      </w:r>
    </w:p>
    <w:p w14:paraId="28FD5A49" w14:textId="77777777" w:rsidR="00B22A47" w:rsidRPr="00435BDD" w:rsidRDefault="00B22A47" w:rsidP="00800118">
      <w:pPr>
        <w:snapToGrid w:val="0"/>
        <w:spacing w:after="0" w:line="360" w:lineRule="auto"/>
        <w:ind w:left="426"/>
        <w:jc w:val="both"/>
        <w:rPr>
          <w:rFonts w:ascii="Tahoma" w:hAnsi="Tahoma" w:cs="Tahoma"/>
          <w:lang w:val="id-ID"/>
        </w:rPr>
      </w:pPr>
    </w:p>
    <w:p w14:paraId="1BB576D4" w14:textId="6B4D1225"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 xml:space="preserve">Data Acuan </w:t>
      </w:r>
    </w:p>
    <w:p w14:paraId="2872076F" w14:textId="52E1AEB3"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Production Time: 720 hours (24 jam x 30 hari) </w:t>
      </w:r>
    </w:p>
    <w:p w14:paraId="543B03E9" w14:textId="36F7DDC6"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Down Time: 4 hours </w:t>
      </w:r>
    </w:p>
    <w:p w14:paraId="7711E0E0" w14:textId="6ECFF1A2"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Number of Breakdown: 2 </w:t>
      </w:r>
    </w:p>
    <w:p w14:paraId="03ECEC69" w14:textId="77777777" w:rsidR="00B22A47" w:rsidRPr="00435BDD" w:rsidRDefault="00B22A47" w:rsidP="00800118">
      <w:pPr>
        <w:snapToGrid w:val="0"/>
        <w:spacing w:after="0" w:line="360" w:lineRule="auto"/>
        <w:ind w:left="426"/>
        <w:jc w:val="both"/>
        <w:rPr>
          <w:rFonts w:ascii="Tahoma" w:hAnsi="Tahoma" w:cs="Tahoma"/>
          <w:lang w:val="id-ID"/>
        </w:rPr>
      </w:pPr>
    </w:p>
    <w:p w14:paraId="41AFB35D" w14:textId="5E03B91D"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Perhitungan</w:t>
      </w:r>
    </w:p>
    <w:p w14:paraId="43B6A879" w14:textId="4FE1729D"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MTBF (Mean Time Between Failures)</w:t>
      </w:r>
    </w:p>
    <w:p w14:paraId="68579ADA" w14:textId="16F6CC27"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Number of Breakdown</w:t>
      </w:r>
    </w:p>
    <w:p w14:paraId="062F856D" w14:textId="77777777"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2 = 358 jam</w:t>
      </w:r>
    </w:p>
    <w:p w14:paraId="5317D8BC" w14:textId="212E3EE4"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Artinya, sistem diharapkan dapat beroperasi secara normal selama rata-rata 358 jam di antara setiap kegagalan.</w:t>
      </w:r>
    </w:p>
    <w:p w14:paraId="54E27811" w14:textId="77777777" w:rsidR="00B22A47" w:rsidRPr="00435BDD" w:rsidRDefault="00B22A47" w:rsidP="00800118">
      <w:pPr>
        <w:snapToGrid w:val="0"/>
        <w:spacing w:after="0" w:line="360" w:lineRule="auto"/>
        <w:ind w:left="426"/>
        <w:jc w:val="both"/>
        <w:rPr>
          <w:rFonts w:ascii="Tahoma" w:hAnsi="Tahoma" w:cs="Tahoma"/>
          <w:lang w:val="id-ID"/>
        </w:rPr>
      </w:pPr>
    </w:p>
    <w:p w14:paraId="199EEC37" w14:textId="681E5CD8"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MTTR (Mean Time To Repair)</w:t>
      </w:r>
    </w:p>
    <w:p w14:paraId="12F93963" w14:textId="6FDCB7C9"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Down Time / Number of Breakdown</w:t>
      </w:r>
    </w:p>
    <w:p w14:paraId="770C08A7" w14:textId="01839AC0"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4 / 2 = 2 jam</w:t>
      </w:r>
    </w:p>
    <w:p w14:paraId="23B4D8B2" w14:textId="77777777"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Artinya, rata-rata waktu yang dibutuhkan untuk memperbaiki sistem setiap kali terjadi kegagalan adalah 2 jam.</w:t>
      </w:r>
    </w:p>
    <w:p w14:paraId="6BE9D909" w14:textId="77777777" w:rsidR="00B22A47" w:rsidRPr="00435BDD" w:rsidRDefault="00B22A47" w:rsidP="00800118">
      <w:pPr>
        <w:snapToGrid w:val="0"/>
        <w:spacing w:after="0" w:line="360" w:lineRule="auto"/>
        <w:ind w:left="426"/>
        <w:jc w:val="both"/>
        <w:rPr>
          <w:rFonts w:ascii="Tahoma" w:hAnsi="Tahoma" w:cs="Tahoma"/>
          <w:lang w:val="id-ID"/>
        </w:rPr>
      </w:pPr>
    </w:p>
    <w:p w14:paraId="572ACBFA" w14:textId="30D46DA0"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Availability (Ketersediaan)</w:t>
      </w:r>
    </w:p>
    <w:p w14:paraId="72CB2C4C" w14:textId="607E5D9A" w:rsidR="00B22A47"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Total Production Time x 100%</w:t>
      </w:r>
    </w:p>
    <w:p w14:paraId="0235145B" w14:textId="657B2D95" w:rsidR="00B22A47"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720 x 100% = 99.44%</w:t>
      </w:r>
    </w:p>
    <w:p w14:paraId="09B7DFDB" w14:textId="495AA553" w:rsidR="00CB309B"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Artinya, tingkat ketersediaan (uptime) sistem adalah 99.44% dalam satu bulan.</w:t>
      </w:r>
    </w:p>
    <w:p w14:paraId="63488ABA" w14:textId="77777777" w:rsidR="00B22A47" w:rsidRPr="00435BDD" w:rsidRDefault="00B22A47" w:rsidP="00800118">
      <w:pPr>
        <w:snapToGrid w:val="0"/>
        <w:spacing w:after="0" w:line="360" w:lineRule="auto"/>
        <w:ind w:left="426"/>
        <w:jc w:val="both"/>
        <w:rPr>
          <w:rFonts w:ascii="Tahoma" w:hAnsi="Tahoma" w:cs="Tahoma"/>
          <w:lang w:val="id-ID"/>
        </w:rPr>
      </w:pPr>
    </w:p>
    <w:p w14:paraId="6B3D680C" w14:textId="69E7D01D" w:rsidR="00CB309B" w:rsidRPr="00435BDD" w:rsidRDefault="00AC7F19"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PENGANTARMUKAAN PEMAKAI</w:t>
      </w:r>
    </w:p>
    <w:p w14:paraId="009613DE" w14:textId="7C44EAA7" w:rsidR="00FC6E6D" w:rsidRPr="00FC6E6D"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Untuk menggunakan sistem pemesanan ini, pengguna memerlukan beberapa keterampilan dasar dan pemahaman dalam mengoperasikan perangkat digital.</w:t>
      </w:r>
    </w:p>
    <w:p w14:paraId="39E9DD66" w14:textId="221D55B7" w:rsidR="00FC6E6D" w:rsidRPr="00FC6E6D"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Dari sisi pelanggan, pengguna harus menguasai penggunaan keyboard dan layar sentuh untuk memasukkan data dengan akurat. Pengguna juga perlu memahami cara menjelajahi halaman web untuk melihat menu, mengisi formulir online dengan data yang benar, serta memilih opsi dari menu dan kalender dalam antarmuka pemesanan.</w:t>
      </w:r>
    </w:p>
    <w:p w14:paraId="563A082B" w14:textId="5A6E1C14" w:rsidR="00C9581E"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 xml:space="preserve">Dari sisi admin, keterampilan yang dibutuhkan berfokus pada kecepatan respons dan manajemen komunikasi. Admin harus mahir menggunakan </w:t>
      </w:r>
      <w:r w:rsidRPr="00FC6E6D">
        <w:rPr>
          <w:rFonts w:ascii="Tahoma" w:hAnsi="Tahoma" w:cs="Tahoma"/>
          <w:lang w:val="id-ID"/>
        </w:rPr>
        <w:lastRenderedPageBreak/>
        <w:t>aplikasi WhatsApp untuk membaca dan memahami detail pesanan yang masuk. Kemampuan dalam membalas pesan pelanggan, melakukan konfirmasi jadwal, serta mengelola beberapa percakapan sekaligus sangat diperlukan untuk memastikan alur pesanan berjalan lancar.</w:t>
      </w:r>
    </w:p>
    <w:p w14:paraId="4D3819DC" w14:textId="77777777" w:rsidR="00FC6E6D" w:rsidRPr="00435BDD" w:rsidRDefault="00FC6E6D" w:rsidP="00800118">
      <w:pPr>
        <w:snapToGrid w:val="0"/>
        <w:spacing w:after="0" w:line="360" w:lineRule="auto"/>
        <w:ind w:left="426"/>
        <w:jc w:val="both"/>
        <w:rPr>
          <w:rFonts w:ascii="Tahoma" w:hAnsi="Tahoma" w:cs="Tahoma"/>
          <w:lang w:val="id-ID"/>
        </w:rPr>
      </w:pPr>
    </w:p>
    <w:p w14:paraId="3BB66A35" w14:textId="78621E4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PENGARUH KEORGANISASIAN</w:t>
      </w:r>
    </w:p>
    <w:p w14:paraId="07EB33F7" w14:textId="4846D5EA" w:rsidR="00BC5469" w:rsidRPr="00BC5469"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Pemilik katering DAPUR UNI akan menjadi pihak yang paling terdampak oleh penerapan sistem baru ini. Dengan adanya sistem ini, pemilik usaha dapat memantau alur pesanan dengan lebih mudah serta menerima rincian pesanan yang lengkap dan akurat.</w:t>
      </w:r>
    </w:p>
    <w:p w14:paraId="79B38230" w14:textId="6089536A" w:rsidR="00202288"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Sistem baru ini juga akan mengubah sebagian cara kerja manual yang sebelumnya dilakukan melalui panggilan telepon atau pesan pribadi menjadi proses digital melalui website. Meskipun demikian, sistem tetap memungkinkan komunikasi lanjutan melalui WhatsApp agar tetap selaras dengan kebiasaan operasional yang sudah ada.</w:t>
      </w:r>
    </w:p>
    <w:p w14:paraId="0F51E872" w14:textId="77777777" w:rsidR="00BC5469" w:rsidRPr="00435BDD" w:rsidRDefault="00BC5469" w:rsidP="00800118">
      <w:pPr>
        <w:snapToGrid w:val="0"/>
        <w:spacing w:after="0" w:line="360" w:lineRule="auto"/>
        <w:ind w:left="426"/>
        <w:jc w:val="both"/>
        <w:rPr>
          <w:rFonts w:ascii="Tahoma" w:hAnsi="Tahoma" w:cs="Tahoma"/>
          <w:lang w:val="id-ID"/>
        </w:rPr>
      </w:pPr>
    </w:p>
    <w:p w14:paraId="51DD72EB" w14:textId="3BDD7E3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PEMELIHARAAN dan </w:t>
      </w:r>
      <w:r w:rsidR="008A494E" w:rsidRPr="00435BDD">
        <w:rPr>
          <w:rFonts w:ascii="Tahoma" w:hAnsi="Tahoma" w:cs="Tahoma"/>
          <w:lang w:val="id-ID"/>
        </w:rPr>
        <w:t>DUKUNGAN</w:t>
      </w:r>
    </w:p>
    <w:p w14:paraId="639768AD" w14:textId="4CEA94DB" w:rsidR="00BC5469" w:rsidRPr="00BC5469"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Pemeliharaan dan dukungan sistem dilakukan selama 1 tahun sejak sistem diserahkan kepada pihak pengguna (pemilik katering Dapur UNI). Jaminan ini mencakup layanan perbaikan apabila terjadi kesalahan fungsi pada sistem (bug fixing), pembaruan minor untuk menyesuaikan kebutuhan operasional, serta bantuan teknis jika pengguna mengalami kesulitan dalam pengoperasian.</w:t>
      </w:r>
    </w:p>
    <w:p w14:paraId="198AFDD2" w14:textId="5E5D7F35" w:rsidR="00202288"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Selama masa pemeliharaan, pengembang akan memantau kinerja sistem secara berkala dan melakukan optimasi apabila diperlukan. Proses pengiriman pembaruan dilakukan secara online melalui unggahan ke server atau penggantian file sistem. Setelah masa pemeliharaan berakhir, dukungan tambahan dapat diberikan melalui perjanjian lanjutan sesuai kesepakatan antara pengembang dan pihak katering.</w:t>
      </w:r>
    </w:p>
    <w:p w14:paraId="43E5F270" w14:textId="77777777" w:rsidR="00BC5469" w:rsidRPr="00435BDD" w:rsidRDefault="00BC5469" w:rsidP="00800118">
      <w:pPr>
        <w:snapToGrid w:val="0"/>
        <w:spacing w:after="0" w:line="360" w:lineRule="auto"/>
        <w:ind w:left="426"/>
        <w:jc w:val="both"/>
        <w:rPr>
          <w:rFonts w:ascii="Tahoma" w:hAnsi="Tahoma" w:cs="Tahoma"/>
          <w:lang w:val="id-ID"/>
        </w:rPr>
      </w:pPr>
    </w:p>
    <w:p w14:paraId="4EE5F22C" w14:textId="6764450D"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DOKUMENTASI dan TRAINING</w:t>
      </w:r>
    </w:p>
    <w:p w14:paraId="5E382F4F" w14:textId="0F390E5E" w:rsidR="00902FAD" w:rsidRDefault="00800118" w:rsidP="00800118">
      <w:pPr>
        <w:snapToGrid w:val="0"/>
        <w:spacing w:after="0" w:line="360" w:lineRule="auto"/>
        <w:ind w:left="426"/>
        <w:jc w:val="both"/>
        <w:rPr>
          <w:rFonts w:ascii="Tahoma" w:hAnsi="Tahoma" w:cs="Tahoma"/>
          <w:lang w:val="id-ID"/>
        </w:rPr>
      </w:pPr>
      <w:r w:rsidRPr="00800118">
        <w:rPr>
          <w:rFonts w:ascii="Tahoma" w:hAnsi="Tahoma" w:cs="Tahoma"/>
          <w:lang w:val="id-ID"/>
        </w:rPr>
        <w:lastRenderedPageBreak/>
        <w:t>Pelatihan dilakukan dengan cara mendemonstrasikan langsung alur pemesanan mulai dari pelanggan melakukan pemesanan hingga pesanan diterima oleh pihak katering. Setelah itu dilakukan sesi tanya jawab untuk memastikan pengguna memahami setiap langkah. Selain pelatihan, juga disediakan dokumentasi berupa panduan tertulis yang berisi langkah-langkah penggunaan sistem dan cara mengatasi kendala yang mungkin terjadi.</w:t>
      </w:r>
    </w:p>
    <w:p w14:paraId="1AE8F249" w14:textId="77777777" w:rsidR="00800118" w:rsidRPr="00435BDD" w:rsidRDefault="00800118" w:rsidP="00800118">
      <w:pPr>
        <w:snapToGrid w:val="0"/>
        <w:spacing w:after="0" w:line="360" w:lineRule="auto"/>
        <w:ind w:left="426"/>
        <w:jc w:val="both"/>
        <w:rPr>
          <w:rFonts w:ascii="Tahoma" w:hAnsi="Tahoma" w:cs="Tahoma"/>
          <w:lang w:val="id-ID"/>
        </w:rPr>
      </w:pPr>
    </w:p>
    <w:p w14:paraId="1977A7E8" w14:textId="3604891B"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WAKTU dan KONDISI</w:t>
      </w:r>
    </w:p>
    <w:p w14:paraId="0FF0E78C" w14:textId="56C225BA" w:rsidR="00CB309B" w:rsidRPr="00435BDD" w:rsidRDefault="00800118" w:rsidP="00800118">
      <w:pPr>
        <w:snapToGrid w:val="0"/>
        <w:spacing w:after="0" w:line="360" w:lineRule="auto"/>
        <w:ind w:left="426"/>
        <w:jc w:val="both"/>
        <w:rPr>
          <w:rFonts w:ascii="Tahoma" w:hAnsi="Tahoma" w:cs="Tahoma"/>
          <w:lang w:val="id-ID"/>
        </w:rPr>
      </w:pPr>
      <w:r w:rsidRPr="00800118">
        <w:rPr>
          <w:rFonts w:ascii="Tahoma" w:hAnsi="Tahoma" w:cs="Tahoma"/>
          <w:lang w:val="id-ID"/>
        </w:rPr>
        <w:t>Proses seleksi dan uji coba sistem dilakukan setelah tahap pengembangan selesai. Pengujian dilakukan dalam kondisi operasional sebenarnya untuk memastikan semua fitur berjalan dengan baik. Waktu pelaksanaan disesuaikan dengan kesiapan pihak katering dan ketersediaan data pesanan yang akan digunakan untuk uji coba.</w:t>
      </w:r>
    </w:p>
    <w:p w14:paraId="2C677A99" w14:textId="18D71381" w:rsidR="00CB309B" w:rsidRPr="00435BDD" w:rsidRDefault="00CB309B" w:rsidP="00800118">
      <w:pPr>
        <w:snapToGrid w:val="0"/>
        <w:spacing w:after="0" w:line="360" w:lineRule="auto"/>
        <w:jc w:val="both"/>
        <w:rPr>
          <w:rFonts w:ascii="Tahoma" w:hAnsi="Tahoma" w:cs="Tahoma"/>
          <w:lang w:val="id-ID"/>
        </w:rPr>
      </w:pPr>
    </w:p>
    <w:p w14:paraId="0E140020" w14:textId="3055914F" w:rsidR="00CB309B" w:rsidRPr="00435BDD" w:rsidRDefault="00CB309B" w:rsidP="00800118">
      <w:pPr>
        <w:snapToGrid w:val="0"/>
        <w:spacing w:after="0" w:line="360" w:lineRule="auto"/>
        <w:jc w:val="both"/>
        <w:rPr>
          <w:rFonts w:ascii="Tahoma" w:hAnsi="Tahoma" w:cs="Tahoma"/>
          <w:lang w:val="id-ID"/>
        </w:rPr>
      </w:pPr>
    </w:p>
    <w:p w14:paraId="5DB45AB1" w14:textId="6B080DB7" w:rsidR="00CB309B" w:rsidRPr="00435BDD" w:rsidRDefault="00CB309B" w:rsidP="00800118">
      <w:pPr>
        <w:snapToGrid w:val="0"/>
        <w:spacing w:after="0" w:line="360" w:lineRule="auto"/>
        <w:jc w:val="both"/>
        <w:rPr>
          <w:rFonts w:ascii="Tahoma" w:hAnsi="Tahoma" w:cs="Tahoma"/>
          <w:lang w:val="id-ID"/>
        </w:rPr>
      </w:pPr>
    </w:p>
    <w:p w14:paraId="2F032862" w14:textId="2730F7AB" w:rsidR="00CB309B" w:rsidRPr="00435BDD" w:rsidRDefault="00CB309B" w:rsidP="00800118">
      <w:pPr>
        <w:snapToGrid w:val="0"/>
        <w:spacing w:after="0" w:line="360" w:lineRule="auto"/>
        <w:jc w:val="both"/>
        <w:rPr>
          <w:rFonts w:ascii="Tahoma" w:hAnsi="Tahoma" w:cs="Tahoma"/>
          <w:lang w:val="id-ID"/>
        </w:rPr>
      </w:pPr>
    </w:p>
    <w:p w14:paraId="1C9A1A37" w14:textId="5EEC6135" w:rsidR="00CB309B" w:rsidRPr="00435BDD" w:rsidRDefault="00CB309B" w:rsidP="00800118">
      <w:pPr>
        <w:snapToGrid w:val="0"/>
        <w:spacing w:after="0" w:line="360" w:lineRule="auto"/>
        <w:jc w:val="both"/>
        <w:rPr>
          <w:rFonts w:ascii="Tahoma" w:hAnsi="Tahoma" w:cs="Tahoma"/>
          <w:lang w:val="id-ID"/>
        </w:rPr>
      </w:pPr>
    </w:p>
    <w:p w14:paraId="2D5A150F" w14:textId="73E69C04" w:rsidR="00CB309B" w:rsidRPr="00435BDD" w:rsidRDefault="00CB309B" w:rsidP="00800118">
      <w:pPr>
        <w:snapToGrid w:val="0"/>
        <w:spacing w:after="0" w:line="360" w:lineRule="auto"/>
        <w:jc w:val="both"/>
        <w:rPr>
          <w:rFonts w:ascii="Tahoma" w:hAnsi="Tahoma" w:cs="Tahoma"/>
          <w:lang w:val="id-ID"/>
        </w:rPr>
      </w:pPr>
    </w:p>
    <w:p w14:paraId="70FC2ECD" w14:textId="159C574D" w:rsidR="00CB309B" w:rsidRPr="00435BDD" w:rsidRDefault="00CB309B" w:rsidP="00800118">
      <w:pPr>
        <w:snapToGrid w:val="0"/>
        <w:spacing w:after="0" w:line="360" w:lineRule="auto"/>
        <w:jc w:val="both"/>
        <w:rPr>
          <w:rFonts w:ascii="Tahoma" w:hAnsi="Tahoma" w:cs="Tahoma"/>
          <w:lang w:val="id-ID"/>
        </w:rPr>
      </w:pPr>
    </w:p>
    <w:p w14:paraId="29CDDCF2" w14:textId="77777777" w:rsidR="00CB309B" w:rsidRPr="00435BDD" w:rsidRDefault="00CB309B" w:rsidP="00800118">
      <w:pPr>
        <w:snapToGrid w:val="0"/>
        <w:spacing w:after="0" w:line="360" w:lineRule="auto"/>
        <w:jc w:val="both"/>
        <w:rPr>
          <w:rFonts w:ascii="Tahoma" w:hAnsi="Tahoma" w:cs="Tahoma"/>
          <w:lang w:val="id-ID"/>
        </w:rPr>
      </w:pPr>
    </w:p>
    <w:p w14:paraId="74D997BB" w14:textId="5A9EC8DC" w:rsidR="00CB309B" w:rsidRPr="00435BDD" w:rsidRDefault="00CB309B" w:rsidP="00800118">
      <w:pPr>
        <w:snapToGrid w:val="0"/>
        <w:spacing w:after="0" w:line="360" w:lineRule="auto"/>
        <w:jc w:val="both"/>
        <w:rPr>
          <w:rFonts w:ascii="Tahoma" w:hAnsi="Tahoma" w:cs="Tahoma"/>
          <w:lang w:val="id-ID"/>
        </w:rPr>
      </w:pPr>
    </w:p>
    <w:p w14:paraId="188C775E" w14:textId="5FCC03A6" w:rsidR="00CB309B" w:rsidRPr="00435BDD" w:rsidRDefault="00CB309B" w:rsidP="00800118">
      <w:pPr>
        <w:snapToGrid w:val="0"/>
        <w:spacing w:after="0" w:line="360" w:lineRule="auto"/>
        <w:jc w:val="both"/>
        <w:rPr>
          <w:rFonts w:ascii="Tahoma" w:hAnsi="Tahoma" w:cs="Tahoma"/>
          <w:lang w:val="id-ID"/>
        </w:rPr>
      </w:pPr>
    </w:p>
    <w:p w14:paraId="30B4E17B" w14:textId="77777777" w:rsidR="00CB309B" w:rsidRPr="00435BDD" w:rsidRDefault="00CB309B" w:rsidP="00800118">
      <w:pPr>
        <w:snapToGrid w:val="0"/>
        <w:spacing w:after="0" w:line="360" w:lineRule="auto"/>
        <w:jc w:val="both"/>
        <w:rPr>
          <w:rFonts w:ascii="Tahoma" w:hAnsi="Tahoma" w:cs="Tahoma"/>
          <w:lang w:val="id-ID"/>
        </w:rPr>
      </w:pPr>
    </w:p>
    <w:sectPr w:rsidR="00CB309B" w:rsidRPr="00435BDD" w:rsidSect="00CB309B">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321A" w14:textId="77777777" w:rsidR="0065464C" w:rsidRDefault="0065464C" w:rsidP="00CC3AC9">
      <w:pPr>
        <w:spacing w:after="0" w:line="240" w:lineRule="auto"/>
      </w:pPr>
      <w:r>
        <w:separator/>
      </w:r>
    </w:p>
  </w:endnote>
  <w:endnote w:type="continuationSeparator" w:id="0">
    <w:p w14:paraId="5181BF22" w14:textId="77777777" w:rsidR="0065464C" w:rsidRDefault="0065464C" w:rsidP="00CC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E710" w14:textId="77777777" w:rsidR="0065464C" w:rsidRDefault="0065464C" w:rsidP="00CC3AC9">
      <w:pPr>
        <w:spacing w:after="0" w:line="240" w:lineRule="auto"/>
      </w:pPr>
      <w:r>
        <w:separator/>
      </w:r>
    </w:p>
  </w:footnote>
  <w:footnote w:type="continuationSeparator" w:id="0">
    <w:p w14:paraId="7C15E779" w14:textId="77777777" w:rsidR="0065464C" w:rsidRDefault="0065464C" w:rsidP="00CC3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C48"/>
    <w:multiLevelType w:val="hybridMultilevel"/>
    <w:tmpl w:val="4E569CC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97A3C6D"/>
    <w:multiLevelType w:val="hybridMultilevel"/>
    <w:tmpl w:val="B48AA9A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09A124FC"/>
    <w:multiLevelType w:val="hybridMultilevel"/>
    <w:tmpl w:val="203E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820DF"/>
    <w:multiLevelType w:val="hybridMultilevel"/>
    <w:tmpl w:val="138C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93D91"/>
    <w:multiLevelType w:val="hybridMultilevel"/>
    <w:tmpl w:val="29E81F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0DB92C77"/>
    <w:multiLevelType w:val="hybridMultilevel"/>
    <w:tmpl w:val="0FBA93D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11663243"/>
    <w:multiLevelType w:val="hybridMultilevel"/>
    <w:tmpl w:val="E5824D9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C355552"/>
    <w:multiLevelType w:val="hybridMultilevel"/>
    <w:tmpl w:val="077C9A0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D8347A3"/>
    <w:multiLevelType w:val="hybridMultilevel"/>
    <w:tmpl w:val="E2B49F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3E075B48"/>
    <w:multiLevelType w:val="hybridMultilevel"/>
    <w:tmpl w:val="5B46122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410220ED"/>
    <w:multiLevelType w:val="hybridMultilevel"/>
    <w:tmpl w:val="CAA6E2CE"/>
    <w:lvl w:ilvl="0" w:tplc="CACC863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4FDF641B"/>
    <w:multiLevelType w:val="hybridMultilevel"/>
    <w:tmpl w:val="7DFEE38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51F27493"/>
    <w:multiLevelType w:val="hybridMultilevel"/>
    <w:tmpl w:val="01209C2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6C7348B0"/>
    <w:multiLevelType w:val="hybridMultilevel"/>
    <w:tmpl w:val="788CF54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16cid:durableId="1265268214">
    <w:abstractNumId w:val="3"/>
  </w:num>
  <w:num w:numId="2" w16cid:durableId="1456830908">
    <w:abstractNumId w:val="9"/>
  </w:num>
  <w:num w:numId="3" w16cid:durableId="41708644">
    <w:abstractNumId w:val="4"/>
  </w:num>
  <w:num w:numId="4" w16cid:durableId="1003162433">
    <w:abstractNumId w:val="11"/>
  </w:num>
  <w:num w:numId="5" w16cid:durableId="1289777020">
    <w:abstractNumId w:val="1"/>
  </w:num>
  <w:num w:numId="6" w16cid:durableId="2089568788">
    <w:abstractNumId w:val="10"/>
  </w:num>
  <w:num w:numId="7" w16cid:durableId="1908759955">
    <w:abstractNumId w:val="5"/>
  </w:num>
  <w:num w:numId="8" w16cid:durableId="259486273">
    <w:abstractNumId w:val="0"/>
  </w:num>
  <w:num w:numId="9" w16cid:durableId="182594490">
    <w:abstractNumId w:val="13"/>
  </w:num>
  <w:num w:numId="10" w16cid:durableId="241567229">
    <w:abstractNumId w:val="8"/>
  </w:num>
  <w:num w:numId="11" w16cid:durableId="2120952214">
    <w:abstractNumId w:val="2"/>
  </w:num>
  <w:num w:numId="12" w16cid:durableId="904145159">
    <w:abstractNumId w:val="7"/>
  </w:num>
  <w:num w:numId="13" w16cid:durableId="2025932788">
    <w:abstractNumId w:val="12"/>
  </w:num>
  <w:num w:numId="14" w16cid:durableId="1323043540">
    <w:abstractNumId w:val="6"/>
  </w:num>
  <w:num w:numId="15" w16cid:durableId="799959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9B"/>
    <w:rsid w:val="00120EFC"/>
    <w:rsid w:val="001234E0"/>
    <w:rsid w:val="001867B6"/>
    <w:rsid w:val="00202288"/>
    <w:rsid w:val="00242082"/>
    <w:rsid w:val="002B5F47"/>
    <w:rsid w:val="002F7311"/>
    <w:rsid w:val="0030127E"/>
    <w:rsid w:val="00414229"/>
    <w:rsid w:val="00435BDD"/>
    <w:rsid w:val="004F629D"/>
    <w:rsid w:val="00515D3F"/>
    <w:rsid w:val="005547D4"/>
    <w:rsid w:val="00640D7C"/>
    <w:rsid w:val="0065464C"/>
    <w:rsid w:val="007E485B"/>
    <w:rsid w:val="007F2B28"/>
    <w:rsid w:val="00800118"/>
    <w:rsid w:val="008614FA"/>
    <w:rsid w:val="008A494E"/>
    <w:rsid w:val="00902FAD"/>
    <w:rsid w:val="00941EE8"/>
    <w:rsid w:val="009603FF"/>
    <w:rsid w:val="00A902E7"/>
    <w:rsid w:val="00A9134A"/>
    <w:rsid w:val="00AC7F19"/>
    <w:rsid w:val="00B22A47"/>
    <w:rsid w:val="00B75161"/>
    <w:rsid w:val="00BC5469"/>
    <w:rsid w:val="00BE420E"/>
    <w:rsid w:val="00C663E7"/>
    <w:rsid w:val="00C9581E"/>
    <w:rsid w:val="00C958D4"/>
    <w:rsid w:val="00CB309B"/>
    <w:rsid w:val="00CC19FC"/>
    <w:rsid w:val="00CC3AC9"/>
    <w:rsid w:val="00D00160"/>
    <w:rsid w:val="00D76D79"/>
    <w:rsid w:val="00DA7A63"/>
    <w:rsid w:val="00DB3FA4"/>
    <w:rsid w:val="00ED34E7"/>
    <w:rsid w:val="00FC6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892B1"/>
  <w15:chartTrackingRefBased/>
  <w15:docId w15:val="{C1FACB0D-CA67-40FF-99AF-00116F12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09B"/>
    <w:pPr>
      <w:ind w:left="720"/>
      <w:contextualSpacing/>
    </w:pPr>
  </w:style>
  <w:style w:type="paragraph" w:styleId="Header">
    <w:name w:val="header"/>
    <w:basedOn w:val="Normal"/>
    <w:link w:val="HeaderChar"/>
    <w:uiPriority w:val="99"/>
    <w:unhideWhenUsed/>
    <w:rsid w:val="00CC3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AC9"/>
  </w:style>
  <w:style w:type="paragraph" w:styleId="Footer">
    <w:name w:val="footer"/>
    <w:basedOn w:val="Normal"/>
    <w:link w:val="FooterChar"/>
    <w:uiPriority w:val="99"/>
    <w:unhideWhenUsed/>
    <w:rsid w:val="00CC3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56374">
      <w:bodyDiv w:val="1"/>
      <w:marLeft w:val="0"/>
      <w:marRight w:val="0"/>
      <w:marTop w:val="0"/>
      <w:marBottom w:val="0"/>
      <w:divBdr>
        <w:top w:val="none" w:sz="0" w:space="0" w:color="auto"/>
        <w:left w:val="none" w:sz="0" w:space="0" w:color="auto"/>
        <w:bottom w:val="none" w:sz="0" w:space="0" w:color="auto"/>
        <w:right w:val="none" w:sz="0" w:space="0" w:color="auto"/>
      </w:divBdr>
    </w:div>
    <w:div w:id="783771827">
      <w:bodyDiv w:val="1"/>
      <w:marLeft w:val="0"/>
      <w:marRight w:val="0"/>
      <w:marTop w:val="0"/>
      <w:marBottom w:val="0"/>
      <w:divBdr>
        <w:top w:val="none" w:sz="0" w:space="0" w:color="auto"/>
        <w:left w:val="none" w:sz="0" w:space="0" w:color="auto"/>
        <w:bottom w:val="none" w:sz="0" w:space="0" w:color="auto"/>
        <w:right w:val="none" w:sz="0" w:space="0" w:color="auto"/>
      </w:divBdr>
    </w:div>
    <w:div w:id="864054407">
      <w:bodyDiv w:val="1"/>
      <w:marLeft w:val="0"/>
      <w:marRight w:val="0"/>
      <w:marTop w:val="0"/>
      <w:marBottom w:val="0"/>
      <w:divBdr>
        <w:top w:val="none" w:sz="0" w:space="0" w:color="auto"/>
        <w:left w:val="none" w:sz="0" w:space="0" w:color="auto"/>
        <w:bottom w:val="none" w:sz="0" w:space="0" w:color="auto"/>
        <w:right w:val="none" w:sz="0" w:space="0" w:color="auto"/>
      </w:divBdr>
    </w:div>
    <w:div w:id="1477139064">
      <w:bodyDiv w:val="1"/>
      <w:marLeft w:val="0"/>
      <w:marRight w:val="0"/>
      <w:marTop w:val="0"/>
      <w:marBottom w:val="0"/>
      <w:divBdr>
        <w:top w:val="none" w:sz="0" w:space="0" w:color="auto"/>
        <w:left w:val="none" w:sz="0" w:space="0" w:color="auto"/>
        <w:bottom w:val="none" w:sz="0" w:space="0" w:color="auto"/>
        <w:right w:val="none" w:sz="0" w:space="0" w:color="auto"/>
      </w:divBdr>
    </w:div>
    <w:div w:id="178114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7</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 astuti</dc:creator>
  <cp:keywords/>
  <dc:description/>
  <cp:lastModifiedBy>Fatur Rahman</cp:lastModifiedBy>
  <cp:revision>4</cp:revision>
  <dcterms:created xsi:type="dcterms:W3CDTF">2021-10-18T00:55:00Z</dcterms:created>
  <dcterms:modified xsi:type="dcterms:W3CDTF">2025-10-16T09:22:00Z</dcterms:modified>
</cp:coreProperties>
</file>