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48938" w14:textId="5F7691F8" w:rsidR="00F97666" w:rsidRPr="00F97666" w:rsidRDefault="00F97666" w:rsidP="00F976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9766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GRAFX Token – Athena-V Network Access Layer</w:t>
      </w:r>
    </w:p>
    <w:p w14:paraId="0090EB82" w14:textId="77777777" w:rsidR="00F97666" w:rsidRPr="00F97666" w:rsidRDefault="00F97666" w:rsidP="00F97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6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Token Name:</w:t>
      </w:r>
      <w:r w:rsidRPr="00F97666">
        <w:rPr>
          <w:rFonts w:ascii="Times New Roman" w:eastAsia="Times New Roman" w:hAnsi="Times New Roman" w:cs="Times New Roman"/>
          <w:kern w:val="0"/>
          <w14:ligatures w14:val="none"/>
        </w:rPr>
        <w:t xml:space="preserve"> GRAFX</w:t>
      </w:r>
    </w:p>
    <w:p w14:paraId="52A79C9D" w14:textId="77777777" w:rsidR="00F97666" w:rsidRPr="00F97666" w:rsidRDefault="00F97666" w:rsidP="00F97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6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Ticker Symbol:</w:t>
      </w:r>
      <w:r w:rsidRPr="00F97666">
        <w:rPr>
          <w:rFonts w:ascii="Times New Roman" w:eastAsia="Times New Roman" w:hAnsi="Times New Roman" w:cs="Times New Roman"/>
          <w:kern w:val="0"/>
          <w14:ligatures w14:val="none"/>
        </w:rPr>
        <w:t xml:space="preserve"> GRAFX</w:t>
      </w:r>
    </w:p>
    <w:p w14:paraId="03300A55" w14:textId="77777777" w:rsidR="00F97666" w:rsidRPr="00F97666" w:rsidRDefault="00F97666" w:rsidP="00F97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6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Network:</w:t>
      </w:r>
      <w:r w:rsidRPr="00F97666">
        <w:rPr>
          <w:rFonts w:ascii="Times New Roman" w:eastAsia="Times New Roman" w:hAnsi="Times New Roman" w:cs="Times New Roman"/>
          <w:kern w:val="0"/>
          <w14:ligatures w14:val="none"/>
        </w:rPr>
        <w:t xml:space="preserve"> Polygon (ERC-20 Compatible)</w:t>
      </w:r>
    </w:p>
    <w:p w14:paraId="65090EE8" w14:textId="77777777" w:rsidR="00F97666" w:rsidRPr="00F97666" w:rsidRDefault="00F97666" w:rsidP="00F97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6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Website:</w:t>
      </w:r>
      <w:r w:rsidRPr="00F976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5" w:history="1">
        <w:r w:rsidRPr="00F9766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https://www.athenav.co</w:t>
        </w:r>
      </w:hyperlink>
    </w:p>
    <w:p w14:paraId="278DC4AF" w14:textId="77777777" w:rsidR="00F97666" w:rsidRPr="00F97666" w:rsidRDefault="00F97666" w:rsidP="00F97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6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Contact:</w:t>
      </w:r>
      <w:r w:rsidRPr="00F97666">
        <w:rPr>
          <w:rFonts w:ascii="Times New Roman" w:eastAsia="Times New Roman" w:hAnsi="Times New Roman" w:cs="Times New Roman"/>
          <w:kern w:val="0"/>
          <w14:ligatures w14:val="none"/>
        </w:rPr>
        <w:t xml:space="preserve"> founder@athenav.co</w:t>
      </w:r>
    </w:p>
    <w:p w14:paraId="04BF355C" w14:textId="77777777" w:rsidR="00F97666" w:rsidRPr="00F97666" w:rsidRDefault="008B5642" w:rsidP="00F976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642">
        <w:rPr>
          <w:rFonts w:ascii="Times New Roman" w:eastAsia="Times New Roman" w:hAnsi="Times New Roman" w:cs="Times New Roman"/>
          <w:noProof/>
          <w:kern w:val="0"/>
        </w:rPr>
        <w:pict w14:anchorId="018AEAD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1893173" w14:textId="174597BA" w:rsidR="00F97666" w:rsidRPr="00F97666" w:rsidRDefault="00F97666" w:rsidP="00F9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766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🔷</w:t>
      </w:r>
      <w:r w:rsidRPr="00F9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Overview</w:t>
      </w:r>
    </w:p>
    <w:p w14:paraId="173AEFCE" w14:textId="77777777" w:rsidR="00F97666" w:rsidRPr="00F97666" w:rsidRDefault="00F97666" w:rsidP="00F97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6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GRAFX</w:t>
      </w:r>
      <w:r w:rsidRPr="00F97666">
        <w:rPr>
          <w:rFonts w:ascii="Times New Roman" w:eastAsia="Times New Roman" w:hAnsi="Times New Roman" w:cs="Times New Roman"/>
          <w:kern w:val="0"/>
          <w14:ligatures w14:val="none"/>
        </w:rPr>
        <w:t xml:space="preserve"> is the access and authentication token powering the </w:t>
      </w:r>
      <w:r w:rsidRPr="00F976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Athena-V distributed innovation network</w:t>
      </w:r>
      <w:r w:rsidRPr="00F97666">
        <w:rPr>
          <w:rFonts w:ascii="Times New Roman" w:eastAsia="Times New Roman" w:hAnsi="Times New Roman" w:cs="Times New Roman"/>
          <w:kern w:val="0"/>
          <w14:ligatures w14:val="none"/>
        </w:rPr>
        <w:t xml:space="preserve"> — a secure and transparent platform designed to enable contribution, validation, and exchange of experimental materials data, especially in graphene-based systems, solid-state energy devices, and quantum-aligned textiles.</w:t>
      </w:r>
    </w:p>
    <w:p w14:paraId="4B0E824F" w14:textId="77777777" w:rsidR="00F97666" w:rsidRPr="00F97666" w:rsidRDefault="008B5642" w:rsidP="00F976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642">
        <w:rPr>
          <w:rFonts w:ascii="Times New Roman" w:eastAsia="Times New Roman" w:hAnsi="Times New Roman" w:cs="Times New Roman"/>
          <w:noProof/>
          <w:kern w:val="0"/>
        </w:rPr>
        <w:pict w14:anchorId="495FAA8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0103C60" w14:textId="62CAC071" w:rsidR="00F97666" w:rsidRPr="00F97666" w:rsidRDefault="00F97666" w:rsidP="00F9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766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F9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Utility</w:t>
      </w:r>
    </w:p>
    <w:p w14:paraId="49E8F4A2" w14:textId="77777777" w:rsidR="00F97666" w:rsidRPr="00F97666" w:rsidRDefault="00F97666" w:rsidP="00F97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666">
        <w:rPr>
          <w:rFonts w:ascii="Times New Roman" w:eastAsia="Times New Roman" w:hAnsi="Times New Roman" w:cs="Times New Roman"/>
          <w:kern w:val="0"/>
          <w14:ligatures w14:val="none"/>
        </w:rPr>
        <w:t>Holders of GRAFX can:</w:t>
      </w:r>
    </w:p>
    <w:p w14:paraId="08FDC8D1" w14:textId="77777777" w:rsidR="00F97666" w:rsidRPr="00F97666" w:rsidRDefault="00F97666" w:rsidP="00F97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666">
        <w:rPr>
          <w:rFonts w:ascii="Times New Roman" w:eastAsia="Times New Roman" w:hAnsi="Times New Roman" w:cs="Times New Roman"/>
          <w:kern w:val="0"/>
          <w14:ligatures w14:val="none"/>
        </w:rPr>
        <w:t xml:space="preserve">Access </w:t>
      </w:r>
      <w:r w:rsidRPr="00F976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DarkMatter sample test kits</w:t>
      </w:r>
    </w:p>
    <w:p w14:paraId="0B0DA4DD" w14:textId="77777777" w:rsidR="00F97666" w:rsidRPr="00F97666" w:rsidRDefault="00F97666" w:rsidP="00F97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666">
        <w:rPr>
          <w:rFonts w:ascii="Times New Roman" w:eastAsia="Times New Roman" w:hAnsi="Times New Roman" w:cs="Times New Roman"/>
          <w:kern w:val="0"/>
          <w14:ligatures w14:val="none"/>
        </w:rPr>
        <w:t xml:space="preserve">Submit lab data for </w:t>
      </w:r>
      <w:r w:rsidRPr="00F976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token-based rewards</w:t>
      </w:r>
    </w:p>
    <w:p w14:paraId="257A68D6" w14:textId="77777777" w:rsidR="00F97666" w:rsidRPr="00F97666" w:rsidRDefault="00F97666" w:rsidP="00F97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666">
        <w:rPr>
          <w:rFonts w:ascii="Times New Roman" w:eastAsia="Times New Roman" w:hAnsi="Times New Roman" w:cs="Times New Roman"/>
          <w:kern w:val="0"/>
          <w14:ligatures w14:val="none"/>
        </w:rPr>
        <w:t>Unlock gated white papers, device files, or experimental data</w:t>
      </w:r>
    </w:p>
    <w:p w14:paraId="64149635" w14:textId="77777777" w:rsidR="00F97666" w:rsidRPr="00F97666" w:rsidRDefault="00F97666" w:rsidP="00F97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666">
        <w:rPr>
          <w:rFonts w:ascii="Times New Roman" w:eastAsia="Times New Roman" w:hAnsi="Times New Roman" w:cs="Times New Roman"/>
          <w:kern w:val="0"/>
          <w14:ligatures w14:val="none"/>
        </w:rPr>
        <w:t>Vote on feature deployments and sample testing protocols</w:t>
      </w:r>
    </w:p>
    <w:p w14:paraId="04D35F80" w14:textId="77777777" w:rsidR="00F97666" w:rsidRPr="00F97666" w:rsidRDefault="00F97666" w:rsidP="00F97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666">
        <w:rPr>
          <w:rFonts w:ascii="Times New Roman" w:eastAsia="Times New Roman" w:hAnsi="Times New Roman" w:cs="Times New Roman"/>
          <w:kern w:val="0"/>
          <w14:ligatures w14:val="none"/>
        </w:rPr>
        <w:t xml:space="preserve">Earn staking or feedback rewards by participating in </w:t>
      </w:r>
      <w:r w:rsidRPr="00F976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crowdsourced materials validation</w:t>
      </w:r>
    </w:p>
    <w:p w14:paraId="3C0368B9" w14:textId="77777777" w:rsidR="00F97666" w:rsidRPr="00F97666" w:rsidRDefault="008B5642" w:rsidP="00F976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642">
        <w:rPr>
          <w:rFonts w:ascii="Times New Roman" w:eastAsia="Times New Roman" w:hAnsi="Times New Roman" w:cs="Times New Roman"/>
          <w:noProof/>
          <w:kern w:val="0"/>
        </w:rPr>
        <w:pict w14:anchorId="761D928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9D55606" w14:textId="77777777" w:rsidR="00F97666" w:rsidRPr="00F97666" w:rsidRDefault="00F97666" w:rsidP="00F9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766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🔐</w:t>
      </w:r>
      <w:r w:rsidRPr="00F9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Technology + Distribution</w:t>
      </w:r>
    </w:p>
    <w:p w14:paraId="385215B2" w14:textId="77777777" w:rsidR="00F97666" w:rsidRPr="00F97666" w:rsidRDefault="00F97666" w:rsidP="00F976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6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Supply:</w:t>
      </w:r>
      <w:r w:rsidRPr="00F97666">
        <w:rPr>
          <w:rFonts w:ascii="Times New Roman" w:eastAsia="Times New Roman" w:hAnsi="Times New Roman" w:cs="Times New Roman"/>
          <w:kern w:val="0"/>
          <w14:ligatures w14:val="none"/>
        </w:rPr>
        <w:t xml:space="preserve"> 1,000,000 GRAFX</w:t>
      </w:r>
    </w:p>
    <w:p w14:paraId="40172E9F" w14:textId="77777777" w:rsidR="00F97666" w:rsidRPr="00F97666" w:rsidRDefault="00F97666" w:rsidP="00F976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6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Contract Type:</w:t>
      </w:r>
      <w:r w:rsidRPr="00F97666">
        <w:rPr>
          <w:rFonts w:ascii="Times New Roman" w:eastAsia="Times New Roman" w:hAnsi="Times New Roman" w:cs="Times New Roman"/>
          <w:kern w:val="0"/>
          <w14:ligatures w14:val="none"/>
        </w:rPr>
        <w:t xml:space="preserve"> ERC-20</w:t>
      </w:r>
    </w:p>
    <w:p w14:paraId="54646540" w14:textId="77777777" w:rsidR="00F97666" w:rsidRPr="00F97666" w:rsidRDefault="00F97666" w:rsidP="00F976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6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Deployed On:</w:t>
      </w:r>
      <w:r w:rsidRPr="00F97666">
        <w:rPr>
          <w:rFonts w:ascii="Times New Roman" w:eastAsia="Times New Roman" w:hAnsi="Times New Roman" w:cs="Times New Roman"/>
          <w:kern w:val="0"/>
          <w14:ligatures w14:val="none"/>
        </w:rPr>
        <w:t xml:space="preserve"> Polygon</w:t>
      </w:r>
    </w:p>
    <w:p w14:paraId="2A8D19C6" w14:textId="77777777" w:rsidR="00F97666" w:rsidRPr="00F97666" w:rsidRDefault="00F97666" w:rsidP="00F976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6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Founder’s Allocation:</w:t>
      </w:r>
      <w:r w:rsidRPr="00F97666">
        <w:rPr>
          <w:rFonts w:ascii="Times New Roman" w:eastAsia="Times New Roman" w:hAnsi="Times New Roman" w:cs="Times New Roman"/>
          <w:kern w:val="0"/>
          <w14:ligatures w14:val="none"/>
        </w:rPr>
        <w:t xml:space="preserve"> 10% locked</w:t>
      </w:r>
    </w:p>
    <w:p w14:paraId="02228C63" w14:textId="77777777" w:rsidR="00F97666" w:rsidRPr="00F97666" w:rsidRDefault="00F97666" w:rsidP="00F976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6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Circulating Supply:</w:t>
      </w:r>
      <w:r w:rsidRPr="00F97666">
        <w:rPr>
          <w:rFonts w:ascii="Times New Roman" w:eastAsia="Times New Roman" w:hAnsi="Times New Roman" w:cs="Times New Roman"/>
          <w:kern w:val="0"/>
          <w14:ligatures w14:val="none"/>
        </w:rPr>
        <w:t xml:space="preserve"> 100,000 tokens</w:t>
      </w:r>
    </w:p>
    <w:p w14:paraId="02706213" w14:textId="77777777" w:rsidR="00F97666" w:rsidRPr="00F97666" w:rsidRDefault="00F97666" w:rsidP="00F976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6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Contract Audited:</w:t>
      </w:r>
      <w:r w:rsidRPr="00F97666">
        <w:rPr>
          <w:rFonts w:ascii="Times New Roman" w:eastAsia="Times New Roman" w:hAnsi="Times New Roman" w:cs="Times New Roman"/>
          <w:kern w:val="0"/>
          <w14:ligatures w14:val="none"/>
        </w:rPr>
        <w:t xml:space="preserve"> [Placeholder – to be added]</w:t>
      </w:r>
    </w:p>
    <w:p w14:paraId="2C6F178C" w14:textId="77777777" w:rsidR="00F97666" w:rsidRPr="00F97666" w:rsidRDefault="00F97666" w:rsidP="00F976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6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White Paper v1.0:</w:t>
      </w:r>
      <w:r w:rsidRPr="00F97666">
        <w:rPr>
          <w:rFonts w:ascii="Times New Roman" w:eastAsia="Times New Roman" w:hAnsi="Times New Roman" w:cs="Times New Roman"/>
          <w:kern w:val="0"/>
          <w14:ligatures w14:val="none"/>
        </w:rPr>
        <w:t xml:space="preserve"> Issued May 2025</w:t>
      </w:r>
    </w:p>
    <w:p w14:paraId="3CE71984" w14:textId="77777777" w:rsidR="00F97666" w:rsidRPr="00F97666" w:rsidRDefault="008B5642" w:rsidP="00F976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642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678BEF2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2CDC72F" w14:textId="63DA8AE4" w:rsidR="00F97666" w:rsidRPr="00F97666" w:rsidRDefault="00F97666" w:rsidP="00F9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766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🛡️</w:t>
      </w:r>
      <w:r w:rsidRPr="00F9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Transparency</w:t>
      </w:r>
    </w:p>
    <w:p w14:paraId="0B5F4D37" w14:textId="3805168B" w:rsidR="00F97666" w:rsidRPr="00F97666" w:rsidRDefault="00F97666" w:rsidP="00F97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666">
        <w:rPr>
          <w:rFonts w:ascii="Times New Roman" w:eastAsia="Times New Roman" w:hAnsi="Times New Roman" w:cs="Times New Roman"/>
          <w:kern w:val="0"/>
          <w14:ligatures w14:val="none"/>
        </w:rPr>
        <w:t xml:space="preserve">Athena-V is founded by </w:t>
      </w:r>
      <w:r w:rsidRPr="00F976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Alex Belfi</w:t>
      </w:r>
      <w:r w:rsidRPr="00F97666">
        <w:rPr>
          <w:rFonts w:ascii="Times New Roman" w:eastAsia="Times New Roman" w:hAnsi="Times New Roman" w:cs="Times New Roman"/>
          <w:kern w:val="0"/>
          <w14:ligatures w14:val="none"/>
        </w:rPr>
        <w:t xml:space="preserve">, a </w:t>
      </w:r>
      <w:r>
        <w:rPr>
          <w:rFonts w:ascii="Times New Roman" w:eastAsia="Times New Roman" w:hAnsi="Times New Roman" w:cs="Times New Roman"/>
          <w:kern w:val="0"/>
          <w14:ligatures w14:val="none"/>
        </w:rPr>
        <w:t>former Marine Scout Sniper</w:t>
      </w:r>
      <w:r w:rsidRPr="00F97666">
        <w:rPr>
          <w:rFonts w:ascii="Times New Roman" w:eastAsia="Times New Roman" w:hAnsi="Times New Roman" w:cs="Times New Roman"/>
          <w:kern w:val="0"/>
          <w14:ligatures w14:val="none"/>
        </w:rPr>
        <w:t xml:space="preserve">, founder of Athena-V, and provisional patent holder in defense-grade graphene systems, energy storage, and quantum textiles. This token project is publicly visible and tied directly to </w:t>
      </w:r>
      <w:r w:rsidRPr="00F976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scientific contributions, not speculation or NFTs.</w:t>
      </w:r>
    </w:p>
    <w:p w14:paraId="6221E31D" w14:textId="77777777" w:rsidR="00F97666" w:rsidRPr="00F97666" w:rsidRDefault="008B5642" w:rsidP="00F976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642">
        <w:rPr>
          <w:rFonts w:ascii="Times New Roman" w:eastAsia="Times New Roman" w:hAnsi="Times New Roman" w:cs="Times New Roman"/>
          <w:noProof/>
          <w:kern w:val="0"/>
        </w:rPr>
        <w:pict w14:anchorId="7E63AE5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912A8D9" w14:textId="77777777" w:rsidR="00F97666" w:rsidRPr="00F97666" w:rsidRDefault="00F97666" w:rsidP="00F9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766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🌐</w:t>
      </w:r>
      <w:r w:rsidRPr="00F9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Link Ecosystem</w:t>
      </w:r>
    </w:p>
    <w:p w14:paraId="6BE47A73" w14:textId="2BD4236E" w:rsidR="00F97666" w:rsidRPr="00F97666" w:rsidRDefault="00F97666" w:rsidP="00F976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666">
        <w:rPr>
          <w:rFonts w:ascii="Times New Roman" w:eastAsia="Times New Roman" w:hAnsi="Times New Roman" w:cs="Times New Roman"/>
          <w:kern w:val="0"/>
          <w14:ligatures w14:val="none"/>
        </w:rPr>
        <w:t xml:space="preserve">Token Info Page: </w:t>
      </w:r>
      <w:hyperlink r:id="rId6" w:history="1">
        <w:r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https://www.athenav.co/grafx</w:t>
        </w:r>
      </w:hyperlink>
    </w:p>
    <w:p w14:paraId="373A8404" w14:textId="77777777" w:rsidR="00F97666" w:rsidRPr="00F97666" w:rsidRDefault="00F97666" w:rsidP="00F976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666">
        <w:rPr>
          <w:rFonts w:ascii="Times New Roman" w:eastAsia="Times New Roman" w:hAnsi="Times New Roman" w:cs="Times New Roman"/>
          <w:kern w:val="0"/>
          <w14:ligatures w14:val="none"/>
        </w:rPr>
        <w:t xml:space="preserve">Sample Portal (DarkMatter Series): </w:t>
      </w:r>
      <w:hyperlink r:id="rId7" w:history="1">
        <w:r w:rsidRPr="00F9766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https://www.athenav.co/samples</w:t>
        </w:r>
      </w:hyperlink>
    </w:p>
    <w:p w14:paraId="5AE7590E" w14:textId="24599EF9" w:rsidR="00F97666" w:rsidRPr="00F97666" w:rsidRDefault="00F97666" w:rsidP="00F976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7666">
        <w:rPr>
          <w:rFonts w:ascii="Times New Roman" w:eastAsia="Times New Roman" w:hAnsi="Times New Roman" w:cs="Times New Roman"/>
          <w:kern w:val="0"/>
          <w14:ligatures w14:val="none"/>
        </w:rPr>
        <w:t xml:space="preserve">Founder Profile: </w:t>
      </w:r>
      <w:r>
        <w:rPr>
          <w:rFonts w:ascii="Times New Roman" w:eastAsia="Times New Roman" w:hAnsi="Times New Roman" w:cs="Times New Roman"/>
          <w:kern w:val="0"/>
          <w14:ligatures w14:val="none"/>
        </w:rPr>
        <w:t>www.linkedin.com/in/alex-belfi</w:t>
      </w:r>
    </w:p>
    <w:p w14:paraId="7850527D" w14:textId="77777777" w:rsidR="00F97666" w:rsidRPr="00F97666" w:rsidRDefault="00F97666" w:rsidP="00F976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97666">
        <w:rPr>
          <w:rFonts w:ascii="Times New Roman" w:eastAsia="Times New Roman" w:hAnsi="Times New Roman" w:cs="Times New Roman"/>
          <w:kern w:val="0"/>
          <w14:ligatures w14:val="none"/>
        </w:rPr>
        <w:t>Gitbook</w:t>
      </w:r>
      <w:proofErr w:type="spellEnd"/>
      <w:r w:rsidRPr="00F97666">
        <w:rPr>
          <w:rFonts w:ascii="Times New Roman" w:eastAsia="Times New Roman" w:hAnsi="Times New Roman" w:cs="Times New Roman"/>
          <w:kern w:val="0"/>
          <w14:ligatures w14:val="none"/>
        </w:rPr>
        <w:t xml:space="preserve"> &amp; Roadmap: [Coming Q2 2025]</w:t>
      </w:r>
    </w:p>
    <w:p w14:paraId="5BC80BEA" w14:textId="77777777" w:rsidR="00D87E35" w:rsidRDefault="00D87E35"/>
    <w:sectPr w:rsidR="00D87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621F"/>
    <w:multiLevelType w:val="multilevel"/>
    <w:tmpl w:val="0582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F2666"/>
    <w:multiLevelType w:val="multilevel"/>
    <w:tmpl w:val="9C7E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9348D"/>
    <w:multiLevelType w:val="multilevel"/>
    <w:tmpl w:val="A26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147684">
    <w:abstractNumId w:val="1"/>
  </w:num>
  <w:num w:numId="2" w16cid:durableId="400061834">
    <w:abstractNumId w:val="2"/>
  </w:num>
  <w:num w:numId="3" w16cid:durableId="1360859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66"/>
    <w:rsid w:val="005A7BF9"/>
    <w:rsid w:val="007156C6"/>
    <w:rsid w:val="007425EC"/>
    <w:rsid w:val="008B5642"/>
    <w:rsid w:val="00D87E35"/>
    <w:rsid w:val="00EC3560"/>
    <w:rsid w:val="00F97666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8D93"/>
  <w15:chartTrackingRefBased/>
  <w15:docId w15:val="{AF89F4F0-55F8-704A-AFF2-17519515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7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7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6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6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6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6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66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97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F97666"/>
  </w:style>
  <w:style w:type="character" w:customStyle="1" w:styleId="apple-converted-space">
    <w:name w:val="apple-converted-space"/>
    <w:basedOn w:val="DefaultParagraphFont"/>
    <w:rsid w:val="00F97666"/>
  </w:style>
  <w:style w:type="paragraph" w:customStyle="1" w:styleId="p2">
    <w:name w:val="p2"/>
    <w:basedOn w:val="Normal"/>
    <w:rsid w:val="00F97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F97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F97666"/>
  </w:style>
  <w:style w:type="paragraph" w:customStyle="1" w:styleId="p4">
    <w:name w:val="p4"/>
    <w:basedOn w:val="Normal"/>
    <w:rsid w:val="00F97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F97666"/>
  </w:style>
  <w:style w:type="character" w:styleId="Hyperlink">
    <w:name w:val="Hyperlink"/>
    <w:basedOn w:val="DefaultParagraphFont"/>
    <w:uiPriority w:val="99"/>
    <w:unhideWhenUsed/>
    <w:rsid w:val="00F9766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1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thenav.co/s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henav.co/grafx" TargetMode="External"/><Relationship Id="rId5" Type="http://schemas.openxmlformats.org/officeDocument/2006/relationships/hyperlink" Target="https://www.athenav.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Belfi</dc:creator>
  <cp:keywords/>
  <dc:description/>
  <cp:lastModifiedBy>Alex Belfi</cp:lastModifiedBy>
  <cp:revision>1</cp:revision>
  <dcterms:created xsi:type="dcterms:W3CDTF">2025-05-02T21:21:00Z</dcterms:created>
  <dcterms:modified xsi:type="dcterms:W3CDTF">2025-05-02T21:25:00Z</dcterms:modified>
</cp:coreProperties>
</file>