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1048" w:rsidRDefault="00C6125F" w:rsidP="00C6125F">
      <w:pPr>
        <w:pStyle w:val="Title"/>
      </w:pPr>
      <w:r>
        <w:t>Screenshots Vrijstellingen</w:t>
      </w:r>
    </w:p>
    <w:p w:rsidR="00C6125F" w:rsidRDefault="00C6125F" w:rsidP="00C6125F">
      <w:pPr>
        <w:pStyle w:val="Heading1"/>
      </w:pPr>
      <w:r>
        <w:t>Student</w:t>
      </w:r>
    </w:p>
    <w:p w:rsidR="00C6125F" w:rsidRDefault="00C6125F" w:rsidP="00C6125F">
      <w:pPr>
        <w:pStyle w:val="Heading2"/>
      </w:pPr>
      <w:r>
        <w:t>Indexpagina</w:t>
      </w:r>
    </w:p>
    <w:p w:rsidR="00C6125F" w:rsidRDefault="00C6125F" w:rsidP="00C6125F">
      <w:pPr>
        <w:pStyle w:val="Heading3"/>
      </w:pPr>
      <w:r>
        <w:t>Mijn dossiers</w:t>
      </w:r>
    </w:p>
    <w:p w:rsidR="00C6125F" w:rsidRDefault="00C6125F" w:rsidP="00C6125F">
      <w:pPr>
        <w:pStyle w:val="ListParagraph"/>
        <w:ind w:left="0"/>
      </w:pPr>
      <w:r>
        <w:t>Hier kunnen studenten hun dossiers bekijken, dit is normaliter het dossier van het huidige jaar en een soort archief van oude dossiers.</w:t>
      </w:r>
    </w:p>
    <w:p w:rsidR="00C6125F" w:rsidRDefault="00C6125F" w:rsidP="00C6125F">
      <w:pPr>
        <w:pStyle w:val="Heading3"/>
        <w:rPr>
          <w:rStyle w:val="Heading3Char"/>
        </w:rPr>
      </w:pPr>
      <w:r w:rsidRPr="00C6125F">
        <w:rPr>
          <w:rStyle w:val="Heading3Char"/>
        </w:rPr>
        <w:t>Bewijzen</w:t>
      </w:r>
    </w:p>
    <w:p w:rsidR="00C6125F" w:rsidRPr="00C6125F" w:rsidRDefault="00C6125F" w:rsidP="00C6125F">
      <w:r>
        <w:t>Hier staan de bewijzen die studenten kunnen gebruiken voor het maken van nieuwe aanvragen. Deze bewijzen kunnen verwijderd worden door de gebruiker. Bewijzen die al gelinkt zijn aan aanvragen blijven wel in het systeem.</w:t>
      </w:r>
    </w:p>
    <w:p w:rsidR="00C6125F" w:rsidRDefault="00C6125F" w:rsidP="00C6125F">
      <w:r>
        <w:rPr>
          <w:noProof/>
          <w:lang w:eastAsia="nl-BE"/>
        </w:rPr>
        <w:drawing>
          <wp:inline distT="0" distB="0" distL="0" distR="0" wp14:anchorId="3751F6E6" wp14:editId="7794B042">
            <wp:extent cx="5760720" cy="2451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451100"/>
                    </a:xfrm>
                    <a:prstGeom prst="rect">
                      <a:avLst/>
                    </a:prstGeom>
                  </pic:spPr>
                </pic:pic>
              </a:graphicData>
            </a:graphic>
          </wp:inline>
        </w:drawing>
      </w:r>
    </w:p>
    <w:p w:rsidR="00C6125F" w:rsidRDefault="00C6125F" w:rsidP="00C6125F">
      <w:pPr>
        <w:pStyle w:val="Heading2"/>
      </w:pPr>
      <w:r>
        <w:t>Dossierpagina</w:t>
      </w:r>
    </w:p>
    <w:p w:rsidR="00C6125F" w:rsidRDefault="00C6125F" w:rsidP="00C6125F">
      <w:pPr>
        <w:pStyle w:val="Heading3"/>
      </w:pPr>
      <w:r>
        <w:t>Beschikbare modules (links)</w:t>
      </w:r>
    </w:p>
    <w:p w:rsidR="00C6125F" w:rsidRDefault="00C6125F" w:rsidP="00C6125F">
      <w:r>
        <w:t xml:space="preserve">Hier worden de modules weergeven die nu in het traject van de student zitten. Deze kunnen aangevraagd worden door er op te klikken. Bij het klikken op een </w:t>
      </w:r>
      <w:proofErr w:type="spellStart"/>
      <w:r>
        <w:t>partim</w:t>
      </w:r>
      <w:proofErr w:type="spellEnd"/>
      <w:r>
        <w:t xml:space="preserve"> (modules nog niet) wordt er een andere view </w:t>
      </w:r>
      <w:proofErr w:type="spellStart"/>
      <w:r>
        <w:t>getoont</w:t>
      </w:r>
      <w:proofErr w:type="spellEnd"/>
      <w:r>
        <w:t xml:space="preserve"> (aanvraagdetail)</w:t>
      </w:r>
    </w:p>
    <w:p w:rsidR="00C6125F" w:rsidRDefault="00C6125F" w:rsidP="00C6125F">
      <w:pPr>
        <w:pStyle w:val="Heading3"/>
      </w:pPr>
      <w:r>
        <w:t>Aangevraagde modules (rechts)</w:t>
      </w:r>
    </w:p>
    <w:p w:rsidR="00C6125F" w:rsidRPr="00C6125F" w:rsidRDefault="00C6125F" w:rsidP="00C6125F">
      <w:r>
        <w:t>Hier bevinden alle aanvragen zich die reeds aangevraagd zijn.</w:t>
      </w:r>
    </w:p>
    <w:p w:rsidR="00C6125F" w:rsidRPr="00C6125F" w:rsidRDefault="00C6125F" w:rsidP="00C6125F">
      <w:r>
        <w:rPr>
          <w:noProof/>
          <w:lang w:eastAsia="nl-BE"/>
        </w:rPr>
        <w:drawing>
          <wp:inline distT="0" distB="0" distL="0" distR="0" wp14:anchorId="600B5FE3" wp14:editId="411E367B">
            <wp:extent cx="5760720" cy="1887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887220"/>
                    </a:xfrm>
                    <a:prstGeom prst="rect">
                      <a:avLst/>
                    </a:prstGeom>
                  </pic:spPr>
                </pic:pic>
              </a:graphicData>
            </a:graphic>
          </wp:inline>
        </w:drawing>
      </w:r>
    </w:p>
    <w:p w:rsidR="00C6125F" w:rsidRDefault="00C6125F" w:rsidP="00C6125F">
      <w:pPr>
        <w:pStyle w:val="Heading2"/>
      </w:pPr>
      <w:proofErr w:type="spellStart"/>
      <w:r>
        <w:lastRenderedPageBreak/>
        <w:t>AanvraagDetail</w:t>
      </w:r>
      <w:proofErr w:type="spellEnd"/>
    </w:p>
    <w:p w:rsidR="00C6125F" w:rsidRDefault="00C6125F" w:rsidP="00C6125F">
      <w:pPr>
        <w:pStyle w:val="Heading3"/>
      </w:pPr>
      <w:r>
        <w:t>Bewijzen</w:t>
      </w:r>
    </w:p>
    <w:p w:rsidR="00C6125F" w:rsidRDefault="00C6125F" w:rsidP="00C6125F">
      <w:r>
        <w:t>Dit zijn de bewijzen die aan een aanvraag gekoppeld kunnen worden</w:t>
      </w:r>
    </w:p>
    <w:p w:rsidR="00C6125F" w:rsidRDefault="00D44A73" w:rsidP="00C6125F">
      <w:pPr>
        <w:pStyle w:val="Heading3"/>
      </w:pPr>
      <w:r>
        <w:t>Aanvraag details</w:t>
      </w:r>
    </w:p>
    <w:p w:rsidR="00D44A73" w:rsidRDefault="00D44A73" w:rsidP="00D44A73">
      <w:r>
        <w:t xml:space="preserve">Hier kan een student argumentatie toevoegen en worden ook de gelinkte bewijzen </w:t>
      </w:r>
      <w:proofErr w:type="spellStart"/>
      <w:r>
        <w:t>getoont</w:t>
      </w:r>
      <w:proofErr w:type="spellEnd"/>
      <w:r>
        <w:t>.</w:t>
      </w:r>
    </w:p>
    <w:p w:rsidR="00D44A73" w:rsidRDefault="00D44A73" w:rsidP="00D44A73">
      <w:pPr>
        <w:pStyle w:val="Heading3"/>
      </w:pPr>
      <w:r>
        <w:t xml:space="preserve">Aangevraagde </w:t>
      </w:r>
      <w:proofErr w:type="spellStart"/>
      <w:r>
        <w:t>partims</w:t>
      </w:r>
      <w:proofErr w:type="spellEnd"/>
    </w:p>
    <w:p w:rsidR="00D44A73" w:rsidRPr="00D44A73" w:rsidRDefault="00D44A73" w:rsidP="00D44A73">
      <w:r>
        <w:t xml:space="preserve">Hier bevinden zich de </w:t>
      </w:r>
      <w:proofErr w:type="spellStart"/>
      <w:r>
        <w:t>partims</w:t>
      </w:r>
      <w:proofErr w:type="spellEnd"/>
      <w:r>
        <w:t xml:space="preserve"> die eerder aangevraagd werden, zo kan er geswitcht worden tussen deze </w:t>
      </w:r>
      <w:proofErr w:type="spellStart"/>
      <w:r>
        <w:t>partims</w:t>
      </w:r>
      <w:proofErr w:type="spellEnd"/>
      <w:r>
        <w:t xml:space="preserve"> on de informatie op te slaan. Alles op deze pagina gebeurt via AJAX calls.</w:t>
      </w:r>
      <w:bookmarkStart w:id="0" w:name="_GoBack"/>
      <w:bookmarkEnd w:id="0"/>
    </w:p>
    <w:p w:rsidR="00C6125F" w:rsidRPr="00C6125F" w:rsidRDefault="00C6125F" w:rsidP="00C6125F">
      <w:pPr>
        <w:pStyle w:val="Heading2"/>
        <w:numPr>
          <w:ilvl w:val="0"/>
          <w:numId w:val="0"/>
        </w:numPr>
      </w:pPr>
      <w:r>
        <w:rPr>
          <w:noProof/>
          <w:lang w:eastAsia="nl-BE"/>
        </w:rPr>
        <w:drawing>
          <wp:inline distT="0" distB="0" distL="0" distR="0" wp14:anchorId="72321C09" wp14:editId="547650F7">
            <wp:extent cx="5760720" cy="18662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866265"/>
                    </a:xfrm>
                    <a:prstGeom prst="rect">
                      <a:avLst/>
                    </a:prstGeom>
                  </pic:spPr>
                </pic:pic>
              </a:graphicData>
            </a:graphic>
          </wp:inline>
        </w:drawing>
      </w:r>
    </w:p>
    <w:sectPr w:rsidR="00C6125F" w:rsidRPr="00C612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62AFD"/>
    <w:multiLevelType w:val="hybridMultilevel"/>
    <w:tmpl w:val="F6EC3F1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5C0D2737"/>
    <w:multiLevelType w:val="multilevel"/>
    <w:tmpl w:val="08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25F"/>
    <w:rsid w:val="00B41048"/>
    <w:rsid w:val="00C6125F"/>
    <w:rsid w:val="00D44A7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5C36F8-8C64-4677-B848-366EC436F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125F"/>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125F"/>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6125F"/>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6125F"/>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6125F"/>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6125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6125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6125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6125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12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2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125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6125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6125F"/>
    <w:pPr>
      <w:ind w:left="720"/>
      <w:contextualSpacing/>
    </w:pPr>
  </w:style>
  <w:style w:type="character" w:customStyle="1" w:styleId="Heading3Char">
    <w:name w:val="Heading 3 Char"/>
    <w:basedOn w:val="DefaultParagraphFont"/>
    <w:link w:val="Heading3"/>
    <w:uiPriority w:val="9"/>
    <w:rsid w:val="00C612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6125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6125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6125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6125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6125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6125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184</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Howest</Company>
  <LinksUpToDate>false</LinksUpToDate>
  <CharactersWithSpaces>1194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1</cp:revision>
  <dcterms:created xsi:type="dcterms:W3CDTF">2015-05-15T11:18:00Z</dcterms:created>
  <dcterms:modified xsi:type="dcterms:W3CDTF">2015-05-15T11:33:00Z</dcterms:modified>
</cp:coreProperties>
</file>