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C3E" w14:textId="754223AE" w:rsidR="00967AF8" w:rsidRPr="00687ECA" w:rsidRDefault="00687ECA" w:rsidP="00967AF8">
      <w:pPr>
        <w:ind w:firstLine="360"/>
        <w:rPr>
          <w:rFonts w:cs="Times New Roman (Body CS)"/>
          <w:b/>
          <w:bCs/>
          <w:sz w:val="28"/>
          <w:szCs w:val="24"/>
        </w:rPr>
      </w:pPr>
      <w:r>
        <w:rPr>
          <w:sz w:val="24"/>
          <w:szCs w:val="24"/>
        </w:rPr>
        <w:t xml:space="preserve"> </w:t>
      </w:r>
      <w:r w:rsidR="00967AF8" w:rsidRPr="00687ECA">
        <w:rPr>
          <w:rFonts w:cs="Times New Roman (Body CS)"/>
          <w:b/>
          <w:bCs/>
          <w:sz w:val="28"/>
          <w:szCs w:val="24"/>
        </w:rPr>
        <w:t xml:space="preserve">Meeting </w:t>
      </w:r>
      <w:r w:rsidR="00967AF8">
        <w:rPr>
          <w:rFonts w:cs="Times New Roman (Body CS)"/>
          <w:b/>
          <w:bCs/>
          <w:sz w:val="28"/>
          <w:szCs w:val="24"/>
        </w:rPr>
        <w:t>attendees</w:t>
      </w:r>
      <w:r w:rsidR="00967AF8" w:rsidRPr="00687ECA">
        <w:rPr>
          <w:rFonts w:cs="Times New Roman (Body CS)"/>
          <w:b/>
          <w:bCs/>
          <w:sz w:val="28"/>
          <w:szCs w:val="24"/>
        </w:rPr>
        <w:t>.</w:t>
      </w:r>
    </w:p>
    <w:p w14:paraId="4F778845" w14:textId="77777777" w:rsidR="00967AF8" w:rsidRPr="00B6095E" w:rsidRDefault="00967AF8" w:rsidP="00967AF8">
      <w:pPr>
        <w:ind w:firstLine="360"/>
        <w:rPr>
          <w:rFonts w:eastAsia="Times New Roman" w:cstheme="minorHAnsi"/>
          <w:sz w:val="24"/>
          <w:szCs w:val="24"/>
        </w:rPr>
      </w:pPr>
      <w:r w:rsidRPr="00B6095E">
        <w:rPr>
          <w:rFonts w:cstheme="minorHAnsi"/>
          <w:sz w:val="24"/>
          <w:szCs w:val="24"/>
        </w:rPr>
        <w:t xml:space="preserve">Xia Jiang, </w:t>
      </w:r>
      <w:r w:rsidRPr="00B6095E">
        <w:rPr>
          <w:rFonts w:eastAsia="Times New Roman" w:cstheme="minorHAnsi"/>
          <w:color w:val="000000"/>
          <w:sz w:val="24"/>
          <w:szCs w:val="24"/>
        </w:rPr>
        <w:t> Garrett Barber</w:t>
      </w:r>
    </w:p>
    <w:p w14:paraId="37B39F6D" w14:textId="77777777" w:rsidR="00967AF8" w:rsidRDefault="00967AF8" w:rsidP="00967AF8">
      <w:pPr>
        <w:ind w:firstLine="360"/>
        <w:rPr>
          <w:rFonts w:cs="Times New Roman (Body CS)"/>
          <w:b/>
          <w:bCs/>
          <w:sz w:val="28"/>
          <w:szCs w:val="24"/>
        </w:rPr>
      </w:pPr>
      <w:r w:rsidRPr="00687ECA">
        <w:rPr>
          <w:rFonts w:cs="Times New Roman (Body CS)"/>
          <w:b/>
          <w:bCs/>
          <w:sz w:val="28"/>
          <w:szCs w:val="24"/>
        </w:rPr>
        <w:t xml:space="preserve">Meeting </w:t>
      </w:r>
      <w:r>
        <w:rPr>
          <w:rFonts w:cs="Times New Roman (Body CS)"/>
          <w:b/>
          <w:bCs/>
          <w:sz w:val="28"/>
          <w:szCs w:val="24"/>
        </w:rPr>
        <w:t>time</w:t>
      </w:r>
    </w:p>
    <w:p w14:paraId="65C7BF7E" w14:textId="79232305" w:rsidR="00967AF8" w:rsidRPr="00967AF8" w:rsidRDefault="00BE106B" w:rsidP="00967AF8">
      <w:pPr>
        <w:ind w:firstLine="360"/>
        <w:rPr>
          <w:rFonts w:cs="Times New Roman (Body CS)"/>
          <w:sz w:val="24"/>
          <w:szCs w:val="24"/>
        </w:rPr>
      </w:pPr>
      <w:r>
        <w:rPr>
          <w:rFonts w:cs="Times New Roman (Body CS)"/>
          <w:sz w:val="24"/>
          <w:szCs w:val="24"/>
        </w:rPr>
        <w:t>4</w:t>
      </w:r>
      <w:r w:rsidR="00967AF8" w:rsidRPr="00B6095E">
        <w:rPr>
          <w:rFonts w:cs="Times New Roman (Body CS)"/>
          <w:sz w:val="24"/>
          <w:szCs w:val="24"/>
        </w:rPr>
        <w:t>:</w:t>
      </w:r>
      <w:r w:rsidR="00B75979">
        <w:rPr>
          <w:rFonts w:cs="Times New Roman (Body CS)"/>
          <w:sz w:val="24"/>
          <w:szCs w:val="24"/>
        </w:rPr>
        <w:t>00</w:t>
      </w:r>
      <w:r w:rsidR="00967AF8" w:rsidRPr="00B6095E">
        <w:rPr>
          <w:rFonts w:cs="Times New Roman (Body CS)"/>
          <w:sz w:val="24"/>
          <w:szCs w:val="24"/>
        </w:rPr>
        <w:t xml:space="preserve"> – </w:t>
      </w:r>
      <w:r>
        <w:rPr>
          <w:rFonts w:cs="Times New Roman (Body CS)"/>
          <w:sz w:val="24"/>
          <w:szCs w:val="24"/>
        </w:rPr>
        <w:t>5</w:t>
      </w:r>
      <w:r w:rsidR="00866F92">
        <w:rPr>
          <w:rFonts w:cs="Times New Roman (Body CS)"/>
          <w:sz w:val="24"/>
          <w:szCs w:val="24"/>
        </w:rPr>
        <w:t>:00</w:t>
      </w:r>
      <w:r w:rsidR="00C87309">
        <w:rPr>
          <w:rFonts w:cs="Times New Roman (Body CS)"/>
          <w:sz w:val="24"/>
          <w:szCs w:val="24"/>
        </w:rPr>
        <w:t xml:space="preserve"> </w:t>
      </w:r>
      <w:r>
        <w:rPr>
          <w:rFonts w:cs="Times New Roman (Body CS)"/>
          <w:sz w:val="24"/>
          <w:szCs w:val="24"/>
        </w:rPr>
        <w:t>pm</w:t>
      </w:r>
      <w:r w:rsidR="00967AF8" w:rsidRPr="00B6095E">
        <w:rPr>
          <w:rFonts w:cs="Times New Roman (Body CS)"/>
          <w:sz w:val="24"/>
          <w:szCs w:val="24"/>
        </w:rPr>
        <w:t xml:space="preserve">, </w:t>
      </w:r>
      <w:r w:rsidR="00886797">
        <w:rPr>
          <w:rFonts w:cs="Times New Roman (Body CS)"/>
          <w:sz w:val="24"/>
          <w:szCs w:val="24"/>
        </w:rPr>
        <w:t>Jan</w:t>
      </w:r>
      <w:r w:rsidR="00967AF8">
        <w:rPr>
          <w:rFonts w:cs="Times New Roman (Body CS)"/>
          <w:sz w:val="24"/>
          <w:szCs w:val="24"/>
        </w:rPr>
        <w:t xml:space="preserve"> </w:t>
      </w:r>
      <w:r>
        <w:rPr>
          <w:rFonts w:cs="Times New Roman (Body CS)"/>
          <w:sz w:val="24"/>
          <w:szCs w:val="24"/>
        </w:rPr>
        <w:t>25</w:t>
      </w:r>
      <w:r w:rsidR="00967AF8" w:rsidRPr="00B6095E">
        <w:rPr>
          <w:rFonts w:cs="Times New Roman (Body CS)"/>
          <w:sz w:val="24"/>
          <w:szCs w:val="24"/>
        </w:rPr>
        <w:t>, 202</w:t>
      </w:r>
      <w:r w:rsidR="00886797">
        <w:rPr>
          <w:rFonts w:cs="Times New Roman (Body CS)"/>
          <w:sz w:val="24"/>
          <w:szCs w:val="24"/>
        </w:rPr>
        <w:t>3</w:t>
      </w:r>
    </w:p>
    <w:p w14:paraId="49040D9D" w14:textId="7B7C2DDA" w:rsidR="00A34745" w:rsidRDefault="00687ECA" w:rsidP="00967AF8">
      <w:pPr>
        <w:ind w:firstLine="360"/>
        <w:rPr>
          <w:rFonts w:cs="Times New Roman (Body CS)"/>
          <w:b/>
          <w:bCs/>
          <w:sz w:val="28"/>
          <w:szCs w:val="24"/>
        </w:rPr>
      </w:pPr>
      <w:r w:rsidRPr="00687ECA">
        <w:rPr>
          <w:rFonts w:cs="Times New Roman (Body CS)"/>
          <w:b/>
          <w:bCs/>
          <w:sz w:val="28"/>
          <w:szCs w:val="24"/>
        </w:rPr>
        <w:t>Meeting agenda</w:t>
      </w:r>
      <w:r w:rsidR="00B75979">
        <w:rPr>
          <w:rFonts w:cs="Times New Roman (Body CS)"/>
          <w:b/>
          <w:bCs/>
          <w:sz w:val="28"/>
          <w:szCs w:val="24"/>
        </w:rPr>
        <w:t xml:space="preserve"> (an addition m</w:t>
      </w:r>
      <w:r w:rsidR="003C1616">
        <w:rPr>
          <w:rFonts w:cs="Times New Roman (Body CS)"/>
          <w:b/>
          <w:bCs/>
          <w:sz w:val="28"/>
          <w:szCs w:val="24"/>
        </w:rPr>
        <w:t>e</w:t>
      </w:r>
      <w:r w:rsidR="00B75979">
        <w:rPr>
          <w:rFonts w:cs="Times New Roman (Body CS)"/>
          <w:b/>
          <w:bCs/>
          <w:sz w:val="28"/>
          <w:szCs w:val="24"/>
        </w:rPr>
        <w:t>eting in response to an email question)</w:t>
      </w:r>
      <w:r w:rsidRPr="00687ECA">
        <w:rPr>
          <w:rFonts w:cs="Times New Roman (Body CS)"/>
          <w:b/>
          <w:bCs/>
          <w:sz w:val="28"/>
          <w:szCs w:val="24"/>
        </w:rPr>
        <w:t>.</w:t>
      </w:r>
    </w:p>
    <w:p w14:paraId="29C8A46C" w14:textId="540377D8" w:rsidR="00687ECA" w:rsidRDefault="00C87309" w:rsidP="00886797">
      <w:pPr>
        <w:pStyle w:val="ListParagraph"/>
        <w:numPr>
          <w:ilvl w:val="0"/>
          <w:numId w:val="4"/>
        </w:numPr>
        <w:rPr>
          <w:rFonts w:cs="Times New Roman (Body CS)"/>
          <w:sz w:val="24"/>
          <w:szCs w:val="24"/>
        </w:rPr>
      </w:pPr>
      <w:r>
        <w:rPr>
          <w:rFonts w:cs="Times New Roman (Body CS)"/>
          <w:sz w:val="24"/>
          <w:szCs w:val="24"/>
        </w:rPr>
        <w:t xml:space="preserve">Review </w:t>
      </w:r>
      <w:r w:rsidR="00886797">
        <w:rPr>
          <w:rFonts w:cs="Times New Roman (Body CS)"/>
          <w:sz w:val="24"/>
          <w:szCs w:val="24"/>
        </w:rPr>
        <w:t xml:space="preserve">the </w:t>
      </w:r>
      <w:r w:rsidR="003C1616">
        <w:rPr>
          <w:rFonts w:cs="Times New Roman (Body CS)"/>
          <w:sz w:val="24"/>
          <w:szCs w:val="24"/>
        </w:rPr>
        <w:t xml:space="preserve">progress of the work assigned last week. </w:t>
      </w:r>
    </w:p>
    <w:p w14:paraId="24196B38" w14:textId="25721956" w:rsidR="00BE106B" w:rsidRDefault="00AF50EA" w:rsidP="00886797">
      <w:pPr>
        <w:pStyle w:val="ListParagraph"/>
        <w:numPr>
          <w:ilvl w:val="0"/>
          <w:numId w:val="4"/>
        </w:numPr>
        <w:rPr>
          <w:rFonts w:cs="Times New Roman (Body CS)"/>
          <w:sz w:val="24"/>
          <w:szCs w:val="24"/>
        </w:rPr>
      </w:pPr>
      <w:r>
        <w:rPr>
          <w:rFonts w:cs="Times New Roman (Body CS)"/>
          <w:sz w:val="24"/>
          <w:szCs w:val="24"/>
        </w:rPr>
        <w:t xml:space="preserve">Since the readmes for the tested are not completely  updated  yet, Dr. Jiang will do the tests during the week once all the readmes enhanced and pushed to the </w:t>
      </w:r>
      <w:proofErr w:type="spellStart"/>
      <w:r>
        <w:rPr>
          <w:rFonts w:cs="Times New Roman (Body CS)"/>
          <w:sz w:val="24"/>
          <w:szCs w:val="24"/>
        </w:rPr>
        <w:t>github</w:t>
      </w:r>
      <w:proofErr w:type="spellEnd"/>
      <w:r>
        <w:rPr>
          <w:rFonts w:cs="Times New Roman (Body CS)"/>
          <w:sz w:val="24"/>
          <w:szCs w:val="24"/>
        </w:rPr>
        <w:t xml:space="preserve"> repo.  </w:t>
      </w:r>
    </w:p>
    <w:p w14:paraId="1FA92355" w14:textId="5E594593" w:rsidR="0070552F" w:rsidRDefault="00BE106B" w:rsidP="00886797">
      <w:pPr>
        <w:pStyle w:val="ListParagraph"/>
        <w:numPr>
          <w:ilvl w:val="0"/>
          <w:numId w:val="4"/>
        </w:numPr>
        <w:rPr>
          <w:rFonts w:cs="Times New Roman (Body CS)"/>
          <w:sz w:val="24"/>
          <w:szCs w:val="24"/>
        </w:rPr>
      </w:pPr>
      <w:r>
        <w:rPr>
          <w:rFonts w:cs="Times New Roman (Body CS)"/>
          <w:sz w:val="24"/>
          <w:szCs w:val="24"/>
        </w:rPr>
        <w:t xml:space="preserve">Discuss issues encountered during the week. </w:t>
      </w:r>
    </w:p>
    <w:p w14:paraId="0DBE4667" w14:textId="73C6868B" w:rsidR="00BD5C0F" w:rsidRDefault="00BD5C0F" w:rsidP="00BD5C0F">
      <w:pPr>
        <w:pStyle w:val="ListParagraph"/>
        <w:numPr>
          <w:ilvl w:val="0"/>
          <w:numId w:val="4"/>
        </w:numPr>
        <w:rPr>
          <w:rFonts w:cs="Times New Roman (Body CS)"/>
          <w:sz w:val="24"/>
          <w:szCs w:val="24"/>
        </w:rPr>
      </w:pPr>
      <w:r>
        <w:rPr>
          <w:rFonts w:cs="Times New Roman (Body CS)"/>
          <w:sz w:val="24"/>
          <w:szCs w:val="24"/>
        </w:rPr>
        <w:t xml:space="preserve">Work assignment. </w:t>
      </w:r>
    </w:p>
    <w:p w14:paraId="2224816D" w14:textId="2A433547" w:rsidR="00BD5C0F" w:rsidRPr="00604B59" w:rsidRDefault="00BD5C0F" w:rsidP="00604B59">
      <w:pPr>
        <w:ind w:left="720" w:hanging="360"/>
        <w:rPr>
          <w:b/>
          <w:bCs/>
          <w:sz w:val="28"/>
          <w:szCs w:val="28"/>
        </w:rPr>
      </w:pPr>
      <w:r>
        <w:rPr>
          <w:b/>
          <w:bCs/>
          <w:sz w:val="28"/>
          <w:szCs w:val="28"/>
        </w:rPr>
        <w:t>Research Design</w:t>
      </w:r>
    </w:p>
    <w:p w14:paraId="1EABFCB2" w14:textId="6F5FAED2" w:rsidR="00BD5C0F" w:rsidRDefault="00BD5C0F" w:rsidP="00BD5C0F">
      <w:pPr>
        <w:pStyle w:val="ListParagraph"/>
        <w:rPr>
          <w:rFonts w:cs="Times New Roman (Body CS)"/>
          <w:sz w:val="24"/>
          <w:szCs w:val="24"/>
        </w:rPr>
      </w:pPr>
      <w:proofErr w:type="spellStart"/>
      <w:r>
        <w:rPr>
          <w:rFonts w:cs="Times New Roman (Body CS)"/>
          <w:sz w:val="24"/>
          <w:szCs w:val="24"/>
        </w:rPr>
        <w:t>iRCT</w:t>
      </w:r>
      <w:proofErr w:type="spellEnd"/>
      <w:r>
        <w:rPr>
          <w:rFonts w:cs="Times New Roman (Body CS)"/>
          <w:sz w:val="24"/>
          <w:szCs w:val="24"/>
        </w:rPr>
        <w:t xml:space="preserve"> – an intelligent pseudo randomized controlled trial. </w:t>
      </w:r>
    </w:p>
    <w:p w14:paraId="44C299D0" w14:textId="5A547C8C"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Implement the simple matching estimator method as described in Jiang’s slide (AboutDID.pptx). </w:t>
      </w:r>
    </w:p>
    <w:p w14:paraId="763AEF02" w14:textId="7CFD6C20"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Created a simple test dataset using the same example Jiang used in her slides. </w:t>
      </w:r>
    </w:p>
    <w:p w14:paraId="2129F480" w14:textId="51FA9D4C" w:rsidR="00BD5C0F" w:rsidRDefault="00BD5C0F" w:rsidP="00BD5C0F">
      <w:pPr>
        <w:pStyle w:val="ListParagraph"/>
        <w:numPr>
          <w:ilvl w:val="0"/>
          <w:numId w:val="5"/>
        </w:numPr>
        <w:rPr>
          <w:rFonts w:cs="Times New Roman (Body CS)"/>
          <w:sz w:val="24"/>
          <w:szCs w:val="24"/>
        </w:rPr>
      </w:pPr>
      <w:r>
        <w:rPr>
          <w:rFonts w:cs="Times New Roman (Body CS)"/>
          <w:sz w:val="24"/>
          <w:szCs w:val="24"/>
        </w:rPr>
        <w:t>Test 1) with the dataset created in 2).</w:t>
      </w:r>
    </w:p>
    <w:p w14:paraId="167159A2" w14:textId="2197A521" w:rsidR="00BD5C0F" w:rsidRDefault="00EF6F9B" w:rsidP="00BD5C0F">
      <w:pPr>
        <w:pStyle w:val="ListParagraph"/>
        <w:numPr>
          <w:ilvl w:val="0"/>
          <w:numId w:val="5"/>
        </w:numPr>
        <w:rPr>
          <w:rFonts w:cs="Times New Roman (Body CS)"/>
          <w:sz w:val="24"/>
          <w:szCs w:val="24"/>
        </w:rPr>
      </w:pPr>
      <w:r>
        <w:rPr>
          <w:rFonts w:cs="Times New Roman (Body CS)"/>
          <w:sz w:val="24"/>
          <w:szCs w:val="24"/>
        </w:rPr>
        <w:t xml:space="preserve">Include a transform function in our </w:t>
      </w:r>
      <w:proofErr w:type="spellStart"/>
      <w:r>
        <w:rPr>
          <w:rFonts w:cs="Times New Roman (Body CS)"/>
          <w:sz w:val="24"/>
          <w:szCs w:val="24"/>
        </w:rPr>
        <w:t>iRCT</w:t>
      </w:r>
      <w:proofErr w:type="spellEnd"/>
      <w:r>
        <w:rPr>
          <w:rFonts w:cs="Times New Roman (Body CS)"/>
          <w:sz w:val="24"/>
          <w:szCs w:val="24"/>
        </w:rPr>
        <w:t xml:space="preserve"> (See the MBIL package) that can convert all the covariates into one variable (such as the X in the example).</w:t>
      </w:r>
    </w:p>
    <w:p w14:paraId="51A6A8BF" w14:textId="55D1AE3A"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Develop a function that convert multi-value variables into a binary variable and include it in the </w:t>
      </w:r>
      <w:proofErr w:type="spellStart"/>
      <w:r>
        <w:rPr>
          <w:rFonts w:cs="Times New Roman (Body CS)"/>
          <w:sz w:val="24"/>
          <w:szCs w:val="24"/>
        </w:rPr>
        <w:t>iRCT</w:t>
      </w:r>
      <w:proofErr w:type="spellEnd"/>
      <w:r>
        <w:rPr>
          <w:rFonts w:cs="Times New Roman (Body CS)"/>
          <w:sz w:val="24"/>
          <w:szCs w:val="24"/>
        </w:rPr>
        <w:t xml:space="preserve"> </w:t>
      </w:r>
      <w:proofErr w:type="spellStart"/>
      <w:r>
        <w:rPr>
          <w:rFonts w:cs="Times New Roman (Body CS)"/>
          <w:sz w:val="24"/>
          <w:szCs w:val="24"/>
        </w:rPr>
        <w:t>pacakge</w:t>
      </w:r>
      <w:proofErr w:type="spellEnd"/>
      <w:r>
        <w:rPr>
          <w:rFonts w:cs="Times New Roman (Body CS)"/>
          <w:sz w:val="24"/>
          <w:szCs w:val="24"/>
        </w:rPr>
        <w:t>.</w:t>
      </w:r>
    </w:p>
    <w:p w14:paraId="56374D4A" w14:textId="5BADFD7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Apply </w:t>
      </w:r>
      <w:proofErr w:type="spellStart"/>
      <w:r>
        <w:rPr>
          <w:rFonts w:cs="Times New Roman (Body CS)"/>
          <w:sz w:val="24"/>
          <w:szCs w:val="24"/>
        </w:rPr>
        <w:t>iRCT</w:t>
      </w:r>
      <w:proofErr w:type="spellEnd"/>
      <w:r>
        <w:rPr>
          <w:rFonts w:cs="Times New Roman (Body CS)"/>
          <w:sz w:val="24"/>
          <w:szCs w:val="24"/>
        </w:rPr>
        <w:t xml:space="preserve"> to our LSM-15year. </w:t>
      </w:r>
    </w:p>
    <w:p w14:paraId="3CE136D0" w14:textId="35EC6D0C"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Identify more interesting “treatment” variables such as Menopausal status in our LSM-15 year, use method developed in 5) to convert them into binary each respectively, if they are non-binary. Then  apply </w:t>
      </w:r>
      <w:proofErr w:type="spellStart"/>
      <w:r>
        <w:rPr>
          <w:rFonts w:cs="Times New Roman (Body CS)"/>
          <w:sz w:val="24"/>
          <w:szCs w:val="24"/>
        </w:rPr>
        <w:t>iRCT</w:t>
      </w:r>
      <w:proofErr w:type="spellEnd"/>
      <w:r>
        <w:rPr>
          <w:rFonts w:cs="Times New Roman (Body CS)"/>
          <w:sz w:val="24"/>
          <w:szCs w:val="24"/>
        </w:rPr>
        <w:t xml:space="preserve"> each respectively. </w:t>
      </w:r>
    </w:p>
    <w:p w14:paraId="4A2038FB" w14:textId="2D686DA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Compare what you learned from using </w:t>
      </w:r>
      <w:proofErr w:type="spellStart"/>
      <w:r>
        <w:rPr>
          <w:rFonts w:cs="Times New Roman (Body CS)"/>
          <w:sz w:val="24"/>
          <w:szCs w:val="24"/>
        </w:rPr>
        <w:t>iRCT</w:t>
      </w:r>
      <w:proofErr w:type="spellEnd"/>
      <w:r>
        <w:rPr>
          <w:rFonts w:cs="Times New Roman (Body CS)"/>
          <w:sz w:val="24"/>
          <w:szCs w:val="24"/>
        </w:rPr>
        <w:t xml:space="preserve"> with what you can learn from our MBIL methods, and from the other causal learning methods that we have access to. </w:t>
      </w:r>
    </w:p>
    <w:p w14:paraId="1A4308D1" w14:textId="79398870"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In terms of the completed causal network, such as the you (Garrett) learned using FCI with our LSM-15year, you can just retrieve the direct causes to the target variable (BCM) </w:t>
      </w:r>
      <w:r w:rsidR="00ED2DD0">
        <w:rPr>
          <w:rFonts w:cs="Times New Roman (Body CS)"/>
          <w:sz w:val="24"/>
          <w:szCs w:val="24"/>
        </w:rPr>
        <w:t xml:space="preserve">and compare with our MBIL and </w:t>
      </w:r>
      <w:proofErr w:type="spellStart"/>
      <w:r w:rsidR="00ED2DD0">
        <w:rPr>
          <w:rFonts w:cs="Times New Roman (Body CS)"/>
          <w:sz w:val="24"/>
          <w:szCs w:val="24"/>
        </w:rPr>
        <w:t>iRCT</w:t>
      </w:r>
      <w:proofErr w:type="spellEnd"/>
      <w:r w:rsidR="00ED2DD0">
        <w:rPr>
          <w:rFonts w:cs="Times New Roman (Body CS)"/>
          <w:sz w:val="24"/>
          <w:szCs w:val="24"/>
        </w:rPr>
        <w:t xml:space="preserve">. </w:t>
      </w:r>
    </w:p>
    <w:p w14:paraId="2CA95623" w14:textId="5AC0D06B" w:rsidR="00604B59" w:rsidRDefault="00ED2DD0" w:rsidP="00ED2DD0">
      <w:pPr>
        <w:pStyle w:val="ListParagraph"/>
        <w:ind w:left="1080"/>
        <w:rPr>
          <w:rFonts w:cs="Times New Roman (Body CS)"/>
          <w:sz w:val="24"/>
          <w:szCs w:val="24"/>
        </w:rPr>
      </w:pPr>
      <w:r>
        <w:rPr>
          <w:rFonts w:cs="Times New Roman (Body CS)"/>
          <w:sz w:val="24"/>
          <w:szCs w:val="24"/>
        </w:rPr>
        <w:t>…..</w:t>
      </w:r>
    </w:p>
    <w:p w14:paraId="60F44188" w14:textId="6FDC4116" w:rsidR="00604B59" w:rsidRPr="00B75979" w:rsidRDefault="00604B59" w:rsidP="00ED2DD0">
      <w:pPr>
        <w:pStyle w:val="ListParagraph"/>
        <w:ind w:left="1080"/>
        <w:rPr>
          <w:rFonts w:cs="Times New Roman (Body CS)"/>
          <w:sz w:val="24"/>
          <w:szCs w:val="24"/>
        </w:rPr>
      </w:pP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439B4D53" w14:textId="6FC3914A" w:rsidR="00A34745" w:rsidRPr="001249A7" w:rsidRDefault="0070552F" w:rsidP="00A34745">
      <w:pPr>
        <w:ind w:left="720" w:hanging="360"/>
        <w:rPr>
          <w:sz w:val="24"/>
          <w:szCs w:val="24"/>
        </w:rPr>
      </w:pPr>
      <w:r>
        <w:rPr>
          <w:sz w:val="24"/>
          <w:szCs w:val="24"/>
        </w:rPr>
        <w:t xml:space="preserve">As shown by Garrett’s file called </w:t>
      </w:r>
      <w:r w:rsidRPr="0070552F">
        <w:rPr>
          <w:sz w:val="24"/>
          <w:szCs w:val="24"/>
        </w:rPr>
        <w:t>/Users/xij6/Documents/Research/git/XiaJiang-2Github/iRCT/docs/Garrett's findings for 1.18.23 meeting.docx</w:t>
      </w:r>
    </w:p>
    <w:p w14:paraId="664581D2" w14:textId="627BAF15" w:rsidR="00A34745"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3EF4E6C2" w14:textId="29E7E684" w:rsidR="00F819DE" w:rsidRPr="001249A7" w:rsidRDefault="00F819DE" w:rsidP="00F819DE">
      <w:pPr>
        <w:ind w:firstLine="220"/>
        <w:rPr>
          <w:sz w:val="24"/>
          <w:szCs w:val="24"/>
        </w:rPr>
      </w:pP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7202BB5A" w14:textId="5B8E7FBD" w:rsidR="00A34745" w:rsidRPr="001249A7" w:rsidRDefault="00BE106B" w:rsidP="00A34745">
      <w:pPr>
        <w:ind w:left="720" w:hanging="360"/>
        <w:rPr>
          <w:sz w:val="24"/>
          <w:szCs w:val="24"/>
        </w:rPr>
      </w:pPr>
      <w:r>
        <w:rPr>
          <w:sz w:val="24"/>
          <w:szCs w:val="24"/>
        </w:rPr>
        <w:t xml:space="preserve">Developing </w:t>
      </w:r>
      <w:proofErr w:type="spellStart"/>
      <w:r>
        <w:rPr>
          <w:sz w:val="24"/>
          <w:szCs w:val="24"/>
        </w:rPr>
        <w:t>iRCT</w:t>
      </w:r>
      <w:proofErr w:type="spellEnd"/>
      <w:r>
        <w:rPr>
          <w:sz w:val="24"/>
          <w:szCs w:val="24"/>
        </w:rPr>
        <w:t xml:space="preserve"> and our </w:t>
      </w:r>
      <w:proofErr w:type="spellStart"/>
      <w:r>
        <w:rPr>
          <w:sz w:val="24"/>
          <w:szCs w:val="24"/>
        </w:rPr>
        <w:t>CausalLearning</w:t>
      </w:r>
      <w:proofErr w:type="spellEnd"/>
      <w:r>
        <w:rPr>
          <w:sz w:val="24"/>
          <w:szCs w:val="24"/>
        </w:rPr>
        <w:t xml:space="preserve"> package.</w:t>
      </w:r>
    </w:p>
    <w:p w14:paraId="07DD0323" w14:textId="04FBEBC2" w:rsidR="008B1E48" w:rsidRPr="00B75979" w:rsidRDefault="00D84912" w:rsidP="008B1E48">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r w:rsidR="00A74627">
        <w:rPr>
          <w:b/>
          <w:bCs/>
          <w:sz w:val="28"/>
          <w:szCs w:val="28"/>
        </w:rPr>
        <w:t xml:space="preserve"> (the original task assignment for two weeks) </w:t>
      </w:r>
    </w:p>
    <w:p w14:paraId="3A3DFBA6" w14:textId="15D55A49" w:rsidR="0070552F" w:rsidRDefault="0070552F" w:rsidP="00ED2DD0">
      <w:pPr>
        <w:pStyle w:val="ListParagraph"/>
        <w:numPr>
          <w:ilvl w:val="0"/>
          <w:numId w:val="6"/>
        </w:numPr>
        <w:rPr>
          <w:sz w:val="24"/>
          <w:szCs w:val="24"/>
        </w:rPr>
      </w:pPr>
      <w:r>
        <w:rPr>
          <w:sz w:val="24"/>
          <w:szCs w:val="24"/>
        </w:rPr>
        <w:t>Incorporate the independent test mechanism from MXM R package to the current version of PC that we have, document the work and update the readme about this.</w:t>
      </w:r>
      <w:r w:rsidR="00516E2D">
        <w:rPr>
          <w:sz w:val="24"/>
          <w:szCs w:val="24"/>
        </w:rPr>
        <w:t xml:space="preserve"> Finished this but not yet updated the readme file. Will work on the readme this coming week to the standard in that one can do a test with our software according to the readme alone. </w:t>
      </w:r>
    </w:p>
    <w:p w14:paraId="2111F647" w14:textId="588E44EE" w:rsidR="0070552F" w:rsidRDefault="0070552F" w:rsidP="00ED2DD0">
      <w:pPr>
        <w:pStyle w:val="ListParagraph"/>
        <w:numPr>
          <w:ilvl w:val="0"/>
          <w:numId w:val="6"/>
        </w:numPr>
        <w:rPr>
          <w:sz w:val="24"/>
          <w:szCs w:val="24"/>
        </w:rPr>
      </w:pPr>
      <w:r>
        <w:rPr>
          <w:sz w:val="24"/>
          <w:szCs w:val="24"/>
        </w:rPr>
        <w:t xml:space="preserve">Looking into the other implementations of </w:t>
      </w:r>
      <w:proofErr w:type="spellStart"/>
      <w:r>
        <w:rPr>
          <w:sz w:val="24"/>
          <w:szCs w:val="24"/>
        </w:rPr>
        <w:t>rFCI</w:t>
      </w:r>
      <w:proofErr w:type="spellEnd"/>
      <w:r>
        <w:rPr>
          <w:sz w:val="24"/>
          <w:szCs w:val="24"/>
        </w:rPr>
        <w:t xml:space="preserve"> and FGS in CCD, for example the JAVA version. Once identify a “working” version, convert it to a python package to be included in our causal learning package. If can’t find a “working” version, then develop our own packages that truly work. </w:t>
      </w:r>
      <w:r w:rsidR="00516E2D">
        <w:rPr>
          <w:sz w:val="24"/>
          <w:szCs w:val="24"/>
        </w:rPr>
        <w:t xml:space="preserve">For the coming week, you can revise the readme with the original package and incorporate it into the readme of our whole </w:t>
      </w:r>
      <w:proofErr w:type="spellStart"/>
      <w:r w:rsidR="00516E2D">
        <w:rPr>
          <w:sz w:val="24"/>
          <w:szCs w:val="24"/>
        </w:rPr>
        <w:t>CausalLearning</w:t>
      </w:r>
      <w:proofErr w:type="spellEnd"/>
      <w:r w:rsidR="00516E2D">
        <w:rPr>
          <w:sz w:val="24"/>
          <w:szCs w:val="24"/>
        </w:rPr>
        <w:t xml:space="preserve"> package. </w:t>
      </w:r>
    </w:p>
    <w:p w14:paraId="3225F0B1" w14:textId="124110BE" w:rsidR="0070552F" w:rsidRDefault="0070552F" w:rsidP="00ED2DD0">
      <w:pPr>
        <w:pStyle w:val="ListParagraph"/>
        <w:numPr>
          <w:ilvl w:val="0"/>
          <w:numId w:val="6"/>
        </w:numPr>
        <w:rPr>
          <w:sz w:val="24"/>
          <w:szCs w:val="24"/>
        </w:rPr>
      </w:pPr>
      <w:r>
        <w:rPr>
          <w:sz w:val="24"/>
          <w:szCs w:val="24"/>
        </w:rPr>
        <w:t xml:space="preserve">Resume the functions regarding the three versions of </w:t>
      </w:r>
      <w:proofErr w:type="spellStart"/>
      <w:r>
        <w:rPr>
          <w:sz w:val="24"/>
          <w:szCs w:val="24"/>
        </w:rPr>
        <w:t>iRCT</w:t>
      </w:r>
      <w:proofErr w:type="spellEnd"/>
      <w:r>
        <w:rPr>
          <w:sz w:val="24"/>
          <w:szCs w:val="24"/>
        </w:rPr>
        <w:t xml:space="preserve"> created during the development phase, update the readme, and the tech report describing them in detail and explaining why running times are different. </w:t>
      </w:r>
      <w:r w:rsidR="00516E2D">
        <w:rPr>
          <w:sz w:val="24"/>
          <w:szCs w:val="24"/>
        </w:rPr>
        <w:t xml:space="preserve">Readme is not updated yet. Should do this in the coming week. Again, our readme should include testing data and testing example. </w:t>
      </w:r>
    </w:p>
    <w:p w14:paraId="7E169AF9" w14:textId="5453F1B3" w:rsidR="0070552F" w:rsidRDefault="0070552F" w:rsidP="00ED2DD0">
      <w:pPr>
        <w:pStyle w:val="ListParagraph"/>
        <w:numPr>
          <w:ilvl w:val="0"/>
          <w:numId w:val="6"/>
        </w:numPr>
        <w:rPr>
          <w:sz w:val="24"/>
          <w:szCs w:val="24"/>
        </w:rPr>
      </w:pPr>
      <w:r>
        <w:rPr>
          <w:sz w:val="24"/>
          <w:szCs w:val="24"/>
        </w:rPr>
        <w:t xml:space="preserve">Enhance all readme files. For example, in term of MBIL, we need to add a link to the version submitted to the python community in the readme; and also add and explain all function including the transformation function.  </w:t>
      </w:r>
      <w:r w:rsidR="0095609B">
        <w:rPr>
          <w:sz w:val="24"/>
          <w:szCs w:val="24"/>
        </w:rPr>
        <w:t>Garrett found out that the current version of MBIL need to be enhanced in terms of documentation that is inside the python program (not the readme). This should be one of Garrett’s tasks for the coming week.</w:t>
      </w:r>
    </w:p>
    <w:p w14:paraId="06694472" w14:textId="625FEB77" w:rsidR="0070552F" w:rsidRDefault="0070552F" w:rsidP="0070552F">
      <w:pPr>
        <w:pStyle w:val="ListParagraph"/>
        <w:numPr>
          <w:ilvl w:val="0"/>
          <w:numId w:val="6"/>
        </w:numPr>
        <w:rPr>
          <w:sz w:val="24"/>
          <w:szCs w:val="24"/>
        </w:rPr>
      </w:pPr>
      <w:r>
        <w:rPr>
          <w:sz w:val="24"/>
          <w:szCs w:val="24"/>
        </w:rPr>
        <w:t xml:space="preserve">In terms of </w:t>
      </w:r>
      <w:proofErr w:type="spellStart"/>
      <w:r>
        <w:rPr>
          <w:sz w:val="24"/>
          <w:szCs w:val="24"/>
        </w:rPr>
        <w:t>iRCT</w:t>
      </w:r>
      <w:proofErr w:type="spellEnd"/>
      <w:r>
        <w:rPr>
          <w:sz w:val="24"/>
          <w:szCs w:val="24"/>
        </w:rPr>
        <w:t xml:space="preserve">, for now, we just treat it as the supervising learning methods similar to MBIL. We can compare it to both MBIL and the results of causal learning methods. </w:t>
      </w:r>
      <w:r w:rsidR="00873CC2">
        <w:rPr>
          <w:sz w:val="24"/>
          <w:szCs w:val="24"/>
        </w:rPr>
        <w:t>Garrett found out the MBIL-</w:t>
      </w:r>
      <w:proofErr w:type="spellStart"/>
      <w:r w:rsidR="00873CC2">
        <w:rPr>
          <w:sz w:val="24"/>
          <w:szCs w:val="24"/>
        </w:rPr>
        <w:t>py</w:t>
      </w:r>
      <w:proofErr w:type="spellEnd"/>
      <w:r w:rsidR="00873CC2">
        <w:rPr>
          <w:sz w:val="24"/>
          <w:szCs w:val="24"/>
        </w:rPr>
        <w:t xml:space="preserve"> does not work the COVID dataset, the program just threw an error. This should be should resolved. </w:t>
      </w:r>
    </w:p>
    <w:p w14:paraId="14D91198" w14:textId="02D1291D" w:rsidR="00873CC2" w:rsidRDefault="00873CC2" w:rsidP="0070552F">
      <w:pPr>
        <w:pStyle w:val="ListParagraph"/>
        <w:numPr>
          <w:ilvl w:val="0"/>
          <w:numId w:val="6"/>
        </w:numPr>
        <w:rPr>
          <w:sz w:val="24"/>
          <w:szCs w:val="24"/>
        </w:rPr>
      </w:pPr>
      <w:r>
        <w:rPr>
          <w:sz w:val="24"/>
          <w:szCs w:val="24"/>
        </w:rPr>
        <w:t xml:space="preserve">Develop a web application for </w:t>
      </w:r>
      <w:proofErr w:type="spellStart"/>
      <w:r>
        <w:rPr>
          <w:sz w:val="24"/>
          <w:szCs w:val="24"/>
        </w:rPr>
        <w:t>iRCT</w:t>
      </w:r>
      <w:proofErr w:type="spellEnd"/>
      <w:r>
        <w:rPr>
          <w:sz w:val="24"/>
          <w:szCs w:val="24"/>
        </w:rPr>
        <w:t xml:space="preserve"> and the </w:t>
      </w:r>
      <w:proofErr w:type="spellStart"/>
      <w:r>
        <w:rPr>
          <w:sz w:val="24"/>
          <w:szCs w:val="24"/>
        </w:rPr>
        <w:t>CausalLearning</w:t>
      </w:r>
      <w:proofErr w:type="spellEnd"/>
      <w:r>
        <w:rPr>
          <w:sz w:val="24"/>
          <w:szCs w:val="24"/>
        </w:rPr>
        <w:t xml:space="preserve"> each respectively. You don’t have follow the format/style of our current </w:t>
      </w:r>
      <w:proofErr w:type="spellStart"/>
      <w:r>
        <w:rPr>
          <w:sz w:val="24"/>
          <w:szCs w:val="24"/>
        </w:rPr>
        <w:t>iMed</w:t>
      </w:r>
      <w:proofErr w:type="spellEnd"/>
      <w:r>
        <w:rPr>
          <w:sz w:val="24"/>
          <w:szCs w:val="24"/>
        </w:rPr>
        <w:t xml:space="preserve"> and </w:t>
      </w:r>
      <w:proofErr w:type="spellStart"/>
      <w:r>
        <w:rPr>
          <w:sz w:val="24"/>
          <w:szCs w:val="24"/>
        </w:rPr>
        <w:t>iMedbot</w:t>
      </w:r>
      <w:proofErr w:type="spellEnd"/>
      <w:r>
        <w:rPr>
          <w:sz w:val="24"/>
          <w:szCs w:val="24"/>
        </w:rPr>
        <w:t xml:space="preserve"> website, but </w:t>
      </w:r>
      <w:r w:rsidR="00D850B9">
        <w:rPr>
          <w:sz w:val="24"/>
          <w:szCs w:val="24"/>
        </w:rPr>
        <w:t xml:space="preserve">you can use them as your resources. Using the local host to test it for now. </w:t>
      </w:r>
    </w:p>
    <w:p w14:paraId="017E6327" w14:textId="2F15D248" w:rsidR="0070552F" w:rsidRPr="0070552F" w:rsidRDefault="0070552F" w:rsidP="0070552F">
      <w:pPr>
        <w:pStyle w:val="ListParagraph"/>
        <w:numPr>
          <w:ilvl w:val="0"/>
          <w:numId w:val="6"/>
        </w:numPr>
        <w:rPr>
          <w:sz w:val="24"/>
          <w:szCs w:val="24"/>
        </w:rPr>
      </w:pPr>
      <w:r>
        <w:rPr>
          <w:sz w:val="24"/>
          <w:szCs w:val="24"/>
        </w:rPr>
        <w:t>Work on the tech reports/papers.</w:t>
      </w:r>
      <w:r w:rsidR="00D850B9">
        <w:rPr>
          <w:sz w:val="24"/>
          <w:szCs w:val="24"/>
        </w:rPr>
        <w:t xml:space="preserve"> </w:t>
      </w:r>
      <w:r>
        <w:rPr>
          <w:sz w:val="24"/>
          <w:szCs w:val="24"/>
        </w:rPr>
        <w:t xml:space="preserve"> </w:t>
      </w:r>
      <w:r w:rsidR="00125AEC">
        <w:rPr>
          <w:sz w:val="24"/>
          <w:szCs w:val="24"/>
        </w:rPr>
        <w:t xml:space="preserve">Look into some relevant journals for format of methodology paper. I will share with a list of relevant journals. </w:t>
      </w:r>
    </w:p>
    <w:p w14:paraId="0F324B66" w14:textId="77777777" w:rsidR="00F819DE" w:rsidRDefault="00A34745" w:rsidP="00622F54">
      <w:pPr>
        <w:rPr>
          <w:sz w:val="24"/>
          <w:szCs w:val="24"/>
        </w:rPr>
      </w:pPr>
      <w:r w:rsidRPr="001249A7">
        <w:rPr>
          <w:sz w:val="24"/>
          <w:szCs w:val="24"/>
        </w:rPr>
        <w:t xml:space="preserve">     </w:t>
      </w:r>
    </w:p>
    <w:p w14:paraId="6C72F567" w14:textId="45BD6E03" w:rsidR="00622F54" w:rsidRPr="001249A7" w:rsidRDefault="00A34745" w:rsidP="00622F54">
      <w:pPr>
        <w:rPr>
          <w:b/>
          <w:bCs/>
          <w:sz w:val="28"/>
          <w:szCs w:val="28"/>
        </w:rPr>
      </w:pPr>
      <w:r w:rsidRPr="001249A7">
        <w:rPr>
          <w:sz w:val="24"/>
          <w:szCs w:val="24"/>
        </w:rPr>
        <w:lastRenderedPageBreak/>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neva">
    <w:panose1 w:val="020B0503030404040204"/>
    <w:charset w:val="00"/>
    <w:family w:val="swiss"/>
    <w:pitch w:val="variable"/>
    <w:sig w:usb0="E00002FF" w:usb1="5200205F" w:usb2="00A0C000" w:usb3="00000000" w:csb0="0000019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60D9"/>
    <w:multiLevelType w:val="hybridMultilevel"/>
    <w:tmpl w:val="04E06AAA"/>
    <w:lvl w:ilvl="0" w:tplc="9080EBFE">
      <w:start w:val="1"/>
      <w:numFmt w:val="decimal"/>
      <w:lvlText w:val="%1."/>
      <w:lvlJc w:val="left"/>
      <w:pPr>
        <w:ind w:left="940" w:hanging="360"/>
      </w:pPr>
      <w:rPr>
        <w:rFonts w:asciiTheme="minorHAnsi" w:eastAsiaTheme="minorEastAsia" w:hAnsiTheme="minorHAnsi" w:cstheme="minorBidi"/>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2" w15:restartNumberingAfterBreak="0">
    <w:nsid w:val="3E1E4924"/>
    <w:multiLevelType w:val="hybridMultilevel"/>
    <w:tmpl w:val="F3664FA8"/>
    <w:lvl w:ilvl="0" w:tplc="904888E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F30C9"/>
    <w:multiLevelType w:val="hybridMultilevel"/>
    <w:tmpl w:val="0498A76E"/>
    <w:lvl w:ilvl="0" w:tplc="5538A0E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4C546CA1"/>
    <w:multiLevelType w:val="hybridMultilevel"/>
    <w:tmpl w:val="397A7AFC"/>
    <w:lvl w:ilvl="0" w:tplc="6A4C6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A49E8"/>
    <w:multiLevelType w:val="hybridMultilevel"/>
    <w:tmpl w:val="102A7B1E"/>
    <w:lvl w:ilvl="0" w:tplc="2B86014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3"/>
  </w:num>
  <w:num w:numId="2" w16cid:durableId="1029067031">
    <w:abstractNumId w:val="8"/>
  </w:num>
  <w:num w:numId="3" w16cid:durableId="563182592">
    <w:abstractNumId w:val="1"/>
  </w:num>
  <w:num w:numId="4" w16cid:durableId="438332235">
    <w:abstractNumId w:val="6"/>
  </w:num>
  <w:num w:numId="5" w16cid:durableId="1534687274">
    <w:abstractNumId w:val="5"/>
  </w:num>
  <w:num w:numId="6" w16cid:durableId="122506279">
    <w:abstractNumId w:val="4"/>
  </w:num>
  <w:num w:numId="7" w16cid:durableId="796408172">
    <w:abstractNumId w:val="7"/>
  </w:num>
  <w:num w:numId="8" w16cid:durableId="1539663093">
    <w:abstractNumId w:val="2"/>
  </w:num>
  <w:num w:numId="9" w16cid:durableId="49665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03DC3"/>
    <w:rsid w:val="00014829"/>
    <w:rsid w:val="00024587"/>
    <w:rsid w:val="00060DAF"/>
    <w:rsid w:val="001249A7"/>
    <w:rsid w:val="00125AEC"/>
    <w:rsid w:val="001613E9"/>
    <w:rsid w:val="001B32F2"/>
    <w:rsid w:val="001B6DB7"/>
    <w:rsid w:val="001E4CAB"/>
    <w:rsid w:val="00210C88"/>
    <w:rsid w:val="003C1616"/>
    <w:rsid w:val="00472195"/>
    <w:rsid w:val="004B2653"/>
    <w:rsid w:val="00516E2D"/>
    <w:rsid w:val="00525F9D"/>
    <w:rsid w:val="005321F0"/>
    <w:rsid w:val="00573482"/>
    <w:rsid w:val="00604B59"/>
    <w:rsid w:val="0061016B"/>
    <w:rsid w:val="00622F54"/>
    <w:rsid w:val="00687ECA"/>
    <w:rsid w:val="006A5730"/>
    <w:rsid w:val="006A7AB7"/>
    <w:rsid w:val="0070552F"/>
    <w:rsid w:val="00710BEA"/>
    <w:rsid w:val="00817BFE"/>
    <w:rsid w:val="00866F92"/>
    <w:rsid w:val="00873CC2"/>
    <w:rsid w:val="00886797"/>
    <w:rsid w:val="008955CA"/>
    <w:rsid w:val="008B1E48"/>
    <w:rsid w:val="008D3F6A"/>
    <w:rsid w:val="0095609B"/>
    <w:rsid w:val="00967AF8"/>
    <w:rsid w:val="009A5EF6"/>
    <w:rsid w:val="00A21CE1"/>
    <w:rsid w:val="00A34745"/>
    <w:rsid w:val="00A74627"/>
    <w:rsid w:val="00AB6B82"/>
    <w:rsid w:val="00AD4B62"/>
    <w:rsid w:val="00AE42CE"/>
    <w:rsid w:val="00AF50EA"/>
    <w:rsid w:val="00B13B3F"/>
    <w:rsid w:val="00B22692"/>
    <w:rsid w:val="00B75979"/>
    <w:rsid w:val="00B87862"/>
    <w:rsid w:val="00B95BC6"/>
    <w:rsid w:val="00BA5BB5"/>
    <w:rsid w:val="00BD5C0F"/>
    <w:rsid w:val="00BE106B"/>
    <w:rsid w:val="00BF4E72"/>
    <w:rsid w:val="00C25C1F"/>
    <w:rsid w:val="00C57293"/>
    <w:rsid w:val="00C87309"/>
    <w:rsid w:val="00CE57FE"/>
    <w:rsid w:val="00CF49BA"/>
    <w:rsid w:val="00D84912"/>
    <w:rsid w:val="00D850B9"/>
    <w:rsid w:val="00DA50FF"/>
    <w:rsid w:val="00DB2321"/>
    <w:rsid w:val="00DB796F"/>
    <w:rsid w:val="00DC0695"/>
    <w:rsid w:val="00EA6A89"/>
    <w:rsid w:val="00ED2DD0"/>
    <w:rsid w:val="00EF6F9B"/>
    <w:rsid w:val="00F8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 w:type="paragraph" w:customStyle="1" w:styleId="Geneva">
    <w:name w:val="Geneva"/>
    <w:basedOn w:val="Normal"/>
    <w:rsid w:val="006A7AB7"/>
    <w:pPr>
      <w:autoSpaceDE w:val="0"/>
      <w:autoSpaceDN w:val="0"/>
      <w:spacing w:after="0" w:line="240" w:lineRule="auto"/>
    </w:pPr>
    <w:rPr>
      <w:rFonts w:ascii="Geneva" w:eastAsia="Times New Roman" w:hAnsi="Genev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46</cp:revision>
  <dcterms:created xsi:type="dcterms:W3CDTF">2021-02-12T00:10:00Z</dcterms:created>
  <dcterms:modified xsi:type="dcterms:W3CDTF">2023-01-25T21:31:00Z</dcterms:modified>
</cp:coreProperties>
</file>