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9232305" w:rsidR="00967AF8" w:rsidRPr="00967AF8" w:rsidRDefault="00BE106B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4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5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886797">
        <w:rPr>
          <w:rFonts w:cs="Times New Roman (Body CS)"/>
          <w:sz w:val="24"/>
          <w:szCs w:val="24"/>
        </w:rPr>
        <w:t>Jan</w:t>
      </w:r>
      <w:r w:rsidR="00967AF8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25</w:t>
      </w:r>
      <w:r w:rsidR="00967AF8" w:rsidRPr="00B6095E">
        <w:rPr>
          <w:rFonts w:cs="Times New Roman (Body CS)"/>
          <w:sz w:val="24"/>
          <w:szCs w:val="24"/>
        </w:rPr>
        <w:t>, 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540377D8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</w:p>
    <w:p w14:paraId="24196B38" w14:textId="66DD7C52" w:rsidR="00BE106B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Will test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and the </w:t>
      </w:r>
      <w:proofErr w:type="spellStart"/>
      <w:r>
        <w:rPr>
          <w:rFonts w:cs="Times New Roman (Body CS)"/>
          <w:sz w:val="24"/>
          <w:szCs w:val="24"/>
        </w:rPr>
        <w:t>CausalLearning</w:t>
      </w:r>
      <w:proofErr w:type="spellEnd"/>
      <w:r>
        <w:rPr>
          <w:rFonts w:cs="Times New Roman (Body CS)"/>
          <w:sz w:val="24"/>
          <w:szCs w:val="24"/>
        </w:rPr>
        <w:t xml:space="preserve"> packages according to the Readme files.</w:t>
      </w:r>
    </w:p>
    <w:p w14:paraId="7A006903" w14:textId="79DA722F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Will provide comments based on the test. </w:t>
      </w:r>
    </w:p>
    <w:p w14:paraId="1FA92355" w14:textId="5E594593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439B4D53" w14:textId="6FC3914A" w:rsidR="00A34745" w:rsidRPr="001249A7" w:rsidRDefault="0070552F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As shown by Garrett’s file called </w:t>
      </w:r>
      <w:r w:rsidRPr="0070552F">
        <w:rPr>
          <w:sz w:val="24"/>
          <w:szCs w:val="24"/>
        </w:rPr>
        <w:t>/Users/xij6/Documents/Research/git/XiaJiang-2Github/iRCT/docs/Garrett's findings for 1.18.23 meeting.docx</w:t>
      </w: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7B06C24" w14:textId="1835AF38" w:rsidR="00EA6A89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the MXM R package that Dr. Jiang mentioned in her email and learn how to use it to do the conditional independent test. </w:t>
      </w:r>
    </w:p>
    <w:p w14:paraId="3A3DFBA6" w14:textId="2C0D9B77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Incorporate the independent test mechanism from MXM R package to the current version of PC that we have, document the work and update the readme about this.</w:t>
      </w:r>
    </w:p>
    <w:p w14:paraId="2111F647" w14:textId="30D90654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Looking into the other implementations of </w:t>
      </w:r>
      <w:proofErr w:type="spellStart"/>
      <w:r>
        <w:rPr>
          <w:sz w:val="24"/>
          <w:szCs w:val="24"/>
        </w:rPr>
        <w:t>rFCI</w:t>
      </w:r>
      <w:proofErr w:type="spellEnd"/>
      <w:r>
        <w:rPr>
          <w:sz w:val="24"/>
          <w:szCs w:val="24"/>
        </w:rPr>
        <w:t xml:space="preserve"> and FGS in CCD, for example the JAVA version. Once identify a “working” version, convert it to a python package to be included in our causal learning package. If can’t find a “working” version, then develop our own packages that truly work. </w:t>
      </w:r>
    </w:p>
    <w:p w14:paraId="3225F0B1" w14:textId="6BD5A48D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Resume the functions regarding the three versions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created during the development phase, update the readme, and the tech report describing them in detail and explaining why running times are different. </w:t>
      </w:r>
    </w:p>
    <w:p w14:paraId="7E169AF9" w14:textId="39484FB2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Enhance all readme files. For example, in term of MBIL, we need to add a link to the version submitted to the python community in the readme; and also add and explain all function including the transformation function.  </w:t>
      </w:r>
    </w:p>
    <w:p w14:paraId="06694472" w14:textId="11ABA8FB" w:rsidR="0070552F" w:rsidRDefault="0070552F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terms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, for now, we just treat it as the supervising learning methods similar to MBIL. We can compare it to both MBIL and the results of causal learning methods. </w:t>
      </w:r>
    </w:p>
    <w:p w14:paraId="017E6327" w14:textId="39B1A385" w:rsidR="0070552F" w:rsidRPr="0070552F" w:rsidRDefault="0070552F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 on the tech reports/papers. </w:t>
      </w:r>
    </w:p>
    <w:p w14:paraId="0F324B66" w14:textId="77777777" w:rsidR="00F819DE" w:rsidRDefault="00A34745" w:rsidP="00622F54">
      <w:pPr>
        <w:rPr>
          <w:sz w:val="24"/>
          <w:szCs w:val="24"/>
        </w:rPr>
      </w:pPr>
      <w:r w:rsidRPr="001249A7">
        <w:rPr>
          <w:sz w:val="24"/>
          <w:szCs w:val="24"/>
        </w:rPr>
        <w:t xml:space="preserve">     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8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7"/>
  </w:num>
  <w:num w:numId="8" w16cid:durableId="1539663093">
    <w:abstractNumId w:val="2"/>
  </w:num>
  <w:num w:numId="9" w16cid:durableId="4966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613E9"/>
    <w:rsid w:val="001B32F2"/>
    <w:rsid w:val="001B6DB7"/>
    <w:rsid w:val="001E4CAB"/>
    <w:rsid w:val="00210C88"/>
    <w:rsid w:val="003C1616"/>
    <w:rsid w:val="00472195"/>
    <w:rsid w:val="004B2653"/>
    <w:rsid w:val="00525F9D"/>
    <w:rsid w:val="005321F0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8679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A5BB5"/>
    <w:rsid w:val="00BD5C0F"/>
    <w:rsid w:val="00BE106B"/>
    <w:rsid w:val="00BF4E72"/>
    <w:rsid w:val="00C25C1F"/>
    <w:rsid w:val="00C57293"/>
    <w:rsid w:val="00C87309"/>
    <w:rsid w:val="00CE57FE"/>
    <w:rsid w:val="00CF49BA"/>
    <w:rsid w:val="00D84912"/>
    <w:rsid w:val="00DA50FF"/>
    <w:rsid w:val="00DB2321"/>
    <w:rsid w:val="00DB796F"/>
    <w:rsid w:val="00DC0695"/>
    <w:rsid w:val="00EA6A89"/>
    <w:rsid w:val="00ED2DD0"/>
    <w:rsid w:val="00EF6F9B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41</cp:revision>
  <dcterms:created xsi:type="dcterms:W3CDTF">2021-02-12T00:10:00Z</dcterms:created>
  <dcterms:modified xsi:type="dcterms:W3CDTF">2023-01-25T20:50:00Z</dcterms:modified>
</cp:coreProperties>
</file>