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5C3E" w14:textId="754223AE" w:rsidR="00967AF8" w:rsidRPr="00687ECA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</w:t>
      </w:r>
      <w:r w:rsidR="00967AF8" w:rsidRPr="00687ECA">
        <w:rPr>
          <w:rFonts w:cs="Times New Roman (Body CS)"/>
          <w:b/>
          <w:bCs/>
          <w:sz w:val="28"/>
          <w:szCs w:val="24"/>
        </w:rPr>
        <w:t xml:space="preserve">Meeting </w:t>
      </w:r>
      <w:r w:rsidR="00967AF8">
        <w:rPr>
          <w:rFonts w:cs="Times New Roman (Body CS)"/>
          <w:b/>
          <w:bCs/>
          <w:sz w:val="28"/>
          <w:szCs w:val="24"/>
        </w:rPr>
        <w:t>attendees</w:t>
      </w:r>
      <w:r w:rsidR="00967AF8" w:rsidRPr="00687ECA">
        <w:rPr>
          <w:rFonts w:cs="Times New Roman (Body CS)"/>
          <w:b/>
          <w:bCs/>
          <w:sz w:val="28"/>
          <w:szCs w:val="24"/>
        </w:rPr>
        <w:t>.</w:t>
      </w:r>
    </w:p>
    <w:p w14:paraId="4F778845" w14:textId="77777777" w:rsidR="00967AF8" w:rsidRPr="00B6095E" w:rsidRDefault="00967AF8" w:rsidP="00967AF8">
      <w:pPr>
        <w:ind w:firstLine="360"/>
        <w:rPr>
          <w:rFonts w:eastAsia="Times New Roman" w:cstheme="minorHAnsi"/>
          <w:sz w:val="24"/>
          <w:szCs w:val="24"/>
        </w:rPr>
      </w:pPr>
      <w:r w:rsidRPr="00B6095E">
        <w:rPr>
          <w:rFonts w:cstheme="minorHAnsi"/>
          <w:sz w:val="24"/>
          <w:szCs w:val="24"/>
        </w:rPr>
        <w:t xml:space="preserve">Xia Jiang, </w:t>
      </w:r>
      <w:r w:rsidRPr="00B6095E">
        <w:rPr>
          <w:rFonts w:eastAsia="Times New Roman" w:cstheme="minorHAnsi"/>
          <w:color w:val="000000"/>
          <w:sz w:val="24"/>
          <w:szCs w:val="24"/>
        </w:rPr>
        <w:t> Garrett Barber</w:t>
      </w:r>
    </w:p>
    <w:p w14:paraId="37B39F6D" w14:textId="77777777" w:rsidR="00967AF8" w:rsidRDefault="00967AF8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 xml:space="preserve">Meeting </w:t>
      </w:r>
      <w:r>
        <w:rPr>
          <w:rFonts w:cs="Times New Roman (Body CS)"/>
          <w:b/>
          <w:bCs/>
          <w:sz w:val="28"/>
          <w:szCs w:val="24"/>
        </w:rPr>
        <w:t>time</w:t>
      </w:r>
    </w:p>
    <w:p w14:paraId="65C7BF7E" w14:textId="7D013E2B" w:rsidR="00967AF8" w:rsidRPr="00967AF8" w:rsidRDefault="00565B9D" w:rsidP="00967AF8">
      <w:pPr>
        <w:ind w:firstLine="36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2:00</w:t>
      </w:r>
      <w:r w:rsidR="00967AF8" w:rsidRPr="00B6095E">
        <w:rPr>
          <w:rFonts w:cs="Times New Roman (Body CS)"/>
          <w:sz w:val="24"/>
          <w:szCs w:val="24"/>
        </w:rPr>
        <w:t xml:space="preserve"> – </w:t>
      </w:r>
      <w:r>
        <w:rPr>
          <w:rFonts w:cs="Times New Roman (Body CS)"/>
          <w:sz w:val="24"/>
          <w:szCs w:val="24"/>
        </w:rPr>
        <w:t>3</w:t>
      </w:r>
      <w:r w:rsidR="00866F92">
        <w:rPr>
          <w:rFonts w:cs="Times New Roman (Body CS)"/>
          <w:sz w:val="24"/>
          <w:szCs w:val="24"/>
        </w:rPr>
        <w:t>:00</w:t>
      </w:r>
      <w:r w:rsidR="00C87309">
        <w:rPr>
          <w:rFonts w:cs="Times New Roman (Body CS)"/>
          <w:sz w:val="24"/>
          <w:szCs w:val="24"/>
        </w:rPr>
        <w:t xml:space="preserve"> </w:t>
      </w:r>
      <w:r w:rsidR="00BE106B">
        <w:rPr>
          <w:rFonts w:cs="Times New Roman (Body CS)"/>
          <w:sz w:val="24"/>
          <w:szCs w:val="24"/>
        </w:rPr>
        <w:t>pm</w:t>
      </w:r>
      <w:r w:rsidR="00967AF8" w:rsidRPr="00B6095E">
        <w:rPr>
          <w:rFonts w:cs="Times New Roman (Body CS)"/>
          <w:sz w:val="24"/>
          <w:szCs w:val="24"/>
        </w:rPr>
        <w:t xml:space="preserve">, </w:t>
      </w:r>
      <w:r w:rsidR="00BE1B63">
        <w:rPr>
          <w:rFonts w:cs="Times New Roman (Body CS)"/>
          <w:sz w:val="24"/>
          <w:szCs w:val="24"/>
        </w:rPr>
        <w:t>2/</w:t>
      </w:r>
      <w:r>
        <w:rPr>
          <w:rFonts w:cs="Times New Roman (Body CS)"/>
          <w:sz w:val="24"/>
          <w:szCs w:val="24"/>
        </w:rPr>
        <w:t>22</w:t>
      </w:r>
      <w:r w:rsidR="00BE1B63">
        <w:rPr>
          <w:rFonts w:cs="Times New Roman (Body CS)"/>
          <w:sz w:val="24"/>
          <w:szCs w:val="24"/>
        </w:rPr>
        <w:t>/</w:t>
      </w:r>
      <w:r w:rsidR="00967AF8" w:rsidRPr="00B6095E">
        <w:rPr>
          <w:rFonts w:cs="Times New Roman (Body CS)"/>
          <w:sz w:val="24"/>
          <w:szCs w:val="24"/>
        </w:rPr>
        <w:t>202</w:t>
      </w:r>
      <w:r w:rsidR="00886797">
        <w:rPr>
          <w:rFonts w:cs="Times New Roman (Body CS)"/>
          <w:sz w:val="24"/>
          <w:szCs w:val="24"/>
        </w:rPr>
        <w:t>3</w:t>
      </w:r>
    </w:p>
    <w:p w14:paraId="49040D9D" w14:textId="7B7C2DDA" w:rsidR="00A34745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>Meeting agenda</w:t>
      </w:r>
      <w:r w:rsidR="00B75979">
        <w:rPr>
          <w:rFonts w:cs="Times New Roman (Body CS)"/>
          <w:b/>
          <w:bCs/>
          <w:sz w:val="28"/>
          <w:szCs w:val="24"/>
        </w:rPr>
        <w:t xml:space="preserve"> (an addition m</w:t>
      </w:r>
      <w:r w:rsidR="003C1616">
        <w:rPr>
          <w:rFonts w:cs="Times New Roman (Body CS)"/>
          <w:b/>
          <w:bCs/>
          <w:sz w:val="28"/>
          <w:szCs w:val="24"/>
        </w:rPr>
        <w:t>e</w:t>
      </w:r>
      <w:r w:rsidR="00B75979">
        <w:rPr>
          <w:rFonts w:cs="Times New Roman (Body CS)"/>
          <w:b/>
          <w:bCs/>
          <w:sz w:val="28"/>
          <w:szCs w:val="24"/>
        </w:rPr>
        <w:t>eting in response to an email question)</w:t>
      </w:r>
      <w:r w:rsidRPr="00687ECA">
        <w:rPr>
          <w:rFonts w:cs="Times New Roman (Body CS)"/>
          <w:b/>
          <w:bCs/>
          <w:sz w:val="28"/>
          <w:szCs w:val="24"/>
        </w:rPr>
        <w:t>.</w:t>
      </w:r>
    </w:p>
    <w:p w14:paraId="29C8A46C" w14:textId="11BDF76C" w:rsidR="00687ECA" w:rsidRDefault="00C87309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Review </w:t>
      </w:r>
      <w:r w:rsidR="00886797">
        <w:rPr>
          <w:rFonts w:cs="Times New Roman (Body CS)"/>
          <w:sz w:val="24"/>
          <w:szCs w:val="24"/>
        </w:rPr>
        <w:t xml:space="preserve">the </w:t>
      </w:r>
      <w:r w:rsidR="003C1616">
        <w:rPr>
          <w:rFonts w:cs="Times New Roman (Body CS)"/>
          <w:sz w:val="24"/>
          <w:szCs w:val="24"/>
        </w:rPr>
        <w:t xml:space="preserve">progress of the work assigned last week. </w:t>
      </w:r>
      <w:r w:rsidR="0027151B">
        <w:rPr>
          <w:rFonts w:cs="Times New Roman (Body CS)"/>
          <w:sz w:val="24"/>
          <w:szCs w:val="24"/>
        </w:rPr>
        <w:t xml:space="preserve">Made good progress developing the web version of both </w:t>
      </w:r>
      <w:proofErr w:type="spellStart"/>
      <w:r w:rsidR="0027151B">
        <w:rPr>
          <w:rFonts w:cs="Times New Roman (Body CS)"/>
          <w:sz w:val="24"/>
          <w:szCs w:val="24"/>
        </w:rPr>
        <w:t>iRCT</w:t>
      </w:r>
      <w:proofErr w:type="spellEnd"/>
      <w:r w:rsidR="0027151B">
        <w:rPr>
          <w:rFonts w:cs="Times New Roman (Body CS)"/>
          <w:sz w:val="24"/>
          <w:szCs w:val="24"/>
        </w:rPr>
        <w:t xml:space="preserve"> and </w:t>
      </w:r>
      <w:proofErr w:type="spellStart"/>
      <w:r w:rsidR="0027151B">
        <w:rPr>
          <w:rFonts w:cs="Times New Roman (Body CS)"/>
          <w:sz w:val="24"/>
          <w:szCs w:val="24"/>
        </w:rPr>
        <w:t>CausalLearning</w:t>
      </w:r>
      <w:proofErr w:type="spellEnd"/>
      <w:r w:rsidR="0027151B">
        <w:rPr>
          <w:rFonts w:cs="Times New Roman (Body CS)"/>
          <w:sz w:val="24"/>
          <w:szCs w:val="24"/>
        </w:rPr>
        <w:t>.</w:t>
      </w:r>
    </w:p>
    <w:p w14:paraId="24196B38" w14:textId="442FC5A0" w:rsidR="00BE106B" w:rsidRDefault="001501D9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Tested </w:t>
      </w:r>
      <w:r w:rsidR="0027151B">
        <w:rPr>
          <w:rFonts w:cs="Times New Roman (Body CS)"/>
          <w:sz w:val="24"/>
          <w:szCs w:val="24"/>
        </w:rPr>
        <w:t xml:space="preserve">the web.py for both </w:t>
      </w:r>
      <w:proofErr w:type="spellStart"/>
      <w:r w:rsidR="0027151B">
        <w:rPr>
          <w:rFonts w:cs="Times New Roman (Body CS)"/>
          <w:sz w:val="24"/>
          <w:szCs w:val="24"/>
        </w:rPr>
        <w:t>CausalLearning</w:t>
      </w:r>
      <w:proofErr w:type="spellEnd"/>
      <w:r w:rsidR="0027151B">
        <w:rPr>
          <w:rFonts w:cs="Times New Roman (Body CS)"/>
          <w:sz w:val="24"/>
          <w:szCs w:val="24"/>
        </w:rPr>
        <w:t xml:space="preserve"> and </w:t>
      </w:r>
      <w:proofErr w:type="spellStart"/>
      <w:r w:rsidR="0027151B">
        <w:rPr>
          <w:rFonts w:cs="Times New Roman (Body CS)"/>
          <w:sz w:val="24"/>
          <w:szCs w:val="24"/>
        </w:rPr>
        <w:t>iRCT</w:t>
      </w:r>
      <w:proofErr w:type="spellEnd"/>
      <w:r w:rsidR="0027151B">
        <w:rPr>
          <w:rFonts w:cs="Times New Roman (Body CS)"/>
          <w:sz w:val="24"/>
          <w:szCs w:val="24"/>
        </w:rPr>
        <w:t>.</w:t>
      </w:r>
    </w:p>
    <w:p w14:paraId="1FA92355" w14:textId="0069E070" w:rsidR="0070552F" w:rsidRDefault="00BE106B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Discuss issues encountered during the week. </w:t>
      </w:r>
    </w:p>
    <w:p w14:paraId="78D3E9E0" w14:textId="56402C8F" w:rsidR="00F25C05" w:rsidRDefault="00F25C05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Made comments based on in-meeting testing</w:t>
      </w:r>
    </w:p>
    <w:p w14:paraId="76E9D7E5" w14:textId="2A036B04" w:rsidR="00EF789D" w:rsidRDefault="00EF789D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Created a new repository to host the combined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and </w:t>
      </w:r>
      <w:proofErr w:type="spellStart"/>
      <w:r>
        <w:rPr>
          <w:rFonts w:cs="Times New Roman (Body CS)"/>
          <w:sz w:val="24"/>
          <w:szCs w:val="24"/>
        </w:rPr>
        <w:t>iCausalLearning</w:t>
      </w:r>
      <w:proofErr w:type="spellEnd"/>
      <w:r>
        <w:rPr>
          <w:rFonts w:cs="Times New Roman (Body CS)"/>
          <w:sz w:val="24"/>
          <w:szCs w:val="24"/>
        </w:rPr>
        <w:t xml:space="preserve"> web version.</w:t>
      </w:r>
    </w:p>
    <w:p w14:paraId="0DBE4667" w14:textId="73C6868B" w:rsidR="00BD5C0F" w:rsidRDefault="00BD5C0F" w:rsidP="00BD5C0F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Work assignment. </w:t>
      </w:r>
    </w:p>
    <w:p w14:paraId="2224816D" w14:textId="2A433547" w:rsidR="00BD5C0F" w:rsidRPr="00604B59" w:rsidRDefault="00BD5C0F" w:rsidP="00604B59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 Design</w:t>
      </w:r>
    </w:p>
    <w:p w14:paraId="1EABFCB2" w14:textId="6F5FAED2" w:rsidR="00BD5C0F" w:rsidRDefault="00BD5C0F" w:rsidP="00BD5C0F">
      <w:pPr>
        <w:pStyle w:val="ListParagraph"/>
        <w:rPr>
          <w:rFonts w:cs="Times New Roman (Body CS)"/>
          <w:sz w:val="24"/>
          <w:szCs w:val="24"/>
        </w:rPr>
      </w:pP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– an intelligent pseudo randomized controlled trial. </w:t>
      </w:r>
    </w:p>
    <w:p w14:paraId="44C299D0" w14:textId="5A547C8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Implement the simple matching estimator method as described in Jiang’s slide (AboutDID.pptx). </w:t>
      </w:r>
    </w:p>
    <w:p w14:paraId="763AEF02" w14:textId="7CFD6C20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Created a simple test dataset using the same example Jiang used in her slides. </w:t>
      </w:r>
    </w:p>
    <w:p w14:paraId="2129F480" w14:textId="51FA9D4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Test 1) with the dataset created in 2).</w:t>
      </w:r>
    </w:p>
    <w:p w14:paraId="167159A2" w14:textId="2197A521" w:rsidR="00BD5C0F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Include a transform function in our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(See the MBIL package) that can convert all the covariates into one variable (such as the X in the example).</w:t>
      </w:r>
    </w:p>
    <w:p w14:paraId="51A6A8BF" w14:textId="55D1AE3A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Develop a function that convert multi-value variables into a binary variable and include it in the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</w:t>
      </w:r>
      <w:proofErr w:type="spellStart"/>
      <w:r>
        <w:rPr>
          <w:rFonts w:cs="Times New Roman (Body CS)"/>
          <w:sz w:val="24"/>
          <w:szCs w:val="24"/>
        </w:rPr>
        <w:t>pacakge</w:t>
      </w:r>
      <w:proofErr w:type="spellEnd"/>
      <w:r>
        <w:rPr>
          <w:rFonts w:cs="Times New Roman (Body CS)"/>
          <w:sz w:val="24"/>
          <w:szCs w:val="24"/>
        </w:rPr>
        <w:t>.</w:t>
      </w:r>
    </w:p>
    <w:p w14:paraId="56374D4A" w14:textId="5BADFD7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Apply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to our LSM-15year. </w:t>
      </w:r>
    </w:p>
    <w:p w14:paraId="3CE136D0" w14:textId="35EC6D0C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Identify more interesting “treatment” variables such as Menopausal status in our LSM-15 year, use method developed in 5) to convert them into binary each respectively, if they are non-binary. Then  apply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each respectively. </w:t>
      </w:r>
    </w:p>
    <w:p w14:paraId="4A2038FB" w14:textId="2D686DA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Compare what you learned from using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with what you can learn from our MBIL methods, and from the other causal learning methods that we have access to. </w:t>
      </w:r>
    </w:p>
    <w:p w14:paraId="1A4308D1" w14:textId="79398870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 terms of the completed causal network, such as the you (Garrett) learned using FCI with our LSM-15year, you can just retrieve the direct causes to the target variable (BCM) </w:t>
      </w:r>
      <w:r w:rsidR="00ED2DD0">
        <w:rPr>
          <w:rFonts w:cs="Times New Roman (Body CS)"/>
          <w:sz w:val="24"/>
          <w:szCs w:val="24"/>
        </w:rPr>
        <w:t xml:space="preserve">and compare with our MBIL and </w:t>
      </w:r>
      <w:proofErr w:type="spellStart"/>
      <w:r w:rsidR="00ED2DD0">
        <w:rPr>
          <w:rFonts w:cs="Times New Roman (Body CS)"/>
          <w:sz w:val="24"/>
          <w:szCs w:val="24"/>
        </w:rPr>
        <w:t>iRCT</w:t>
      </w:r>
      <w:proofErr w:type="spellEnd"/>
      <w:r w:rsidR="00ED2DD0">
        <w:rPr>
          <w:rFonts w:cs="Times New Roman (Body CS)"/>
          <w:sz w:val="24"/>
          <w:szCs w:val="24"/>
        </w:rPr>
        <w:t xml:space="preserve">. </w:t>
      </w:r>
    </w:p>
    <w:p w14:paraId="2CA95623" w14:textId="5AC0D06B" w:rsidR="00604B59" w:rsidRDefault="00ED2DD0" w:rsidP="00ED2DD0">
      <w:pPr>
        <w:pStyle w:val="ListParagraph"/>
        <w:ind w:left="108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…..</w:t>
      </w:r>
    </w:p>
    <w:p w14:paraId="60F44188" w14:textId="6FDC4116" w:rsidR="00604B59" w:rsidRPr="00B75979" w:rsidRDefault="00604B59" w:rsidP="00ED2DD0">
      <w:pPr>
        <w:pStyle w:val="ListParagraph"/>
        <w:ind w:left="1080"/>
        <w:rPr>
          <w:rFonts w:cs="Times New Roman (Body CS)"/>
          <w:sz w:val="24"/>
          <w:szCs w:val="24"/>
        </w:rPr>
      </w:pP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10B07466" w14:textId="05163BA6" w:rsidR="00C26DE1" w:rsidRDefault="00C26DE1" w:rsidP="00BE1B63">
      <w:pPr>
        <w:rPr>
          <w:sz w:val="24"/>
          <w:szCs w:val="24"/>
        </w:rPr>
      </w:pPr>
    </w:p>
    <w:p w14:paraId="0268F0AB" w14:textId="77777777" w:rsidR="00C26DE1" w:rsidRPr="00C26DE1" w:rsidRDefault="00C26DE1" w:rsidP="00C26D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>--------------------------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See the follow warnings from the testing: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See the caveats in the documentation: https://pandas.pydata.org/pandas-docs/stable/user_guide/indexing.html#returning-a-view-versus-a-copy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self.obj[key] = value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/Applications/anaconda3/lib/python3.7/site-packages/pandas/core/indexing.py:1676: </w:t>
      </w:r>
      <w:proofErr w:type="spellStart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SettingWithCopyWarning</w:t>
      </w:r>
      <w:proofErr w:type="spellEnd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A value is trying to be set on a copy of a slice from a </w:t>
      </w:r>
      <w:proofErr w:type="spellStart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DataFrame</w:t>
      </w:r>
      <w:proofErr w:type="spellEnd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Try using .loc[</w:t>
      </w:r>
      <w:proofErr w:type="spellStart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row_indexer,col_indexer</w:t>
      </w:r>
      <w:proofErr w:type="spellEnd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] = value instead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See the caveats in the documentation: https://pandas.pydata.org/pandas-docs/stable/user_guide/indexing.html#returning-a-view-versus-a-copy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self._</w:t>
      </w:r>
      <w:proofErr w:type="spellStart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setitem_single_column</w:t>
      </w:r>
      <w:proofErr w:type="spellEnd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ilocs</w:t>
      </w:r>
      <w:proofErr w:type="spellEnd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[0], value, pi)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--------------------------</w:t>
      </w:r>
    </w:p>
    <w:p w14:paraId="3EF4E6C2" w14:textId="29E7E684" w:rsidR="00F819DE" w:rsidRPr="001249A7" w:rsidRDefault="00F819DE" w:rsidP="00F819DE">
      <w:pPr>
        <w:ind w:firstLine="220"/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7202BB5A" w14:textId="5B8E7FBD" w:rsidR="00A34745" w:rsidRPr="001249A7" w:rsidRDefault="00BE106B" w:rsidP="00A34745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Developing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and our </w:t>
      </w:r>
      <w:proofErr w:type="spellStart"/>
      <w:r>
        <w:rPr>
          <w:sz w:val="24"/>
          <w:szCs w:val="24"/>
        </w:rPr>
        <w:t>CausalLearning</w:t>
      </w:r>
      <w:proofErr w:type="spellEnd"/>
      <w:r>
        <w:rPr>
          <w:sz w:val="24"/>
          <w:szCs w:val="24"/>
        </w:rPr>
        <w:t xml:space="preserve"> package.</w:t>
      </w:r>
    </w:p>
    <w:p w14:paraId="07DD0323" w14:textId="04FBEBC2" w:rsidR="008B1E48" w:rsidRPr="00B75979" w:rsidRDefault="00D84912" w:rsidP="008B1E48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  <w:r w:rsidR="00A74627">
        <w:rPr>
          <w:b/>
          <w:bCs/>
          <w:sz w:val="28"/>
          <w:szCs w:val="28"/>
        </w:rPr>
        <w:t xml:space="preserve"> (the original task assignment for two weeks) </w:t>
      </w:r>
    </w:p>
    <w:p w14:paraId="0F324B66" w14:textId="4595289B" w:rsidR="00F819DE" w:rsidRDefault="00565B9D" w:rsidP="00565B9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Add requirements.txt for causal learn and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package</w:t>
      </w:r>
      <w:r w:rsidR="00F25C05">
        <w:rPr>
          <w:sz w:val="24"/>
          <w:szCs w:val="24"/>
        </w:rPr>
        <w:t xml:space="preserve"> for additional python packages</w:t>
      </w:r>
    </w:p>
    <w:p w14:paraId="1C544AE2" w14:textId="0643A5D1" w:rsidR="00565B9D" w:rsidRDefault="00565B9D" w:rsidP="00565B9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Add feature for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to help users convert their dataset into numerical datasets.</w:t>
      </w:r>
    </w:p>
    <w:p w14:paraId="6C3CFECB" w14:textId="688D1D14" w:rsidR="00F25C05" w:rsidRDefault="00F25C05" w:rsidP="00565B9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Once the user uploaded a dataset, we won’t delete it until the user finishes all tests. </w:t>
      </w:r>
    </w:p>
    <w:p w14:paraId="6128CDD2" w14:textId="3AEBE028" w:rsidR="00D35181" w:rsidRDefault="00D35181" w:rsidP="00D3518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Make PC output a DAG</w:t>
      </w:r>
      <w:r w:rsidR="00F25C05">
        <w:rPr>
          <w:sz w:val="24"/>
          <w:szCs w:val="24"/>
        </w:rPr>
        <w:t xml:space="preserve"> (currently the output is the adjacency matrices.</w:t>
      </w:r>
    </w:p>
    <w:p w14:paraId="61ACBD6D" w14:textId="5A604D8B" w:rsidR="00F25C05" w:rsidRDefault="00F25C05" w:rsidP="00D3518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There were bugs/errors found when Dr. Jiang did her tests on GES. Need to fix all possible error. Think ahead of error handling. Our programs need to be error-proof, or at least errors should be caught and explained. </w:t>
      </w:r>
    </w:p>
    <w:p w14:paraId="3B8BC5FB" w14:textId="5CE2CAA7" w:rsidR="00F25C05" w:rsidRDefault="00F25C05" w:rsidP="00D3518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Move the web.py for both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CausalLearning</w:t>
      </w:r>
      <w:proofErr w:type="spellEnd"/>
      <w:r>
        <w:rPr>
          <w:sz w:val="24"/>
          <w:szCs w:val="24"/>
        </w:rPr>
        <w:t xml:space="preserve"> to our AWS web sites</w:t>
      </w:r>
      <w:r w:rsidR="00EF789D">
        <w:rPr>
          <w:sz w:val="24"/>
          <w:szCs w:val="24"/>
        </w:rPr>
        <w:t xml:space="preserve">, and combine into one. </w:t>
      </w:r>
    </w:p>
    <w:p w14:paraId="038543C9" w14:textId="18CFAFEE" w:rsidR="00EF789D" w:rsidRPr="00D35181" w:rsidRDefault="00EF789D" w:rsidP="00D3518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web address would be iMedCausal.odpac.net</w:t>
      </w:r>
    </w:p>
    <w:p w14:paraId="6C72F567" w14:textId="45BD6E03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JetBrains Mono">
    <w:altName w:val="Calibri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60D9"/>
    <w:multiLevelType w:val="hybridMultilevel"/>
    <w:tmpl w:val="04E06AAA"/>
    <w:lvl w:ilvl="0" w:tplc="9080EBFE">
      <w:start w:val="1"/>
      <w:numFmt w:val="decimal"/>
      <w:lvlText w:val="%1."/>
      <w:lvlJc w:val="left"/>
      <w:pPr>
        <w:ind w:left="9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3D650598"/>
    <w:multiLevelType w:val="hybridMultilevel"/>
    <w:tmpl w:val="FF0274A4"/>
    <w:lvl w:ilvl="0" w:tplc="B704A15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" w15:restartNumberingAfterBreak="0">
    <w:nsid w:val="3E1E4924"/>
    <w:multiLevelType w:val="hybridMultilevel"/>
    <w:tmpl w:val="F3664FA8"/>
    <w:lvl w:ilvl="0" w:tplc="904888E4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F30C9"/>
    <w:multiLevelType w:val="hybridMultilevel"/>
    <w:tmpl w:val="0498A76E"/>
    <w:lvl w:ilvl="0" w:tplc="5538A0E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4C546CA1"/>
    <w:multiLevelType w:val="hybridMultilevel"/>
    <w:tmpl w:val="397A7AFC"/>
    <w:lvl w:ilvl="0" w:tplc="6A4C68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182311"/>
    <w:multiLevelType w:val="hybridMultilevel"/>
    <w:tmpl w:val="B4DC0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32727"/>
    <w:multiLevelType w:val="hybridMultilevel"/>
    <w:tmpl w:val="18CCB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A49E8"/>
    <w:multiLevelType w:val="hybridMultilevel"/>
    <w:tmpl w:val="102A7B1E"/>
    <w:lvl w:ilvl="0" w:tplc="2B8601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72F36"/>
    <w:multiLevelType w:val="hybridMultilevel"/>
    <w:tmpl w:val="F96A1ACA"/>
    <w:lvl w:ilvl="0" w:tplc="B78E3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958793">
    <w:abstractNumId w:val="3"/>
  </w:num>
  <w:num w:numId="2" w16cid:durableId="1029067031">
    <w:abstractNumId w:val="9"/>
  </w:num>
  <w:num w:numId="3" w16cid:durableId="563182592">
    <w:abstractNumId w:val="1"/>
  </w:num>
  <w:num w:numId="4" w16cid:durableId="438332235">
    <w:abstractNumId w:val="6"/>
  </w:num>
  <w:num w:numId="5" w16cid:durableId="1534687274">
    <w:abstractNumId w:val="5"/>
  </w:num>
  <w:num w:numId="6" w16cid:durableId="122506279">
    <w:abstractNumId w:val="4"/>
  </w:num>
  <w:num w:numId="7" w16cid:durableId="796408172">
    <w:abstractNumId w:val="8"/>
  </w:num>
  <w:num w:numId="8" w16cid:durableId="1539663093">
    <w:abstractNumId w:val="2"/>
  </w:num>
  <w:num w:numId="9" w16cid:durableId="496656816">
    <w:abstractNumId w:val="0"/>
  </w:num>
  <w:num w:numId="10" w16cid:durableId="13309859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03DC3"/>
    <w:rsid w:val="00014829"/>
    <w:rsid w:val="00024587"/>
    <w:rsid w:val="00060DAF"/>
    <w:rsid w:val="001249A7"/>
    <w:rsid w:val="00125AEC"/>
    <w:rsid w:val="001501D9"/>
    <w:rsid w:val="001613E9"/>
    <w:rsid w:val="001B32F2"/>
    <w:rsid w:val="001B6DB7"/>
    <w:rsid w:val="001E4CAB"/>
    <w:rsid w:val="00210C88"/>
    <w:rsid w:val="0027151B"/>
    <w:rsid w:val="002815EE"/>
    <w:rsid w:val="003C1616"/>
    <w:rsid w:val="004152B4"/>
    <w:rsid w:val="00472195"/>
    <w:rsid w:val="004B2653"/>
    <w:rsid w:val="004B47E0"/>
    <w:rsid w:val="004C67EB"/>
    <w:rsid w:val="00516E2D"/>
    <w:rsid w:val="00525F9D"/>
    <w:rsid w:val="005321F0"/>
    <w:rsid w:val="00565B9D"/>
    <w:rsid w:val="00573482"/>
    <w:rsid w:val="00604B59"/>
    <w:rsid w:val="0061016B"/>
    <w:rsid w:val="00622F54"/>
    <w:rsid w:val="00687ECA"/>
    <w:rsid w:val="006A5730"/>
    <w:rsid w:val="006A7AB7"/>
    <w:rsid w:val="0070552F"/>
    <w:rsid w:val="00710BEA"/>
    <w:rsid w:val="00817BFE"/>
    <w:rsid w:val="00866F92"/>
    <w:rsid w:val="00873CC2"/>
    <w:rsid w:val="00886797"/>
    <w:rsid w:val="008955CA"/>
    <w:rsid w:val="008B1E48"/>
    <w:rsid w:val="008D3F6A"/>
    <w:rsid w:val="0095609B"/>
    <w:rsid w:val="00967AF8"/>
    <w:rsid w:val="00980190"/>
    <w:rsid w:val="009A5EF6"/>
    <w:rsid w:val="00A21CE1"/>
    <w:rsid w:val="00A34745"/>
    <w:rsid w:val="00A74627"/>
    <w:rsid w:val="00AB6B82"/>
    <w:rsid w:val="00AD4B62"/>
    <w:rsid w:val="00AE42CE"/>
    <w:rsid w:val="00AF50EA"/>
    <w:rsid w:val="00B13B3F"/>
    <w:rsid w:val="00B22692"/>
    <w:rsid w:val="00B75979"/>
    <w:rsid w:val="00B87862"/>
    <w:rsid w:val="00B95BC6"/>
    <w:rsid w:val="00BA5BB5"/>
    <w:rsid w:val="00BD5C0F"/>
    <w:rsid w:val="00BE106B"/>
    <w:rsid w:val="00BE1B63"/>
    <w:rsid w:val="00BF4E72"/>
    <w:rsid w:val="00C112AD"/>
    <w:rsid w:val="00C25C1F"/>
    <w:rsid w:val="00C26DE1"/>
    <w:rsid w:val="00C57293"/>
    <w:rsid w:val="00C87309"/>
    <w:rsid w:val="00CE57FE"/>
    <w:rsid w:val="00CF49BA"/>
    <w:rsid w:val="00D35181"/>
    <w:rsid w:val="00D84912"/>
    <w:rsid w:val="00D850B9"/>
    <w:rsid w:val="00DA50FF"/>
    <w:rsid w:val="00DB2321"/>
    <w:rsid w:val="00DB796F"/>
    <w:rsid w:val="00DC0695"/>
    <w:rsid w:val="00EA6A89"/>
    <w:rsid w:val="00ED2DD0"/>
    <w:rsid w:val="00EF6F9B"/>
    <w:rsid w:val="00EF789D"/>
    <w:rsid w:val="00F25C05"/>
    <w:rsid w:val="00F8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character" w:customStyle="1" w:styleId="apple-converted-space">
    <w:name w:val="apple-converted-space"/>
    <w:basedOn w:val="DefaultParagraphFont"/>
    <w:rsid w:val="006A5730"/>
  </w:style>
  <w:style w:type="paragraph" w:customStyle="1" w:styleId="Geneva">
    <w:name w:val="Geneva"/>
    <w:basedOn w:val="Normal"/>
    <w:rsid w:val="006A7AB7"/>
    <w:pPr>
      <w:autoSpaceDE w:val="0"/>
      <w:autoSpaceDN w:val="0"/>
      <w:spacing w:after="0" w:line="240" w:lineRule="auto"/>
    </w:pPr>
    <w:rPr>
      <w:rFonts w:ascii="Geneva" w:eastAsia="Times New Roman" w:hAnsi="Geneva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D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57</cp:revision>
  <dcterms:created xsi:type="dcterms:W3CDTF">2021-02-12T00:10:00Z</dcterms:created>
  <dcterms:modified xsi:type="dcterms:W3CDTF">2023-02-22T20:27:00Z</dcterms:modified>
</cp:coreProperties>
</file>