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3D09" w14:textId="48BB7730" w:rsidR="00E67DD2" w:rsidRPr="00E67DD2" w:rsidRDefault="00E67DD2" w:rsidP="00E67DD2">
      <w:pPr>
        <w:rPr>
          <w:b/>
          <w:bCs/>
          <w:u w:val="single"/>
        </w:rPr>
      </w:pPr>
      <w:r w:rsidRPr="00E67DD2">
        <w:rPr>
          <w:b/>
          <w:bCs/>
          <w:u w:val="single"/>
        </w:rPr>
        <w:t>Risk Reflection Statements</w:t>
      </w:r>
    </w:p>
    <w:p w14:paraId="58222B84" w14:textId="5AD8374A" w:rsidR="00E67DD2" w:rsidRDefault="00E67DD2" w:rsidP="00E67DD2">
      <w:r>
        <w:t>1. You know it’s not really a risk when…</w:t>
      </w:r>
    </w:p>
    <w:p w14:paraId="31EC5B05" w14:textId="77777777" w:rsidR="00E67DD2" w:rsidRDefault="00E67DD2" w:rsidP="00E67DD2">
      <w:pPr>
        <w:pStyle w:val="ListParagraph"/>
        <w:numPr>
          <w:ilvl w:val="0"/>
          <w:numId w:val="1"/>
        </w:numPr>
      </w:pPr>
      <w:r>
        <w:t>Treat events that have already occurred as issues, not risks.</w:t>
      </w:r>
    </w:p>
    <w:p w14:paraId="536C9027" w14:textId="77777777" w:rsidR="00E67DD2" w:rsidRDefault="00E67DD2" w:rsidP="00E67DD2">
      <w:pPr>
        <w:pStyle w:val="ListParagraph"/>
        <w:numPr>
          <w:ilvl w:val="0"/>
          <w:numId w:val="1"/>
        </w:numPr>
      </w:pPr>
      <w:r>
        <w:t>Avoid vague or generic risk descriptions; be specific.</w:t>
      </w:r>
    </w:p>
    <w:p w14:paraId="06E310FF" w14:textId="77777777" w:rsidR="00E67DD2" w:rsidRDefault="00E67DD2" w:rsidP="00E67DD2">
      <w:pPr>
        <w:pStyle w:val="ListParagraph"/>
        <w:numPr>
          <w:ilvl w:val="0"/>
          <w:numId w:val="1"/>
        </w:numPr>
      </w:pPr>
      <w:r>
        <w:t>Ensure the risk has a clear impact and uncertainty.</w:t>
      </w:r>
    </w:p>
    <w:p w14:paraId="500FBE88" w14:textId="77777777" w:rsidR="00E67DD2" w:rsidRDefault="00E67DD2" w:rsidP="00E67DD2">
      <w:pPr>
        <w:pStyle w:val="ListParagraph"/>
        <w:numPr>
          <w:ilvl w:val="0"/>
          <w:numId w:val="1"/>
        </w:numPr>
      </w:pPr>
      <w:r>
        <w:t>Exclude routine activities from the risk register.</w:t>
      </w:r>
    </w:p>
    <w:p w14:paraId="070D5495" w14:textId="77777777" w:rsidR="00E67DD2" w:rsidRDefault="00E67DD2" w:rsidP="00E67DD2">
      <w:pPr>
        <w:pStyle w:val="ListParagraph"/>
        <w:numPr>
          <w:ilvl w:val="0"/>
          <w:numId w:val="1"/>
        </w:numPr>
      </w:pPr>
      <w:r>
        <w:t>Validate that entries are genuine risks, not assumptions or concerns.</w:t>
      </w:r>
    </w:p>
    <w:p w14:paraId="25727E32" w14:textId="77777777" w:rsidR="00E67DD2" w:rsidRDefault="00E67DD2" w:rsidP="00E67DD2"/>
    <w:p w14:paraId="623E8E25" w14:textId="52809B44" w:rsidR="00E67DD2" w:rsidRDefault="00E67DD2" w:rsidP="00E67DD2">
      <w:r>
        <w:t>2. A real risk always includes…</w:t>
      </w:r>
    </w:p>
    <w:p w14:paraId="14DFF956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Include a clearly defined cause and impact in every risk description.</w:t>
      </w:r>
    </w:p>
    <w:p w14:paraId="6F6D0E30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Ensure the risk includes a specific event that may occur.</w:t>
      </w:r>
    </w:p>
    <w:p w14:paraId="45C63F3F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Assess and document the probability of the risk occurring.</w:t>
      </w:r>
    </w:p>
    <w:p w14:paraId="61753ECF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Assign a responsible owner for each risk.</w:t>
      </w:r>
    </w:p>
    <w:p w14:paraId="69F76CC1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Link the risk to project objectives such as cost, schedule, or quality.</w:t>
      </w:r>
    </w:p>
    <w:p w14:paraId="541414FC" w14:textId="77777777" w:rsidR="00E67DD2" w:rsidRDefault="00E67DD2" w:rsidP="00E67DD2">
      <w:pPr>
        <w:pStyle w:val="ListParagraph"/>
        <w:numPr>
          <w:ilvl w:val="0"/>
          <w:numId w:val="2"/>
        </w:numPr>
      </w:pPr>
      <w:r>
        <w:t>Perform qualitative or quantitative assessment of the risk.</w:t>
      </w:r>
    </w:p>
    <w:p w14:paraId="2175DE77" w14:textId="77777777" w:rsidR="00E67DD2" w:rsidRDefault="00E67DD2" w:rsidP="00E67DD2"/>
    <w:p w14:paraId="6DEB78DE" w14:textId="3DC486F2" w:rsidR="00E67DD2" w:rsidRDefault="00E67DD2" w:rsidP="00E67DD2">
      <w:r>
        <w:t>3. If a register entry doesn’t have a clear trigger, Its probably....</w:t>
      </w:r>
    </w:p>
    <w:p w14:paraId="7D88C29F" w14:textId="77777777" w:rsidR="00E67DD2" w:rsidRDefault="00E67DD2" w:rsidP="00E67DD2">
      <w:pPr>
        <w:pStyle w:val="ListParagraph"/>
        <w:numPr>
          <w:ilvl w:val="0"/>
          <w:numId w:val="3"/>
        </w:numPr>
      </w:pPr>
      <w:r>
        <w:t>Avoid vague or ambiguous entries, risks should be clearly defined with a specific cause, event, and impact.</w:t>
      </w:r>
    </w:p>
    <w:p w14:paraId="029F5636" w14:textId="77777777" w:rsidR="00E67DD2" w:rsidRDefault="00E67DD2" w:rsidP="00E67DD2">
      <w:pPr>
        <w:pStyle w:val="ListParagraph"/>
        <w:numPr>
          <w:ilvl w:val="0"/>
          <w:numId w:val="3"/>
        </w:numPr>
      </w:pPr>
      <w:r>
        <w:t>Distinguish risks from uncertainties and assumptions.</w:t>
      </w:r>
    </w:p>
    <w:p w14:paraId="35BB0041" w14:textId="77777777" w:rsidR="00E67DD2" w:rsidRDefault="00E67DD2" w:rsidP="00E67DD2">
      <w:pPr>
        <w:pStyle w:val="ListParagraph"/>
        <w:numPr>
          <w:ilvl w:val="0"/>
          <w:numId w:val="3"/>
        </w:numPr>
      </w:pPr>
      <w:r>
        <w:t>Ensure risks are linked to project objectives.</w:t>
      </w:r>
    </w:p>
    <w:p w14:paraId="62057EA7" w14:textId="77777777" w:rsidR="00E67DD2" w:rsidRDefault="00E67DD2" w:rsidP="00E67DD2">
      <w:pPr>
        <w:pStyle w:val="ListParagraph"/>
        <w:numPr>
          <w:ilvl w:val="0"/>
          <w:numId w:val="3"/>
        </w:numPr>
      </w:pPr>
      <w:r>
        <w:t>Challenge entries that resemble business-as-usual.</w:t>
      </w:r>
    </w:p>
    <w:p w14:paraId="07D8B0A0" w14:textId="77777777" w:rsidR="00E67DD2" w:rsidRDefault="00E67DD2" w:rsidP="00E67DD2">
      <w:pPr>
        <w:pStyle w:val="ListParagraph"/>
        <w:numPr>
          <w:ilvl w:val="0"/>
          <w:numId w:val="3"/>
        </w:numPr>
      </w:pPr>
      <w:r>
        <w:t>Require a basis of estimate for probability and impact.</w:t>
      </w:r>
    </w:p>
    <w:p w14:paraId="1EFCA971" w14:textId="77777777" w:rsidR="00E67DD2" w:rsidRDefault="00E67DD2" w:rsidP="00E67DD2"/>
    <w:p w14:paraId="51E25783" w14:textId="6CA51F91" w:rsidR="00E67DD2" w:rsidRDefault="00E67DD2" w:rsidP="00E67DD2">
      <w:r>
        <w:t>4. You can spot a weak mitigation by looking for….</w:t>
      </w:r>
    </w:p>
    <w:p w14:paraId="73441FA4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Avoid vague or generic language, Terms like “monitor”, “discuss”, or “raise awareness”.</w:t>
      </w:r>
    </w:p>
    <w:p w14:paraId="177EDBBA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Ensure each mitigation has a clear owner.</w:t>
      </w:r>
    </w:p>
    <w:p w14:paraId="78C03FDD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Include specific actions with measurable outcomes and deadlines.</w:t>
      </w:r>
    </w:p>
    <w:p w14:paraId="025F0490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Avoid repetition across multiple risks without tailoring.</w:t>
      </w:r>
    </w:p>
    <w:p w14:paraId="123EC4C8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Link mitigation actions to project schedule, cost, or deliverables.</w:t>
      </w:r>
    </w:p>
    <w:p w14:paraId="0D0FF68B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Challenge business-as-usual activities listed as mitigations.</w:t>
      </w:r>
    </w:p>
    <w:p w14:paraId="3871DA5C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Verify that mitigations are proactive, not passive.</w:t>
      </w:r>
    </w:p>
    <w:p w14:paraId="02D2C72E" w14:textId="77777777" w:rsidR="00E67DD2" w:rsidRDefault="00E67DD2" w:rsidP="00E67DD2">
      <w:pPr>
        <w:pStyle w:val="ListParagraph"/>
        <w:numPr>
          <w:ilvl w:val="0"/>
          <w:numId w:val="4"/>
        </w:numPr>
      </w:pPr>
      <w:r>
        <w:t>Ensure regular review and updates.</w:t>
      </w:r>
    </w:p>
    <w:p w14:paraId="6B2FD553" w14:textId="77777777" w:rsidR="00E67DD2" w:rsidRDefault="00E67DD2" w:rsidP="00E67DD2"/>
    <w:p w14:paraId="1915EECB" w14:textId="5C1BBC83" w:rsidR="00E67DD2" w:rsidRDefault="00E67DD2" w:rsidP="00E67DD2">
      <w:r>
        <w:t>5. The most credible mitigations I’ve seen always…</w:t>
      </w:r>
    </w:p>
    <w:p w14:paraId="7976AE52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Assign a clear owner to each mitigation action.</w:t>
      </w:r>
    </w:p>
    <w:p w14:paraId="590A720E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Ensure all mitigations are time-bound with deadlines.</w:t>
      </w:r>
    </w:p>
    <w:p w14:paraId="00C65D14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Include budget estimates for mitigation actions.</w:t>
      </w:r>
    </w:p>
    <w:p w14:paraId="54ED8183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Link mitigation actions to the project schedule.</w:t>
      </w:r>
    </w:p>
    <w:p w14:paraId="368E4FBD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Design mitigations to meet SMART criteria.</w:t>
      </w:r>
    </w:p>
    <w:p w14:paraId="0C95E01A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Define measurable outcomes for each mitigation.</w:t>
      </w:r>
    </w:p>
    <w:p w14:paraId="6CC30223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Use proactive actions that reduce risk probability or impact.</w:t>
      </w:r>
    </w:p>
    <w:p w14:paraId="1035D781" w14:textId="77777777" w:rsidR="00E67DD2" w:rsidRDefault="00E67DD2" w:rsidP="00E67DD2">
      <w:pPr>
        <w:pStyle w:val="ListParagraph"/>
        <w:numPr>
          <w:ilvl w:val="0"/>
          <w:numId w:val="5"/>
        </w:numPr>
      </w:pPr>
      <w:r>
        <w:t>Avoid vague or generic mitigations like 'monitor' or 'raise awareness'.</w:t>
      </w:r>
    </w:p>
    <w:p w14:paraId="7C991ACB" w14:textId="77777777" w:rsidR="00E67DD2" w:rsidRDefault="00E67DD2" w:rsidP="00E67DD2"/>
    <w:p w14:paraId="2EB65FA6" w14:textId="643F0303" w:rsidR="00E67DD2" w:rsidRDefault="00E67DD2" w:rsidP="00E67DD2">
      <w:r>
        <w:t>6. Residual (post-mitigated) risk score should drop when...</w:t>
      </w:r>
    </w:p>
    <w:p w14:paraId="25802D30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Reassess risk only after mitigation actions have been completed or show measurable progress.</w:t>
      </w:r>
    </w:p>
    <w:p w14:paraId="415241A9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Ensure mitigation actions are tracked and reviewed regularly to validate effectiveness.</w:t>
      </w:r>
    </w:p>
    <w:p w14:paraId="0BADC538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Update residual risk scores only when there is clear evidence of reduced probability or impact.</w:t>
      </w:r>
    </w:p>
    <w:p w14:paraId="24739A23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Maintain audit trails or documentation to support changes in risk scoring.</w:t>
      </w:r>
    </w:p>
    <w:p w14:paraId="01ECEB50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Avoid arbitrary score reductions without supporting data or completed actions.</w:t>
      </w:r>
    </w:p>
    <w:p w14:paraId="790C112F" w14:textId="77777777" w:rsidR="00E67DD2" w:rsidRDefault="00E67DD2" w:rsidP="00E67DD2">
      <w:pPr>
        <w:pStyle w:val="ListParagraph"/>
        <w:numPr>
          <w:ilvl w:val="0"/>
          <w:numId w:val="6"/>
        </w:numPr>
      </w:pPr>
      <w:r>
        <w:t>Use SMART criteria to evaluate whether mitigations justify a lower residual score.</w:t>
      </w:r>
    </w:p>
    <w:p w14:paraId="5EFC2FF6" w14:textId="77777777" w:rsidR="00E67DD2" w:rsidRDefault="00E67DD2" w:rsidP="00E67DD2"/>
    <w:p w14:paraId="324F95ED" w14:textId="3A50ED05" w:rsidR="00E67DD2" w:rsidRDefault="00E67DD2" w:rsidP="00E67DD2">
      <w:r>
        <w:t>7. I get suspicious of a mitigation plan when…</w:t>
      </w:r>
    </w:p>
    <w:p w14:paraId="32376CCE" w14:textId="77777777" w:rsidR="00E67DD2" w:rsidRDefault="00E67DD2" w:rsidP="00E67DD2">
      <w:pPr>
        <w:pStyle w:val="ListParagraph"/>
        <w:numPr>
          <w:ilvl w:val="0"/>
          <w:numId w:val="7"/>
        </w:numPr>
      </w:pPr>
      <w:r>
        <w:t>Avoid vague or generic mitigation plans. Lack of ownership, deadlines, or specificity is a red flag.</w:t>
      </w:r>
    </w:p>
    <w:p w14:paraId="1355EE29" w14:textId="77777777" w:rsidR="00E67DD2" w:rsidRDefault="00E67DD2" w:rsidP="00E67DD2">
      <w:pPr>
        <w:pStyle w:val="ListParagraph"/>
        <w:numPr>
          <w:ilvl w:val="0"/>
          <w:numId w:val="7"/>
        </w:numPr>
      </w:pPr>
      <w:r>
        <w:t>Be cautious of overly optimistic mitigation plans.</w:t>
      </w:r>
    </w:p>
    <w:p w14:paraId="629E4DC5" w14:textId="77777777" w:rsidR="00E67DD2" w:rsidRDefault="00E67DD2" w:rsidP="00E67DD2">
      <w:pPr>
        <w:pStyle w:val="ListParagraph"/>
        <w:numPr>
          <w:ilvl w:val="0"/>
          <w:numId w:val="7"/>
        </w:numPr>
      </w:pPr>
      <w:r>
        <w:t>Ensure mitigation plans are aligned with the specific risk cause and impact.</w:t>
      </w:r>
    </w:p>
    <w:p w14:paraId="6E1A6537" w14:textId="77777777" w:rsidR="00E67DD2" w:rsidRDefault="00E67DD2" w:rsidP="00E67DD2">
      <w:pPr>
        <w:pStyle w:val="ListParagraph"/>
        <w:numPr>
          <w:ilvl w:val="0"/>
          <w:numId w:val="7"/>
        </w:numPr>
      </w:pPr>
      <w:r>
        <w:t>Challenge mitigation plans that do not reduce the risk exposure over time.</w:t>
      </w:r>
    </w:p>
    <w:p w14:paraId="05A9E958" w14:textId="77777777" w:rsidR="00E67DD2" w:rsidRDefault="00E67DD2" w:rsidP="00E67DD2">
      <w:pPr>
        <w:pStyle w:val="ListParagraph"/>
        <w:numPr>
          <w:ilvl w:val="0"/>
          <w:numId w:val="7"/>
        </w:numPr>
      </w:pPr>
      <w:r>
        <w:t>Avoid reusing the same mitigation across multiple risks without tailoring.</w:t>
      </w:r>
    </w:p>
    <w:p w14:paraId="626979E8" w14:textId="77777777" w:rsidR="00E67DD2" w:rsidRDefault="00E67DD2" w:rsidP="00E67DD2"/>
    <w:p w14:paraId="7A1E9997" w14:textId="5CC974BC" w:rsidR="00E67DD2" w:rsidRDefault="00E67DD2" w:rsidP="00E67DD2">
      <w:r>
        <w:t>8. A mitigation without a time frame is…</w:t>
      </w:r>
    </w:p>
    <w:p w14:paraId="02F72E7E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t>Ensure all mitigations include a clear timeframe.</w:t>
      </w:r>
    </w:p>
    <w:p w14:paraId="5FBF5C55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t>Avoid vague or generic mitigation descriptions. Mitigations should be specific and meaningful, not broad or ambiguous.</w:t>
      </w:r>
    </w:p>
    <w:p w14:paraId="4B460A70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t>Assign ownership and accountability for each mitigation.</w:t>
      </w:r>
    </w:p>
    <w:p w14:paraId="590B4832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lastRenderedPageBreak/>
        <w:t>Track and monitor mitigation progress against deadlines.</w:t>
      </w:r>
    </w:p>
    <w:p w14:paraId="20DD9A61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t>Elevate the priority of time-sensitive mitigations.</w:t>
      </w:r>
    </w:p>
    <w:p w14:paraId="70784A83" w14:textId="77777777" w:rsidR="00E67DD2" w:rsidRDefault="00E67DD2" w:rsidP="00E67DD2">
      <w:pPr>
        <w:pStyle w:val="ListParagraph"/>
        <w:numPr>
          <w:ilvl w:val="0"/>
          <w:numId w:val="8"/>
        </w:numPr>
      </w:pPr>
      <w:r>
        <w:t>Integrate mitigation timelines into project planning.</w:t>
      </w:r>
    </w:p>
    <w:p w14:paraId="51CF642C" w14:textId="77777777" w:rsidR="00E67DD2" w:rsidRDefault="00E67DD2" w:rsidP="00E67DD2"/>
    <w:p w14:paraId="49753845" w14:textId="753FA4B0" w:rsidR="00E67DD2" w:rsidRDefault="00E67DD2" w:rsidP="00E67DD2">
      <w:r>
        <w:t>9. Strong mitigations don’t just say ‘monitor’ — they…</w:t>
      </w:r>
    </w:p>
    <w:p w14:paraId="30FC9AE4" w14:textId="77777777" w:rsidR="00E67DD2" w:rsidRDefault="00E67DD2" w:rsidP="00E67DD2">
      <w:pPr>
        <w:pStyle w:val="ListParagraph"/>
        <w:numPr>
          <w:ilvl w:val="0"/>
          <w:numId w:val="9"/>
        </w:numPr>
      </w:pPr>
      <w:r>
        <w:t>Include specific actions.</w:t>
      </w:r>
    </w:p>
    <w:p w14:paraId="65CEDEEA" w14:textId="77777777" w:rsidR="00E67DD2" w:rsidRDefault="00E67DD2" w:rsidP="00E67DD2">
      <w:pPr>
        <w:pStyle w:val="ListParagraph"/>
        <w:numPr>
          <w:ilvl w:val="0"/>
          <w:numId w:val="9"/>
        </w:numPr>
      </w:pPr>
      <w:r>
        <w:t>Assign clear ownership.</w:t>
      </w:r>
    </w:p>
    <w:p w14:paraId="4C4A98CA" w14:textId="77777777" w:rsidR="00E67DD2" w:rsidRDefault="00E67DD2" w:rsidP="00E67DD2">
      <w:pPr>
        <w:pStyle w:val="ListParagraph"/>
        <w:numPr>
          <w:ilvl w:val="0"/>
          <w:numId w:val="9"/>
        </w:numPr>
      </w:pPr>
      <w:r>
        <w:t>Make them time-bound.</w:t>
      </w:r>
    </w:p>
    <w:p w14:paraId="64D458CB" w14:textId="77777777" w:rsidR="00E67DD2" w:rsidRDefault="00E67DD2" w:rsidP="00E67DD2">
      <w:pPr>
        <w:pStyle w:val="ListParagraph"/>
        <w:numPr>
          <w:ilvl w:val="0"/>
          <w:numId w:val="9"/>
        </w:numPr>
      </w:pPr>
      <w:r>
        <w:t>Define measurable outcomes.</w:t>
      </w:r>
    </w:p>
    <w:p w14:paraId="415F54AA" w14:textId="77777777" w:rsidR="00E67DD2" w:rsidRDefault="00E67DD2" w:rsidP="00E67DD2">
      <w:pPr>
        <w:pStyle w:val="ListParagraph"/>
        <w:numPr>
          <w:ilvl w:val="0"/>
          <w:numId w:val="9"/>
        </w:numPr>
      </w:pPr>
      <w:r>
        <w:t>Ensure they are proactive.</w:t>
      </w:r>
    </w:p>
    <w:p w14:paraId="013FCD56" w14:textId="77777777" w:rsidR="00E67DD2" w:rsidRDefault="00E67DD2" w:rsidP="00E67DD2"/>
    <w:p w14:paraId="07B50BFA" w14:textId="77777777" w:rsidR="00E67DD2" w:rsidRDefault="00E67DD2" w:rsidP="00E67DD2">
      <w:r>
        <w:t>10. If the same mitigation appears on multiple risks, I.......</w:t>
      </w:r>
    </w:p>
    <w:p w14:paraId="47991DFC" w14:textId="77777777" w:rsidR="00E67DD2" w:rsidRDefault="00E67DD2" w:rsidP="00E67DD2">
      <w:pPr>
        <w:pStyle w:val="ListParagraph"/>
        <w:numPr>
          <w:ilvl w:val="0"/>
          <w:numId w:val="10"/>
        </w:numPr>
      </w:pPr>
      <w:r>
        <w:t>Review risks with identical mitigations to ensure they are not duplicates.</w:t>
      </w:r>
    </w:p>
    <w:p w14:paraId="5820194F" w14:textId="77777777" w:rsidR="00E67DD2" w:rsidRDefault="00E67DD2" w:rsidP="00E67DD2">
      <w:pPr>
        <w:pStyle w:val="ListParagraph"/>
        <w:numPr>
          <w:ilvl w:val="0"/>
          <w:numId w:val="10"/>
        </w:numPr>
      </w:pPr>
      <w:r>
        <w:t>Challenge copy-paste mitigations and tailor actions to each specific risk.</w:t>
      </w:r>
    </w:p>
    <w:p w14:paraId="6277DC3D" w14:textId="77777777" w:rsidR="00E67DD2" w:rsidRDefault="00E67DD2" w:rsidP="00E67DD2">
      <w:pPr>
        <w:pStyle w:val="ListParagraph"/>
        <w:numPr>
          <w:ilvl w:val="0"/>
          <w:numId w:val="10"/>
        </w:numPr>
      </w:pPr>
      <w:r>
        <w:t>Group risks with a common cause and develop a shared mitigation plan.</w:t>
      </w:r>
    </w:p>
    <w:p w14:paraId="2B49099F" w14:textId="77777777" w:rsidR="00E67DD2" w:rsidRDefault="00E67DD2" w:rsidP="00E67DD2">
      <w:pPr>
        <w:pStyle w:val="ListParagraph"/>
        <w:numPr>
          <w:ilvl w:val="0"/>
          <w:numId w:val="10"/>
        </w:numPr>
      </w:pPr>
      <w:r>
        <w:t>Avoid generic mitigations; ensure each action is specific and relevant.</w:t>
      </w:r>
    </w:p>
    <w:p w14:paraId="2C02DD19" w14:textId="77777777" w:rsidR="00E67DD2" w:rsidRDefault="00E67DD2" w:rsidP="00E67DD2">
      <w:pPr>
        <w:pStyle w:val="ListParagraph"/>
        <w:numPr>
          <w:ilvl w:val="0"/>
          <w:numId w:val="10"/>
        </w:numPr>
      </w:pPr>
      <w:r>
        <w:t>Assess whether shared mitigations are efficient and cost-effective.</w:t>
      </w:r>
    </w:p>
    <w:p w14:paraId="31E8B727" w14:textId="04E8D4BD" w:rsidR="00091795" w:rsidRDefault="00E67DD2" w:rsidP="00E67DD2">
      <w:pPr>
        <w:pStyle w:val="ListParagraph"/>
        <w:numPr>
          <w:ilvl w:val="0"/>
          <w:numId w:val="10"/>
        </w:numPr>
      </w:pPr>
      <w:r>
        <w:t>Re-evaluate risks where mitigations appear ineffective or unchanged.</w:t>
      </w:r>
    </w:p>
    <w:p w14:paraId="54699853" w14:textId="35E3FDDE" w:rsidR="00E67DD2" w:rsidRPr="00E67DD2" w:rsidRDefault="00E67DD2" w:rsidP="00E67DD2">
      <w:pPr>
        <w:rPr>
          <w:b/>
          <w:bCs/>
          <w:u w:val="single"/>
        </w:rPr>
      </w:pPr>
      <w:r w:rsidRPr="00E67DD2">
        <w:rPr>
          <w:b/>
          <w:bCs/>
          <w:u w:val="single"/>
        </w:rPr>
        <w:t>Scenario Prompts</w:t>
      </w:r>
    </w:p>
    <w:p w14:paraId="03FE4BCE" w14:textId="2C5086D5" w:rsidR="00E67DD2" w:rsidRDefault="00E67DD2" w:rsidP="00E67DD2">
      <w:r>
        <w:t>1. "Scenario 1:  The risk register shows a high-scoring risk related to late subsystem integration. A mitigation plan exists: “Weekly interface calls to resolve issues.” The risk remains open with a high post-mitigated exposure for 3 months with no change. What do you notice?  What would you challenge? What would you expect to see in a stronger mitigation?"</w:t>
      </w:r>
    </w:p>
    <w:p w14:paraId="4DAED116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Challenge vague mitigations like 'weekly calls' that do not specify actions, owners, or outcomes.</w:t>
      </w:r>
    </w:p>
    <w:p w14:paraId="46981C1F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Replace business-as-usual activities with targeted, time-bound mitigation steps.</w:t>
      </w:r>
    </w:p>
    <w:p w14:paraId="547BB703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Review the effectiveness of existing mitigation actions and assess why the risk score remains high.</w:t>
      </w:r>
    </w:p>
    <w:p w14:paraId="2928E18E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Ensure mitigation actions are SMART.</w:t>
      </w:r>
    </w:p>
    <w:p w14:paraId="2061DAE8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Escalate unresolved risks to senior stakeholders if no progress is made over time.</w:t>
      </w:r>
    </w:p>
    <w:p w14:paraId="6517B359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Break down the risk into smaller components and address root causes individually.</w:t>
      </w:r>
    </w:p>
    <w:p w14:paraId="59483898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t>Track and document progress of mitigation actions to justify changes in residual risk exposure.</w:t>
      </w:r>
    </w:p>
    <w:p w14:paraId="42B00233" w14:textId="77777777" w:rsidR="00E67DD2" w:rsidRDefault="00E67DD2" w:rsidP="00E67DD2">
      <w:pPr>
        <w:pStyle w:val="ListParagraph"/>
        <w:numPr>
          <w:ilvl w:val="0"/>
          <w:numId w:val="11"/>
        </w:numPr>
      </w:pPr>
      <w:r>
        <w:lastRenderedPageBreak/>
        <w:t>Update the risk register regularly to reflect mitigation status and impact.</w:t>
      </w:r>
    </w:p>
    <w:p w14:paraId="75513657" w14:textId="77777777" w:rsidR="00E67DD2" w:rsidRDefault="00E67DD2" w:rsidP="00E67DD2"/>
    <w:p w14:paraId="2D596DC2" w14:textId="43E1163B" w:rsidR="00E67DD2" w:rsidRDefault="00E67DD2" w:rsidP="00E67DD2">
      <w:r>
        <w:t>2. "Scenario 2:  A supply risk has 5 mitigation actions listed. They are: ‘raise awareness’, ‘build stakeholder support’, ‘hold monthly review’, ‘track lead times’, ‘use buffer inventory’. Risk remains amber.</w:t>
      </w:r>
      <w:r>
        <w:t xml:space="preserve"> </w:t>
      </w:r>
      <w:r>
        <w:t>How would you assess this mitigation set?</w:t>
      </w:r>
      <w:r>
        <w:t xml:space="preserve"> </w:t>
      </w:r>
      <w:r>
        <w:t>Which of these (if any) would you question?</w:t>
      </w:r>
      <w:r>
        <w:t xml:space="preserve"> </w:t>
      </w:r>
      <w:r>
        <w:t>What evidence would you ask for?"</w:t>
      </w:r>
    </w:p>
    <w:p w14:paraId="5AD47C9F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Avoid vague or generic mitigation actions. Terms like “raise awareness” or “build stakeholder support” must specify who, how, and what outcome is expected.</w:t>
      </w:r>
    </w:p>
    <w:p w14:paraId="24BDD51A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Challenge business-as-usual activities.</w:t>
      </w:r>
    </w:p>
    <w:p w14:paraId="21A50B28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Ensure each mitigation is SMART.</w:t>
      </w:r>
    </w:p>
    <w:p w14:paraId="53A9C6A9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Request evidence of mitigation effectiveness.</w:t>
      </w:r>
    </w:p>
    <w:p w14:paraId="33372606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Clarify buffer inventory usage.</w:t>
      </w:r>
    </w:p>
    <w:p w14:paraId="65BA8BD8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Assess root cause coverage.</w:t>
      </w:r>
    </w:p>
    <w:p w14:paraId="4093CB3D" w14:textId="77777777" w:rsidR="00E67DD2" w:rsidRDefault="00E67DD2" w:rsidP="00E67DD2">
      <w:pPr>
        <w:pStyle w:val="ListParagraph"/>
        <w:numPr>
          <w:ilvl w:val="0"/>
          <w:numId w:val="12"/>
        </w:numPr>
      </w:pPr>
      <w:r>
        <w:t>Encourage revision of vague mitigations.</w:t>
      </w:r>
    </w:p>
    <w:p w14:paraId="00E8C0F9" w14:textId="77777777" w:rsidR="00E67DD2" w:rsidRDefault="00E67DD2" w:rsidP="00E67DD2"/>
    <w:p w14:paraId="69267B35" w14:textId="0F3FC582" w:rsidR="00E67DD2" w:rsidRDefault="00E67DD2" w:rsidP="00E67DD2">
      <w:r>
        <w:t>3. "Scenario 3:</w:t>
      </w:r>
      <w:r>
        <w:tab/>
        <w:t>A cost risk has now occurred. Two of its mitigations are still open: “Review contract terms” and “Engage finance partner”. No update to register status.</w:t>
      </w:r>
      <w:r>
        <w:t xml:space="preserve"> </w:t>
      </w:r>
      <w:r>
        <w:t>What does this tell you about the quality of mitigation monitoring?</w:t>
      </w:r>
      <w:r>
        <w:t xml:space="preserve"> </w:t>
      </w:r>
      <w:r>
        <w:t>What would you advise the PMO to do?</w:t>
      </w:r>
      <w:r>
        <w:t xml:space="preserve"> </w:t>
      </w:r>
      <w:r>
        <w:t>Is this a process or behaviour issue?"</w:t>
      </w:r>
    </w:p>
    <w:p w14:paraId="045184A9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Close the risk and reclassify it as an issue.</w:t>
      </w:r>
    </w:p>
    <w:p w14:paraId="465B0A28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Review and update the risk register immediately.</w:t>
      </w:r>
    </w:p>
    <w:p w14:paraId="2DA1744D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Assess whether the mitigation actions were ever implemented.</w:t>
      </w:r>
    </w:p>
    <w:p w14:paraId="25F78AA9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Assign clear ownership and due dates to all mitigation actions.</w:t>
      </w:r>
    </w:p>
    <w:p w14:paraId="248F4352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Engage relevant stakeholders in an urgent review meeting.</w:t>
      </w:r>
    </w:p>
    <w:p w14:paraId="27167709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Evaluate the effectiveness and relevance of existing mitigations.</w:t>
      </w:r>
    </w:p>
    <w:p w14:paraId="23E14A5F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Increase the frequency and rigour of risk reviews.</w:t>
      </w:r>
    </w:p>
    <w:p w14:paraId="14EED789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Provide training to improve risk management behaviours.</w:t>
      </w:r>
    </w:p>
    <w:p w14:paraId="29CF5F03" w14:textId="77777777" w:rsidR="00E67DD2" w:rsidRDefault="00E67DD2" w:rsidP="00E67DD2">
      <w:pPr>
        <w:pStyle w:val="ListParagraph"/>
        <w:numPr>
          <w:ilvl w:val="0"/>
          <w:numId w:val="13"/>
        </w:numPr>
      </w:pPr>
      <w:r>
        <w:t>Use lessons learned to improve future mitigation planning.</w:t>
      </w:r>
    </w:p>
    <w:p w14:paraId="137CD16E" w14:textId="77777777" w:rsidR="00E67DD2" w:rsidRDefault="00E67DD2" w:rsidP="00E67DD2"/>
    <w:p w14:paraId="0A33A563" w14:textId="3F519804" w:rsidR="00E67DD2" w:rsidRDefault="00E67DD2" w:rsidP="00E67DD2">
      <w:r>
        <w:t>4. "Scenario 4:   A register entry states: “There is a concern that the design may not meet stakeholder expectations.” No trigger, no probability, no mitigation. Owner says they’re ‘keeping it under review’.</w:t>
      </w:r>
      <w:r>
        <w:t xml:space="preserve"> </w:t>
      </w:r>
      <w:r>
        <w:t>Is this a risk, an uncertainty, or a worry? Why?</w:t>
      </w:r>
      <w:r>
        <w:t xml:space="preserve"> </w:t>
      </w:r>
      <w:r>
        <w:t>What would you expect to see if it were a genuine risk?</w:t>
      </w:r>
      <w:r>
        <w:t xml:space="preserve"> </w:t>
      </w:r>
      <w:r>
        <w:t>What action would you take if this were your register?"</w:t>
      </w:r>
    </w:p>
    <w:p w14:paraId="7A5C7677" w14:textId="77777777" w:rsidR="00E67DD2" w:rsidRDefault="00E67DD2" w:rsidP="00E67DD2"/>
    <w:p w14:paraId="4839B994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lastRenderedPageBreak/>
        <w:t>Reject vague entries that lack a defined cause, event, and impact.</w:t>
      </w:r>
    </w:p>
    <w:p w14:paraId="69913077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Clarify whether the concern is a risk, issue, or uncertainty.</w:t>
      </w:r>
    </w:p>
    <w:p w14:paraId="01FD2CEF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Request the risk owner to specify which design elements and stakeholder expectations are at risk.</w:t>
      </w:r>
    </w:p>
    <w:p w14:paraId="68B18F49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Ensure the entry includes a trigger, probability, and mitigation plan.</w:t>
      </w:r>
    </w:p>
    <w:p w14:paraId="7ED2C1C7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If no mitigation is possible, consider retiring the entry or reclassifying it as a worry.</w:t>
      </w:r>
    </w:p>
    <w:p w14:paraId="7660F377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Engage stakeholders to validate expectations and assess alignment with design requirements.</w:t>
      </w:r>
    </w:p>
    <w:p w14:paraId="006905F5" w14:textId="77777777" w:rsidR="00E67DD2" w:rsidRDefault="00E67DD2" w:rsidP="00E67DD2">
      <w:pPr>
        <w:pStyle w:val="ListParagraph"/>
        <w:numPr>
          <w:ilvl w:val="0"/>
          <w:numId w:val="14"/>
        </w:numPr>
      </w:pPr>
      <w:r>
        <w:t>Use structured risk formats.</w:t>
      </w:r>
    </w:p>
    <w:p w14:paraId="581646DE" w14:textId="77777777" w:rsidR="00E67DD2" w:rsidRDefault="00E67DD2" w:rsidP="00E67DD2"/>
    <w:p w14:paraId="5C2D3A96" w14:textId="0C5B90D9" w:rsidR="00E67DD2" w:rsidRDefault="00E67DD2" w:rsidP="00E67DD2">
      <w:r>
        <w:t>5."Scenario 5:  Three different risks in the register list the exact same mitigation: “Engage stakeholder group and increase awareness.” Residual risk scores have not changed.</w:t>
      </w:r>
      <w:r>
        <w:t xml:space="preserve"> </w:t>
      </w:r>
      <w:r>
        <w:t>What concerns you about this?</w:t>
      </w:r>
      <w:r>
        <w:t xml:space="preserve"> </w:t>
      </w:r>
      <w:r>
        <w:t>Is this a sign of weak mitigation or acceptable practice?</w:t>
      </w:r>
      <w:r>
        <w:t xml:space="preserve"> </w:t>
      </w:r>
      <w:r>
        <w:t>What would you do differently in risk review?"</w:t>
      </w:r>
    </w:p>
    <w:p w14:paraId="4E2D6595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Review whether the risks are duplicates or share a common cause.</w:t>
      </w:r>
    </w:p>
    <w:p w14:paraId="3E9EDDD8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Avoid copy-paste mitigations.</w:t>
      </w:r>
    </w:p>
    <w:p w14:paraId="6FB183B4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Ensure stakeholder engagement details are specific and measurable.</w:t>
      </w:r>
    </w:p>
    <w:p w14:paraId="0816813D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Challenge vague mitigations like “increase awareness”.</w:t>
      </w:r>
    </w:p>
    <w:p w14:paraId="6268A38D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Reassess mitigation effectiveness if residual scores remain unchanged.</w:t>
      </w:r>
    </w:p>
    <w:p w14:paraId="6357405F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Use risk reviews to validate shared mitigations.</w:t>
      </w:r>
    </w:p>
    <w:p w14:paraId="254D68C9" w14:textId="77777777" w:rsidR="00E67DD2" w:rsidRDefault="00E67DD2" w:rsidP="00E67DD2">
      <w:pPr>
        <w:pStyle w:val="ListParagraph"/>
        <w:numPr>
          <w:ilvl w:val="0"/>
          <w:numId w:val="15"/>
        </w:numPr>
      </w:pPr>
      <w:r>
        <w:t>Encourage SMART mitigation actions.</w:t>
      </w:r>
    </w:p>
    <w:p w14:paraId="390B63A8" w14:textId="25B9AC8E" w:rsidR="00E67DD2" w:rsidRDefault="00E67DD2" w:rsidP="00E67DD2">
      <w:pPr>
        <w:pStyle w:val="ListParagraph"/>
        <w:numPr>
          <w:ilvl w:val="0"/>
          <w:numId w:val="15"/>
        </w:numPr>
      </w:pPr>
      <w:r>
        <w:t>Escalate weak or generic mitigations.</w:t>
      </w:r>
    </w:p>
    <w:sectPr w:rsidR="00E67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C7"/>
    <w:multiLevelType w:val="hybridMultilevel"/>
    <w:tmpl w:val="9AC29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B1663"/>
    <w:multiLevelType w:val="hybridMultilevel"/>
    <w:tmpl w:val="FDE00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94679"/>
    <w:multiLevelType w:val="hybridMultilevel"/>
    <w:tmpl w:val="848439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815C98"/>
    <w:multiLevelType w:val="hybridMultilevel"/>
    <w:tmpl w:val="E30A9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C4330F"/>
    <w:multiLevelType w:val="hybridMultilevel"/>
    <w:tmpl w:val="07F6B9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10745"/>
    <w:multiLevelType w:val="hybridMultilevel"/>
    <w:tmpl w:val="0158C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83826"/>
    <w:multiLevelType w:val="hybridMultilevel"/>
    <w:tmpl w:val="90F0E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25C43"/>
    <w:multiLevelType w:val="hybridMultilevel"/>
    <w:tmpl w:val="71765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7020B8"/>
    <w:multiLevelType w:val="hybridMultilevel"/>
    <w:tmpl w:val="60D41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93128"/>
    <w:multiLevelType w:val="hybridMultilevel"/>
    <w:tmpl w:val="FE0A4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222CDB"/>
    <w:multiLevelType w:val="hybridMultilevel"/>
    <w:tmpl w:val="F59E3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C584A"/>
    <w:multiLevelType w:val="hybridMultilevel"/>
    <w:tmpl w:val="93C68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245ACC"/>
    <w:multiLevelType w:val="hybridMultilevel"/>
    <w:tmpl w:val="3AC40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BA7818"/>
    <w:multiLevelType w:val="hybridMultilevel"/>
    <w:tmpl w:val="244020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3A0CA1"/>
    <w:multiLevelType w:val="hybridMultilevel"/>
    <w:tmpl w:val="3A1A57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090578">
    <w:abstractNumId w:val="2"/>
  </w:num>
  <w:num w:numId="2" w16cid:durableId="881788572">
    <w:abstractNumId w:val="5"/>
  </w:num>
  <w:num w:numId="3" w16cid:durableId="821192952">
    <w:abstractNumId w:val="7"/>
  </w:num>
  <w:num w:numId="4" w16cid:durableId="2084528720">
    <w:abstractNumId w:val="8"/>
  </w:num>
  <w:num w:numId="5" w16cid:durableId="614364990">
    <w:abstractNumId w:val="12"/>
  </w:num>
  <w:num w:numId="6" w16cid:durableId="1338773483">
    <w:abstractNumId w:val="6"/>
  </w:num>
  <w:num w:numId="7" w16cid:durableId="1685281248">
    <w:abstractNumId w:val="3"/>
  </w:num>
  <w:num w:numId="8" w16cid:durableId="400182296">
    <w:abstractNumId w:val="13"/>
  </w:num>
  <w:num w:numId="9" w16cid:durableId="1300650736">
    <w:abstractNumId w:val="14"/>
  </w:num>
  <w:num w:numId="10" w16cid:durableId="471406542">
    <w:abstractNumId w:val="1"/>
  </w:num>
  <w:num w:numId="11" w16cid:durableId="1210721688">
    <w:abstractNumId w:val="11"/>
  </w:num>
  <w:num w:numId="12" w16cid:durableId="1437676237">
    <w:abstractNumId w:val="4"/>
  </w:num>
  <w:num w:numId="13" w16cid:durableId="69623315">
    <w:abstractNumId w:val="10"/>
  </w:num>
  <w:num w:numId="14" w16cid:durableId="2093812232">
    <w:abstractNumId w:val="0"/>
  </w:num>
  <w:num w:numId="15" w16cid:durableId="1861043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D2"/>
    <w:rsid w:val="00091795"/>
    <w:rsid w:val="001B7E15"/>
    <w:rsid w:val="00B16F3D"/>
    <w:rsid w:val="00DA263A"/>
    <w:rsid w:val="00E6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7590"/>
  <w15:chartTrackingRefBased/>
  <w15:docId w15:val="{429C9D82-3385-4953-87AC-25A608EB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C741DC4EA5DD48B20D490F9627989A" ma:contentTypeVersion="12" ma:contentTypeDescription="Create a new document." ma:contentTypeScope="" ma:versionID="304541b10965cc59db8589b36e96a61d">
  <xsd:schema xmlns:xsd="http://www.w3.org/2001/XMLSchema" xmlns:xs="http://www.w3.org/2001/XMLSchema" xmlns:p="http://schemas.microsoft.com/office/2006/metadata/properties" xmlns:ns2="d32a08b4-7b1e-484e-b809-f916bd9548f5" xmlns:ns3="b3e4ee67-0a90-4128-95b7-468bd6b08909" targetNamespace="http://schemas.microsoft.com/office/2006/metadata/properties" ma:root="true" ma:fieldsID="432fd9b65ba86891d08d21cbdb94ab91" ns2:_="" ns3:_="">
    <xsd:import namespace="d32a08b4-7b1e-484e-b809-f916bd9548f5"/>
    <xsd:import namespace="b3e4ee67-0a90-4128-95b7-468bd6b08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a08b4-7b1e-484e-b809-f916bd9548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99308c-3b23-40c9-9646-cca3f7cb72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e4ee67-0a90-4128-95b7-468bd6b0890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d9f29f0-1646-42dd-919d-e24bfa9f0597}" ma:internalName="TaxCatchAll" ma:showField="CatchAllData" ma:web="b3e4ee67-0a90-4128-95b7-468bd6b08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2a08b4-7b1e-484e-b809-f916bd9548f5">
      <Terms xmlns="http://schemas.microsoft.com/office/infopath/2007/PartnerControls"/>
    </lcf76f155ced4ddcb4097134ff3c332f>
    <TaxCatchAll xmlns="b3e4ee67-0a90-4128-95b7-468bd6b08909" xsi:nil="true"/>
  </documentManagement>
</p:properties>
</file>

<file path=customXml/itemProps1.xml><?xml version="1.0" encoding="utf-8"?>
<ds:datastoreItem xmlns:ds="http://schemas.openxmlformats.org/officeDocument/2006/customXml" ds:itemID="{BA1998B8-0EE6-40D8-9276-583EAB37DA63}"/>
</file>

<file path=customXml/itemProps2.xml><?xml version="1.0" encoding="utf-8"?>
<ds:datastoreItem xmlns:ds="http://schemas.openxmlformats.org/officeDocument/2006/customXml" ds:itemID="{47771655-9661-40D7-980C-45A7364044B0}"/>
</file>

<file path=customXml/itemProps3.xml><?xml version="1.0" encoding="utf-8"?>
<ds:datastoreItem xmlns:ds="http://schemas.openxmlformats.org/officeDocument/2006/customXml" ds:itemID="{00A10FE0-8613-48C2-B392-0910F9E91DE0}"/>
</file>

<file path=docMetadata/LabelInfo.xml><?xml version="1.0" encoding="utf-8"?>
<clbl:labelList xmlns:clbl="http://schemas.microsoft.com/office/2020/mipLabelMetadata">
  <clbl:label id="{3b17afdc-1639-4c16-803b-66671fba3b73}" enabled="1" method="Privileged" siteId="{9e52d672-a711-4a65-ad96-286a3703d9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1255</Words>
  <Characters>7155</Characters>
  <Application>Microsoft Office Word</Application>
  <DocSecurity>0</DocSecurity>
  <Lines>59</Lines>
  <Paragraphs>16</Paragraphs>
  <ScaleCrop>false</ScaleCrop>
  <Company>KBR</Company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Jacx Chan</dc:creator>
  <cp:keywords/>
  <dc:description/>
  <cp:lastModifiedBy>Jacx Chan</cp:lastModifiedBy>
  <cp:revision>1</cp:revision>
  <dcterms:created xsi:type="dcterms:W3CDTF">2025-10-21T15:30:00Z</dcterms:created>
  <dcterms:modified xsi:type="dcterms:W3CDTF">2025-10-21T15:35:00Z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0x01010068C741DC4EA5DD48B20D490F9627989A</vt:lpwstr>
  </property>
</Properties>
</file>