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Scenarii Practice: Servicii Suplimentare Azure</w:t>
      </w:r>
    </w:p>
    <w:p>
      <w:pPr>
        <w:pStyle w:val="MdParagraph"/>
      </w:pPr>
      <w:r>
        <w:t xml:space="preserve">Acest document conține 5 scenarii practice (case studies) concepute pentru a stimula gândirea critică și aplicarea conceptelor din prezentarea "Servicii Suplimentare Azure".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1: Problema de Scalabilitate a Companiei de Gaming</w:t>
      </w:r>
    </w:p>
    <w:p>
      <w:pPr>
        <w:pStyle w:val="MdParagraph"/>
      </w:pPr>
      <w:r>
        <w:rPr>
          <w:rStyle w:val="MdStrong"/>
          <w:b/>
          <w:bCs/>
        </w:rPr>
        <w:t xml:space="preserve">Situația:</w:t>
      </w:r>
      <w:r>
        <w:t xml:space="preserve"> O companie de gaming lansează un nou joc multiplayer online. Jocul este construit ca un set de microservicii. În timpul zilei, numărul de jucători este redus, dar serile și în weekend, traficul explodează, ducând la lag și căderi ale serverelor.</w:t>
      </w:r>
    </w:p>
    <w:p>
      <w:pPr>
        <w:pStyle w:val="MdSpace"/>
        <w:spacing w:before="0" w:after="60"/>
      </w:pPr>
    </w:p>
    <w:p>
      <w:pPr>
        <w:pStyle w:val="MdParagraph"/>
      </w:pPr>
      <w:r>
        <w:rPr>
          <w:rStyle w:val="MdStrong"/>
          <w:b/>
          <w:bCs/>
        </w:rPr>
        <w:t xml:space="preserve">Provocarea:</w:t>
      </w:r>
      <w:r>
        <w:t xml:space="preserve"> Infrastructura actuală, bazată pe un număr fix de mașini virtuale, nu poate gestiona vârfurile de trafic. Compania are nevoie de o soluție care să scaleze automat, să fie rezilientă și eficientă din punct de vedere al costurilor.</w:t>
      </w:r>
    </w:p>
    <w:p>
      <w:pPr>
        <w:pStyle w:val="MdSpace"/>
        <w:spacing w:before="0" w:after="60"/>
      </w:pPr>
    </w:p>
    <w:p>
      <w:pPr>
        <w:pStyle w:val="MdParagraph"/>
      </w:pPr>
      <w:r>
        <w:rPr>
          <w:rStyle w:val="MdStrong"/>
          <w:b/>
          <w:bCs/>
        </w:rPr>
        <w:t xml:space="preserve">Întrebări de Gândire Critică:</w:t>
      </w:r>
    </w:p>
    <w:p>
      <w:pPr>
        <w:pStyle w:val="MdListItem"/>
        <w:numPr>
          <w:ilvl w:val="0"/>
          <w:numId w:val="2"/>
        </w:numPr>
      </w:pPr>
      <w:r>
        <w:t xml:space="preserve">Ce serviciu Azure este cel mai potrivit pentru a rula arhitectura de microservicii a jocului și de ce?</w:t>
      </w:r>
    </w:p>
    <w:p>
      <w:pPr>
        <w:pStyle w:val="MdListItem"/>
        <w:numPr>
          <w:ilvl w:val="0"/>
          <w:numId w:val="2"/>
        </w:numPr>
      </w:pPr>
      <w:r>
        <w:t xml:space="preserve">Cum ar putea compania să gestioneze eficient costurile, având în vedere traficul variabil?</w:t>
      </w:r>
    </w:p>
    <w:p>
      <w:pPr>
        <w:pStyle w:val="MdListItem"/>
        <w:numPr>
          <w:ilvl w:val="0"/>
          <w:numId w:val="2"/>
        </w:numPr>
      </w:pPr>
      <w:r>
        <w:t xml:space="preserve">Ce funcționalitate a serviciului ales ar asigura că jocul rămâne online chiar dacă unele componente se defectează?</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2: Transformarea DevOps a Băncii Tradiționale</w:t>
      </w:r>
    </w:p>
    <w:p>
      <w:pPr>
        <w:pStyle w:val="MdParagraph"/>
      </w:pPr>
      <w:r>
        <w:rPr>
          <w:rStyle w:val="MdStrong"/>
          <w:b/>
          <w:bCs/>
        </w:rPr>
        <w:t xml:space="preserve">Situația:</w:t>
      </w:r>
      <w:r>
        <w:t xml:space="preserve"> O bancă mare are un proces de livrare software lent și predispus la erori. Implementările noi au loc o dată la trei luni și adesea introduc bug-uri. Echipele de dezvoltare și operațiuni lucrează izolat și se învinovățesc reciproc pentru eșecuri.</w:t>
      </w:r>
    </w:p>
    <w:p>
      <w:pPr>
        <w:pStyle w:val="MdSpace"/>
        <w:spacing w:before="0" w:after="60"/>
      </w:pPr>
    </w:p>
    <w:p>
      <w:pPr>
        <w:pStyle w:val="MdParagraph"/>
      </w:pPr>
      <w:r>
        <w:rPr>
          <w:rStyle w:val="MdStrong"/>
          <w:b/>
          <w:bCs/>
        </w:rPr>
        <w:t xml:space="preserve">Provocarea:</w:t>
      </w:r>
      <w:r>
        <w:t xml:space="preserve"> Conducerea băncii dorește să adopte o cultură DevOps pentru a crește viteza de livrare, a îmbunătăți calitatea software-ului și a încuraja colaborarea între echipe.</w:t>
      </w:r>
    </w:p>
    <w:p>
      <w:pPr>
        <w:pStyle w:val="MdSpace"/>
        <w:spacing w:before="0" w:after="60"/>
      </w:pPr>
    </w:p>
    <w:p>
      <w:pPr>
        <w:pStyle w:val="MdParagraph"/>
      </w:pPr>
      <w:r>
        <w:rPr>
          <w:rStyle w:val="MdStrong"/>
          <w:b/>
          <w:bCs/>
        </w:rPr>
        <w:t xml:space="preserve">Întrebări de Gândire Critică:</w:t>
      </w:r>
    </w:p>
    <w:p>
      <w:pPr>
        <w:pStyle w:val="MdListItem"/>
        <w:numPr>
          <w:ilvl w:val="0"/>
          <w:numId w:val="2"/>
        </w:numPr>
      </w:pPr>
      <w:r>
        <w:t xml:space="preserve">Ce componentă din Azure DevOps ar trebui să implementeze prima dată pentru a automatiza procesul de build și testare la fiecare modificare de cod?</w:t>
      </w:r>
    </w:p>
    <w:p>
      <w:pPr>
        <w:pStyle w:val="MdListItem"/>
        <w:numPr>
          <w:ilvl w:val="0"/>
          <w:numId w:val="2"/>
        </w:numPr>
      </w:pPr>
      <w:r>
        <w:t xml:space="preserve">Cum ar putea Azure Boards să ajute la îmbunătățirea colaborării și vizibilității asupra progresului între echipe?</w:t>
      </w:r>
    </w:p>
    <w:p>
      <w:pPr>
        <w:pStyle w:val="MdListItem"/>
        <w:numPr>
          <w:ilvl w:val="0"/>
          <w:numId w:val="2"/>
        </w:numPr>
      </w:pPr>
      <w:r>
        <w:t xml:space="preserve">Descrieți cum ar arăta un pipeline de Continuous Deployment (CD) pentru o aplicație web a băncii, de la cod până la producție.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3: Securitatea Datelor la Startup-ul din Sănătate</w:t>
      </w:r>
    </w:p>
    <w:p>
      <w:pPr>
        <w:pStyle w:val="MdParagraph"/>
      </w:pPr>
      <w:r>
        <w:rPr>
          <w:rStyle w:val="MdStrong"/>
          <w:b/>
          <w:bCs/>
        </w:rPr>
        <w:t xml:space="preserve">Situația:</w:t>
      </w:r>
      <w:r>
        <w:t xml:space="preserve"> Un startup din domeniul sănătății construiește o platformă pentru managementul pacienților. Platforma va stoca date medicale extrem de sensibile (nume, diagnostic, istoric medical). Confidențialitatea și securitatea datelor sunt prioritățile absolute.</w:t>
      </w:r>
    </w:p>
    <w:p>
      <w:pPr>
        <w:pStyle w:val="MdSpace"/>
        <w:spacing w:before="0" w:after="60"/>
      </w:pPr>
    </w:p>
    <w:p>
      <w:pPr>
        <w:pStyle w:val="MdParagraph"/>
      </w:pPr>
      <w:r>
        <w:rPr>
          <w:rStyle w:val="MdStrong"/>
          <w:b/>
          <w:bCs/>
        </w:rPr>
        <w:t xml:space="preserve">Provocarea:</w:t>
      </w:r>
      <w:r>
        <w:t xml:space="preserve"> Startup-ul are nevoie de o soluție de baze de date care să fie nu doar performantă și scalabilă, ci să ofere și funcționalități de securitate robuste, pe mai multe niveluri, pentru a respecta reglementări stricte precum GDPR.</w:t>
      </w:r>
    </w:p>
    <w:p>
      <w:pPr>
        <w:pStyle w:val="MdSpace"/>
        <w:spacing w:before="0" w:after="60"/>
      </w:pPr>
    </w:p>
    <w:p>
      <w:pPr>
        <w:pStyle w:val="MdParagraph"/>
      </w:pPr>
      <w:r>
        <w:rPr>
          <w:rStyle w:val="MdStrong"/>
          <w:b/>
          <w:bCs/>
        </w:rPr>
        <w:t xml:space="preserve">Întrebări de Gândire Critică:</w:t>
      </w:r>
    </w:p>
    <w:p>
      <w:pPr>
        <w:pStyle w:val="MdListItem"/>
        <w:numPr>
          <w:ilvl w:val="0"/>
          <w:numId w:val="2"/>
        </w:numPr>
      </w:pPr>
      <w:r>
        <w:t xml:space="preserve">De ce ar fi Azure SQL Database o alegere mai bună decât instalarea unui SQL Server pe o mașină virtuală în acest context?</w:t>
      </w:r>
    </w:p>
    <w:p>
      <w:pPr>
        <w:pStyle w:val="MdListItem"/>
        <w:numPr>
          <w:ilvl w:val="0"/>
          <w:numId w:val="2"/>
        </w:numPr>
      </w:pPr>
      <w:r>
        <w:t xml:space="preserve">Ce trei funcționalități de securitate din Azure SQL ar trebui implementate imediat pentru a proteja datele pacienților?</w:t>
      </w:r>
    </w:p>
    <w:p>
      <w:pPr>
        <w:pStyle w:val="MdListItem"/>
        <w:numPr>
          <w:ilvl w:val="0"/>
          <w:numId w:val="2"/>
        </w:numPr>
      </w:pPr>
      <w:r>
        <w:t xml:space="preserve">Cum s-ar putea asigura startup-ul că poate recupera datele în cazul unei ștergeri accidentale sau a unui atac?</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4: Aplicația Inteligentă a Agenției de Turism</w:t>
      </w:r>
    </w:p>
    <w:p>
      <w:pPr>
        <w:pStyle w:val="MdParagraph"/>
      </w:pPr>
      <w:r>
        <w:rPr>
          <w:rStyle w:val="MdStrong"/>
          <w:b/>
          <w:bCs/>
        </w:rPr>
        <w:t xml:space="preserve">Situația:</w:t>
      </w:r>
      <w:r>
        <w:t xml:space="preserve"> O agenție de turism dorește să creeze o aplicație mobilă care să ajute turiștii să depășească barierele lingvistice. Aplicația ar trebui să permită unui utilizator să vorbească în limba sa nativă, să traducă mesajul și să îl rostească în limba locală. De asemenea, ar trebui să poată citi și traduce textul de pe meniuri sau indicatoare folosind camera telefonului.</w:t>
      </w:r>
    </w:p>
    <w:p>
      <w:pPr>
        <w:pStyle w:val="MdSpace"/>
        <w:spacing w:before="0" w:after="60"/>
      </w:pPr>
    </w:p>
    <w:p>
      <w:pPr>
        <w:pStyle w:val="MdParagraph"/>
      </w:pPr>
      <w:r>
        <w:rPr>
          <w:rStyle w:val="MdStrong"/>
          <w:b/>
          <w:bCs/>
        </w:rPr>
        <w:t xml:space="preserve">Provocarea:</w:t>
      </w:r>
      <w:r>
        <w:t xml:space="preserve"> Agenția are o echipă mică de dezvoltatori, fără expertiză în machine learning sau inteligență artificială. Ei trebuie să construiască aceste funcționalități avansate rapid și cu un buget redus.</w:t>
      </w:r>
    </w:p>
    <w:p>
      <w:pPr>
        <w:pStyle w:val="MdSpace"/>
        <w:spacing w:before="0" w:after="60"/>
      </w:pPr>
    </w:p>
    <w:p>
      <w:pPr>
        <w:pStyle w:val="MdParagraph"/>
      </w:pPr>
      <w:r>
        <w:rPr>
          <w:rStyle w:val="MdStrong"/>
          <w:b/>
          <w:bCs/>
        </w:rPr>
        <w:t xml:space="preserve">Întrebări de Gândire Critică:</w:t>
      </w:r>
    </w:p>
    <w:p>
      <w:pPr>
        <w:pStyle w:val="MdListItem"/>
        <w:numPr>
          <w:ilvl w:val="0"/>
          <w:numId w:val="2"/>
        </w:numPr>
      </w:pPr>
      <w:r>
        <w:t xml:space="preserve">Ce două servicii din suita Cognitive Services ar fi necesare pentru a construi funcționalitatea de traducere vocală în timp real?</w:t>
      </w:r>
    </w:p>
    <w:p>
      <w:pPr>
        <w:pStyle w:val="MdListItem"/>
        <w:numPr>
          <w:ilvl w:val="0"/>
          <w:numId w:val="2"/>
        </w:numPr>
      </w:pPr>
      <w:r>
        <w:t xml:space="preserve">Ce serviciu ar fi folosit pentru a extrage și traduce textul de pe un meniu fotografiat?</w:t>
      </w:r>
    </w:p>
    <w:p>
      <w:pPr>
        <w:pStyle w:val="MdListItem"/>
        <w:numPr>
          <w:ilvl w:val="0"/>
          <w:numId w:val="2"/>
        </w:numPr>
      </w:pPr>
      <w:r>
        <w:t xml:space="preserve">Cum beneficiază agenția de utilizarea Cognitive Services în loc să încerce să construiască propriile modele de AI de la zero?</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5: Pipeline-ul CI/CD al Platformei E-commerce</w:t>
      </w:r>
    </w:p>
    <w:p>
      <w:pPr>
        <w:pStyle w:val="MdParagraph"/>
      </w:pPr>
      <w:r>
        <w:rPr>
          <w:rStyle w:val="MdStrong"/>
          <w:b/>
          <w:bCs/>
        </w:rPr>
        <w:t xml:space="preserve">Situația:</w:t>
      </w:r>
      <w:r>
        <w:t xml:space="preserve"> O platformă de e-commerce care rulează pe Azure Kubernetes Service (AKS) dorește să accelereze livrarea de noi funcționalități. În prezent, dezvoltatorii scriu codul, iar o echipă separată de operațiuni construiește și implementează manual imaginile de containere, un proces care durează zile și este predispus la erori.</w:t>
      </w:r>
    </w:p>
    <w:p>
      <w:pPr>
        <w:pStyle w:val="MdSpace"/>
        <w:spacing w:before="0" w:after="60"/>
      </w:pPr>
    </w:p>
    <w:p>
      <w:pPr>
        <w:pStyle w:val="MdParagraph"/>
      </w:pPr>
      <w:r>
        <w:rPr>
          <w:rStyle w:val="MdStrong"/>
          <w:b/>
          <w:bCs/>
        </w:rPr>
        <w:t xml:space="preserve">Provocarea:</w:t>
      </w:r>
      <w:r>
        <w:t xml:space="preserve"> Compania dorește să implementeze un pipeline complet de Continuous Integration și Continuous Deployment (CI/CD) pentru a automatiza întregul proces, de la commit-ul de cod până la implementarea în producție pe AKS.</w:t>
      </w:r>
    </w:p>
    <w:p>
      <w:pPr>
        <w:pStyle w:val="MdSpace"/>
        <w:spacing w:before="0" w:after="60"/>
      </w:pPr>
    </w:p>
    <w:p>
      <w:pPr>
        <w:pStyle w:val="MdParagraph"/>
      </w:pPr>
      <w:r>
        <w:rPr>
          <w:rStyle w:val="MdStrong"/>
          <w:b/>
          <w:bCs/>
        </w:rPr>
        <w:t xml:space="preserve">Întrebări de Gândire Critică:</w:t>
      </w:r>
    </w:p>
    <w:p>
      <w:pPr>
        <w:pStyle w:val="MdListItem"/>
        <w:numPr>
          <w:ilvl w:val="0"/>
          <w:numId w:val="2"/>
        </w:numPr>
      </w:pPr>
      <w:r>
        <w:t xml:space="preserve">Ce instrumente din Azure DevOps ar fi folosite pentru a stoca codul sursă și pentru a defini pipeline-ul de automatizare?</w:t>
      </w:r>
    </w:p>
    <w:p>
      <w:pPr>
        <w:pStyle w:val="MdListItem"/>
        <w:numPr>
          <w:ilvl w:val="0"/>
          <w:numId w:val="2"/>
        </w:numPr>
      </w:pPr>
      <w:r>
        <w:t xml:space="preserve">Descrieți etapele principale ale unui pipeline CI/CD în acest scenariu (Build, Test, Deploy).</w:t>
      </w:r>
    </w:p>
    <w:p>
      <w:pPr>
        <w:pStyle w:val="MdListItem"/>
        <w:numPr>
          <w:ilvl w:val="0"/>
          <w:numId w:val="2"/>
        </w:numPr>
      </w:pPr>
      <w:r>
        <w:t xml:space="preserve">Ce beneficii imediate ar obține compania prin automatizarea acestui flux de lucru?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2026-01-17T09:22:12.695Z</dcterms:created>
  <dcterms:modified xsi:type="dcterms:W3CDTF">2026-01-17T09:22:12.695Z</dcterms:modified>
</cp:coreProperties>
</file>

<file path=docProps/custom.xml><?xml version="1.0" encoding="utf-8"?>
<Properties xmlns="http://schemas.openxmlformats.org/officeDocument/2006/custom-properties" xmlns:vt="http://schemas.openxmlformats.org/officeDocument/2006/docPropsVTypes"/>
</file>