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2D2990">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2D2990"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9435F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5213642" w:history="1">
            <w:r w:rsidR="009435F2" w:rsidRPr="008879FC">
              <w:rPr>
                <w:rStyle w:val="Hyperlink"/>
                <w:rFonts w:ascii="Lucida Sans Unicode" w:hAnsi="Lucida Sans Unicode" w:cs="Lucida Sans Unicode"/>
                <w:noProof/>
              </w:rPr>
              <w:t>2012/04/21</w:t>
            </w:r>
            <w:r w:rsidR="009435F2">
              <w:rPr>
                <w:noProof/>
                <w:webHidden/>
              </w:rPr>
              <w:tab/>
            </w:r>
            <w:r w:rsidR="009435F2">
              <w:rPr>
                <w:noProof/>
                <w:webHidden/>
              </w:rPr>
              <w:fldChar w:fldCharType="begin"/>
            </w:r>
            <w:r w:rsidR="009435F2">
              <w:rPr>
                <w:noProof/>
                <w:webHidden/>
              </w:rPr>
              <w:instrText xml:space="preserve"> PAGEREF _Toc325213642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43" w:history="1">
            <w:r w:rsidR="009435F2" w:rsidRPr="008879FC">
              <w:rPr>
                <w:rStyle w:val="Hyperlink"/>
                <w:rFonts w:ascii="Lucida Sans Unicode" w:hAnsi="Lucida Sans Unicode" w:cs="Lucida Sans Unicode"/>
                <w:noProof/>
              </w:rPr>
              <w:t>2012/04/22</w:t>
            </w:r>
            <w:r w:rsidR="009435F2">
              <w:rPr>
                <w:noProof/>
                <w:webHidden/>
              </w:rPr>
              <w:tab/>
            </w:r>
            <w:r w:rsidR="009435F2">
              <w:rPr>
                <w:noProof/>
                <w:webHidden/>
              </w:rPr>
              <w:fldChar w:fldCharType="begin"/>
            </w:r>
            <w:r w:rsidR="009435F2">
              <w:rPr>
                <w:noProof/>
                <w:webHidden/>
              </w:rPr>
              <w:instrText xml:space="preserve"> PAGEREF _Toc325213643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44" w:history="1">
            <w:r w:rsidR="009435F2" w:rsidRPr="008879FC">
              <w:rPr>
                <w:rStyle w:val="Hyperlink"/>
                <w:rFonts w:ascii="Lucida Sans Unicode" w:hAnsi="Lucida Sans Unicode" w:cs="Lucida Sans Unicode"/>
                <w:noProof/>
              </w:rPr>
              <w:t>2012/04/24</w:t>
            </w:r>
            <w:r w:rsidR="009435F2">
              <w:rPr>
                <w:noProof/>
                <w:webHidden/>
              </w:rPr>
              <w:tab/>
            </w:r>
            <w:r w:rsidR="009435F2">
              <w:rPr>
                <w:noProof/>
                <w:webHidden/>
              </w:rPr>
              <w:fldChar w:fldCharType="begin"/>
            </w:r>
            <w:r w:rsidR="009435F2">
              <w:rPr>
                <w:noProof/>
                <w:webHidden/>
              </w:rPr>
              <w:instrText xml:space="preserve"> PAGEREF _Toc325213644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45" w:history="1">
            <w:r w:rsidR="009435F2" w:rsidRPr="008879FC">
              <w:rPr>
                <w:rStyle w:val="Hyperlink"/>
                <w:rFonts w:ascii="Lucida Sans Unicode" w:hAnsi="Lucida Sans Unicode" w:cs="Lucida Sans Unicode"/>
                <w:noProof/>
              </w:rPr>
              <w:t>2012/04/25</w:t>
            </w:r>
            <w:r w:rsidR="009435F2">
              <w:rPr>
                <w:noProof/>
                <w:webHidden/>
              </w:rPr>
              <w:tab/>
            </w:r>
            <w:r w:rsidR="009435F2">
              <w:rPr>
                <w:noProof/>
                <w:webHidden/>
              </w:rPr>
              <w:fldChar w:fldCharType="begin"/>
            </w:r>
            <w:r w:rsidR="009435F2">
              <w:rPr>
                <w:noProof/>
                <w:webHidden/>
              </w:rPr>
              <w:instrText xml:space="preserve"> PAGEREF _Toc325213645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46" w:history="1">
            <w:r w:rsidR="009435F2" w:rsidRPr="008879FC">
              <w:rPr>
                <w:rStyle w:val="Hyperlink"/>
                <w:rFonts w:ascii="Lucida Sans Unicode" w:hAnsi="Lucida Sans Unicode" w:cs="Lucida Sans Unicode"/>
                <w:noProof/>
              </w:rPr>
              <w:t>2012/04/28</w:t>
            </w:r>
            <w:r w:rsidR="009435F2">
              <w:rPr>
                <w:noProof/>
                <w:webHidden/>
              </w:rPr>
              <w:tab/>
            </w:r>
            <w:r w:rsidR="009435F2">
              <w:rPr>
                <w:noProof/>
                <w:webHidden/>
              </w:rPr>
              <w:fldChar w:fldCharType="begin"/>
            </w:r>
            <w:r w:rsidR="009435F2">
              <w:rPr>
                <w:noProof/>
                <w:webHidden/>
              </w:rPr>
              <w:instrText xml:space="preserve"> PAGEREF _Toc325213646 \h </w:instrText>
            </w:r>
            <w:r w:rsidR="009435F2">
              <w:rPr>
                <w:noProof/>
                <w:webHidden/>
              </w:rPr>
            </w:r>
            <w:r w:rsidR="009435F2">
              <w:rPr>
                <w:noProof/>
                <w:webHidden/>
              </w:rPr>
              <w:fldChar w:fldCharType="separate"/>
            </w:r>
            <w:r w:rsidR="009435F2">
              <w:rPr>
                <w:noProof/>
                <w:webHidden/>
              </w:rPr>
              <w:t>4</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47" w:history="1">
            <w:r w:rsidR="009435F2" w:rsidRPr="008879FC">
              <w:rPr>
                <w:rStyle w:val="Hyperlink"/>
                <w:rFonts w:ascii="Lucida Sans Unicode" w:hAnsi="Lucida Sans Unicode" w:cs="Lucida Sans Unicode"/>
                <w:noProof/>
              </w:rPr>
              <w:t>2012/04/29</w:t>
            </w:r>
            <w:r w:rsidR="009435F2">
              <w:rPr>
                <w:noProof/>
                <w:webHidden/>
              </w:rPr>
              <w:tab/>
            </w:r>
            <w:r w:rsidR="009435F2">
              <w:rPr>
                <w:noProof/>
                <w:webHidden/>
              </w:rPr>
              <w:fldChar w:fldCharType="begin"/>
            </w:r>
            <w:r w:rsidR="009435F2">
              <w:rPr>
                <w:noProof/>
                <w:webHidden/>
              </w:rPr>
              <w:instrText xml:space="preserve"> PAGEREF _Toc325213647 \h </w:instrText>
            </w:r>
            <w:r w:rsidR="009435F2">
              <w:rPr>
                <w:noProof/>
                <w:webHidden/>
              </w:rPr>
            </w:r>
            <w:r w:rsidR="009435F2">
              <w:rPr>
                <w:noProof/>
                <w:webHidden/>
              </w:rPr>
              <w:fldChar w:fldCharType="separate"/>
            </w:r>
            <w:r w:rsidR="009435F2">
              <w:rPr>
                <w:noProof/>
                <w:webHidden/>
              </w:rPr>
              <w:t>5</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48" w:history="1">
            <w:r w:rsidR="009435F2" w:rsidRPr="008879FC">
              <w:rPr>
                <w:rStyle w:val="Hyperlink"/>
                <w:rFonts w:ascii="Lucida Sans Unicode" w:hAnsi="Lucida Sans Unicode" w:cs="Lucida Sans Unicode"/>
                <w:noProof/>
              </w:rPr>
              <w:t>2012/05/01</w:t>
            </w:r>
            <w:r w:rsidR="009435F2">
              <w:rPr>
                <w:noProof/>
                <w:webHidden/>
              </w:rPr>
              <w:tab/>
            </w:r>
            <w:r w:rsidR="009435F2">
              <w:rPr>
                <w:noProof/>
                <w:webHidden/>
              </w:rPr>
              <w:fldChar w:fldCharType="begin"/>
            </w:r>
            <w:r w:rsidR="009435F2">
              <w:rPr>
                <w:noProof/>
                <w:webHidden/>
              </w:rPr>
              <w:instrText xml:space="preserve"> PAGEREF _Toc325213648 \h </w:instrText>
            </w:r>
            <w:r w:rsidR="009435F2">
              <w:rPr>
                <w:noProof/>
                <w:webHidden/>
              </w:rPr>
            </w:r>
            <w:r w:rsidR="009435F2">
              <w:rPr>
                <w:noProof/>
                <w:webHidden/>
              </w:rPr>
              <w:fldChar w:fldCharType="separate"/>
            </w:r>
            <w:r w:rsidR="009435F2">
              <w:rPr>
                <w:noProof/>
                <w:webHidden/>
              </w:rPr>
              <w:t>6</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49" w:history="1">
            <w:r w:rsidR="009435F2" w:rsidRPr="008879FC">
              <w:rPr>
                <w:rStyle w:val="Hyperlink"/>
                <w:rFonts w:ascii="Lucida Sans Unicode" w:hAnsi="Lucida Sans Unicode" w:cs="Lucida Sans Unicode"/>
                <w:noProof/>
              </w:rPr>
              <w:t>2012/05/02</w:t>
            </w:r>
            <w:r w:rsidR="009435F2">
              <w:rPr>
                <w:noProof/>
                <w:webHidden/>
              </w:rPr>
              <w:tab/>
            </w:r>
            <w:r w:rsidR="009435F2">
              <w:rPr>
                <w:noProof/>
                <w:webHidden/>
              </w:rPr>
              <w:fldChar w:fldCharType="begin"/>
            </w:r>
            <w:r w:rsidR="009435F2">
              <w:rPr>
                <w:noProof/>
                <w:webHidden/>
              </w:rPr>
              <w:instrText xml:space="preserve"> PAGEREF _Toc325213649 \h </w:instrText>
            </w:r>
            <w:r w:rsidR="009435F2">
              <w:rPr>
                <w:noProof/>
                <w:webHidden/>
              </w:rPr>
            </w:r>
            <w:r w:rsidR="009435F2">
              <w:rPr>
                <w:noProof/>
                <w:webHidden/>
              </w:rPr>
              <w:fldChar w:fldCharType="separate"/>
            </w:r>
            <w:r w:rsidR="009435F2">
              <w:rPr>
                <w:noProof/>
                <w:webHidden/>
              </w:rPr>
              <w:t>6</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50" w:history="1">
            <w:r w:rsidR="009435F2" w:rsidRPr="008879FC">
              <w:rPr>
                <w:rStyle w:val="Hyperlink"/>
                <w:rFonts w:ascii="Lucida Sans Unicode" w:hAnsi="Lucida Sans Unicode" w:cs="Lucida Sans Unicode"/>
                <w:noProof/>
              </w:rPr>
              <w:t>2012/05/04</w:t>
            </w:r>
            <w:r w:rsidR="009435F2">
              <w:rPr>
                <w:noProof/>
                <w:webHidden/>
              </w:rPr>
              <w:tab/>
            </w:r>
            <w:r w:rsidR="009435F2">
              <w:rPr>
                <w:noProof/>
                <w:webHidden/>
              </w:rPr>
              <w:fldChar w:fldCharType="begin"/>
            </w:r>
            <w:r w:rsidR="009435F2">
              <w:rPr>
                <w:noProof/>
                <w:webHidden/>
              </w:rPr>
              <w:instrText xml:space="preserve"> PAGEREF _Toc325213650 \h </w:instrText>
            </w:r>
            <w:r w:rsidR="009435F2">
              <w:rPr>
                <w:noProof/>
                <w:webHidden/>
              </w:rPr>
            </w:r>
            <w:r w:rsidR="009435F2">
              <w:rPr>
                <w:noProof/>
                <w:webHidden/>
              </w:rPr>
              <w:fldChar w:fldCharType="separate"/>
            </w:r>
            <w:r w:rsidR="009435F2">
              <w:rPr>
                <w:noProof/>
                <w:webHidden/>
              </w:rPr>
              <w:t>8</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51" w:history="1">
            <w:r w:rsidR="009435F2" w:rsidRPr="008879FC">
              <w:rPr>
                <w:rStyle w:val="Hyperlink"/>
                <w:rFonts w:ascii="Lucida Sans Unicode" w:hAnsi="Lucida Sans Unicode" w:cs="Lucida Sans Unicode"/>
                <w:noProof/>
              </w:rPr>
              <w:t>2012/05/05</w:t>
            </w:r>
            <w:r w:rsidR="009435F2">
              <w:rPr>
                <w:noProof/>
                <w:webHidden/>
              </w:rPr>
              <w:tab/>
            </w:r>
            <w:r w:rsidR="009435F2">
              <w:rPr>
                <w:noProof/>
                <w:webHidden/>
              </w:rPr>
              <w:fldChar w:fldCharType="begin"/>
            </w:r>
            <w:r w:rsidR="009435F2">
              <w:rPr>
                <w:noProof/>
                <w:webHidden/>
              </w:rPr>
              <w:instrText xml:space="preserve"> PAGEREF _Toc325213651 \h </w:instrText>
            </w:r>
            <w:r w:rsidR="009435F2">
              <w:rPr>
                <w:noProof/>
                <w:webHidden/>
              </w:rPr>
            </w:r>
            <w:r w:rsidR="009435F2">
              <w:rPr>
                <w:noProof/>
                <w:webHidden/>
              </w:rPr>
              <w:fldChar w:fldCharType="separate"/>
            </w:r>
            <w:r w:rsidR="009435F2">
              <w:rPr>
                <w:noProof/>
                <w:webHidden/>
              </w:rPr>
              <w:t>9</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52" w:history="1">
            <w:r w:rsidR="009435F2" w:rsidRPr="008879FC">
              <w:rPr>
                <w:rStyle w:val="Hyperlink"/>
                <w:rFonts w:ascii="Lucida Sans Unicode" w:hAnsi="Lucida Sans Unicode" w:cs="Lucida Sans Unicode"/>
                <w:noProof/>
              </w:rPr>
              <w:t>2012/05/06</w:t>
            </w:r>
            <w:r w:rsidR="009435F2">
              <w:rPr>
                <w:noProof/>
                <w:webHidden/>
              </w:rPr>
              <w:tab/>
            </w:r>
            <w:r w:rsidR="009435F2">
              <w:rPr>
                <w:noProof/>
                <w:webHidden/>
              </w:rPr>
              <w:fldChar w:fldCharType="begin"/>
            </w:r>
            <w:r w:rsidR="009435F2">
              <w:rPr>
                <w:noProof/>
                <w:webHidden/>
              </w:rPr>
              <w:instrText xml:space="preserve"> PAGEREF _Toc325213652 \h </w:instrText>
            </w:r>
            <w:r w:rsidR="009435F2">
              <w:rPr>
                <w:noProof/>
                <w:webHidden/>
              </w:rPr>
            </w:r>
            <w:r w:rsidR="009435F2">
              <w:rPr>
                <w:noProof/>
                <w:webHidden/>
              </w:rPr>
              <w:fldChar w:fldCharType="separate"/>
            </w:r>
            <w:r w:rsidR="009435F2">
              <w:rPr>
                <w:noProof/>
                <w:webHidden/>
              </w:rPr>
              <w:t>10</w:t>
            </w:r>
            <w:r w:rsidR="009435F2">
              <w:rPr>
                <w:noProof/>
                <w:webHidden/>
              </w:rPr>
              <w:fldChar w:fldCharType="end"/>
            </w:r>
          </w:hyperlink>
        </w:p>
        <w:p w:rsidR="009435F2" w:rsidRDefault="002D2990">
          <w:pPr>
            <w:pStyle w:val="TOC1"/>
            <w:tabs>
              <w:tab w:val="right" w:leader="dot" w:pos="9350"/>
            </w:tabs>
            <w:rPr>
              <w:rFonts w:asciiTheme="minorHAnsi" w:eastAsiaTheme="minorEastAsia" w:hAnsiTheme="minorHAnsi" w:cstheme="minorBidi"/>
              <w:noProof/>
            </w:rPr>
          </w:pPr>
          <w:hyperlink w:anchor="_Toc325213653" w:history="1">
            <w:r w:rsidR="009435F2" w:rsidRPr="008879FC">
              <w:rPr>
                <w:rStyle w:val="Hyperlink"/>
                <w:rFonts w:ascii="Lucida Sans Unicode" w:hAnsi="Lucida Sans Unicode" w:cs="Lucida Sans Unicode"/>
                <w:noProof/>
              </w:rPr>
              <w:t>2012/05/19</w:t>
            </w:r>
            <w:r w:rsidR="009435F2">
              <w:rPr>
                <w:noProof/>
                <w:webHidden/>
              </w:rPr>
              <w:tab/>
            </w:r>
            <w:r w:rsidR="009435F2">
              <w:rPr>
                <w:noProof/>
                <w:webHidden/>
              </w:rPr>
              <w:fldChar w:fldCharType="begin"/>
            </w:r>
            <w:r w:rsidR="009435F2">
              <w:rPr>
                <w:noProof/>
                <w:webHidden/>
              </w:rPr>
              <w:instrText xml:space="preserve"> PAGEREF _Toc325213653 \h </w:instrText>
            </w:r>
            <w:r w:rsidR="009435F2">
              <w:rPr>
                <w:noProof/>
                <w:webHidden/>
              </w:rPr>
            </w:r>
            <w:r w:rsidR="009435F2">
              <w:rPr>
                <w:noProof/>
                <w:webHidden/>
              </w:rPr>
              <w:fldChar w:fldCharType="separate"/>
            </w:r>
            <w:r w:rsidR="009435F2">
              <w:rPr>
                <w:noProof/>
                <w:webHidden/>
              </w:rPr>
              <w:t>11</w:t>
            </w:r>
            <w:r w:rsidR="009435F2">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0" w:name="_Toc325213642"/>
      <w:r w:rsidRPr="00762712">
        <w:rPr>
          <w:rFonts w:ascii="Lucida Sans Unicode" w:hAnsi="Lucida Sans Unicode" w:cs="Lucida Sans Unicode"/>
        </w:rPr>
        <w:lastRenderedPageBreak/>
        <w:t>2012/04/21</w:t>
      </w:r>
      <w:bookmarkEnd w:id="0"/>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1" w:name="_Toc325213643"/>
      <w:r w:rsidRPr="00762712">
        <w:rPr>
          <w:rFonts w:ascii="Lucida Sans Unicode" w:hAnsi="Lucida Sans Unicode" w:cs="Lucida Sans Unicode"/>
        </w:rPr>
        <w:t>2012/04/22</w:t>
      </w:r>
      <w:bookmarkEnd w:id="1"/>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QTouch experience.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BPS needs a better name. Going to have to brainstorm.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2" w:name="_Toc325213644"/>
      <w:r w:rsidRPr="00762712">
        <w:rPr>
          <w:rFonts w:ascii="Lucida Sans Unicode" w:hAnsi="Lucida Sans Unicode" w:cs="Lucida Sans Unicode"/>
        </w:rPr>
        <w:t>2012/04/24</w:t>
      </w:r>
      <w:bookmarkEnd w:id="2"/>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AVR Microcontroller capable of QMatrix/QTouch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I used the parametric search tools on Digikey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3" w:name="_Toc325213645"/>
      <w:r w:rsidRPr="00762712">
        <w:rPr>
          <w:rFonts w:ascii="Lucida Sans Unicode" w:hAnsi="Lucida Sans Unicode" w:cs="Lucida Sans Unicode"/>
        </w:rPr>
        <w:t>2012/04/25</w:t>
      </w:r>
      <w:bookmarkEnd w:id="3"/>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QTouch Library (utilizing QMatrix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Likely pretty easy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project </w:t>
      </w:r>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4" w:name="_Toc325213646"/>
      <w:r w:rsidRPr="00762712">
        <w:rPr>
          <w:rFonts w:ascii="Lucida Sans Unicode" w:hAnsi="Lucida Sans Unicode" w:cs="Lucida Sans Unicode"/>
        </w:rPr>
        <w:t>2012/04/28</w:t>
      </w:r>
      <w:bookmarkEnd w:id="4"/>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I’ve been communicating with various battery manufacturers in China and elsewhere via Alibaba.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Puchuangyuan Technology Co. Ltd, who have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5" w:name="_Toc325213647"/>
      <w:r w:rsidRPr="00762712">
        <w:rPr>
          <w:rFonts w:ascii="Lucida Sans Unicode" w:hAnsi="Lucida Sans Unicode" w:cs="Lucida Sans Unicode"/>
        </w:rPr>
        <w:t>2012/04/29</w:t>
      </w:r>
      <w:bookmarkEnd w:id="5"/>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Nuociss New Energy Technology Co.,Ltd.)</w:t>
      </w:r>
      <w:r w:rsidRPr="00762712">
        <w:rPr>
          <w:rFonts w:ascii="Lucida Sans Unicode" w:hAnsi="Lucida Sans Unicode" w:cs="Lucida Sans Unicode"/>
        </w:rPr>
        <w:t xml:space="preserve">. The cost per battery is about a dollar more than the quote from Shenzhen Puchuangyuan Technology Co. Ltd, </w:t>
      </w:r>
      <w:r w:rsidR="00892D9D" w:rsidRPr="00762712">
        <w:rPr>
          <w:rFonts w:ascii="Lucida Sans Unicode" w:hAnsi="Lucida Sans Unicode" w:cs="Lucida Sans Unicode"/>
        </w:rPr>
        <w:t>but the cycle life is significantly higher, which I think should be well worth the cost. I’m building a simple spreadsheet as quotes come in,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which covers all sorts of information about PCB and sensor layouts for Atmel’s QTouch and QMatrix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6" w:name="_Toc325213648"/>
      <w:r w:rsidRPr="00762712">
        <w:rPr>
          <w:rFonts w:ascii="Lucida Sans Unicode" w:hAnsi="Lucida Sans Unicode" w:cs="Lucida Sans Unicode"/>
        </w:rPr>
        <w:t>2012/05/01</w:t>
      </w:r>
      <w:bookmarkEnd w:id="6"/>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decided to switch LDO voltage regulators, from the Microchip MCP1826 to the SPX29150T-L-5-0/TR made by Exar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Sadly, this is about all I was able to accomplish today. Long day at my real job.</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7" w:name="_Toc325213649"/>
      <w:r w:rsidRPr="00762712">
        <w:rPr>
          <w:rFonts w:ascii="Lucida Sans Unicode" w:hAnsi="Lucida Sans Unicode" w:cs="Lucida Sans Unicode"/>
        </w:rPr>
        <w:t>2012/05/02</w:t>
      </w:r>
      <w:bookmarkEnd w:id="7"/>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I tend not to use KiCad’s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Late Entry: Found the problem in the Matrix and corrected it. Just had things linked up incorrectly.</w:t>
      </w:r>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8" w:name="_Toc325213650"/>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8"/>
    </w:p>
    <w:p w:rsidR="003D5529" w:rsidRPr="00762712" w:rsidRDefault="003D5529" w:rsidP="005250D1">
      <w:pPr>
        <w:spacing w:after="0" w:line="240" w:lineRule="auto"/>
        <w:rPr>
          <w:rFonts w:ascii="Lucida Sans Unicode" w:hAnsi="Lucida Sans Unicode" w:cs="Lucida Sans Unicode"/>
        </w:rPr>
      </w:pPr>
      <w:r w:rsidRPr="00762712">
        <w:rPr>
          <w:rFonts w:ascii="Lucida Sans Unicode" w:hAnsi="Lucida Sans Unicode" w:cs="Lucida Sans Unicode"/>
        </w:rPr>
        <w:t>Worked on fleshing out the schematics this evening.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All that being said, from the list of tasks completed tonight (over about 3 hours), it doesn’t look like much, but I’ve been poring over datasheets, Atmel’s Application Notes (particularly AVR042 which has a bunch of useful little tips about setting up your inputs, reset, ISP, etc).</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9" w:name="_Toc325213651"/>
      <w:r w:rsidRPr="00762712">
        <w:rPr>
          <w:rFonts w:ascii="Lucida Sans Unicode" w:hAnsi="Lucida Sans Unicode" w:cs="Lucida Sans Unicode"/>
        </w:rPr>
        <w:t>2012/05/05</w:t>
      </w:r>
      <w:bookmarkEnd w:id="9"/>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am working on figuring out the best value for the bypass capacitors for the LED matrix. Atmel’s Touch Sensors Design Guide recommends a typical value of 1nF for bypassing the LEDs, but then notes that this is a "Non critical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But if we run some simple calculations, a 1nF capacitor at 100kHz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I continued making minor changes and improvements this evening. I found the best resistor for the pull-ups in the project. Basically, I knew I needed a resistor between 4.7k and 10k, so I went on DigiKey,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KiCad into a more useable format. </w:t>
      </w:r>
      <w:hyperlink r:id="rId10" w:history="1">
        <w:r w:rsidRPr="00762712">
          <w:rPr>
            <w:rStyle w:val="Hyperlink"/>
            <w:rFonts w:ascii="Lucida Sans Unicode" w:hAnsi="Lucida Sans Unicode" w:cs="Lucida Sans Unicode"/>
          </w:rPr>
          <w:t>KiCAD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0" w:name="_Toc325213652"/>
      <w:r w:rsidRPr="00762712">
        <w:rPr>
          <w:rFonts w:ascii="Lucida Sans Unicode" w:hAnsi="Lucida Sans Unicode" w:cs="Lucida Sans Unicode"/>
        </w:rPr>
        <w:t>2012/05/06</w:t>
      </w:r>
      <w:bookmarkEnd w:id="10"/>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Puchuangyuan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1" w:name="_Toc325213653"/>
      <w:r w:rsidRPr="00762712">
        <w:rPr>
          <w:rFonts w:ascii="Lucida Sans Unicode" w:hAnsi="Lucida Sans Unicode" w:cs="Lucida Sans Unicode"/>
        </w:rPr>
        <w:t>2012/05/19</w:t>
      </w:r>
      <w:bookmarkEnd w:id="11"/>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A721F8" w:rsidRDefault="00762712" w:rsidP="005250D1">
      <w:pPr>
        <w:spacing w:after="0" w:line="240" w:lineRule="auto"/>
        <w:rPr>
          <w:rFonts w:ascii="Lucida Sans Unicode" w:hAnsi="Lucida Sans Unicode" w:cs="Lucida Sans Unicode"/>
        </w:rPr>
      </w:pPr>
      <w:r w:rsidRPr="00762712">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your using for each channel, and it creates a ready-to-go project. This is very convenient, and will cut probably cut a full day or two of development time, since I don’t have to manually fill all this out in the source files. Wizards can be nice sometimes.</w:t>
      </w:r>
    </w:p>
    <w:p w:rsidR="00762712" w:rsidRPr="00A721F8" w:rsidRDefault="00762712" w:rsidP="005250D1">
      <w:pPr>
        <w:spacing w:after="0" w:line="240" w:lineRule="auto"/>
        <w:rPr>
          <w:rFonts w:ascii="Lucida Sans Unicode" w:hAnsi="Lucida Sans Unicode" w:cs="Lucida Sans Unicode"/>
        </w:rPr>
      </w:pPr>
    </w:p>
    <w:p w:rsidR="00B46322" w:rsidRPr="00A721F8" w:rsidRDefault="00A721F8" w:rsidP="00A721F8">
      <w:pPr>
        <w:pStyle w:val="Heading1"/>
        <w:spacing w:before="0" w:line="240" w:lineRule="auto"/>
        <w:rPr>
          <w:rFonts w:ascii="Lucida Sans Unicode" w:hAnsi="Lucida Sans Unicode" w:cs="Lucida Sans Unicode"/>
        </w:rPr>
      </w:pPr>
      <w:r w:rsidRPr="00A721F8">
        <w:rPr>
          <w:rFonts w:ascii="Lucida Sans Unicode" w:hAnsi="Lucida Sans Unicode" w:cs="Lucida Sans Unicode"/>
        </w:rPr>
        <w:t>2012/06/02</w:t>
      </w:r>
    </w:p>
    <w:p w:rsidR="00A721F8" w:rsidRDefault="00A721F8" w:rsidP="005250D1">
      <w:pPr>
        <w:spacing w:after="0" w:line="240" w:lineRule="auto"/>
        <w:rPr>
          <w:rFonts w:ascii="Lucida Sans Unicode" w:hAnsi="Lucida Sans Unicode" w:cs="Lucida Sans Unicode"/>
        </w:rPr>
      </w:pPr>
      <w:r>
        <w:rPr>
          <w:rFonts w:ascii="Lucida Sans Unicode" w:hAnsi="Lucida Sans Unicode" w:cs="Lucida Sans Unicode"/>
        </w:rPr>
        <w:t>Today I’ve been cleaning up the schematics a bit to improve functionality. I added an on/off switch to the power block which will allow the battery to charge, without the board itself turning on. I also placed separate pull-down resistors for every unused pin, rather than tying them together directly, and then to ground as I had before. The previous setup would work, but has the possibility of introducing problems. The current setup is slightly more expensive, but each resistor is about 2cents, and this is just a prototype, so the added expense for one or two boards is worth it. In the final Pong.0 board, there will be far fewer unused pins (if any).</w:t>
      </w:r>
    </w:p>
    <w:p w:rsidR="00A721F8" w:rsidRDefault="00A721F8" w:rsidP="005250D1">
      <w:pPr>
        <w:spacing w:after="0" w:line="240" w:lineRule="auto"/>
        <w:rPr>
          <w:rFonts w:ascii="Lucida Sans Unicode" w:hAnsi="Lucida Sans Unicode" w:cs="Lucida Sans Unicode"/>
        </w:rPr>
      </w:pPr>
    </w:p>
    <w:p w:rsidR="00DA05D8" w:rsidRDefault="00DA05D8" w:rsidP="005250D1">
      <w:pPr>
        <w:spacing w:after="0" w:line="240" w:lineRule="auto"/>
        <w:rPr>
          <w:rFonts w:ascii="Lucida Sans Unicode" w:hAnsi="Lucida Sans Unicode" w:cs="Lucida Sans Unicode"/>
        </w:rPr>
      </w:pPr>
      <w:r>
        <w:rPr>
          <w:rFonts w:ascii="Lucida Sans Unicode" w:hAnsi="Lucida Sans Unicode" w:cs="Lucida Sans Unicode"/>
        </w:rPr>
        <w:t>I also updated the USB connector to a USB Micro B connector (5-pins), rather than the default 4-pin USB connector.</w:t>
      </w:r>
    </w:p>
    <w:p w:rsidR="00140D51" w:rsidRDefault="00140D51" w:rsidP="005250D1">
      <w:pPr>
        <w:spacing w:after="0" w:line="240" w:lineRule="auto"/>
        <w:rPr>
          <w:rFonts w:ascii="Lucida Sans Unicode" w:hAnsi="Lucida Sans Unicode" w:cs="Lucida Sans Unicode"/>
        </w:rPr>
      </w:pPr>
    </w:p>
    <w:p w:rsidR="00A721F8" w:rsidRDefault="00140D51" w:rsidP="005250D1">
      <w:pPr>
        <w:spacing w:after="0" w:line="240" w:lineRule="auto"/>
        <w:rPr>
          <w:rFonts w:ascii="Lucida Sans Unicode" w:hAnsi="Lucida Sans Unicode" w:cs="Lucida Sans Unicode"/>
        </w:rPr>
      </w:pPr>
      <w:r>
        <w:rPr>
          <w:rFonts w:ascii="Lucida Sans Unicode" w:hAnsi="Lucida Sans Unicode" w:cs="Lucida Sans Unicode"/>
        </w:rPr>
        <w:t>The batter</w:t>
      </w:r>
      <w:r w:rsidR="00EE4917">
        <w:rPr>
          <w:rFonts w:ascii="Lucida Sans Unicode" w:hAnsi="Lucida Sans Unicode" w:cs="Lucida Sans Unicode"/>
        </w:rPr>
        <w:t>y</w:t>
      </w:r>
      <w:bookmarkStart w:id="12" w:name="_GoBack"/>
      <w:bookmarkEnd w:id="12"/>
      <w:r>
        <w:rPr>
          <w:rFonts w:ascii="Lucida Sans Unicode" w:hAnsi="Lucida Sans Unicode" w:cs="Lucida Sans Unicode"/>
        </w:rPr>
        <w:t xml:space="preserve"> samples are on the way, and since I’m new to Lithium batteries, I’ve written to the manufacturer to ask if the power block I’m currently using in this project will be sufficient. The PCB that comes with the battery has current limiting, but is that enough? I’ll find out soon.</w:t>
      </w:r>
    </w:p>
    <w:p w:rsidR="00A721F8" w:rsidRPr="00A721F8" w:rsidRDefault="00A721F8" w:rsidP="005250D1">
      <w:pPr>
        <w:spacing w:after="0" w:line="240" w:lineRule="auto"/>
        <w:rPr>
          <w:rFonts w:ascii="Lucida Sans Unicode" w:hAnsi="Lucida Sans Unicode" w:cs="Lucida Sans Unicode"/>
        </w:rPr>
      </w:pPr>
    </w:p>
    <w:sectPr w:rsidR="00A721F8" w:rsidRPr="00A721F8"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990" w:rsidRDefault="002D2990" w:rsidP="00D957C7">
      <w:pPr>
        <w:spacing w:after="0" w:line="240" w:lineRule="auto"/>
      </w:pPr>
      <w:r>
        <w:separator/>
      </w:r>
    </w:p>
  </w:endnote>
  <w:endnote w:type="continuationSeparator" w:id="0">
    <w:p w:rsidR="002D2990" w:rsidRDefault="002D2990"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990" w:rsidRDefault="002D2990" w:rsidP="00D957C7">
      <w:pPr>
        <w:spacing w:after="0" w:line="240" w:lineRule="auto"/>
      </w:pPr>
      <w:r w:rsidRPr="00D957C7">
        <w:rPr>
          <w:color w:val="000000"/>
        </w:rPr>
        <w:separator/>
      </w:r>
    </w:p>
  </w:footnote>
  <w:footnote w:type="continuationSeparator" w:id="0">
    <w:p w:rsidR="002D2990" w:rsidRDefault="002D2990"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16C99"/>
    <w:rsid w:val="0013206E"/>
    <w:rsid w:val="00140D51"/>
    <w:rsid w:val="001517A5"/>
    <w:rsid w:val="00153CED"/>
    <w:rsid w:val="00180B0B"/>
    <w:rsid w:val="001A066F"/>
    <w:rsid w:val="001A1775"/>
    <w:rsid w:val="001D2428"/>
    <w:rsid w:val="0021677F"/>
    <w:rsid w:val="002172ED"/>
    <w:rsid w:val="0027788B"/>
    <w:rsid w:val="002C13F6"/>
    <w:rsid w:val="002D2990"/>
    <w:rsid w:val="002E6277"/>
    <w:rsid w:val="002F5759"/>
    <w:rsid w:val="003536B8"/>
    <w:rsid w:val="003B105B"/>
    <w:rsid w:val="003C3565"/>
    <w:rsid w:val="003D5529"/>
    <w:rsid w:val="003F0F02"/>
    <w:rsid w:val="004322AB"/>
    <w:rsid w:val="00437F3B"/>
    <w:rsid w:val="00450CF7"/>
    <w:rsid w:val="00470358"/>
    <w:rsid w:val="00481737"/>
    <w:rsid w:val="004A1A94"/>
    <w:rsid w:val="005250D1"/>
    <w:rsid w:val="00547822"/>
    <w:rsid w:val="005802E3"/>
    <w:rsid w:val="00581E08"/>
    <w:rsid w:val="005B43AD"/>
    <w:rsid w:val="006007BE"/>
    <w:rsid w:val="00605B3A"/>
    <w:rsid w:val="00605FCA"/>
    <w:rsid w:val="00637A0E"/>
    <w:rsid w:val="00651AAC"/>
    <w:rsid w:val="00661D2D"/>
    <w:rsid w:val="006710FD"/>
    <w:rsid w:val="00684734"/>
    <w:rsid w:val="006A44EC"/>
    <w:rsid w:val="006C4692"/>
    <w:rsid w:val="006F122A"/>
    <w:rsid w:val="00715AE6"/>
    <w:rsid w:val="00720E70"/>
    <w:rsid w:val="00742A72"/>
    <w:rsid w:val="00762712"/>
    <w:rsid w:val="00770EC4"/>
    <w:rsid w:val="007A3CE0"/>
    <w:rsid w:val="007A4AEA"/>
    <w:rsid w:val="007A5FD2"/>
    <w:rsid w:val="007C0D12"/>
    <w:rsid w:val="007C5349"/>
    <w:rsid w:val="007D24B1"/>
    <w:rsid w:val="007E44D3"/>
    <w:rsid w:val="008055D3"/>
    <w:rsid w:val="00862D01"/>
    <w:rsid w:val="0086527D"/>
    <w:rsid w:val="008762C2"/>
    <w:rsid w:val="00892D9D"/>
    <w:rsid w:val="00894F20"/>
    <w:rsid w:val="008B48F3"/>
    <w:rsid w:val="008E112E"/>
    <w:rsid w:val="008F3CCD"/>
    <w:rsid w:val="009116EE"/>
    <w:rsid w:val="00914556"/>
    <w:rsid w:val="00926209"/>
    <w:rsid w:val="0094133B"/>
    <w:rsid w:val="009435F2"/>
    <w:rsid w:val="00960D5A"/>
    <w:rsid w:val="009B46B8"/>
    <w:rsid w:val="009E4904"/>
    <w:rsid w:val="009E6CF8"/>
    <w:rsid w:val="00A5410E"/>
    <w:rsid w:val="00A721F8"/>
    <w:rsid w:val="00A8274A"/>
    <w:rsid w:val="00A96A88"/>
    <w:rsid w:val="00AC2E5E"/>
    <w:rsid w:val="00AD63B1"/>
    <w:rsid w:val="00B039E4"/>
    <w:rsid w:val="00B13115"/>
    <w:rsid w:val="00B26EED"/>
    <w:rsid w:val="00B46322"/>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D26B7"/>
    <w:rsid w:val="00D00E48"/>
    <w:rsid w:val="00D06DE3"/>
    <w:rsid w:val="00D5360C"/>
    <w:rsid w:val="00D647F9"/>
    <w:rsid w:val="00D77029"/>
    <w:rsid w:val="00D957C7"/>
    <w:rsid w:val="00DA05D8"/>
    <w:rsid w:val="00DC19A8"/>
    <w:rsid w:val="00DC3879"/>
    <w:rsid w:val="00E05E3F"/>
    <w:rsid w:val="00E20B4C"/>
    <w:rsid w:val="00E562EE"/>
    <w:rsid w:val="00E610CC"/>
    <w:rsid w:val="00E84952"/>
    <w:rsid w:val="00E85FA7"/>
    <w:rsid w:val="00E978EF"/>
    <w:rsid w:val="00EA5076"/>
    <w:rsid w:val="00ED1ECB"/>
    <w:rsid w:val="00EE4917"/>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4404A-5C9E-497D-ACB0-CE22FEA5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11</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104</cp:revision>
  <dcterms:created xsi:type="dcterms:W3CDTF">2012-04-16T03:05:00Z</dcterms:created>
  <dcterms:modified xsi:type="dcterms:W3CDTF">2012-06-02T17:49:00Z</dcterms:modified>
</cp:coreProperties>
</file>